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8F6529"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Online-</w:t>
      </w:r>
      <w:r w:rsidRPr="008F6529">
        <w:rPr>
          <w:rFonts w:asciiTheme="majorHAnsi" w:hAnsiTheme="majorHAnsi"/>
          <w:color w:val="FFFFFF" w:themeColor="background1"/>
          <w:sz w:val="72"/>
          <w:szCs w:val="72"/>
        </w:rPr>
        <w:t>palveluiden ehdot</w:t>
      </w:r>
    </w:p>
    <w:p w14:paraId="6BAF63FC" w14:textId="33727394" w:rsidR="004D27A6" w:rsidRPr="008F6529" w:rsidRDefault="004D27A6" w:rsidP="007F13DF">
      <w:pPr>
        <w:pStyle w:val="ProductList-Body"/>
        <w:shd w:val="clear" w:color="auto" w:fill="0072C6"/>
        <w:tabs>
          <w:tab w:val="clear" w:pos="158"/>
          <w:tab w:val="left" w:pos="360"/>
        </w:tabs>
        <w:ind w:right="1800"/>
        <w:rPr>
          <w:sz w:val="72"/>
          <w:szCs w:val="72"/>
        </w:rPr>
      </w:pPr>
      <w:r w:rsidRPr="008F6529">
        <w:rPr>
          <w:rFonts w:asciiTheme="majorHAnsi" w:hAnsiTheme="majorHAnsi"/>
          <w:color w:val="FFFFFF" w:themeColor="background1"/>
          <w:sz w:val="72"/>
          <w:szCs w:val="72"/>
        </w:rPr>
        <w:tab/>
        <w:t xml:space="preserve">1. </w:t>
      </w:r>
      <w:r w:rsidR="0068779C">
        <w:rPr>
          <w:rFonts w:asciiTheme="majorHAnsi" w:hAnsiTheme="majorHAnsi"/>
          <w:color w:val="FFFFFF" w:themeColor="background1"/>
          <w:sz w:val="72"/>
          <w:szCs w:val="72"/>
        </w:rPr>
        <w:t xml:space="preserve">lokakuuta </w:t>
      </w:r>
      <w:r w:rsidR="00694022" w:rsidRPr="008F6529">
        <w:rPr>
          <w:rFonts w:asciiTheme="majorHAnsi" w:hAnsiTheme="majorHAnsi"/>
          <w:color w:val="FFFFFF" w:themeColor="background1"/>
          <w:sz w:val="72"/>
          <w:szCs w:val="72"/>
        </w:rPr>
        <w:t>2016</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01F21ECA" w14:textId="3E2D5C4E" w:rsidR="0068779C"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2142580" w:history="1">
        <w:r w:rsidR="0068779C" w:rsidRPr="00354D23">
          <w:rPr>
            <w:rStyle w:val="Hyperlink"/>
            <w:noProof/>
          </w:rPr>
          <w:t>Johdanto</w:t>
        </w:r>
        <w:r w:rsidR="0068779C">
          <w:rPr>
            <w:noProof/>
            <w:webHidden/>
          </w:rPr>
          <w:tab/>
        </w:r>
        <w:r w:rsidR="0068779C">
          <w:rPr>
            <w:noProof/>
            <w:webHidden/>
          </w:rPr>
          <w:fldChar w:fldCharType="begin"/>
        </w:r>
        <w:r w:rsidR="0068779C">
          <w:rPr>
            <w:noProof/>
            <w:webHidden/>
          </w:rPr>
          <w:instrText xml:space="preserve"> PAGEREF _Toc462142580 \h </w:instrText>
        </w:r>
        <w:r w:rsidR="0068779C">
          <w:rPr>
            <w:noProof/>
            <w:webHidden/>
          </w:rPr>
        </w:r>
        <w:r w:rsidR="0068779C">
          <w:rPr>
            <w:noProof/>
            <w:webHidden/>
          </w:rPr>
          <w:fldChar w:fldCharType="separate"/>
        </w:r>
        <w:r w:rsidR="0068779C">
          <w:rPr>
            <w:noProof/>
            <w:webHidden/>
          </w:rPr>
          <w:t>3</w:t>
        </w:r>
        <w:r w:rsidR="0068779C">
          <w:rPr>
            <w:noProof/>
            <w:webHidden/>
          </w:rPr>
          <w:fldChar w:fldCharType="end"/>
        </w:r>
      </w:hyperlink>
    </w:p>
    <w:p w14:paraId="4093D6EB" w14:textId="79981B99" w:rsidR="0068779C" w:rsidRDefault="00770E3F">
      <w:pPr>
        <w:pStyle w:val="TOC3"/>
        <w:tabs>
          <w:tab w:val="right" w:leader="dot" w:pos="5030"/>
        </w:tabs>
        <w:rPr>
          <w:rFonts w:eastAsiaTheme="minorEastAsia"/>
          <w:smallCaps w:val="0"/>
          <w:noProof/>
          <w:sz w:val="22"/>
          <w:lang w:val="en-US" w:eastAsia="en-US" w:bidi="ar-SA"/>
        </w:rPr>
      </w:pPr>
      <w:hyperlink w:anchor="_Toc462142581" w:history="1">
        <w:r w:rsidR="0068779C" w:rsidRPr="00354D23">
          <w:rPr>
            <w:rStyle w:val="Hyperlink"/>
            <w:noProof/>
          </w:rPr>
          <w:t>Aikaisemmat versiot</w:t>
        </w:r>
        <w:r w:rsidR="0068779C">
          <w:rPr>
            <w:noProof/>
            <w:webHidden/>
          </w:rPr>
          <w:tab/>
        </w:r>
        <w:r w:rsidR="0068779C">
          <w:rPr>
            <w:noProof/>
            <w:webHidden/>
          </w:rPr>
          <w:fldChar w:fldCharType="begin"/>
        </w:r>
        <w:r w:rsidR="0068779C">
          <w:rPr>
            <w:noProof/>
            <w:webHidden/>
          </w:rPr>
          <w:instrText xml:space="preserve"> PAGEREF _Toc462142581 \h </w:instrText>
        </w:r>
        <w:r w:rsidR="0068779C">
          <w:rPr>
            <w:noProof/>
            <w:webHidden/>
          </w:rPr>
        </w:r>
        <w:r w:rsidR="0068779C">
          <w:rPr>
            <w:noProof/>
            <w:webHidden/>
          </w:rPr>
          <w:fldChar w:fldCharType="separate"/>
        </w:r>
        <w:r w:rsidR="0068779C">
          <w:rPr>
            <w:noProof/>
            <w:webHidden/>
          </w:rPr>
          <w:t>3</w:t>
        </w:r>
        <w:r w:rsidR="0068779C">
          <w:rPr>
            <w:noProof/>
            <w:webHidden/>
          </w:rPr>
          <w:fldChar w:fldCharType="end"/>
        </w:r>
      </w:hyperlink>
    </w:p>
    <w:p w14:paraId="02A8BD4F" w14:textId="660C0880" w:rsidR="0068779C" w:rsidRDefault="00770E3F">
      <w:pPr>
        <w:pStyle w:val="TOC3"/>
        <w:tabs>
          <w:tab w:val="right" w:leader="dot" w:pos="5030"/>
        </w:tabs>
        <w:rPr>
          <w:rFonts w:eastAsiaTheme="minorEastAsia"/>
          <w:smallCaps w:val="0"/>
          <w:noProof/>
          <w:sz w:val="22"/>
          <w:lang w:val="en-US" w:eastAsia="en-US" w:bidi="ar-SA"/>
        </w:rPr>
      </w:pPr>
      <w:hyperlink w:anchor="_Toc462142582" w:history="1">
        <w:r w:rsidR="0068779C" w:rsidRPr="00354D23">
          <w:rPr>
            <w:rStyle w:val="Hyperlink"/>
            <w:noProof/>
          </w:rPr>
          <w:t>Selvennykset ja yhteenveto muutoksista</w:t>
        </w:r>
        <w:r w:rsidR="0068779C">
          <w:rPr>
            <w:noProof/>
            <w:webHidden/>
          </w:rPr>
          <w:tab/>
        </w:r>
        <w:r w:rsidR="0068779C">
          <w:rPr>
            <w:noProof/>
            <w:webHidden/>
          </w:rPr>
          <w:fldChar w:fldCharType="begin"/>
        </w:r>
        <w:r w:rsidR="0068779C">
          <w:rPr>
            <w:noProof/>
            <w:webHidden/>
          </w:rPr>
          <w:instrText xml:space="preserve"> PAGEREF _Toc462142582 \h </w:instrText>
        </w:r>
        <w:r w:rsidR="0068779C">
          <w:rPr>
            <w:noProof/>
            <w:webHidden/>
          </w:rPr>
        </w:r>
        <w:r w:rsidR="0068779C">
          <w:rPr>
            <w:noProof/>
            <w:webHidden/>
          </w:rPr>
          <w:fldChar w:fldCharType="separate"/>
        </w:r>
        <w:r w:rsidR="0068779C">
          <w:rPr>
            <w:noProof/>
            <w:webHidden/>
          </w:rPr>
          <w:t>3</w:t>
        </w:r>
        <w:r w:rsidR="0068779C">
          <w:rPr>
            <w:noProof/>
            <w:webHidden/>
          </w:rPr>
          <w:fldChar w:fldCharType="end"/>
        </w:r>
      </w:hyperlink>
    </w:p>
    <w:p w14:paraId="1E733234" w14:textId="0493C075" w:rsidR="0068779C" w:rsidRDefault="00770E3F">
      <w:pPr>
        <w:pStyle w:val="TOC1"/>
        <w:tabs>
          <w:tab w:val="right" w:leader="dot" w:pos="5030"/>
        </w:tabs>
        <w:rPr>
          <w:rFonts w:eastAsiaTheme="minorEastAsia"/>
          <w:b w:val="0"/>
          <w:caps w:val="0"/>
          <w:noProof/>
          <w:sz w:val="22"/>
          <w:lang w:val="en-US" w:eastAsia="en-US" w:bidi="ar-SA"/>
        </w:rPr>
      </w:pPr>
      <w:hyperlink w:anchor="_Toc462142583" w:history="1">
        <w:r w:rsidR="0068779C" w:rsidRPr="00354D23">
          <w:rPr>
            <w:rStyle w:val="Hyperlink"/>
            <w:noProof/>
          </w:rPr>
          <w:t>Yleiset ehdot</w:t>
        </w:r>
        <w:r w:rsidR="0068779C">
          <w:rPr>
            <w:noProof/>
            <w:webHidden/>
          </w:rPr>
          <w:tab/>
        </w:r>
        <w:r w:rsidR="0068779C">
          <w:rPr>
            <w:noProof/>
            <w:webHidden/>
          </w:rPr>
          <w:fldChar w:fldCharType="begin"/>
        </w:r>
        <w:r w:rsidR="0068779C">
          <w:rPr>
            <w:noProof/>
            <w:webHidden/>
          </w:rPr>
          <w:instrText xml:space="preserve"> PAGEREF _Toc462142583 \h </w:instrText>
        </w:r>
        <w:r w:rsidR="0068779C">
          <w:rPr>
            <w:noProof/>
            <w:webHidden/>
          </w:rPr>
        </w:r>
        <w:r w:rsidR="0068779C">
          <w:rPr>
            <w:noProof/>
            <w:webHidden/>
          </w:rPr>
          <w:fldChar w:fldCharType="separate"/>
        </w:r>
        <w:r w:rsidR="0068779C">
          <w:rPr>
            <w:noProof/>
            <w:webHidden/>
          </w:rPr>
          <w:t>4</w:t>
        </w:r>
        <w:r w:rsidR="0068779C">
          <w:rPr>
            <w:noProof/>
            <w:webHidden/>
          </w:rPr>
          <w:fldChar w:fldCharType="end"/>
        </w:r>
      </w:hyperlink>
    </w:p>
    <w:p w14:paraId="4459B8B4" w14:textId="6D572CBD" w:rsidR="0068779C" w:rsidRDefault="00770E3F">
      <w:pPr>
        <w:pStyle w:val="TOC5"/>
        <w:tabs>
          <w:tab w:val="right" w:leader="dot" w:pos="5030"/>
        </w:tabs>
        <w:rPr>
          <w:rFonts w:eastAsiaTheme="minorEastAsia"/>
          <w:noProof/>
          <w:sz w:val="22"/>
          <w:lang w:val="en-US" w:eastAsia="en-US" w:bidi="ar-SA"/>
        </w:rPr>
      </w:pPr>
      <w:hyperlink w:anchor="_Toc462142584" w:history="1">
        <w:r w:rsidR="0068779C" w:rsidRPr="00354D23">
          <w:rPr>
            <w:rStyle w:val="Hyperlink"/>
            <w:noProof/>
          </w:rPr>
          <w:t>Määritelmät</w:t>
        </w:r>
        <w:r w:rsidR="0068779C">
          <w:rPr>
            <w:noProof/>
            <w:webHidden/>
          </w:rPr>
          <w:tab/>
        </w:r>
        <w:r w:rsidR="0068779C">
          <w:rPr>
            <w:noProof/>
            <w:webHidden/>
          </w:rPr>
          <w:fldChar w:fldCharType="begin"/>
        </w:r>
        <w:r w:rsidR="0068779C">
          <w:rPr>
            <w:noProof/>
            <w:webHidden/>
          </w:rPr>
          <w:instrText xml:space="preserve"> PAGEREF _Toc462142584 \h </w:instrText>
        </w:r>
        <w:r w:rsidR="0068779C">
          <w:rPr>
            <w:noProof/>
            <w:webHidden/>
          </w:rPr>
        </w:r>
        <w:r w:rsidR="0068779C">
          <w:rPr>
            <w:noProof/>
            <w:webHidden/>
          </w:rPr>
          <w:fldChar w:fldCharType="separate"/>
        </w:r>
        <w:r w:rsidR="0068779C">
          <w:rPr>
            <w:noProof/>
            <w:webHidden/>
          </w:rPr>
          <w:t>4</w:t>
        </w:r>
        <w:r w:rsidR="0068779C">
          <w:rPr>
            <w:noProof/>
            <w:webHidden/>
          </w:rPr>
          <w:fldChar w:fldCharType="end"/>
        </w:r>
      </w:hyperlink>
    </w:p>
    <w:p w14:paraId="410FAAA1" w14:textId="78008DDC" w:rsidR="0068779C" w:rsidRDefault="00770E3F">
      <w:pPr>
        <w:pStyle w:val="TOC5"/>
        <w:tabs>
          <w:tab w:val="right" w:leader="dot" w:pos="5030"/>
        </w:tabs>
        <w:rPr>
          <w:rFonts w:eastAsiaTheme="minorEastAsia"/>
          <w:noProof/>
          <w:sz w:val="22"/>
          <w:lang w:val="en-US" w:eastAsia="en-US" w:bidi="ar-SA"/>
        </w:rPr>
      </w:pPr>
      <w:hyperlink w:anchor="_Toc462142585" w:history="1">
        <w:r w:rsidR="0068779C" w:rsidRPr="00354D23">
          <w:rPr>
            <w:rStyle w:val="Hyperlink"/>
            <w:noProof/>
          </w:rPr>
          <w:t>Online-palveluiden ehtojen päivitykset</w:t>
        </w:r>
        <w:r w:rsidR="0068779C">
          <w:rPr>
            <w:noProof/>
            <w:webHidden/>
          </w:rPr>
          <w:tab/>
        </w:r>
        <w:r w:rsidR="0068779C">
          <w:rPr>
            <w:noProof/>
            <w:webHidden/>
          </w:rPr>
          <w:fldChar w:fldCharType="begin"/>
        </w:r>
        <w:r w:rsidR="0068779C">
          <w:rPr>
            <w:noProof/>
            <w:webHidden/>
          </w:rPr>
          <w:instrText xml:space="preserve"> PAGEREF _Toc462142585 \h </w:instrText>
        </w:r>
        <w:r w:rsidR="0068779C">
          <w:rPr>
            <w:noProof/>
            <w:webHidden/>
          </w:rPr>
        </w:r>
        <w:r w:rsidR="0068779C">
          <w:rPr>
            <w:noProof/>
            <w:webHidden/>
          </w:rPr>
          <w:fldChar w:fldCharType="separate"/>
        </w:r>
        <w:r w:rsidR="0068779C">
          <w:rPr>
            <w:noProof/>
            <w:webHidden/>
          </w:rPr>
          <w:t>4</w:t>
        </w:r>
        <w:r w:rsidR="0068779C">
          <w:rPr>
            <w:noProof/>
            <w:webHidden/>
          </w:rPr>
          <w:fldChar w:fldCharType="end"/>
        </w:r>
      </w:hyperlink>
    </w:p>
    <w:p w14:paraId="1111C925" w14:textId="5C1FCAE1" w:rsidR="0068779C" w:rsidRDefault="00770E3F">
      <w:pPr>
        <w:pStyle w:val="TOC5"/>
        <w:tabs>
          <w:tab w:val="right" w:leader="dot" w:pos="5030"/>
        </w:tabs>
        <w:rPr>
          <w:rFonts w:eastAsiaTheme="minorEastAsia"/>
          <w:noProof/>
          <w:sz w:val="22"/>
          <w:lang w:val="en-US" w:eastAsia="en-US" w:bidi="ar-SA"/>
        </w:rPr>
      </w:pPr>
      <w:hyperlink w:anchor="_Toc462142586" w:history="1">
        <w:r w:rsidR="0068779C" w:rsidRPr="00354D23">
          <w:rPr>
            <w:rStyle w:val="Hyperlink"/>
            <w:noProof/>
          </w:rPr>
          <w:t>Online-palveluiden muutokset ja saatavuus</w:t>
        </w:r>
        <w:r w:rsidR="0068779C">
          <w:rPr>
            <w:noProof/>
            <w:webHidden/>
          </w:rPr>
          <w:tab/>
        </w:r>
        <w:r w:rsidR="0068779C">
          <w:rPr>
            <w:noProof/>
            <w:webHidden/>
          </w:rPr>
          <w:fldChar w:fldCharType="begin"/>
        </w:r>
        <w:r w:rsidR="0068779C">
          <w:rPr>
            <w:noProof/>
            <w:webHidden/>
          </w:rPr>
          <w:instrText xml:space="preserve"> PAGEREF _Toc462142586 \h </w:instrText>
        </w:r>
        <w:r w:rsidR="0068779C">
          <w:rPr>
            <w:noProof/>
            <w:webHidden/>
          </w:rPr>
        </w:r>
        <w:r w:rsidR="0068779C">
          <w:rPr>
            <w:noProof/>
            <w:webHidden/>
          </w:rPr>
          <w:fldChar w:fldCharType="separate"/>
        </w:r>
        <w:r w:rsidR="0068779C">
          <w:rPr>
            <w:noProof/>
            <w:webHidden/>
          </w:rPr>
          <w:t>4</w:t>
        </w:r>
        <w:r w:rsidR="0068779C">
          <w:rPr>
            <w:noProof/>
            <w:webHidden/>
          </w:rPr>
          <w:fldChar w:fldCharType="end"/>
        </w:r>
      </w:hyperlink>
    </w:p>
    <w:p w14:paraId="725E3E12" w14:textId="0B4F4275" w:rsidR="0068779C" w:rsidRDefault="00770E3F">
      <w:pPr>
        <w:pStyle w:val="TOC5"/>
        <w:tabs>
          <w:tab w:val="right" w:leader="dot" w:pos="5030"/>
        </w:tabs>
        <w:rPr>
          <w:rFonts w:eastAsiaTheme="minorEastAsia"/>
          <w:noProof/>
          <w:sz w:val="22"/>
          <w:lang w:val="en-US" w:eastAsia="en-US" w:bidi="ar-SA"/>
        </w:rPr>
      </w:pPr>
      <w:hyperlink w:anchor="_Toc462142587" w:history="1">
        <w:r w:rsidR="0068779C" w:rsidRPr="00354D23">
          <w:rPr>
            <w:rStyle w:val="Hyperlink"/>
            <w:noProof/>
          </w:rPr>
          <w:t>Tietojen säilytys</w:t>
        </w:r>
        <w:r w:rsidR="0068779C">
          <w:rPr>
            <w:noProof/>
            <w:webHidden/>
          </w:rPr>
          <w:tab/>
        </w:r>
        <w:r w:rsidR="0068779C">
          <w:rPr>
            <w:noProof/>
            <w:webHidden/>
          </w:rPr>
          <w:fldChar w:fldCharType="begin"/>
        </w:r>
        <w:r w:rsidR="0068779C">
          <w:rPr>
            <w:noProof/>
            <w:webHidden/>
          </w:rPr>
          <w:instrText xml:space="preserve"> PAGEREF _Toc462142587 \h </w:instrText>
        </w:r>
        <w:r w:rsidR="0068779C">
          <w:rPr>
            <w:noProof/>
            <w:webHidden/>
          </w:rPr>
        </w:r>
        <w:r w:rsidR="0068779C">
          <w:rPr>
            <w:noProof/>
            <w:webHidden/>
          </w:rPr>
          <w:fldChar w:fldCharType="separate"/>
        </w:r>
        <w:r w:rsidR="0068779C">
          <w:rPr>
            <w:noProof/>
            <w:webHidden/>
          </w:rPr>
          <w:t>4</w:t>
        </w:r>
        <w:r w:rsidR="0068779C">
          <w:rPr>
            <w:noProof/>
            <w:webHidden/>
          </w:rPr>
          <w:fldChar w:fldCharType="end"/>
        </w:r>
      </w:hyperlink>
    </w:p>
    <w:p w14:paraId="24802A22" w14:textId="26ACF0C8" w:rsidR="0068779C" w:rsidRDefault="00770E3F">
      <w:pPr>
        <w:pStyle w:val="TOC5"/>
        <w:tabs>
          <w:tab w:val="right" w:leader="dot" w:pos="5030"/>
        </w:tabs>
        <w:rPr>
          <w:rFonts w:eastAsiaTheme="minorEastAsia"/>
          <w:noProof/>
          <w:sz w:val="22"/>
          <w:lang w:val="en-US" w:eastAsia="en-US" w:bidi="ar-SA"/>
        </w:rPr>
      </w:pPr>
      <w:hyperlink w:anchor="_Toc462142588" w:history="1">
        <w:r w:rsidR="0068779C" w:rsidRPr="00354D23">
          <w:rPr>
            <w:rStyle w:val="Hyperlink"/>
            <w:noProof/>
          </w:rPr>
          <w:t>Ohjelmiston käyttö online-palvelussa</w:t>
        </w:r>
        <w:r w:rsidR="0068779C">
          <w:rPr>
            <w:noProof/>
            <w:webHidden/>
          </w:rPr>
          <w:tab/>
        </w:r>
        <w:r w:rsidR="0068779C">
          <w:rPr>
            <w:noProof/>
            <w:webHidden/>
          </w:rPr>
          <w:fldChar w:fldCharType="begin"/>
        </w:r>
        <w:r w:rsidR="0068779C">
          <w:rPr>
            <w:noProof/>
            <w:webHidden/>
          </w:rPr>
          <w:instrText xml:space="preserve"> PAGEREF _Toc462142588 \h </w:instrText>
        </w:r>
        <w:r w:rsidR="0068779C">
          <w:rPr>
            <w:noProof/>
            <w:webHidden/>
          </w:rPr>
        </w:r>
        <w:r w:rsidR="0068779C">
          <w:rPr>
            <w:noProof/>
            <w:webHidden/>
          </w:rPr>
          <w:fldChar w:fldCharType="separate"/>
        </w:r>
        <w:r w:rsidR="0068779C">
          <w:rPr>
            <w:noProof/>
            <w:webHidden/>
          </w:rPr>
          <w:t>5</w:t>
        </w:r>
        <w:r w:rsidR="0068779C">
          <w:rPr>
            <w:noProof/>
            <w:webHidden/>
          </w:rPr>
          <w:fldChar w:fldCharType="end"/>
        </w:r>
      </w:hyperlink>
    </w:p>
    <w:p w14:paraId="63DD1BE9" w14:textId="3FDEC279" w:rsidR="0068779C" w:rsidRDefault="00770E3F">
      <w:pPr>
        <w:pStyle w:val="TOC5"/>
        <w:tabs>
          <w:tab w:val="right" w:leader="dot" w:pos="5030"/>
        </w:tabs>
        <w:rPr>
          <w:rFonts w:eastAsiaTheme="minorEastAsia"/>
          <w:noProof/>
          <w:sz w:val="22"/>
          <w:lang w:val="en-US" w:eastAsia="en-US" w:bidi="ar-SA"/>
        </w:rPr>
      </w:pPr>
      <w:hyperlink w:anchor="_Toc462142589" w:history="1">
        <w:r w:rsidR="0068779C" w:rsidRPr="00354D23">
          <w:rPr>
            <w:rStyle w:val="Hyperlink"/>
            <w:noProof/>
          </w:rPr>
          <w:t>Muiden kuin Microsoftin tuotteet</w:t>
        </w:r>
        <w:r w:rsidR="0068779C">
          <w:rPr>
            <w:noProof/>
            <w:webHidden/>
          </w:rPr>
          <w:tab/>
        </w:r>
        <w:r w:rsidR="0068779C">
          <w:rPr>
            <w:noProof/>
            <w:webHidden/>
          </w:rPr>
          <w:fldChar w:fldCharType="begin"/>
        </w:r>
        <w:r w:rsidR="0068779C">
          <w:rPr>
            <w:noProof/>
            <w:webHidden/>
          </w:rPr>
          <w:instrText xml:space="preserve"> PAGEREF _Toc462142589 \h </w:instrText>
        </w:r>
        <w:r w:rsidR="0068779C">
          <w:rPr>
            <w:noProof/>
            <w:webHidden/>
          </w:rPr>
        </w:r>
        <w:r w:rsidR="0068779C">
          <w:rPr>
            <w:noProof/>
            <w:webHidden/>
          </w:rPr>
          <w:fldChar w:fldCharType="separate"/>
        </w:r>
        <w:r w:rsidR="0068779C">
          <w:rPr>
            <w:noProof/>
            <w:webHidden/>
          </w:rPr>
          <w:t>5</w:t>
        </w:r>
        <w:r w:rsidR="0068779C">
          <w:rPr>
            <w:noProof/>
            <w:webHidden/>
          </w:rPr>
          <w:fldChar w:fldCharType="end"/>
        </w:r>
      </w:hyperlink>
    </w:p>
    <w:p w14:paraId="3484B760" w14:textId="430D4CB1" w:rsidR="0068779C" w:rsidRDefault="00770E3F">
      <w:pPr>
        <w:pStyle w:val="TOC5"/>
        <w:tabs>
          <w:tab w:val="right" w:leader="dot" w:pos="5030"/>
        </w:tabs>
        <w:rPr>
          <w:rFonts w:eastAsiaTheme="minorEastAsia"/>
          <w:noProof/>
          <w:sz w:val="22"/>
          <w:lang w:val="en-US" w:eastAsia="en-US" w:bidi="ar-SA"/>
        </w:rPr>
      </w:pPr>
      <w:hyperlink w:anchor="_Toc462142590" w:history="1">
        <w:r w:rsidR="0068779C" w:rsidRPr="00354D23">
          <w:rPr>
            <w:rStyle w:val="Hyperlink"/>
            <w:noProof/>
          </w:rPr>
          <w:t>Hyväksyttävä käyttökäytäntö</w:t>
        </w:r>
        <w:r w:rsidR="0068779C">
          <w:rPr>
            <w:noProof/>
            <w:webHidden/>
          </w:rPr>
          <w:tab/>
        </w:r>
        <w:r w:rsidR="0068779C">
          <w:rPr>
            <w:noProof/>
            <w:webHidden/>
          </w:rPr>
          <w:fldChar w:fldCharType="begin"/>
        </w:r>
        <w:r w:rsidR="0068779C">
          <w:rPr>
            <w:noProof/>
            <w:webHidden/>
          </w:rPr>
          <w:instrText xml:space="preserve"> PAGEREF _Toc462142590 \h </w:instrText>
        </w:r>
        <w:r w:rsidR="0068779C">
          <w:rPr>
            <w:noProof/>
            <w:webHidden/>
          </w:rPr>
        </w:r>
        <w:r w:rsidR="0068779C">
          <w:rPr>
            <w:noProof/>
            <w:webHidden/>
          </w:rPr>
          <w:fldChar w:fldCharType="separate"/>
        </w:r>
        <w:r w:rsidR="0068779C">
          <w:rPr>
            <w:noProof/>
            <w:webHidden/>
          </w:rPr>
          <w:t>5</w:t>
        </w:r>
        <w:r w:rsidR="0068779C">
          <w:rPr>
            <w:noProof/>
            <w:webHidden/>
          </w:rPr>
          <w:fldChar w:fldCharType="end"/>
        </w:r>
      </w:hyperlink>
    </w:p>
    <w:p w14:paraId="627BAFC5" w14:textId="7638EE9E" w:rsidR="0068779C" w:rsidRDefault="00770E3F">
      <w:pPr>
        <w:pStyle w:val="TOC5"/>
        <w:tabs>
          <w:tab w:val="right" w:leader="dot" w:pos="5030"/>
        </w:tabs>
        <w:rPr>
          <w:rFonts w:eastAsiaTheme="minorEastAsia"/>
          <w:noProof/>
          <w:sz w:val="22"/>
          <w:lang w:val="en-US" w:eastAsia="en-US" w:bidi="ar-SA"/>
        </w:rPr>
      </w:pPr>
      <w:hyperlink w:anchor="_Toc462142591" w:history="1">
        <w:r w:rsidR="0068779C" w:rsidRPr="00354D23">
          <w:rPr>
            <w:rStyle w:val="Hyperlink"/>
            <w:noProof/>
          </w:rPr>
          <w:t>Tekniset rajoitukset</w:t>
        </w:r>
        <w:r w:rsidR="0068779C">
          <w:rPr>
            <w:noProof/>
            <w:webHidden/>
          </w:rPr>
          <w:tab/>
        </w:r>
        <w:r w:rsidR="0068779C">
          <w:rPr>
            <w:noProof/>
            <w:webHidden/>
          </w:rPr>
          <w:fldChar w:fldCharType="begin"/>
        </w:r>
        <w:r w:rsidR="0068779C">
          <w:rPr>
            <w:noProof/>
            <w:webHidden/>
          </w:rPr>
          <w:instrText xml:space="preserve"> PAGEREF _Toc462142591 \h </w:instrText>
        </w:r>
        <w:r w:rsidR="0068779C">
          <w:rPr>
            <w:noProof/>
            <w:webHidden/>
          </w:rPr>
        </w:r>
        <w:r w:rsidR="0068779C">
          <w:rPr>
            <w:noProof/>
            <w:webHidden/>
          </w:rPr>
          <w:fldChar w:fldCharType="separate"/>
        </w:r>
        <w:r w:rsidR="0068779C">
          <w:rPr>
            <w:noProof/>
            <w:webHidden/>
          </w:rPr>
          <w:t>5</w:t>
        </w:r>
        <w:r w:rsidR="0068779C">
          <w:rPr>
            <w:noProof/>
            <w:webHidden/>
          </w:rPr>
          <w:fldChar w:fldCharType="end"/>
        </w:r>
      </w:hyperlink>
    </w:p>
    <w:p w14:paraId="3E1306DC" w14:textId="73154313" w:rsidR="0068779C" w:rsidRDefault="00770E3F">
      <w:pPr>
        <w:pStyle w:val="TOC5"/>
        <w:tabs>
          <w:tab w:val="right" w:leader="dot" w:pos="5030"/>
        </w:tabs>
        <w:rPr>
          <w:rFonts w:eastAsiaTheme="minorEastAsia"/>
          <w:noProof/>
          <w:sz w:val="22"/>
          <w:lang w:val="en-US" w:eastAsia="en-US" w:bidi="ar-SA"/>
        </w:rPr>
      </w:pPr>
      <w:hyperlink w:anchor="_Toc462142592" w:history="1">
        <w:r w:rsidR="0068779C" w:rsidRPr="00354D23">
          <w:rPr>
            <w:rStyle w:val="Hyperlink"/>
            <w:noProof/>
          </w:rPr>
          <w:t>Lain noudattaminen</w:t>
        </w:r>
        <w:r w:rsidR="0068779C">
          <w:rPr>
            <w:noProof/>
            <w:webHidden/>
          </w:rPr>
          <w:tab/>
        </w:r>
        <w:r w:rsidR="0068779C">
          <w:rPr>
            <w:noProof/>
            <w:webHidden/>
          </w:rPr>
          <w:fldChar w:fldCharType="begin"/>
        </w:r>
        <w:r w:rsidR="0068779C">
          <w:rPr>
            <w:noProof/>
            <w:webHidden/>
          </w:rPr>
          <w:instrText xml:space="preserve"> PAGEREF _Toc462142592 \h </w:instrText>
        </w:r>
        <w:r w:rsidR="0068779C">
          <w:rPr>
            <w:noProof/>
            <w:webHidden/>
          </w:rPr>
        </w:r>
        <w:r w:rsidR="0068779C">
          <w:rPr>
            <w:noProof/>
            <w:webHidden/>
          </w:rPr>
          <w:fldChar w:fldCharType="separate"/>
        </w:r>
        <w:r w:rsidR="0068779C">
          <w:rPr>
            <w:noProof/>
            <w:webHidden/>
          </w:rPr>
          <w:t>5</w:t>
        </w:r>
        <w:r w:rsidR="0068779C">
          <w:rPr>
            <w:noProof/>
            <w:webHidden/>
          </w:rPr>
          <w:fldChar w:fldCharType="end"/>
        </w:r>
      </w:hyperlink>
    </w:p>
    <w:p w14:paraId="7AFB0E25" w14:textId="4D70E905" w:rsidR="0068779C" w:rsidRDefault="00770E3F">
      <w:pPr>
        <w:pStyle w:val="TOC5"/>
        <w:tabs>
          <w:tab w:val="right" w:leader="dot" w:pos="5030"/>
        </w:tabs>
        <w:rPr>
          <w:rFonts w:eastAsiaTheme="minorEastAsia"/>
          <w:noProof/>
          <w:sz w:val="22"/>
          <w:lang w:val="en-US" w:eastAsia="en-US" w:bidi="ar-SA"/>
        </w:rPr>
      </w:pPr>
      <w:hyperlink w:anchor="_Toc462142593" w:history="1">
        <w:r w:rsidR="0068779C" w:rsidRPr="00354D23">
          <w:rPr>
            <w:rStyle w:val="Hyperlink"/>
            <w:noProof/>
          </w:rPr>
          <w:t>Palveluiden tuonti/vienti</w:t>
        </w:r>
        <w:r w:rsidR="0068779C">
          <w:rPr>
            <w:noProof/>
            <w:webHidden/>
          </w:rPr>
          <w:tab/>
        </w:r>
        <w:r w:rsidR="0068779C">
          <w:rPr>
            <w:noProof/>
            <w:webHidden/>
          </w:rPr>
          <w:fldChar w:fldCharType="begin"/>
        </w:r>
        <w:r w:rsidR="0068779C">
          <w:rPr>
            <w:noProof/>
            <w:webHidden/>
          </w:rPr>
          <w:instrText xml:space="preserve"> PAGEREF _Toc462142593 \h </w:instrText>
        </w:r>
        <w:r w:rsidR="0068779C">
          <w:rPr>
            <w:noProof/>
            <w:webHidden/>
          </w:rPr>
        </w:r>
        <w:r w:rsidR="0068779C">
          <w:rPr>
            <w:noProof/>
            <w:webHidden/>
          </w:rPr>
          <w:fldChar w:fldCharType="separate"/>
        </w:r>
        <w:r w:rsidR="0068779C">
          <w:rPr>
            <w:noProof/>
            <w:webHidden/>
          </w:rPr>
          <w:t>6</w:t>
        </w:r>
        <w:r w:rsidR="0068779C">
          <w:rPr>
            <w:noProof/>
            <w:webHidden/>
          </w:rPr>
          <w:fldChar w:fldCharType="end"/>
        </w:r>
      </w:hyperlink>
    </w:p>
    <w:p w14:paraId="0C5A94AF" w14:textId="2E7481AF" w:rsidR="0068779C" w:rsidRDefault="00770E3F">
      <w:pPr>
        <w:pStyle w:val="TOC5"/>
        <w:tabs>
          <w:tab w:val="right" w:leader="dot" w:pos="5030"/>
        </w:tabs>
        <w:rPr>
          <w:rFonts w:eastAsiaTheme="minorEastAsia"/>
          <w:noProof/>
          <w:sz w:val="22"/>
          <w:lang w:val="en-US" w:eastAsia="en-US" w:bidi="ar-SA"/>
        </w:rPr>
      </w:pPr>
      <w:hyperlink w:anchor="_Toc462142594" w:history="1">
        <w:r w:rsidR="0068779C" w:rsidRPr="00354D23">
          <w:rPr>
            <w:rStyle w:val="Hyperlink"/>
            <w:noProof/>
          </w:rPr>
          <w:t>Sähköiset ilmoitukset</w:t>
        </w:r>
        <w:r w:rsidR="0068779C">
          <w:rPr>
            <w:noProof/>
            <w:webHidden/>
          </w:rPr>
          <w:tab/>
        </w:r>
        <w:r w:rsidR="0068779C">
          <w:rPr>
            <w:noProof/>
            <w:webHidden/>
          </w:rPr>
          <w:fldChar w:fldCharType="begin"/>
        </w:r>
        <w:r w:rsidR="0068779C">
          <w:rPr>
            <w:noProof/>
            <w:webHidden/>
          </w:rPr>
          <w:instrText xml:space="preserve"> PAGEREF _Toc462142594 \h </w:instrText>
        </w:r>
        <w:r w:rsidR="0068779C">
          <w:rPr>
            <w:noProof/>
            <w:webHidden/>
          </w:rPr>
        </w:r>
        <w:r w:rsidR="0068779C">
          <w:rPr>
            <w:noProof/>
            <w:webHidden/>
          </w:rPr>
          <w:fldChar w:fldCharType="separate"/>
        </w:r>
        <w:r w:rsidR="0068779C">
          <w:rPr>
            <w:noProof/>
            <w:webHidden/>
          </w:rPr>
          <w:t>6</w:t>
        </w:r>
        <w:r w:rsidR="0068779C">
          <w:rPr>
            <w:noProof/>
            <w:webHidden/>
          </w:rPr>
          <w:fldChar w:fldCharType="end"/>
        </w:r>
      </w:hyperlink>
    </w:p>
    <w:p w14:paraId="0A06BF24" w14:textId="25EA771B" w:rsidR="0068779C" w:rsidRDefault="00770E3F">
      <w:pPr>
        <w:pStyle w:val="TOC5"/>
        <w:tabs>
          <w:tab w:val="right" w:leader="dot" w:pos="5030"/>
        </w:tabs>
        <w:rPr>
          <w:rFonts w:eastAsiaTheme="minorEastAsia"/>
          <w:noProof/>
          <w:sz w:val="22"/>
          <w:lang w:val="en-US" w:eastAsia="en-US" w:bidi="ar-SA"/>
        </w:rPr>
      </w:pPr>
      <w:hyperlink w:anchor="_Toc462142595" w:history="1">
        <w:r w:rsidR="0068779C" w:rsidRPr="00354D23">
          <w:rPr>
            <w:rStyle w:val="Hyperlink"/>
            <w:noProof/>
          </w:rPr>
          <w:t>Käyttöoikeuden siirtäminen</w:t>
        </w:r>
        <w:r w:rsidR="0068779C">
          <w:rPr>
            <w:noProof/>
            <w:webHidden/>
          </w:rPr>
          <w:tab/>
        </w:r>
        <w:r w:rsidR="0068779C">
          <w:rPr>
            <w:noProof/>
            <w:webHidden/>
          </w:rPr>
          <w:fldChar w:fldCharType="begin"/>
        </w:r>
        <w:r w:rsidR="0068779C">
          <w:rPr>
            <w:noProof/>
            <w:webHidden/>
          </w:rPr>
          <w:instrText xml:space="preserve"> PAGEREF _Toc462142595 \h </w:instrText>
        </w:r>
        <w:r w:rsidR="0068779C">
          <w:rPr>
            <w:noProof/>
            <w:webHidden/>
          </w:rPr>
        </w:r>
        <w:r w:rsidR="0068779C">
          <w:rPr>
            <w:noProof/>
            <w:webHidden/>
          </w:rPr>
          <w:fldChar w:fldCharType="separate"/>
        </w:r>
        <w:r w:rsidR="0068779C">
          <w:rPr>
            <w:noProof/>
            <w:webHidden/>
          </w:rPr>
          <w:t>6</w:t>
        </w:r>
        <w:r w:rsidR="0068779C">
          <w:rPr>
            <w:noProof/>
            <w:webHidden/>
          </w:rPr>
          <w:fldChar w:fldCharType="end"/>
        </w:r>
      </w:hyperlink>
    </w:p>
    <w:p w14:paraId="3FDF7915" w14:textId="043D5D87" w:rsidR="0068779C" w:rsidRDefault="00770E3F">
      <w:pPr>
        <w:pStyle w:val="TOC5"/>
        <w:tabs>
          <w:tab w:val="right" w:leader="dot" w:pos="5030"/>
        </w:tabs>
        <w:rPr>
          <w:rFonts w:eastAsiaTheme="minorEastAsia"/>
          <w:noProof/>
          <w:sz w:val="22"/>
          <w:lang w:val="en-US" w:eastAsia="en-US" w:bidi="ar-SA"/>
        </w:rPr>
      </w:pPr>
      <w:hyperlink w:anchor="_Toc462142596" w:history="1">
        <w:r w:rsidR="0068779C" w:rsidRPr="00354D23">
          <w:rPr>
            <w:rStyle w:val="Hyperlink"/>
            <w:noProof/>
          </w:rPr>
          <w:t>Fonttikomponentit</w:t>
        </w:r>
        <w:r w:rsidR="0068779C">
          <w:rPr>
            <w:noProof/>
            <w:webHidden/>
          </w:rPr>
          <w:tab/>
        </w:r>
        <w:r w:rsidR="0068779C">
          <w:rPr>
            <w:noProof/>
            <w:webHidden/>
          </w:rPr>
          <w:fldChar w:fldCharType="begin"/>
        </w:r>
        <w:r w:rsidR="0068779C">
          <w:rPr>
            <w:noProof/>
            <w:webHidden/>
          </w:rPr>
          <w:instrText xml:space="preserve"> PAGEREF _Toc462142596 \h </w:instrText>
        </w:r>
        <w:r w:rsidR="0068779C">
          <w:rPr>
            <w:noProof/>
            <w:webHidden/>
          </w:rPr>
        </w:r>
        <w:r w:rsidR="0068779C">
          <w:rPr>
            <w:noProof/>
            <w:webHidden/>
          </w:rPr>
          <w:fldChar w:fldCharType="separate"/>
        </w:r>
        <w:r w:rsidR="0068779C">
          <w:rPr>
            <w:noProof/>
            <w:webHidden/>
          </w:rPr>
          <w:t>6</w:t>
        </w:r>
        <w:r w:rsidR="0068779C">
          <w:rPr>
            <w:noProof/>
            <w:webHidden/>
          </w:rPr>
          <w:fldChar w:fldCharType="end"/>
        </w:r>
      </w:hyperlink>
    </w:p>
    <w:p w14:paraId="7B34EC86" w14:textId="43880E7A" w:rsidR="0068779C" w:rsidRDefault="00770E3F">
      <w:pPr>
        <w:pStyle w:val="TOC5"/>
        <w:tabs>
          <w:tab w:val="right" w:leader="dot" w:pos="5030"/>
        </w:tabs>
        <w:rPr>
          <w:rFonts w:eastAsiaTheme="minorEastAsia"/>
          <w:noProof/>
          <w:sz w:val="22"/>
          <w:lang w:val="en-US" w:eastAsia="en-US" w:bidi="ar-SA"/>
        </w:rPr>
      </w:pPr>
      <w:hyperlink w:anchor="_Toc462142597" w:history="1">
        <w:r w:rsidR="0068779C" w:rsidRPr="00354D23">
          <w:rPr>
            <w:rStyle w:val="Hyperlink"/>
            <w:noProof/>
          </w:rPr>
          <w:t>Kilpaileva vertailu</w:t>
        </w:r>
        <w:r w:rsidR="0068779C">
          <w:rPr>
            <w:noProof/>
            <w:webHidden/>
          </w:rPr>
          <w:tab/>
        </w:r>
        <w:r w:rsidR="0068779C">
          <w:rPr>
            <w:noProof/>
            <w:webHidden/>
          </w:rPr>
          <w:fldChar w:fldCharType="begin"/>
        </w:r>
        <w:r w:rsidR="0068779C">
          <w:rPr>
            <w:noProof/>
            <w:webHidden/>
          </w:rPr>
          <w:instrText xml:space="preserve"> PAGEREF _Toc462142597 \h </w:instrText>
        </w:r>
        <w:r w:rsidR="0068779C">
          <w:rPr>
            <w:noProof/>
            <w:webHidden/>
          </w:rPr>
        </w:r>
        <w:r w:rsidR="0068779C">
          <w:rPr>
            <w:noProof/>
            <w:webHidden/>
          </w:rPr>
          <w:fldChar w:fldCharType="separate"/>
        </w:r>
        <w:r w:rsidR="0068779C">
          <w:rPr>
            <w:noProof/>
            <w:webHidden/>
          </w:rPr>
          <w:t>6</w:t>
        </w:r>
        <w:r w:rsidR="0068779C">
          <w:rPr>
            <w:noProof/>
            <w:webHidden/>
          </w:rPr>
          <w:fldChar w:fldCharType="end"/>
        </w:r>
      </w:hyperlink>
    </w:p>
    <w:p w14:paraId="3862BEFA" w14:textId="30224179" w:rsidR="0068779C" w:rsidRDefault="00770E3F">
      <w:pPr>
        <w:pStyle w:val="TOC5"/>
        <w:tabs>
          <w:tab w:val="right" w:leader="dot" w:pos="5030"/>
        </w:tabs>
        <w:rPr>
          <w:rFonts w:eastAsiaTheme="minorEastAsia"/>
          <w:noProof/>
          <w:sz w:val="22"/>
          <w:lang w:val="en-US" w:eastAsia="en-US" w:bidi="ar-SA"/>
        </w:rPr>
      </w:pPr>
      <w:hyperlink w:anchor="_Toc462142598" w:history="1">
        <w:r w:rsidR="0068779C" w:rsidRPr="00354D23">
          <w:rPr>
            <w:rStyle w:val="Hyperlink"/>
            <w:noProof/>
          </w:rPr>
          <w:t>Limittäminen</w:t>
        </w:r>
        <w:r w:rsidR="0068779C">
          <w:rPr>
            <w:noProof/>
            <w:webHidden/>
          </w:rPr>
          <w:tab/>
        </w:r>
        <w:r w:rsidR="0068779C">
          <w:rPr>
            <w:noProof/>
            <w:webHidden/>
          </w:rPr>
          <w:fldChar w:fldCharType="begin"/>
        </w:r>
        <w:r w:rsidR="0068779C">
          <w:rPr>
            <w:noProof/>
            <w:webHidden/>
          </w:rPr>
          <w:instrText xml:space="preserve"> PAGEREF _Toc462142598 \h </w:instrText>
        </w:r>
        <w:r w:rsidR="0068779C">
          <w:rPr>
            <w:noProof/>
            <w:webHidden/>
          </w:rPr>
        </w:r>
        <w:r w:rsidR="0068779C">
          <w:rPr>
            <w:noProof/>
            <w:webHidden/>
          </w:rPr>
          <w:fldChar w:fldCharType="separate"/>
        </w:r>
        <w:r w:rsidR="0068779C">
          <w:rPr>
            <w:noProof/>
            <w:webHidden/>
          </w:rPr>
          <w:t>6</w:t>
        </w:r>
        <w:r w:rsidR="0068779C">
          <w:rPr>
            <w:noProof/>
            <w:webHidden/>
          </w:rPr>
          <w:fldChar w:fldCharType="end"/>
        </w:r>
      </w:hyperlink>
    </w:p>
    <w:p w14:paraId="3F453EAF" w14:textId="384EEF0F" w:rsidR="0068779C" w:rsidRDefault="00770E3F">
      <w:pPr>
        <w:pStyle w:val="TOC1"/>
        <w:tabs>
          <w:tab w:val="right" w:leader="dot" w:pos="5030"/>
        </w:tabs>
        <w:rPr>
          <w:rFonts w:eastAsiaTheme="minorEastAsia"/>
          <w:b w:val="0"/>
          <w:caps w:val="0"/>
          <w:noProof/>
          <w:sz w:val="22"/>
          <w:lang w:val="en-US" w:eastAsia="en-US" w:bidi="ar-SA"/>
        </w:rPr>
      </w:pPr>
      <w:hyperlink w:anchor="_Toc462142599" w:history="1">
        <w:r w:rsidR="0068779C" w:rsidRPr="00354D23">
          <w:rPr>
            <w:rStyle w:val="Hyperlink"/>
            <w:noProof/>
          </w:rPr>
          <w:t>Tietosuoja- ja tietoturvaehdot</w:t>
        </w:r>
        <w:r w:rsidR="0068779C">
          <w:rPr>
            <w:noProof/>
            <w:webHidden/>
          </w:rPr>
          <w:tab/>
        </w:r>
        <w:r w:rsidR="0068779C">
          <w:rPr>
            <w:noProof/>
            <w:webHidden/>
          </w:rPr>
          <w:fldChar w:fldCharType="begin"/>
        </w:r>
        <w:r w:rsidR="0068779C">
          <w:rPr>
            <w:noProof/>
            <w:webHidden/>
          </w:rPr>
          <w:instrText xml:space="preserve"> PAGEREF _Toc462142599 \h </w:instrText>
        </w:r>
        <w:r w:rsidR="0068779C">
          <w:rPr>
            <w:noProof/>
            <w:webHidden/>
          </w:rPr>
        </w:r>
        <w:r w:rsidR="0068779C">
          <w:rPr>
            <w:noProof/>
            <w:webHidden/>
          </w:rPr>
          <w:fldChar w:fldCharType="separate"/>
        </w:r>
        <w:r w:rsidR="0068779C">
          <w:rPr>
            <w:noProof/>
            <w:webHidden/>
          </w:rPr>
          <w:t>7</w:t>
        </w:r>
        <w:r w:rsidR="0068779C">
          <w:rPr>
            <w:noProof/>
            <w:webHidden/>
          </w:rPr>
          <w:fldChar w:fldCharType="end"/>
        </w:r>
      </w:hyperlink>
    </w:p>
    <w:p w14:paraId="5E828C73" w14:textId="03E97EFD" w:rsidR="0068779C" w:rsidRDefault="00770E3F">
      <w:pPr>
        <w:pStyle w:val="TOC3"/>
        <w:tabs>
          <w:tab w:val="right" w:leader="dot" w:pos="5030"/>
        </w:tabs>
        <w:rPr>
          <w:rFonts w:eastAsiaTheme="minorEastAsia"/>
          <w:smallCaps w:val="0"/>
          <w:noProof/>
          <w:sz w:val="22"/>
          <w:lang w:val="en-US" w:eastAsia="en-US" w:bidi="ar-SA"/>
        </w:rPr>
      </w:pPr>
      <w:hyperlink w:anchor="_Toc462142600" w:history="1">
        <w:r w:rsidR="0068779C" w:rsidRPr="00354D23">
          <w:rPr>
            <w:rStyle w:val="Hyperlink"/>
            <w:noProof/>
          </w:rPr>
          <w:t>Yleiset yksityisyys- ja tietoturvaehdot</w:t>
        </w:r>
        <w:r w:rsidR="0068779C">
          <w:rPr>
            <w:noProof/>
            <w:webHidden/>
          </w:rPr>
          <w:tab/>
        </w:r>
        <w:r w:rsidR="0068779C">
          <w:rPr>
            <w:noProof/>
            <w:webHidden/>
          </w:rPr>
          <w:fldChar w:fldCharType="begin"/>
        </w:r>
        <w:r w:rsidR="0068779C">
          <w:rPr>
            <w:noProof/>
            <w:webHidden/>
          </w:rPr>
          <w:instrText xml:space="preserve"> PAGEREF _Toc462142600 \h </w:instrText>
        </w:r>
        <w:r w:rsidR="0068779C">
          <w:rPr>
            <w:noProof/>
            <w:webHidden/>
          </w:rPr>
        </w:r>
        <w:r w:rsidR="0068779C">
          <w:rPr>
            <w:noProof/>
            <w:webHidden/>
          </w:rPr>
          <w:fldChar w:fldCharType="separate"/>
        </w:r>
        <w:r w:rsidR="0068779C">
          <w:rPr>
            <w:noProof/>
            <w:webHidden/>
          </w:rPr>
          <w:t>7</w:t>
        </w:r>
        <w:r w:rsidR="0068779C">
          <w:rPr>
            <w:noProof/>
            <w:webHidden/>
          </w:rPr>
          <w:fldChar w:fldCharType="end"/>
        </w:r>
      </w:hyperlink>
    </w:p>
    <w:p w14:paraId="5152FF8D" w14:textId="123BC531" w:rsidR="0068779C" w:rsidRDefault="00770E3F">
      <w:pPr>
        <w:pStyle w:val="TOC5"/>
        <w:tabs>
          <w:tab w:val="right" w:leader="dot" w:pos="5030"/>
        </w:tabs>
        <w:rPr>
          <w:rFonts w:eastAsiaTheme="minorEastAsia"/>
          <w:noProof/>
          <w:sz w:val="22"/>
          <w:lang w:val="en-US" w:eastAsia="en-US" w:bidi="ar-SA"/>
        </w:rPr>
      </w:pPr>
      <w:hyperlink w:anchor="_Toc462142601" w:history="1">
        <w:r w:rsidR="0068779C" w:rsidRPr="00354D23">
          <w:rPr>
            <w:rStyle w:val="Hyperlink"/>
            <w:noProof/>
          </w:rPr>
          <w:t>Laajuus</w:t>
        </w:r>
        <w:r w:rsidR="0068779C">
          <w:rPr>
            <w:noProof/>
            <w:webHidden/>
          </w:rPr>
          <w:tab/>
        </w:r>
        <w:r w:rsidR="0068779C">
          <w:rPr>
            <w:noProof/>
            <w:webHidden/>
          </w:rPr>
          <w:fldChar w:fldCharType="begin"/>
        </w:r>
        <w:r w:rsidR="0068779C">
          <w:rPr>
            <w:noProof/>
            <w:webHidden/>
          </w:rPr>
          <w:instrText xml:space="preserve"> PAGEREF _Toc462142601 \h </w:instrText>
        </w:r>
        <w:r w:rsidR="0068779C">
          <w:rPr>
            <w:noProof/>
            <w:webHidden/>
          </w:rPr>
        </w:r>
        <w:r w:rsidR="0068779C">
          <w:rPr>
            <w:noProof/>
            <w:webHidden/>
          </w:rPr>
          <w:fldChar w:fldCharType="separate"/>
        </w:r>
        <w:r w:rsidR="0068779C">
          <w:rPr>
            <w:noProof/>
            <w:webHidden/>
          </w:rPr>
          <w:t>7</w:t>
        </w:r>
        <w:r w:rsidR="0068779C">
          <w:rPr>
            <w:noProof/>
            <w:webHidden/>
          </w:rPr>
          <w:fldChar w:fldCharType="end"/>
        </w:r>
      </w:hyperlink>
    </w:p>
    <w:p w14:paraId="7822B403" w14:textId="12191831" w:rsidR="0068779C" w:rsidRDefault="00770E3F">
      <w:pPr>
        <w:pStyle w:val="TOC5"/>
        <w:tabs>
          <w:tab w:val="right" w:leader="dot" w:pos="5030"/>
        </w:tabs>
        <w:rPr>
          <w:rFonts w:eastAsiaTheme="minorEastAsia"/>
          <w:noProof/>
          <w:sz w:val="22"/>
          <w:lang w:val="en-US" w:eastAsia="en-US" w:bidi="ar-SA"/>
        </w:rPr>
      </w:pPr>
      <w:hyperlink w:anchor="_Toc462142602" w:history="1">
        <w:r w:rsidR="0068779C" w:rsidRPr="00354D23">
          <w:rPr>
            <w:rStyle w:val="Hyperlink"/>
            <w:noProof/>
          </w:rPr>
          <w:t>Asiakastietojen käyttö</w:t>
        </w:r>
        <w:r w:rsidR="0068779C">
          <w:rPr>
            <w:noProof/>
            <w:webHidden/>
          </w:rPr>
          <w:tab/>
        </w:r>
        <w:r w:rsidR="0068779C">
          <w:rPr>
            <w:noProof/>
            <w:webHidden/>
          </w:rPr>
          <w:fldChar w:fldCharType="begin"/>
        </w:r>
        <w:r w:rsidR="0068779C">
          <w:rPr>
            <w:noProof/>
            <w:webHidden/>
          </w:rPr>
          <w:instrText xml:space="preserve"> PAGEREF _Toc462142602 \h </w:instrText>
        </w:r>
        <w:r w:rsidR="0068779C">
          <w:rPr>
            <w:noProof/>
            <w:webHidden/>
          </w:rPr>
        </w:r>
        <w:r w:rsidR="0068779C">
          <w:rPr>
            <w:noProof/>
            <w:webHidden/>
          </w:rPr>
          <w:fldChar w:fldCharType="separate"/>
        </w:r>
        <w:r w:rsidR="0068779C">
          <w:rPr>
            <w:noProof/>
            <w:webHidden/>
          </w:rPr>
          <w:t>7</w:t>
        </w:r>
        <w:r w:rsidR="0068779C">
          <w:rPr>
            <w:noProof/>
            <w:webHidden/>
          </w:rPr>
          <w:fldChar w:fldCharType="end"/>
        </w:r>
      </w:hyperlink>
    </w:p>
    <w:p w14:paraId="6660D797" w14:textId="2CFA9985" w:rsidR="0068779C" w:rsidRDefault="00770E3F">
      <w:pPr>
        <w:pStyle w:val="TOC5"/>
        <w:tabs>
          <w:tab w:val="right" w:leader="dot" w:pos="5030"/>
        </w:tabs>
        <w:rPr>
          <w:rFonts w:eastAsiaTheme="minorEastAsia"/>
          <w:noProof/>
          <w:sz w:val="22"/>
          <w:lang w:val="en-US" w:eastAsia="en-US" w:bidi="ar-SA"/>
        </w:rPr>
      </w:pPr>
      <w:hyperlink w:anchor="_Toc462142603" w:history="1">
        <w:r w:rsidR="0068779C" w:rsidRPr="00354D23">
          <w:rPr>
            <w:rStyle w:val="Hyperlink"/>
            <w:noProof/>
          </w:rPr>
          <w:t>Asiakastietojen paljastaminen</w:t>
        </w:r>
        <w:r w:rsidR="0068779C">
          <w:rPr>
            <w:noProof/>
            <w:webHidden/>
          </w:rPr>
          <w:tab/>
        </w:r>
        <w:r w:rsidR="0068779C">
          <w:rPr>
            <w:noProof/>
            <w:webHidden/>
          </w:rPr>
          <w:fldChar w:fldCharType="begin"/>
        </w:r>
        <w:r w:rsidR="0068779C">
          <w:rPr>
            <w:noProof/>
            <w:webHidden/>
          </w:rPr>
          <w:instrText xml:space="preserve"> PAGEREF _Toc462142603 \h </w:instrText>
        </w:r>
        <w:r w:rsidR="0068779C">
          <w:rPr>
            <w:noProof/>
            <w:webHidden/>
          </w:rPr>
        </w:r>
        <w:r w:rsidR="0068779C">
          <w:rPr>
            <w:noProof/>
            <w:webHidden/>
          </w:rPr>
          <w:fldChar w:fldCharType="separate"/>
        </w:r>
        <w:r w:rsidR="0068779C">
          <w:rPr>
            <w:noProof/>
            <w:webHidden/>
          </w:rPr>
          <w:t>7</w:t>
        </w:r>
        <w:r w:rsidR="0068779C">
          <w:rPr>
            <w:noProof/>
            <w:webHidden/>
          </w:rPr>
          <w:fldChar w:fldCharType="end"/>
        </w:r>
      </w:hyperlink>
    </w:p>
    <w:p w14:paraId="2C3BA97A" w14:textId="0FCA096F" w:rsidR="0068779C" w:rsidRDefault="00770E3F">
      <w:pPr>
        <w:pStyle w:val="TOC5"/>
        <w:tabs>
          <w:tab w:val="right" w:leader="dot" w:pos="5030"/>
        </w:tabs>
        <w:rPr>
          <w:rFonts w:eastAsiaTheme="minorEastAsia"/>
          <w:noProof/>
          <w:sz w:val="22"/>
          <w:lang w:val="en-US" w:eastAsia="en-US" w:bidi="ar-SA"/>
        </w:rPr>
      </w:pPr>
      <w:hyperlink w:anchor="_Toc462142604" w:history="1">
        <w:r w:rsidR="0068779C" w:rsidRPr="00354D23">
          <w:rPr>
            <w:rStyle w:val="Hyperlink"/>
            <w:noProof/>
          </w:rPr>
          <w:t>Koulutuslaitokset</w:t>
        </w:r>
        <w:r w:rsidR="0068779C">
          <w:rPr>
            <w:noProof/>
            <w:webHidden/>
          </w:rPr>
          <w:tab/>
        </w:r>
        <w:r w:rsidR="0068779C">
          <w:rPr>
            <w:noProof/>
            <w:webHidden/>
          </w:rPr>
          <w:fldChar w:fldCharType="begin"/>
        </w:r>
        <w:r w:rsidR="0068779C">
          <w:rPr>
            <w:noProof/>
            <w:webHidden/>
          </w:rPr>
          <w:instrText xml:space="preserve"> PAGEREF _Toc462142604 \h </w:instrText>
        </w:r>
        <w:r w:rsidR="0068779C">
          <w:rPr>
            <w:noProof/>
            <w:webHidden/>
          </w:rPr>
        </w:r>
        <w:r w:rsidR="0068779C">
          <w:rPr>
            <w:noProof/>
            <w:webHidden/>
          </w:rPr>
          <w:fldChar w:fldCharType="separate"/>
        </w:r>
        <w:r w:rsidR="0068779C">
          <w:rPr>
            <w:noProof/>
            <w:webHidden/>
          </w:rPr>
          <w:t>7</w:t>
        </w:r>
        <w:r w:rsidR="0068779C">
          <w:rPr>
            <w:noProof/>
            <w:webHidden/>
          </w:rPr>
          <w:fldChar w:fldCharType="end"/>
        </w:r>
      </w:hyperlink>
    </w:p>
    <w:p w14:paraId="07E17D33" w14:textId="27A8FAB3" w:rsidR="0068779C" w:rsidRDefault="00770E3F">
      <w:pPr>
        <w:pStyle w:val="TOC5"/>
        <w:tabs>
          <w:tab w:val="right" w:leader="dot" w:pos="5030"/>
        </w:tabs>
        <w:rPr>
          <w:rFonts w:eastAsiaTheme="minorEastAsia"/>
          <w:noProof/>
          <w:sz w:val="22"/>
          <w:lang w:val="en-US" w:eastAsia="en-US" w:bidi="ar-SA"/>
        </w:rPr>
      </w:pPr>
      <w:hyperlink w:anchor="_Toc462142605" w:history="1">
        <w:r w:rsidR="0068779C" w:rsidRPr="00354D23">
          <w:rPr>
            <w:rStyle w:val="Hyperlink"/>
            <w:noProof/>
          </w:rPr>
          <w:t>HIPAA Business Associate</w:t>
        </w:r>
        <w:r w:rsidR="0068779C">
          <w:rPr>
            <w:noProof/>
            <w:webHidden/>
          </w:rPr>
          <w:tab/>
        </w:r>
        <w:r w:rsidR="0068779C">
          <w:rPr>
            <w:noProof/>
            <w:webHidden/>
          </w:rPr>
          <w:fldChar w:fldCharType="begin"/>
        </w:r>
        <w:r w:rsidR="0068779C">
          <w:rPr>
            <w:noProof/>
            <w:webHidden/>
          </w:rPr>
          <w:instrText xml:space="preserve"> PAGEREF _Toc462142605 \h </w:instrText>
        </w:r>
        <w:r w:rsidR="0068779C">
          <w:rPr>
            <w:noProof/>
            <w:webHidden/>
          </w:rPr>
        </w:r>
        <w:r w:rsidR="0068779C">
          <w:rPr>
            <w:noProof/>
            <w:webHidden/>
          </w:rPr>
          <w:fldChar w:fldCharType="separate"/>
        </w:r>
        <w:r w:rsidR="0068779C">
          <w:rPr>
            <w:noProof/>
            <w:webHidden/>
          </w:rPr>
          <w:t>7</w:t>
        </w:r>
        <w:r w:rsidR="0068779C">
          <w:rPr>
            <w:noProof/>
            <w:webHidden/>
          </w:rPr>
          <w:fldChar w:fldCharType="end"/>
        </w:r>
      </w:hyperlink>
    </w:p>
    <w:p w14:paraId="708CB2C4" w14:textId="66EE1B43" w:rsidR="0068779C" w:rsidRDefault="00770E3F">
      <w:pPr>
        <w:pStyle w:val="TOC5"/>
        <w:tabs>
          <w:tab w:val="right" w:leader="dot" w:pos="5030"/>
        </w:tabs>
        <w:rPr>
          <w:rFonts w:eastAsiaTheme="minorEastAsia"/>
          <w:noProof/>
          <w:sz w:val="22"/>
          <w:lang w:val="en-US" w:eastAsia="en-US" w:bidi="ar-SA"/>
        </w:rPr>
      </w:pPr>
      <w:hyperlink w:anchor="_Toc462142606" w:history="1">
        <w:r w:rsidR="0068779C" w:rsidRPr="00354D23">
          <w:rPr>
            <w:rStyle w:val="Hyperlink"/>
            <w:noProof/>
          </w:rPr>
          <w:t>Tietoturva</w:t>
        </w:r>
        <w:r w:rsidR="0068779C">
          <w:rPr>
            <w:noProof/>
            <w:webHidden/>
          </w:rPr>
          <w:tab/>
        </w:r>
        <w:r w:rsidR="0068779C">
          <w:rPr>
            <w:noProof/>
            <w:webHidden/>
          </w:rPr>
          <w:fldChar w:fldCharType="begin"/>
        </w:r>
        <w:r w:rsidR="0068779C">
          <w:rPr>
            <w:noProof/>
            <w:webHidden/>
          </w:rPr>
          <w:instrText xml:space="preserve"> PAGEREF _Toc462142606 \h </w:instrText>
        </w:r>
        <w:r w:rsidR="0068779C">
          <w:rPr>
            <w:noProof/>
            <w:webHidden/>
          </w:rPr>
        </w:r>
        <w:r w:rsidR="0068779C">
          <w:rPr>
            <w:noProof/>
            <w:webHidden/>
          </w:rPr>
          <w:fldChar w:fldCharType="separate"/>
        </w:r>
        <w:r w:rsidR="0068779C">
          <w:rPr>
            <w:noProof/>
            <w:webHidden/>
          </w:rPr>
          <w:t>8</w:t>
        </w:r>
        <w:r w:rsidR="0068779C">
          <w:rPr>
            <w:noProof/>
            <w:webHidden/>
          </w:rPr>
          <w:fldChar w:fldCharType="end"/>
        </w:r>
      </w:hyperlink>
    </w:p>
    <w:p w14:paraId="60B2ED9B" w14:textId="19632F6C" w:rsidR="0068779C" w:rsidRDefault="00770E3F">
      <w:pPr>
        <w:pStyle w:val="TOC5"/>
        <w:tabs>
          <w:tab w:val="right" w:leader="dot" w:pos="5030"/>
        </w:tabs>
        <w:rPr>
          <w:rFonts w:eastAsiaTheme="minorEastAsia"/>
          <w:noProof/>
          <w:sz w:val="22"/>
          <w:lang w:val="en-US" w:eastAsia="en-US" w:bidi="ar-SA"/>
        </w:rPr>
      </w:pPr>
      <w:hyperlink w:anchor="_Toc462142607" w:history="1">
        <w:r w:rsidR="0068779C" w:rsidRPr="00354D23">
          <w:rPr>
            <w:rStyle w:val="Hyperlink"/>
            <w:noProof/>
          </w:rPr>
          <w:t>Turvallisuusongelmailmoitus</w:t>
        </w:r>
        <w:r w:rsidR="0068779C">
          <w:rPr>
            <w:noProof/>
            <w:webHidden/>
          </w:rPr>
          <w:tab/>
        </w:r>
        <w:r w:rsidR="0068779C">
          <w:rPr>
            <w:noProof/>
            <w:webHidden/>
          </w:rPr>
          <w:fldChar w:fldCharType="begin"/>
        </w:r>
        <w:r w:rsidR="0068779C">
          <w:rPr>
            <w:noProof/>
            <w:webHidden/>
          </w:rPr>
          <w:instrText xml:space="preserve"> PAGEREF _Toc462142607 \h </w:instrText>
        </w:r>
        <w:r w:rsidR="0068779C">
          <w:rPr>
            <w:noProof/>
            <w:webHidden/>
          </w:rPr>
        </w:r>
        <w:r w:rsidR="0068779C">
          <w:rPr>
            <w:noProof/>
            <w:webHidden/>
          </w:rPr>
          <w:fldChar w:fldCharType="separate"/>
        </w:r>
        <w:r w:rsidR="0068779C">
          <w:rPr>
            <w:noProof/>
            <w:webHidden/>
          </w:rPr>
          <w:t>8</w:t>
        </w:r>
        <w:r w:rsidR="0068779C">
          <w:rPr>
            <w:noProof/>
            <w:webHidden/>
          </w:rPr>
          <w:fldChar w:fldCharType="end"/>
        </w:r>
      </w:hyperlink>
    </w:p>
    <w:p w14:paraId="4B523C6F" w14:textId="0ECC2289" w:rsidR="0068779C" w:rsidRDefault="00770E3F">
      <w:pPr>
        <w:pStyle w:val="TOC5"/>
        <w:tabs>
          <w:tab w:val="right" w:leader="dot" w:pos="5030"/>
        </w:tabs>
        <w:rPr>
          <w:rFonts w:eastAsiaTheme="minorEastAsia"/>
          <w:noProof/>
          <w:sz w:val="22"/>
          <w:lang w:val="en-US" w:eastAsia="en-US" w:bidi="ar-SA"/>
        </w:rPr>
      </w:pPr>
      <w:hyperlink w:anchor="_Toc462142608" w:history="1">
        <w:r w:rsidR="0068779C" w:rsidRPr="00354D23">
          <w:rPr>
            <w:rStyle w:val="Hyperlink"/>
            <w:noProof/>
          </w:rPr>
          <w:t>Tietojen käsittelyn sijainti</w:t>
        </w:r>
        <w:r w:rsidR="0068779C">
          <w:rPr>
            <w:noProof/>
            <w:webHidden/>
          </w:rPr>
          <w:tab/>
        </w:r>
        <w:r w:rsidR="0068779C">
          <w:rPr>
            <w:noProof/>
            <w:webHidden/>
          </w:rPr>
          <w:fldChar w:fldCharType="begin"/>
        </w:r>
        <w:r w:rsidR="0068779C">
          <w:rPr>
            <w:noProof/>
            <w:webHidden/>
          </w:rPr>
          <w:instrText xml:space="preserve"> PAGEREF _Toc462142608 \h </w:instrText>
        </w:r>
        <w:r w:rsidR="0068779C">
          <w:rPr>
            <w:noProof/>
            <w:webHidden/>
          </w:rPr>
        </w:r>
        <w:r w:rsidR="0068779C">
          <w:rPr>
            <w:noProof/>
            <w:webHidden/>
          </w:rPr>
          <w:fldChar w:fldCharType="separate"/>
        </w:r>
        <w:r w:rsidR="0068779C">
          <w:rPr>
            <w:noProof/>
            <w:webHidden/>
          </w:rPr>
          <w:t>8</w:t>
        </w:r>
        <w:r w:rsidR="0068779C">
          <w:rPr>
            <w:noProof/>
            <w:webHidden/>
          </w:rPr>
          <w:fldChar w:fldCharType="end"/>
        </w:r>
      </w:hyperlink>
    </w:p>
    <w:p w14:paraId="2CE54218" w14:textId="1B6BF6C7" w:rsidR="0068779C" w:rsidRDefault="00770E3F">
      <w:pPr>
        <w:pStyle w:val="TOC5"/>
        <w:tabs>
          <w:tab w:val="right" w:leader="dot" w:pos="5030"/>
        </w:tabs>
        <w:rPr>
          <w:rFonts w:eastAsiaTheme="minorEastAsia"/>
          <w:noProof/>
          <w:sz w:val="22"/>
          <w:lang w:val="en-US" w:eastAsia="en-US" w:bidi="ar-SA"/>
        </w:rPr>
      </w:pPr>
      <w:hyperlink w:anchor="_Toc462142609" w:history="1">
        <w:r w:rsidR="0068779C" w:rsidRPr="00354D23">
          <w:rPr>
            <w:rStyle w:val="Hyperlink"/>
            <w:noProof/>
          </w:rPr>
          <w:t>Esikatseluversiot</w:t>
        </w:r>
        <w:r w:rsidR="0068779C">
          <w:rPr>
            <w:noProof/>
            <w:webHidden/>
          </w:rPr>
          <w:tab/>
        </w:r>
        <w:r w:rsidR="0068779C">
          <w:rPr>
            <w:noProof/>
            <w:webHidden/>
          </w:rPr>
          <w:fldChar w:fldCharType="begin"/>
        </w:r>
        <w:r w:rsidR="0068779C">
          <w:rPr>
            <w:noProof/>
            <w:webHidden/>
          </w:rPr>
          <w:instrText xml:space="preserve"> PAGEREF _Toc462142609 \h </w:instrText>
        </w:r>
        <w:r w:rsidR="0068779C">
          <w:rPr>
            <w:noProof/>
            <w:webHidden/>
          </w:rPr>
        </w:r>
        <w:r w:rsidR="0068779C">
          <w:rPr>
            <w:noProof/>
            <w:webHidden/>
          </w:rPr>
          <w:fldChar w:fldCharType="separate"/>
        </w:r>
        <w:r w:rsidR="0068779C">
          <w:rPr>
            <w:noProof/>
            <w:webHidden/>
          </w:rPr>
          <w:t>8</w:t>
        </w:r>
        <w:r w:rsidR="0068779C">
          <w:rPr>
            <w:noProof/>
            <w:webHidden/>
          </w:rPr>
          <w:fldChar w:fldCharType="end"/>
        </w:r>
      </w:hyperlink>
    </w:p>
    <w:p w14:paraId="72256F67" w14:textId="677D59E5" w:rsidR="0068779C" w:rsidRDefault="00770E3F">
      <w:pPr>
        <w:pStyle w:val="TOC5"/>
        <w:tabs>
          <w:tab w:val="right" w:leader="dot" w:pos="5030"/>
        </w:tabs>
        <w:rPr>
          <w:rFonts w:eastAsiaTheme="minorEastAsia"/>
          <w:noProof/>
          <w:sz w:val="22"/>
          <w:lang w:val="en-US" w:eastAsia="en-US" w:bidi="ar-SA"/>
        </w:rPr>
      </w:pPr>
      <w:hyperlink w:anchor="_Toc462142610" w:history="1">
        <w:r w:rsidR="0068779C" w:rsidRPr="00354D23">
          <w:rPr>
            <w:rStyle w:val="Hyperlink"/>
            <w:noProof/>
          </w:rPr>
          <w:t>Alihankkijoiden käyttö</w:t>
        </w:r>
        <w:r w:rsidR="0068779C">
          <w:rPr>
            <w:noProof/>
            <w:webHidden/>
          </w:rPr>
          <w:tab/>
        </w:r>
        <w:r w:rsidR="0068779C">
          <w:rPr>
            <w:noProof/>
            <w:webHidden/>
          </w:rPr>
          <w:fldChar w:fldCharType="begin"/>
        </w:r>
        <w:r w:rsidR="0068779C">
          <w:rPr>
            <w:noProof/>
            <w:webHidden/>
          </w:rPr>
          <w:instrText xml:space="preserve"> PAGEREF _Toc462142610 \h </w:instrText>
        </w:r>
        <w:r w:rsidR="0068779C">
          <w:rPr>
            <w:noProof/>
            <w:webHidden/>
          </w:rPr>
        </w:r>
        <w:r w:rsidR="0068779C">
          <w:rPr>
            <w:noProof/>
            <w:webHidden/>
          </w:rPr>
          <w:fldChar w:fldCharType="separate"/>
        </w:r>
        <w:r w:rsidR="0068779C">
          <w:rPr>
            <w:noProof/>
            <w:webHidden/>
          </w:rPr>
          <w:t>8</w:t>
        </w:r>
        <w:r w:rsidR="0068779C">
          <w:rPr>
            <w:noProof/>
            <w:webHidden/>
          </w:rPr>
          <w:fldChar w:fldCharType="end"/>
        </w:r>
      </w:hyperlink>
    </w:p>
    <w:p w14:paraId="212FB6B5" w14:textId="04D8C52F" w:rsidR="0068779C" w:rsidRDefault="00770E3F">
      <w:pPr>
        <w:pStyle w:val="TOC5"/>
        <w:tabs>
          <w:tab w:val="right" w:leader="dot" w:pos="5030"/>
        </w:tabs>
        <w:rPr>
          <w:rFonts w:eastAsiaTheme="minorEastAsia"/>
          <w:noProof/>
          <w:sz w:val="22"/>
          <w:lang w:val="en-US" w:eastAsia="en-US" w:bidi="ar-SA"/>
        </w:rPr>
      </w:pPr>
      <w:hyperlink w:anchor="_Toc462142611" w:history="1">
        <w:r w:rsidR="0068779C" w:rsidRPr="00354D23">
          <w:rPr>
            <w:rStyle w:val="Hyperlink"/>
            <w:noProof/>
          </w:rPr>
          <w:t>Yhteyden ottaminen Microsoftiin</w:t>
        </w:r>
        <w:r w:rsidR="0068779C">
          <w:rPr>
            <w:noProof/>
            <w:webHidden/>
          </w:rPr>
          <w:tab/>
        </w:r>
        <w:r w:rsidR="0068779C">
          <w:rPr>
            <w:noProof/>
            <w:webHidden/>
          </w:rPr>
          <w:fldChar w:fldCharType="begin"/>
        </w:r>
        <w:r w:rsidR="0068779C">
          <w:rPr>
            <w:noProof/>
            <w:webHidden/>
          </w:rPr>
          <w:instrText xml:space="preserve"> PAGEREF _Toc462142611 \h </w:instrText>
        </w:r>
        <w:r w:rsidR="0068779C">
          <w:rPr>
            <w:noProof/>
            <w:webHidden/>
          </w:rPr>
        </w:r>
        <w:r w:rsidR="0068779C">
          <w:rPr>
            <w:noProof/>
            <w:webHidden/>
          </w:rPr>
          <w:fldChar w:fldCharType="separate"/>
        </w:r>
        <w:r w:rsidR="0068779C">
          <w:rPr>
            <w:noProof/>
            <w:webHidden/>
          </w:rPr>
          <w:t>8</w:t>
        </w:r>
        <w:r w:rsidR="0068779C">
          <w:rPr>
            <w:noProof/>
            <w:webHidden/>
          </w:rPr>
          <w:fldChar w:fldCharType="end"/>
        </w:r>
      </w:hyperlink>
    </w:p>
    <w:p w14:paraId="3E8113FF" w14:textId="377B7139" w:rsidR="0068779C" w:rsidRDefault="00770E3F">
      <w:pPr>
        <w:pStyle w:val="TOC3"/>
        <w:tabs>
          <w:tab w:val="right" w:leader="dot" w:pos="5030"/>
        </w:tabs>
        <w:rPr>
          <w:rFonts w:eastAsiaTheme="minorEastAsia"/>
          <w:smallCaps w:val="0"/>
          <w:noProof/>
          <w:sz w:val="22"/>
          <w:lang w:val="en-US" w:eastAsia="en-US" w:bidi="ar-SA"/>
        </w:rPr>
      </w:pPr>
      <w:hyperlink w:anchor="_Toc462142612" w:history="1">
        <w:r w:rsidR="0068779C" w:rsidRPr="00354D23">
          <w:rPr>
            <w:rStyle w:val="Hyperlink"/>
            <w:noProof/>
          </w:rPr>
          <w:t>Tietojenkäsittelyn ehdot</w:t>
        </w:r>
        <w:r w:rsidR="0068779C">
          <w:rPr>
            <w:noProof/>
            <w:webHidden/>
          </w:rPr>
          <w:tab/>
        </w:r>
        <w:r w:rsidR="0068779C">
          <w:rPr>
            <w:noProof/>
            <w:webHidden/>
          </w:rPr>
          <w:fldChar w:fldCharType="begin"/>
        </w:r>
        <w:r w:rsidR="0068779C">
          <w:rPr>
            <w:noProof/>
            <w:webHidden/>
          </w:rPr>
          <w:instrText xml:space="preserve"> PAGEREF _Toc462142612 \h </w:instrText>
        </w:r>
        <w:r w:rsidR="0068779C">
          <w:rPr>
            <w:noProof/>
            <w:webHidden/>
          </w:rPr>
        </w:r>
        <w:r w:rsidR="0068779C">
          <w:rPr>
            <w:noProof/>
            <w:webHidden/>
          </w:rPr>
          <w:fldChar w:fldCharType="separate"/>
        </w:r>
        <w:r w:rsidR="0068779C">
          <w:rPr>
            <w:noProof/>
            <w:webHidden/>
          </w:rPr>
          <w:t>9</w:t>
        </w:r>
        <w:r w:rsidR="0068779C">
          <w:rPr>
            <w:noProof/>
            <w:webHidden/>
          </w:rPr>
          <w:fldChar w:fldCharType="end"/>
        </w:r>
      </w:hyperlink>
    </w:p>
    <w:p w14:paraId="78E8FA18" w14:textId="6E2B083A" w:rsidR="0068779C" w:rsidRDefault="00770E3F">
      <w:pPr>
        <w:pStyle w:val="TOC5"/>
        <w:tabs>
          <w:tab w:val="right" w:leader="dot" w:pos="5030"/>
        </w:tabs>
        <w:rPr>
          <w:rFonts w:eastAsiaTheme="minorEastAsia"/>
          <w:noProof/>
          <w:sz w:val="22"/>
          <w:lang w:val="en-US" w:eastAsia="en-US" w:bidi="ar-SA"/>
        </w:rPr>
      </w:pPr>
      <w:hyperlink w:anchor="_Toc462142613" w:history="1">
        <w:r w:rsidR="0068779C" w:rsidRPr="00354D23">
          <w:rPr>
            <w:rStyle w:val="Hyperlink"/>
            <w:noProof/>
          </w:rPr>
          <w:t>Asiakastietojen tallennuspaikka</w:t>
        </w:r>
        <w:r w:rsidR="0068779C">
          <w:rPr>
            <w:noProof/>
            <w:webHidden/>
          </w:rPr>
          <w:tab/>
        </w:r>
        <w:r w:rsidR="0068779C">
          <w:rPr>
            <w:noProof/>
            <w:webHidden/>
          </w:rPr>
          <w:fldChar w:fldCharType="begin"/>
        </w:r>
        <w:r w:rsidR="0068779C">
          <w:rPr>
            <w:noProof/>
            <w:webHidden/>
          </w:rPr>
          <w:instrText xml:space="preserve"> PAGEREF _Toc462142613 \h </w:instrText>
        </w:r>
        <w:r w:rsidR="0068779C">
          <w:rPr>
            <w:noProof/>
            <w:webHidden/>
          </w:rPr>
        </w:r>
        <w:r w:rsidR="0068779C">
          <w:rPr>
            <w:noProof/>
            <w:webHidden/>
          </w:rPr>
          <w:fldChar w:fldCharType="separate"/>
        </w:r>
        <w:r w:rsidR="0068779C">
          <w:rPr>
            <w:noProof/>
            <w:webHidden/>
          </w:rPr>
          <w:t>9</w:t>
        </w:r>
        <w:r w:rsidR="0068779C">
          <w:rPr>
            <w:noProof/>
            <w:webHidden/>
          </w:rPr>
          <w:fldChar w:fldCharType="end"/>
        </w:r>
      </w:hyperlink>
    </w:p>
    <w:p w14:paraId="1CCF7078" w14:textId="03B0FE42" w:rsidR="0068779C" w:rsidRDefault="00770E3F">
      <w:pPr>
        <w:pStyle w:val="TOC5"/>
        <w:tabs>
          <w:tab w:val="right" w:leader="dot" w:pos="5030"/>
        </w:tabs>
        <w:rPr>
          <w:rFonts w:eastAsiaTheme="minorEastAsia"/>
          <w:noProof/>
          <w:sz w:val="22"/>
          <w:lang w:val="en-US" w:eastAsia="en-US" w:bidi="ar-SA"/>
        </w:rPr>
      </w:pPr>
      <w:hyperlink w:anchor="_Toc462142614" w:history="1">
        <w:r w:rsidR="0068779C" w:rsidRPr="00354D23">
          <w:rPr>
            <w:rStyle w:val="Hyperlink"/>
            <w:noProof/>
          </w:rPr>
          <w:t>Tietosuoja</w:t>
        </w:r>
        <w:r w:rsidR="0068779C">
          <w:rPr>
            <w:noProof/>
            <w:webHidden/>
          </w:rPr>
          <w:tab/>
        </w:r>
        <w:r w:rsidR="0068779C">
          <w:rPr>
            <w:noProof/>
            <w:webHidden/>
          </w:rPr>
          <w:fldChar w:fldCharType="begin"/>
        </w:r>
        <w:r w:rsidR="0068779C">
          <w:rPr>
            <w:noProof/>
            <w:webHidden/>
          </w:rPr>
          <w:instrText xml:space="preserve"> PAGEREF _Toc462142614 \h </w:instrText>
        </w:r>
        <w:r w:rsidR="0068779C">
          <w:rPr>
            <w:noProof/>
            <w:webHidden/>
          </w:rPr>
        </w:r>
        <w:r w:rsidR="0068779C">
          <w:rPr>
            <w:noProof/>
            <w:webHidden/>
          </w:rPr>
          <w:fldChar w:fldCharType="separate"/>
        </w:r>
        <w:r w:rsidR="0068779C">
          <w:rPr>
            <w:noProof/>
            <w:webHidden/>
          </w:rPr>
          <w:t>10</w:t>
        </w:r>
        <w:r w:rsidR="0068779C">
          <w:rPr>
            <w:noProof/>
            <w:webHidden/>
          </w:rPr>
          <w:fldChar w:fldCharType="end"/>
        </w:r>
      </w:hyperlink>
    </w:p>
    <w:p w14:paraId="5D1A67E9" w14:textId="0A3DCAA4" w:rsidR="0068779C" w:rsidRDefault="00770E3F">
      <w:pPr>
        <w:pStyle w:val="TOC5"/>
        <w:tabs>
          <w:tab w:val="right" w:leader="dot" w:pos="5030"/>
        </w:tabs>
        <w:rPr>
          <w:rFonts w:eastAsiaTheme="minorEastAsia"/>
          <w:noProof/>
          <w:sz w:val="22"/>
          <w:lang w:val="en-US" w:eastAsia="en-US" w:bidi="ar-SA"/>
        </w:rPr>
      </w:pPr>
      <w:hyperlink w:anchor="_Toc462142615" w:history="1">
        <w:r w:rsidR="0068779C" w:rsidRPr="00354D23">
          <w:rPr>
            <w:rStyle w:val="Hyperlink"/>
            <w:noProof/>
          </w:rPr>
          <w:t>Eurooppaa koskevat lisäehdot</w:t>
        </w:r>
        <w:r w:rsidR="0068779C">
          <w:rPr>
            <w:noProof/>
            <w:webHidden/>
          </w:rPr>
          <w:tab/>
        </w:r>
        <w:r w:rsidR="0068779C">
          <w:rPr>
            <w:noProof/>
            <w:webHidden/>
          </w:rPr>
          <w:fldChar w:fldCharType="begin"/>
        </w:r>
        <w:r w:rsidR="0068779C">
          <w:rPr>
            <w:noProof/>
            <w:webHidden/>
          </w:rPr>
          <w:instrText xml:space="preserve"> PAGEREF _Toc462142615 \h </w:instrText>
        </w:r>
        <w:r w:rsidR="0068779C">
          <w:rPr>
            <w:noProof/>
            <w:webHidden/>
          </w:rPr>
        </w:r>
        <w:r w:rsidR="0068779C">
          <w:rPr>
            <w:noProof/>
            <w:webHidden/>
          </w:rPr>
          <w:fldChar w:fldCharType="separate"/>
        </w:r>
        <w:r w:rsidR="0068779C">
          <w:rPr>
            <w:noProof/>
            <w:webHidden/>
          </w:rPr>
          <w:t>10</w:t>
        </w:r>
        <w:r w:rsidR="0068779C">
          <w:rPr>
            <w:noProof/>
            <w:webHidden/>
          </w:rPr>
          <w:fldChar w:fldCharType="end"/>
        </w:r>
      </w:hyperlink>
    </w:p>
    <w:p w14:paraId="591137F3" w14:textId="2BCEE520" w:rsidR="0068779C" w:rsidRDefault="00770E3F">
      <w:pPr>
        <w:pStyle w:val="TOC5"/>
        <w:tabs>
          <w:tab w:val="right" w:leader="dot" w:pos="5030"/>
        </w:tabs>
        <w:rPr>
          <w:rFonts w:eastAsiaTheme="minorEastAsia"/>
          <w:noProof/>
          <w:sz w:val="22"/>
          <w:lang w:val="en-US" w:eastAsia="en-US" w:bidi="ar-SA"/>
        </w:rPr>
      </w:pPr>
      <w:hyperlink w:anchor="_Toc462142616" w:history="1">
        <w:r w:rsidR="0068779C" w:rsidRPr="00354D23">
          <w:rPr>
            <w:rStyle w:val="Hyperlink"/>
            <w:noProof/>
          </w:rPr>
          <w:t>Tietoturva</w:t>
        </w:r>
        <w:r w:rsidR="0068779C">
          <w:rPr>
            <w:noProof/>
            <w:webHidden/>
          </w:rPr>
          <w:tab/>
        </w:r>
        <w:r w:rsidR="0068779C">
          <w:rPr>
            <w:noProof/>
            <w:webHidden/>
          </w:rPr>
          <w:fldChar w:fldCharType="begin"/>
        </w:r>
        <w:r w:rsidR="0068779C">
          <w:rPr>
            <w:noProof/>
            <w:webHidden/>
          </w:rPr>
          <w:instrText xml:space="preserve"> PAGEREF _Toc462142616 \h </w:instrText>
        </w:r>
        <w:r w:rsidR="0068779C">
          <w:rPr>
            <w:noProof/>
            <w:webHidden/>
          </w:rPr>
        </w:r>
        <w:r w:rsidR="0068779C">
          <w:rPr>
            <w:noProof/>
            <w:webHidden/>
          </w:rPr>
          <w:fldChar w:fldCharType="separate"/>
        </w:r>
        <w:r w:rsidR="0068779C">
          <w:rPr>
            <w:noProof/>
            <w:webHidden/>
          </w:rPr>
          <w:t>11</w:t>
        </w:r>
        <w:r w:rsidR="0068779C">
          <w:rPr>
            <w:noProof/>
            <w:webHidden/>
          </w:rPr>
          <w:fldChar w:fldCharType="end"/>
        </w:r>
      </w:hyperlink>
    </w:p>
    <w:p w14:paraId="049C4B1C" w14:textId="085542DD" w:rsidR="0068779C" w:rsidRDefault="00770E3F">
      <w:pPr>
        <w:pStyle w:val="TOC1"/>
        <w:tabs>
          <w:tab w:val="right" w:leader="dot" w:pos="5030"/>
        </w:tabs>
        <w:rPr>
          <w:rFonts w:eastAsiaTheme="minorEastAsia"/>
          <w:b w:val="0"/>
          <w:caps w:val="0"/>
          <w:noProof/>
          <w:sz w:val="22"/>
          <w:lang w:val="en-US" w:eastAsia="en-US" w:bidi="ar-SA"/>
        </w:rPr>
      </w:pPr>
      <w:hyperlink w:anchor="_Toc462142617" w:history="1">
        <w:r w:rsidR="0068779C" w:rsidRPr="00354D23">
          <w:rPr>
            <w:rStyle w:val="Hyperlink"/>
            <w:noProof/>
          </w:rPr>
          <w:t>Online-palveluiden palvelukohtaiset ehdot</w:t>
        </w:r>
        <w:r w:rsidR="0068779C">
          <w:rPr>
            <w:noProof/>
            <w:webHidden/>
          </w:rPr>
          <w:tab/>
        </w:r>
        <w:r w:rsidR="0068779C">
          <w:rPr>
            <w:noProof/>
            <w:webHidden/>
          </w:rPr>
          <w:fldChar w:fldCharType="begin"/>
        </w:r>
        <w:r w:rsidR="0068779C">
          <w:rPr>
            <w:noProof/>
            <w:webHidden/>
          </w:rPr>
          <w:instrText xml:space="preserve"> PAGEREF _Toc462142617 \h </w:instrText>
        </w:r>
        <w:r w:rsidR="0068779C">
          <w:rPr>
            <w:noProof/>
            <w:webHidden/>
          </w:rPr>
        </w:r>
        <w:r w:rsidR="0068779C">
          <w:rPr>
            <w:noProof/>
            <w:webHidden/>
          </w:rPr>
          <w:fldChar w:fldCharType="separate"/>
        </w:r>
        <w:r w:rsidR="0068779C">
          <w:rPr>
            <w:noProof/>
            <w:webHidden/>
          </w:rPr>
          <w:t>14</w:t>
        </w:r>
        <w:r w:rsidR="0068779C">
          <w:rPr>
            <w:noProof/>
            <w:webHidden/>
          </w:rPr>
          <w:fldChar w:fldCharType="end"/>
        </w:r>
      </w:hyperlink>
    </w:p>
    <w:p w14:paraId="7AFA1EE0" w14:textId="1E24908E" w:rsidR="0068779C" w:rsidRDefault="00770E3F">
      <w:pPr>
        <w:pStyle w:val="TOC2"/>
        <w:tabs>
          <w:tab w:val="right" w:leader="dot" w:pos="5030"/>
        </w:tabs>
        <w:rPr>
          <w:rFonts w:eastAsiaTheme="minorEastAsia"/>
          <w:b w:val="0"/>
          <w:smallCaps w:val="0"/>
          <w:noProof/>
          <w:sz w:val="22"/>
          <w:lang w:val="en-US" w:eastAsia="en-US" w:bidi="ar-SA"/>
        </w:rPr>
      </w:pPr>
      <w:hyperlink w:anchor="_Toc462142618" w:history="1">
        <w:r w:rsidR="0068779C" w:rsidRPr="00354D23">
          <w:rPr>
            <w:rStyle w:val="Hyperlink"/>
            <w:noProof/>
          </w:rPr>
          <w:t>Microsoft Azure -palvelut</w:t>
        </w:r>
        <w:r w:rsidR="0068779C">
          <w:rPr>
            <w:noProof/>
            <w:webHidden/>
          </w:rPr>
          <w:tab/>
        </w:r>
        <w:r w:rsidR="0068779C">
          <w:rPr>
            <w:noProof/>
            <w:webHidden/>
          </w:rPr>
          <w:fldChar w:fldCharType="begin"/>
        </w:r>
        <w:r w:rsidR="0068779C">
          <w:rPr>
            <w:noProof/>
            <w:webHidden/>
          </w:rPr>
          <w:instrText xml:space="preserve"> PAGEREF _Toc462142618 \h </w:instrText>
        </w:r>
        <w:r w:rsidR="0068779C">
          <w:rPr>
            <w:noProof/>
            <w:webHidden/>
          </w:rPr>
        </w:r>
        <w:r w:rsidR="0068779C">
          <w:rPr>
            <w:noProof/>
            <w:webHidden/>
          </w:rPr>
          <w:fldChar w:fldCharType="separate"/>
        </w:r>
        <w:r w:rsidR="0068779C">
          <w:rPr>
            <w:noProof/>
            <w:webHidden/>
          </w:rPr>
          <w:t>14</w:t>
        </w:r>
        <w:r w:rsidR="0068779C">
          <w:rPr>
            <w:noProof/>
            <w:webHidden/>
          </w:rPr>
          <w:fldChar w:fldCharType="end"/>
        </w:r>
      </w:hyperlink>
    </w:p>
    <w:p w14:paraId="687F6FEF" w14:textId="34C93089" w:rsidR="0068779C" w:rsidRDefault="00770E3F">
      <w:pPr>
        <w:pStyle w:val="TOC4"/>
        <w:rPr>
          <w:rFonts w:eastAsiaTheme="minorEastAsia"/>
          <w:smallCaps w:val="0"/>
          <w:noProof/>
          <w:sz w:val="22"/>
          <w:lang w:val="en-US" w:eastAsia="en-US" w:bidi="ar-SA"/>
        </w:rPr>
      </w:pPr>
      <w:hyperlink w:anchor="_Toc462142619" w:history="1">
        <w:r w:rsidR="0068779C" w:rsidRPr="00354D23">
          <w:rPr>
            <w:rStyle w:val="Hyperlink"/>
            <w:noProof/>
          </w:rPr>
          <w:t>Microsoft Azuren tallennuspalvelu</w:t>
        </w:r>
        <w:r w:rsidR="0068779C">
          <w:rPr>
            <w:noProof/>
            <w:webHidden/>
          </w:rPr>
          <w:tab/>
        </w:r>
        <w:r w:rsidR="0068779C">
          <w:rPr>
            <w:noProof/>
            <w:webHidden/>
          </w:rPr>
          <w:fldChar w:fldCharType="begin"/>
        </w:r>
        <w:r w:rsidR="0068779C">
          <w:rPr>
            <w:noProof/>
            <w:webHidden/>
          </w:rPr>
          <w:instrText xml:space="preserve"> PAGEREF _Toc462142619 \h </w:instrText>
        </w:r>
        <w:r w:rsidR="0068779C">
          <w:rPr>
            <w:noProof/>
            <w:webHidden/>
          </w:rPr>
        </w:r>
        <w:r w:rsidR="0068779C">
          <w:rPr>
            <w:noProof/>
            <w:webHidden/>
          </w:rPr>
          <w:fldChar w:fldCharType="separate"/>
        </w:r>
        <w:r w:rsidR="0068779C">
          <w:rPr>
            <w:noProof/>
            <w:webHidden/>
          </w:rPr>
          <w:t>15</w:t>
        </w:r>
        <w:r w:rsidR="0068779C">
          <w:rPr>
            <w:noProof/>
            <w:webHidden/>
          </w:rPr>
          <w:fldChar w:fldCharType="end"/>
        </w:r>
      </w:hyperlink>
    </w:p>
    <w:p w14:paraId="7BF607B3" w14:textId="70840533" w:rsidR="0068779C" w:rsidRDefault="00770E3F">
      <w:pPr>
        <w:pStyle w:val="TOC4"/>
        <w:rPr>
          <w:rFonts w:eastAsiaTheme="minorEastAsia"/>
          <w:smallCaps w:val="0"/>
          <w:noProof/>
          <w:sz w:val="22"/>
          <w:lang w:val="en-US" w:eastAsia="en-US" w:bidi="ar-SA"/>
        </w:rPr>
      </w:pPr>
      <w:hyperlink w:anchor="_Toc462142620" w:history="1">
        <w:r w:rsidR="0068779C" w:rsidRPr="00354D23">
          <w:rPr>
            <w:rStyle w:val="Hyperlink"/>
            <w:noProof/>
          </w:rPr>
          <w:t>Microsoft Cloud App Security</w:t>
        </w:r>
        <w:r w:rsidR="0068779C">
          <w:rPr>
            <w:noProof/>
            <w:webHidden/>
          </w:rPr>
          <w:tab/>
        </w:r>
        <w:r w:rsidR="0068779C">
          <w:rPr>
            <w:noProof/>
            <w:webHidden/>
          </w:rPr>
          <w:fldChar w:fldCharType="begin"/>
        </w:r>
        <w:r w:rsidR="0068779C">
          <w:rPr>
            <w:noProof/>
            <w:webHidden/>
          </w:rPr>
          <w:instrText xml:space="preserve"> PAGEREF _Toc462142620 \h </w:instrText>
        </w:r>
        <w:r w:rsidR="0068779C">
          <w:rPr>
            <w:noProof/>
            <w:webHidden/>
          </w:rPr>
        </w:r>
        <w:r w:rsidR="0068779C">
          <w:rPr>
            <w:noProof/>
            <w:webHidden/>
          </w:rPr>
          <w:fldChar w:fldCharType="separate"/>
        </w:r>
        <w:r w:rsidR="0068779C">
          <w:rPr>
            <w:noProof/>
            <w:webHidden/>
          </w:rPr>
          <w:t>15</w:t>
        </w:r>
        <w:r w:rsidR="0068779C">
          <w:rPr>
            <w:noProof/>
            <w:webHidden/>
          </w:rPr>
          <w:fldChar w:fldCharType="end"/>
        </w:r>
      </w:hyperlink>
    </w:p>
    <w:p w14:paraId="2892631A" w14:textId="322BFDCE" w:rsidR="0068779C" w:rsidRDefault="00770E3F">
      <w:pPr>
        <w:pStyle w:val="TOC2"/>
        <w:tabs>
          <w:tab w:val="right" w:leader="dot" w:pos="5030"/>
        </w:tabs>
        <w:rPr>
          <w:rFonts w:eastAsiaTheme="minorEastAsia"/>
          <w:b w:val="0"/>
          <w:smallCaps w:val="0"/>
          <w:noProof/>
          <w:sz w:val="22"/>
          <w:lang w:val="en-US" w:eastAsia="en-US" w:bidi="ar-SA"/>
        </w:rPr>
      </w:pPr>
      <w:hyperlink w:anchor="_Toc462142621" w:history="1">
        <w:r w:rsidR="0068779C" w:rsidRPr="00354D23">
          <w:rPr>
            <w:rStyle w:val="Hyperlink"/>
            <w:noProof/>
          </w:rPr>
          <w:t>Enterprise Mobility + Security</w:t>
        </w:r>
        <w:r w:rsidR="0068779C">
          <w:rPr>
            <w:noProof/>
            <w:webHidden/>
          </w:rPr>
          <w:tab/>
        </w:r>
        <w:r w:rsidR="0068779C">
          <w:rPr>
            <w:noProof/>
            <w:webHidden/>
          </w:rPr>
          <w:fldChar w:fldCharType="begin"/>
        </w:r>
        <w:r w:rsidR="0068779C">
          <w:rPr>
            <w:noProof/>
            <w:webHidden/>
          </w:rPr>
          <w:instrText xml:space="preserve"> PAGEREF _Toc462142621 \h </w:instrText>
        </w:r>
        <w:r w:rsidR="0068779C">
          <w:rPr>
            <w:noProof/>
            <w:webHidden/>
          </w:rPr>
        </w:r>
        <w:r w:rsidR="0068779C">
          <w:rPr>
            <w:noProof/>
            <w:webHidden/>
          </w:rPr>
          <w:fldChar w:fldCharType="separate"/>
        </w:r>
        <w:r w:rsidR="0068779C">
          <w:rPr>
            <w:noProof/>
            <w:webHidden/>
          </w:rPr>
          <w:t>15</w:t>
        </w:r>
        <w:r w:rsidR="0068779C">
          <w:rPr>
            <w:noProof/>
            <w:webHidden/>
          </w:rPr>
          <w:fldChar w:fldCharType="end"/>
        </w:r>
      </w:hyperlink>
    </w:p>
    <w:p w14:paraId="12F0A6B4" w14:textId="1D53E3B4" w:rsidR="0068779C" w:rsidRDefault="00770E3F">
      <w:pPr>
        <w:pStyle w:val="TOC4"/>
        <w:rPr>
          <w:rFonts w:eastAsiaTheme="minorEastAsia"/>
          <w:smallCaps w:val="0"/>
          <w:noProof/>
          <w:sz w:val="22"/>
          <w:lang w:val="en-US" w:eastAsia="en-US" w:bidi="ar-SA"/>
        </w:rPr>
      </w:pPr>
      <w:hyperlink w:anchor="_Toc462142622" w:history="1">
        <w:r w:rsidR="0068779C" w:rsidRPr="00354D23">
          <w:rPr>
            <w:rStyle w:val="Hyperlink"/>
            <w:noProof/>
          </w:rPr>
          <w:t>Azure Active Directory Basic</w:t>
        </w:r>
        <w:r w:rsidR="0068779C">
          <w:rPr>
            <w:noProof/>
            <w:webHidden/>
          </w:rPr>
          <w:tab/>
        </w:r>
        <w:r w:rsidR="0068779C">
          <w:rPr>
            <w:noProof/>
            <w:webHidden/>
          </w:rPr>
          <w:fldChar w:fldCharType="begin"/>
        </w:r>
        <w:r w:rsidR="0068779C">
          <w:rPr>
            <w:noProof/>
            <w:webHidden/>
          </w:rPr>
          <w:instrText xml:space="preserve"> PAGEREF _Toc462142622 \h </w:instrText>
        </w:r>
        <w:r w:rsidR="0068779C">
          <w:rPr>
            <w:noProof/>
            <w:webHidden/>
          </w:rPr>
        </w:r>
        <w:r w:rsidR="0068779C">
          <w:rPr>
            <w:noProof/>
            <w:webHidden/>
          </w:rPr>
          <w:fldChar w:fldCharType="separate"/>
        </w:r>
        <w:r w:rsidR="0068779C">
          <w:rPr>
            <w:noProof/>
            <w:webHidden/>
          </w:rPr>
          <w:t>15</w:t>
        </w:r>
        <w:r w:rsidR="0068779C">
          <w:rPr>
            <w:noProof/>
            <w:webHidden/>
          </w:rPr>
          <w:fldChar w:fldCharType="end"/>
        </w:r>
      </w:hyperlink>
    </w:p>
    <w:p w14:paraId="3537FB18" w14:textId="41B7D93B" w:rsidR="0068779C" w:rsidRDefault="00770E3F">
      <w:pPr>
        <w:pStyle w:val="TOC4"/>
        <w:rPr>
          <w:rFonts w:eastAsiaTheme="minorEastAsia"/>
          <w:smallCaps w:val="0"/>
          <w:noProof/>
          <w:sz w:val="22"/>
          <w:lang w:val="en-US" w:eastAsia="en-US" w:bidi="ar-SA"/>
        </w:rPr>
      </w:pPr>
      <w:hyperlink w:anchor="_Toc462142623" w:history="1">
        <w:r w:rsidR="0068779C" w:rsidRPr="00354D23">
          <w:rPr>
            <w:rStyle w:val="Hyperlink"/>
            <w:noProof/>
          </w:rPr>
          <w:t>Azure Active Directory Premium</w:t>
        </w:r>
        <w:r w:rsidR="0068779C">
          <w:rPr>
            <w:noProof/>
            <w:webHidden/>
          </w:rPr>
          <w:tab/>
        </w:r>
        <w:r w:rsidR="0068779C">
          <w:rPr>
            <w:noProof/>
            <w:webHidden/>
          </w:rPr>
          <w:fldChar w:fldCharType="begin"/>
        </w:r>
        <w:r w:rsidR="0068779C">
          <w:rPr>
            <w:noProof/>
            <w:webHidden/>
          </w:rPr>
          <w:instrText xml:space="preserve"> PAGEREF _Toc462142623 \h </w:instrText>
        </w:r>
        <w:r w:rsidR="0068779C">
          <w:rPr>
            <w:noProof/>
            <w:webHidden/>
          </w:rPr>
        </w:r>
        <w:r w:rsidR="0068779C">
          <w:rPr>
            <w:noProof/>
            <w:webHidden/>
          </w:rPr>
          <w:fldChar w:fldCharType="separate"/>
        </w:r>
        <w:r w:rsidR="0068779C">
          <w:rPr>
            <w:noProof/>
            <w:webHidden/>
          </w:rPr>
          <w:t>15</w:t>
        </w:r>
        <w:r w:rsidR="0068779C">
          <w:rPr>
            <w:noProof/>
            <w:webHidden/>
          </w:rPr>
          <w:fldChar w:fldCharType="end"/>
        </w:r>
      </w:hyperlink>
    </w:p>
    <w:p w14:paraId="3FA887EF" w14:textId="6964AE27" w:rsidR="0068779C" w:rsidRDefault="00770E3F">
      <w:pPr>
        <w:pStyle w:val="TOC4"/>
        <w:rPr>
          <w:rFonts w:eastAsiaTheme="minorEastAsia"/>
          <w:smallCaps w:val="0"/>
          <w:noProof/>
          <w:sz w:val="22"/>
          <w:lang w:val="en-US" w:eastAsia="en-US" w:bidi="ar-SA"/>
        </w:rPr>
      </w:pPr>
      <w:hyperlink w:anchor="_Toc462142624" w:history="1">
        <w:r w:rsidR="0068779C" w:rsidRPr="00354D23">
          <w:rPr>
            <w:rStyle w:val="Hyperlink"/>
            <w:noProof/>
          </w:rPr>
          <w:t>Azure Information Protection Premium</w:t>
        </w:r>
        <w:r w:rsidR="0068779C">
          <w:rPr>
            <w:noProof/>
            <w:webHidden/>
          </w:rPr>
          <w:tab/>
        </w:r>
        <w:r w:rsidR="0068779C">
          <w:rPr>
            <w:noProof/>
            <w:webHidden/>
          </w:rPr>
          <w:fldChar w:fldCharType="begin"/>
        </w:r>
        <w:r w:rsidR="0068779C">
          <w:rPr>
            <w:noProof/>
            <w:webHidden/>
          </w:rPr>
          <w:instrText xml:space="preserve"> PAGEREF _Toc462142624 \h </w:instrText>
        </w:r>
        <w:r w:rsidR="0068779C">
          <w:rPr>
            <w:noProof/>
            <w:webHidden/>
          </w:rPr>
        </w:r>
        <w:r w:rsidR="0068779C">
          <w:rPr>
            <w:noProof/>
            <w:webHidden/>
          </w:rPr>
          <w:fldChar w:fldCharType="separate"/>
        </w:r>
        <w:r w:rsidR="0068779C">
          <w:rPr>
            <w:noProof/>
            <w:webHidden/>
          </w:rPr>
          <w:t>15</w:t>
        </w:r>
        <w:r w:rsidR="0068779C">
          <w:rPr>
            <w:noProof/>
            <w:webHidden/>
          </w:rPr>
          <w:fldChar w:fldCharType="end"/>
        </w:r>
      </w:hyperlink>
    </w:p>
    <w:p w14:paraId="3F73A8DA" w14:textId="5A46781A" w:rsidR="0068779C" w:rsidRDefault="00770E3F">
      <w:pPr>
        <w:pStyle w:val="TOC4"/>
        <w:rPr>
          <w:rFonts w:eastAsiaTheme="minorEastAsia"/>
          <w:smallCaps w:val="0"/>
          <w:noProof/>
          <w:sz w:val="22"/>
          <w:lang w:val="en-US" w:eastAsia="en-US" w:bidi="ar-SA"/>
        </w:rPr>
      </w:pPr>
      <w:hyperlink w:anchor="_Toc462142625" w:history="1">
        <w:r w:rsidR="0068779C" w:rsidRPr="00354D23">
          <w:rPr>
            <w:rStyle w:val="Hyperlink"/>
            <w:noProof/>
          </w:rPr>
          <w:t>Microsoftin monimenetelmäinen todentaminen</w:t>
        </w:r>
        <w:r w:rsidR="0068779C">
          <w:rPr>
            <w:noProof/>
            <w:webHidden/>
          </w:rPr>
          <w:tab/>
        </w:r>
        <w:r w:rsidR="0068779C">
          <w:rPr>
            <w:noProof/>
            <w:webHidden/>
          </w:rPr>
          <w:fldChar w:fldCharType="begin"/>
        </w:r>
        <w:r w:rsidR="0068779C">
          <w:rPr>
            <w:noProof/>
            <w:webHidden/>
          </w:rPr>
          <w:instrText xml:space="preserve"> PAGEREF _Toc462142625 \h </w:instrText>
        </w:r>
        <w:r w:rsidR="0068779C">
          <w:rPr>
            <w:noProof/>
            <w:webHidden/>
          </w:rPr>
        </w:r>
        <w:r w:rsidR="0068779C">
          <w:rPr>
            <w:noProof/>
            <w:webHidden/>
          </w:rPr>
          <w:fldChar w:fldCharType="separate"/>
        </w:r>
        <w:r w:rsidR="0068779C">
          <w:rPr>
            <w:noProof/>
            <w:webHidden/>
          </w:rPr>
          <w:t>15</w:t>
        </w:r>
        <w:r w:rsidR="0068779C">
          <w:rPr>
            <w:noProof/>
            <w:webHidden/>
          </w:rPr>
          <w:fldChar w:fldCharType="end"/>
        </w:r>
      </w:hyperlink>
    </w:p>
    <w:p w14:paraId="5321828B" w14:textId="1FDFBF71" w:rsidR="0068779C" w:rsidRDefault="00770E3F">
      <w:pPr>
        <w:pStyle w:val="TOC2"/>
        <w:tabs>
          <w:tab w:val="right" w:leader="dot" w:pos="5030"/>
        </w:tabs>
        <w:rPr>
          <w:rFonts w:eastAsiaTheme="minorEastAsia"/>
          <w:b w:val="0"/>
          <w:smallCaps w:val="0"/>
          <w:noProof/>
          <w:sz w:val="22"/>
          <w:lang w:val="en-US" w:eastAsia="en-US" w:bidi="ar-SA"/>
        </w:rPr>
      </w:pPr>
      <w:hyperlink w:anchor="_Toc462142626" w:history="1">
        <w:r w:rsidR="0068779C" w:rsidRPr="00354D23">
          <w:rPr>
            <w:rStyle w:val="Hyperlink"/>
            <w:noProof/>
          </w:rPr>
          <w:t>Microsoft Dynamics Online -palvelut.</w:t>
        </w:r>
        <w:r w:rsidR="0068779C">
          <w:rPr>
            <w:noProof/>
            <w:webHidden/>
          </w:rPr>
          <w:tab/>
        </w:r>
        <w:r w:rsidR="0068779C">
          <w:rPr>
            <w:noProof/>
            <w:webHidden/>
          </w:rPr>
          <w:fldChar w:fldCharType="begin"/>
        </w:r>
        <w:r w:rsidR="0068779C">
          <w:rPr>
            <w:noProof/>
            <w:webHidden/>
          </w:rPr>
          <w:instrText xml:space="preserve"> PAGEREF _Toc462142626 \h </w:instrText>
        </w:r>
        <w:r w:rsidR="0068779C">
          <w:rPr>
            <w:noProof/>
            <w:webHidden/>
          </w:rPr>
        </w:r>
        <w:r w:rsidR="0068779C">
          <w:rPr>
            <w:noProof/>
            <w:webHidden/>
          </w:rPr>
          <w:fldChar w:fldCharType="separate"/>
        </w:r>
        <w:r w:rsidR="0068779C">
          <w:rPr>
            <w:noProof/>
            <w:webHidden/>
          </w:rPr>
          <w:t>16</w:t>
        </w:r>
        <w:r w:rsidR="0068779C">
          <w:rPr>
            <w:noProof/>
            <w:webHidden/>
          </w:rPr>
          <w:fldChar w:fldCharType="end"/>
        </w:r>
      </w:hyperlink>
    </w:p>
    <w:p w14:paraId="4799F60C" w14:textId="14F61FFD" w:rsidR="0068779C" w:rsidRDefault="00770E3F">
      <w:pPr>
        <w:pStyle w:val="TOC4"/>
        <w:rPr>
          <w:rFonts w:eastAsiaTheme="minorEastAsia"/>
          <w:smallCaps w:val="0"/>
          <w:noProof/>
          <w:sz w:val="22"/>
          <w:lang w:val="en-US" w:eastAsia="en-US" w:bidi="ar-SA"/>
        </w:rPr>
      </w:pPr>
      <w:hyperlink w:anchor="_Toc462142627" w:history="1">
        <w:r w:rsidR="0068779C" w:rsidRPr="00354D23">
          <w:rPr>
            <w:rStyle w:val="Hyperlink"/>
            <w:noProof/>
          </w:rPr>
          <w:t>Microsoft Dynamics AX</w:t>
        </w:r>
        <w:r w:rsidR="0068779C">
          <w:rPr>
            <w:noProof/>
            <w:webHidden/>
          </w:rPr>
          <w:tab/>
        </w:r>
        <w:r w:rsidR="0068779C">
          <w:rPr>
            <w:noProof/>
            <w:webHidden/>
          </w:rPr>
          <w:fldChar w:fldCharType="begin"/>
        </w:r>
        <w:r w:rsidR="0068779C">
          <w:rPr>
            <w:noProof/>
            <w:webHidden/>
          </w:rPr>
          <w:instrText xml:space="preserve"> PAGEREF _Toc462142627 \h </w:instrText>
        </w:r>
        <w:r w:rsidR="0068779C">
          <w:rPr>
            <w:noProof/>
            <w:webHidden/>
          </w:rPr>
        </w:r>
        <w:r w:rsidR="0068779C">
          <w:rPr>
            <w:noProof/>
            <w:webHidden/>
          </w:rPr>
          <w:fldChar w:fldCharType="separate"/>
        </w:r>
        <w:r w:rsidR="0068779C">
          <w:rPr>
            <w:noProof/>
            <w:webHidden/>
          </w:rPr>
          <w:t>16</w:t>
        </w:r>
        <w:r w:rsidR="0068779C">
          <w:rPr>
            <w:noProof/>
            <w:webHidden/>
          </w:rPr>
          <w:fldChar w:fldCharType="end"/>
        </w:r>
      </w:hyperlink>
    </w:p>
    <w:p w14:paraId="7881053F" w14:textId="0F49E757" w:rsidR="0068779C" w:rsidRDefault="00770E3F">
      <w:pPr>
        <w:pStyle w:val="TOC4"/>
        <w:rPr>
          <w:rFonts w:eastAsiaTheme="minorEastAsia"/>
          <w:smallCaps w:val="0"/>
          <w:noProof/>
          <w:sz w:val="22"/>
          <w:lang w:val="en-US" w:eastAsia="en-US" w:bidi="ar-SA"/>
        </w:rPr>
      </w:pPr>
      <w:hyperlink w:anchor="_Toc462142628" w:history="1">
        <w:r w:rsidR="0068779C" w:rsidRPr="00354D23">
          <w:rPr>
            <w:rStyle w:val="Hyperlink"/>
            <w:noProof/>
          </w:rPr>
          <w:t>Microsoft Dynamics CRM Online</w:t>
        </w:r>
        <w:r w:rsidR="0068779C">
          <w:rPr>
            <w:noProof/>
            <w:webHidden/>
          </w:rPr>
          <w:tab/>
        </w:r>
        <w:r w:rsidR="0068779C">
          <w:rPr>
            <w:noProof/>
            <w:webHidden/>
          </w:rPr>
          <w:fldChar w:fldCharType="begin"/>
        </w:r>
        <w:r w:rsidR="0068779C">
          <w:rPr>
            <w:noProof/>
            <w:webHidden/>
          </w:rPr>
          <w:instrText xml:space="preserve"> PAGEREF _Toc462142628 \h </w:instrText>
        </w:r>
        <w:r w:rsidR="0068779C">
          <w:rPr>
            <w:noProof/>
            <w:webHidden/>
          </w:rPr>
        </w:r>
        <w:r w:rsidR="0068779C">
          <w:rPr>
            <w:noProof/>
            <w:webHidden/>
          </w:rPr>
          <w:fldChar w:fldCharType="separate"/>
        </w:r>
        <w:r w:rsidR="0068779C">
          <w:rPr>
            <w:noProof/>
            <w:webHidden/>
          </w:rPr>
          <w:t>16</w:t>
        </w:r>
        <w:r w:rsidR="0068779C">
          <w:rPr>
            <w:noProof/>
            <w:webHidden/>
          </w:rPr>
          <w:fldChar w:fldCharType="end"/>
        </w:r>
      </w:hyperlink>
    </w:p>
    <w:p w14:paraId="08B32864" w14:textId="65118158" w:rsidR="0068779C" w:rsidRDefault="00770E3F">
      <w:pPr>
        <w:pStyle w:val="TOC4"/>
        <w:rPr>
          <w:rFonts w:eastAsiaTheme="minorEastAsia"/>
          <w:smallCaps w:val="0"/>
          <w:noProof/>
          <w:sz w:val="22"/>
          <w:lang w:val="en-US" w:eastAsia="en-US" w:bidi="ar-SA"/>
        </w:rPr>
      </w:pPr>
      <w:hyperlink w:anchor="_Toc462142629" w:history="1">
        <w:r w:rsidR="0068779C" w:rsidRPr="00354D23">
          <w:rPr>
            <w:rStyle w:val="Hyperlink"/>
            <w:noProof/>
          </w:rPr>
          <w:t>Microsoft Dynamics Marketing</w:t>
        </w:r>
        <w:r w:rsidR="0068779C">
          <w:rPr>
            <w:noProof/>
            <w:webHidden/>
          </w:rPr>
          <w:tab/>
        </w:r>
        <w:r w:rsidR="0068779C">
          <w:rPr>
            <w:noProof/>
            <w:webHidden/>
          </w:rPr>
          <w:fldChar w:fldCharType="begin"/>
        </w:r>
        <w:r w:rsidR="0068779C">
          <w:rPr>
            <w:noProof/>
            <w:webHidden/>
          </w:rPr>
          <w:instrText xml:space="preserve"> PAGEREF _Toc462142629 \h </w:instrText>
        </w:r>
        <w:r w:rsidR="0068779C">
          <w:rPr>
            <w:noProof/>
            <w:webHidden/>
          </w:rPr>
        </w:r>
        <w:r w:rsidR="0068779C">
          <w:rPr>
            <w:noProof/>
            <w:webHidden/>
          </w:rPr>
          <w:fldChar w:fldCharType="separate"/>
        </w:r>
        <w:r w:rsidR="0068779C">
          <w:rPr>
            <w:noProof/>
            <w:webHidden/>
          </w:rPr>
          <w:t>16</w:t>
        </w:r>
        <w:r w:rsidR="0068779C">
          <w:rPr>
            <w:noProof/>
            <w:webHidden/>
          </w:rPr>
          <w:fldChar w:fldCharType="end"/>
        </w:r>
      </w:hyperlink>
    </w:p>
    <w:p w14:paraId="5C214A62" w14:textId="1FED8603" w:rsidR="0068779C" w:rsidRDefault="00770E3F">
      <w:pPr>
        <w:pStyle w:val="TOC4"/>
        <w:rPr>
          <w:rFonts w:eastAsiaTheme="minorEastAsia"/>
          <w:smallCaps w:val="0"/>
          <w:noProof/>
          <w:sz w:val="22"/>
          <w:lang w:val="en-US" w:eastAsia="en-US" w:bidi="ar-SA"/>
        </w:rPr>
      </w:pPr>
      <w:hyperlink w:anchor="_Toc462142630" w:history="1">
        <w:r w:rsidR="0068779C" w:rsidRPr="00354D23">
          <w:rPr>
            <w:rStyle w:val="Hyperlink"/>
            <w:noProof/>
          </w:rPr>
          <w:t>Microsoft Social Engagement</w:t>
        </w:r>
        <w:r w:rsidR="0068779C">
          <w:rPr>
            <w:noProof/>
            <w:webHidden/>
          </w:rPr>
          <w:tab/>
        </w:r>
        <w:r w:rsidR="0068779C">
          <w:rPr>
            <w:noProof/>
            <w:webHidden/>
          </w:rPr>
          <w:fldChar w:fldCharType="begin"/>
        </w:r>
        <w:r w:rsidR="0068779C">
          <w:rPr>
            <w:noProof/>
            <w:webHidden/>
          </w:rPr>
          <w:instrText xml:space="preserve"> PAGEREF _Toc462142630 \h </w:instrText>
        </w:r>
        <w:r w:rsidR="0068779C">
          <w:rPr>
            <w:noProof/>
            <w:webHidden/>
          </w:rPr>
        </w:r>
        <w:r w:rsidR="0068779C">
          <w:rPr>
            <w:noProof/>
            <w:webHidden/>
          </w:rPr>
          <w:fldChar w:fldCharType="separate"/>
        </w:r>
        <w:r w:rsidR="0068779C">
          <w:rPr>
            <w:noProof/>
            <w:webHidden/>
          </w:rPr>
          <w:t>16</w:t>
        </w:r>
        <w:r w:rsidR="0068779C">
          <w:rPr>
            <w:noProof/>
            <w:webHidden/>
          </w:rPr>
          <w:fldChar w:fldCharType="end"/>
        </w:r>
      </w:hyperlink>
    </w:p>
    <w:p w14:paraId="042F8B70" w14:textId="44BF111B" w:rsidR="0068779C" w:rsidRDefault="00770E3F">
      <w:pPr>
        <w:pStyle w:val="TOC4"/>
        <w:rPr>
          <w:rFonts w:eastAsiaTheme="minorEastAsia"/>
          <w:smallCaps w:val="0"/>
          <w:noProof/>
          <w:sz w:val="22"/>
          <w:lang w:val="en-US" w:eastAsia="en-US" w:bidi="ar-SA"/>
        </w:rPr>
      </w:pPr>
      <w:hyperlink w:anchor="_Toc462142631" w:history="1">
        <w:r w:rsidR="0068779C" w:rsidRPr="00354D23">
          <w:rPr>
            <w:rStyle w:val="Hyperlink"/>
            <w:noProof/>
          </w:rPr>
          <w:t>Microsoftin Parature</w:t>
        </w:r>
        <w:r w:rsidR="0068779C">
          <w:rPr>
            <w:noProof/>
            <w:webHidden/>
          </w:rPr>
          <w:tab/>
        </w:r>
        <w:r w:rsidR="0068779C">
          <w:rPr>
            <w:noProof/>
            <w:webHidden/>
          </w:rPr>
          <w:fldChar w:fldCharType="begin"/>
        </w:r>
        <w:r w:rsidR="0068779C">
          <w:rPr>
            <w:noProof/>
            <w:webHidden/>
          </w:rPr>
          <w:instrText xml:space="preserve"> PAGEREF _Toc462142631 \h </w:instrText>
        </w:r>
        <w:r w:rsidR="0068779C">
          <w:rPr>
            <w:noProof/>
            <w:webHidden/>
          </w:rPr>
        </w:r>
        <w:r w:rsidR="0068779C">
          <w:rPr>
            <w:noProof/>
            <w:webHidden/>
          </w:rPr>
          <w:fldChar w:fldCharType="separate"/>
        </w:r>
        <w:r w:rsidR="0068779C">
          <w:rPr>
            <w:noProof/>
            <w:webHidden/>
          </w:rPr>
          <w:t>17</w:t>
        </w:r>
        <w:r w:rsidR="0068779C">
          <w:rPr>
            <w:noProof/>
            <w:webHidden/>
          </w:rPr>
          <w:fldChar w:fldCharType="end"/>
        </w:r>
      </w:hyperlink>
    </w:p>
    <w:p w14:paraId="2F050880" w14:textId="4590AFA7" w:rsidR="0068779C" w:rsidRDefault="00770E3F">
      <w:pPr>
        <w:pStyle w:val="TOC2"/>
        <w:tabs>
          <w:tab w:val="right" w:leader="dot" w:pos="5030"/>
        </w:tabs>
        <w:rPr>
          <w:rFonts w:eastAsiaTheme="minorEastAsia"/>
          <w:b w:val="0"/>
          <w:smallCaps w:val="0"/>
          <w:noProof/>
          <w:sz w:val="22"/>
          <w:lang w:val="en-US" w:eastAsia="en-US" w:bidi="ar-SA"/>
        </w:rPr>
      </w:pPr>
      <w:hyperlink w:anchor="_Toc462142632" w:history="1">
        <w:r w:rsidR="0068779C" w:rsidRPr="00354D23">
          <w:rPr>
            <w:rStyle w:val="Hyperlink"/>
            <w:noProof/>
          </w:rPr>
          <w:t>Office 365 -palvelut</w:t>
        </w:r>
        <w:r w:rsidR="0068779C">
          <w:rPr>
            <w:noProof/>
            <w:webHidden/>
          </w:rPr>
          <w:tab/>
        </w:r>
        <w:r w:rsidR="0068779C">
          <w:rPr>
            <w:noProof/>
            <w:webHidden/>
          </w:rPr>
          <w:fldChar w:fldCharType="begin"/>
        </w:r>
        <w:r w:rsidR="0068779C">
          <w:rPr>
            <w:noProof/>
            <w:webHidden/>
          </w:rPr>
          <w:instrText xml:space="preserve"> PAGEREF _Toc462142632 \h </w:instrText>
        </w:r>
        <w:r w:rsidR="0068779C">
          <w:rPr>
            <w:noProof/>
            <w:webHidden/>
          </w:rPr>
        </w:r>
        <w:r w:rsidR="0068779C">
          <w:rPr>
            <w:noProof/>
            <w:webHidden/>
          </w:rPr>
          <w:fldChar w:fldCharType="separate"/>
        </w:r>
        <w:r w:rsidR="0068779C">
          <w:rPr>
            <w:noProof/>
            <w:webHidden/>
          </w:rPr>
          <w:t>17</w:t>
        </w:r>
        <w:r w:rsidR="0068779C">
          <w:rPr>
            <w:noProof/>
            <w:webHidden/>
          </w:rPr>
          <w:fldChar w:fldCharType="end"/>
        </w:r>
      </w:hyperlink>
    </w:p>
    <w:p w14:paraId="6F23F4E8" w14:textId="46AD8FDA" w:rsidR="0068779C" w:rsidRDefault="00770E3F">
      <w:pPr>
        <w:pStyle w:val="TOC4"/>
        <w:rPr>
          <w:rFonts w:eastAsiaTheme="minorEastAsia"/>
          <w:smallCaps w:val="0"/>
          <w:noProof/>
          <w:sz w:val="22"/>
          <w:lang w:val="en-US" w:eastAsia="en-US" w:bidi="ar-SA"/>
        </w:rPr>
      </w:pPr>
      <w:hyperlink w:anchor="_Toc462142633" w:history="1">
        <w:r w:rsidR="0068779C" w:rsidRPr="00354D23">
          <w:rPr>
            <w:rStyle w:val="Hyperlink"/>
            <w:noProof/>
          </w:rPr>
          <w:t>Exchange Online</w:t>
        </w:r>
        <w:r w:rsidR="0068779C">
          <w:rPr>
            <w:noProof/>
            <w:webHidden/>
          </w:rPr>
          <w:tab/>
        </w:r>
        <w:r w:rsidR="0068779C">
          <w:rPr>
            <w:noProof/>
            <w:webHidden/>
          </w:rPr>
          <w:fldChar w:fldCharType="begin"/>
        </w:r>
        <w:r w:rsidR="0068779C">
          <w:rPr>
            <w:noProof/>
            <w:webHidden/>
          </w:rPr>
          <w:instrText xml:space="preserve"> PAGEREF _Toc462142633 \h </w:instrText>
        </w:r>
        <w:r w:rsidR="0068779C">
          <w:rPr>
            <w:noProof/>
            <w:webHidden/>
          </w:rPr>
        </w:r>
        <w:r w:rsidR="0068779C">
          <w:rPr>
            <w:noProof/>
            <w:webHidden/>
          </w:rPr>
          <w:fldChar w:fldCharType="separate"/>
        </w:r>
        <w:r w:rsidR="0068779C">
          <w:rPr>
            <w:noProof/>
            <w:webHidden/>
          </w:rPr>
          <w:t>17</w:t>
        </w:r>
        <w:r w:rsidR="0068779C">
          <w:rPr>
            <w:noProof/>
            <w:webHidden/>
          </w:rPr>
          <w:fldChar w:fldCharType="end"/>
        </w:r>
      </w:hyperlink>
    </w:p>
    <w:p w14:paraId="51776363" w14:textId="4D86E851" w:rsidR="0068779C" w:rsidRDefault="00770E3F">
      <w:pPr>
        <w:pStyle w:val="TOC4"/>
        <w:rPr>
          <w:rFonts w:eastAsiaTheme="minorEastAsia"/>
          <w:smallCaps w:val="0"/>
          <w:noProof/>
          <w:sz w:val="22"/>
          <w:lang w:val="en-US" w:eastAsia="en-US" w:bidi="ar-SA"/>
        </w:rPr>
      </w:pPr>
      <w:hyperlink w:anchor="_Toc462142634" w:history="1">
        <w:r w:rsidR="0068779C" w:rsidRPr="00354D23">
          <w:rPr>
            <w:rStyle w:val="Hyperlink"/>
            <w:noProof/>
          </w:rPr>
          <w:t>Office 365 Applications</w:t>
        </w:r>
        <w:r w:rsidR="0068779C">
          <w:rPr>
            <w:noProof/>
            <w:webHidden/>
          </w:rPr>
          <w:tab/>
        </w:r>
        <w:r w:rsidR="0068779C">
          <w:rPr>
            <w:noProof/>
            <w:webHidden/>
          </w:rPr>
          <w:fldChar w:fldCharType="begin"/>
        </w:r>
        <w:r w:rsidR="0068779C">
          <w:rPr>
            <w:noProof/>
            <w:webHidden/>
          </w:rPr>
          <w:instrText xml:space="preserve"> PAGEREF _Toc462142634 \h </w:instrText>
        </w:r>
        <w:r w:rsidR="0068779C">
          <w:rPr>
            <w:noProof/>
            <w:webHidden/>
          </w:rPr>
        </w:r>
        <w:r w:rsidR="0068779C">
          <w:rPr>
            <w:noProof/>
            <w:webHidden/>
          </w:rPr>
          <w:fldChar w:fldCharType="separate"/>
        </w:r>
        <w:r w:rsidR="0068779C">
          <w:rPr>
            <w:noProof/>
            <w:webHidden/>
          </w:rPr>
          <w:t>19</w:t>
        </w:r>
        <w:r w:rsidR="0068779C">
          <w:rPr>
            <w:noProof/>
            <w:webHidden/>
          </w:rPr>
          <w:fldChar w:fldCharType="end"/>
        </w:r>
      </w:hyperlink>
    </w:p>
    <w:p w14:paraId="6C2CB796" w14:textId="4D6F8040" w:rsidR="0068779C" w:rsidRDefault="00770E3F">
      <w:pPr>
        <w:pStyle w:val="TOC4"/>
        <w:rPr>
          <w:rFonts w:eastAsiaTheme="minorEastAsia"/>
          <w:smallCaps w:val="0"/>
          <w:noProof/>
          <w:sz w:val="22"/>
          <w:lang w:val="en-US" w:eastAsia="en-US" w:bidi="ar-SA"/>
        </w:rPr>
      </w:pPr>
      <w:hyperlink w:anchor="_Toc462142635" w:history="1">
        <w:r w:rsidR="0068779C" w:rsidRPr="00354D23">
          <w:rPr>
            <w:rStyle w:val="Hyperlink"/>
            <w:noProof/>
          </w:rPr>
          <w:t>Office 365 Delve Analytics</w:t>
        </w:r>
        <w:r w:rsidR="0068779C">
          <w:rPr>
            <w:noProof/>
            <w:webHidden/>
          </w:rPr>
          <w:tab/>
        </w:r>
        <w:r w:rsidR="0068779C">
          <w:rPr>
            <w:noProof/>
            <w:webHidden/>
          </w:rPr>
          <w:fldChar w:fldCharType="begin"/>
        </w:r>
        <w:r w:rsidR="0068779C">
          <w:rPr>
            <w:noProof/>
            <w:webHidden/>
          </w:rPr>
          <w:instrText xml:space="preserve"> PAGEREF _Toc462142635 \h </w:instrText>
        </w:r>
        <w:r w:rsidR="0068779C">
          <w:rPr>
            <w:noProof/>
            <w:webHidden/>
          </w:rPr>
        </w:r>
        <w:r w:rsidR="0068779C">
          <w:rPr>
            <w:noProof/>
            <w:webHidden/>
          </w:rPr>
          <w:fldChar w:fldCharType="separate"/>
        </w:r>
        <w:r w:rsidR="0068779C">
          <w:rPr>
            <w:noProof/>
            <w:webHidden/>
          </w:rPr>
          <w:t>19</w:t>
        </w:r>
        <w:r w:rsidR="0068779C">
          <w:rPr>
            <w:noProof/>
            <w:webHidden/>
          </w:rPr>
          <w:fldChar w:fldCharType="end"/>
        </w:r>
      </w:hyperlink>
    </w:p>
    <w:p w14:paraId="0A8BE18B" w14:textId="0AFCF60C" w:rsidR="0068779C" w:rsidRDefault="00770E3F">
      <w:pPr>
        <w:pStyle w:val="TOC4"/>
        <w:rPr>
          <w:rFonts w:eastAsiaTheme="minorEastAsia"/>
          <w:smallCaps w:val="0"/>
          <w:noProof/>
          <w:sz w:val="22"/>
          <w:lang w:val="en-US" w:eastAsia="en-US" w:bidi="ar-SA"/>
        </w:rPr>
      </w:pPr>
      <w:hyperlink w:anchor="_Toc462142636" w:history="1">
        <w:r w:rsidR="0068779C" w:rsidRPr="00354D23">
          <w:rPr>
            <w:rStyle w:val="Hyperlink"/>
            <w:noProof/>
          </w:rPr>
          <w:t>Office 365 Advanced eDiscovery</w:t>
        </w:r>
        <w:r w:rsidR="0068779C">
          <w:rPr>
            <w:noProof/>
            <w:webHidden/>
          </w:rPr>
          <w:tab/>
        </w:r>
        <w:r w:rsidR="0068779C">
          <w:rPr>
            <w:noProof/>
            <w:webHidden/>
          </w:rPr>
          <w:fldChar w:fldCharType="begin"/>
        </w:r>
        <w:r w:rsidR="0068779C">
          <w:rPr>
            <w:noProof/>
            <w:webHidden/>
          </w:rPr>
          <w:instrText xml:space="preserve"> PAGEREF _Toc462142636 \h </w:instrText>
        </w:r>
        <w:r w:rsidR="0068779C">
          <w:rPr>
            <w:noProof/>
            <w:webHidden/>
          </w:rPr>
        </w:r>
        <w:r w:rsidR="0068779C">
          <w:rPr>
            <w:noProof/>
            <w:webHidden/>
          </w:rPr>
          <w:fldChar w:fldCharType="separate"/>
        </w:r>
        <w:r w:rsidR="0068779C">
          <w:rPr>
            <w:noProof/>
            <w:webHidden/>
          </w:rPr>
          <w:t>20</w:t>
        </w:r>
        <w:r w:rsidR="0068779C">
          <w:rPr>
            <w:noProof/>
            <w:webHidden/>
          </w:rPr>
          <w:fldChar w:fldCharType="end"/>
        </w:r>
      </w:hyperlink>
    </w:p>
    <w:p w14:paraId="33584247" w14:textId="36834E24" w:rsidR="0068779C" w:rsidRDefault="00770E3F">
      <w:pPr>
        <w:pStyle w:val="TOC4"/>
        <w:rPr>
          <w:rFonts w:eastAsiaTheme="minorEastAsia"/>
          <w:smallCaps w:val="0"/>
          <w:noProof/>
          <w:sz w:val="22"/>
          <w:lang w:val="en-US" w:eastAsia="en-US" w:bidi="ar-SA"/>
        </w:rPr>
      </w:pPr>
      <w:hyperlink w:anchor="_Toc462142637" w:history="1">
        <w:r w:rsidR="0068779C" w:rsidRPr="00354D23">
          <w:rPr>
            <w:rStyle w:val="Hyperlink"/>
            <w:noProof/>
          </w:rPr>
          <w:t>Office Online</w:t>
        </w:r>
        <w:r w:rsidR="0068779C">
          <w:rPr>
            <w:noProof/>
            <w:webHidden/>
          </w:rPr>
          <w:tab/>
        </w:r>
        <w:r w:rsidR="0068779C">
          <w:rPr>
            <w:noProof/>
            <w:webHidden/>
          </w:rPr>
          <w:fldChar w:fldCharType="begin"/>
        </w:r>
        <w:r w:rsidR="0068779C">
          <w:rPr>
            <w:noProof/>
            <w:webHidden/>
          </w:rPr>
          <w:instrText xml:space="preserve"> PAGEREF _Toc462142637 \h </w:instrText>
        </w:r>
        <w:r w:rsidR="0068779C">
          <w:rPr>
            <w:noProof/>
            <w:webHidden/>
          </w:rPr>
        </w:r>
        <w:r w:rsidR="0068779C">
          <w:rPr>
            <w:noProof/>
            <w:webHidden/>
          </w:rPr>
          <w:fldChar w:fldCharType="separate"/>
        </w:r>
        <w:r w:rsidR="0068779C">
          <w:rPr>
            <w:noProof/>
            <w:webHidden/>
          </w:rPr>
          <w:t>20</w:t>
        </w:r>
        <w:r w:rsidR="0068779C">
          <w:rPr>
            <w:noProof/>
            <w:webHidden/>
          </w:rPr>
          <w:fldChar w:fldCharType="end"/>
        </w:r>
      </w:hyperlink>
    </w:p>
    <w:p w14:paraId="5BF35AC9" w14:textId="25185E5E" w:rsidR="0068779C" w:rsidRDefault="00770E3F">
      <w:pPr>
        <w:pStyle w:val="TOC4"/>
        <w:rPr>
          <w:rFonts w:eastAsiaTheme="minorEastAsia"/>
          <w:smallCaps w:val="0"/>
          <w:noProof/>
          <w:sz w:val="22"/>
          <w:lang w:val="en-US" w:eastAsia="en-US" w:bidi="ar-SA"/>
        </w:rPr>
      </w:pPr>
      <w:hyperlink w:anchor="_Toc462142638" w:history="1">
        <w:r w:rsidR="0068779C" w:rsidRPr="00354D23">
          <w:rPr>
            <w:rStyle w:val="Hyperlink"/>
            <w:noProof/>
          </w:rPr>
          <w:t>OneDrive for Business</w:t>
        </w:r>
        <w:r w:rsidR="0068779C">
          <w:rPr>
            <w:noProof/>
            <w:webHidden/>
          </w:rPr>
          <w:tab/>
        </w:r>
        <w:r w:rsidR="0068779C">
          <w:rPr>
            <w:noProof/>
            <w:webHidden/>
          </w:rPr>
          <w:fldChar w:fldCharType="begin"/>
        </w:r>
        <w:r w:rsidR="0068779C">
          <w:rPr>
            <w:noProof/>
            <w:webHidden/>
          </w:rPr>
          <w:instrText xml:space="preserve"> PAGEREF _Toc462142638 \h </w:instrText>
        </w:r>
        <w:r w:rsidR="0068779C">
          <w:rPr>
            <w:noProof/>
            <w:webHidden/>
          </w:rPr>
        </w:r>
        <w:r w:rsidR="0068779C">
          <w:rPr>
            <w:noProof/>
            <w:webHidden/>
          </w:rPr>
          <w:fldChar w:fldCharType="separate"/>
        </w:r>
        <w:r w:rsidR="0068779C">
          <w:rPr>
            <w:noProof/>
            <w:webHidden/>
          </w:rPr>
          <w:t>20</w:t>
        </w:r>
        <w:r w:rsidR="0068779C">
          <w:rPr>
            <w:noProof/>
            <w:webHidden/>
          </w:rPr>
          <w:fldChar w:fldCharType="end"/>
        </w:r>
      </w:hyperlink>
    </w:p>
    <w:p w14:paraId="21EEA551" w14:textId="476CADCC" w:rsidR="0068779C" w:rsidRDefault="00770E3F">
      <w:pPr>
        <w:pStyle w:val="TOC4"/>
        <w:rPr>
          <w:rFonts w:eastAsiaTheme="minorEastAsia"/>
          <w:smallCaps w:val="0"/>
          <w:noProof/>
          <w:sz w:val="22"/>
          <w:lang w:val="en-US" w:eastAsia="en-US" w:bidi="ar-SA"/>
        </w:rPr>
      </w:pPr>
      <w:hyperlink w:anchor="_Toc462142639" w:history="1">
        <w:r w:rsidR="0068779C" w:rsidRPr="00354D23">
          <w:rPr>
            <w:rStyle w:val="Hyperlink"/>
            <w:noProof/>
          </w:rPr>
          <w:t>Project Online</w:t>
        </w:r>
        <w:r w:rsidR="0068779C">
          <w:rPr>
            <w:noProof/>
            <w:webHidden/>
          </w:rPr>
          <w:tab/>
        </w:r>
        <w:r w:rsidR="0068779C">
          <w:rPr>
            <w:noProof/>
            <w:webHidden/>
          </w:rPr>
          <w:fldChar w:fldCharType="begin"/>
        </w:r>
        <w:r w:rsidR="0068779C">
          <w:rPr>
            <w:noProof/>
            <w:webHidden/>
          </w:rPr>
          <w:instrText xml:space="preserve"> PAGEREF _Toc462142639 \h </w:instrText>
        </w:r>
        <w:r w:rsidR="0068779C">
          <w:rPr>
            <w:noProof/>
            <w:webHidden/>
          </w:rPr>
        </w:r>
        <w:r w:rsidR="0068779C">
          <w:rPr>
            <w:noProof/>
            <w:webHidden/>
          </w:rPr>
          <w:fldChar w:fldCharType="separate"/>
        </w:r>
        <w:r w:rsidR="0068779C">
          <w:rPr>
            <w:noProof/>
            <w:webHidden/>
          </w:rPr>
          <w:t>20</w:t>
        </w:r>
        <w:r w:rsidR="0068779C">
          <w:rPr>
            <w:noProof/>
            <w:webHidden/>
          </w:rPr>
          <w:fldChar w:fldCharType="end"/>
        </w:r>
      </w:hyperlink>
    </w:p>
    <w:p w14:paraId="5B48D52A" w14:textId="0B7187B5" w:rsidR="0068779C" w:rsidRDefault="00770E3F">
      <w:pPr>
        <w:pStyle w:val="TOC4"/>
        <w:rPr>
          <w:rFonts w:eastAsiaTheme="minorEastAsia"/>
          <w:smallCaps w:val="0"/>
          <w:noProof/>
          <w:sz w:val="22"/>
          <w:lang w:val="en-US" w:eastAsia="en-US" w:bidi="ar-SA"/>
        </w:rPr>
      </w:pPr>
      <w:hyperlink w:anchor="_Toc462142640" w:history="1">
        <w:r w:rsidR="0068779C" w:rsidRPr="00354D23">
          <w:rPr>
            <w:rStyle w:val="Hyperlink"/>
            <w:noProof/>
          </w:rPr>
          <w:t>SharePoint Online</w:t>
        </w:r>
        <w:r w:rsidR="0068779C">
          <w:rPr>
            <w:noProof/>
            <w:webHidden/>
          </w:rPr>
          <w:tab/>
        </w:r>
        <w:r w:rsidR="0068779C">
          <w:rPr>
            <w:noProof/>
            <w:webHidden/>
          </w:rPr>
          <w:fldChar w:fldCharType="begin"/>
        </w:r>
        <w:r w:rsidR="0068779C">
          <w:rPr>
            <w:noProof/>
            <w:webHidden/>
          </w:rPr>
          <w:instrText xml:space="preserve"> PAGEREF _Toc462142640 \h </w:instrText>
        </w:r>
        <w:r w:rsidR="0068779C">
          <w:rPr>
            <w:noProof/>
            <w:webHidden/>
          </w:rPr>
        </w:r>
        <w:r w:rsidR="0068779C">
          <w:rPr>
            <w:noProof/>
            <w:webHidden/>
          </w:rPr>
          <w:fldChar w:fldCharType="separate"/>
        </w:r>
        <w:r w:rsidR="0068779C">
          <w:rPr>
            <w:noProof/>
            <w:webHidden/>
          </w:rPr>
          <w:t>20</w:t>
        </w:r>
        <w:r w:rsidR="0068779C">
          <w:rPr>
            <w:noProof/>
            <w:webHidden/>
          </w:rPr>
          <w:fldChar w:fldCharType="end"/>
        </w:r>
      </w:hyperlink>
    </w:p>
    <w:p w14:paraId="142683B4" w14:textId="4366C2A8" w:rsidR="0068779C" w:rsidRDefault="00770E3F">
      <w:pPr>
        <w:pStyle w:val="TOC4"/>
        <w:rPr>
          <w:rFonts w:eastAsiaTheme="minorEastAsia"/>
          <w:smallCaps w:val="0"/>
          <w:noProof/>
          <w:sz w:val="22"/>
          <w:lang w:val="en-US" w:eastAsia="en-US" w:bidi="ar-SA"/>
        </w:rPr>
      </w:pPr>
      <w:hyperlink w:anchor="_Toc462142641" w:history="1">
        <w:r w:rsidR="0068779C" w:rsidRPr="00354D23">
          <w:rPr>
            <w:rStyle w:val="Hyperlink"/>
            <w:noProof/>
          </w:rPr>
          <w:t>Skype for Business Online</w:t>
        </w:r>
        <w:r w:rsidR="0068779C">
          <w:rPr>
            <w:noProof/>
            <w:webHidden/>
          </w:rPr>
          <w:tab/>
        </w:r>
        <w:r w:rsidR="0068779C">
          <w:rPr>
            <w:noProof/>
            <w:webHidden/>
          </w:rPr>
          <w:fldChar w:fldCharType="begin"/>
        </w:r>
        <w:r w:rsidR="0068779C">
          <w:rPr>
            <w:noProof/>
            <w:webHidden/>
          </w:rPr>
          <w:instrText xml:space="preserve"> PAGEREF _Toc462142641 \h </w:instrText>
        </w:r>
        <w:r w:rsidR="0068779C">
          <w:rPr>
            <w:noProof/>
            <w:webHidden/>
          </w:rPr>
        </w:r>
        <w:r w:rsidR="0068779C">
          <w:rPr>
            <w:noProof/>
            <w:webHidden/>
          </w:rPr>
          <w:fldChar w:fldCharType="separate"/>
        </w:r>
        <w:r w:rsidR="0068779C">
          <w:rPr>
            <w:noProof/>
            <w:webHidden/>
          </w:rPr>
          <w:t>21</w:t>
        </w:r>
        <w:r w:rsidR="0068779C">
          <w:rPr>
            <w:noProof/>
            <w:webHidden/>
          </w:rPr>
          <w:fldChar w:fldCharType="end"/>
        </w:r>
      </w:hyperlink>
    </w:p>
    <w:p w14:paraId="249742E5" w14:textId="3A33FCC6" w:rsidR="0068779C" w:rsidRDefault="00770E3F">
      <w:pPr>
        <w:pStyle w:val="TOC4"/>
        <w:rPr>
          <w:rFonts w:eastAsiaTheme="minorEastAsia"/>
          <w:smallCaps w:val="0"/>
          <w:noProof/>
          <w:sz w:val="22"/>
          <w:lang w:val="en-US" w:eastAsia="en-US" w:bidi="ar-SA"/>
        </w:rPr>
      </w:pPr>
      <w:hyperlink w:anchor="_Toc462142642" w:history="1">
        <w:r w:rsidR="0068779C" w:rsidRPr="00354D23">
          <w:rPr>
            <w:rStyle w:val="Hyperlink"/>
            <w:noProof/>
            <w:lang w:val="nb-NO"/>
          </w:rPr>
          <w:t>Skype for Business Online PSTN Services</w:t>
        </w:r>
        <w:r w:rsidR="0068779C">
          <w:rPr>
            <w:noProof/>
            <w:webHidden/>
          </w:rPr>
          <w:tab/>
        </w:r>
        <w:r w:rsidR="0068779C">
          <w:rPr>
            <w:noProof/>
            <w:webHidden/>
          </w:rPr>
          <w:fldChar w:fldCharType="begin"/>
        </w:r>
        <w:r w:rsidR="0068779C">
          <w:rPr>
            <w:noProof/>
            <w:webHidden/>
          </w:rPr>
          <w:instrText xml:space="preserve"> PAGEREF _Toc462142642 \h </w:instrText>
        </w:r>
        <w:r w:rsidR="0068779C">
          <w:rPr>
            <w:noProof/>
            <w:webHidden/>
          </w:rPr>
        </w:r>
        <w:r w:rsidR="0068779C">
          <w:rPr>
            <w:noProof/>
            <w:webHidden/>
          </w:rPr>
          <w:fldChar w:fldCharType="separate"/>
        </w:r>
        <w:r w:rsidR="0068779C">
          <w:rPr>
            <w:noProof/>
            <w:webHidden/>
          </w:rPr>
          <w:t>21</w:t>
        </w:r>
        <w:r w:rsidR="0068779C">
          <w:rPr>
            <w:noProof/>
            <w:webHidden/>
          </w:rPr>
          <w:fldChar w:fldCharType="end"/>
        </w:r>
      </w:hyperlink>
    </w:p>
    <w:p w14:paraId="59EE0F00" w14:textId="291F8D22" w:rsidR="0068779C" w:rsidRDefault="00770E3F">
      <w:pPr>
        <w:pStyle w:val="TOC2"/>
        <w:tabs>
          <w:tab w:val="right" w:leader="dot" w:pos="5030"/>
        </w:tabs>
        <w:rPr>
          <w:rFonts w:eastAsiaTheme="minorEastAsia"/>
          <w:b w:val="0"/>
          <w:smallCaps w:val="0"/>
          <w:noProof/>
          <w:sz w:val="22"/>
          <w:lang w:val="en-US" w:eastAsia="en-US" w:bidi="ar-SA"/>
        </w:rPr>
      </w:pPr>
      <w:hyperlink w:anchor="_Toc462142643" w:history="1">
        <w:r w:rsidR="0068779C" w:rsidRPr="00354D23">
          <w:rPr>
            <w:rStyle w:val="Hyperlink"/>
            <w:noProof/>
          </w:rPr>
          <w:t>Muut Online-palvelut</w:t>
        </w:r>
        <w:r w:rsidR="0068779C">
          <w:rPr>
            <w:noProof/>
            <w:webHidden/>
          </w:rPr>
          <w:tab/>
        </w:r>
        <w:r w:rsidR="0068779C">
          <w:rPr>
            <w:noProof/>
            <w:webHidden/>
          </w:rPr>
          <w:fldChar w:fldCharType="begin"/>
        </w:r>
        <w:r w:rsidR="0068779C">
          <w:rPr>
            <w:noProof/>
            <w:webHidden/>
          </w:rPr>
          <w:instrText xml:space="preserve"> PAGEREF _Toc462142643 \h </w:instrText>
        </w:r>
        <w:r w:rsidR="0068779C">
          <w:rPr>
            <w:noProof/>
            <w:webHidden/>
          </w:rPr>
        </w:r>
        <w:r w:rsidR="0068779C">
          <w:rPr>
            <w:noProof/>
            <w:webHidden/>
          </w:rPr>
          <w:fldChar w:fldCharType="separate"/>
        </w:r>
        <w:r w:rsidR="0068779C">
          <w:rPr>
            <w:noProof/>
            <w:webHidden/>
          </w:rPr>
          <w:t>22</w:t>
        </w:r>
        <w:r w:rsidR="0068779C">
          <w:rPr>
            <w:noProof/>
            <w:webHidden/>
          </w:rPr>
          <w:fldChar w:fldCharType="end"/>
        </w:r>
      </w:hyperlink>
    </w:p>
    <w:p w14:paraId="1CC25B9A" w14:textId="4BC3A0B5" w:rsidR="0068779C" w:rsidRDefault="00770E3F">
      <w:pPr>
        <w:pStyle w:val="TOC4"/>
        <w:rPr>
          <w:rFonts w:eastAsiaTheme="minorEastAsia"/>
          <w:smallCaps w:val="0"/>
          <w:noProof/>
          <w:sz w:val="22"/>
          <w:lang w:val="en-US" w:eastAsia="en-US" w:bidi="ar-SA"/>
        </w:rPr>
      </w:pPr>
      <w:hyperlink w:anchor="_Toc462142644" w:history="1">
        <w:r w:rsidR="0068779C" w:rsidRPr="00354D23">
          <w:rPr>
            <w:rStyle w:val="Hyperlink"/>
            <w:noProof/>
          </w:rPr>
          <w:t>Bing Maps Enterprise Platform ja Bing Maps Mobile Asset Management Platform</w:t>
        </w:r>
        <w:r w:rsidR="0068779C">
          <w:rPr>
            <w:noProof/>
            <w:webHidden/>
          </w:rPr>
          <w:tab/>
        </w:r>
        <w:r w:rsidR="0068779C">
          <w:rPr>
            <w:noProof/>
            <w:webHidden/>
          </w:rPr>
          <w:fldChar w:fldCharType="begin"/>
        </w:r>
        <w:r w:rsidR="0068779C">
          <w:rPr>
            <w:noProof/>
            <w:webHidden/>
          </w:rPr>
          <w:instrText xml:space="preserve"> PAGEREF _Toc462142644 \h </w:instrText>
        </w:r>
        <w:r w:rsidR="0068779C">
          <w:rPr>
            <w:noProof/>
            <w:webHidden/>
          </w:rPr>
        </w:r>
        <w:r w:rsidR="0068779C">
          <w:rPr>
            <w:noProof/>
            <w:webHidden/>
          </w:rPr>
          <w:fldChar w:fldCharType="separate"/>
        </w:r>
        <w:r w:rsidR="0068779C">
          <w:rPr>
            <w:noProof/>
            <w:webHidden/>
          </w:rPr>
          <w:t>22</w:t>
        </w:r>
        <w:r w:rsidR="0068779C">
          <w:rPr>
            <w:noProof/>
            <w:webHidden/>
          </w:rPr>
          <w:fldChar w:fldCharType="end"/>
        </w:r>
      </w:hyperlink>
    </w:p>
    <w:p w14:paraId="6740EC4C" w14:textId="5284F6D4" w:rsidR="0068779C" w:rsidRDefault="00770E3F">
      <w:pPr>
        <w:pStyle w:val="TOC4"/>
        <w:rPr>
          <w:rFonts w:eastAsiaTheme="minorEastAsia"/>
          <w:smallCaps w:val="0"/>
          <w:noProof/>
          <w:sz w:val="22"/>
          <w:lang w:val="en-US" w:eastAsia="en-US" w:bidi="ar-SA"/>
        </w:rPr>
      </w:pPr>
      <w:hyperlink w:anchor="_Toc462142645" w:history="1">
        <w:r w:rsidR="0068779C" w:rsidRPr="00354D23">
          <w:rPr>
            <w:rStyle w:val="Hyperlink"/>
            <w:noProof/>
          </w:rPr>
          <w:t>Microsoft Intune</w:t>
        </w:r>
        <w:r w:rsidR="0068779C">
          <w:rPr>
            <w:noProof/>
            <w:webHidden/>
          </w:rPr>
          <w:tab/>
        </w:r>
        <w:r w:rsidR="0068779C">
          <w:rPr>
            <w:noProof/>
            <w:webHidden/>
          </w:rPr>
          <w:fldChar w:fldCharType="begin"/>
        </w:r>
        <w:r w:rsidR="0068779C">
          <w:rPr>
            <w:noProof/>
            <w:webHidden/>
          </w:rPr>
          <w:instrText xml:space="preserve"> PAGEREF _Toc462142645 \h </w:instrText>
        </w:r>
        <w:r w:rsidR="0068779C">
          <w:rPr>
            <w:noProof/>
            <w:webHidden/>
          </w:rPr>
        </w:r>
        <w:r w:rsidR="0068779C">
          <w:rPr>
            <w:noProof/>
            <w:webHidden/>
          </w:rPr>
          <w:fldChar w:fldCharType="separate"/>
        </w:r>
        <w:r w:rsidR="0068779C">
          <w:rPr>
            <w:noProof/>
            <w:webHidden/>
          </w:rPr>
          <w:t>22</w:t>
        </w:r>
        <w:r w:rsidR="0068779C">
          <w:rPr>
            <w:noProof/>
            <w:webHidden/>
          </w:rPr>
          <w:fldChar w:fldCharType="end"/>
        </w:r>
      </w:hyperlink>
    </w:p>
    <w:p w14:paraId="40B61925" w14:textId="1DD9DFF6" w:rsidR="0068779C" w:rsidRDefault="00770E3F">
      <w:pPr>
        <w:pStyle w:val="TOC4"/>
        <w:rPr>
          <w:rFonts w:eastAsiaTheme="minorEastAsia"/>
          <w:smallCaps w:val="0"/>
          <w:noProof/>
          <w:sz w:val="22"/>
          <w:lang w:val="en-US" w:eastAsia="en-US" w:bidi="ar-SA"/>
        </w:rPr>
      </w:pPr>
      <w:hyperlink w:anchor="_Toc462142646" w:history="1">
        <w:r w:rsidR="0068779C" w:rsidRPr="00354D23">
          <w:rPr>
            <w:rStyle w:val="Hyperlink"/>
            <w:noProof/>
          </w:rPr>
          <w:t>Microsoft Learning</w:t>
        </w:r>
        <w:r w:rsidR="0068779C">
          <w:rPr>
            <w:noProof/>
            <w:webHidden/>
          </w:rPr>
          <w:tab/>
        </w:r>
        <w:r w:rsidR="0068779C">
          <w:rPr>
            <w:noProof/>
            <w:webHidden/>
          </w:rPr>
          <w:fldChar w:fldCharType="begin"/>
        </w:r>
        <w:r w:rsidR="0068779C">
          <w:rPr>
            <w:noProof/>
            <w:webHidden/>
          </w:rPr>
          <w:instrText xml:space="preserve"> PAGEREF _Toc462142646 \h </w:instrText>
        </w:r>
        <w:r w:rsidR="0068779C">
          <w:rPr>
            <w:noProof/>
            <w:webHidden/>
          </w:rPr>
        </w:r>
        <w:r w:rsidR="0068779C">
          <w:rPr>
            <w:noProof/>
            <w:webHidden/>
          </w:rPr>
          <w:fldChar w:fldCharType="separate"/>
        </w:r>
        <w:r w:rsidR="0068779C">
          <w:rPr>
            <w:noProof/>
            <w:webHidden/>
          </w:rPr>
          <w:t>23</w:t>
        </w:r>
        <w:r w:rsidR="0068779C">
          <w:rPr>
            <w:noProof/>
            <w:webHidden/>
          </w:rPr>
          <w:fldChar w:fldCharType="end"/>
        </w:r>
      </w:hyperlink>
    </w:p>
    <w:p w14:paraId="24EF6BBF" w14:textId="13299249" w:rsidR="0068779C" w:rsidRDefault="00770E3F">
      <w:pPr>
        <w:pStyle w:val="TOC4"/>
        <w:rPr>
          <w:rFonts w:eastAsiaTheme="minorEastAsia"/>
          <w:smallCaps w:val="0"/>
          <w:noProof/>
          <w:sz w:val="22"/>
          <w:lang w:val="en-US" w:eastAsia="en-US" w:bidi="ar-SA"/>
        </w:rPr>
      </w:pPr>
      <w:hyperlink w:anchor="_Toc462142647" w:history="1">
        <w:r w:rsidR="0068779C" w:rsidRPr="00354D23">
          <w:rPr>
            <w:rStyle w:val="Hyperlink"/>
            <w:noProof/>
          </w:rPr>
          <w:t>Microsoft Power BI Pro</w:t>
        </w:r>
        <w:r w:rsidR="0068779C">
          <w:rPr>
            <w:noProof/>
            <w:webHidden/>
          </w:rPr>
          <w:tab/>
        </w:r>
        <w:r w:rsidR="0068779C">
          <w:rPr>
            <w:noProof/>
            <w:webHidden/>
          </w:rPr>
          <w:fldChar w:fldCharType="begin"/>
        </w:r>
        <w:r w:rsidR="0068779C">
          <w:rPr>
            <w:noProof/>
            <w:webHidden/>
          </w:rPr>
          <w:instrText xml:space="preserve"> PAGEREF _Toc462142647 \h </w:instrText>
        </w:r>
        <w:r w:rsidR="0068779C">
          <w:rPr>
            <w:noProof/>
            <w:webHidden/>
          </w:rPr>
        </w:r>
        <w:r w:rsidR="0068779C">
          <w:rPr>
            <w:noProof/>
            <w:webHidden/>
          </w:rPr>
          <w:fldChar w:fldCharType="separate"/>
        </w:r>
        <w:r w:rsidR="0068779C">
          <w:rPr>
            <w:noProof/>
            <w:webHidden/>
          </w:rPr>
          <w:t>23</w:t>
        </w:r>
        <w:r w:rsidR="0068779C">
          <w:rPr>
            <w:noProof/>
            <w:webHidden/>
          </w:rPr>
          <w:fldChar w:fldCharType="end"/>
        </w:r>
      </w:hyperlink>
    </w:p>
    <w:p w14:paraId="100546EC" w14:textId="5887A3DD" w:rsidR="0068779C" w:rsidRDefault="00770E3F">
      <w:pPr>
        <w:pStyle w:val="TOC4"/>
        <w:rPr>
          <w:rFonts w:eastAsiaTheme="minorEastAsia"/>
          <w:smallCaps w:val="0"/>
          <w:noProof/>
          <w:sz w:val="22"/>
          <w:lang w:val="en-US" w:eastAsia="en-US" w:bidi="ar-SA"/>
        </w:rPr>
      </w:pPr>
      <w:hyperlink w:anchor="_Toc462142648" w:history="1">
        <w:r w:rsidR="0068779C" w:rsidRPr="00354D23">
          <w:rPr>
            <w:rStyle w:val="Hyperlink"/>
            <w:noProof/>
          </w:rPr>
          <w:t>Minecraft: Education Edition</w:t>
        </w:r>
        <w:r w:rsidR="0068779C">
          <w:rPr>
            <w:noProof/>
            <w:webHidden/>
          </w:rPr>
          <w:tab/>
        </w:r>
        <w:r w:rsidR="0068779C">
          <w:rPr>
            <w:noProof/>
            <w:webHidden/>
          </w:rPr>
          <w:fldChar w:fldCharType="begin"/>
        </w:r>
        <w:r w:rsidR="0068779C">
          <w:rPr>
            <w:noProof/>
            <w:webHidden/>
          </w:rPr>
          <w:instrText xml:space="preserve"> PAGEREF _Toc462142648 \h </w:instrText>
        </w:r>
        <w:r w:rsidR="0068779C">
          <w:rPr>
            <w:noProof/>
            <w:webHidden/>
          </w:rPr>
        </w:r>
        <w:r w:rsidR="0068779C">
          <w:rPr>
            <w:noProof/>
            <w:webHidden/>
          </w:rPr>
          <w:fldChar w:fldCharType="separate"/>
        </w:r>
        <w:r w:rsidR="0068779C">
          <w:rPr>
            <w:noProof/>
            <w:webHidden/>
          </w:rPr>
          <w:t>23</w:t>
        </w:r>
        <w:r w:rsidR="0068779C">
          <w:rPr>
            <w:noProof/>
            <w:webHidden/>
          </w:rPr>
          <w:fldChar w:fldCharType="end"/>
        </w:r>
      </w:hyperlink>
    </w:p>
    <w:p w14:paraId="357E789E" w14:textId="60AF9D16" w:rsidR="0068779C" w:rsidRDefault="00770E3F">
      <w:pPr>
        <w:pStyle w:val="TOC4"/>
        <w:rPr>
          <w:rFonts w:eastAsiaTheme="minorEastAsia"/>
          <w:smallCaps w:val="0"/>
          <w:noProof/>
          <w:sz w:val="22"/>
          <w:lang w:val="en-US" w:eastAsia="en-US" w:bidi="ar-SA"/>
        </w:rPr>
      </w:pPr>
      <w:hyperlink w:anchor="_Toc462142649" w:history="1">
        <w:r w:rsidR="0068779C" w:rsidRPr="00354D23">
          <w:rPr>
            <w:rStyle w:val="Hyperlink"/>
            <w:noProof/>
          </w:rPr>
          <w:t>Office 365 Developer</w:t>
        </w:r>
        <w:r w:rsidR="0068779C">
          <w:rPr>
            <w:noProof/>
            <w:webHidden/>
          </w:rPr>
          <w:tab/>
        </w:r>
        <w:r w:rsidR="0068779C">
          <w:rPr>
            <w:noProof/>
            <w:webHidden/>
          </w:rPr>
          <w:fldChar w:fldCharType="begin"/>
        </w:r>
        <w:r w:rsidR="0068779C">
          <w:rPr>
            <w:noProof/>
            <w:webHidden/>
          </w:rPr>
          <w:instrText xml:space="preserve"> PAGEREF _Toc462142649 \h </w:instrText>
        </w:r>
        <w:r w:rsidR="0068779C">
          <w:rPr>
            <w:noProof/>
            <w:webHidden/>
          </w:rPr>
        </w:r>
        <w:r w:rsidR="0068779C">
          <w:rPr>
            <w:noProof/>
            <w:webHidden/>
          </w:rPr>
          <w:fldChar w:fldCharType="separate"/>
        </w:r>
        <w:r w:rsidR="0068779C">
          <w:rPr>
            <w:noProof/>
            <w:webHidden/>
          </w:rPr>
          <w:t>23</w:t>
        </w:r>
        <w:r w:rsidR="0068779C">
          <w:rPr>
            <w:noProof/>
            <w:webHidden/>
          </w:rPr>
          <w:fldChar w:fldCharType="end"/>
        </w:r>
      </w:hyperlink>
    </w:p>
    <w:p w14:paraId="4FE617AB" w14:textId="13037828" w:rsidR="0068779C" w:rsidRDefault="00770E3F">
      <w:pPr>
        <w:pStyle w:val="TOC4"/>
        <w:rPr>
          <w:rFonts w:eastAsiaTheme="minorEastAsia"/>
          <w:smallCaps w:val="0"/>
          <w:noProof/>
          <w:sz w:val="22"/>
          <w:lang w:val="en-US" w:eastAsia="en-US" w:bidi="ar-SA"/>
        </w:rPr>
      </w:pPr>
      <w:hyperlink w:anchor="_Toc462142650" w:history="1">
        <w:r w:rsidR="0068779C" w:rsidRPr="00354D23">
          <w:rPr>
            <w:rStyle w:val="Hyperlink"/>
            <w:noProof/>
          </w:rPr>
          <w:t>Translator API</w:t>
        </w:r>
        <w:r w:rsidR="0068779C">
          <w:rPr>
            <w:noProof/>
            <w:webHidden/>
          </w:rPr>
          <w:tab/>
        </w:r>
        <w:r w:rsidR="0068779C">
          <w:rPr>
            <w:noProof/>
            <w:webHidden/>
          </w:rPr>
          <w:fldChar w:fldCharType="begin"/>
        </w:r>
        <w:r w:rsidR="0068779C">
          <w:rPr>
            <w:noProof/>
            <w:webHidden/>
          </w:rPr>
          <w:instrText xml:space="preserve"> PAGEREF _Toc462142650 \h </w:instrText>
        </w:r>
        <w:r w:rsidR="0068779C">
          <w:rPr>
            <w:noProof/>
            <w:webHidden/>
          </w:rPr>
        </w:r>
        <w:r w:rsidR="0068779C">
          <w:rPr>
            <w:noProof/>
            <w:webHidden/>
          </w:rPr>
          <w:fldChar w:fldCharType="separate"/>
        </w:r>
        <w:r w:rsidR="0068779C">
          <w:rPr>
            <w:noProof/>
            <w:webHidden/>
          </w:rPr>
          <w:t>24</w:t>
        </w:r>
        <w:r w:rsidR="0068779C">
          <w:rPr>
            <w:noProof/>
            <w:webHidden/>
          </w:rPr>
          <w:fldChar w:fldCharType="end"/>
        </w:r>
      </w:hyperlink>
    </w:p>
    <w:p w14:paraId="4926E5E5" w14:textId="4A0AB9AE" w:rsidR="0068779C" w:rsidRDefault="00770E3F">
      <w:pPr>
        <w:pStyle w:val="TOC4"/>
        <w:rPr>
          <w:rFonts w:eastAsiaTheme="minorEastAsia"/>
          <w:smallCaps w:val="0"/>
          <w:noProof/>
          <w:sz w:val="22"/>
          <w:lang w:val="en-US" w:eastAsia="en-US" w:bidi="ar-SA"/>
        </w:rPr>
      </w:pPr>
      <w:hyperlink w:anchor="_Toc462142651" w:history="1">
        <w:r w:rsidR="0068779C" w:rsidRPr="00354D23">
          <w:rPr>
            <w:rStyle w:val="Hyperlink"/>
            <w:noProof/>
          </w:rPr>
          <w:t>Windows-työasemakäyttöjärjestelmä</w:t>
        </w:r>
        <w:r w:rsidR="0068779C">
          <w:rPr>
            <w:noProof/>
            <w:webHidden/>
          </w:rPr>
          <w:tab/>
        </w:r>
        <w:r w:rsidR="0068779C">
          <w:rPr>
            <w:noProof/>
            <w:webHidden/>
          </w:rPr>
          <w:fldChar w:fldCharType="begin"/>
        </w:r>
        <w:r w:rsidR="0068779C">
          <w:rPr>
            <w:noProof/>
            <w:webHidden/>
          </w:rPr>
          <w:instrText xml:space="preserve"> PAGEREF _Toc462142651 \h </w:instrText>
        </w:r>
        <w:r w:rsidR="0068779C">
          <w:rPr>
            <w:noProof/>
            <w:webHidden/>
          </w:rPr>
        </w:r>
        <w:r w:rsidR="0068779C">
          <w:rPr>
            <w:noProof/>
            <w:webHidden/>
          </w:rPr>
          <w:fldChar w:fldCharType="separate"/>
        </w:r>
        <w:r w:rsidR="0068779C">
          <w:rPr>
            <w:noProof/>
            <w:webHidden/>
          </w:rPr>
          <w:t>24</w:t>
        </w:r>
        <w:r w:rsidR="0068779C">
          <w:rPr>
            <w:noProof/>
            <w:webHidden/>
          </w:rPr>
          <w:fldChar w:fldCharType="end"/>
        </w:r>
      </w:hyperlink>
    </w:p>
    <w:p w14:paraId="744E55CF" w14:textId="73A476F6" w:rsidR="0068779C" w:rsidRDefault="00770E3F">
      <w:pPr>
        <w:pStyle w:val="TOC4"/>
        <w:rPr>
          <w:rFonts w:eastAsiaTheme="minorEastAsia"/>
          <w:smallCaps w:val="0"/>
          <w:noProof/>
          <w:sz w:val="22"/>
          <w:lang w:val="en-US" w:eastAsia="en-US" w:bidi="ar-SA"/>
        </w:rPr>
      </w:pPr>
      <w:hyperlink w:anchor="_Toc462142652" w:history="1">
        <w:r w:rsidR="0068779C" w:rsidRPr="00354D23">
          <w:rPr>
            <w:rStyle w:val="Hyperlink"/>
            <w:noProof/>
          </w:rPr>
          <w:t>Yammer Enterprise</w:t>
        </w:r>
        <w:r w:rsidR="0068779C">
          <w:rPr>
            <w:noProof/>
            <w:webHidden/>
          </w:rPr>
          <w:tab/>
        </w:r>
        <w:r w:rsidR="0068779C">
          <w:rPr>
            <w:noProof/>
            <w:webHidden/>
          </w:rPr>
          <w:fldChar w:fldCharType="begin"/>
        </w:r>
        <w:r w:rsidR="0068779C">
          <w:rPr>
            <w:noProof/>
            <w:webHidden/>
          </w:rPr>
          <w:instrText xml:space="preserve"> PAGEREF _Toc462142652 \h </w:instrText>
        </w:r>
        <w:r w:rsidR="0068779C">
          <w:rPr>
            <w:noProof/>
            <w:webHidden/>
          </w:rPr>
        </w:r>
        <w:r w:rsidR="0068779C">
          <w:rPr>
            <w:noProof/>
            <w:webHidden/>
          </w:rPr>
          <w:fldChar w:fldCharType="separate"/>
        </w:r>
        <w:r w:rsidR="0068779C">
          <w:rPr>
            <w:noProof/>
            <w:webHidden/>
          </w:rPr>
          <w:t>24</w:t>
        </w:r>
        <w:r w:rsidR="0068779C">
          <w:rPr>
            <w:noProof/>
            <w:webHidden/>
          </w:rPr>
          <w:fldChar w:fldCharType="end"/>
        </w:r>
      </w:hyperlink>
    </w:p>
    <w:p w14:paraId="7C3EDB4F" w14:textId="01408AE5" w:rsidR="0068779C" w:rsidRDefault="00770E3F">
      <w:pPr>
        <w:pStyle w:val="TOC1"/>
        <w:tabs>
          <w:tab w:val="right" w:leader="dot" w:pos="5030"/>
        </w:tabs>
        <w:rPr>
          <w:rFonts w:eastAsiaTheme="minorEastAsia"/>
          <w:b w:val="0"/>
          <w:caps w:val="0"/>
          <w:noProof/>
          <w:sz w:val="22"/>
          <w:lang w:val="en-US" w:eastAsia="en-US" w:bidi="ar-SA"/>
        </w:rPr>
      </w:pPr>
      <w:hyperlink w:anchor="_Toc462142653" w:history="1">
        <w:r w:rsidR="0068779C" w:rsidRPr="00354D23">
          <w:rPr>
            <w:rStyle w:val="Hyperlink"/>
            <w:noProof/>
          </w:rPr>
          <w:t>Liite 1 - Ilmoitukset</w:t>
        </w:r>
        <w:r w:rsidR="0068779C">
          <w:rPr>
            <w:noProof/>
            <w:webHidden/>
          </w:rPr>
          <w:tab/>
        </w:r>
        <w:r w:rsidR="0068779C">
          <w:rPr>
            <w:noProof/>
            <w:webHidden/>
          </w:rPr>
          <w:fldChar w:fldCharType="begin"/>
        </w:r>
        <w:r w:rsidR="0068779C">
          <w:rPr>
            <w:noProof/>
            <w:webHidden/>
          </w:rPr>
          <w:instrText xml:space="preserve"> PAGEREF _Toc462142653 \h </w:instrText>
        </w:r>
        <w:r w:rsidR="0068779C">
          <w:rPr>
            <w:noProof/>
            <w:webHidden/>
          </w:rPr>
        </w:r>
        <w:r w:rsidR="0068779C">
          <w:rPr>
            <w:noProof/>
            <w:webHidden/>
          </w:rPr>
          <w:fldChar w:fldCharType="separate"/>
        </w:r>
        <w:r w:rsidR="0068779C">
          <w:rPr>
            <w:noProof/>
            <w:webHidden/>
          </w:rPr>
          <w:t>25</w:t>
        </w:r>
        <w:r w:rsidR="0068779C">
          <w:rPr>
            <w:noProof/>
            <w:webHidden/>
          </w:rPr>
          <w:fldChar w:fldCharType="end"/>
        </w:r>
      </w:hyperlink>
    </w:p>
    <w:p w14:paraId="1270624F" w14:textId="4A67A1E6" w:rsidR="0068779C" w:rsidRDefault="00770E3F">
      <w:pPr>
        <w:pStyle w:val="TOC3"/>
        <w:tabs>
          <w:tab w:val="right" w:leader="dot" w:pos="5030"/>
        </w:tabs>
        <w:rPr>
          <w:rFonts w:eastAsiaTheme="minorEastAsia"/>
          <w:smallCaps w:val="0"/>
          <w:noProof/>
          <w:sz w:val="22"/>
          <w:lang w:val="en-US" w:eastAsia="en-US" w:bidi="ar-SA"/>
        </w:rPr>
      </w:pPr>
      <w:hyperlink w:anchor="_Toc462142654" w:history="1">
        <w:r w:rsidR="0068779C" w:rsidRPr="00354D23">
          <w:rPr>
            <w:rStyle w:val="Hyperlink"/>
            <w:noProof/>
          </w:rPr>
          <w:t>Bing Maps</w:t>
        </w:r>
        <w:r w:rsidR="0068779C">
          <w:rPr>
            <w:noProof/>
            <w:webHidden/>
          </w:rPr>
          <w:tab/>
        </w:r>
        <w:r w:rsidR="0068779C">
          <w:rPr>
            <w:noProof/>
            <w:webHidden/>
          </w:rPr>
          <w:fldChar w:fldCharType="begin"/>
        </w:r>
        <w:r w:rsidR="0068779C">
          <w:rPr>
            <w:noProof/>
            <w:webHidden/>
          </w:rPr>
          <w:instrText xml:space="preserve"> PAGEREF _Toc462142654 \h </w:instrText>
        </w:r>
        <w:r w:rsidR="0068779C">
          <w:rPr>
            <w:noProof/>
            <w:webHidden/>
          </w:rPr>
        </w:r>
        <w:r w:rsidR="0068779C">
          <w:rPr>
            <w:noProof/>
            <w:webHidden/>
          </w:rPr>
          <w:fldChar w:fldCharType="separate"/>
        </w:r>
        <w:r w:rsidR="0068779C">
          <w:rPr>
            <w:noProof/>
            <w:webHidden/>
          </w:rPr>
          <w:t>25</w:t>
        </w:r>
        <w:r w:rsidR="0068779C">
          <w:rPr>
            <w:noProof/>
            <w:webHidden/>
          </w:rPr>
          <w:fldChar w:fldCharType="end"/>
        </w:r>
      </w:hyperlink>
    </w:p>
    <w:p w14:paraId="7C7826DE" w14:textId="3D441032" w:rsidR="0068779C" w:rsidRDefault="00770E3F">
      <w:pPr>
        <w:pStyle w:val="TOC3"/>
        <w:tabs>
          <w:tab w:val="right" w:leader="dot" w:pos="5030"/>
        </w:tabs>
        <w:rPr>
          <w:rFonts w:eastAsiaTheme="minorEastAsia"/>
          <w:smallCaps w:val="0"/>
          <w:noProof/>
          <w:sz w:val="22"/>
          <w:lang w:val="en-US" w:eastAsia="en-US" w:bidi="ar-SA"/>
        </w:rPr>
      </w:pPr>
      <w:hyperlink w:anchor="_Toc462142655" w:history="1">
        <w:r w:rsidR="0068779C" w:rsidRPr="00354D23">
          <w:rPr>
            <w:rStyle w:val="Hyperlink"/>
            <w:noProof/>
          </w:rPr>
          <w:t>Professional Services</w:t>
        </w:r>
        <w:r w:rsidR="0068779C">
          <w:rPr>
            <w:noProof/>
            <w:webHidden/>
          </w:rPr>
          <w:tab/>
        </w:r>
        <w:r w:rsidR="0068779C">
          <w:rPr>
            <w:noProof/>
            <w:webHidden/>
          </w:rPr>
          <w:fldChar w:fldCharType="begin"/>
        </w:r>
        <w:r w:rsidR="0068779C">
          <w:rPr>
            <w:noProof/>
            <w:webHidden/>
          </w:rPr>
          <w:instrText xml:space="preserve"> PAGEREF _Toc462142655 \h </w:instrText>
        </w:r>
        <w:r w:rsidR="0068779C">
          <w:rPr>
            <w:noProof/>
            <w:webHidden/>
          </w:rPr>
        </w:r>
        <w:r w:rsidR="0068779C">
          <w:rPr>
            <w:noProof/>
            <w:webHidden/>
          </w:rPr>
          <w:fldChar w:fldCharType="separate"/>
        </w:r>
        <w:r w:rsidR="0068779C">
          <w:rPr>
            <w:noProof/>
            <w:webHidden/>
          </w:rPr>
          <w:t>25</w:t>
        </w:r>
        <w:r w:rsidR="0068779C">
          <w:rPr>
            <w:noProof/>
            <w:webHidden/>
          </w:rPr>
          <w:fldChar w:fldCharType="end"/>
        </w:r>
      </w:hyperlink>
    </w:p>
    <w:p w14:paraId="28781F5E" w14:textId="5F373F00" w:rsidR="0068779C" w:rsidRDefault="00770E3F">
      <w:pPr>
        <w:pStyle w:val="TOC3"/>
        <w:tabs>
          <w:tab w:val="right" w:leader="dot" w:pos="5030"/>
        </w:tabs>
        <w:rPr>
          <w:rFonts w:eastAsiaTheme="minorEastAsia"/>
          <w:smallCaps w:val="0"/>
          <w:noProof/>
          <w:sz w:val="22"/>
          <w:lang w:val="en-US" w:eastAsia="en-US" w:bidi="ar-SA"/>
        </w:rPr>
      </w:pPr>
      <w:hyperlink w:anchor="_Toc462142656" w:history="1">
        <w:r w:rsidR="0068779C" w:rsidRPr="00354D23">
          <w:rPr>
            <w:rStyle w:val="Hyperlink"/>
            <w:noProof/>
          </w:rPr>
          <w:t>Azure Media Services H.265/HEVC (tehokas videokoodaus) -koodausta koskeva ilmoitus</w:t>
        </w:r>
        <w:r w:rsidR="0068779C">
          <w:rPr>
            <w:noProof/>
            <w:webHidden/>
          </w:rPr>
          <w:tab/>
        </w:r>
        <w:r w:rsidR="0068779C">
          <w:rPr>
            <w:noProof/>
            <w:webHidden/>
          </w:rPr>
          <w:fldChar w:fldCharType="begin"/>
        </w:r>
        <w:r w:rsidR="0068779C">
          <w:rPr>
            <w:noProof/>
            <w:webHidden/>
          </w:rPr>
          <w:instrText xml:space="preserve"> PAGEREF _Toc462142656 \h </w:instrText>
        </w:r>
        <w:r w:rsidR="0068779C">
          <w:rPr>
            <w:noProof/>
            <w:webHidden/>
          </w:rPr>
        </w:r>
        <w:r w:rsidR="0068779C">
          <w:rPr>
            <w:noProof/>
            <w:webHidden/>
          </w:rPr>
          <w:fldChar w:fldCharType="separate"/>
        </w:r>
        <w:r w:rsidR="0068779C">
          <w:rPr>
            <w:noProof/>
            <w:webHidden/>
          </w:rPr>
          <w:t>26</w:t>
        </w:r>
        <w:r w:rsidR="0068779C">
          <w:rPr>
            <w:noProof/>
            <w:webHidden/>
          </w:rPr>
          <w:fldChar w:fldCharType="end"/>
        </w:r>
      </w:hyperlink>
    </w:p>
    <w:p w14:paraId="2358116C" w14:textId="53491522" w:rsidR="0068779C" w:rsidRDefault="00770E3F">
      <w:pPr>
        <w:pStyle w:val="TOC3"/>
        <w:tabs>
          <w:tab w:val="right" w:leader="dot" w:pos="5030"/>
        </w:tabs>
        <w:rPr>
          <w:rFonts w:eastAsiaTheme="minorEastAsia"/>
          <w:smallCaps w:val="0"/>
          <w:noProof/>
          <w:sz w:val="22"/>
          <w:lang w:val="en-US" w:eastAsia="en-US" w:bidi="ar-SA"/>
        </w:rPr>
      </w:pPr>
      <w:hyperlink w:anchor="_Toc462142657" w:history="1">
        <w:r w:rsidR="0068779C" w:rsidRPr="00354D23">
          <w:rPr>
            <w:rStyle w:val="Hyperlink"/>
            <w:noProof/>
          </w:rPr>
          <w:t>H.264/AVC-kuvastandardi, VC-1-kuvastandardi, MPEG-4 Part -kuvastandardi ja MPEG-2-kuvastandardi</w:t>
        </w:r>
        <w:r w:rsidR="0068779C">
          <w:rPr>
            <w:noProof/>
            <w:webHidden/>
          </w:rPr>
          <w:tab/>
        </w:r>
        <w:r w:rsidR="0068779C">
          <w:rPr>
            <w:noProof/>
            <w:webHidden/>
          </w:rPr>
          <w:fldChar w:fldCharType="begin"/>
        </w:r>
        <w:r w:rsidR="0068779C">
          <w:rPr>
            <w:noProof/>
            <w:webHidden/>
          </w:rPr>
          <w:instrText xml:space="preserve"> PAGEREF _Toc462142657 \h </w:instrText>
        </w:r>
        <w:r w:rsidR="0068779C">
          <w:rPr>
            <w:noProof/>
            <w:webHidden/>
          </w:rPr>
        </w:r>
        <w:r w:rsidR="0068779C">
          <w:rPr>
            <w:noProof/>
            <w:webHidden/>
          </w:rPr>
          <w:fldChar w:fldCharType="separate"/>
        </w:r>
        <w:r w:rsidR="0068779C">
          <w:rPr>
            <w:noProof/>
            <w:webHidden/>
          </w:rPr>
          <w:t>26</w:t>
        </w:r>
        <w:r w:rsidR="0068779C">
          <w:rPr>
            <w:noProof/>
            <w:webHidden/>
          </w:rPr>
          <w:fldChar w:fldCharType="end"/>
        </w:r>
      </w:hyperlink>
    </w:p>
    <w:p w14:paraId="04A11F86" w14:textId="2888B311" w:rsidR="0068779C" w:rsidRDefault="00770E3F">
      <w:pPr>
        <w:pStyle w:val="TOC1"/>
        <w:tabs>
          <w:tab w:val="right" w:leader="dot" w:pos="5030"/>
        </w:tabs>
        <w:rPr>
          <w:rFonts w:eastAsiaTheme="minorEastAsia"/>
          <w:b w:val="0"/>
          <w:caps w:val="0"/>
          <w:noProof/>
          <w:sz w:val="22"/>
          <w:lang w:val="en-US" w:eastAsia="en-US" w:bidi="ar-SA"/>
        </w:rPr>
      </w:pPr>
      <w:hyperlink w:anchor="_Toc462142658" w:history="1">
        <w:r w:rsidR="0068779C" w:rsidRPr="00354D23">
          <w:rPr>
            <w:rStyle w:val="Hyperlink"/>
            <w:noProof/>
          </w:rPr>
          <w:t>Liite 2 – Tilauskäyttöoikeuspaketit</w:t>
        </w:r>
        <w:r w:rsidR="0068779C">
          <w:rPr>
            <w:noProof/>
            <w:webHidden/>
          </w:rPr>
          <w:tab/>
        </w:r>
        <w:r w:rsidR="0068779C">
          <w:rPr>
            <w:noProof/>
            <w:webHidden/>
          </w:rPr>
          <w:fldChar w:fldCharType="begin"/>
        </w:r>
        <w:r w:rsidR="0068779C">
          <w:rPr>
            <w:noProof/>
            <w:webHidden/>
          </w:rPr>
          <w:instrText xml:space="preserve"> PAGEREF _Toc462142658 \h </w:instrText>
        </w:r>
        <w:r w:rsidR="0068779C">
          <w:rPr>
            <w:noProof/>
            <w:webHidden/>
          </w:rPr>
        </w:r>
        <w:r w:rsidR="0068779C">
          <w:rPr>
            <w:noProof/>
            <w:webHidden/>
          </w:rPr>
          <w:fldChar w:fldCharType="separate"/>
        </w:r>
        <w:r w:rsidR="0068779C">
          <w:rPr>
            <w:noProof/>
            <w:webHidden/>
          </w:rPr>
          <w:t>27</w:t>
        </w:r>
        <w:r w:rsidR="0068779C">
          <w:rPr>
            <w:noProof/>
            <w:webHidden/>
          </w:rPr>
          <w:fldChar w:fldCharType="end"/>
        </w:r>
      </w:hyperlink>
    </w:p>
    <w:p w14:paraId="34430F81" w14:textId="6B6D3002" w:rsidR="0068779C" w:rsidRDefault="00770E3F">
      <w:pPr>
        <w:pStyle w:val="TOC1"/>
        <w:tabs>
          <w:tab w:val="right" w:leader="dot" w:pos="5030"/>
        </w:tabs>
        <w:rPr>
          <w:rFonts w:eastAsiaTheme="minorEastAsia"/>
          <w:b w:val="0"/>
          <w:caps w:val="0"/>
          <w:noProof/>
          <w:sz w:val="22"/>
          <w:lang w:val="en-US" w:eastAsia="en-US" w:bidi="ar-SA"/>
        </w:rPr>
      </w:pPr>
      <w:hyperlink w:anchor="_Toc462142659" w:history="1">
        <w:r w:rsidR="0068779C" w:rsidRPr="00354D23">
          <w:rPr>
            <w:rStyle w:val="Hyperlink"/>
            <w:noProof/>
          </w:rPr>
          <w:t>Liite 3 – Vakiosopimuspykälät (käsittelijät)</w:t>
        </w:r>
        <w:r w:rsidR="0068779C">
          <w:rPr>
            <w:noProof/>
            <w:webHidden/>
          </w:rPr>
          <w:tab/>
        </w:r>
        <w:r w:rsidR="0068779C">
          <w:rPr>
            <w:noProof/>
            <w:webHidden/>
          </w:rPr>
          <w:fldChar w:fldCharType="begin"/>
        </w:r>
        <w:r w:rsidR="0068779C">
          <w:rPr>
            <w:noProof/>
            <w:webHidden/>
          </w:rPr>
          <w:instrText xml:space="preserve"> PAGEREF _Toc462142659 \h </w:instrText>
        </w:r>
        <w:r w:rsidR="0068779C">
          <w:rPr>
            <w:noProof/>
            <w:webHidden/>
          </w:rPr>
        </w:r>
        <w:r w:rsidR="0068779C">
          <w:rPr>
            <w:noProof/>
            <w:webHidden/>
          </w:rPr>
          <w:fldChar w:fldCharType="separate"/>
        </w:r>
        <w:r w:rsidR="0068779C">
          <w:rPr>
            <w:noProof/>
            <w:webHidden/>
          </w:rPr>
          <w:t>29</w:t>
        </w:r>
        <w:r w:rsidR="0068779C">
          <w:rPr>
            <w:noProof/>
            <w:webHidden/>
          </w:rPr>
          <w:fldChar w:fldCharType="end"/>
        </w:r>
      </w:hyperlink>
    </w:p>
    <w:p w14:paraId="092C9288" w14:textId="5E1FB867"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2142580"/>
      <w:r>
        <w:lastRenderedPageBreak/>
        <w:t>Johdanto</w:t>
      </w:r>
      <w:bookmarkEnd w:id="3"/>
      <w:bookmarkEnd w:id="4"/>
    </w:p>
    <w:p w14:paraId="7E3AAC87" w14:textId="1C01A0A5" w:rsidR="003F6CEE" w:rsidRPr="00690C65" w:rsidRDefault="003C35CD" w:rsidP="00366C8E">
      <w:pPr>
        <w:pStyle w:val="ProductList-Body"/>
        <w:spacing w:after="120"/>
      </w:pPr>
      <w:r>
        <w:t>Online-palveluiden ehdot -asiakirja korvaa Online-palveluiden käyttöoikeudet -asiakirjan 1. heinäkuuta 2014 alkaen. Online-palveluiden ehtoja sovelletaan Asiakkaan toimesta tapahtuvaan Online-palvelujen käyttöön. Asiakkaan toimesta tapahtuvaan muiden kuin Microsoftin tuotteiden (määritelty alla) käyttöön sekä muiden Microsoftin tuotteiden ja palveluiden käyttöön sovelletaan erillisiä ehtoja, kuten eri yksityisyys- ja tietoturvaehtoja.</w:t>
      </w:r>
    </w:p>
    <w:p w14:paraId="03BB023E" w14:textId="057C8C39" w:rsidR="004D27A6" w:rsidRPr="00690C65" w:rsidRDefault="003F6CEE" w:rsidP="003F6CEE">
      <w:pPr>
        <w:pStyle w:val="ProductList-Body"/>
      </w:pPr>
      <w:r>
        <w:t xml:space="preserve">Useimpiin Online-palveluihin voidaan liittää palvelutasosopimus. Lisätietoja Online-palveluiden palvelutasosopimuksista: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4022" w:rsidRDefault="003F6CEE" w:rsidP="00D51544">
      <w:pPr>
        <w:pStyle w:val="ProductList-Offering1Heading"/>
        <w:rPr>
          <w:lang w:val="fi-FI"/>
        </w:rPr>
      </w:pPr>
      <w:bookmarkStart w:id="5" w:name="_Toc462142581"/>
      <w:r w:rsidRPr="00694022">
        <w:rPr>
          <w:lang w:val="fi-FI"/>
        </w:rPr>
        <w:t>Aikaisemmat versiot</w:t>
      </w:r>
      <w:bookmarkEnd w:id="5"/>
    </w:p>
    <w:p w14:paraId="2A9D9754" w14:textId="487D7DCC" w:rsidR="004D27A6" w:rsidRPr="00690C65" w:rsidRDefault="003F6CEE" w:rsidP="00A914BF">
      <w:pPr>
        <w:pStyle w:val="ProductList-Body"/>
      </w:pPr>
      <w:r>
        <w:t xml:space="preserve">Online-palveluiden ehdot koskevat tällä hetkellä saatavilla olevia Online-palveluita. Aiempien versioiden ehdot ovat saatavilla sivulta </w:t>
      </w:r>
      <w:hyperlink r:id="rId19" w:history="1">
        <w:r>
          <w:rPr>
            <w:rStyle w:val="Hyperlink"/>
          </w:rPr>
          <w:t>http://go.microsoft.com/?linkid=9840733</w:t>
        </w:r>
      </w:hyperlink>
      <w:r>
        <w:t>, jälleenmyyjältä tai Microsoftin asiakasvastuulliselta myyjältä.</w:t>
      </w:r>
    </w:p>
    <w:p w14:paraId="0E33A2B4" w14:textId="77777777" w:rsidR="003F6CEE" w:rsidRPr="00690C65" w:rsidRDefault="003F6CEE" w:rsidP="00A914BF">
      <w:pPr>
        <w:pStyle w:val="ProductList-Body"/>
      </w:pPr>
    </w:p>
    <w:p w14:paraId="75424988" w14:textId="77777777" w:rsidR="00623D1D" w:rsidRDefault="00623D1D" w:rsidP="00623D1D">
      <w:pPr>
        <w:pStyle w:val="ProductList-Offering1Heading"/>
      </w:pPr>
      <w:bookmarkStart w:id="6" w:name="_Toc449618366"/>
      <w:bookmarkStart w:id="7" w:name="_Toc445967433"/>
      <w:bookmarkStart w:id="8" w:name="_Toc462142582"/>
      <w:bookmarkStart w:id="9" w:name="_Toc378147615"/>
      <w:bookmarkStart w:id="10" w:name="_Toc378151517"/>
      <w:bookmarkStart w:id="11" w:name="_Toc379797094"/>
      <w:bookmarkStart w:id="12" w:name="_Toc380513120"/>
      <w:bookmarkStart w:id="13" w:name="_Toc380655159"/>
      <w:bookmarkStart w:id="14" w:name="_Toc383415077"/>
      <w:r>
        <w:t>Selvennykset ja yhteenveto muutoksista</w:t>
      </w:r>
      <w:bookmarkEnd w:id="6"/>
      <w:bookmarkEnd w:id="7"/>
      <w:bookmarkEnd w:id="8"/>
    </w:p>
    <w:tbl>
      <w:tblPr>
        <w:tblStyle w:val="TableGrid"/>
        <w:tblW w:w="0" w:type="auto"/>
        <w:tblLook w:val="04A0" w:firstRow="1" w:lastRow="0" w:firstColumn="1" w:lastColumn="0" w:noHBand="0" w:noVBand="1"/>
      </w:tblPr>
      <w:tblGrid>
        <w:gridCol w:w="5395"/>
        <w:gridCol w:w="5395"/>
      </w:tblGrid>
      <w:tr w:rsidR="00623D1D" w:rsidRPr="00AD6DB4" w14:paraId="42CDF6B2" w14:textId="77777777" w:rsidTr="00CB5DE9">
        <w:trPr>
          <w:tblHeader/>
        </w:trPr>
        <w:tc>
          <w:tcPr>
            <w:tcW w:w="5395" w:type="dxa"/>
            <w:shd w:val="clear" w:color="auto" w:fill="0072C6"/>
          </w:tcPr>
          <w:p w14:paraId="0B0BCBB7" w14:textId="77777777" w:rsidR="00623D1D" w:rsidRPr="00231971" w:rsidRDefault="00623D1D" w:rsidP="00CB5DE9">
            <w:pPr>
              <w:pStyle w:val="ProductList-Body"/>
              <w:spacing w:before="20" w:after="20"/>
              <w:rPr>
                <w:color w:val="FFFFFF" w:themeColor="background1"/>
                <w:sz w:val="16"/>
                <w:szCs w:val="16"/>
              </w:rPr>
            </w:pPr>
            <w:r>
              <w:rPr>
                <w:color w:val="FFFFFF" w:themeColor="background1"/>
                <w:sz w:val="16"/>
                <w:szCs w:val="16"/>
              </w:rPr>
              <w:t>Lisäykset</w:t>
            </w:r>
          </w:p>
        </w:tc>
        <w:tc>
          <w:tcPr>
            <w:tcW w:w="5395" w:type="dxa"/>
            <w:shd w:val="clear" w:color="auto" w:fill="0072C6"/>
          </w:tcPr>
          <w:p w14:paraId="5E92DA4F" w14:textId="77777777" w:rsidR="00623D1D" w:rsidRPr="00231971" w:rsidRDefault="00623D1D" w:rsidP="00CB5DE9">
            <w:pPr>
              <w:pStyle w:val="ProductList-Body"/>
              <w:spacing w:before="20" w:after="20"/>
              <w:rPr>
                <w:color w:val="FFFFFF" w:themeColor="background1"/>
                <w:sz w:val="16"/>
                <w:szCs w:val="16"/>
              </w:rPr>
            </w:pPr>
            <w:r>
              <w:rPr>
                <w:color w:val="FFFFFF" w:themeColor="background1"/>
                <w:sz w:val="16"/>
                <w:szCs w:val="16"/>
              </w:rPr>
              <w:t>Poistot</w:t>
            </w:r>
          </w:p>
        </w:tc>
      </w:tr>
      <w:tr w:rsidR="00B12422" w14:paraId="56460089" w14:textId="77777777" w:rsidTr="00CB5DE9">
        <w:tc>
          <w:tcPr>
            <w:tcW w:w="5395" w:type="dxa"/>
          </w:tcPr>
          <w:p w14:paraId="0B5A5185" w14:textId="078B7AF4" w:rsidR="00B12422" w:rsidRPr="00BC5530" w:rsidRDefault="00B12422" w:rsidP="00B12422">
            <w:pPr>
              <w:pStyle w:val="ProductList-Body"/>
              <w:rPr>
                <w:rFonts w:asciiTheme="majorHAnsi" w:hAnsiTheme="majorHAnsi"/>
                <w:sz w:val="16"/>
                <w:szCs w:val="16"/>
              </w:rPr>
            </w:pPr>
          </w:p>
        </w:tc>
        <w:tc>
          <w:tcPr>
            <w:tcW w:w="5395" w:type="dxa"/>
          </w:tcPr>
          <w:p w14:paraId="22F619BC" w14:textId="28A76D97" w:rsidR="00B12422" w:rsidRPr="00231971" w:rsidRDefault="0068779C" w:rsidP="00B12422">
            <w:pPr>
              <w:pStyle w:val="ProductList-Body"/>
              <w:rPr>
                <w:sz w:val="16"/>
                <w:szCs w:val="16"/>
              </w:rPr>
            </w:pPr>
            <w:r>
              <w:rPr>
                <w:sz w:val="16"/>
                <w:szCs w:val="16"/>
              </w:rPr>
              <w:t>Azure RemoteApp</w:t>
            </w:r>
          </w:p>
        </w:tc>
      </w:tr>
    </w:tbl>
    <w:p w14:paraId="7DD7D55C" w14:textId="77777777" w:rsidR="00623D1D" w:rsidRPr="00862C50" w:rsidRDefault="00623D1D" w:rsidP="00623D1D">
      <w:pPr>
        <w:pStyle w:val="ProductList-Body"/>
      </w:pPr>
    </w:p>
    <w:p w14:paraId="51C64576" w14:textId="77777777" w:rsidR="0068779C" w:rsidRPr="003C2FBE" w:rsidRDefault="0068779C" w:rsidP="0068779C">
      <w:pPr>
        <w:pStyle w:val="ProductList-ClauseHeading"/>
        <w:outlineLvl w:val="2"/>
      </w:pPr>
      <w:bookmarkStart w:id="15" w:name="Yleisetehdot"/>
      <w:r>
        <w:t>Yleiset ehdot</w:t>
      </w:r>
      <w:bookmarkEnd w:id="15"/>
    </w:p>
    <w:p w14:paraId="3E63A086" w14:textId="77777777" w:rsidR="0068779C" w:rsidRPr="003C2FBE" w:rsidRDefault="00770E3F" w:rsidP="0068779C">
      <w:pPr>
        <w:pStyle w:val="ProductList-Body"/>
      </w:pPr>
      <w:hyperlink w:anchor="CompetitiveBenchmarking" w:history="1">
        <w:r w:rsidR="0068779C">
          <w:rPr>
            <w:rStyle w:val="Hyperlink"/>
          </w:rPr>
          <w:t>Kilpaileva vertailu</w:t>
        </w:r>
      </w:hyperlink>
      <w:r w:rsidR="0068779C">
        <w:t>: Lisättiin pykälä, jossa luotiin oikeudet ja rajoitukset liittyen Microsoft Online-palveluiden ja kilpailevien palveluiden toisiinsa liittyvään käyttöön tai vertailutestiin.</w:t>
      </w:r>
    </w:p>
    <w:p w14:paraId="0F121AA9" w14:textId="77777777" w:rsidR="0068779C" w:rsidRPr="003C2FBE" w:rsidRDefault="0068779C" w:rsidP="0068779C">
      <w:pPr>
        <w:pStyle w:val="ProductList-Body"/>
      </w:pPr>
    </w:p>
    <w:p w14:paraId="4495810A" w14:textId="77777777" w:rsidR="0068779C" w:rsidRPr="003C2FBE" w:rsidRDefault="0068779C" w:rsidP="0068779C">
      <w:pPr>
        <w:pStyle w:val="ProductList-ClauseHeading"/>
        <w:outlineLvl w:val="2"/>
      </w:pPr>
      <w:r>
        <w:t>Tietosuoja- ja tietoturvaehdot</w:t>
      </w:r>
    </w:p>
    <w:p w14:paraId="36842697" w14:textId="77777777" w:rsidR="0068779C" w:rsidRPr="003C2FBE" w:rsidRDefault="00770E3F" w:rsidP="0068779C">
      <w:pPr>
        <w:pStyle w:val="ProductList-Body"/>
      </w:pPr>
      <w:hyperlink w:anchor="LocationofDataProcessing" w:history="1">
        <w:r w:rsidR="0068779C">
          <w:rPr>
            <w:rStyle w:val="Hyperlink"/>
          </w:rPr>
          <w:t>Tietojen käsittelyn sijainti</w:t>
        </w:r>
      </w:hyperlink>
      <w:r w:rsidR="0068779C">
        <w:t>: Microsoft on hankkinut sertifioinnin EU-U.S. Privacy Shield Framework -kehyssopimuksessa.</w:t>
      </w:r>
    </w:p>
    <w:p w14:paraId="06C92D0D" w14:textId="77777777" w:rsidR="0068779C" w:rsidRPr="003C2FBE" w:rsidRDefault="00770E3F" w:rsidP="0068779C">
      <w:pPr>
        <w:pStyle w:val="ProductList-Body"/>
      </w:pPr>
      <w:hyperlink w:anchor="SubcontractorTransfer" w:history="1">
        <w:r w:rsidR="0068779C">
          <w:rPr>
            <w:rStyle w:val="Hyperlink"/>
          </w:rPr>
          <w:t>Yksityisyys, siirtäminen alihankkijoille</w:t>
        </w:r>
      </w:hyperlink>
      <w:r w:rsidR="0068779C">
        <w:t>: Ilmoitusaika uusista alihankkijoista, jotka voivat käyttää Asiakkaan tietoja, on kasvanut 14 päivästä kuuteen kuukauteen.</w:t>
      </w:r>
    </w:p>
    <w:p w14:paraId="6ED1F60E" w14:textId="77777777" w:rsidR="0068779C" w:rsidRPr="003C2FBE" w:rsidRDefault="0068779C" w:rsidP="0068779C">
      <w:pPr>
        <w:pStyle w:val="ProductList-Body"/>
      </w:pPr>
    </w:p>
    <w:p w14:paraId="07D968FB" w14:textId="77777777" w:rsidR="0068779C" w:rsidRPr="003C2FBE" w:rsidRDefault="0068779C" w:rsidP="0068779C">
      <w:pPr>
        <w:pStyle w:val="ProductList-ClauseHeading"/>
        <w:outlineLvl w:val="2"/>
      </w:pPr>
      <w:r>
        <w:t>Online-palveluiden palvelukohtaiset ehdot</w:t>
      </w:r>
    </w:p>
    <w:p w14:paraId="3A9D1C42" w14:textId="77777777" w:rsidR="0068779C" w:rsidRPr="003C2FBE" w:rsidRDefault="00770E3F" w:rsidP="0068779C">
      <w:pPr>
        <w:pStyle w:val="ProductList-Body"/>
      </w:pPr>
      <w:hyperlink w:anchor="EMS" w:history="1">
        <w:r w:rsidR="0068779C">
          <w:rPr>
            <w:rStyle w:val="Hyperlink"/>
          </w:rPr>
          <w:t>Enterprise Mobility Suite</w:t>
        </w:r>
      </w:hyperlink>
      <w:r w:rsidR="0068779C">
        <w:t>: Enterprise Mobility + Security on korvannut Enterprise Mobility Suiten.</w:t>
      </w:r>
    </w:p>
    <w:p w14:paraId="3851D6DC" w14:textId="77777777" w:rsidR="0068779C" w:rsidRPr="003C2FBE" w:rsidRDefault="00770E3F" w:rsidP="0068779C">
      <w:pPr>
        <w:pStyle w:val="ProductList-Body"/>
      </w:pPr>
      <w:hyperlink w:anchor="AzureRightsManagement" w:history="1">
        <w:r w:rsidR="0068779C">
          <w:rPr>
            <w:rStyle w:val="Hyperlink"/>
          </w:rPr>
          <w:t>Azure Rights Management Premium</w:t>
        </w:r>
      </w:hyperlink>
      <w:r w:rsidR="0068779C">
        <w:t xml:space="preserve">: Azure Information Protection Premium on korvannut Azure Rights Management Premiumin. </w:t>
      </w:r>
    </w:p>
    <w:p w14:paraId="36AC8951" w14:textId="77777777" w:rsidR="0068779C" w:rsidRPr="003C2FBE" w:rsidRDefault="00770E3F" w:rsidP="0068779C">
      <w:pPr>
        <w:pStyle w:val="ProductList-Body"/>
      </w:pPr>
      <w:hyperlink w:anchor="Intune" w:history="1">
        <w:r w:rsidR="0068779C">
          <w:rPr>
            <w:rStyle w:val="Hyperlink"/>
          </w:rPr>
          <w:t>Microsoft Intune</w:t>
        </w:r>
      </w:hyperlink>
      <w:r w:rsidR="0068779C">
        <w:t xml:space="preserve">: Käyttäjän hallittavissa olevien laitteiden määrä on kasvanut viidestä laitteesta 15 laitteeseen. Microsoft Intune on siirretty kohtaan </w:t>
      </w:r>
      <w:hyperlink w:anchor="OtherOnlineServices" w:history="1">
        <w:r w:rsidR="0068779C">
          <w:rPr>
            <w:rStyle w:val="Hyperlink"/>
          </w:rPr>
          <w:t>Muut Online-palvelut</w:t>
        </w:r>
      </w:hyperlink>
      <w:r w:rsidR="0068779C">
        <w:t>.</w:t>
      </w:r>
    </w:p>
    <w:p w14:paraId="141CC8A3" w14:textId="77777777" w:rsidR="0068779C" w:rsidRPr="003C2FBE" w:rsidRDefault="0068779C" w:rsidP="0068779C">
      <w:pPr>
        <w:pStyle w:val="ProductList-Body"/>
      </w:pPr>
    </w:p>
    <w:p w14:paraId="2F49D162" w14:textId="77777777" w:rsidR="0068779C" w:rsidRPr="003C2FBE" w:rsidRDefault="0068779C" w:rsidP="0068779C">
      <w:pPr>
        <w:pStyle w:val="ProductList-ClauseHeading"/>
        <w:outlineLvl w:val="2"/>
      </w:pPr>
      <w:bookmarkStart w:id="16" w:name="Liite2"/>
      <w:r>
        <w:t>Liite 2</w:t>
      </w:r>
      <w:bookmarkEnd w:id="16"/>
    </w:p>
    <w:p w14:paraId="3DF270F9" w14:textId="77777777" w:rsidR="0068779C" w:rsidRPr="003C2FBE" w:rsidRDefault="00770E3F" w:rsidP="0068779C">
      <w:pPr>
        <w:pStyle w:val="ProductList-Body"/>
        <w:tabs>
          <w:tab w:val="left" w:pos="360"/>
        </w:tabs>
      </w:pPr>
      <w:hyperlink w:anchor="Attachment2" w:history="1">
        <w:r w:rsidR="0068779C">
          <w:rPr>
            <w:rStyle w:val="Hyperlink"/>
          </w:rPr>
          <w:t>Tilauskäyttöoikeuspaketit-kaavio</w:t>
        </w:r>
      </w:hyperlink>
      <w:r w:rsidR="0068779C">
        <w:t xml:space="preserve"> Seuraavat Online-palvelut on lisätty Tilauskäyttöoikeuspaketit-kaavioon: Azure Information Protection Premium Plan 2, Azure Active Directory Premium Plan 2 ja Cloud App Security.</w:t>
      </w:r>
    </w:p>
    <w:p w14:paraId="34BEB0EB" w14:textId="77777777" w:rsidR="00B12422" w:rsidRPr="00903BB7" w:rsidRDefault="00770E3F" w:rsidP="00B12422">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462142583"/>
      <w:bookmarkEnd w:id="9"/>
      <w:bookmarkEnd w:id="10"/>
      <w:bookmarkEnd w:id="11"/>
      <w:bookmarkEnd w:id="12"/>
      <w:bookmarkEnd w:id="13"/>
      <w:bookmarkEnd w:id="14"/>
      <w:r>
        <w:lastRenderedPageBreak/>
        <w:t>Yleiset ehdot</w:t>
      </w:r>
      <w:bookmarkEnd w:id="17"/>
      <w:bookmarkEnd w:id="18"/>
    </w:p>
    <w:p w14:paraId="13E595AA" w14:textId="154FFBC9" w:rsidR="00730B3A" w:rsidRPr="00690C65" w:rsidRDefault="008F6529" w:rsidP="00A914BF">
      <w:pPr>
        <w:pStyle w:val="ProductList-Body"/>
      </w:pPr>
      <w:r>
        <w:t xml:space="preserve">Asiakas voi käyttää Online-palveluita ja niihin liittyviä ohjelmistoja Asiakkaan volyymikäyttöoikeussopimuksen ehdoissa erikseen sallituilla tavoilla. Microsoft pidättää itsellään kaikki muut oikeudet. Asiakkaan on hankittava kunkin Online-palvelun käyttöön vaadittavat tilauskäyttöoikeudet. Kullakin Online-palvelua käyttävällä käyttäjällä on oltava käyttäjän tilauskäyttöoikeus tai käytettävä Online-palvelua vain laitteella, jolle on määritetty laitteen tilauskäyttöoikeus, ellei </w:t>
      </w:r>
      <w:hyperlink w:anchor="OnlineServiceSpecificTerms" w:history="1">
        <w:r>
          <w:rPr>
            <w:rStyle w:val="Hyperlink"/>
          </w:rPr>
          <w:t>Online-palvelukohtaisissa ehdoissa</w:t>
        </w:r>
      </w:hyperlink>
      <w:r>
        <w:t xml:space="preserve"> ole toisin määritetty. </w:t>
      </w:r>
      <w:hyperlink w:anchor="Attachment2" w:history="1">
        <w:r>
          <w:rPr>
            <w:rStyle w:val="Hyperlink"/>
          </w:rPr>
          <w:t>Liite 2</w:t>
        </w:r>
      </w:hyperlink>
      <w:r>
        <w:t xml:space="preserve"> kuvaa tilauskäyttöoikeuspaketit, jotka myös täyttävät käyttäjän tilauskäyttöoikeuksia koskevat vaatimukset. Asiakkaalla ei ole oikeutta käyttää Online-palvelua sen jälkeen, kun kyseisen Online-palvelun tilauskäyttöoikeus on loppunut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462142584"/>
      <w:r>
        <w:t>Määritelmät</w:t>
      </w:r>
      <w:bookmarkEnd w:id="19"/>
    </w:p>
    <w:p w14:paraId="6FDD5DC5" w14:textId="77777777" w:rsidR="00103924" w:rsidRPr="00690C65" w:rsidRDefault="00103924" w:rsidP="00337870">
      <w:pPr>
        <w:pStyle w:val="ProductList-Body"/>
        <w:spacing w:after="120"/>
      </w:pPr>
      <w:r>
        <w:t>Ellei jotakin seuraavista termeistä ole määritelty Asiakkaan volyymikäyttöoikeussopimuksessa, niillä on alla kerrotut merkitykset.</w:t>
      </w:r>
    </w:p>
    <w:p w14:paraId="1A63487A" w14:textId="1F2367F6" w:rsidR="00103924" w:rsidRPr="00690C65" w:rsidRDefault="00833418" w:rsidP="00337870">
      <w:pPr>
        <w:pStyle w:val="ProductList-Body"/>
        <w:spacing w:after="120"/>
      </w:pPr>
      <w:r>
        <w:t>”</w:t>
      </w:r>
      <w:r w:rsidR="00874919">
        <w:t>Asiakkaan tiedot</w:t>
      </w:r>
      <w:r>
        <w:t>”</w:t>
      </w:r>
      <w:r w:rsidR="00874919">
        <w:t xml:space="preserve"> tarkoittavat mitä tahansa sellaisia tietoja, mukaan lukien teksti-, ääni-, video- ja kuvatiedostot sekä ohjelmistot, jotka Asiakas antaa tai jotka annetaan Asiakkaan puolesta Microsoftille Asiakkaan Online-palveluihin kohdistuvan käytön kautta.</w:t>
      </w:r>
    </w:p>
    <w:p w14:paraId="6DE0382D" w14:textId="4AA17158" w:rsidR="00103924" w:rsidRPr="00690C65" w:rsidRDefault="00833418" w:rsidP="00337870">
      <w:pPr>
        <w:pStyle w:val="ProductList-Body"/>
        <w:spacing w:after="120"/>
      </w:pPr>
      <w:r>
        <w:t>”</w:t>
      </w:r>
      <w:r w:rsidR="00874919">
        <w:t>Ulkopuolisella käyttäjällä</w:t>
      </w:r>
      <w:r>
        <w:t>”</w:t>
      </w:r>
      <w:r w:rsidR="00874919">
        <w:t xml:space="preserve">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29C4457B" w14:textId="1973945B" w:rsidR="00103924" w:rsidRPr="00690C65" w:rsidRDefault="00833418" w:rsidP="00337870">
      <w:pPr>
        <w:pStyle w:val="ProductList-Body"/>
        <w:spacing w:after="120"/>
      </w:pPr>
      <w:r>
        <w:t>”</w:t>
      </w:r>
      <w:r w:rsidR="00874919">
        <w:t>Muiden kuin Microsoftin tuote</w:t>
      </w:r>
      <w:r>
        <w:t>”</w:t>
      </w:r>
      <w:r w:rsidR="00874919">
        <w:t xml:space="preserve"> tarkoittaa kolmannen osapuolen ohjelmistoa, tietoja, palvelua, verkkosivustoa tai tuotetta.</w:t>
      </w:r>
    </w:p>
    <w:p w14:paraId="2FC52BB4" w14:textId="77777777" w:rsidR="005E3275" w:rsidRPr="00E30F26" w:rsidRDefault="005E3275" w:rsidP="005E3275">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Tuotteen ehdot ovat osoitteessa </w:t>
      </w:r>
      <w:hyperlink r:id="rId21" w:history="1">
        <w:r>
          <w:rPr>
            <w:rStyle w:val="Hyperlink"/>
          </w:rPr>
          <w:t>http://go.microsoft.com/?linkid=9839207</w:t>
        </w:r>
      </w:hyperlink>
      <w:r w:rsidRPr="000559F8">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72678E23" w14:textId="27DBB3F9" w:rsidR="00730B3A" w:rsidRPr="00690C65" w:rsidRDefault="00833418" w:rsidP="00103924">
      <w:pPr>
        <w:pStyle w:val="ProductList-Body"/>
      </w:pPr>
      <w:r>
        <w:t>”</w:t>
      </w:r>
      <w:r w:rsidR="00337870">
        <w:t>SL</w:t>
      </w:r>
      <w:r>
        <w:t>”</w:t>
      </w:r>
      <w:r w:rsidR="00337870">
        <w:t xml:space="preserve"> tarkoittaa tilauskäyttöoikeutta.</w:t>
      </w:r>
    </w:p>
    <w:p w14:paraId="18F7674C" w14:textId="77777777" w:rsidR="00103924" w:rsidRPr="00690C65" w:rsidRDefault="00103924" w:rsidP="00103924">
      <w:pPr>
        <w:pStyle w:val="ProductList-Body"/>
      </w:pPr>
    </w:p>
    <w:p w14:paraId="3A0515E9" w14:textId="77777777" w:rsidR="00B12422" w:rsidRPr="00903BB7" w:rsidRDefault="00B12422" w:rsidP="00B12422">
      <w:pPr>
        <w:pStyle w:val="ProductList-SubSubSectionHeading"/>
        <w:outlineLvl w:val="1"/>
      </w:pPr>
      <w:bookmarkStart w:id="20" w:name="_Toc453946572"/>
      <w:bookmarkStart w:id="21" w:name="_Toc451949009"/>
      <w:bookmarkStart w:id="22" w:name="_Toc462142585"/>
      <w:r>
        <w:t>Online-palveluiden ehtojen päivitykset</w:t>
      </w:r>
      <w:bookmarkEnd w:id="20"/>
      <w:bookmarkEnd w:id="21"/>
      <w:bookmarkEnd w:id="22"/>
    </w:p>
    <w:p w14:paraId="2425CDE5" w14:textId="62FACDAB" w:rsidR="00103924" w:rsidRPr="00690C65" w:rsidRDefault="00103924" w:rsidP="00103924">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595888D5" w14:textId="77777777" w:rsidR="00103924" w:rsidRPr="00690C65" w:rsidRDefault="00103924" w:rsidP="00103924">
      <w:pPr>
        <w:pStyle w:val="ProductList-Body"/>
      </w:pPr>
    </w:p>
    <w:p w14:paraId="3E428A76" w14:textId="77777777" w:rsidR="00B12422" w:rsidRPr="00903BB7" w:rsidRDefault="00B12422" w:rsidP="00B12422">
      <w:pPr>
        <w:pStyle w:val="ProductList-SubSubSectionHeading"/>
        <w:outlineLvl w:val="1"/>
      </w:pPr>
      <w:bookmarkStart w:id="23" w:name="_Toc453946573"/>
      <w:bookmarkStart w:id="24" w:name="_Toc451949010"/>
      <w:bookmarkStart w:id="25" w:name="_Toc462142586"/>
      <w:bookmarkStart w:id="26" w:name="OnlineServicesChanges"/>
      <w:r>
        <w:t>Online-palveluiden muutokset ja saatavuus</w:t>
      </w:r>
      <w:bookmarkEnd w:id="23"/>
      <w:bookmarkEnd w:id="24"/>
      <w:bookmarkEnd w:id="25"/>
    </w:p>
    <w:bookmarkEnd w:id="26"/>
    <w:p w14:paraId="3A70F627" w14:textId="25127550" w:rsidR="00103924" w:rsidRPr="00690C65" w:rsidRDefault="00103924" w:rsidP="00194B74">
      <w:pPr>
        <w:pStyle w:val="ProductList-Body"/>
      </w:pPr>
      <w:r>
        <w:t xml:space="preserve">Microsoft saattaa toisinaan tehdä kuhunkin Online-palveluun kaupallisessa mielessä kohtuullisia muutoksia. Microsoft voi lopettaa Online-palvelun missä tahansa maassa, jossa Microsoft on valtionhallinnon sellaisen säännöksen, velvoitteen tai muun vaatimuksen alainen, joita maassa toimiviin yrityksiin ei tavallisesti sovelleta. Kunkin Online-palvelun saatavuus, toiminnot ja kieliversiot voivat vaihdella maittain. Lisätietoja saatavuudesta on osoitteessa </w:t>
      </w:r>
      <w:hyperlink r:id="rId22" w:history="1">
        <w:r w:rsidR="00194B74"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7" w:name="_Toc462142587"/>
      <w:r>
        <w:t>Tietojen säilytys</w:t>
      </w:r>
      <w:bookmarkEnd w:id="27"/>
    </w:p>
    <w:p w14:paraId="1645CC39" w14:textId="336F3FEC" w:rsidR="00103924" w:rsidRPr="00690C65" w:rsidRDefault="008F6529" w:rsidP="00337870">
      <w:pPr>
        <w:pStyle w:val="ProductList-Body"/>
        <w:spacing w:after="120"/>
      </w:pPr>
      <w:r>
        <w:t>Asiakas voi käyttää ja hakea kuhunkin Online-palveluun tallennettuja Asiakkaan tietoja koko Asiakkaan tilauksen ajan. Pois lukien ilmaiset kokeilujaksot Microsoftin on säilytettävä Online-palveluun tallennetut Asiakastiedot rajoitetuilla toiminnoilla varustetulla tilillä vähintään 90 päivän ajan Asiakkaan tilauksen päättymisen tai päättämisen jälkeen, jotta Asiakas voisi noutaa tiedot. 90 päivän pituisen säilytysajan päättymisen jälkeen Microsoft poistaa Asiakkaan tilin käytöstä ja poistaa Asiakkaan tiedot</w:t>
      </w:r>
      <w:r w:rsidR="00D92296">
        <w:t>.</w:t>
      </w:r>
    </w:p>
    <w:p w14:paraId="0950D160" w14:textId="4DB260CB" w:rsidR="00103924" w:rsidRPr="00690C65" w:rsidRDefault="00103924" w:rsidP="00103924">
      <w:pPr>
        <w:pStyle w:val="ProductList-Body"/>
      </w:pPr>
      <w:r>
        <w:t>Online-palvelu ei välttämättä tue sellaisen ohjelmiston säilyttämistä tai noutamista, jotka Asiakas on itse toimittanut. Microsoft ei ole vastuussa Asiakastietojen poistamisesta, kuten tässä osassa on kuvailtu.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8" w:name="_Toc462142588"/>
      <w:r>
        <w:lastRenderedPageBreak/>
        <w:t>Ohjelmiston käyttö online-palvelussa</w:t>
      </w:r>
      <w:bookmarkEnd w:id="28"/>
    </w:p>
    <w:p w14:paraId="62002352" w14:textId="3B9E93C8" w:rsidR="00103924" w:rsidRPr="00690C65" w:rsidRDefault="00103924" w:rsidP="00103924">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78C5BD03" w:rsidR="00103924" w:rsidRPr="00690C65"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asentamisen, tai niiden toiminta voi parantua sen myötä. Sovellukset voivat kerätä Sovellusten käyttö- ja suorituskykytietoja, jotka voidaan lähettää Microsoftille ja joita voidaan käyttää näissä Online-palveluiden ehdoissa kuvailtuihin tarkoituksiin.</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9" w:name="_Toc462142589"/>
      <w:r>
        <w:t>Muiden kuin Microsoftin tuotteet</w:t>
      </w:r>
      <w:bookmarkEnd w:id="29"/>
    </w:p>
    <w:p w14:paraId="717B1BE0" w14:textId="22E9601F" w:rsidR="00103924" w:rsidRPr="00690C65" w:rsidRDefault="00AD5F09" w:rsidP="00AD5F09">
      <w:pPr>
        <w:pStyle w:val="ProductList-Body"/>
      </w:pPr>
      <w:r>
        <w:t xml:space="preserve">Microsoft saattaa tarjota Asiakkaalle muiden kuin Microsoftin tuotteita Online-palveluiden käytön yhteydessä (kuten kaupan tai gallerian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muiden kuin Microsoftin tuotteen kustannuksia Asiakkaan Online-palvelujen laskuun. Microsoft ei kuitenkaan ota minkäänlaista vastuuta muiden kuin Microsoftin Tuotteista. Asiakas on yksin vastuussa Online-palvelun yhteydessä asentamistaan tai käyttämistään, muiden kuin Microsoftin tuotteista.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62142590"/>
      <w:r>
        <w:t>Hyväksyttävä käyttökäytäntö</w:t>
      </w:r>
      <w:bookmarkEnd w:id="30"/>
    </w:p>
    <w:p w14:paraId="743282DE" w14:textId="77777777" w:rsidR="00AD5F09" w:rsidRPr="00690C65" w:rsidRDefault="00AD5F09" w:rsidP="00AD5F09">
      <w:pPr>
        <w:pStyle w:val="ProductList-Body"/>
      </w:pPr>
      <w:r>
        <w:t>Sekä Asiakas että Online-palvelua Asiakkaan kautta käyttävät eivät saa käyttää Online-palvelua:</w:t>
      </w:r>
    </w:p>
    <w:p w14:paraId="50D38345" w14:textId="77777777" w:rsidR="00AD5F09" w:rsidRPr="00690C65" w:rsidRDefault="00AD5F09" w:rsidP="00A44A41">
      <w:pPr>
        <w:pStyle w:val="ProductList-Body"/>
        <w:numPr>
          <w:ilvl w:val="0"/>
          <w:numId w:val="2"/>
        </w:numPr>
        <w:ind w:left="450" w:hanging="270"/>
      </w:pPr>
      <w:r>
        <w:t>laissa, asetuksissa, viranomaismääräyksissä tai säädöksissä kielletyllä tavalla</w:t>
      </w:r>
    </w:p>
    <w:p w14:paraId="5D5FDB63" w14:textId="77777777" w:rsidR="00AD5F09" w:rsidRPr="00690C65" w:rsidRDefault="00AD5F09" w:rsidP="0088164F">
      <w:pPr>
        <w:pStyle w:val="ProductList-Body"/>
        <w:numPr>
          <w:ilvl w:val="0"/>
          <w:numId w:val="2"/>
        </w:numPr>
        <w:spacing w:before="40"/>
        <w:ind w:left="450" w:hanging="270"/>
      </w:pPr>
      <w:r>
        <w:t xml:space="preserve">muiden oikeuksia loukkaavalla tavalla </w:t>
      </w:r>
    </w:p>
    <w:p w14:paraId="41703F54" w14:textId="467BD7CB" w:rsidR="00AD5F09" w:rsidRPr="00690C65" w:rsidRDefault="00AD5F09" w:rsidP="0088164F">
      <w:pPr>
        <w:pStyle w:val="ProductList-Body"/>
        <w:numPr>
          <w:ilvl w:val="0"/>
          <w:numId w:val="2"/>
        </w:numPr>
        <w:spacing w:before="40"/>
        <w:ind w:left="450" w:hanging="270"/>
      </w:pPr>
      <w:r>
        <w:t xml:space="preserve">luvattoman pääsyn hankkimiseksi palveluun, laitteeseen, tietoihin, tiliin tai verkkoon tai niiden toiminnan häiritsemiseksi </w:t>
      </w:r>
    </w:p>
    <w:p w14:paraId="0A3A559B" w14:textId="77777777" w:rsidR="00AD5F09" w:rsidRPr="00690C65" w:rsidRDefault="00AD5F09" w:rsidP="0088164F">
      <w:pPr>
        <w:pStyle w:val="ProductList-Body"/>
        <w:numPr>
          <w:ilvl w:val="0"/>
          <w:numId w:val="2"/>
        </w:numPr>
        <w:spacing w:before="40"/>
        <w:ind w:left="450" w:hanging="270"/>
      </w:pPr>
      <w:r>
        <w:t>roskapostin lähettämiseen tai haittaohjelmien jakamiseen</w:t>
      </w:r>
    </w:p>
    <w:p w14:paraId="7AF2D7D9" w14:textId="77777777" w:rsidR="00AD5F09" w:rsidRPr="00690C65" w:rsidRDefault="00AD5F09" w:rsidP="0088164F">
      <w:pPr>
        <w:pStyle w:val="ProductList-Body"/>
        <w:numPr>
          <w:ilvl w:val="0"/>
          <w:numId w:val="2"/>
        </w:numPr>
        <w:spacing w:before="40"/>
        <w:ind w:left="450" w:hanging="270"/>
      </w:pPr>
      <w:r>
        <w:t xml:space="preserve">tavalla, joka voi haitata Online-palvelua tai estää muita käyttämästä sitä, tai </w:t>
      </w:r>
    </w:p>
    <w:p w14:paraId="514F970B" w14:textId="77777777" w:rsidR="00AD5F09" w:rsidRPr="00690C65" w:rsidRDefault="00AD5F09" w:rsidP="0088164F">
      <w:pPr>
        <w:pStyle w:val="ProductList-Body"/>
        <w:numPr>
          <w:ilvl w:val="0"/>
          <w:numId w:val="2"/>
        </w:numPr>
        <w:spacing w:before="40" w:after="120"/>
        <w:ind w:left="461" w:hanging="274"/>
      </w:pPr>
      <w:r>
        <w:t>missään sovelluksessa tai tilanteessa, jossa Online-palvelun toimintahäiriö tai vika voi aiheuttaa kuoleman tai vakavan fyysisen vamman, vakavan fyysisen vahingon tai ympäristövahingon.</w:t>
      </w:r>
    </w:p>
    <w:p w14:paraId="05E5E29F" w14:textId="67BFC2BB" w:rsidR="00103924" w:rsidRPr="00690C65" w:rsidRDefault="00AD5F09" w:rsidP="00AD5F09">
      <w:pPr>
        <w:pStyle w:val="ProductList-Body"/>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62142591"/>
      <w:r>
        <w:t>Tekniset rajoitukset</w:t>
      </w:r>
      <w:bookmarkEnd w:id="31"/>
    </w:p>
    <w:p w14:paraId="40AC0812" w14:textId="7E166F55" w:rsidR="00C62FB6" w:rsidRPr="00690C65" w:rsidRDefault="003C35CD" w:rsidP="00C62FB6">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462142592"/>
      <w:r>
        <w:t>Lain noudattaminen</w:t>
      </w:r>
      <w:bookmarkEnd w:id="32"/>
    </w:p>
    <w:p w14:paraId="4AF31B1C" w14:textId="5CECBED5" w:rsidR="00AD5F09" w:rsidRDefault="00AD5F09" w:rsidP="00F824AC">
      <w:pPr>
        <w:pStyle w:val="ProductList-Body"/>
        <w:spacing w:after="120"/>
      </w:pPr>
      <w:r>
        <w:t>Microsoft noudattaa kaikkia niitä lakeja ja säännöksiä, jotka säätelevät Online-palvelujen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6B63D384" w14:textId="2FDBD42C" w:rsidR="00AD5F09" w:rsidRPr="005E3275" w:rsidRDefault="00AD5F09" w:rsidP="005E3275">
      <w:pPr>
        <w:pStyle w:val="productlist-body0"/>
        <w:rPr>
          <w:rFonts w:asciiTheme="minorHAnsi" w:eastAsiaTheme="minorHAnsi" w:hAnsiTheme="minorHAnsi" w:cstheme="minorBidi"/>
          <w:szCs w:val="22"/>
        </w:rPr>
      </w:pPr>
      <w:r w:rsidRPr="005E3275">
        <w:rPr>
          <w:rFonts w:asciiTheme="minorHAnsi" w:eastAsiaTheme="minorHAnsi" w:hAnsiTheme="minorHAnsi" w:cstheme="minorBidi"/>
          <w:szCs w:val="22"/>
        </w:rPr>
        <w:lastRenderedPageBreak/>
        <w:t>Asiakkaan on noudatettava kaikkia Online-palveluiden käyttöönsä soveltuvia lakeja ja säännöksiä, viestinnän yksityisyyteen, tietosuojaan ja luottamuksellisuuteen liittyvät lait mukaan lukien. Asiakas on vastuussa Asiakkaan toimittamien tai hallitsemien osien (kuten Microsoft Intunen kanssa käyttöönotetut laitteet tai Microsoft Azure -asiakkaan näennäiskoneen tai sovelluksen sisäiset osat) yksityisyys- ja tietoturvatoimien toteuttamisesta ja ylläpitämisestä sekä sen määrittämisestä, soveltuvatko Online-palvelut tietyn lain tai säädöksen piiriin kuuluvien tietojen säilytykseen tai käsittelyyn. Asiakkaan omalla vastuulla on vastata Online-palvelujen käyttöä koskeviin, kolmansien osapuolten Asiakkaalle esittämiin pyyntöihin, esimerkiksi Yhdysvaltain tekijänoikeuslain tai muiden soveltuvien lakien mukaisiin sisällön poistamispyyntöihin.</w:t>
      </w:r>
    </w:p>
    <w:p w14:paraId="6D56C61C" w14:textId="77777777" w:rsidR="003C35CD" w:rsidRDefault="003C35CD" w:rsidP="003C35CD">
      <w:pPr>
        <w:pStyle w:val="ProductList-Body"/>
      </w:pPr>
    </w:p>
    <w:p w14:paraId="05D2EF1B" w14:textId="77777777" w:rsidR="005E3275" w:rsidRPr="00F56937" w:rsidRDefault="005E3275" w:rsidP="00F56937">
      <w:pPr>
        <w:pStyle w:val="ProductList-SubSubSectionHeading"/>
        <w:outlineLvl w:val="1"/>
      </w:pPr>
      <w:bookmarkStart w:id="33" w:name="_Toc462142593"/>
      <w:bookmarkStart w:id="34" w:name="ImportExportServices"/>
      <w:r w:rsidRPr="008F6529">
        <w:t>Palveluiden tuonti/vienti</w:t>
      </w:r>
      <w:bookmarkEnd w:id="33"/>
    </w:p>
    <w:bookmarkEnd w:id="34"/>
    <w:p w14:paraId="082B9A3B" w14:textId="54A43FBD" w:rsidR="005E3275" w:rsidRPr="001A5A8F" w:rsidRDefault="00572A12" w:rsidP="005E3275">
      <w:pPr>
        <w:pStyle w:val="productlist-body0"/>
        <w:rPr>
          <w:rFonts w:asciiTheme="minorHAnsi" w:eastAsiaTheme="minorHAnsi" w:hAnsiTheme="minorHAnsi" w:cstheme="minorBidi"/>
          <w:szCs w:val="22"/>
          <w:lang w:bidi="ar-SA"/>
        </w:rPr>
      </w:pPr>
      <w:r w:rsidRPr="00572A12">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w:t>
      </w:r>
      <w:r w:rsidR="00CB0892">
        <w:rPr>
          <w:rFonts w:asciiTheme="minorHAnsi" w:eastAsiaTheme="minorHAnsi" w:hAnsiTheme="minorHAnsi" w:cstheme="minorBidi"/>
          <w:szCs w:val="22"/>
        </w:rPr>
        <w:t>. Asiakas on yksin vastuussa sen varmistamisesta, että tallennuslaitteet ja tiedot toimitetaan kaikkien lakien ja säännösten mukaisesti. Microsoftilla ei ole mitään velvollisuutta tallennuslaitteeseen liittyen eikä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r w:rsidR="005E3275">
        <w:rPr>
          <w:rFonts w:asciiTheme="minorHAnsi" w:eastAsiaTheme="minorHAnsi" w:hAnsiTheme="minorHAnsi" w:cstheme="minorBidi"/>
          <w:szCs w:val="22"/>
        </w:rPr>
        <w:t>).</w:t>
      </w:r>
    </w:p>
    <w:p w14:paraId="7DDF97E4" w14:textId="77777777" w:rsidR="005E3275" w:rsidRPr="00690C65" w:rsidRDefault="005E3275" w:rsidP="003C35CD">
      <w:pPr>
        <w:pStyle w:val="ProductList-Body"/>
      </w:pPr>
    </w:p>
    <w:p w14:paraId="4FEA4633" w14:textId="77777777" w:rsidR="00AD5F09" w:rsidRPr="00690C65" w:rsidRDefault="00AD5F09" w:rsidP="00366C8E">
      <w:pPr>
        <w:pStyle w:val="ProductList-SubSubSectionHeading"/>
        <w:outlineLvl w:val="1"/>
      </w:pPr>
      <w:bookmarkStart w:id="35" w:name="_Toc462142594"/>
      <w:r>
        <w:t>Sähköiset ilmoitukset</w:t>
      </w:r>
      <w:bookmarkEnd w:id="35"/>
    </w:p>
    <w:p w14:paraId="6993E3E6" w14:textId="7559D1BC" w:rsidR="00AD5F09" w:rsidRPr="00690C65" w:rsidRDefault="00AD5F09" w:rsidP="00AD5F09">
      <w:pPr>
        <w:pStyle w:val="ProductList-Body"/>
      </w:pPr>
      <w:r>
        <w:t xml:space="preserve">Microsoft voi toimittaa Asiakkaalle Online-palveluita koskevia tietoja ja ilmoituksia sähköisesti, kuten sähköpostitse, Online-palvelujen portaalin kautta tai Microsoftin määrittelemällä verkkosivulla. Ilmoitus annetaan päivänä, jona Microsoft on tuonut sen saataville. </w:t>
      </w:r>
    </w:p>
    <w:p w14:paraId="34B5705F" w14:textId="77777777" w:rsidR="00AD5F09" w:rsidRPr="00690C65" w:rsidRDefault="00AD5F09" w:rsidP="00422C1B">
      <w:pPr>
        <w:pStyle w:val="ProductList-Body"/>
      </w:pPr>
    </w:p>
    <w:p w14:paraId="699AD26F" w14:textId="77777777" w:rsidR="00AD5F09" w:rsidRPr="00690C65" w:rsidRDefault="00AD5F09" w:rsidP="00366C8E">
      <w:pPr>
        <w:pStyle w:val="ProductList-SubSubSectionHeading"/>
        <w:outlineLvl w:val="1"/>
      </w:pPr>
      <w:bookmarkStart w:id="36" w:name="_Toc462142595"/>
      <w:r>
        <w:t>Käyttöoikeuden siirtäminen</w:t>
      </w:r>
      <w:bookmarkEnd w:id="36"/>
    </w:p>
    <w:p w14:paraId="7387CB08" w14:textId="30463C18" w:rsidR="00AD5F09" w:rsidRPr="00690C65" w:rsidRDefault="00AD5F09" w:rsidP="00AD5F09">
      <w:pPr>
        <w:pStyle w:val="ProductList-Body"/>
      </w:pPr>
      <w:r>
        <w:t xml:space="preserve">Suurin osa tilauskäyttöoikeuksista (ei kaikkia) voidaan siirtää edelleen. Ellei tässä kappaleessa tai </w:t>
      </w:r>
      <w:hyperlink w:anchor="OnlineServiceSpecificTerms" w:history="1">
        <w:r>
          <w:rPr>
            <w:rStyle w:val="Hyperlink"/>
          </w:rPr>
          <w:t xml:space="preserve">Online-palveluiden palvelukohtaisissa ehdoissa </w:t>
        </w:r>
      </w:hyperlink>
      <w:r>
        <w:t>toisin mainita, Asiakas ei saa siirtää tilauskäyttöoikeuttaan lyhyellä aikavälillä (eli 90 päivän sisällä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2FA4C53A" w14:textId="77777777" w:rsidR="00AD5F09" w:rsidRPr="00690C65" w:rsidRDefault="00AD5F09" w:rsidP="00422C1B">
      <w:pPr>
        <w:pStyle w:val="ProductList-Body"/>
      </w:pPr>
    </w:p>
    <w:p w14:paraId="3B84E286" w14:textId="77777777" w:rsidR="00AD5F09" w:rsidRPr="00690C65" w:rsidRDefault="00AD5F09" w:rsidP="00366C8E">
      <w:pPr>
        <w:pStyle w:val="ProductList-SubSubSectionHeading"/>
        <w:outlineLvl w:val="1"/>
      </w:pPr>
      <w:bookmarkStart w:id="37" w:name="_Toc462142596"/>
      <w:r>
        <w:t>Fonttikomponentit</w:t>
      </w:r>
      <w:bookmarkEnd w:id="37"/>
    </w:p>
    <w:p w14:paraId="73F308D1" w14:textId="66EA51E0" w:rsidR="00AD5F09" w:rsidRPr="00690C65" w:rsidRDefault="00AD5F09" w:rsidP="00AD5F09">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5F2F1E4E" w14:textId="4A721F7D" w:rsidR="00AD5F09" w:rsidRDefault="00AD5F09" w:rsidP="00422C1B">
      <w:pPr>
        <w:pStyle w:val="ProductList-Body"/>
      </w:pPr>
    </w:p>
    <w:p w14:paraId="4E60ECA4" w14:textId="77777777" w:rsidR="0068779C" w:rsidRPr="003C2FBE" w:rsidRDefault="0068779C" w:rsidP="0068779C">
      <w:pPr>
        <w:pStyle w:val="ProductList-SubSubSectionHeading"/>
        <w:outlineLvl w:val="1"/>
      </w:pPr>
      <w:bookmarkStart w:id="38" w:name="CompetitiveBenchmarking"/>
      <w:bookmarkStart w:id="39" w:name="_Toc459970689"/>
      <w:bookmarkStart w:id="40" w:name="_Toc462142597"/>
      <w:r>
        <w:t>Kilpaileva vertailu</w:t>
      </w:r>
      <w:bookmarkEnd w:id="38"/>
      <w:bookmarkEnd w:id="39"/>
      <w:bookmarkEnd w:id="40"/>
    </w:p>
    <w:p w14:paraId="77633D58" w14:textId="77777777" w:rsidR="0068779C" w:rsidRPr="003C2FBE" w:rsidRDefault="0068779C" w:rsidP="0068779C">
      <w:pPr>
        <w:pStyle w:val="ProductList-Body"/>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15F5F3FA" w14:textId="77777777" w:rsidR="0068779C" w:rsidRPr="00690C65" w:rsidRDefault="0068779C" w:rsidP="00422C1B">
      <w:pPr>
        <w:pStyle w:val="ProductList-Body"/>
      </w:pPr>
    </w:p>
    <w:p w14:paraId="4DA62778" w14:textId="77777777" w:rsidR="00AD5F09" w:rsidRPr="00690C65" w:rsidRDefault="00AD5F09" w:rsidP="00366C8E">
      <w:pPr>
        <w:pStyle w:val="ProductList-SubSubSectionHeading"/>
        <w:outlineLvl w:val="1"/>
      </w:pPr>
      <w:bookmarkStart w:id="41" w:name="_Toc462142598"/>
      <w:r>
        <w:t>Limittäminen</w:t>
      </w:r>
      <w:bookmarkEnd w:id="41"/>
    </w:p>
    <w:p w14:paraId="594AA384" w14:textId="7A451602" w:rsidR="00103924" w:rsidRPr="00690C65" w:rsidRDefault="00AD5F09" w:rsidP="00AD5F09">
      <w:pPr>
        <w:pStyle w:val="ProductList-Body"/>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3420C94E" w14:textId="77777777" w:rsidR="009348C8" w:rsidRPr="00690C65" w:rsidRDefault="00770E3F"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81B9919" w14:textId="7A83DD30" w:rsidR="004D27A6" w:rsidRDefault="004D27A6" w:rsidP="00A914BF">
      <w:pPr>
        <w:pStyle w:val="ProductList-Body"/>
      </w:pPr>
    </w:p>
    <w:p w14:paraId="2FC96D14" w14:textId="77777777" w:rsidR="009348C8" w:rsidRPr="00690C65" w:rsidRDefault="009348C8"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62142599"/>
      <w:r>
        <w:lastRenderedPageBreak/>
        <w:t>Tietosuoja- ja tietoturvaehdot</w:t>
      </w:r>
      <w:bookmarkEnd w:id="42"/>
      <w:bookmarkEnd w:id="43"/>
    </w:p>
    <w:p w14:paraId="7D1A07E0" w14:textId="189496FA" w:rsidR="00F77036" w:rsidRPr="00690C65" w:rsidRDefault="00F77036" w:rsidP="00F77036">
      <w:pPr>
        <w:pStyle w:val="ProductList-Body"/>
      </w:pPr>
      <w:r>
        <w:t xml:space="preserve">Tässä Online-palveluiden ehtojen osassa on kaksi osaa: </w:t>
      </w:r>
    </w:p>
    <w:p w14:paraId="6AAD177B" w14:textId="4104F62E" w:rsidR="00F77036" w:rsidRPr="00690C65" w:rsidRDefault="00F77036" w:rsidP="00A44A41">
      <w:pPr>
        <w:pStyle w:val="ProductList-Body"/>
        <w:numPr>
          <w:ilvl w:val="0"/>
          <w:numId w:val="3"/>
        </w:numPr>
        <w:ind w:left="450" w:hanging="270"/>
      </w:pPr>
      <w:r>
        <w:t>Yleiset yksityisyys- ja tietoturvaehdot, jotka koskevat kaikkia Online-palveluita ja</w:t>
      </w:r>
    </w:p>
    <w:p w14:paraId="19F00AAF" w14:textId="0D6AB44F" w:rsidR="000E6ED8" w:rsidRPr="00690C65" w:rsidRDefault="00F77036" w:rsidP="0088164F">
      <w:pPr>
        <w:pStyle w:val="ProductList-Body"/>
        <w:numPr>
          <w:ilvl w:val="0"/>
          <w:numId w:val="3"/>
        </w:numPr>
        <w:spacing w:before="40"/>
        <w:ind w:left="461" w:hanging="274"/>
      </w:pPr>
      <w:r>
        <w:t>Tietojenkäsittelyn ehdot, jotka ovat tiettyjä Online-palveluita koskevia lisävelvoitteita.</w:t>
      </w:r>
    </w:p>
    <w:p w14:paraId="63CB356D" w14:textId="77777777" w:rsidR="00F77036" w:rsidRPr="00690C65" w:rsidRDefault="00F77036" w:rsidP="00F77036">
      <w:pPr>
        <w:pStyle w:val="ProductList-Body"/>
      </w:pPr>
    </w:p>
    <w:p w14:paraId="28D69558" w14:textId="380CF2CB" w:rsidR="000E6ED8" w:rsidRPr="00694022" w:rsidRDefault="00F77036" w:rsidP="009348C8">
      <w:pPr>
        <w:pStyle w:val="ProductList-Offering1Heading"/>
        <w:rPr>
          <w:lang w:val="fi-FI"/>
        </w:rPr>
      </w:pPr>
      <w:bookmarkStart w:id="44" w:name="_Toc462142600"/>
      <w:r w:rsidRPr="00694022">
        <w:rPr>
          <w:lang w:val="fi-FI"/>
        </w:rPr>
        <w:t>Yleiset yksityisyys- ja tietoturvaehdot</w:t>
      </w:r>
      <w:bookmarkEnd w:id="44"/>
    </w:p>
    <w:p w14:paraId="65DDD2D2" w14:textId="77777777" w:rsidR="00C62F40" w:rsidRDefault="00C62F40" w:rsidP="00C62F40">
      <w:pPr>
        <w:pStyle w:val="ProductList-SubSubSectionHeading"/>
        <w:outlineLvl w:val="2"/>
      </w:pPr>
      <w:bookmarkStart w:id="45" w:name="_Toc457466407"/>
      <w:bookmarkStart w:id="46" w:name="_Toc453946587"/>
      <w:bookmarkStart w:id="47" w:name="_Toc462142601"/>
      <w:r>
        <w:t>Laajuus</w:t>
      </w:r>
      <w:bookmarkEnd w:id="45"/>
      <w:bookmarkEnd w:id="46"/>
      <w:bookmarkEnd w:id="47"/>
    </w:p>
    <w:p w14:paraId="09EDB95B" w14:textId="77777777" w:rsidR="00C62F40" w:rsidRPr="006473BF" w:rsidRDefault="00C62F40" w:rsidP="00C62F40">
      <w:pPr>
        <w:pStyle w:val="ProductList-Body"/>
        <w:rPr>
          <w:spacing w:val="-4"/>
        </w:rPr>
      </w:pPr>
      <w:r w:rsidRPr="006473BF">
        <w:rPr>
          <w:spacing w:val="-4"/>
        </w:rPr>
        <w:t xml:space="preserve">Tämän osion ehdot koskevat kaikkia Online-palveluita paitsi Bing Maps Enterprise Platformia, Bing Maps Mobile Asset Management Platformia ja Translator APIa, joihin sovelletaan yksityisyys- ja/tai tietoturvaehtoja, joihin on viitattu alla olevissa soveltuvissa </w:t>
      </w:r>
      <w:hyperlink w:anchor="OnlineServiceSpecificTerms" w:history="1">
        <w:r w:rsidRPr="006473BF">
          <w:rPr>
            <w:rStyle w:val="Hyperlink"/>
            <w:spacing w:val="-4"/>
          </w:rPr>
          <w:t>Online-palveluiden palvelukohtaisissa ehdoissa</w:t>
        </w:r>
      </w:hyperlink>
      <w:r w:rsidRPr="006473BF">
        <w:rPr>
          <w:spacing w:val="-4"/>
        </w:rP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8" w:name="_Toc462142602"/>
      <w:r>
        <w:t>Asiakastietojen käyttö</w:t>
      </w:r>
      <w:bookmarkEnd w:id="48"/>
    </w:p>
    <w:p w14:paraId="60C50476" w14:textId="5A63F640" w:rsidR="00F77036" w:rsidRPr="00690C65" w:rsidRDefault="00F77036" w:rsidP="00F77036">
      <w:pPr>
        <w:pStyle w:val="ProductList-Body"/>
      </w:pPr>
      <w:r>
        <w:t>Asiakastietoja käytetään ainoastaan Online-palveluiden tarjoamiseen Asiakkaalle, kuten Online-palveluiden tarjoamiseen liittyviin tarkoituksiin. Microsoft ei käytä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2013749E" w14:textId="77777777" w:rsidR="00F77036" w:rsidRPr="00690C65" w:rsidRDefault="00F77036" w:rsidP="00F77036">
      <w:pPr>
        <w:pStyle w:val="ProductList-Body"/>
      </w:pPr>
    </w:p>
    <w:p w14:paraId="1227C067" w14:textId="77777777" w:rsidR="00195906" w:rsidRDefault="00195906" w:rsidP="00195906">
      <w:pPr>
        <w:pStyle w:val="ProductList-SubSubSectionHeading"/>
        <w:outlineLvl w:val="2"/>
      </w:pPr>
      <w:bookmarkStart w:id="49" w:name="_Toc423959220"/>
      <w:bookmarkStart w:id="50" w:name="_Toc417892060"/>
      <w:bookmarkStart w:id="51" w:name="_Toc462142603"/>
      <w:r>
        <w:t>Asiakastietojen paljastaminen</w:t>
      </w:r>
      <w:bookmarkEnd w:id="49"/>
      <w:bookmarkEnd w:id="50"/>
      <w:bookmarkEnd w:id="51"/>
    </w:p>
    <w:p w14:paraId="1A0CDB67" w14:textId="77777777" w:rsidR="00195906" w:rsidRDefault="00195906" w:rsidP="00195906">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7A49C9CB" w14:textId="77777777" w:rsidR="00195906" w:rsidRDefault="00195906" w:rsidP="00195906">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7BCF669B" w14:textId="77777777" w:rsidR="00195906" w:rsidRDefault="00195906" w:rsidP="00195906">
      <w:pPr>
        <w:pStyle w:val="ProductList-Body"/>
        <w:spacing w:after="120"/>
      </w:pPr>
      <w:r>
        <w:t>Jos Microsoft saa muulta kolmannelta osapuolelta Asiakastietojen luovuttamista koskevan pyynnön, Microsoft ilmoittaa asiasta viipymättä Asiakkaalle, jollei tätä ole laissa kielletty. Microsoft hylkää pyynnön, jollei laki vaadi vastaamaan. Jos pyyntö on kelvollinen, Microsoft pyrkii ohjaamaan kolmannen osapuolen pyytämään tietoja suoraan Asiakkaalta.</w:t>
      </w:r>
    </w:p>
    <w:p w14:paraId="5EA03DDF" w14:textId="77777777" w:rsidR="00195906" w:rsidRDefault="00195906" w:rsidP="00195906">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44726DB3" w14:textId="77777777" w:rsidR="00195906" w:rsidRDefault="00195906" w:rsidP="00195906">
      <w:pPr>
        <w:pStyle w:val="ProductList-Body"/>
      </w:pPr>
      <w:r>
        <w:t xml:space="preserve">Edellä mainitun tukemiseksi Microsoft voi luovuttaa Asiakkaan yhteystiedot kyseiselle kolmannelle osapuolelle.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2" w:name="_Toc462142604"/>
      <w:r>
        <w:t>Koulutuslaitokset</w:t>
      </w:r>
      <w:bookmarkEnd w:id="52"/>
    </w:p>
    <w:p w14:paraId="1FD6883B" w14:textId="2533E40B" w:rsidR="00F77036" w:rsidRPr="00690C65" w:rsidRDefault="00F77036" w:rsidP="00F824AC">
      <w:pPr>
        <w:pStyle w:val="ProductList-Body"/>
        <w:spacing w:after="120"/>
      </w:pPr>
      <w:r>
        <w:t>Jos Asiakas on koulutuslaitos, jota koskevat Family Educational Rights and Privacy Act, 20 U.S.C. § 1</w:t>
      </w:r>
      <w:r w:rsidR="000F7E74">
        <w:t xml:space="preserve"> </w:t>
      </w:r>
      <w:r>
        <w:t>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04350C2A" w14:textId="7980FE1C" w:rsidR="00F77036" w:rsidRPr="00690C65" w:rsidRDefault="00F77036" w:rsidP="00F77036">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75EB52E8" w14:textId="77777777" w:rsidR="00F77036" w:rsidRDefault="00F77036" w:rsidP="00F77036">
      <w:pPr>
        <w:pStyle w:val="ProductList-Body"/>
      </w:pPr>
    </w:p>
    <w:p w14:paraId="68C49199" w14:textId="77777777" w:rsidR="00195906" w:rsidRPr="000D77F3" w:rsidRDefault="00195906" w:rsidP="00195906">
      <w:pPr>
        <w:pStyle w:val="ProductList-SubSubSectionHeading"/>
      </w:pPr>
      <w:bookmarkStart w:id="53" w:name="_Toc423959222"/>
      <w:bookmarkStart w:id="54" w:name="_Toc462142605"/>
      <w:bookmarkStart w:id="55" w:name="HIPPA"/>
      <w:bookmarkStart w:id="56" w:name="_Toc417892062"/>
      <w:bookmarkStart w:id="57" w:name="HIPAA"/>
      <w:r>
        <w:t>HIPAA Business Associate</w:t>
      </w:r>
      <w:bookmarkEnd w:id="53"/>
      <w:bookmarkEnd w:id="54"/>
    </w:p>
    <w:bookmarkEnd w:id="55"/>
    <w:p w14:paraId="58127C24" w14:textId="6B244171" w:rsidR="00195906" w:rsidRPr="00ED53C5" w:rsidRDefault="00694022" w:rsidP="005E3275">
      <w:pPr>
        <w:pStyle w:val="ProductList-Body"/>
      </w:pPr>
      <w:r w:rsidRPr="00694022">
        <w:t xml:space="preserve">Jos Asiakas on ”sopimuksen kattama osapuoli” tai ”liiketoimintakumppani” ja sisältää ”suojattuja terveystietoja” Asiakastietoihin, siinä määrin miten kyseiset termit on määritetty laissa 45 CFR § 160.103, Asiakkaan volyymikäyttöoikeussopimuksen toteuttaminen sisältää HIPAA Business Associate -sopimuksen (”BAA”), jonka koko teksti osoittaa Online-palvelut, joita se koskee, ja joka on saatavilla osoitteessa </w:t>
      </w:r>
      <w:hyperlink r:id="rId25" w:history="1">
        <w:r w:rsidRPr="00694022">
          <w:rPr>
            <w:rStyle w:val="Hyperlink"/>
          </w:rPr>
          <w:t>http://aka.ms/BAA</w:t>
        </w:r>
      </w:hyperlink>
      <w:r w:rsidR="00195906">
        <w:t>. Asiakas voi kieltäytyä BAA:sta lähettämällä seuraavat tiedot Microsoftille kirjallisesti (Asiakkaan volyymikäyttöoikeussopimuksen ehtojen mukaisesti):</w:t>
      </w:r>
    </w:p>
    <w:p w14:paraId="5831430C" w14:textId="77777777" w:rsidR="00195906" w:rsidRPr="00ED53C5" w:rsidRDefault="00195906" w:rsidP="005E3275">
      <w:pPr>
        <w:pStyle w:val="ProductList-Body"/>
        <w:numPr>
          <w:ilvl w:val="0"/>
          <w:numId w:val="36"/>
        </w:numPr>
        <w:ind w:left="450" w:hanging="270"/>
      </w:pPr>
      <w:r>
        <w:t>Asiakkaan ja muun kieltäytyvän Konserniyhtiön täydellinen virallinen nimi</w:t>
      </w:r>
    </w:p>
    <w:p w14:paraId="74E6189F" w14:textId="77777777" w:rsidR="00195906" w:rsidRPr="00ED53C5" w:rsidRDefault="00195906" w:rsidP="00195906">
      <w:pPr>
        <w:pStyle w:val="ProductList-Body"/>
        <w:numPr>
          <w:ilvl w:val="0"/>
          <w:numId w:val="36"/>
        </w:numPr>
        <w:ind w:left="450" w:hanging="270"/>
      </w:pPr>
      <w:r>
        <w:t>Volyymikäyttöoikeussopimus, jota kieltäytyminen koskee, jos Asiakkaalla on useita volyymikäyttöoikeussopimuksia.</w:t>
      </w:r>
    </w:p>
    <w:bookmarkEnd w:id="56"/>
    <w:bookmarkEnd w:id="57"/>
    <w:p w14:paraId="27396180" w14:textId="77777777" w:rsidR="00C62F40" w:rsidRDefault="00C62F40" w:rsidP="00366C8E">
      <w:pPr>
        <w:pStyle w:val="ProductList-SubSubSectionHeading"/>
        <w:outlineLvl w:val="2"/>
      </w:pPr>
    </w:p>
    <w:p w14:paraId="02205ABD" w14:textId="5398C7E4" w:rsidR="00F77036" w:rsidRPr="00690C65" w:rsidRDefault="00F77036" w:rsidP="00366C8E">
      <w:pPr>
        <w:pStyle w:val="ProductList-SubSubSectionHeading"/>
        <w:outlineLvl w:val="2"/>
      </w:pPr>
      <w:bookmarkStart w:id="58" w:name="_Toc462142606"/>
      <w:r>
        <w:lastRenderedPageBreak/>
        <w:t>Tietoturva</w:t>
      </w:r>
      <w:bookmarkEnd w:id="58"/>
    </w:p>
    <w:p w14:paraId="2E45AFF8" w14:textId="7FCF7485" w:rsidR="00F77036" w:rsidRPr="00690C65" w:rsidRDefault="00F77036" w:rsidP="00F77036">
      <w:pPr>
        <w:pStyle w:val="ProductList-Body"/>
      </w:pPr>
      <w:r>
        <w:t xml:space="preserve">Microsoft on sitoutunut suojaamaan asiakkaidensa tietoja. Microsoft on käyttänyt ja käyttää erilaisia teknisiä ja rakenteellisia keinoja, joiden tarkoituksena on suojata Asiakastiedot tahattomalta, luvattomalta tai laittomalta käytöltä, paljastamiselta, muokkaamiselta, katoamiselta ja tuhoamiselta.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9" w:name="_Toc462142607"/>
      <w:r>
        <w:t>Turvallisuusongelmailmoitus</w:t>
      </w:r>
      <w:bookmarkEnd w:id="59"/>
    </w:p>
    <w:p w14:paraId="40A5F846" w14:textId="7E5F1305" w:rsidR="00F77036" w:rsidRPr="00690C65" w:rsidRDefault="00F77036" w:rsidP="00F824AC">
      <w:pPr>
        <w:pStyle w:val="ProductList-Body"/>
        <w:spacing w:after="120"/>
      </w:pPr>
      <w:r>
        <w:t>Jos Microsoft saa tietoonsa Microsoftin laitteisiin tai toimitiloihin tallennettujen Asiakastietojen laittoman käytön tai näiden laitteiden tai toimitilojen luvattoman käytön aiheuttamasta Asiakastietojen menettämisestä, paljastamisesta tai muokkaamisesta (kukin ”Turvallisuusongelma”), Microsoft heti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3A327E7B" w14:textId="67F429DB" w:rsidR="00F77036" w:rsidRPr="00690C65" w:rsidRDefault="00F77036" w:rsidP="00F824AC">
      <w:pPr>
        <w:pStyle w:val="ProductList-Body"/>
        <w:spacing w:after="120"/>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Microsoftin velvollisuus ilmoittaa Turvallisuusongelmasta tai reagoida siihen tämän kohdan nojalla ei ole osoitus Microsoftin korvausvelvollisuudesta Turvallisuusongelmaan liittyvästä viasta.</w:t>
      </w:r>
    </w:p>
    <w:p w14:paraId="3E2B017C" w14:textId="77777777" w:rsidR="00F77036" w:rsidRPr="00690C65" w:rsidRDefault="00F77036" w:rsidP="00F77036">
      <w:pPr>
        <w:pStyle w:val="ProductList-Body"/>
      </w:pPr>
      <w:r>
        <w:t>Asiakkaan on ilmoitettava Microsoftille viipymättä tilien tai tunnusten mahdollisista väärinkäytöksistä tai Online-palveluun liittyvistä turvallisuusongelmista.</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0" w:name="_Toc462142608"/>
      <w:bookmarkStart w:id="61" w:name="LocationofDataProcessing"/>
      <w:r>
        <w:t>Tietojen käsittelyn sijainti</w:t>
      </w:r>
      <w:bookmarkEnd w:id="60"/>
    </w:p>
    <w:bookmarkEnd w:id="61"/>
    <w:p w14:paraId="6F79E91B" w14:textId="3A0DAA47" w:rsidR="00F77036" w:rsidRPr="00690C65" w:rsidRDefault="00694022" w:rsidP="00F77036">
      <w:pPr>
        <w:pStyle w:val="ProductList-Body"/>
      </w:pPr>
      <w:r>
        <w:t>Ellei Online-palveluiden ehdoissa ole toisin kuvattu, Asiakastietoja, joita Microsoft käsittelee Asiakkaan puolesta, voidaan siirtää joko Yhdysvaltoihin tai johonkin muuhun sellaiseen maahan, jossa Microsoftilla tai sen konserniyhtiöillä tai alihankkijoilla on Online-palveluiden toimittamiseen varatut laitteistot, tai Asiakastietoja voidaan säilyttää tai tallentaa niissä. Asiakas nimeää Microsoftin suorittamaan Asiakastietojen tällaisen siirron kyseiseen maahan ja tallentamaan ja käsittelemään Asiakastietoja Online-palveluiden toimittamiseksi. Microsoft noudattaa Euroopan talousalueen ja Sveitsin tietosuojalain vaatimuksia, jotka liittyvät Euroopan talousalueelta ja Sveitsistä peräisin olevien henkilökohtaisten tietojen keräämiseen, siirtämiseen, säilytykseen ja muuhun käsittelyyn</w:t>
      </w:r>
      <w:r w:rsidR="00F77036">
        <w:t>.</w:t>
      </w:r>
      <w:r w:rsidR="0068779C">
        <w:t xml:space="preserve"> Sen lisäksi, että Microsoft sitoutuu vakiosopimuspykäliin ja muihin mallisopimuksiin, Microsoftilla on EU-U.S. Privacy Shield Frameworkin sertifiointi ja sitoutuu myös siihen.</w:t>
      </w:r>
    </w:p>
    <w:p w14:paraId="0F49DA8B" w14:textId="77777777" w:rsidR="00F77036" w:rsidRPr="00690C65" w:rsidRDefault="00F77036" w:rsidP="00F77036">
      <w:pPr>
        <w:pStyle w:val="ProductList-Body"/>
      </w:pPr>
    </w:p>
    <w:p w14:paraId="071B1DC4" w14:textId="77777777" w:rsidR="00BB7C80" w:rsidRPr="00762B93" w:rsidRDefault="00BB7C80" w:rsidP="00BB7C80">
      <w:pPr>
        <w:pStyle w:val="ProductList-SubSubSectionHeading"/>
        <w:outlineLvl w:val="2"/>
      </w:pPr>
      <w:bookmarkStart w:id="62" w:name="_Toc417892066"/>
      <w:bookmarkStart w:id="63" w:name="_Toc412644895"/>
      <w:bookmarkStart w:id="64" w:name="_Toc462142609"/>
      <w:r w:rsidRPr="00762B93">
        <w:t>Esikatseluversiot</w:t>
      </w:r>
      <w:bookmarkEnd w:id="62"/>
      <w:bookmarkEnd w:id="63"/>
      <w:bookmarkEnd w:id="64"/>
    </w:p>
    <w:p w14:paraId="36518979" w14:textId="77777777" w:rsidR="00BB7C80" w:rsidRPr="00762B93" w:rsidRDefault="00BB7C80" w:rsidP="00BB7C80">
      <w:pPr>
        <w:pStyle w:val="ProductList-Body"/>
      </w:pPr>
      <w:r w:rsidRPr="00762B93">
        <w:t>Microsoft voi tarjota esikatselu-, beeta- tai muita ennakkotoimintoja, -tietokeskussijainteja ja -palveluita (”Esikatselut”) valinnaista arviointia varten. Esikatselut voivat käyttää heikompia tai muita yksityisyys- ja tietoturvamenetelmiä kuin Online-palvelut yleensä käyttävät. Ellei muuta määrätä, Online-palvelun palvelutasosopimus ei kata Esikatseluita.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5" w:name="_Toc462142610"/>
      <w:r>
        <w:t>Alihankkijoiden käyttö</w:t>
      </w:r>
      <w:bookmarkEnd w:id="65"/>
    </w:p>
    <w:p w14:paraId="4B2C2C88" w14:textId="2069A67F" w:rsidR="000E6ED8" w:rsidRPr="00690C65" w:rsidRDefault="00F77036" w:rsidP="00F77036">
      <w:pPr>
        <w:pStyle w:val="ProductList-Body"/>
      </w:pPr>
      <w:r>
        <w:t>Microsoft voi palkata alihankkijoita toimittamaan palveluita puolestaan. Tällaisilla alihankkijoilla on oikeus käyttää Asiakastietoja ainoastaan niiden palveluiden toimittamiseen, jotka Microsoft on alihankkijoilta tilannut, ja alihankkijoita kielletään käyttämästä Asiakastietoja mihinkään muihin tarkoituksiin. Microsoft on vastuussa siitä, että sen alihankkijat noudattavat tämän Online-palveluiden ehtojen mukaisia Microsoftin velvoitteita. Asiakas on aiemmin hyväksynyt sen, että Microsoft lähettää Asiakastietoja alihankkijoille Online-palveluiden ehdoissa kuvatulla tavalla.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6" w:name="_Toc462142611"/>
      <w:r>
        <w:t>Yhteyden ottaminen Microsoftiin</w:t>
      </w:r>
      <w:bookmarkEnd w:id="66"/>
    </w:p>
    <w:p w14:paraId="3A314166" w14:textId="64D7F85F" w:rsidR="00F77036" w:rsidRPr="00690C65" w:rsidRDefault="00F77036" w:rsidP="00F77036">
      <w:pPr>
        <w:pStyle w:val="ProductList-Body"/>
      </w:pPr>
      <w:r>
        <w:t xml:space="preserve">Jos Asiakas uskoo, ettei Microsoft noudata yksityisyys- tai tietoturvavelvoitteitaan, Asiakas voi ottaa yhteyttä asiakastukeen tai käyttää osoitteessa </w:t>
      </w:r>
      <w:hyperlink r:id="rId26" w:history="1">
        <w:r>
          <w:rPr>
            <w:rStyle w:val="Hyperlink"/>
          </w:rPr>
          <w:t>http://go.microsoft.com/?linkid=9846224</w:t>
        </w:r>
      </w:hyperlink>
      <w:r>
        <w:t xml:space="preserve"> olevaa Microsoftin Yksityisyys-verkkolomaketta. Microsoftin postiosoite:</w:t>
      </w:r>
      <w:r w:rsidR="00B428A7">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75AF3E6" w14:textId="77777777" w:rsidR="00F77036" w:rsidRPr="00694022" w:rsidRDefault="00F77036" w:rsidP="0088164F">
      <w:pPr>
        <w:pStyle w:val="ProductList-Body"/>
        <w:spacing w:before="120"/>
        <w:ind w:left="187"/>
        <w:rPr>
          <w:lang w:val="en-US"/>
        </w:rPr>
      </w:pPr>
      <w:r w:rsidRPr="00694022">
        <w:rPr>
          <w:b/>
          <w:lang w:val="en-US"/>
        </w:rPr>
        <w:t>Microsoft Ireland Operations, Ltd.</w:t>
      </w:r>
    </w:p>
    <w:p w14:paraId="174B86F0" w14:textId="77777777" w:rsidR="00F77036" w:rsidRPr="00694022" w:rsidRDefault="00F77036" w:rsidP="00F77036">
      <w:pPr>
        <w:pStyle w:val="ProductList-Body"/>
        <w:ind w:left="180"/>
        <w:rPr>
          <w:lang w:val="en-US"/>
        </w:rPr>
      </w:pPr>
      <w:r w:rsidRPr="00694022">
        <w:rPr>
          <w:lang w:val="en-US"/>
        </w:rPr>
        <w:t>Attn: Data Protection</w:t>
      </w:r>
    </w:p>
    <w:p w14:paraId="47846A7F" w14:textId="77777777" w:rsidR="00F77036" w:rsidRPr="00694022" w:rsidRDefault="00F77036" w:rsidP="00F77036">
      <w:pPr>
        <w:pStyle w:val="ProductList-Body"/>
        <w:ind w:left="180"/>
        <w:rPr>
          <w:lang w:val="sv-SE"/>
        </w:rPr>
      </w:pPr>
      <w:r w:rsidRPr="00694022">
        <w:rPr>
          <w:lang w:val="sv-SE"/>
        </w:rPr>
        <w:t>Carmenhall Road</w:t>
      </w:r>
    </w:p>
    <w:p w14:paraId="5AE17FE3" w14:textId="3DF664A7" w:rsidR="000E6ED8" w:rsidRPr="00694022" w:rsidRDefault="00F77036" w:rsidP="00F77036">
      <w:pPr>
        <w:pStyle w:val="ProductList-Body"/>
        <w:ind w:left="180"/>
        <w:rPr>
          <w:lang w:val="sv-SE"/>
        </w:rPr>
      </w:pPr>
      <w:r w:rsidRPr="00694022">
        <w:rPr>
          <w:lang w:val="sv-SE"/>
        </w:rPr>
        <w:t>Sandyford, Dublin 18, Ireland</w:t>
      </w:r>
    </w:p>
    <w:p w14:paraId="48E79C05" w14:textId="77777777" w:rsidR="009348C8" w:rsidRPr="00694022" w:rsidRDefault="00770E3F" w:rsidP="009348C8">
      <w:pPr>
        <w:pStyle w:val="ProductList-Body"/>
        <w:shd w:val="clear" w:color="auto" w:fill="A6A6A6" w:themeFill="background1" w:themeFillShade="A6"/>
        <w:spacing w:before="120" w:after="120"/>
        <w:jc w:val="right"/>
        <w:rPr>
          <w:lang w:val="sv-SE"/>
        </w:rPr>
      </w:pPr>
      <w:hyperlink w:anchor="TableofContents" w:history="1">
        <w:r w:rsidR="009348C8" w:rsidRPr="00694022">
          <w:rPr>
            <w:rStyle w:val="Hyperlink"/>
            <w:sz w:val="16"/>
            <w:szCs w:val="16"/>
            <w:lang w:val="sv-SE"/>
          </w:rPr>
          <w:t>Sisällys</w:t>
        </w:r>
      </w:hyperlink>
      <w:r w:rsidR="009348C8" w:rsidRPr="00694022">
        <w:rPr>
          <w:sz w:val="16"/>
          <w:szCs w:val="16"/>
          <w:lang w:val="sv-SE"/>
        </w:rPr>
        <w:t xml:space="preserve"> / </w:t>
      </w:r>
      <w:hyperlink w:anchor="GeneralTerms" w:history="1">
        <w:r w:rsidR="009348C8" w:rsidRPr="00694022">
          <w:rPr>
            <w:rStyle w:val="Hyperlink"/>
            <w:sz w:val="16"/>
            <w:szCs w:val="16"/>
            <w:lang w:val="sv-SE"/>
          </w:rPr>
          <w:t>Yleiset ehdot</w:t>
        </w:r>
      </w:hyperlink>
    </w:p>
    <w:p w14:paraId="7E5F14DF" w14:textId="6C9EE4D1" w:rsidR="00BB7C80" w:rsidRPr="00694022" w:rsidRDefault="00BB7C80" w:rsidP="00366C8E">
      <w:pPr>
        <w:pStyle w:val="ProductList-Body"/>
        <w:rPr>
          <w:lang w:val="sv-SE"/>
        </w:rPr>
      </w:pPr>
    </w:p>
    <w:p w14:paraId="26BD27B4" w14:textId="77777777" w:rsidR="009348C8" w:rsidRPr="00694022" w:rsidRDefault="009348C8" w:rsidP="00366C8E">
      <w:pPr>
        <w:pStyle w:val="ProductList-Body"/>
        <w:rPr>
          <w:lang w:val="sv-SE"/>
        </w:rPr>
      </w:pPr>
    </w:p>
    <w:p w14:paraId="00FFCB46" w14:textId="77777777" w:rsidR="005E3275" w:rsidRPr="00694022" w:rsidRDefault="005E3275" w:rsidP="00366C8E">
      <w:pPr>
        <w:pStyle w:val="ProductList-Body"/>
        <w:rPr>
          <w:lang w:val="sv-SE"/>
        </w:rPr>
        <w:sectPr w:rsidR="005E3275" w:rsidRPr="00694022"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94022" w:rsidRDefault="00F77036" w:rsidP="009348C8">
      <w:pPr>
        <w:pStyle w:val="ProductList-Offering1Heading"/>
        <w:rPr>
          <w:lang w:val="fi-FI"/>
        </w:rPr>
      </w:pPr>
      <w:bookmarkStart w:id="67" w:name="_Toc462142612"/>
      <w:bookmarkStart w:id="68" w:name="DataProcessingTerms"/>
      <w:r w:rsidRPr="00694022">
        <w:rPr>
          <w:lang w:val="fi-FI"/>
        </w:rPr>
        <w:lastRenderedPageBreak/>
        <w:t>Tietojenkäsittelyn ehdot</w:t>
      </w:r>
      <w:bookmarkEnd w:id="67"/>
    </w:p>
    <w:bookmarkEnd w:id="68"/>
    <w:p w14:paraId="2F075DBA" w14:textId="77777777" w:rsidR="00F77036" w:rsidRPr="00690C65" w:rsidRDefault="00F77036" w:rsidP="00F824AC">
      <w:pPr>
        <w:pStyle w:val="ProductList-Body"/>
        <w:spacing w:after="120"/>
      </w:pPr>
      <w:r>
        <w:t>Tietojenkäsittelyn ehdot sisältävät tässä osiossa määritellyt ehdot.</w:t>
      </w:r>
    </w:p>
    <w:p w14:paraId="48A379F1" w14:textId="47F70C69" w:rsidR="00F77036" w:rsidRPr="00690C65" w:rsidRDefault="00F77036" w:rsidP="00F77036">
      <w:pPr>
        <w:pStyle w:val="ProductList-Body"/>
      </w:pPr>
      <w:r>
        <w:t xml:space="preserve">Tietojenkäsittelyn ehdot sisältävät myös ”Vakiosopimuspykälät”, jotka noudattavat Euroopan komission 5.2.2010 tekemää päätöstä vakiosopimuspykälistä henkilökohtaisten tietojen siirtämiselle kolmansissa osapuolimaissa toimiviin käsittelijöihin EU:n tietosuojadirektiivin nojalla. Vakiosopimuspykälät ovat </w:t>
      </w:r>
      <w:hyperlink w:anchor="Attachment3" w:history="1">
        <w:r w:rsidR="00D32718">
          <w:rPr>
            <w:rStyle w:val="Hyperlink"/>
          </w:rPr>
          <w:t>Liite 3</w:t>
        </w:r>
      </w:hyperlink>
      <w:r>
        <w:t>. Lisäksi</w:t>
      </w:r>
    </w:p>
    <w:p w14:paraId="4289F66E" w14:textId="3D8FF462" w:rsidR="00F77036" w:rsidRPr="00690C65" w:rsidRDefault="00F77036" w:rsidP="00C1617F">
      <w:pPr>
        <w:pStyle w:val="ProductList-Body"/>
        <w:numPr>
          <w:ilvl w:val="0"/>
          <w:numId w:val="4"/>
        </w:numPr>
        <w:ind w:left="450" w:hanging="270"/>
      </w:pPr>
      <w:r>
        <w:t xml:space="preserve">Volyymikäyttöoikeussopimuksen toimeenpano kattaa </w:t>
      </w:r>
      <w:hyperlink w:anchor="Attachment3" w:history="1">
        <w:r w:rsidR="00C1617F">
          <w:rPr>
            <w:rStyle w:val="Hyperlink"/>
          </w:rPr>
          <w:t>Liite 3</w:t>
        </w:r>
      </w:hyperlink>
      <w:r>
        <w:t>, jonka Microsoft Corporation on allekirjoittanut.</w:t>
      </w:r>
    </w:p>
    <w:p w14:paraId="41BFB8AC" w14:textId="77777777" w:rsidR="00F77036" w:rsidRPr="00690C65" w:rsidRDefault="00F77036" w:rsidP="0088164F">
      <w:pPr>
        <w:pStyle w:val="ProductList-Body"/>
        <w:numPr>
          <w:ilvl w:val="0"/>
          <w:numId w:val="4"/>
        </w:numPr>
        <w:spacing w:before="40"/>
        <w:ind w:left="450" w:hanging="270"/>
      </w:pPr>
      <w:r>
        <w:t>Asiakkaan volyymikäyttöoikeussopimuksen ehdot, nämä Tietojenkäsittelyn ehdot mukaan lukien, muodostavat tietojenkäsittelysopimuksen, jossa Microsoft on tietojen käsittelijä.</w:t>
      </w:r>
    </w:p>
    <w:p w14:paraId="731C68BC" w14:textId="77777777" w:rsidR="00F77036" w:rsidRPr="00690C65" w:rsidRDefault="00F77036" w:rsidP="0088164F">
      <w:pPr>
        <w:pStyle w:val="ProductList-Body"/>
        <w:numPr>
          <w:ilvl w:val="0"/>
          <w:numId w:val="4"/>
        </w:numPr>
        <w:spacing w:before="40" w:after="120"/>
        <w:ind w:left="461" w:hanging="274"/>
      </w:pPr>
      <w:r>
        <w:t>Tietojenkäsittelyn ehdot ovat voimassa, jos ne ovat ristiriidassa Asiakkaan volyymikäyttöoikeussopimuksen kanssa, ja pysyvät kunkin tilauksen osalta täysivoimaisina, kunnes niihin liittyvät Asiakastiedot on poistettu Microsoftin järjestelmistä Tietojenkäsittelyn ehtojen mukaisesti.</w:t>
      </w:r>
    </w:p>
    <w:p w14:paraId="07BB43F0" w14:textId="6284018E" w:rsidR="00F77036" w:rsidRPr="00690C65" w:rsidRDefault="00F77036" w:rsidP="00F77036">
      <w:pPr>
        <w:pStyle w:val="ProductList-Body"/>
      </w:pPr>
      <w:r>
        <w:t>Asiakas voi kieltäytyä noudattamasta ”Vakiosopimuspykäliä” tai Tietojenkäsittelyn ehtoja. Jos Asiakas haluaa kieltäytyä, Asiakkaan on lähetettävä seuraavat tiedot Microsoftille kirjallisesti (Asiakkaan volyymikäyttöoikeussopimuksen ehtojen mukaisesti):</w:t>
      </w:r>
    </w:p>
    <w:p w14:paraId="362A02CA" w14:textId="77777777" w:rsidR="00F77036" w:rsidRPr="00690C65" w:rsidRDefault="00F77036" w:rsidP="00A44A41">
      <w:pPr>
        <w:pStyle w:val="ProductList-Body"/>
        <w:numPr>
          <w:ilvl w:val="0"/>
          <w:numId w:val="5"/>
        </w:numPr>
        <w:ind w:left="450" w:hanging="270"/>
      </w:pPr>
      <w:r>
        <w:t>Asiakkaan ja muun kieltäytyvän Konserniyhtiön täydellinen virallinen nimi</w:t>
      </w:r>
    </w:p>
    <w:p w14:paraId="04B9C67E" w14:textId="165A03F7" w:rsidR="00F77036" w:rsidRPr="00690C65" w:rsidRDefault="00F77036" w:rsidP="0088164F">
      <w:pPr>
        <w:pStyle w:val="ProductList-Body"/>
        <w:numPr>
          <w:ilvl w:val="0"/>
          <w:numId w:val="5"/>
        </w:numPr>
        <w:spacing w:before="40"/>
        <w:ind w:left="450" w:hanging="270"/>
      </w:pPr>
      <w:r>
        <w:t xml:space="preserve">volyymikäyttöoikeussopimus, jota kieltäytyminen koskee, jos Asiakkaalla on useita volyymikäyttöoikeussopimuksia </w:t>
      </w:r>
    </w:p>
    <w:p w14:paraId="660091B5" w14:textId="77777777" w:rsidR="00F77036" w:rsidRPr="00690C65" w:rsidRDefault="00F77036" w:rsidP="0088164F">
      <w:pPr>
        <w:pStyle w:val="ProductList-Body"/>
        <w:numPr>
          <w:ilvl w:val="0"/>
          <w:numId w:val="5"/>
        </w:numPr>
        <w:spacing w:before="40"/>
        <w:ind w:left="450" w:hanging="270"/>
      </w:pPr>
      <w:r>
        <w:t>ilmoitus siitä, että Asiakas (tai Konserniyhtiö) kieltäytyy kaikista Tietojenkäsittelyn ehdoista, jos kieltäytyminen koskee kaikkia Tietojenkäsittelyn ehtoja</w:t>
      </w:r>
    </w:p>
    <w:p w14:paraId="3EE2C6F6" w14:textId="77777777" w:rsidR="00F77036" w:rsidRPr="00690C65" w:rsidRDefault="00F77036" w:rsidP="0088164F">
      <w:pPr>
        <w:pStyle w:val="ProductList-Body"/>
        <w:numPr>
          <w:ilvl w:val="0"/>
          <w:numId w:val="5"/>
        </w:numPr>
        <w:spacing w:before="40" w:after="120"/>
        <w:ind w:left="461" w:hanging="274"/>
      </w:pPr>
      <w:r>
        <w:t xml:space="preserve">ilmoitus siitä, että Asiakas (tai Konserniyhtiö) kieltäytyy vain Vakiosopimuspykälistä, jos kieltäytyminen koskee vain niitä. </w:t>
      </w:r>
    </w:p>
    <w:p w14:paraId="650242FB" w14:textId="183A9416" w:rsidR="00F77036" w:rsidRPr="00690C65" w:rsidRDefault="00F77036" w:rsidP="00F824AC">
      <w:pPr>
        <w:pStyle w:val="ProductList-Body"/>
        <w:spacing w:after="120"/>
      </w:pPr>
      <w:r>
        <w:t>Maissa, joissa Vakiosopimuspykälille tarvitaan viranomaisten hyväksyntä, Euroopan komission päätös 2010/87/EU (helmikuulta 2010) ei anna oikeutta tietojen viennille maasta, ellei Asiakkaalla ole vaadittavaa viranomaisten hyväksyntää.</w:t>
      </w:r>
    </w:p>
    <w:p w14:paraId="5C9A02E2" w14:textId="77777777" w:rsidR="00BB7C80" w:rsidRPr="00762B93" w:rsidRDefault="00BB7C80" w:rsidP="00BB7C80">
      <w:pPr>
        <w:pStyle w:val="ProductList-Body"/>
        <w:rPr>
          <w:b/>
        </w:rPr>
      </w:pPr>
      <w:r w:rsidRPr="00762B93">
        <w:rPr>
          <w:b/>
        </w:rPr>
        <w:t>Tietojenkäsittelyn ehdoissa termi ”Online-palvelut” koskee vain alla olevassa taulukossa olevia palveluita, pois lukien mahdolliset Esikatselut, ja ”Asiakastiedot” sisältävät vain Asiakastiedot, jotka on toimitettu kyseisten Online-palveluiden kautta.</w:t>
      </w:r>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737252">
        <w:trPr>
          <w:tblHeader/>
        </w:trPr>
        <w:tc>
          <w:tcPr>
            <w:tcW w:w="10800" w:type="dxa"/>
            <w:gridSpan w:val="2"/>
            <w:shd w:val="clear" w:color="auto" w:fill="0072C6"/>
          </w:tcPr>
          <w:p w14:paraId="088A1B83" w14:textId="77777777" w:rsidR="00F56937" w:rsidRPr="00231971" w:rsidRDefault="00F56937" w:rsidP="00737252">
            <w:pPr>
              <w:pStyle w:val="ProductList-Body"/>
              <w:spacing w:before="20" w:after="20"/>
              <w:rPr>
                <w:color w:val="FFFFFF" w:themeColor="background1"/>
                <w:sz w:val="16"/>
                <w:szCs w:val="16"/>
              </w:rPr>
            </w:pPr>
            <w:r>
              <w:rPr>
                <w:color w:val="FFFFFF" w:themeColor="background1"/>
                <w:sz w:val="16"/>
                <w:szCs w:val="16"/>
              </w:rPr>
              <w:t>Online-palvelut</w:t>
            </w:r>
          </w:p>
        </w:tc>
      </w:tr>
      <w:tr w:rsidR="00B12422" w14:paraId="040200DC" w14:textId="77777777" w:rsidTr="00737252">
        <w:tc>
          <w:tcPr>
            <w:tcW w:w="2610" w:type="dxa"/>
            <w:vAlign w:val="center"/>
          </w:tcPr>
          <w:p w14:paraId="1248EC29" w14:textId="676693AC" w:rsidR="00B12422" w:rsidRPr="00231971" w:rsidRDefault="00B12422" w:rsidP="00B12422">
            <w:pPr>
              <w:pStyle w:val="ProductList-Body"/>
              <w:rPr>
                <w:sz w:val="16"/>
                <w:szCs w:val="16"/>
              </w:rPr>
            </w:pPr>
            <w:bookmarkStart w:id="69" w:name="MicrosoftDynamicsOnlineServices"/>
            <w:r>
              <w:rPr>
                <w:sz w:val="16"/>
                <w:szCs w:val="16"/>
              </w:rPr>
              <w:t>Microsoft Dynamics Online -palvelut.</w:t>
            </w:r>
          </w:p>
        </w:tc>
        <w:tc>
          <w:tcPr>
            <w:tcW w:w="8190" w:type="dxa"/>
          </w:tcPr>
          <w:p w14:paraId="12989E6A" w14:textId="4FCB94F4" w:rsidR="00B12422" w:rsidRPr="00231971" w:rsidRDefault="00B12422" w:rsidP="00B12422">
            <w:pPr>
              <w:pStyle w:val="ProductList-Body"/>
              <w:rPr>
                <w:sz w:val="16"/>
                <w:szCs w:val="16"/>
              </w:rPr>
            </w:pPr>
            <w:r>
              <w:rPr>
                <w:sz w:val="16"/>
                <w:szCs w:val="16"/>
              </w:rPr>
              <w:t>Seuraavat palvelut: Microsoft Dynamics CRM Online, Microsoft Dynamics Marketing ja Microsoft Social Engagement. Microsoft Dynamics Online -palvelut eivät sisällä seuraavia: (1) tuettujen laitteiden Microsoft Dynamics CRM, joka rajoituksetta sisältää tablettien ja/tai älypuhelinten Microsoft Dynamics CRM Online -palvelut tai (2) mikä tahansa muu erillisen tuotemerkin palvelu, joka on saatavilla Microsoft Dynamics CRM Onlinessa, Microsoft Dynamics Marketingissa tai Microsoft Social Engagementissa tai niiden yhteydessä.</w:t>
            </w:r>
          </w:p>
        </w:tc>
      </w:tr>
      <w:bookmarkEnd w:id="69"/>
      <w:tr w:rsidR="00B12422" w14:paraId="4E2864B4" w14:textId="77777777" w:rsidTr="00737252">
        <w:tc>
          <w:tcPr>
            <w:tcW w:w="2610" w:type="dxa"/>
            <w:vAlign w:val="center"/>
          </w:tcPr>
          <w:p w14:paraId="5BE79BD0" w14:textId="34428FD1" w:rsidR="00B12422" w:rsidRPr="00231971" w:rsidRDefault="00B12422" w:rsidP="00B12422">
            <w:pPr>
              <w:pStyle w:val="ProductList-Body"/>
              <w:rPr>
                <w:sz w:val="16"/>
                <w:szCs w:val="16"/>
              </w:rPr>
            </w:pPr>
            <w:r>
              <w:rPr>
                <w:sz w:val="16"/>
                <w:szCs w:val="16"/>
              </w:rPr>
              <w:t>Office 365 -palvelut</w:t>
            </w:r>
          </w:p>
        </w:tc>
        <w:tc>
          <w:tcPr>
            <w:tcW w:w="8190" w:type="dxa"/>
          </w:tcPr>
          <w:p w14:paraId="5F5154A0" w14:textId="654A986D" w:rsidR="00B12422" w:rsidRPr="00231971" w:rsidRDefault="00B12422" w:rsidP="00B12422">
            <w:pPr>
              <w:pStyle w:val="ProductList-Body"/>
              <w:rPr>
                <w:sz w:val="16"/>
                <w:szCs w:val="16"/>
              </w:rPr>
            </w:pPr>
            <w:r>
              <w:rPr>
                <w:sz w:val="16"/>
                <w:szCs w:val="16"/>
              </w:rPr>
              <w:t>Seuraavat palvelut kukin erillisenä palveluna tai sellaisena kuin se on Office 365 -nimisessä sopimuksessa tai -ohjelmistossa: Exchange Online, Exchange Online Archiving, Exchange Online Protection, Office 365 Advanced Threat Protection, SharePoint Online, OneDrive for Business, Project Online, Skype for Business Online, Sway, Office Online, Delve Analytics, Customer Lockbox ja Yammer Enterprise. Office 365 -palvelut eivät sisällä Office 365 ProPlusia, PSTN Services -palveluiden sitä osaa, joka toimii Microsoftin hallinnan ulkopuolella, asiakasohjelmistoa tai muuta erillisen tuotenimen palvelua, joka on saatavilla Office 365 -tuotemerkillä varustetussa sopimuksessa tai ohjelmistossa, kuten Bing-palvelua tai palvelua, jonka tuotenimessä on ”for Office 365”.</w:t>
            </w:r>
          </w:p>
        </w:tc>
      </w:tr>
      <w:tr w:rsidR="0068779C" w14:paraId="26F22DF9" w14:textId="77777777" w:rsidTr="00737252">
        <w:tc>
          <w:tcPr>
            <w:tcW w:w="2610" w:type="dxa"/>
            <w:vAlign w:val="center"/>
          </w:tcPr>
          <w:p w14:paraId="7EAC1A6A" w14:textId="0004A199" w:rsidR="0068779C" w:rsidRPr="00231971" w:rsidRDefault="0068779C" w:rsidP="0068779C">
            <w:pPr>
              <w:pStyle w:val="ProductList-Body"/>
              <w:rPr>
                <w:sz w:val="16"/>
                <w:szCs w:val="16"/>
              </w:rPr>
            </w:pPr>
            <w:bookmarkStart w:id="70" w:name="MicrosoftAzureCoreServices"/>
            <w:r>
              <w:rPr>
                <w:sz w:val="16"/>
                <w:szCs w:val="16"/>
              </w:rPr>
              <w:t>Microsoft Azure -ydinpalvelut</w:t>
            </w:r>
            <w:bookmarkEnd w:id="70"/>
          </w:p>
        </w:tc>
        <w:tc>
          <w:tcPr>
            <w:tcW w:w="8190" w:type="dxa"/>
          </w:tcPr>
          <w:p w14:paraId="2B7E4A39" w14:textId="7E816A8F" w:rsidR="0068779C" w:rsidRPr="00231971" w:rsidRDefault="00987228" w:rsidP="0068779C">
            <w:pPr>
              <w:pStyle w:val="ProductList-Body"/>
              <w:rPr>
                <w:sz w:val="16"/>
                <w:szCs w:val="16"/>
              </w:rPr>
            </w:pPr>
            <w:r>
              <w:rPr>
                <w:sz w:val="16"/>
                <w:szCs w:val="16"/>
              </w:rPr>
              <w:t>Active Directory, API-hallinta, sovelluspalvelut (API-sovellukset, mobiilisovellukset, Web Apps), automaatio, varmuuskopiointi, eräajo, BizTalk Services, pilvipalvelut, tiedostotietokanta, Event Hubs, pikareitti, HDInsight, avainsäilö, automaattianalyysipalvelut, kuormituksen tasaus, hallintaportaali, mediapalvelut, Multi-Factor Authentication, ilmoitustoiminto, käyttöön perustuvat näkemykset, Redis-välimuisti, Rights Management Service, ajoitustoiminto, palveluväylä, sivuston palautus, SQL-tietokanta, tallennustila, tallennuspalvelu, Stream Analytics, liikennehallinta, näennäiskoneet, näennäisverkko, Visual Studio Team Services ja työnkulun hallinta.</w:t>
            </w:r>
          </w:p>
        </w:tc>
      </w:tr>
      <w:tr w:rsidR="00F56937" w14:paraId="5BA339D3" w14:textId="77777777" w:rsidTr="00737252">
        <w:tc>
          <w:tcPr>
            <w:tcW w:w="2610" w:type="dxa"/>
            <w:vAlign w:val="center"/>
          </w:tcPr>
          <w:p w14:paraId="33DA64F3" w14:textId="77777777" w:rsidR="00F56937" w:rsidRPr="00231971" w:rsidRDefault="00F56937" w:rsidP="00737252">
            <w:pPr>
              <w:pStyle w:val="ProductList-Body"/>
              <w:rPr>
                <w:sz w:val="16"/>
                <w:szCs w:val="16"/>
              </w:rPr>
            </w:pPr>
            <w:r>
              <w:rPr>
                <w:sz w:val="16"/>
                <w:szCs w:val="16"/>
              </w:rPr>
              <w:t>Microsoft Intune Online -palvelut</w:t>
            </w:r>
          </w:p>
        </w:tc>
        <w:tc>
          <w:tcPr>
            <w:tcW w:w="8190" w:type="dxa"/>
          </w:tcPr>
          <w:p w14:paraId="5C5FA0A8" w14:textId="77777777" w:rsidR="00F56937" w:rsidRPr="00231971" w:rsidRDefault="00F56937" w:rsidP="00737252">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F56937" w14:paraId="56F37941" w14:textId="77777777" w:rsidTr="00737252">
        <w:tc>
          <w:tcPr>
            <w:tcW w:w="2610" w:type="dxa"/>
            <w:vAlign w:val="center"/>
          </w:tcPr>
          <w:p w14:paraId="1FEE49F7" w14:textId="77777777" w:rsidR="00F56937" w:rsidRPr="00231971" w:rsidRDefault="00F56937" w:rsidP="00737252">
            <w:pPr>
              <w:pStyle w:val="ProductList-Body"/>
              <w:rPr>
                <w:sz w:val="16"/>
                <w:szCs w:val="16"/>
              </w:rPr>
            </w:pPr>
            <w:r>
              <w:rPr>
                <w:sz w:val="16"/>
                <w:szCs w:val="16"/>
              </w:rPr>
              <w:t>Microsoft Power BI Services</w:t>
            </w:r>
          </w:p>
        </w:tc>
        <w:tc>
          <w:tcPr>
            <w:tcW w:w="8190" w:type="dxa"/>
          </w:tcPr>
          <w:p w14:paraId="13985B4E" w14:textId="77777777" w:rsidR="00F56937" w:rsidRPr="00231971" w:rsidRDefault="00F56937" w:rsidP="00737252">
            <w:pPr>
              <w:pStyle w:val="ProductList-Body"/>
              <w:rPr>
                <w:sz w:val="16"/>
                <w:szCs w:val="16"/>
              </w:rPr>
            </w:pPr>
            <w:r>
              <w:rPr>
                <w:sz w:val="16"/>
                <w:szCs w:val="16"/>
              </w:rPr>
              <w:t>Microsoft Power BI:n pilvipalveluosa, joka tarjotaan itsenäisenä palveluna tai osana Office 365 -tuotemerkillä varustettua pakettia tai ohjelmistoa mutta ei sisällä tietoluettelo-ominaisuuksia, Power BI -mobiilisovelluksia tai Power BI Desktopia.</w:t>
            </w:r>
          </w:p>
        </w:tc>
      </w:tr>
    </w:tbl>
    <w:p w14:paraId="0855ABCC" w14:textId="77777777" w:rsidR="00065C5A" w:rsidRDefault="00065C5A" w:rsidP="00065C5A">
      <w:pPr>
        <w:pStyle w:val="ProductList-Body"/>
      </w:pPr>
    </w:p>
    <w:p w14:paraId="097FD8F8" w14:textId="77777777" w:rsidR="00C62F40" w:rsidRDefault="00C62F40" w:rsidP="00C62F40">
      <w:pPr>
        <w:pStyle w:val="ProductList-SubSubSectionHeading"/>
        <w:keepNext/>
        <w:outlineLvl w:val="2"/>
      </w:pPr>
      <w:bookmarkStart w:id="71" w:name="DataProcessingTerms_DataatRest"/>
      <w:bookmarkStart w:id="72" w:name="_Toc457466419"/>
      <w:bookmarkStart w:id="73" w:name="_Toc453946599"/>
      <w:bookmarkStart w:id="74" w:name="_Toc462142613"/>
      <w:r>
        <w:t>Asiakastietojen tallennuspaikka</w:t>
      </w:r>
      <w:bookmarkEnd w:id="71"/>
      <w:bookmarkEnd w:id="72"/>
      <w:bookmarkEnd w:id="73"/>
      <w:bookmarkEnd w:id="74"/>
    </w:p>
    <w:p w14:paraId="08B347B6" w14:textId="77777777" w:rsidR="00C62F40" w:rsidRDefault="00C62F40" w:rsidP="00C62F40">
      <w:pPr>
        <w:pStyle w:val="ProductList-Body"/>
        <w:keepNext/>
      </w:pPr>
      <w:r>
        <w:t>Microsoft säilyttää Asiakastietoja tietyillä maantieteellisillä pääalueilla (”Geo”) seuraavasti:</w:t>
      </w:r>
    </w:p>
    <w:p w14:paraId="60D2CBA2" w14:textId="77777777" w:rsidR="00C62F40" w:rsidRDefault="00C62F40" w:rsidP="00C62F40">
      <w:pPr>
        <w:pStyle w:val="ProductList-Body"/>
        <w:keepNext/>
        <w:numPr>
          <w:ilvl w:val="0"/>
          <w:numId w:val="6"/>
        </w:numPr>
        <w:ind w:left="450" w:hanging="270"/>
      </w:pPr>
      <w:r>
        <w:rPr>
          <w:b/>
        </w:rPr>
        <w:t xml:space="preserve">Office 365 -palvelut. </w:t>
      </w:r>
      <w:r>
        <w:t xml:space="preserve">Jos Asiakas määrittää Australiassa, Kanadassa, Euroopan unionissa, Intiassa, Japanissa tai Yhdysvalloissa (jokainen edellä mainituista on Geo) sijaitsevan vuokralaisensa, Microsoft säilyttää seuraavia Asiakkaan tietoja vain tämän Geon alueella: (1) Exchange Online </w:t>
      </w:r>
      <w:r>
        <w:lastRenderedPageBreak/>
        <w:t xml:space="preserve">-postilaatikon sisältö (sähköpostiviestin leipäteksti, kalenterimerkinnät ja sähköpostiliitteiden sisältö), (2) SharePoint Online -sivuston sisältö ja sivustoon tallennetut tiedostot ja (3) OneDrive for Businessiin ladatut tiedostot. </w:t>
      </w:r>
    </w:p>
    <w:p w14:paraId="63E47265" w14:textId="77777777" w:rsidR="00623D1D" w:rsidRDefault="00623D1D" w:rsidP="00623D1D">
      <w:pPr>
        <w:pStyle w:val="ProductList-Body"/>
        <w:numPr>
          <w:ilvl w:val="0"/>
          <w:numId w:val="6"/>
        </w:numPr>
        <w:ind w:left="450" w:hanging="270"/>
      </w:pPr>
      <w:r>
        <w:rPr>
          <w:b/>
        </w:rPr>
        <w:t>Microsoft Intune Online -palvelut</w:t>
      </w:r>
      <w:r w:rsidRPr="004258CC">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4E056A6D" w14:textId="77777777" w:rsidR="00623D1D" w:rsidRDefault="00623D1D" w:rsidP="00623D1D">
      <w:pPr>
        <w:pStyle w:val="ProductList-Body"/>
        <w:numPr>
          <w:ilvl w:val="0"/>
          <w:numId w:val="6"/>
        </w:numPr>
        <w:ind w:left="450" w:hanging="270"/>
      </w:pPr>
      <w:r>
        <w:rPr>
          <w:b/>
        </w:rPr>
        <w:t>Microsoft Power BI</w:t>
      </w:r>
      <w:r w:rsidRPr="004258CC">
        <w:rPr>
          <w:b/>
        </w:rPr>
        <w:t>.</w:t>
      </w:r>
      <w:r>
        <w:t xml:space="preserve"> Jos Asiakas määrittää Australiassa, Euroopan unionin alueella tai Yhdysvalloissa sijaitsevan vuokralaisensa, Microsoft säilyttää Microsoft Power BI -asiakastietoja vain tämän Geon alueella.</w:t>
      </w:r>
    </w:p>
    <w:p w14:paraId="5A0E4CBA" w14:textId="77777777" w:rsidR="00065C5A" w:rsidRDefault="00065C5A" w:rsidP="00065C5A">
      <w:pPr>
        <w:pStyle w:val="ProductList-Body"/>
        <w:numPr>
          <w:ilvl w:val="0"/>
          <w:numId w:val="6"/>
        </w:numPr>
        <w:ind w:left="450" w:hanging="270"/>
      </w:pPr>
      <w:r>
        <w:rPr>
          <w:b/>
        </w:rPr>
        <w:t>Microsoft Azure -ydinpalvelut</w:t>
      </w:r>
      <w:r w:rsidRPr="00581791">
        <w:rPr>
          <w:b/>
          <w:bCs/>
        </w:rPr>
        <w:t xml:space="preserve">. </w:t>
      </w:r>
      <w:r>
        <w:t>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71A25DCC" w14:textId="77777777" w:rsidR="00065C5A" w:rsidRDefault="00065C5A" w:rsidP="00065C5A">
      <w:pPr>
        <w:pStyle w:val="ProductList-Body"/>
        <w:numPr>
          <w:ilvl w:val="0"/>
          <w:numId w:val="6"/>
        </w:numPr>
        <w:spacing w:after="120"/>
        <w:ind w:left="450" w:hanging="270"/>
      </w:pPr>
      <w:r>
        <w:rPr>
          <w:b/>
        </w:rPr>
        <w:t>Microsoft Dynamics CRM Online</w:t>
      </w:r>
      <w:r w:rsidRPr="00581791">
        <w:rPr>
          <w:b/>
          <w:bCs/>
        </w:rPr>
        <w:t xml:space="preserve">. </w:t>
      </w:r>
      <w:r>
        <w:t>Jos Asiakas määrittää Yhdysvalloissa tai EU:n alueella sijaitsevan Microsoft Dynamics CRM Online -palvelun esiintymänsä, Microsoft säilyttää Asiakkaan tietoja Yhdysvalloissa tai EU:ssa sen mukaan, kummassa vuokralainen sijaitsee.</w:t>
      </w:r>
    </w:p>
    <w:p w14:paraId="3F75851D" w14:textId="7CF56054" w:rsidR="00065C5A" w:rsidRDefault="00065C5A" w:rsidP="00065C5A">
      <w:pPr>
        <w:pStyle w:val="ProductList-Body"/>
      </w:pPr>
      <w:r>
        <w:t>Microsoft ei hallitse tai rajoita alueita, joista Asiakas tai Asiakkaan käyttäjät voivat käyttää tai siirtää Asiakastietoja.</w:t>
      </w:r>
    </w:p>
    <w:p w14:paraId="6A5A9303" w14:textId="77777777" w:rsidR="009F08B7" w:rsidRDefault="009F08B7" w:rsidP="00422C1B">
      <w:pPr>
        <w:pStyle w:val="ProductList-Body"/>
      </w:pPr>
    </w:p>
    <w:p w14:paraId="088787C7" w14:textId="77777777" w:rsidR="00623D1D" w:rsidRDefault="00623D1D" w:rsidP="00623D1D">
      <w:pPr>
        <w:pStyle w:val="ProductList-SubSubSectionHeading"/>
        <w:outlineLvl w:val="2"/>
      </w:pPr>
      <w:bookmarkStart w:id="75" w:name="DataProcessingTerms_Privacy"/>
      <w:bookmarkStart w:id="76" w:name="_Toc449618397"/>
      <w:bookmarkStart w:id="77" w:name="_Toc445967464"/>
      <w:bookmarkStart w:id="78" w:name="_Toc462142614"/>
      <w:r>
        <w:t>Tietosuoja</w:t>
      </w:r>
      <w:bookmarkEnd w:id="75"/>
      <w:bookmarkEnd w:id="76"/>
      <w:bookmarkEnd w:id="77"/>
      <w:bookmarkEnd w:id="78"/>
    </w:p>
    <w:p w14:paraId="52708634" w14:textId="77777777" w:rsidR="00623D1D" w:rsidRPr="00AB4578" w:rsidRDefault="00623D1D" w:rsidP="00623D1D">
      <w:pPr>
        <w:pStyle w:val="ProductList-Body"/>
        <w:numPr>
          <w:ilvl w:val="0"/>
          <w:numId w:val="7"/>
        </w:numPr>
        <w:ind w:left="450" w:hanging="270"/>
      </w:pPr>
      <w:r>
        <w:rPr>
          <w:b/>
        </w:rPr>
        <w:t>Asiakastietojen poistaminen tai palauttaminen.</w:t>
      </w:r>
      <w:r>
        <w:t xml:space="preserve"> Microsoft poistaa Asiakkaan tilin käytöstä ja poistaa Asiakastiedot viimeistään 180 päivän kuluttua Asiakkaan harjoittaman Online-palveluiden käytön päättymisestä tai päättämisestä. </w:t>
      </w:r>
    </w:p>
    <w:p w14:paraId="41D95979" w14:textId="77777777" w:rsidR="00623D1D" w:rsidRDefault="00623D1D" w:rsidP="00623D1D">
      <w:pPr>
        <w:pStyle w:val="ProductList-Body"/>
        <w:numPr>
          <w:ilvl w:val="0"/>
          <w:numId w:val="7"/>
        </w:numPr>
        <w:ind w:left="450" w:hanging="270"/>
      </w:pPr>
      <w:r>
        <w:rPr>
          <w:b/>
        </w:rPr>
        <w:t>Asiakastietojen siirtäminen.</w:t>
      </w:r>
      <w:r>
        <w:t xml:space="preserve"> Ellei Asiakas ole lisäksi kieltäytynyt Vakiosopimuspykälien noudattamisesta, kaikkeen Asiakastietojen siirtämiseen Euroopan unionin, Euroopan talousalueen ja Sveitsin ulkopuolelle sovelletaan kyseisten Vakiosopimuspykälien ehtoja. Microsoft noudattaa Euroopan talousalueen ja Sveitsin tietosuojalain vaatimuksia, jotka liittyvät Euroopan talousalueelta ja Sveitsistä peräisin olevien henkilökohtaisten tietojen keräämiseen, siirtämiseen, säilytykseen ja muuhun käsittelyyn.</w:t>
      </w:r>
    </w:p>
    <w:p w14:paraId="14DD2BE2" w14:textId="006ECBB1" w:rsidR="00086F17" w:rsidRPr="00690C65" w:rsidRDefault="00086F17" w:rsidP="00A44A41">
      <w:pPr>
        <w:pStyle w:val="ProductList-Body"/>
        <w:numPr>
          <w:ilvl w:val="0"/>
          <w:numId w:val="7"/>
        </w:numPr>
        <w:ind w:left="450" w:hanging="270"/>
      </w:pPr>
      <w:r>
        <w:rPr>
          <w:b/>
        </w:rPr>
        <w:t>Microsoftin henkilöstö</w:t>
      </w:r>
      <w:r w:rsidRPr="00526B36">
        <w:rPr>
          <w:b/>
          <w:bCs/>
        </w:rPr>
        <w:t xml:space="preserve">. </w:t>
      </w:r>
      <w:r>
        <w:t>Microsoftin henkilöstö ei käsittele Asiakasietoja ilman Asiakkaan valtuutusta. Microsoftin henkilöstön on säilytettävä Asiakastietojen tietosuoja ja salaisuus Tietojenkäsittelyn ehtojen mukaisesti, ja tämä velvollisuus jatkuu myös työtehtävän päätyttyä.</w:t>
      </w:r>
    </w:p>
    <w:p w14:paraId="03E945F0" w14:textId="67A460C1" w:rsidR="00086F17" w:rsidRPr="00690C65" w:rsidRDefault="0068779C" w:rsidP="00CD7F8D">
      <w:pPr>
        <w:pStyle w:val="ProductList-Body"/>
        <w:numPr>
          <w:ilvl w:val="0"/>
          <w:numId w:val="7"/>
        </w:numPr>
        <w:ind w:left="450" w:hanging="270"/>
      </w:pPr>
      <w:bookmarkStart w:id="79" w:name="SubcontractorTransfer"/>
      <w:r>
        <w:rPr>
          <w:b/>
        </w:rPr>
        <w:t>Siirtäminen alihankkijoille</w:t>
      </w:r>
      <w:bookmarkEnd w:id="79"/>
      <w:r w:rsidRPr="00C01480">
        <w:rPr>
          <w:b/>
          <w:bCs/>
        </w:rPr>
        <w:t>.</w:t>
      </w:r>
      <w:r>
        <w:t xml:space="preserve"> Microsoft voi palkata alihankkijoita toimittamaan tiettyjä rajoitettuja palveluita tai lisäpalveluita puolestaan. Alihankkijat, joille Microsoft siirtää Asiakastietoja, tallennustarkoituksiin käytetyt alihankkijat mukaan lukien, ovat solmineet Microsoftin kanssa kirjallisen sopimuksen, joka ei anna yhtään heikompaa suojaa kuin nämä Online-palveluiden ehdot. Asiakas on aiemmin hyväksynyt sen, että Microsoft lähettää Asiakastietoja alihankkijoille Tietojenkäsittelyn ehdoissa kuvatulla tavalla. Microsoft ei siirrä millekään kolmannelle osapuolelle (edes säilytettäviksi) niitä henkilötietoja, jotka Asiakas toimittaa Microsoftille Online-palveluita käyttäessään, muutoin kuin Tietojenkäsittelyn ehdoissa kuvatulla tai Asiakkaan muutoin valtuuttamalla tavalla. Microsoft tarjoaa sivuston, jossa luetellaan alihankkijat, joilla on oikeus käyttää Online-palveluissa olevia Asiakkaan tietoja, sekä niiden tarjoamat rajoitetut palvelut tai lisäpalvelut. Vähintään 6 kuukautta ennen kuin Microsoft valtuuttaa uuden alihankkijan käyttämään Asiakastietoja, Microsoft päivittää sivuston ja antaa Asiakkaalle mahdollisuuden saada tiedot tästä päivityksestä. Jos Asiakas ei hyväksy uutta alihankkijaa, Asiakas voi irtisanoa kyseisen Online-palvelun ilman rangaistusta toimittamalla ennen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Online-palveluiden maksuvelvollisuudet myöhemmistä Asiakkaan laskuista</w:t>
      </w:r>
      <w:r w:rsidR="00086F17">
        <w:t>.</w:t>
      </w:r>
    </w:p>
    <w:p w14:paraId="4BB5D145" w14:textId="77777777" w:rsidR="00086F17" w:rsidRPr="00690C65" w:rsidRDefault="00086F17" w:rsidP="00086F17">
      <w:pPr>
        <w:pStyle w:val="ProductList-Body"/>
      </w:pPr>
    </w:p>
    <w:p w14:paraId="11FFD032" w14:textId="3EEAAAD4" w:rsidR="00086F17" w:rsidRPr="00690C65" w:rsidRDefault="00086F17" w:rsidP="0066421E">
      <w:pPr>
        <w:pStyle w:val="ProductList-SubSubSectionHeading"/>
        <w:outlineLvl w:val="2"/>
      </w:pPr>
      <w:bookmarkStart w:id="80" w:name="_Toc462142615"/>
      <w:r>
        <w:t>Eurooppaa koskevat lisäehdot</w:t>
      </w:r>
      <w:bookmarkEnd w:id="80"/>
    </w:p>
    <w:p w14:paraId="272CAA95" w14:textId="1DE2BD72" w:rsidR="00086F17" w:rsidRPr="00690C65" w:rsidRDefault="00086F17" w:rsidP="00086F17">
      <w:pPr>
        <w:pStyle w:val="ProductList-Body"/>
      </w:pPr>
      <w:r>
        <w:t>Nämä Eurooppaa koskevat lisäehdot ovat voimassa vain, jos Asiakkaalla on käyttäjiä Euroopan talousalueella tai Sveitsissä.</w:t>
      </w:r>
    </w:p>
    <w:p w14:paraId="7798D7EA" w14:textId="2A5983A8" w:rsidR="00086F17" w:rsidRPr="00690C65" w:rsidRDefault="00086F17" w:rsidP="00A44A41">
      <w:pPr>
        <w:pStyle w:val="ProductList-Body"/>
        <w:numPr>
          <w:ilvl w:val="0"/>
          <w:numId w:val="8"/>
        </w:numPr>
        <w:ind w:left="450" w:hanging="270"/>
      </w:pPr>
      <w:r>
        <w:rPr>
          <w:b/>
        </w:rPr>
        <w:t>EEA:ssa tai Sveitsissä olevat käyttäjät</w:t>
      </w:r>
      <w:r w:rsidRPr="0087484A">
        <w:rPr>
          <w:b/>
          <w:bCs/>
        </w:rPr>
        <w:t xml:space="preserve">. </w:t>
      </w:r>
      <w:r>
        <w:t>Tietojenkäsittelyn ehdoissa käytetyillä termeillä, joita ei ole erityisesti määritelty, on se merkitys, joka niille on annettu Euroopan parlamentin ja neuvoston 24. lokakuuta 1995 hyväksymässä, henkilötietojen käsittelyä ja tällaisten tietojen vapaata siirtämistä koskevassa direktiivissä 95/46/EY (</w:t>
      </w:r>
      <w:r w:rsidR="00833418">
        <w:t>”</w:t>
      </w:r>
      <w:r>
        <w:t>EU:n tietosuojadirektiivi</w:t>
      </w:r>
      <w:r w:rsidR="00833418">
        <w:t>”</w:t>
      </w:r>
      <w:r>
        <w:t>).</w:t>
      </w:r>
    </w:p>
    <w:p w14:paraId="2FD87719" w14:textId="77777777" w:rsidR="00BB7C80" w:rsidRPr="00762B93" w:rsidRDefault="00BB7C80" w:rsidP="00BB7C80">
      <w:pPr>
        <w:pStyle w:val="ProductList-Body"/>
        <w:numPr>
          <w:ilvl w:val="0"/>
          <w:numId w:val="8"/>
        </w:numPr>
        <w:ind w:left="450" w:hanging="270"/>
      </w:pPr>
      <w:r w:rsidRPr="00762B93">
        <w:rPr>
          <w:b/>
        </w:rPr>
        <w:t>Osapuolten tarkoitus</w:t>
      </w:r>
      <w:r w:rsidRPr="00874A7F">
        <w:rPr>
          <w:b/>
          <w:bCs/>
        </w:rPr>
        <w:t>.</w:t>
      </w:r>
      <w:r w:rsidRPr="00762B93">
        <w:t xml:space="preserve"> Microsoft on Online-palveluiden yhteydessä Asiakkaan puolesta toimiva tietojen käsittelijä (tai toissijainen käsittelijä). Tietojen käsittelijänä (tai toissijaisena käsittelijänä) Microsoft toimii ainoastaan Asiakkaan ohjeiden mukaisesti. Online-palveluiden ehdot ja Asiakkaan volyymikäyttöoikeussopimus (mukaan lukien niihin viitteenä lisätyt ehdot) sekä Asiakkaan Online-palveluiden ominaisuuksien käyttö ja määrittäminen ovat Asiakkaan täydet ja kattavat ohjeet Microsoftille Asiakkaan tietojen käsittelemistä varten. Mahdolliset lisäohjeet tai vaihtoehtoiset ohjeet tulee sopia Asiakkaan volyymikäyttöoikeussopimuksen täydentämismenettelyn mukaisesti.</w:t>
      </w:r>
    </w:p>
    <w:p w14:paraId="41D047C4" w14:textId="3EDD20C1" w:rsidR="00086F17" w:rsidRPr="00690C65" w:rsidRDefault="00086F17" w:rsidP="00A44A41">
      <w:pPr>
        <w:pStyle w:val="ProductList-Body"/>
        <w:numPr>
          <w:ilvl w:val="0"/>
          <w:numId w:val="8"/>
        </w:numPr>
        <w:ind w:left="450" w:hanging="270"/>
      </w:pPr>
      <w:r>
        <w:rPr>
          <w:b/>
        </w:rPr>
        <w:t>Tietojenkäsittelyn kesto ja kohde</w:t>
      </w:r>
      <w:r w:rsidRPr="0087484A">
        <w:rPr>
          <w:b/>
          <w:bCs/>
        </w:rPr>
        <w:t xml:space="preserve">. </w:t>
      </w:r>
      <w:r>
        <w:t>Tietojenkäsittelyn kesto on Asiakkaan volyymikäyttöoikeussopimuksessa määritetty kesto. Tietojenkäsittelyn tavoite on Online-palveluiden suorituskyky.</w:t>
      </w:r>
    </w:p>
    <w:p w14:paraId="6E5DFA39" w14:textId="25FA346C" w:rsidR="00086F17" w:rsidRPr="00690C65" w:rsidRDefault="00086F17" w:rsidP="00A44A41">
      <w:pPr>
        <w:pStyle w:val="ProductList-Body"/>
        <w:numPr>
          <w:ilvl w:val="0"/>
          <w:numId w:val="8"/>
        </w:numPr>
        <w:ind w:left="450" w:hanging="270"/>
      </w:pPr>
      <w:r>
        <w:rPr>
          <w:b/>
        </w:rPr>
        <w:t>Tietojenkäsittelyn laajuus ja tarkoitus</w:t>
      </w:r>
      <w:r w:rsidRPr="0087484A">
        <w:rPr>
          <w:b/>
          <w:bCs/>
        </w:rPr>
        <w:t>.</w:t>
      </w:r>
      <w:r>
        <w:t xml:space="preserve"> Asiakastietojen, mukaan lukien Asiakastietoihin sisältyvien henkilökohtaisten tietojen, käsittelyn laajuus ja tarkoitus on kuvattu Tietojenkäsittelyn ehdoissa ja Asiakkaan volyymikäyttöoikeussopimuksessa.</w:t>
      </w:r>
    </w:p>
    <w:p w14:paraId="26555C9D" w14:textId="16D7A576" w:rsidR="00086F17" w:rsidRPr="00690C65" w:rsidRDefault="00086F17" w:rsidP="00A44A41">
      <w:pPr>
        <w:pStyle w:val="ProductList-Body"/>
        <w:numPr>
          <w:ilvl w:val="0"/>
          <w:numId w:val="8"/>
        </w:numPr>
        <w:ind w:left="450" w:hanging="270"/>
      </w:pPr>
      <w:r>
        <w:rPr>
          <w:b/>
        </w:rPr>
        <w:t>Asiakastietojen käyttäminen</w:t>
      </w:r>
      <w:r w:rsidRPr="0087484A">
        <w:rPr>
          <w:b/>
          <w:bCs/>
        </w:rPr>
        <w:t>.</w:t>
      </w:r>
      <w:r>
        <w:t xml:space="preserve"> Asiakkaan volyymikäyttöoikeussopimuksessa määritettynä aikana Microsoft toimii valintansa mukaan ja sovellettavan EU:n tietosuojadirektiivin artiklan 12(b) mukaisesti jommallakummalla seuraavista tavoista: (1) tarjoaa Asiakkaalle tavan korjata, poistaa tai estää Asiakastietoja tai (2) tekee kyseiset korjaukset, poistot tai estot Asiakkaan puolesta. </w:t>
      </w:r>
    </w:p>
    <w:p w14:paraId="1E8A897F" w14:textId="77777777" w:rsidR="00086F17" w:rsidRPr="00690C65" w:rsidRDefault="00086F17" w:rsidP="00086F17">
      <w:pPr>
        <w:pStyle w:val="ProductList-Body"/>
      </w:pPr>
    </w:p>
    <w:p w14:paraId="33CEA8E9" w14:textId="602A7994" w:rsidR="00086F17" w:rsidRPr="00690C65" w:rsidRDefault="00086F17" w:rsidP="00C62F40">
      <w:pPr>
        <w:pStyle w:val="ProductList-SubSubSectionHeading"/>
        <w:keepNext/>
        <w:outlineLvl w:val="2"/>
      </w:pPr>
      <w:bookmarkStart w:id="81" w:name="_Toc462142616"/>
      <w:r>
        <w:lastRenderedPageBreak/>
        <w:t>Tietoturva</w:t>
      </w:r>
      <w:bookmarkEnd w:id="81"/>
    </w:p>
    <w:p w14:paraId="5DFE82D5" w14:textId="2191C374" w:rsidR="000E6ED8" w:rsidRPr="00690C65" w:rsidRDefault="007303AE" w:rsidP="003B7142">
      <w:pPr>
        <w:pStyle w:val="ProductList-Body"/>
        <w:numPr>
          <w:ilvl w:val="0"/>
          <w:numId w:val="25"/>
        </w:numPr>
        <w:ind w:left="450" w:hanging="270"/>
      </w:pPr>
      <w:r>
        <w:rPr>
          <w:b/>
        </w:rPr>
        <w:t>Yleiset käytännöt</w:t>
      </w:r>
      <w:r w:rsidRPr="009A1AF2">
        <w:rPr>
          <w:b/>
          <w:bCs/>
        </w:rPr>
        <w:t xml:space="preserve">. </w:t>
      </w:r>
      <w:r>
        <w:t>Microsoft on toteuttanut ja ylläpitää ja noudattaa Online-palveluissa seuraavia tietoturvatoimia, jotka ovat Online-palveluiden ehtojen tietoturvavelvoitteiden ohella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lastRenderedPageBreak/>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88164F">
            <w:pPr>
              <w:pStyle w:val="ProductList-Body"/>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88164F">
            <w:pPr>
              <w:pStyle w:val="ProductList-Body"/>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lastRenderedPageBreak/>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5BB81CE4" w14:textId="54A094C4" w:rsidR="00E46617" w:rsidRPr="00065C5A" w:rsidRDefault="003D22CB"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Pr="00065C5A">
              <w:rPr>
                <w:iCs/>
                <w:color w:val="000000" w:themeColor="text1"/>
                <w:sz w:val="16"/>
                <w:szCs w:val="16"/>
              </w:rPr>
              <w:t>Jokaisesta turvallisuusongelmasta, joka on Turvallisuusongelma, Microsoft antaa ilmoituksen (joka on kuvattu edellä olevassa kohdassa ”Turvallisuusongelmailmoitus”) ilman kohtuutonta viivettä ja joka tapauksessa 30 kalenteripäivän kuluessa.</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79970712" w14:textId="77777777" w:rsidR="00086F17" w:rsidRPr="00690C65" w:rsidRDefault="00086F17" w:rsidP="00A914BF">
      <w:pPr>
        <w:pStyle w:val="ProductList-Body"/>
      </w:pPr>
    </w:p>
    <w:p w14:paraId="4657FEAB" w14:textId="77777777" w:rsidR="00065C5A" w:rsidRPr="00CD7F8D" w:rsidRDefault="00065C5A" w:rsidP="00065C5A">
      <w:pPr>
        <w:pStyle w:val="ProductList-Body"/>
        <w:outlineLvl w:val="2"/>
        <w:rPr>
          <w:b/>
          <w:color w:val="00188F"/>
        </w:rPr>
      </w:pPr>
      <w:r>
        <w:rPr>
          <w:b/>
          <w:color w:val="00188F"/>
        </w:rPr>
        <w:t>Online-palveluiden tietosuojakäytäntö</w:t>
      </w:r>
    </w:p>
    <w:p w14:paraId="38D1B6E5" w14:textId="77777777" w:rsidR="00065C5A" w:rsidRDefault="00065C5A" w:rsidP="00065C5A">
      <w:pPr>
        <w:pStyle w:val="ProductList-Body"/>
      </w:pPr>
      <w:r>
        <w:t>Kukin Online-palvelu noudattaa kirjallista tietosuojakäytäntöä (”Tietosuojakäytäntö”), joka noudattaa alla olevassa taulukossa esitettyjä hallinnan standardeja ja periaatteita.</w:t>
      </w:r>
    </w:p>
    <w:p w14:paraId="606241B0" w14:textId="77777777" w:rsidR="00065C5A" w:rsidRPr="00C62FB6" w:rsidRDefault="00065C5A" w:rsidP="00065C5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065C5A" w:rsidRPr="00C62FB6" w14:paraId="06CD2E74" w14:textId="77777777" w:rsidTr="00EB056C">
        <w:trPr>
          <w:tblHeader/>
        </w:trPr>
        <w:tc>
          <w:tcPr>
            <w:tcW w:w="2880" w:type="dxa"/>
            <w:shd w:val="clear" w:color="auto" w:fill="0072C6"/>
            <w:vAlign w:val="center"/>
          </w:tcPr>
          <w:p w14:paraId="347ED641" w14:textId="77777777" w:rsidR="00065C5A" w:rsidRPr="005F68CF" w:rsidRDefault="00065C5A" w:rsidP="00B93645">
            <w:pPr>
              <w:pStyle w:val="ProductList-Body"/>
              <w:rPr>
                <w:color w:val="FFFFFF" w:themeColor="background1"/>
                <w:sz w:val="16"/>
              </w:rPr>
            </w:pPr>
            <w:r>
              <w:rPr>
                <w:color w:val="FFFFFF" w:themeColor="background1"/>
                <w:sz w:val="16"/>
              </w:rPr>
              <w:t>Online-palvelu</w:t>
            </w:r>
          </w:p>
        </w:tc>
        <w:tc>
          <w:tcPr>
            <w:tcW w:w="1584" w:type="dxa"/>
            <w:shd w:val="clear" w:color="auto" w:fill="0072C6"/>
            <w:vAlign w:val="center"/>
          </w:tcPr>
          <w:p w14:paraId="00EE42E0" w14:textId="77777777" w:rsidR="00065C5A" w:rsidRPr="005F68CF" w:rsidRDefault="00065C5A" w:rsidP="00B93645">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F8834E2" w14:textId="77777777" w:rsidR="00065C5A" w:rsidRPr="005F68CF" w:rsidRDefault="00065C5A" w:rsidP="00B93645">
            <w:pPr>
              <w:pStyle w:val="ProductList-Body"/>
              <w:rPr>
                <w:color w:val="FFFFFF" w:themeColor="background1"/>
                <w:sz w:val="16"/>
              </w:rPr>
            </w:pPr>
            <w:r>
              <w:rPr>
                <w:color w:val="FFFFFF" w:themeColor="background1"/>
                <w:sz w:val="16"/>
              </w:rPr>
              <w:t>ISO 27002</w:t>
            </w:r>
          </w:p>
          <w:p w14:paraId="3761B412" w14:textId="77777777" w:rsidR="00065C5A" w:rsidRPr="005F68CF" w:rsidRDefault="00065C5A" w:rsidP="00B93645">
            <w:pPr>
              <w:pStyle w:val="ProductList-Body"/>
              <w:rPr>
                <w:color w:val="FFFFFF" w:themeColor="background1"/>
                <w:sz w:val="16"/>
              </w:rPr>
            </w:pPr>
            <w:r>
              <w:rPr>
                <w:color w:val="FFFFFF" w:themeColor="background1"/>
                <w:sz w:val="16"/>
              </w:rPr>
              <w:t>Ammattietiikka</w:t>
            </w:r>
          </w:p>
        </w:tc>
        <w:tc>
          <w:tcPr>
            <w:tcW w:w="1584" w:type="dxa"/>
            <w:shd w:val="clear" w:color="auto" w:fill="0072C6"/>
            <w:vAlign w:val="center"/>
          </w:tcPr>
          <w:p w14:paraId="3A45E00B" w14:textId="77777777" w:rsidR="00065C5A" w:rsidRPr="005F68CF" w:rsidRDefault="00065C5A" w:rsidP="00B93645">
            <w:pPr>
              <w:pStyle w:val="ProductList-Body"/>
              <w:rPr>
                <w:color w:val="FFFFFF" w:themeColor="background1"/>
                <w:sz w:val="16"/>
                <w:lang w:val="fr-FR"/>
              </w:rPr>
            </w:pPr>
            <w:r>
              <w:rPr>
                <w:color w:val="FFFFFF" w:themeColor="background1"/>
                <w:sz w:val="16"/>
              </w:rPr>
              <w:t>ISO 27018</w:t>
            </w:r>
          </w:p>
          <w:p w14:paraId="25B0E71B" w14:textId="77777777" w:rsidR="00065C5A" w:rsidRPr="005F68CF" w:rsidRDefault="00065C5A" w:rsidP="00B93645">
            <w:pPr>
              <w:pStyle w:val="ProductList-Body"/>
              <w:rPr>
                <w:color w:val="FFFFFF" w:themeColor="background1"/>
                <w:sz w:val="16"/>
                <w:lang w:val="fr-FR"/>
              </w:rPr>
            </w:pPr>
            <w:r>
              <w:rPr>
                <w:color w:val="FFFFFF" w:themeColor="background1"/>
                <w:sz w:val="16"/>
              </w:rPr>
              <w:t>Ammattietiikka</w:t>
            </w:r>
          </w:p>
        </w:tc>
        <w:tc>
          <w:tcPr>
            <w:tcW w:w="1584" w:type="dxa"/>
            <w:shd w:val="clear" w:color="auto" w:fill="0072C6"/>
            <w:vAlign w:val="center"/>
          </w:tcPr>
          <w:p w14:paraId="0E9EB9DF" w14:textId="77777777" w:rsidR="00065C5A" w:rsidRPr="005F68CF" w:rsidRDefault="00065C5A" w:rsidP="00B93645">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A4D694A" w14:textId="77777777" w:rsidR="00065C5A" w:rsidRPr="005F68CF" w:rsidRDefault="00065C5A" w:rsidP="00B93645">
            <w:pPr>
              <w:pStyle w:val="ProductList-Body"/>
              <w:rPr>
                <w:color w:val="FFFFFF" w:themeColor="background1"/>
                <w:sz w:val="16"/>
                <w:lang w:val="fr-FR"/>
              </w:rPr>
            </w:pPr>
            <w:r>
              <w:rPr>
                <w:color w:val="FFFFFF" w:themeColor="background1"/>
                <w:sz w:val="16"/>
              </w:rPr>
              <w:t>SSAE 16 SOC 2 Type II</w:t>
            </w:r>
          </w:p>
        </w:tc>
      </w:tr>
      <w:tr w:rsidR="00065C5A" w:rsidRPr="00C62FB6" w14:paraId="49CD8924" w14:textId="77777777" w:rsidTr="00EB056C">
        <w:trPr>
          <w:trHeight w:val="288"/>
        </w:trPr>
        <w:tc>
          <w:tcPr>
            <w:tcW w:w="2880" w:type="dxa"/>
            <w:vAlign w:val="center"/>
          </w:tcPr>
          <w:p w14:paraId="087BC148" w14:textId="77777777" w:rsidR="00065C5A" w:rsidRPr="005F68CF" w:rsidRDefault="00065C5A" w:rsidP="00B93645">
            <w:pPr>
              <w:pStyle w:val="ProductList-Body"/>
              <w:rPr>
                <w:sz w:val="16"/>
              </w:rPr>
            </w:pPr>
            <w:r>
              <w:rPr>
                <w:sz w:val="16"/>
              </w:rPr>
              <w:t>Office 365 -palvelut</w:t>
            </w:r>
          </w:p>
        </w:tc>
        <w:tc>
          <w:tcPr>
            <w:tcW w:w="1584" w:type="dxa"/>
            <w:vAlign w:val="center"/>
          </w:tcPr>
          <w:p w14:paraId="0EB28FEC"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7347FD04"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2BC269B5"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5C5E03EB"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1DC92CEF" w14:textId="77777777" w:rsidR="00065C5A" w:rsidRPr="005F68CF" w:rsidRDefault="00065C5A" w:rsidP="00B93645">
            <w:pPr>
              <w:pStyle w:val="ProductList-Body"/>
              <w:rPr>
                <w:color w:val="000000" w:themeColor="text1"/>
                <w:sz w:val="16"/>
              </w:rPr>
            </w:pPr>
            <w:r>
              <w:rPr>
                <w:color w:val="000000" w:themeColor="text1"/>
                <w:sz w:val="16"/>
              </w:rPr>
              <w:t>Kyllä</w:t>
            </w:r>
          </w:p>
        </w:tc>
      </w:tr>
      <w:tr w:rsidR="00065C5A" w:rsidRPr="00C62FB6" w14:paraId="6DBE0304" w14:textId="77777777" w:rsidTr="00EB056C">
        <w:trPr>
          <w:trHeight w:val="288"/>
        </w:trPr>
        <w:tc>
          <w:tcPr>
            <w:tcW w:w="2880" w:type="dxa"/>
            <w:vAlign w:val="center"/>
          </w:tcPr>
          <w:p w14:paraId="6D130C62" w14:textId="77777777" w:rsidR="00065C5A" w:rsidRPr="005F68CF" w:rsidRDefault="00065C5A" w:rsidP="00B93645">
            <w:pPr>
              <w:pStyle w:val="ProductList-Body"/>
              <w:rPr>
                <w:sz w:val="16"/>
              </w:rPr>
            </w:pPr>
            <w:r>
              <w:rPr>
                <w:sz w:val="16"/>
              </w:rPr>
              <w:t>Microsoft Dynamics Online -palvelut.</w:t>
            </w:r>
          </w:p>
        </w:tc>
        <w:tc>
          <w:tcPr>
            <w:tcW w:w="1584" w:type="dxa"/>
            <w:vAlign w:val="center"/>
          </w:tcPr>
          <w:p w14:paraId="0ECEF16F"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3410DD1B"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05FF2DFA"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29938924" w14:textId="77777777" w:rsidR="00065C5A" w:rsidRPr="005F68CF" w:rsidRDefault="00065C5A" w:rsidP="00B93645">
            <w:pPr>
              <w:pStyle w:val="ProductList-Body"/>
              <w:rPr>
                <w:color w:val="000000" w:themeColor="text1"/>
                <w:sz w:val="16"/>
              </w:rPr>
            </w:pPr>
            <w:r>
              <w:rPr>
                <w:color w:val="000000" w:themeColor="text1"/>
                <w:sz w:val="16"/>
              </w:rPr>
              <w:t>Kyllä</w:t>
            </w:r>
            <w:r>
              <w:rPr>
                <w:color w:val="000000" w:themeColor="text1"/>
                <w:sz w:val="16"/>
                <w:szCs w:val="16"/>
              </w:rPr>
              <w:t>*</w:t>
            </w:r>
          </w:p>
        </w:tc>
        <w:tc>
          <w:tcPr>
            <w:tcW w:w="1584" w:type="dxa"/>
            <w:vAlign w:val="center"/>
          </w:tcPr>
          <w:p w14:paraId="1C010232" w14:textId="77777777" w:rsidR="00065C5A" w:rsidRPr="005F68CF" w:rsidRDefault="00065C5A" w:rsidP="00B93645">
            <w:pPr>
              <w:pStyle w:val="ProductList-Body"/>
              <w:rPr>
                <w:color w:val="000000" w:themeColor="text1"/>
                <w:sz w:val="16"/>
              </w:rPr>
            </w:pPr>
            <w:r>
              <w:rPr>
                <w:color w:val="000000" w:themeColor="text1"/>
                <w:sz w:val="16"/>
              </w:rPr>
              <w:t>Kyllä</w:t>
            </w:r>
            <w:r>
              <w:rPr>
                <w:color w:val="000000" w:themeColor="text1"/>
                <w:sz w:val="16"/>
                <w:szCs w:val="16"/>
              </w:rPr>
              <w:t>*</w:t>
            </w:r>
          </w:p>
        </w:tc>
      </w:tr>
      <w:tr w:rsidR="00065C5A" w:rsidRPr="00C62FB6" w14:paraId="182363C2" w14:textId="77777777" w:rsidTr="00EB056C">
        <w:trPr>
          <w:trHeight w:val="288"/>
        </w:trPr>
        <w:tc>
          <w:tcPr>
            <w:tcW w:w="2880" w:type="dxa"/>
            <w:vAlign w:val="center"/>
          </w:tcPr>
          <w:p w14:paraId="2D869BE7" w14:textId="77777777" w:rsidR="00065C5A" w:rsidRPr="005F68CF" w:rsidRDefault="00065C5A" w:rsidP="00B93645">
            <w:pPr>
              <w:pStyle w:val="ProductList-Body"/>
              <w:rPr>
                <w:sz w:val="16"/>
              </w:rPr>
            </w:pPr>
            <w:r>
              <w:rPr>
                <w:sz w:val="16"/>
              </w:rPr>
              <w:t>Microsoft Azure -ydinpalvelut</w:t>
            </w:r>
          </w:p>
        </w:tc>
        <w:tc>
          <w:tcPr>
            <w:tcW w:w="1584" w:type="dxa"/>
            <w:vAlign w:val="center"/>
          </w:tcPr>
          <w:p w14:paraId="2017B2AE"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482E74CF"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3943FA7F"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7FEDB70B" w14:textId="77777777" w:rsidR="00065C5A" w:rsidRPr="005F68CF" w:rsidRDefault="00065C5A" w:rsidP="00B93645">
            <w:pPr>
              <w:pStyle w:val="ProductList-Body"/>
              <w:rPr>
                <w:i/>
                <w:color w:val="000000" w:themeColor="text1"/>
                <w:sz w:val="16"/>
              </w:rPr>
            </w:pPr>
            <w:r>
              <w:rPr>
                <w:color w:val="000000" w:themeColor="text1"/>
                <w:sz w:val="16"/>
              </w:rPr>
              <w:t>Vaihtelee**</w:t>
            </w:r>
          </w:p>
        </w:tc>
        <w:tc>
          <w:tcPr>
            <w:tcW w:w="1584" w:type="dxa"/>
            <w:vAlign w:val="center"/>
          </w:tcPr>
          <w:p w14:paraId="5D942A30" w14:textId="77777777" w:rsidR="00065C5A" w:rsidRPr="005F68CF" w:rsidRDefault="00065C5A" w:rsidP="00B93645">
            <w:pPr>
              <w:pStyle w:val="ProductList-Body"/>
              <w:rPr>
                <w:color w:val="000000" w:themeColor="text1"/>
                <w:sz w:val="16"/>
              </w:rPr>
            </w:pPr>
            <w:r>
              <w:rPr>
                <w:color w:val="000000" w:themeColor="text1"/>
                <w:sz w:val="16"/>
              </w:rPr>
              <w:t>Vaihtelee**</w:t>
            </w:r>
          </w:p>
        </w:tc>
      </w:tr>
      <w:tr w:rsidR="00065C5A" w:rsidRPr="00C62FB6" w14:paraId="328D122A" w14:textId="77777777" w:rsidTr="00EB056C">
        <w:trPr>
          <w:trHeight w:val="288"/>
        </w:trPr>
        <w:tc>
          <w:tcPr>
            <w:tcW w:w="2880" w:type="dxa"/>
            <w:vAlign w:val="center"/>
          </w:tcPr>
          <w:p w14:paraId="20B6C7AB" w14:textId="77777777" w:rsidR="00065C5A" w:rsidRPr="005F68CF" w:rsidRDefault="00065C5A" w:rsidP="00B93645">
            <w:pPr>
              <w:pStyle w:val="ProductList-Body"/>
              <w:rPr>
                <w:sz w:val="16"/>
              </w:rPr>
            </w:pPr>
            <w:r>
              <w:rPr>
                <w:sz w:val="16"/>
              </w:rPr>
              <w:t>Microsoft Intune Online -palvelut</w:t>
            </w:r>
          </w:p>
        </w:tc>
        <w:tc>
          <w:tcPr>
            <w:tcW w:w="1584" w:type="dxa"/>
            <w:vAlign w:val="center"/>
          </w:tcPr>
          <w:p w14:paraId="1F16BBD2"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463032D1"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421A595D"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07E30BAC" w14:textId="77777777" w:rsidR="00065C5A" w:rsidRPr="005F68CF" w:rsidRDefault="00065C5A" w:rsidP="00B93645">
            <w:pPr>
              <w:pStyle w:val="ProductList-Body"/>
              <w:rPr>
                <w:color w:val="000000" w:themeColor="text1"/>
                <w:sz w:val="16"/>
              </w:rPr>
            </w:pPr>
            <w:r>
              <w:rPr>
                <w:color w:val="000000" w:themeColor="text1"/>
                <w:sz w:val="16"/>
              </w:rPr>
              <w:t>Kyllä</w:t>
            </w:r>
          </w:p>
        </w:tc>
        <w:tc>
          <w:tcPr>
            <w:tcW w:w="1584" w:type="dxa"/>
            <w:vAlign w:val="center"/>
          </w:tcPr>
          <w:p w14:paraId="2C437285" w14:textId="77777777" w:rsidR="00065C5A" w:rsidRPr="005F68CF" w:rsidRDefault="00065C5A" w:rsidP="00B93645">
            <w:pPr>
              <w:pStyle w:val="ProductList-Body"/>
              <w:rPr>
                <w:color w:val="000000" w:themeColor="text1"/>
                <w:sz w:val="16"/>
              </w:rPr>
            </w:pPr>
            <w:r>
              <w:rPr>
                <w:color w:val="000000" w:themeColor="text1"/>
                <w:sz w:val="16"/>
              </w:rPr>
              <w:t>Kyllä</w:t>
            </w:r>
          </w:p>
        </w:tc>
      </w:tr>
      <w:tr w:rsidR="00065C5A" w:rsidRPr="00C62FB6" w14:paraId="5ADA3485" w14:textId="77777777" w:rsidTr="00EB056C">
        <w:trPr>
          <w:trHeight w:val="288"/>
        </w:trPr>
        <w:tc>
          <w:tcPr>
            <w:tcW w:w="2880" w:type="dxa"/>
            <w:vAlign w:val="center"/>
          </w:tcPr>
          <w:p w14:paraId="68FE916C" w14:textId="77777777" w:rsidR="00065C5A" w:rsidRPr="00231971" w:rsidRDefault="00065C5A" w:rsidP="00B93645">
            <w:pPr>
              <w:pStyle w:val="ProductList-Body"/>
              <w:rPr>
                <w:sz w:val="16"/>
                <w:szCs w:val="16"/>
              </w:rPr>
            </w:pPr>
            <w:r>
              <w:rPr>
                <w:sz w:val="16"/>
                <w:szCs w:val="16"/>
              </w:rPr>
              <w:t>Microsoft Power BI Services</w:t>
            </w:r>
          </w:p>
        </w:tc>
        <w:tc>
          <w:tcPr>
            <w:tcW w:w="1584" w:type="dxa"/>
            <w:vAlign w:val="center"/>
          </w:tcPr>
          <w:p w14:paraId="091DD6F8" w14:textId="77777777" w:rsidR="00065C5A" w:rsidRPr="00231971" w:rsidRDefault="00065C5A" w:rsidP="00B93645">
            <w:pPr>
              <w:pStyle w:val="ProductList-Body"/>
              <w:rPr>
                <w:color w:val="000000" w:themeColor="text1"/>
                <w:sz w:val="16"/>
                <w:szCs w:val="16"/>
              </w:rPr>
            </w:pPr>
            <w:r>
              <w:rPr>
                <w:color w:val="000000" w:themeColor="text1"/>
                <w:sz w:val="16"/>
                <w:szCs w:val="16"/>
              </w:rPr>
              <w:t>Kyllä</w:t>
            </w:r>
          </w:p>
        </w:tc>
        <w:tc>
          <w:tcPr>
            <w:tcW w:w="1584" w:type="dxa"/>
            <w:vAlign w:val="center"/>
          </w:tcPr>
          <w:p w14:paraId="58CCAFCD" w14:textId="77777777" w:rsidR="00065C5A" w:rsidRPr="00231971" w:rsidRDefault="00065C5A" w:rsidP="00B93645">
            <w:pPr>
              <w:pStyle w:val="ProductList-Body"/>
              <w:rPr>
                <w:color w:val="000000" w:themeColor="text1"/>
                <w:sz w:val="16"/>
                <w:szCs w:val="16"/>
              </w:rPr>
            </w:pPr>
            <w:r>
              <w:rPr>
                <w:color w:val="000000" w:themeColor="text1"/>
                <w:sz w:val="16"/>
                <w:szCs w:val="16"/>
              </w:rPr>
              <w:t>Kyllä</w:t>
            </w:r>
          </w:p>
        </w:tc>
        <w:tc>
          <w:tcPr>
            <w:tcW w:w="1584" w:type="dxa"/>
            <w:vAlign w:val="center"/>
          </w:tcPr>
          <w:p w14:paraId="3F811ECB" w14:textId="77777777" w:rsidR="00065C5A" w:rsidRPr="00231971" w:rsidRDefault="00065C5A" w:rsidP="00B93645">
            <w:pPr>
              <w:pStyle w:val="ProductList-Body"/>
              <w:rPr>
                <w:color w:val="000000" w:themeColor="text1"/>
                <w:sz w:val="16"/>
                <w:szCs w:val="16"/>
              </w:rPr>
            </w:pPr>
            <w:r>
              <w:rPr>
                <w:color w:val="000000" w:themeColor="text1"/>
                <w:sz w:val="16"/>
                <w:szCs w:val="16"/>
              </w:rPr>
              <w:t>Kyllä</w:t>
            </w:r>
          </w:p>
        </w:tc>
        <w:tc>
          <w:tcPr>
            <w:tcW w:w="1584" w:type="dxa"/>
            <w:vAlign w:val="center"/>
          </w:tcPr>
          <w:p w14:paraId="57872AFC" w14:textId="77777777" w:rsidR="00065C5A" w:rsidRPr="00231971" w:rsidRDefault="00065C5A" w:rsidP="00B93645">
            <w:pPr>
              <w:pStyle w:val="ProductList-Body"/>
              <w:rPr>
                <w:color w:val="000000" w:themeColor="text1"/>
                <w:sz w:val="16"/>
                <w:szCs w:val="16"/>
              </w:rPr>
            </w:pPr>
            <w:r>
              <w:rPr>
                <w:color w:val="000000" w:themeColor="text1"/>
                <w:sz w:val="16"/>
                <w:szCs w:val="16"/>
              </w:rPr>
              <w:t>Ei</w:t>
            </w:r>
          </w:p>
        </w:tc>
        <w:tc>
          <w:tcPr>
            <w:tcW w:w="1584" w:type="dxa"/>
            <w:vAlign w:val="center"/>
          </w:tcPr>
          <w:p w14:paraId="7788EC32" w14:textId="77777777" w:rsidR="00065C5A" w:rsidRPr="00231971" w:rsidRDefault="00065C5A" w:rsidP="00B93645">
            <w:pPr>
              <w:pStyle w:val="ProductList-Body"/>
              <w:rPr>
                <w:color w:val="000000" w:themeColor="text1"/>
                <w:sz w:val="16"/>
                <w:szCs w:val="16"/>
              </w:rPr>
            </w:pPr>
            <w:r>
              <w:rPr>
                <w:color w:val="000000" w:themeColor="text1"/>
                <w:sz w:val="16"/>
                <w:szCs w:val="16"/>
              </w:rPr>
              <w:t>Ei</w:t>
            </w:r>
          </w:p>
        </w:tc>
      </w:tr>
    </w:tbl>
    <w:p w14:paraId="30DBA6A2" w14:textId="77777777" w:rsidR="00B12422" w:rsidRPr="00903BB7" w:rsidRDefault="00B12422" w:rsidP="00B12422">
      <w:pPr>
        <w:pStyle w:val="ProductList-Body"/>
      </w:pPr>
      <w:r>
        <w:rPr>
          <w:i/>
          <w:color w:val="000000" w:themeColor="text1"/>
        </w:rPr>
        <w:t>*Ei sisällä Microsoft Dynamics Marketingia tai Microsoft Social Engagementia.</w:t>
      </w:r>
    </w:p>
    <w:p w14:paraId="15A1B9DB" w14:textId="10F46315" w:rsidR="00C62FB6" w:rsidRPr="00694022" w:rsidRDefault="00065C5A" w:rsidP="00065C5A">
      <w:pPr>
        <w:pStyle w:val="ProductList-Body"/>
        <w:rPr>
          <w:i/>
        </w:rPr>
      </w:pPr>
      <w:r>
        <w:rPr>
          <w:color w:val="000000" w:themeColor="text1"/>
        </w:rPr>
        <w:t>**</w:t>
      </w:r>
      <w:r>
        <w:rPr>
          <w:i/>
          <w:color w:val="000000" w:themeColor="text1"/>
        </w:rPr>
        <w:t>Nykyinen laajuus on eritelty auditointiraportissa, ja sen yhteenveto on Microsoft Azure -valvontakeskuksessa</w:t>
      </w:r>
      <w:r w:rsidR="00C62FB6" w:rsidRPr="00694022">
        <w:rPr>
          <w:i/>
        </w:rPr>
        <w:t>.</w:t>
      </w:r>
    </w:p>
    <w:p w14:paraId="7863C0DA" w14:textId="77777777" w:rsidR="00C62FB6" w:rsidRPr="00690C65" w:rsidRDefault="00C62FB6" w:rsidP="00C62FB6">
      <w:pPr>
        <w:pStyle w:val="ProductList-Body"/>
      </w:pPr>
    </w:p>
    <w:p w14:paraId="4F25266E" w14:textId="77777777" w:rsidR="00195906" w:rsidRPr="00C62FB6" w:rsidRDefault="00195906" w:rsidP="00195906">
      <w:pPr>
        <w:pStyle w:val="ProductList-Body"/>
      </w:pPr>
      <w:r>
        <w:lastRenderedPageBreak/>
        <w:t>Microsoft voi lisätä alan tai valtionhallinnon standardeja koska tahansa. Microsoft ei poista edellä olevassa taulukossa olevaa standardia tai periaatetta, ellei sen käyttö ole loppunut alalla ja se on korvattu (mahdollisella) seuraajalla. Azuren valtionhallintopalvelut täyttävät erilliset hallinnan standardia tai periaatetta, jotka on määritetty Microsoft Azure -valvontakeskuksessa.</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Salassapitovelvollisuudet huomioon ottaen Microsoft saattaa kunkin Tietosuojakäytännön Asiakkaan saataville yhdessä Asiakkaan pyytämien muiden Microsoft-tietosuojamenetelmiä ja -käytäntöjä koskevien tietojen kanssa.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Asiakas on yksin vastuussa kunkin Tietosuojakäytännön tarkistamisesta ja oman päätöksen tekemisestä siitä, täyttääkö se Asiakkaan vaatimukset.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Jos Vakiosopimuspykälät ovat voimassa, tämä osio on lisäys Vakiosopimuspykälien kohdan 5 kappaleeseen f ja kohdan 12 kappaleeseen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Microsoftin Online-palveluiden auditoinnit</w:t>
      </w:r>
    </w:p>
    <w:p w14:paraId="270635B4" w14:textId="77777777" w:rsidR="00C62FB6" w:rsidRPr="00690C65" w:rsidRDefault="00C62FB6" w:rsidP="00C62FB6">
      <w:pPr>
        <w:pStyle w:val="ProductList-Body"/>
      </w:pPr>
      <w:r>
        <w:t>Kunkin Online-palvelun osalta Microsoft auditoi niiden tietokoneiden, tietojenkäsittely-ympäristön ja fyysisten tietokeskusten suojauksen, joita se käyttää Asiakastietojen käsittelemiseen (henkilökohtaiset tiedot mukaan lukien) seuraavasti:</w:t>
      </w:r>
    </w:p>
    <w:p w14:paraId="23FA22F7" w14:textId="77777777" w:rsidR="00C62FB6" w:rsidRPr="00690C65" w:rsidRDefault="00C62FB6" w:rsidP="008F6529">
      <w:pPr>
        <w:pStyle w:val="ProductList-Body"/>
        <w:numPr>
          <w:ilvl w:val="1"/>
          <w:numId w:val="9"/>
        </w:numPr>
        <w:ind w:left="450" w:hanging="270"/>
      </w:pPr>
      <w:r>
        <w:t>Kun standardi tai periaate sallii auditoinnin, kyseisen hallintastandardin tai -periaatteen auditointi suoritetaan ainakin kerran vuodessa kullekin Online-palvelulle.</w:t>
      </w:r>
    </w:p>
    <w:p w14:paraId="4E1C16AD" w14:textId="0C38EA08" w:rsidR="00C62FB6" w:rsidRPr="00690C65" w:rsidRDefault="00C62FB6" w:rsidP="008F6529">
      <w:pPr>
        <w:pStyle w:val="ProductList-Body"/>
        <w:numPr>
          <w:ilvl w:val="1"/>
          <w:numId w:val="9"/>
        </w:numPr>
        <w:ind w:left="450" w:hanging="270"/>
      </w:pPr>
      <w:r>
        <w:t>Kukin auditointi tapahtuu kunkin sovellettavan standardin tai periaatteen säädös- tai tunnustusosapuolen standardien ja sääntöjen mukaan.</w:t>
      </w:r>
    </w:p>
    <w:p w14:paraId="269EC67D" w14:textId="77777777" w:rsidR="00C62FB6" w:rsidRPr="00690C65" w:rsidRDefault="00C62FB6" w:rsidP="008F6529">
      <w:pPr>
        <w:pStyle w:val="ProductList-Body"/>
        <w:numPr>
          <w:ilvl w:val="1"/>
          <w:numId w:val="9"/>
        </w:numPr>
        <w:ind w:left="450" w:hanging="270"/>
      </w:pPr>
      <w:r>
        <w:t>Kunkin auditoinnin suorittavat asiantuntevat itsenäiset kolmannen osapuolen tietoturvatarkastajat, jotka Microsoft valitsee ja kustantaa.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Kunkin auditoinnin tuloksena syntyy auditointiraportti (”Microsoftin auditointiraportti”), joka on Microsoftin luottamuksellista tietoa. Microsoftin auditointiraportissa selitetään selkeästi tarkastajan tekemät merkittävät havainnot. Microsoft korjaa nopeasti Microsoftin auditointiraportissa mahdollisesti ilmenevät ongelmakohdat tarkastajaa tyydyttävällä tavalla.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Jos Asiakas pyytää sitä, Microsoft toimittaa Asiakkaalle kunkin Microsoftin auditointiraportin, jotta Asiakas voi varmistaa, että Microsoft noudattaa Tietojenkäsittelyn ehtojen tietoturvavelvoitteita. Microsoftin auditointiraporttia koskevat Microsoftin ja tarkastajan salassapito- ja jakelurajoitukset.</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Jos vakiosopimuspykälät ovat voimassa, (1) Asiakas suostuu käyttämään auditointioikeuttaan pyytämällä Microsoftia suorittamaan auditoinnin Tietojenkäsittelyn ehtojen tämän kohdan kuvauksen mukaisesti ja (2) jos Asiakas haluaa muuttaa tätä auditointioikeuden ohjetta, Asiakkaalla on oikeus muuttaa tätä ohjetta Vakiosopimuspykälien mukaisesti, jotka pyydetään kirjallisesti.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Jos Vakiosopimuspykälät koskevat Asiakasta, mikään tässä Tietojenkäsittelyn ehtojen kohdassa mainittu ei muuta Vakiosopimuspykäliä tai vaikuta valvontaviranomaisen tai rekisteröidyn oikeutta, joka on määritetty Vakiosopimuspykälissä. Microsoft Corporation on tämän kohdan tarkoitettu kolmannen osapuolen edunsaaja.</w:t>
      </w:r>
    </w:p>
    <w:p w14:paraId="0DF4DBF0" w14:textId="77777777" w:rsidR="009348C8" w:rsidRPr="00690C65" w:rsidRDefault="00770E3F"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2" w:name="OnlineServiceSpecificTerms"/>
      <w:bookmarkStart w:id="83" w:name="_Toc462142617"/>
      <w:r>
        <w:lastRenderedPageBreak/>
        <w:t>Online-palveluiden palvelukohtaiset ehdot</w:t>
      </w:r>
      <w:bookmarkEnd w:id="82"/>
      <w:bookmarkEnd w:id="83"/>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84" w:name="_Toc462142618"/>
      <w:bookmarkStart w:id="85" w:name="MicrosoftAzureServices"/>
      <w:r w:rsidRPr="00694022">
        <w:rPr>
          <w:lang w:val="fi-FI"/>
        </w:rPr>
        <w:t>Microsoft Azure -palvelut</w:t>
      </w:r>
      <w:bookmarkEnd w:id="84"/>
    </w:p>
    <w:bookmarkEnd w:id="85"/>
    <w:p w14:paraId="2E83D655" w14:textId="77777777" w:rsidR="001B5E69" w:rsidRPr="002A3B84" w:rsidRDefault="001B5E69" w:rsidP="001B5E69">
      <w:pPr>
        <w:pStyle w:val="ProductList-Body"/>
        <w:rPr>
          <w:b/>
          <w:color w:val="00188F"/>
        </w:rPr>
      </w:pPr>
      <w:r>
        <w:rPr>
          <w:b/>
          <w:color w:val="00188F"/>
        </w:rPr>
        <w:t>Ilmoitukset</w:t>
      </w:r>
    </w:p>
    <w:p w14:paraId="12C24848" w14:textId="77777777" w:rsidR="001B5E69" w:rsidRPr="00CC34E7" w:rsidRDefault="001B5E69" w:rsidP="001B5E69">
      <w:pPr>
        <w:pStyle w:val="ProductList-Body"/>
      </w:pPr>
      <w:r>
        <w:t xml:space="preserve">Bing Maps-, Professional Services-, Azure Media Services H.265/HEV-koodaus- ja H.264/AVC-kuvastandardi-, VC-1-kuvastandardi- ja MPEG-4 Part 2 -kuvastandardi- ja MPEG-2-kuvastandardi-ilmoitukset </w:t>
      </w:r>
      <w:hyperlink w:anchor="Attachment1"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77777777" w:rsidR="00195906" w:rsidRDefault="00195906" w:rsidP="00195906">
      <w:pPr>
        <w:pStyle w:val="ProductList-Body"/>
        <w:spacing w:after="120"/>
      </w:pPr>
      <w:r>
        <w:t>”Azuren valtionhallintopalvelut” tarkoittavat yhtä tai useampaa niistä palveluista tai ominaisuuksista, jotka Microsoft asettaa Asiakkaan saataville Valtionhallinnon yhteisöpilvipalveluina ”US Gov” -alueilla, jotka on osoitettu osoitteessa http://azure.microsoft.com/en-us/regions/#services.</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1217792" w14:textId="30B82584" w:rsidR="005E3275" w:rsidRDefault="005E3275" w:rsidP="005E3275">
      <w:pPr>
        <w:pStyle w:val="ProductList-Body"/>
      </w:pPr>
      <w:r>
        <w:t xml:space="preserve">”Microsoft Azure -palvelut” tarkoittavat ainakin yhtä Microsoftin palvelua ja toimintoa, joka on esitetty osoitteessa </w:t>
      </w:r>
      <w:hyperlink r:id="rId29" w:history="1">
        <w:r w:rsidRPr="005E3275">
          <w:rPr>
            <w:rStyle w:val="Hyperlink"/>
          </w:rPr>
          <w:t>http://azure.microsoft.com/services/</w:t>
        </w:r>
      </w:hyperlink>
      <w:r>
        <w:t>, ellei sille ole hankittu erillistä käyttöoikeutta.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694022">
      <w:pPr>
        <w:pStyle w:val="ProductList-Body"/>
      </w:pPr>
      <w:r>
        <w:rPr>
          <w:b/>
          <w:color w:val="00188F"/>
        </w:rPr>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t>Jakaminen</w:t>
      </w:r>
    </w:p>
    <w:p w14:paraId="58955B29" w14:textId="4CC62FD6" w:rsidR="00272578" w:rsidRPr="00690C65" w:rsidRDefault="00272578" w:rsidP="00272578">
      <w:pPr>
        <w:pStyle w:val="ProductList-Body"/>
      </w:pPr>
      <w:r>
        <w:t xml:space="preserve">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w:t>
      </w:r>
      <w:r>
        <w:lastRenderedPageBreak/>
        <w:t>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268B99D" w:rsidR="000E6ED8"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31" w:history="1">
        <w:r w:rsidR="00557C39">
          <w:rPr>
            <w:rStyle w:val="Hyperlink"/>
          </w:rPr>
          <w:t>http://azure.microsoft.com/en-us/support/legal/store-terms/</w:t>
        </w:r>
      </w:hyperlink>
      <w:hyperlink r:id="rId32" w:history="1"/>
      <w:r>
        <w:t xml:space="preserve"> olevien ehtojen mukaisesti.</w:t>
      </w:r>
    </w:p>
    <w:p w14:paraId="06A57A14" w14:textId="17FA0A13" w:rsidR="00065C5A" w:rsidRDefault="00065C5A" w:rsidP="00272578">
      <w:pPr>
        <w:pStyle w:val="ProductList-Body"/>
      </w:pPr>
    </w:p>
    <w:p w14:paraId="733319E0" w14:textId="77777777" w:rsidR="00065C5A" w:rsidRPr="00EB056C" w:rsidRDefault="00065C5A" w:rsidP="00065C5A">
      <w:pPr>
        <w:pStyle w:val="ProductList-Offering2Heading"/>
        <w:outlineLvl w:val="2"/>
        <w:rPr>
          <w:lang w:val="fi-FI"/>
        </w:rPr>
      </w:pPr>
      <w:r w:rsidRPr="00EB056C">
        <w:rPr>
          <w:lang w:val="fi-FI"/>
        </w:rPr>
        <w:tab/>
      </w:r>
      <w:bookmarkStart w:id="86" w:name="_Toc440961453"/>
      <w:bookmarkStart w:id="87" w:name="_Toc462142619"/>
      <w:r w:rsidRPr="00EB056C">
        <w:rPr>
          <w:lang w:val="fi-FI"/>
        </w:rPr>
        <w:t>Microsoft Azuren tallennuspalvelu</w:t>
      </w:r>
      <w:bookmarkEnd w:id="86"/>
      <w:bookmarkEnd w:id="87"/>
    </w:p>
    <w:p w14:paraId="0A7492A6" w14:textId="77777777" w:rsidR="00065C5A" w:rsidRDefault="00065C5A" w:rsidP="00065C5A">
      <w:pPr>
        <w:pStyle w:val="ProductList-Body"/>
        <w:rPr>
          <w:rFonts w:asciiTheme="majorHAnsi" w:hAnsiTheme="majorHAnsi"/>
          <w:color w:val="000000"/>
          <w:sz w:val="16"/>
          <w:szCs w:val="16"/>
        </w:rPr>
      </w:pPr>
      <w:r>
        <w:rPr>
          <w:rFonts w:asciiTheme="majorHAnsi" w:hAnsiTheme="majorHAnsi"/>
          <w:color w:val="000000"/>
          <w:sz w:val="16"/>
          <w:szCs w:val="16"/>
        </w:rPr>
        <w:t>Tallennuspalvelun taloudellinen sitoumus – 1 (8100-laite)</w:t>
      </w:r>
    </w:p>
    <w:p w14:paraId="352AAFEA" w14:textId="77777777" w:rsidR="00065C5A" w:rsidRPr="009B4146" w:rsidRDefault="00065C5A" w:rsidP="00065C5A">
      <w:pPr>
        <w:pStyle w:val="ProductList-Body"/>
        <w:rPr>
          <w:rFonts w:asciiTheme="majorHAnsi" w:hAnsiTheme="majorHAnsi"/>
          <w:sz w:val="16"/>
          <w:szCs w:val="16"/>
        </w:rPr>
      </w:pPr>
      <w:r>
        <w:rPr>
          <w:rFonts w:asciiTheme="majorHAnsi" w:hAnsiTheme="majorHAnsi"/>
          <w:color w:val="000000"/>
          <w:sz w:val="16"/>
          <w:szCs w:val="16"/>
        </w:rPr>
        <w:t>Tallennuspalvelun taloudellinen sitoumus – 2 (8600-laite)</w:t>
      </w:r>
    </w:p>
    <w:p w14:paraId="65E06F6C" w14:textId="483218A9" w:rsidR="003D22CB" w:rsidRPr="00690C65" w:rsidRDefault="00770E3F"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83EBDF5" w14:textId="77777777" w:rsidR="00623D1D" w:rsidRPr="00140639" w:rsidRDefault="00623D1D" w:rsidP="00623D1D">
      <w:pPr>
        <w:pStyle w:val="ProductList-Offering2Heading"/>
        <w:outlineLvl w:val="2"/>
      </w:pPr>
      <w:r w:rsidRPr="00623D1D">
        <w:rPr>
          <w:lang w:val="fi-FI"/>
        </w:rPr>
        <w:tab/>
      </w:r>
      <w:bookmarkStart w:id="88" w:name="_Toc449618403"/>
      <w:bookmarkStart w:id="89" w:name="_Toc462142620"/>
      <w:bookmarkStart w:id="90" w:name="_Toc445967470"/>
      <w:r w:rsidRPr="00140639">
        <w:t>Microsoft Cloud App Security</w:t>
      </w:r>
      <w:bookmarkEnd w:id="88"/>
      <w:bookmarkEnd w:id="89"/>
    </w:p>
    <w:p w14:paraId="0A0A2E15" w14:textId="77777777" w:rsidR="00623D1D" w:rsidRPr="00140639" w:rsidRDefault="00623D1D" w:rsidP="00623D1D">
      <w:pPr>
        <w:pStyle w:val="ProductList-Body"/>
        <w:rPr>
          <w:rFonts w:asciiTheme="majorHAnsi" w:hAnsiTheme="majorHAnsi"/>
          <w:sz w:val="16"/>
          <w:szCs w:val="16"/>
          <w:lang w:val="en-US"/>
        </w:rPr>
      </w:pPr>
      <w:r w:rsidRPr="00140639">
        <w:rPr>
          <w:rFonts w:asciiTheme="majorHAnsi" w:hAnsiTheme="majorHAnsi"/>
          <w:sz w:val="16"/>
          <w:szCs w:val="16"/>
          <w:lang w:val="en-US"/>
        </w:rPr>
        <w:t>Cloud</w:t>
      </w:r>
      <w:r w:rsidRPr="00140639">
        <w:rPr>
          <w:rFonts w:asciiTheme="majorHAnsi" w:hAnsiTheme="majorHAnsi"/>
          <w:sz w:val="16"/>
          <w:lang w:val="en-US"/>
        </w:rPr>
        <w:t xml:space="preserve"> App</w:t>
      </w:r>
      <w:bookmarkEnd w:id="90"/>
      <w:r w:rsidRPr="00140639">
        <w:rPr>
          <w:rFonts w:asciiTheme="majorHAnsi" w:hAnsiTheme="majorHAnsi"/>
          <w:sz w:val="16"/>
          <w:szCs w:val="16"/>
          <w:lang w:val="en-US"/>
        </w:rPr>
        <w:t xml:space="preserve"> Security (User SL)</w:t>
      </w:r>
    </w:p>
    <w:p w14:paraId="43969972" w14:textId="77777777" w:rsidR="00623D1D" w:rsidRPr="00140639" w:rsidRDefault="00623D1D" w:rsidP="00623D1D">
      <w:pPr>
        <w:pStyle w:val="ProductList-Body"/>
        <w:rPr>
          <w:rFonts w:asciiTheme="majorHAnsi" w:hAnsiTheme="majorHAnsi"/>
          <w:sz w:val="16"/>
          <w:szCs w:val="16"/>
          <w:lang w:val="en-US"/>
        </w:rPr>
      </w:pPr>
      <w:r w:rsidRPr="00140639">
        <w:rPr>
          <w:rFonts w:asciiTheme="majorHAnsi" w:hAnsiTheme="majorHAnsi"/>
          <w:sz w:val="16"/>
          <w:szCs w:val="16"/>
          <w:lang w:val="en-US"/>
        </w:rPr>
        <w:t>Cloud App Security K (User SL)</w:t>
      </w:r>
    </w:p>
    <w:p w14:paraId="4CCBECFC" w14:textId="77777777" w:rsidR="00623D1D" w:rsidRPr="00585A48" w:rsidRDefault="00770E3F" w:rsidP="00623D1D">
      <w:pPr>
        <w:pStyle w:val="ProductList-Body"/>
        <w:shd w:val="clear" w:color="auto" w:fill="A6A6A6" w:themeFill="background1" w:themeFillShade="A6"/>
        <w:spacing w:before="120" w:after="240"/>
        <w:jc w:val="right"/>
        <w:rPr>
          <w:sz w:val="16"/>
          <w:szCs w:val="16"/>
        </w:rPr>
      </w:pPr>
      <w:hyperlink w:anchor="TableofContents" w:history="1">
        <w:r w:rsidR="00623D1D">
          <w:rPr>
            <w:rStyle w:val="Hyperlink"/>
            <w:sz w:val="16"/>
            <w:szCs w:val="16"/>
          </w:rPr>
          <w:t>Sisällys</w:t>
        </w:r>
      </w:hyperlink>
      <w:r w:rsidR="00623D1D">
        <w:rPr>
          <w:sz w:val="16"/>
          <w:szCs w:val="16"/>
        </w:rPr>
        <w:t xml:space="preserve"> / </w:t>
      </w:r>
      <w:hyperlink w:anchor="GeneralTerms" w:history="1">
        <w:r w:rsidR="00623D1D">
          <w:rPr>
            <w:rStyle w:val="Hyperlink"/>
            <w:sz w:val="16"/>
            <w:szCs w:val="16"/>
          </w:rPr>
          <w:t>Yleiset ehdot</w:t>
        </w:r>
      </w:hyperlink>
    </w:p>
    <w:p w14:paraId="7C04F449" w14:textId="77777777" w:rsidR="0068779C" w:rsidRPr="003C2FBE" w:rsidRDefault="0068779C" w:rsidP="0068779C">
      <w:pPr>
        <w:pStyle w:val="ProductList-OfferingGroupHeading"/>
        <w:spacing w:after="80"/>
        <w:outlineLvl w:val="1"/>
      </w:pPr>
      <w:bookmarkStart w:id="91" w:name="_Toc457466427"/>
      <w:bookmarkStart w:id="92" w:name="EMS"/>
      <w:bookmarkStart w:id="93" w:name="_Toc459970713"/>
      <w:bookmarkStart w:id="94" w:name="_Toc462142621"/>
      <w:bookmarkStart w:id="95" w:name="_Toc437590238"/>
      <w:bookmarkStart w:id="96" w:name="_Toc435790944"/>
      <w:bookmarkStart w:id="97" w:name="MicrosoftDynamicsMarketing"/>
      <w:r>
        <w:t xml:space="preserve">Enterprise Mobility </w:t>
      </w:r>
      <w:bookmarkEnd w:id="91"/>
      <w:r>
        <w:t>+ Security</w:t>
      </w:r>
      <w:bookmarkEnd w:id="92"/>
      <w:bookmarkEnd w:id="93"/>
      <w:bookmarkEnd w:id="94"/>
    </w:p>
    <w:p w14:paraId="651C7D58" w14:textId="77777777" w:rsidR="0068779C" w:rsidRPr="003C2FBE" w:rsidRDefault="0068779C" w:rsidP="0068779C">
      <w:pPr>
        <w:pStyle w:val="ProductList-Body"/>
        <w:tabs>
          <w:tab w:val="clear" w:pos="158"/>
          <w:tab w:val="left" w:pos="360"/>
        </w:tabs>
      </w:pPr>
      <w:r>
        <w:rPr>
          <w:b/>
          <w:color w:val="00188F"/>
        </w:rPr>
        <w:t>Ilmoitukset</w:t>
      </w:r>
    </w:p>
    <w:p w14:paraId="1101774F" w14:textId="77777777" w:rsidR="0068779C" w:rsidRPr="003C2FBE" w:rsidRDefault="0068779C" w:rsidP="0068779C">
      <w:pPr>
        <w:pStyle w:val="ProductList-Body"/>
      </w:pPr>
      <w:r>
        <w:t xml:space="preserve">Bing Maps -ilmoituksia </w:t>
      </w:r>
      <w:hyperlink w:anchor="Attachment1" w:history="1">
        <w:r>
          <w:rPr>
            <w:rStyle w:val="Hyperlink"/>
          </w:rPr>
          <w:t>liitteessä 1</w:t>
        </w:r>
      </w:hyperlink>
      <w:r>
        <w:t xml:space="preserve"> sovelletaan.</w:t>
      </w:r>
    </w:p>
    <w:p w14:paraId="004AB91E" w14:textId="77777777" w:rsidR="0068779C" w:rsidRPr="003C2FBE" w:rsidRDefault="0068779C" w:rsidP="0068779C">
      <w:pPr>
        <w:pStyle w:val="ProductList-Body"/>
      </w:pPr>
    </w:p>
    <w:p w14:paraId="4DAC55D7" w14:textId="77777777" w:rsidR="0068779C" w:rsidRPr="003C2FBE" w:rsidRDefault="0068779C" w:rsidP="0068779C">
      <w:pPr>
        <w:pStyle w:val="ProductList-Body"/>
        <w:tabs>
          <w:tab w:val="clear" w:pos="158"/>
          <w:tab w:val="left" w:pos="180"/>
        </w:tabs>
      </w:pPr>
      <w:r>
        <w:rPr>
          <w:b/>
          <w:color w:val="00188F"/>
        </w:rPr>
        <w:t>Tilauskäyttöoikeuspaketit</w:t>
      </w:r>
    </w:p>
    <w:p w14:paraId="6765FDCF" w14:textId="77777777" w:rsidR="0068779C" w:rsidRPr="003C2FBE" w:rsidRDefault="0068779C" w:rsidP="0068779C">
      <w:pPr>
        <w:pStyle w:val="ProductList-Body"/>
      </w:pPr>
      <w:r>
        <w:t xml:space="preserve">Katso käyttäjien tilauskäyttöoikeuksien lisäksi </w:t>
      </w:r>
      <w:hyperlink w:anchor="Liite2" w:history="1">
        <w:r>
          <w:rPr>
            <w:rStyle w:val="Hyperlink"/>
          </w:rPr>
          <w:t>liitteestä 2</w:t>
        </w:r>
      </w:hyperlink>
      <w:r>
        <w:t xml:space="preserve"> muut tilauskäyttöoikeudet, jotka täyttävät Azure Active Directory Premiumin, Azure Information Protectionin ja Microsoft Intunen vaatimukset.</w:t>
      </w:r>
    </w:p>
    <w:p w14:paraId="4EC6DB38" w14:textId="77777777" w:rsidR="0068779C" w:rsidRPr="003C2FBE" w:rsidRDefault="0068779C" w:rsidP="0068779C">
      <w:pPr>
        <w:pStyle w:val="ProductList-Body"/>
      </w:pPr>
    </w:p>
    <w:p w14:paraId="3DD4D833" w14:textId="77777777" w:rsidR="0068779C" w:rsidRPr="0068779C" w:rsidRDefault="0068779C" w:rsidP="0068779C">
      <w:pPr>
        <w:pStyle w:val="ProductList-Offering2Heading"/>
        <w:outlineLvl w:val="2"/>
        <w:rPr>
          <w:lang w:val="fi-FI"/>
        </w:rPr>
      </w:pPr>
      <w:r w:rsidRPr="0068779C">
        <w:rPr>
          <w:lang w:val="fi-FI"/>
        </w:rPr>
        <w:tab/>
      </w:r>
      <w:bookmarkStart w:id="98" w:name="_Toc459970714"/>
      <w:bookmarkStart w:id="99" w:name="_Toc457466428"/>
      <w:bookmarkStart w:id="100" w:name="_Toc462142622"/>
      <w:r w:rsidRPr="0068779C">
        <w:rPr>
          <w:lang w:val="fi-FI"/>
        </w:rPr>
        <w:t>Azure Active Directory Basic</w:t>
      </w:r>
      <w:bookmarkEnd w:id="98"/>
      <w:bookmarkEnd w:id="99"/>
      <w:bookmarkEnd w:id="100"/>
    </w:p>
    <w:p w14:paraId="2976E2BD" w14:textId="77777777" w:rsidR="0068779C" w:rsidRPr="00224AD6" w:rsidRDefault="0068779C" w:rsidP="0068779C">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50E527B4" w14:textId="77777777" w:rsidR="0068779C" w:rsidRPr="003C2FBE" w:rsidRDefault="00770E3F" w:rsidP="0068779C">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02310354" w14:textId="77777777" w:rsidR="0068779C" w:rsidRPr="003C2FBE" w:rsidRDefault="0068779C" w:rsidP="0068779C">
      <w:pPr>
        <w:pStyle w:val="ProductList-Offering2Heading"/>
        <w:outlineLvl w:val="2"/>
      </w:pPr>
      <w:r w:rsidRPr="0068779C">
        <w:rPr>
          <w:lang w:val="fi-FI"/>
        </w:rPr>
        <w:tab/>
      </w:r>
      <w:bookmarkStart w:id="101" w:name="_Toc459970715"/>
      <w:bookmarkStart w:id="102" w:name="_Toc457466429"/>
      <w:bookmarkStart w:id="103" w:name="_Toc462142623"/>
      <w:r>
        <w:t>Azure Active Directory Premium</w:t>
      </w:r>
      <w:bookmarkEnd w:id="101"/>
      <w:bookmarkEnd w:id="102"/>
      <w:bookmarkEnd w:id="103"/>
    </w:p>
    <w:p w14:paraId="2D596650" w14:textId="77777777" w:rsidR="0068779C" w:rsidRPr="003C2FBE" w:rsidRDefault="0068779C" w:rsidP="0068779C">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9B6D8C4" w14:textId="77777777" w:rsidR="0068779C" w:rsidRPr="003C2FBE" w:rsidRDefault="00770E3F" w:rsidP="0068779C">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56A6AF8B" w14:textId="77777777" w:rsidR="0068779C" w:rsidRPr="003C2FBE" w:rsidRDefault="0068779C" w:rsidP="0068779C">
      <w:pPr>
        <w:pStyle w:val="ProductList-Offering2Heading"/>
        <w:outlineLvl w:val="2"/>
      </w:pPr>
      <w:r>
        <w:tab/>
      </w:r>
      <w:bookmarkStart w:id="104" w:name="AzureRightsManagement"/>
      <w:bookmarkStart w:id="105" w:name="_Toc459970716"/>
      <w:bookmarkStart w:id="106" w:name="_Toc457466430"/>
      <w:bookmarkStart w:id="107" w:name="_Toc462142624"/>
      <w:r>
        <w:t>Azure Information Protection</w:t>
      </w:r>
      <w:bookmarkEnd w:id="104"/>
      <w:r>
        <w:t xml:space="preserve"> Premium</w:t>
      </w:r>
      <w:bookmarkEnd w:id="105"/>
      <w:bookmarkEnd w:id="106"/>
      <w:bookmarkEnd w:id="107"/>
    </w:p>
    <w:p w14:paraId="53A94741" w14:textId="77777777" w:rsidR="0068779C" w:rsidRPr="003C2FBE" w:rsidRDefault="0068779C" w:rsidP="0068779C">
      <w:pPr>
        <w:pStyle w:val="ProductList-Body"/>
        <w:tabs>
          <w:tab w:val="clear" w:pos="158"/>
          <w:tab w:val="left" w:pos="360"/>
        </w:tabs>
      </w:pPr>
      <w:r>
        <w:rPr>
          <w:b/>
          <w:color w:val="00188F"/>
        </w:rPr>
        <w:t>Ilmoitukset</w:t>
      </w:r>
    </w:p>
    <w:p w14:paraId="201F67B3" w14:textId="77777777" w:rsidR="0068779C" w:rsidRPr="003C2FBE" w:rsidRDefault="00770E3F" w:rsidP="0068779C">
      <w:pPr>
        <w:pStyle w:val="ProductList-Body"/>
      </w:pPr>
      <w:hyperlink w:anchor="Attachment1" w:history="1">
        <w:r w:rsidR="0068779C">
          <w:rPr>
            <w:rStyle w:val="Hyperlink"/>
          </w:rPr>
          <w:t>Liitteen 1</w:t>
        </w:r>
      </w:hyperlink>
      <w:r w:rsidR="0068779C">
        <w:t xml:space="preserve"> Bing Maps -ilmoitukset ovat voimassa.</w:t>
      </w:r>
    </w:p>
    <w:p w14:paraId="6FDA04C2" w14:textId="77777777" w:rsidR="0068779C" w:rsidRPr="003C2FBE" w:rsidRDefault="0068779C" w:rsidP="0068779C">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19F5724D" w14:textId="77777777" w:rsidR="0068779C" w:rsidRPr="003C2FBE" w:rsidRDefault="00770E3F" w:rsidP="0068779C">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782EB622" w14:textId="77777777" w:rsidR="0068779C" w:rsidRPr="003C2FBE" w:rsidRDefault="0068779C" w:rsidP="0068779C">
      <w:pPr>
        <w:pStyle w:val="ProductList-Offering2Heading"/>
        <w:outlineLvl w:val="2"/>
      </w:pPr>
      <w:bookmarkStart w:id="108" w:name="_Toc388464308"/>
      <w:bookmarkEnd w:id="108"/>
      <w:r>
        <w:tab/>
      </w:r>
      <w:bookmarkStart w:id="109" w:name="_Toc459970717"/>
      <w:bookmarkStart w:id="110" w:name="_Toc462142625"/>
      <w:r>
        <w:t>Microsoftin monimenetelmäinen todentaminen</w:t>
      </w:r>
      <w:bookmarkEnd w:id="109"/>
      <w:bookmarkEnd w:id="110"/>
      <w:r>
        <w:t xml:space="preserve"> </w:t>
      </w:r>
    </w:p>
    <w:p w14:paraId="330E1F1A" w14:textId="77777777" w:rsidR="0068779C" w:rsidRPr="003C2FBE" w:rsidRDefault="00770E3F" w:rsidP="0068779C">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22C95845" w14:textId="77777777" w:rsidR="008F6529" w:rsidRPr="00EB056C" w:rsidRDefault="008F6529" w:rsidP="0068779C">
      <w:pPr>
        <w:pStyle w:val="ProductList-OfferingGroupHeading"/>
        <w:keepNext/>
        <w:spacing w:after="80"/>
        <w:outlineLvl w:val="1"/>
        <w:rPr>
          <w:lang w:val="fi-FI"/>
        </w:rPr>
      </w:pPr>
      <w:bookmarkStart w:id="111" w:name="_Toc462142626"/>
      <w:r w:rsidRPr="00EB056C">
        <w:rPr>
          <w:lang w:val="fi-FI"/>
        </w:rPr>
        <w:lastRenderedPageBreak/>
        <w:t>Microsoft Dynamics Online -palvelut.</w:t>
      </w:r>
      <w:bookmarkEnd w:id="95"/>
      <w:bookmarkEnd w:id="96"/>
      <w:bookmarkEnd w:id="111"/>
    </w:p>
    <w:p w14:paraId="214C09E3" w14:textId="77777777" w:rsidR="008F6529" w:rsidRPr="003C69A1" w:rsidRDefault="008F6529" w:rsidP="008F6529">
      <w:pPr>
        <w:pStyle w:val="ProductList-Body"/>
        <w:tabs>
          <w:tab w:val="clear" w:pos="158"/>
          <w:tab w:val="left" w:pos="360"/>
        </w:tabs>
      </w:pPr>
      <w:r>
        <w:rPr>
          <w:b/>
          <w:color w:val="00188F"/>
        </w:rPr>
        <w:t>Ilmoitukset</w:t>
      </w:r>
    </w:p>
    <w:p w14:paraId="7D24137E" w14:textId="77777777" w:rsidR="008F6529" w:rsidRPr="003C69A1" w:rsidRDefault="008F6529" w:rsidP="008F6529">
      <w:pPr>
        <w:pStyle w:val="ProductList-Body"/>
      </w:pPr>
      <w:r>
        <w:t xml:space="preserve">Bing Maps- ja Professional Services -ilmoituksia </w:t>
      </w:r>
      <w:hyperlink w:anchor="Attachment1" w:history="1">
        <w:r>
          <w:rPr>
            <w:rStyle w:val="Hyperlink"/>
          </w:rPr>
          <w:t>Liitteen 1</w:t>
        </w:r>
      </w:hyperlink>
      <w:r>
        <w:t xml:space="preserve"> sovelletaan.</w:t>
      </w:r>
    </w:p>
    <w:p w14:paraId="6C0CB44B" w14:textId="77777777" w:rsidR="008F6529" w:rsidRPr="003C69A1" w:rsidRDefault="008F6529" w:rsidP="008F6529">
      <w:pPr>
        <w:pStyle w:val="ProductList-Body"/>
      </w:pPr>
    </w:p>
    <w:p w14:paraId="3E6D9443" w14:textId="77777777" w:rsidR="008F6529" w:rsidRPr="003C69A1" w:rsidRDefault="008F6529" w:rsidP="008F6529">
      <w:pPr>
        <w:pStyle w:val="ProductList-Body"/>
        <w:tabs>
          <w:tab w:val="clear" w:pos="158"/>
          <w:tab w:val="left" w:pos="180"/>
        </w:tabs>
      </w:pPr>
      <w:r>
        <w:rPr>
          <w:b/>
          <w:color w:val="00188F"/>
        </w:rPr>
        <w:t>Tilauskäyttöoikeuspaketit</w:t>
      </w:r>
    </w:p>
    <w:p w14:paraId="0CDDA14A" w14:textId="77777777" w:rsidR="008F6529" w:rsidRPr="003C69A1" w:rsidRDefault="008F6529" w:rsidP="008F6529">
      <w:pPr>
        <w:pStyle w:val="ProductList-Body"/>
      </w:pPr>
      <w:r>
        <w:t xml:space="preserve">Katso käyttäjien tilauskäyttöoikeuksien lisäksi </w:t>
      </w:r>
      <w:hyperlink w:anchor="Attachment2" w:history="1">
        <w:r w:rsidRPr="00684F27">
          <w:t xml:space="preserve"> </w:t>
        </w:r>
        <w:r w:rsidRPr="00684F27">
          <w:rPr>
            <w:rStyle w:val="Hyperlink"/>
          </w:rPr>
          <w:t>Liitteen</w:t>
        </w:r>
        <w:r>
          <w:rPr>
            <w:rStyle w:val="Hyperlink"/>
          </w:rPr>
          <w:t xml:space="preserve"> 2</w:t>
        </w:r>
      </w:hyperlink>
      <w:r>
        <w:t xml:space="preserve"> muut tarjoukset, jotka täyttävät tilauskäyttöoikeusvaatimukset.</w:t>
      </w:r>
    </w:p>
    <w:p w14:paraId="2D814A48" w14:textId="77777777" w:rsidR="008F6529" w:rsidRPr="003C69A1" w:rsidRDefault="008F6529" w:rsidP="008F6529">
      <w:pPr>
        <w:pStyle w:val="ProductList-Body"/>
      </w:pPr>
    </w:p>
    <w:p w14:paraId="540B810D" w14:textId="77777777" w:rsidR="008F6529" w:rsidRPr="00EB056C" w:rsidRDefault="008F6529" w:rsidP="008F6529">
      <w:pPr>
        <w:pStyle w:val="ProductList-Offering2Heading"/>
        <w:outlineLvl w:val="2"/>
        <w:rPr>
          <w:lang w:val="fi-FI"/>
        </w:rPr>
      </w:pPr>
      <w:r w:rsidRPr="00EB056C">
        <w:rPr>
          <w:lang w:val="fi-FI"/>
        </w:rPr>
        <w:tab/>
      </w:r>
      <w:bookmarkStart w:id="112" w:name="_Toc437590239"/>
      <w:bookmarkStart w:id="113" w:name="_Toc462142627"/>
      <w:bookmarkStart w:id="114" w:name="_Toc435790945"/>
      <w:r w:rsidRPr="00EB056C">
        <w:rPr>
          <w:lang w:val="fi-FI"/>
        </w:rPr>
        <w:t>Microsoft Dynamics AX</w:t>
      </w:r>
      <w:bookmarkEnd w:id="112"/>
      <w:bookmarkEnd w:id="113"/>
    </w:p>
    <w:p w14:paraId="5862A1D8" w14:textId="77777777" w:rsidR="008F6529" w:rsidRDefault="008F6529" w:rsidP="008F6529">
      <w:pPr>
        <w:pStyle w:val="ProductList-Offering1"/>
        <w:sectPr w:rsidR="008F6529" w:rsidSect="0068779C">
          <w:footerReference w:type="default" r:id="rId33"/>
          <w:footerReference w:type="first" r:id="rId34"/>
          <w:pgSz w:w="12240" w:h="15840"/>
          <w:pgMar w:top="1440" w:right="720" w:bottom="1440" w:left="720" w:header="720" w:footer="720" w:gutter="0"/>
          <w:cols w:space="720"/>
          <w:titlePg/>
          <w:docGrid w:linePitch="360"/>
        </w:sectPr>
      </w:pPr>
    </w:p>
    <w:p w14:paraId="5AE7B84E" w14:textId="77777777" w:rsidR="008F6529" w:rsidRPr="003C69A1" w:rsidRDefault="008F6529" w:rsidP="008F6529">
      <w:pPr>
        <w:pStyle w:val="ProductList-Body"/>
      </w:pPr>
      <w:r>
        <w:rPr>
          <w:rFonts w:asciiTheme="majorHAnsi" w:hAnsiTheme="majorHAnsi"/>
          <w:sz w:val="16"/>
          <w:szCs w:val="16"/>
        </w:rPr>
        <w:t>Microsoft Dynamics AX Self Serve</w:t>
      </w:r>
    </w:p>
    <w:p w14:paraId="06966434" w14:textId="77777777" w:rsidR="008F6529" w:rsidRPr="003C69A1" w:rsidRDefault="008F6529" w:rsidP="008F6529">
      <w:pPr>
        <w:pStyle w:val="ProductList-Body"/>
      </w:pPr>
      <w:r>
        <w:rPr>
          <w:rFonts w:asciiTheme="majorHAnsi" w:hAnsiTheme="majorHAnsi"/>
          <w:sz w:val="16"/>
          <w:szCs w:val="16"/>
        </w:rPr>
        <w:t>Microsoft Dynamics AX Task</w:t>
      </w:r>
    </w:p>
    <w:p w14:paraId="528EC687" w14:textId="77777777" w:rsidR="008F6529" w:rsidRPr="003C69A1" w:rsidRDefault="008F6529" w:rsidP="008F6529">
      <w:pPr>
        <w:pStyle w:val="ProductList-Body"/>
      </w:pPr>
      <w:r>
        <w:rPr>
          <w:rFonts w:asciiTheme="majorHAnsi" w:hAnsiTheme="majorHAnsi"/>
          <w:sz w:val="16"/>
          <w:szCs w:val="16"/>
        </w:rPr>
        <w:t>Microsoft Dynamics AX Enterprise</w:t>
      </w:r>
    </w:p>
    <w:p w14:paraId="4A630641" w14:textId="77777777" w:rsidR="008F6529" w:rsidRPr="003C69A1" w:rsidRDefault="008F6529" w:rsidP="008F6529">
      <w:pPr>
        <w:pStyle w:val="ProductList-Body"/>
      </w:pPr>
      <w:r>
        <w:rPr>
          <w:rFonts w:asciiTheme="majorHAnsi" w:hAnsiTheme="majorHAnsi"/>
          <w:sz w:val="16"/>
          <w:szCs w:val="16"/>
        </w:rPr>
        <w:t>Microsoft Dynamics AX Device</w:t>
      </w:r>
    </w:p>
    <w:p w14:paraId="53F3C3F4" w14:textId="77777777" w:rsidR="008F6529" w:rsidRDefault="008F6529" w:rsidP="008F6529">
      <w:pPr>
        <w:pStyle w:val="ProductList-Body"/>
        <w:sectPr w:rsidR="008F6529" w:rsidSect="00E275D6">
          <w:type w:val="continuous"/>
          <w:pgSz w:w="12240" w:h="15840"/>
          <w:pgMar w:top="1440" w:right="720" w:bottom="1440" w:left="720" w:header="720" w:footer="720" w:gutter="0"/>
          <w:cols w:num="2" w:space="720"/>
          <w:titlePg/>
          <w:docGrid w:linePitch="360"/>
        </w:sectPr>
      </w:pPr>
    </w:p>
    <w:p w14:paraId="49B14766" w14:textId="77777777" w:rsidR="008F6529" w:rsidRPr="008F6529" w:rsidRDefault="008F6529" w:rsidP="008F6529">
      <w:pPr>
        <w:pStyle w:val="ProductList-Body"/>
        <w:pBdr>
          <w:top w:val="single" w:sz="4" w:space="1" w:color="BFBFBF" w:themeColor="background1" w:themeShade="BF"/>
        </w:pBdr>
        <w:rPr>
          <w:sz w:val="8"/>
          <w:szCs w:val="8"/>
        </w:rPr>
      </w:pPr>
    </w:p>
    <w:p w14:paraId="310CF324" w14:textId="77777777" w:rsidR="008F6529" w:rsidRPr="003C69A1" w:rsidRDefault="008F6529" w:rsidP="008F6529">
      <w:pPr>
        <w:pStyle w:val="ProductList-Body"/>
        <w:tabs>
          <w:tab w:val="clear" w:pos="158"/>
          <w:tab w:val="left" w:pos="360"/>
        </w:tabs>
      </w:pPr>
      <w:r>
        <w:rPr>
          <w:b/>
          <w:color w:val="00188F"/>
        </w:rPr>
        <w:t>Ulkopuoliset käyttäjät</w:t>
      </w:r>
    </w:p>
    <w:p w14:paraId="58D872CF" w14:textId="77777777" w:rsidR="008F6529" w:rsidRPr="003C69A1" w:rsidRDefault="008F6529" w:rsidP="008F6529">
      <w:pPr>
        <w:pStyle w:val="ProductList-Body"/>
        <w:tabs>
          <w:tab w:val="clear" w:pos="158"/>
          <w:tab w:val="left" w:pos="360"/>
        </w:tabs>
      </w:pPr>
      <w:r>
        <w:t>Microsoft Dynamics AX:n ulkopuoliset käyttäjät eivät tarvitse Online-palvelun käyttöön vaadittavia tilauskäyttöoikeuksia. Tämä poikkeus ei koske Asiakkaan tai sen Konserniyhtiöiden alihankkijoita tai edustajia.</w:t>
      </w:r>
    </w:p>
    <w:p w14:paraId="02B95B06" w14:textId="77777777" w:rsidR="008F6529" w:rsidRPr="003C69A1" w:rsidRDefault="008F6529" w:rsidP="008F6529">
      <w:pPr>
        <w:pStyle w:val="ProductList-Body"/>
        <w:tabs>
          <w:tab w:val="clear" w:pos="158"/>
          <w:tab w:val="left" w:pos="360"/>
        </w:tabs>
      </w:pPr>
    </w:p>
    <w:p w14:paraId="1BE5B745" w14:textId="77777777" w:rsidR="008F6529" w:rsidRPr="003C69A1" w:rsidRDefault="008F6529" w:rsidP="008F6529">
      <w:pPr>
        <w:pStyle w:val="ProductList-Body"/>
        <w:tabs>
          <w:tab w:val="left" w:pos="360"/>
        </w:tabs>
      </w:pPr>
      <w:r>
        <w:rPr>
          <w:b/>
          <w:color w:val="00188F"/>
        </w:rPr>
        <w:t>Muutokset</w:t>
      </w:r>
    </w:p>
    <w:p w14:paraId="56B48D7C" w14:textId="77777777" w:rsidR="008F6529" w:rsidRPr="003C69A1" w:rsidRDefault="008F6529" w:rsidP="008F6529">
      <w:pPr>
        <w:pStyle w:val="ProductList-Body"/>
        <w:tabs>
          <w:tab w:val="clear" w:pos="158"/>
          <w:tab w:val="left" w:pos="360"/>
        </w:tabs>
      </w:pPr>
      <w:r>
        <w:t>Asiakas voi muokata Microsoft Dynamics AX:ää sallimaan toimintojen laajennus, mutta vain Asiakkaan sisäiseen käyttöön.</w:t>
      </w:r>
    </w:p>
    <w:p w14:paraId="67A4C076" w14:textId="77777777" w:rsidR="008F6529" w:rsidRPr="003C69A1" w:rsidRDefault="00770E3F" w:rsidP="008F6529">
      <w:pPr>
        <w:pStyle w:val="ProductList-Body"/>
        <w:shd w:val="clear" w:color="auto" w:fill="A6A6A6" w:themeFill="background1" w:themeFillShade="A6"/>
        <w:spacing w:before="120" w:after="240"/>
        <w:jc w:val="right"/>
      </w:pPr>
      <w:hyperlink w:anchor="TableofContents" w:history="1">
        <w:r w:rsidR="008F6529">
          <w:rPr>
            <w:rStyle w:val="Hyperlink"/>
            <w:sz w:val="16"/>
            <w:szCs w:val="16"/>
          </w:rPr>
          <w:t>Sisällys</w:t>
        </w:r>
      </w:hyperlink>
      <w:r w:rsidR="008F6529">
        <w:rPr>
          <w:sz w:val="16"/>
          <w:szCs w:val="16"/>
        </w:rPr>
        <w:t xml:space="preserve"> / </w:t>
      </w:r>
      <w:hyperlink w:anchor="GeneralTerms" w:history="1">
        <w:r w:rsidR="008F6529">
          <w:rPr>
            <w:rStyle w:val="Hyperlink"/>
            <w:sz w:val="16"/>
            <w:szCs w:val="16"/>
          </w:rPr>
          <w:t>Yleiset ehdot</w:t>
        </w:r>
      </w:hyperlink>
    </w:p>
    <w:p w14:paraId="367856B8" w14:textId="21D92226" w:rsidR="008F6529" w:rsidRPr="00EB056C" w:rsidRDefault="00065C5A" w:rsidP="008F6529">
      <w:pPr>
        <w:pStyle w:val="ProductList-Offering2Heading"/>
        <w:outlineLvl w:val="2"/>
        <w:rPr>
          <w:lang w:val="fi-FI"/>
        </w:rPr>
      </w:pPr>
      <w:bookmarkStart w:id="115" w:name="_Toc437590240"/>
      <w:bookmarkStart w:id="116" w:name="DynamicsCRM"/>
      <w:r w:rsidRPr="00EB056C">
        <w:rPr>
          <w:lang w:val="fi-FI"/>
        </w:rPr>
        <w:tab/>
      </w:r>
      <w:bookmarkStart w:id="117" w:name="_Toc462142628"/>
      <w:r w:rsidR="008F6529" w:rsidRPr="00EB056C">
        <w:rPr>
          <w:lang w:val="fi-FI"/>
        </w:rPr>
        <w:t>Microsoft Dynamics CRM Online</w:t>
      </w:r>
      <w:bookmarkEnd w:id="114"/>
      <w:bookmarkEnd w:id="115"/>
      <w:bookmarkEnd w:id="116"/>
      <w:bookmarkEnd w:id="117"/>
    </w:p>
    <w:p w14:paraId="41A3A13E" w14:textId="77777777" w:rsidR="008F6529" w:rsidRDefault="008F6529" w:rsidP="008F6529">
      <w:pPr>
        <w:pStyle w:val="ProductList-Offering1"/>
        <w:sectPr w:rsidR="008F6529" w:rsidSect="00D73EC5">
          <w:type w:val="continuous"/>
          <w:pgSz w:w="12240" w:h="15840"/>
          <w:pgMar w:top="1440" w:right="720" w:bottom="1440" w:left="720" w:header="720" w:footer="720" w:gutter="0"/>
          <w:cols w:space="720"/>
          <w:titlePg/>
          <w:docGrid w:linePitch="360"/>
        </w:sectPr>
      </w:pPr>
    </w:p>
    <w:p w14:paraId="3D6D9D8B" w14:textId="77777777" w:rsidR="008F6529" w:rsidRPr="003C69A1" w:rsidRDefault="008F6529" w:rsidP="008F6529">
      <w:pPr>
        <w:pStyle w:val="ProductList-Body"/>
      </w:pPr>
      <w:r>
        <w:rPr>
          <w:rFonts w:asciiTheme="majorHAnsi" w:hAnsiTheme="majorHAnsi"/>
          <w:sz w:val="16"/>
          <w:szCs w:val="16"/>
        </w:rPr>
        <w:t>Microsoft Dynamics CRM Online Essentials</w:t>
      </w:r>
    </w:p>
    <w:p w14:paraId="3141A50E" w14:textId="77777777" w:rsidR="008F6529" w:rsidRPr="003C69A1" w:rsidRDefault="008F6529" w:rsidP="008F6529">
      <w:pPr>
        <w:pStyle w:val="ProductList-Body"/>
      </w:pPr>
      <w:r>
        <w:rPr>
          <w:rFonts w:asciiTheme="majorHAnsi" w:hAnsiTheme="majorHAnsi"/>
          <w:sz w:val="16"/>
          <w:szCs w:val="16"/>
        </w:rPr>
        <w:t>Microsoft Dynamics CRM Online Basic</w:t>
      </w:r>
    </w:p>
    <w:p w14:paraId="3E65CF78" w14:textId="77777777" w:rsidR="008F6529" w:rsidRPr="003C69A1" w:rsidRDefault="008F6529" w:rsidP="008F6529">
      <w:pPr>
        <w:pStyle w:val="ProductList-Body"/>
      </w:pPr>
      <w:r>
        <w:rPr>
          <w:rFonts w:asciiTheme="majorHAnsi" w:hAnsiTheme="majorHAnsi"/>
          <w:sz w:val="16"/>
          <w:szCs w:val="16"/>
        </w:rPr>
        <w:t>Microsoft Dynamics CRM Online Professional</w:t>
      </w:r>
    </w:p>
    <w:p w14:paraId="62D51013" w14:textId="77777777" w:rsidR="008F6529" w:rsidRPr="003C69A1" w:rsidRDefault="008F6529" w:rsidP="008F6529">
      <w:pPr>
        <w:pStyle w:val="ProductList-Body"/>
      </w:pPr>
      <w:r>
        <w:rPr>
          <w:rFonts w:asciiTheme="majorHAnsi" w:hAnsiTheme="majorHAnsi"/>
          <w:sz w:val="16"/>
          <w:szCs w:val="16"/>
        </w:rPr>
        <w:t>Microsoft Dynamics CRM Online Enterprise</w:t>
      </w:r>
    </w:p>
    <w:p w14:paraId="22D68ECF" w14:textId="77777777" w:rsidR="008F6529" w:rsidRPr="003C69A1" w:rsidRDefault="008F6529" w:rsidP="008F6529">
      <w:pPr>
        <w:pStyle w:val="ProductList-Body"/>
      </w:pPr>
      <w:r>
        <w:rPr>
          <w:rFonts w:asciiTheme="majorHAnsi" w:hAnsiTheme="majorHAnsi"/>
          <w:sz w:val="16"/>
          <w:szCs w:val="16"/>
        </w:rPr>
        <w:t>Microsoft Dynamics Employee Self Service</w:t>
      </w:r>
    </w:p>
    <w:p w14:paraId="1C314FE0" w14:textId="77777777" w:rsidR="008F6529" w:rsidRDefault="008F6529" w:rsidP="008F6529">
      <w:pPr>
        <w:pStyle w:val="ProductList-Body"/>
        <w:sectPr w:rsidR="008F6529" w:rsidSect="00E275D6">
          <w:type w:val="continuous"/>
          <w:pgSz w:w="12240" w:h="15840"/>
          <w:pgMar w:top="1440" w:right="720" w:bottom="1440" w:left="720" w:header="720" w:footer="720" w:gutter="0"/>
          <w:cols w:num="2" w:space="720"/>
          <w:titlePg/>
          <w:docGrid w:linePitch="360"/>
        </w:sectPr>
      </w:pPr>
    </w:p>
    <w:p w14:paraId="2AD21274" w14:textId="77777777" w:rsidR="008F6529" w:rsidRPr="008F6529" w:rsidRDefault="008F6529" w:rsidP="008F6529">
      <w:pPr>
        <w:pStyle w:val="ProductList-Body"/>
        <w:pBdr>
          <w:top w:val="single" w:sz="4" w:space="1" w:color="BFBFBF" w:themeColor="background1" w:themeShade="BF"/>
        </w:pBdr>
        <w:rPr>
          <w:sz w:val="8"/>
          <w:szCs w:val="8"/>
        </w:rPr>
      </w:pPr>
    </w:p>
    <w:p w14:paraId="581AA9F5" w14:textId="77777777" w:rsidR="008F6529" w:rsidRPr="003C69A1" w:rsidRDefault="008F6529" w:rsidP="008F6529">
      <w:pPr>
        <w:pStyle w:val="ProductList-Body"/>
        <w:tabs>
          <w:tab w:val="clear" w:pos="158"/>
          <w:tab w:val="left" w:pos="360"/>
        </w:tabs>
      </w:pPr>
      <w:r>
        <w:rPr>
          <w:b/>
          <w:color w:val="00188F"/>
        </w:rPr>
        <w:t>Ulkopuoliset käyttäjät</w:t>
      </w:r>
    </w:p>
    <w:p w14:paraId="11F6F03A" w14:textId="77777777" w:rsidR="008F6529" w:rsidRPr="003C69A1" w:rsidRDefault="008F6529" w:rsidP="008F6529">
      <w:pPr>
        <w:pStyle w:val="ProductList-Body"/>
        <w:tabs>
          <w:tab w:val="clear" w:pos="158"/>
          <w:tab w:val="left" w:pos="360"/>
        </w:tabs>
      </w:pPr>
      <w:r>
        <w:t>Asiakkaan ulkopuoliset kaikkien Microsoft Dynamics CRM Online ja Microsoftin Parature -versioiden käyttäjät eivät kuitenkaan tarvitse Online-palvelun käyttöön tilauskäyttöoikeuksia, jos he eivät käytä Microsoft Dynamics CRM -työasemia. Tämä poikkeus ei koske Asiakkaan tai sen Konserniyhtiön alihankkijoita tai edustajia.</w:t>
      </w:r>
    </w:p>
    <w:p w14:paraId="496A9AD7" w14:textId="77777777" w:rsidR="008F6529" w:rsidRPr="003C69A1" w:rsidRDefault="00770E3F" w:rsidP="008F6529">
      <w:pPr>
        <w:pStyle w:val="ProductList-Body"/>
        <w:shd w:val="clear" w:color="auto" w:fill="A6A6A6" w:themeFill="background1" w:themeFillShade="A6"/>
        <w:spacing w:before="120" w:after="240"/>
        <w:jc w:val="right"/>
      </w:pPr>
      <w:hyperlink w:anchor="TableofContents" w:history="1">
        <w:r w:rsidR="008F6529">
          <w:rPr>
            <w:rStyle w:val="Hyperlink"/>
            <w:sz w:val="16"/>
            <w:szCs w:val="16"/>
          </w:rPr>
          <w:t>Sisällys</w:t>
        </w:r>
      </w:hyperlink>
      <w:r w:rsidR="008F6529">
        <w:rPr>
          <w:sz w:val="16"/>
          <w:szCs w:val="16"/>
        </w:rPr>
        <w:t xml:space="preserve"> / </w:t>
      </w:r>
      <w:hyperlink w:anchor="GeneralTerms" w:history="1">
        <w:r w:rsidR="008F6529">
          <w:rPr>
            <w:rStyle w:val="Hyperlink"/>
            <w:sz w:val="16"/>
            <w:szCs w:val="16"/>
          </w:rPr>
          <w:t>Yleiset ehdot</w:t>
        </w:r>
      </w:hyperlink>
    </w:p>
    <w:p w14:paraId="18BD01E1" w14:textId="68DEFEC6" w:rsidR="0074447C" w:rsidRPr="00694022" w:rsidRDefault="00065C5A" w:rsidP="00D51544">
      <w:pPr>
        <w:pStyle w:val="ProductList-Offering2Heading"/>
        <w:rPr>
          <w:lang w:val="fi-FI"/>
        </w:rPr>
      </w:pPr>
      <w:r>
        <w:rPr>
          <w:lang w:val="fi-FI"/>
        </w:rPr>
        <w:tab/>
      </w:r>
      <w:bookmarkStart w:id="118" w:name="_Toc462142629"/>
      <w:r w:rsidR="0074447C" w:rsidRPr="00694022">
        <w:rPr>
          <w:lang w:val="fi-FI"/>
        </w:rPr>
        <w:t>Microsoft Dynamics Marketing</w:t>
      </w:r>
      <w:bookmarkEnd w:id="118"/>
    </w:p>
    <w:bookmarkEnd w:id="97"/>
    <w:p w14:paraId="25FDCE6F" w14:textId="77777777" w:rsidR="0074447C" w:rsidRPr="00690C65" w:rsidRDefault="0074447C" w:rsidP="0074447C">
      <w:pPr>
        <w:pStyle w:val="ProductList-Body"/>
      </w:pPr>
      <w:r>
        <w:rPr>
          <w:rFonts w:asciiTheme="majorHAnsi" w:hAnsiTheme="majorHAnsi"/>
          <w:sz w:val="16"/>
          <w:szCs w:val="16"/>
        </w:rPr>
        <w:t xml:space="preserve">Microsoft Dynamics Marketing Enterprise </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422C1B"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Palvelutasosopimus</w:t>
      </w:r>
    </w:p>
    <w:p w14:paraId="2C29C397" w14:textId="607B3120" w:rsidR="00E53C1F" w:rsidRPr="00690C65" w:rsidRDefault="00E53C1F" w:rsidP="00E53C1F">
      <w:pPr>
        <w:pStyle w:val="ProductList-Body"/>
      </w:pPr>
      <w:r>
        <w:t>Microsoft Dynamics Marketingille ei ole palvelutasosopimusta.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5E3275">
      <w:pPr>
        <w:pStyle w:val="ProductList-Body"/>
        <w:tabs>
          <w:tab w:val="clear" w:pos="158"/>
          <w:tab w:val="left" w:pos="360"/>
        </w:tabs>
      </w:pPr>
      <w:r>
        <w:rPr>
          <w:b/>
          <w:color w:val="00188F"/>
        </w:rPr>
        <w:t>Verkkokäyttäjäprofiili</w:t>
      </w:r>
    </w:p>
    <w:p w14:paraId="3098B83A" w14:textId="1FB7D035" w:rsidR="0074447C" w:rsidRDefault="0074447C" w:rsidP="0074447C">
      <w:pPr>
        <w:pStyle w:val="ProductList-Body"/>
      </w:pPr>
      <w:r>
        <w:t>Käyttäjät, jotka on määritetty käyttämään tätä Online-palvelua verkkoportaalikäyttäjinä, eivät tarvitse käyttäjän tilauskäyttöoikeuksia.</w:t>
      </w:r>
    </w:p>
    <w:p w14:paraId="69BB4BF5" w14:textId="1B3367F2" w:rsidR="00572A12" w:rsidRDefault="00572A12" w:rsidP="0074447C">
      <w:pPr>
        <w:pStyle w:val="ProductList-Body"/>
      </w:pPr>
    </w:p>
    <w:p w14:paraId="437E930F" w14:textId="77777777" w:rsidR="00694022" w:rsidRPr="007F0A21" w:rsidRDefault="00694022" w:rsidP="00694022">
      <w:pPr>
        <w:pStyle w:val="ProductList-Body"/>
      </w:pPr>
      <w:r>
        <w:rPr>
          <w:b/>
          <w:color w:val="00188F"/>
        </w:rPr>
        <w:t>Tekstiviestit</w:t>
      </w:r>
    </w:p>
    <w:p w14:paraId="1E277F64" w14:textId="69DC8070" w:rsidR="00572A12" w:rsidRPr="00690C65" w:rsidRDefault="00694022" w:rsidP="00694022">
      <w:pPr>
        <w:pStyle w:val="ProductList-Body"/>
      </w:pPr>
      <w:r w:rsidRPr="00124EA9">
        <w:rPr>
          <w:szCs w:val="18"/>
        </w:rPr>
        <w:t>Asiakas on yksin vastuussa kaikkien Microsoftin mahdollistamien tekstiviestien sisällöstä, luomisesta ja lähettämisestä ja noudattaa kaikkia Microsoftin ajoittain toimittamia alan toimintasääntöjä. Tekstiviestien lähettämiseen osallistuvat kolmannen osapuolen toimijat tai operaattorit eivät ole Microsoftin alihankkijoita</w:t>
      </w:r>
      <w:r w:rsidR="00572A12">
        <w:t>.</w:t>
      </w:r>
    </w:p>
    <w:p w14:paraId="6DE06528" w14:textId="77777777" w:rsidR="0074447C" w:rsidRPr="00690C65" w:rsidRDefault="00770E3F"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C492BA3" w14:textId="163FBDEA" w:rsidR="00234095" w:rsidRPr="00694022" w:rsidRDefault="00234095" w:rsidP="00D51544">
      <w:pPr>
        <w:pStyle w:val="ProductList-Offering2Heading"/>
        <w:rPr>
          <w:lang w:val="fi-FI"/>
        </w:rPr>
      </w:pPr>
      <w:bookmarkStart w:id="119" w:name="MicrosoftSocialEngagement"/>
      <w:r w:rsidRPr="00694022">
        <w:rPr>
          <w:lang w:val="fi-FI"/>
        </w:rPr>
        <w:tab/>
      </w:r>
      <w:bookmarkStart w:id="120" w:name="_Toc462142630"/>
      <w:r w:rsidRPr="00694022">
        <w:rPr>
          <w:lang w:val="fi-FI"/>
        </w:rPr>
        <w:t>Microsoft Social Engagement</w:t>
      </w:r>
      <w:bookmarkEnd w:id="120"/>
    </w:p>
    <w:bookmarkEnd w:id="119"/>
    <w:p w14:paraId="7E1BF27D" w14:textId="7231FD4B" w:rsidR="00234095" w:rsidRPr="00694022" w:rsidRDefault="00234095" w:rsidP="00234095">
      <w:pPr>
        <w:pStyle w:val="ProductList-Body"/>
        <w:rPr>
          <w:lang w:val="fr-FR"/>
        </w:rPr>
      </w:pPr>
      <w:r w:rsidRPr="00694022">
        <w:rPr>
          <w:rFonts w:asciiTheme="majorHAnsi" w:hAnsiTheme="majorHAnsi"/>
          <w:sz w:val="16"/>
          <w:szCs w:val="16"/>
          <w:lang w:val="fr-FR"/>
        </w:rPr>
        <w:t>Microsoft Social Engagement Professional</w:t>
      </w:r>
    </w:p>
    <w:p w14:paraId="33B6D257" w14:textId="481AF843" w:rsidR="00840373" w:rsidRPr="00694022" w:rsidRDefault="00840373" w:rsidP="00234095">
      <w:pPr>
        <w:pStyle w:val="ProductList-Body"/>
        <w:rPr>
          <w:lang w:val="fr-FR"/>
        </w:rPr>
      </w:pPr>
      <w:r w:rsidRPr="00694022">
        <w:rPr>
          <w:rFonts w:asciiTheme="majorHAnsi" w:hAnsiTheme="majorHAnsi"/>
          <w:sz w:val="16"/>
          <w:szCs w:val="16"/>
          <w:lang w:val="fr-FR"/>
        </w:rPr>
        <w:t>Microsoft Social Engagement Enterprise</w:t>
      </w:r>
    </w:p>
    <w:p w14:paraId="5EAF2DB7" w14:textId="77777777" w:rsidR="00234095" w:rsidRPr="00422C1B"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Palvelutasosopimus</w:t>
      </w:r>
    </w:p>
    <w:p w14:paraId="2526FAEE" w14:textId="02CF1C30" w:rsidR="00DD2927" w:rsidRPr="00690C65" w:rsidRDefault="00DD2927" w:rsidP="00DD2927">
      <w:pPr>
        <w:pStyle w:val="ProductList-Body"/>
      </w:pPr>
      <w:r>
        <w:t>Microsoft Social Engagementille ei ole palvelutasosopimusta.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68779C">
      <w:pPr>
        <w:pStyle w:val="ProductList-Body"/>
        <w:keepNext/>
        <w:tabs>
          <w:tab w:val="clear" w:pos="158"/>
          <w:tab w:val="left" w:pos="360"/>
        </w:tabs>
      </w:pPr>
      <w:r>
        <w:rPr>
          <w:b/>
          <w:color w:val="00188F"/>
        </w:rPr>
        <w:lastRenderedPageBreak/>
        <w:t>Microsoft Social Engagementin kautta hankittu sosiaalinen sisältö</w:t>
      </w:r>
    </w:p>
    <w:p w14:paraId="505AE2D6" w14:textId="77777777" w:rsidR="00B12422" w:rsidRPr="00903BB7" w:rsidRDefault="00B12422" w:rsidP="00B12422">
      <w:pPr>
        <w:pStyle w:val="ProductList-Body"/>
        <w:tabs>
          <w:tab w:val="clear" w:pos="158"/>
          <w:tab w:val="left" w:pos="360"/>
        </w:tabs>
      </w:pPr>
      <w:r>
        <w:t>Sosiaalinen sisältö on julkista sisältöä, joka on kerätty sosiaalisesta mediasta (kuten Twitter, Facebook ja YouTube) sekä tiedonindeksointi- tai tiedonkeruupalveluista Asiakkaan Microsoft Social Engagement -palvelussa tekemien hakukyselyiden tuloksena. Sosiaalinen sisältö ei ole Asiakastietoa. Asiakkaan puolesta suoritettujen hakukyselyiden määrittämisessä tai aloittamisessa käytettyjä Asiakastietoja voidaan jakaa kolmansille osapuolille Sosiaalisen sisällön keräämiseksi. Asiakas saa käyttää Sosiaalista sisältöä vain omiin sisäisiin liiketoimintatarkoituksiinsa. Microsoft pidättää oikeudet</w:t>
      </w:r>
    </w:p>
    <w:p w14:paraId="49BD18EA" w14:textId="77777777" w:rsidR="00B12422" w:rsidRPr="00903BB7" w:rsidRDefault="00B12422" w:rsidP="00B12422">
      <w:pPr>
        <w:pStyle w:val="ProductList-Body"/>
        <w:numPr>
          <w:ilvl w:val="0"/>
          <w:numId w:val="13"/>
        </w:numPr>
        <w:ind w:left="450" w:hanging="270"/>
      </w:pPr>
      <w:r>
        <w:t xml:space="preserve">tallentaa Sosiaalista sisältöä tietokantaan, jossa on muiden käyttöoikeuden haltijoiden muista lähteistä keräämää sisältöä </w:t>
      </w:r>
    </w:p>
    <w:p w14:paraId="7671956F" w14:textId="77777777" w:rsidR="00B12422" w:rsidRPr="00903BB7" w:rsidRDefault="00B12422" w:rsidP="00B12422">
      <w:pPr>
        <w:pStyle w:val="ProductList-Body"/>
        <w:numPr>
          <w:ilvl w:val="0"/>
          <w:numId w:val="13"/>
        </w:numPr>
        <w:spacing w:before="40"/>
        <w:ind w:left="450" w:hanging="274"/>
      </w:pPr>
      <w:r>
        <w:t xml:space="preserve">käyttää, muokata tai poistaa Sosiaalista sisältöä yhteisöpalvelun, tiedonindeksointi- tai tiedonkeruupalvelun, Sosiaalisen sisällön omistajan tai Digital Millennium Copyright Act -lain johdosta esitetyn pyynnön mukaan </w:t>
      </w:r>
    </w:p>
    <w:p w14:paraId="7E7EA7A6" w14:textId="77777777" w:rsidR="00B12422" w:rsidRPr="00903BB7" w:rsidRDefault="00B12422" w:rsidP="00B12422">
      <w:pPr>
        <w:pStyle w:val="ProductList-Body"/>
        <w:numPr>
          <w:ilvl w:val="0"/>
          <w:numId w:val="13"/>
        </w:numPr>
        <w:spacing w:before="40"/>
        <w:ind w:left="450" w:hanging="274"/>
      </w:pPr>
      <w:r>
        <w:t>ohjeistaa Asiakasta muokkaamaan tai poistamaan Sosiaalista sisältöä, jos Asiakas vie Sosiaalista sisältöä</w:t>
      </w:r>
    </w:p>
    <w:p w14:paraId="5BF293E6" w14:textId="77777777" w:rsidR="00B12422" w:rsidRPr="00903BB7" w:rsidRDefault="00B12422" w:rsidP="00B12422">
      <w:pPr>
        <w:pStyle w:val="ProductList-Body"/>
        <w:numPr>
          <w:ilvl w:val="0"/>
          <w:numId w:val="13"/>
        </w:numPr>
        <w:spacing w:before="40"/>
        <w:ind w:left="450" w:hanging="274"/>
      </w:pPr>
      <w:r>
        <w:t xml:space="preserve">poistaa Sosiaalisen sisällön tai rajoittaa sen käyttöä, kun Online-palvelu lopetetaan tai päättyy. </w:t>
      </w:r>
    </w:p>
    <w:p w14:paraId="76991E49" w14:textId="77777777" w:rsidR="00E776C5" w:rsidRPr="00690C65" w:rsidRDefault="00770E3F"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B2BCF60" w14:textId="5A21FCB8" w:rsidR="00E776C5" w:rsidRPr="00694022" w:rsidRDefault="00E776C5" w:rsidP="00D51544">
      <w:pPr>
        <w:pStyle w:val="ProductList-Offering2Heading"/>
        <w:rPr>
          <w:lang w:val="fi-FI"/>
        </w:rPr>
      </w:pPr>
      <w:r w:rsidRPr="00694022">
        <w:rPr>
          <w:lang w:val="fi-FI"/>
        </w:rPr>
        <w:tab/>
      </w:r>
      <w:bookmarkStart w:id="121" w:name="_Toc462142631"/>
      <w:r w:rsidRPr="00694022">
        <w:rPr>
          <w:lang w:val="fi-FI"/>
        </w:rPr>
        <w:t>Microsoftin Parature</w:t>
      </w:r>
      <w:bookmarkEnd w:id="121"/>
    </w:p>
    <w:p w14:paraId="72DC0FC9" w14:textId="341C5E91" w:rsidR="00E776C5" w:rsidRPr="00690C65" w:rsidRDefault="00E776C5" w:rsidP="00BB7C80">
      <w:pPr>
        <w:pStyle w:val="ProductList-Body"/>
      </w:pPr>
      <w:r>
        <w:rPr>
          <w:rFonts w:asciiTheme="majorHAnsi" w:hAnsiTheme="majorHAnsi"/>
          <w:sz w:val="16"/>
          <w:szCs w:val="16"/>
        </w:rPr>
        <w:t>Parature Enterprise</w:t>
      </w:r>
    </w:p>
    <w:p w14:paraId="7F568B1A" w14:textId="77777777" w:rsidR="00E776C5" w:rsidRPr="00422C1B" w:rsidRDefault="00E776C5" w:rsidP="00BB7C80">
      <w:pPr>
        <w:pStyle w:val="ProductList-Body"/>
        <w:pBdr>
          <w:top w:val="single" w:sz="4" w:space="1" w:color="BFBFBF" w:themeColor="background1" w:themeShade="BF"/>
        </w:pBdr>
        <w:rPr>
          <w:sz w:val="8"/>
          <w:szCs w:val="8"/>
        </w:rPr>
      </w:pPr>
    </w:p>
    <w:p w14:paraId="6314EC11" w14:textId="77777777" w:rsidR="00DD2927" w:rsidRPr="00690C65" w:rsidRDefault="00DD2927" w:rsidP="00BB7C80">
      <w:pPr>
        <w:pStyle w:val="ProductList-Body"/>
      </w:pPr>
      <w:r>
        <w:rPr>
          <w:b/>
          <w:color w:val="00188F"/>
        </w:rPr>
        <w:t>Palvelutasosopimus</w:t>
      </w:r>
    </w:p>
    <w:p w14:paraId="34B12191" w14:textId="7BA81900" w:rsidR="00DD2927" w:rsidRPr="00690C65" w:rsidRDefault="00DD2927" w:rsidP="00BB7C80">
      <w:pPr>
        <w:pStyle w:val="ProductList-Body"/>
      </w:pPr>
      <w:r>
        <w:t>Microsoftin Paraturelle ei ole palvelutasosopimusta.</w:t>
      </w:r>
    </w:p>
    <w:p w14:paraId="1C854430" w14:textId="77777777" w:rsidR="00E776C5" w:rsidRPr="00690C65" w:rsidRDefault="00770E3F"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E44AC5B" w14:textId="6D7F2572" w:rsidR="003D22CB" w:rsidRPr="00694022" w:rsidRDefault="004E52BA" w:rsidP="00D51544">
      <w:pPr>
        <w:pStyle w:val="ProductList-OfferingGroupHeading"/>
        <w:rPr>
          <w:lang w:val="fi-FI"/>
        </w:rPr>
      </w:pPr>
      <w:bookmarkStart w:id="122" w:name="_Toc462142632"/>
      <w:r w:rsidRPr="00694022">
        <w:rPr>
          <w:lang w:val="fi-FI"/>
        </w:rPr>
        <w:t>Office 365 -palvelut</w:t>
      </w:r>
      <w:bookmarkEnd w:id="122"/>
    </w:p>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3" w:name="CoreFeaturesforOffice365Services"/>
      <w:r>
        <w:rPr>
          <w:b/>
          <w:color w:val="00188F"/>
        </w:rPr>
        <w:t>Office 365 -palveluiden ydinominaisuudet</w:t>
      </w:r>
    </w:p>
    <w:bookmarkEnd w:id="123"/>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15EC66A2" w14:textId="77777777" w:rsidR="00572A12" w:rsidRPr="00017A5A" w:rsidRDefault="00572A12" w:rsidP="00572A12">
      <w:pPr>
        <w:pStyle w:val="ProductList-Body"/>
        <w:tabs>
          <w:tab w:val="clear" w:pos="158"/>
          <w:tab w:val="left" w:pos="180"/>
        </w:tabs>
        <w:rPr>
          <w:b/>
          <w:color w:val="00188F"/>
        </w:rPr>
      </w:pPr>
      <w:r>
        <w:rPr>
          <w:b/>
          <w:color w:val="00188F"/>
        </w:rPr>
        <w:t>Tilauskäyttöoikeuspaketit</w:t>
      </w:r>
    </w:p>
    <w:p w14:paraId="143997D5" w14:textId="292A1A89" w:rsidR="004A2A95" w:rsidRPr="00690C65" w:rsidRDefault="00572A12" w:rsidP="00572A12">
      <w:pPr>
        <w:pStyle w:val="ProductList-Body"/>
        <w:tabs>
          <w:tab w:val="clear" w:pos="158"/>
          <w:tab w:val="left" w:pos="180"/>
        </w:tabs>
      </w:pPr>
      <w:r>
        <w:t xml:space="preserve">Katso käyttäjien tilauskäyttöoikeuksien lisäksi </w:t>
      </w:r>
      <w:hyperlink w:anchor="Attachment2" w:history="1">
        <w:r>
          <w:rPr>
            <w:rStyle w:val="Hyperlink"/>
          </w:rPr>
          <w:t>liitteestä 2</w:t>
        </w:r>
      </w:hyperlink>
      <w:r>
        <w:t xml:space="preserve"> muut tilauskäyttöoikeudet, jotka täyttävät Office 365 -palveluiden vaatimukset</w:t>
      </w:r>
      <w:r w:rsidR="004A2A95">
        <w:t>.</w:t>
      </w:r>
    </w:p>
    <w:p w14:paraId="0A11F7CA" w14:textId="77777777" w:rsidR="009427A1" w:rsidRPr="00690C65" w:rsidRDefault="009427A1" w:rsidP="004A2A95">
      <w:pPr>
        <w:pStyle w:val="ProductList-Body"/>
      </w:pPr>
    </w:p>
    <w:p w14:paraId="40EDB465" w14:textId="77777777" w:rsidR="00E93FD0" w:rsidRPr="00694022" w:rsidRDefault="00E93FD0" w:rsidP="00D51544">
      <w:pPr>
        <w:pStyle w:val="ProductList-Offering2Heading"/>
        <w:rPr>
          <w:lang w:val="fi-FI"/>
        </w:rPr>
      </w:pPr>
      <w:bookmarkStart w:id="124" w:name="ExchangeOnline"/>
      <w:r w:rsidRPr="00694022">
        <w:rPr>
          <w:lang w:val="fi-FI"/>
        </w:rPr>
        <w:tab/>
      </w:r>
      <w:bookmarkStart w:id="125" w:name="_Toc462142633"/>
      <w:r w:rsidRPr="00694022">
        <w:rPr>
          <w:lang w:val="fi-FI"/>
        </w:rPr>
        <w:t>Exchange Online</w:t>
      </w:r>
      <w:bookmarkEnd w:id="125"/>
    </w:p>
    <w:p w14:paraId="504B85AD" w14:textId="77777777" w:rsidR="00E93FD0" w:rsidRDefault="00E93FD0" w:rsidP="004E52BA">
      <w:pPr>
        <w:pStyle w:val="ProductList-Offering1"/>
        <w:sectPr w:rsidR="00E93FD0" w:rsidSect="00E275D6">
          <w:footerReference w:type="first" r:id="rId35"/>
          <w:type w:val="continuous"/>
          <w:pgSz w:w="12240" w:h="15840"/>
          <w:pgMar w:top="1440" w:right="720" w:bottom="1440" w:left="720" w:header="720" w:footer="720" w:gutter="0"/>
          <w:cols w:space="720"/>
          <w:titlePg/>
          <w:docGrid w:linePitch="360"/>
        </w:sectPr>
      </w:pPr>
    </w:p>
    <w:bookmarkEnd w:id="124"/>
    <w:p w14:paraId="3960AAAC" w14:textId="77777777" w:rsidR="00B12422" w:rsidRPr="00903BB7" w:rsidRDefault="00B12422" w:rsidP="00B12422">
      <w:pPr>
        <w:pStyle w:val="ProductList-Body"/>
      </w:pPr>
      <w:r>
        <w:rPr>
          <w:rFonts w:asciiTheme="majorHAnsi" w:hAnsiTheme="majorHAnsi"/>
          <w:sz w:val="16"/>
          <w:szCs w:val="16"/>
        </w:rPr>
        <w:t>Office 365 Advanced Threat Protection</w:t>
      </w:r>
    </w:p>
    <w:p w14:paraId="4C804F4B" w14:textId="77777777" w:rsidR="00B12422" w:rsidRPr="00903BB7" w:rsidRDefault="00B12422" w:rsidP="00B12422">
      <w:pPr>
        <w:pStyle w:val="ProductList-Body"/>
      </w:pPr>
      <w:r>
        <w:rPr>
          <w:rFonts w:asciiTheme="majorHAnsi" w:hAnsiTheme="majorHAnsi"/>
          <w:sz w:val="16"/>
          <w:szCs w:val="16"/>
        </w:rPr>
        <w:t>Tietojen häviämisen estäminen</w:t>
      </w:r>
    </w:p>
    <w:p w14:paraId="716EBCAC" w14:textId="77777777" w:rsidR="00B12422" w:rsidRPr="00903BB7" w:rsidRDefault="00B12422" w:rsidP="00B12422">
      <w:pPr>
        <w:pStyle w:val="ProductList-Body"/>
      </w:pPr>
      <w:r>
        <w:rPr>
          <w:rFonts w:asciiTheme="majorHAnsi" w:hAnsiTheme="majorHAnsi"/>
          <w:sz w:val="16"/>
          <w:szCs w:val="16"/>
        </w:rPr>
        <w:t>Exchange Online Archiving for Exchange Online</w:t>
      </w:r>
    </w:p>
    <w:p w14:paraId="4048F6D0" w14:textId="77777777" w:rsidR="00B12422" w:rsidRPr="00903BB7" w:rsidRDefault="00B12422" w:rsidP="00B12422">
      <w:pPr>
        <w:pStyle w:val="ProductList-Body"/>
      </w:pPr>
      <w:r>
        <w:rPr>
          <w:rFonts w:asciiTheme="majorHAnsi" w:hAnsiTheme="majorHAnsi"/>
          <w:sz w:val="16"/>
          <w:szCs w:val="16"/>
        </w:rPr>
        <w:t>Exchange Online Archiving for Exchange Server</w:t>
      </w:r>
    </w:p>
    <w:p w14:paraId="4A316BCB" w14:textId="77777777" w:rsidR="00B12422" w:rsidRPr="00903BB7" w:rsidRDefault="00B12422" w:rsidP="00B12422">
      <w:pPr>
        <w:pStyle w:val="ProductList-Body"/>
      </w:pPr>
      <w:r>
        <w:rPr>
          <w:rFonts w:asciiTheme="majorHAnsi" w:hAnsiTheme="majorHAnsi"/>
          <w:sz w:val="16"/>
          <w:szCs w:val="16"/>
        </w:rPr>
        <w:t>Exchange Online Kiosk</w:t>
      </w:r>
    </w:p>
    <w:p w14:paraId="6501299A" w14:textId="77777777" w:rsidR="00B12422" w:rsidRPr="00903BB7" w:rsidRDefault="00B12422" w:rsidP="00B12422">
      <w:pPr>
        <w:pStyle w:val="ProductList-Body"/>
      </w:pPr>
      <w:r>
        <w:rPr>
          <w:rFonts w:asciiTheme="majorHAnsi" w:hAnsiTheme="majorHAnsi"/>
          <w:sz w:val="16"/>
          <w:szCs w:val="16"/>
        </w:rPr>
        <w:t>Exchange Online, tarjous 1</w:t>
      </w:r>
    </w:p>
    <w:p w14:paraId="78A5F77F" w14:textId="77777777" w:rsidR="00B12422" w:rsidRPr="00903BB7" w:rsidRDefault="00B12422" w:rsidP="00B12422">
      <w:pPr>
        <w:pStyle w:val="ProductList-Body"/>
      </w:pPr>
      <w:r>
        <w:rPr>
          <w:rFonts w:asciiTheme="majorHAnsi" w:hAnsiTheme="majorHAnsi"/>
          <w:sz w:val="16"/>
          <w:szCs w:val="16"/>
        </w:rPr>
        <w:t>Exchange Online, tarjous 2</w:t>
      </w:r>
    </w:p>
    <w:p w14:paraId="2CDBADFE" w14:textId="0EEE23AE" w:rsidR="00E275D6" w:rsidRPr="00694022" w:rsidRDefault="00E275D6" w:rsidP="00E93FD0">
      <w:pPr>
        <w:pStyle w:val="ProductList-Offering2"/>
        <w:rPr>
          <w:lang w:val="en-US"/>
        </w:rPr>
        <w:sectPr w:rsidR="00E275D6" w:rsidRPr="00694022"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4022" w:rsidRDefault="00DC0A1F" w:rsidP="001A19E0">
      <w:pPr>
        <w:pStyle w:val="ProductList-Body"/>
        <w:rPr>
          <w:lang w:val="en-US"/>
        </w:rPr>
      </w:pPr>
      <w:r w:rsidRPr="00694022">
        <w:rPr>
          <w:b/>
          <w:color w:val="00188F"/>
          <w:lang w:val="en-US"/>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68779C">
      <w:pPr>
        <w:pStyle w:val="ProductList-Body"/>
        <w:keepNext/>
        <w:ind w:left="187"/>
      </w:pPr>
      <w:r>
        <w:rPr>
          <w:b/>
          <w:color w:val="0072C6"/>
        </w:rPr>
        <w:lastRenderedPageBreak/>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2CF81441" w14:textId="36468419" w:rsidR="001A19E0" w:rsidRPr="00690C65" w:rsidRDefault="001A19E0" w:rsidP="001A19E0">
      <w:pPr>
        <w:pStyle w:val="ProductList-Body"/>
        <w:ind w:left="180"/>
      </w:pPr>
      <w:r>
        <w:t>Asiakas voi palauttaa poistetun ei-jaetun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4539B0BC" w:rsidR="00DC0A1F" w:rsidRPr="00690C65"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694022" w:rsidRDefault="006523C8" w:rsidP="006523C8">
      <w:pPr>
        <w:pStyle w:val="ProductList-Body"/>
        <w:tabs>
          <w:tab w:val="clear" w:pos="158"/>
          <w:tab w:val="left" w:pos="270"/>
        </w:tabs>
        <w:rPr>
          <w:lang w:val="de-DE"/>
        </w:rPr>
      </w:pPr>
      <w:r w:rsidRPr="00694022">
        <w:rPr>
          <w:b/>
          <w:color w:val="00188F"/>
          <w:lang w:val="de-DE"/>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36"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542F144C" w14:textId="77777777" w:rsidR="009427A1" w:rsidRPr="00690C65" w:rsidRDefault="009427A1" w:rsidP="0068779C">
      <w:pPr>
        <w:pStyle w:val="ProductList-Body"/>
        <w:keepNext/>
        <w:tabs>
          <w:tab w:val="clear" w:pos="158"/>
          <w:tab w:val="left" w:pos="180"/>
        </w:tabs>
      </w:pPr>
      <w:r>
        <w:rPr>
          <w:b/>
          <w:color w:val="00188F"/>
        </w:rPr>
        <w:lastRenderedPageBreak/>
        <w:t>Tietojen katoamisen suojauksen laitekäyttöoikeus</w:t>
      </w:r>
    </w:p>
    <w:p w14:paraId="2D2A7D2E" w14:textId="77777777" w:rsidR="009427A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241CE9A9" w14:textId="77777777"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26" w:name="_Toc423959249"/>
      <w:r w:rsidRPr="00487437">
        <w:rPr>
          <w:b/>
          <w:color w:val="00188F"/>
        </w:rPr>
        <w:t>Palvelutasosopimus</w:t>
      </w:r>
      <w:bookmarkEnd w:id="126"/>
    </w:p>
    <w:p w14:paraId="78ABCDDE" w14:textId="77777777" w:rsidR="00B12422" w:rsidRPr="00903BB7" w:rsidRDefault="00B12422" w:rsidP="00B12422">
      <w:pPr>
        <w:pStyle w:val="ProductList-Body"/>
        <w:tabs>
          <w:tab w:val="clear" w:pos="158"/>
          <w:tab w:val="left" w:pos="180"/>
        </w:tabs>
      </w:pPr>
      <w:r>
        <w:t>Office 365 Advanced Threat Protectionilla ei ole palvelutasosopimusta.</w:t>
      </w:r>
    </w:p>
    <w:p w14:paraId="4B754C73" w14:textId="77777777" w:rsidR="00E93FD0" w:rsidRPr="00694022" w:rsidRDefault="00770E3F" w:rsidP="00E93FD0">
      <w:pPr>
        <w:pStyle w:val="ProductList-Body"/>
        <w:shd w:val="clear" w:color="auto" w:fill="A6A6A6" w:themeFill="background1" w:themeFillShade="A6"/>
        <w:spacing w:before="120" w:after="240"/>
        <w:jc w:val="right"/>
        <w:rPr>
          <w:lang w:val="en-US"/>
        </w:rPr>
      </w:pPr>
      <w:hyperlink w:anchor="TableofContents" w:history="1">
        <w:r w:rsidR="00355E55" w:rsidRPr="00694022">
          <w:rPr>
            <w:rStyle w:val="Hyperlink"/>
            <w:sz w:val="16"/>
            <w:szCs w:val="16"/>
            <w:lang w:val="en-US"/>
          </w:rPr>
          <w:t>Sisällys</w:t>
        </w:r>
      </w:hyperlink>
      <w:r w:rsidR="00355E55" w:rsidRPr="00694022">
        <w:rPr>
          <w:sz w:val="16"/>
          <w:szCs w:val="16"/>
          <w:lang w:val="en-US"/>
        </w:rPr>
        <w:t xml:space="preserve"> / </w:t>
      </w:r>
      <w:hyperlink w:anchor="GeneralTerms" w:history="1">
        <w:r w:rsidR="00355E55" w:rsidRPr="00694022">
          <w:rPr>
            <w:rStyle w:val="Hyperlink"/>
            <w:sz w:val="16"/>
            <w:szCs w:val="16"/>
            <w:lang w:val="en-US"/>
          </w:rPr>
          <w:t>Yleiset ehdot</w:t>
        </w:r>
      </w:hyperlink>
    </w:p>
    <w:p w14:paraId="145B06D2" w14:textId="4E7FB79D" w:rsidR="00862C50" w:rsidRPr="00690C65" w:rsidRDefault="00862C50" w:rsidP="00D51544">
      <w:pPr>
        <w:pStyle w:val="ProductList-Offering2Heading"/>
      </w:pPr>
      <w:bookmarkStart w:id="127" w:name="Office365Applications"/>
      <w:r>
        <w:tab/>
      </w:r>
      <w:bookmarkStart w:id="128" w:name="_Toc462142634"/>
      <w:r>
        <w:t>Office 365 Applications</w:t>
      </w:r>
      <w:bookmarkEnd w:id="128"/>
    </w:p>
    <w:p w14:paraId="0321636F" w14:textId="77777777" w:rsidR="00862C50" w:rsidRPr="00694022" w:rsidRDefault="00862C50" w:rsidP="00862C50">
      <w:pPr>
        <w:pStyle w:val="ProductList-Offering1"/>
        <w:rPr>
          <w:lang w:val="en-US"/>
        </w:rPr>
        <w:sectPr w:rsidR="00862C50" w:rsidRPr="00694022" w:rsidSect="00E275D6">
          <w:type w:val="continuous"/>
          <w:pgSz w:w="12240" w:h="15840"/>
          <w:pgMar w:top="1440" w:right="720" w:bottom="1440" w:left="720" w:header="720" w:footer="720" w:gutter="0"/>
          <w:cols w:space="720"/>
          <w:titlePg/>
          <w:docGrid w:linePitch="360"/>
        </w:sectPr>
      </w:pPr>
    </w:p>
    <w:bookmarkEnd w:id="127"/>
    <w:p w14:paraId="31698875" w14:textId="77777777" w:rsidR="00414009" w:rsidRPr="00694022" w:rsidRDefault="00414009" w:rsidP="00862C50">
      <w:pPr>
        <w:pStyle w:val="ProductList-Body"/>
        <w:rPr>
          <w:lang w:val="en-US"/>
        </w:rPr>
      </w:pPr>
      <w:r w:rsidRPr="00694022">
        <w:rPr>
          <w:rFonts w:asciiTheme="majorHAnsi" w:hAnsiTheme="majorHAnsi"/>
          <w:sz w:val="16"/>
          <w:szCs w:val="16"/>
          <w:lang w:val="en-US"/>
        </w:rPr>
        <w:t>Office 365 Business</w:t>
      </w:r>
    </w:p>
    <w:p w14:paraId="2BB20709" w14:textId="77777777" w:rsidR="00414009" w:rsidRPr="00694022" w:rsidRDefault="00862C50" w:rsidP="00862C50">
      <w:pPr>
        <w:pStyle w:val="ProductList-Body"/>
        <w:rPr>
          <w:lang w:val="en-US"/>
        </w:rPr>
      </w:pPr>
      <w:r w:rsidRPr="00694022">
        <w:rPr>
          <w:rFonts w:asciiTheme="majorHAnsi" w:hAnsiTheme="majorHAnsi"/>
          <w:sz w:val="16"/>
          <w:szCs w:val="16"/>
          <w:lang w:val="en-US"/>
        </w:rPr>
        <w:t>Office 365 ProPlus</w:t>
      </w:r>
    </w:p>
    <w:p w14:paraId="6EAB729C" w14:textId="5397097C" w:rsidR="00862C50" w:rsidRPr="00694022" w:rsidRDefault="00862C50" w:rsidP="00862C50">
      <w:pPr>
        <w:pStyle w:val="ProductList-Body"/>
        <w:rPr>
          <w:lang w:val="en-US"/>
        </w:rPr>
      </w:pPr>
      <w:r w:rsidRPr="00694022">
        <w:rPr>
          <w:rFonts w:asciiTheme="majorHAnsi" w:hAnsiTheme="majorHAnsi"/>
          <w:sz w:val="16"/>
          <w:szCs w:val="16"/>
          <w:lang w:val="en-US"/>
        </w:rPr>
        <w:t>Visio Pro for Office 365</w:t>
      </w:r>
    </w:p>
    <w:p w14:paraId="4258B2D3" w14:textId="77777777" w:rsidR="00862C50" w:rsidRPr="00694022" w:rsidRDefault="00862C50" w:rsidP="00862C50">
      <w:pPr>
        <w:pStyle w:val="ProductList-Offering2"/>
        <w:rPr>
          <w:lang w:val="en-US"/>
        </w:rPr>
        <w:sectPr w:rsidR="00862C50" w:rsidRPr="00694022" w:rsidSect="005B7124">
          <w:type w:val="continuous"/>
          <w:pgSz w:w="12240" w:h="15840"/>
          <w:pgMar w:top="1440" w:right="720" w:bottom="1440" w:left="720" w:header="720" w:footer="720" w:gutter="0"/>
          <w:cols w:num="2" w:space="720"/>
          <w:titlePg/>
          <w:docGrid w:linePitch="360"/>
        </w:sectPr>
      </w:pPr>
    </w:p>
    <w:p w14:paraId="679D8604" w14:textId="23EEFD28" w:rsidR="00123E7D" w:rsidRPr="004C7C3B"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4022" w:rsidRDefault="00123E7D" w:rsidP="00123E7D">
      <w:pPr>
        <w:pStyle w:val="ProductList-Body"/>
        <w:rPr>
          <w:lang w:val="en-US"/>
        </w:rPr>
      </w:pPr>
      <w:r w:rsidRPr="00694022">
        <w:rPr>
          <w:b/>
          <w:color w:val="00188F"/>
          <w:lang w:val="en-US"/>
        </w:rPr>
        <w:t>Palvelutasosopimus</w:t>
      </w:r>
    </w:p>
    <w:p w14:paraId="2A1EB18B" w14:textId="77777777" w:rsidR="00B12422" w:rsidRPr="00903BB7" w:rsidRDefault="00B12422" w:rsidP="00B12422">
      <w:pPr>
        <w:pStyle w:val="ProductList-Body"/>
      </w:pPr>
      <w:r>
        <w:t>Visio Pro for Office 365:lle ei ole palvelutasosopimusta.</w:t>
      </w:r>
    </w:p>
    <w:p w14:paraId="446EB6D0" w14:textId="77777777" w:rsidR="00123E7D" w:rsidRPr="00B12422" w:rsidRDefault="00123E7D" w:rsidP="00123E7D">
      <w:pPr>
        <w:pStyle w:val="ProductList-Body"/>
      </w:pPr>
    </w:p>
    <w:p w14:paraId="1E1F053A" w14:textId="77777777" w:rsidR="00623D1D" w:rsidRPr="00123E7D" w:rsidRDefault="00623D1D" w:rsidP="00623D1D">
      <w:pPr>
        <w:pStyle w:val="ProductList-Body"/>
        <w:tabs>
          <w:tab w:val="clear" w:pos="158"/>
          <w:tab w:val="left" w:pos="180"/>
        </w:tabs>
        <w:rPr>
          <w:b/>
          <w:color w:val="00188F"/>
        </w:rPr>
      </w:pPr>
      <w:r>
        <w:rPr>
          <w:b/>
          <w:color w:val="00188F"/>
        </w:rPr>
        <w:t>Asennus- ja käyttöoikeudet</w:t>
      </w:r>
    </w:p>
    <w:p w14:paraId="27183B9E" w14:textId="77777777" w:rsidR="00623D1D" w:rsidRDefault="00623D1D" w:rsidP="00623D1D">
      <w:pPr>
        <w:pStyle w:val="ProductList-Body"/>
        <w:tabs>
          <w:tab w:val="clear" w:pos="158"/>
          <w:tab w:val="left" w:pos="180"/>
        </w:tabs>
      </w:pPr>
      <w:r>
        <w:t>Jokaisella käyttäjällä, jolle Asiakas määrittää Käyttäjän tilauskäyttöoikeuden, on oltava Microsoft-tilaus, jotta käyttäjä voi käyttää tilaukseen sisältyvää ohjelmistoa. Näillä käyttäjillä</w:t>
      </w:r>
    </w:p>
    <w:p w14:paraId="67B3E30E" w14:textId="77777777" w:rsidR="00623D1D" w:rsidRDefault="00623D1D" w:rsidP="00623D1D">
      <w:pPr>
        <w:pStyle w:val="ProductList-Body"/>
        <w:numPr>
          <w:ilvl w:val="0"/>
          <w:numId w:val="17"/>
        </w:numPr>
        <w:ind w:left="450" w:hanging="270"/>
      </w:pPr>
      <w:r>
        <w:t>on oikeus aktivoida Tilauskäyttöoikeuden piiriin kuuluvan ohjelmiston paikallista käyttöä tai etäkäyttöä varten enintään viidestä käyttöjärjestelmäympäristöstä</w:t>
      </w:r>
    </w:p>
    <w:p w14:paraId="7B1A74F0" w14:textId="77777777" w:rsidR="00623D1D" w:rsidRDefault="00623D1D" w:rsidP="00623D1D">
      <w:pPr>
        <w:pStyle w:val="ProductList-Body"/>
        <w:numPr>
          <w:ilvl w:val="0"/>
          <w:numId w:val="17"/>
        </w:numPr>
        <w:spacing w:before="40"/>
        <w:ind w:left="450" w:hanging="274"/>
      </w:pPr>
      <w:r>
        <w:t xml:space="preserve">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t>
      </w:r>
      <w:hyperlink r:id="rId37" w:history="1">
        <w:r>
          <w:rPr>
            <w:rStyle w:val="Hyperlink"/>
          </w:rPr>
          <w:t>www.office.com/sca</w:t>
        </w:r>
      </w:hyperlink>
      <w:r>
        <w:rPr>
          <w:color w:val="1F497D"/>
        </w:rPr>
        <w:t xml:space="preserve">. </w:t>
      </w:r>
      <w:r>
        <w:t>”Verkkopalvelin” tarkoittaa tämän käyttöoikeuden osalta fyysistä laitepalvelinta, joka on varattu pelkästään Asiakkaan käyttöön. Tämä SCA-ehto ei koske Asiakkaita, joilla on Office 365 Business -käyttöoikeus.</w:t>
      </w:r>
    </w:p>
    <w:p w14:paraId="410507C2" w14:textId="77777777" w:rsidR="00623D1D" w:rsidRDefault="00623D1D" w:rsidP="00623D1D">
      <w:pPr>
        <w:pStyle w:val="ProductList-Body"/>
        <w:numPr>
          <w:ilvl w:val="0"/>
          <w:numId w:val="17"/>
        </w:numPr>
        <w:spacing w:before="40"/>
        <w:ind w:left="450" w:hanging="274"/>
      </w:pPr>
      <w:r>
        <w:t>on velvollisuus liittää vähintään kerran 30 päivässä Internetiin kaikki laitteet, joille ohjelmisto on asennettu, tai muuten ohjelmiston toimintaan voi tulla muutoksia.</w:t>
      </w:r>
    </w:p>
    <w:p w14:paraId="4374BFFE" w14:textId="77777777" w:rsidR="00694022" w:rsidRPr="007F0A21" w:rsidRDefault="00694022" w:rsidP="00694022">
      <w:pPr>
        <w:pStyle w:val="ProductList-Body"/>
        <w:ind w:left="180"/>
      </w:pPr>
    </w:p>
    <w:p w14:paraId="70F65C8C" w14:textId="77777777" w:rsidR="00694022" w:rsidRPr="007F0A21" w:rsidRDefault="00694022" w:rsidP="00694022">
      <w:pPr>
        <w:pStyle w:val="ProductList-Body"/>
      </w:pPr>
      <w:r>
        <w:rPr>
          <w:b/>
          <w:color w:val="00188F"/>
        </w:rPr>
        <w:t>Seuraavat ehdot koskevat vain Office 365 Businessia ja Office 365 ProPlusia</w:t>
      </w:r>
    </w:p>
    <w:p w14:paraId="36494891" w14:textId="77777777" w:rsidR="00694022" w:rsidRPr="007F0A21" w:rsidRDefault="00694022" w:rsidP="00694022">
      <w:pPr>
        <w:pStyle w:val="ProductList-Body"/>
        <w:ind w:left="180"/>
      </w:pPr>
      <w:r>
        <w:rPr>
          <w:b/>
          <w:color w:val="0072C6"/>
        </w:rPr>
        <w:t>Älypuhelimet ja taulutietokoneet</w:t>
      </w:r>
    </w:p>
    <w:p w14:paraId="1938521A" w14:textId="3471B71F" w:rsidR="009427A1" w:rsidRPr="00690C65" w:rsidRDefault="00694022" w:rsidP="00694022">
      <w:pPr>
        <w:pStyle w:val="ProductList-Body"/>
        <w:ind w:left="180"/>
      </w:pPr>
      <w:r>
        <w:t>Kaikki ne käyttäjät, joille Asiakas siirtää Käyttäjän tilausoikeuden, voivat myös aktivoida Microsoft Office Mobile -ohjelmiston käytettäväksi enintään viidessä älypuhelimessa ja viidessä tabletissa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F6529">
      <w:pPr>
        <w:pStyle w:val="ProductList-Body"/>
        <w:keepNext/>
      </w:pPr>
      <w:r>
        <w:rPr>
          <w:b/>
          <w:color w:val="00188F"/>
        </w:rPr>
        <w:t>Seuraavat ehdot koskevat vain Office 365 ProPlusia</w:t>
      </w:r>
    </w:p>
    <w:p w14:paraId="771F42AE" w14:textId="77777777" w:rsidR="009427A1" w:rsidRPr="00690C65" w:rsidRDefault="009427A1" w:rsidP="008F6529">
      <w:pPr>
        <w:pStyle w:val="ProductList-Body"/>
        <w:keepNext/>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632DB469" w14:textId="77777777" w:rsidR="00F56937" w:rsidRPr="00FC409E" w:rsidRDefault="00F56937" w:rsidP="00F56937">
      <w:pPr>
        <w:pStyle w:val="ProductList-Body"/>
        <w:ind w:left="180"/>
        <w:rPr>
          <w:b/>
          <w:color w:val="0072C6"/>
        </w:rPr>
      </w:pPr>
      <w:r>
        <w:rPr>
          <w:b/>
          <w:color w:val="0072C6"/>
        </w:rPr>
        <w:t>Office Online Server</w:t>
      </w:r>
    </w:p>
    <w:p w14:paraId="6B6F1328" w14:textId="77777777" w:rsidR="00F56937" w:rsidRDefault="00F56937" w:rsidP="00F56937">
      <w:pPr>
        <w:pStyle w:val="ProductList-Body"/>
        <w:ind w:left="180"/>
      </w:pPr>
      <w:r>
        <w:t>Jokaista Office 365 ProPlus -tilausta kohden Asiakas saa asentaa haluamansa määrän Office Online Server -kopioita mihin tahansa Palvelimeen, joka on omistettu Asiakkaan käyttöön. Kukin Office 365 ProPlus -käyttäjä saa käyttää Office Online Server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E3275">
      <w:pPr>
        <w:pStyle w:val="ProductList-Body"/>
        <w:ind w:left="187"/>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770E3F"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0691BAC" w14:textId="77777777" w:rsidR="00572A12" w:rsidRPr="00694022" w:rsidRDefault="00572A12" w:rsidP="00572A12">
      <w:pPr>
        <w:pStyle w:val="ProductList-Offering2Heading"/>
        <w:outlineLvl w:val="2"/>
        <w:rPr>
          <w:lang w:val="fi-FI"/>
        </w:rPr>
      </w:pPr>
      <w:r w:rsidRPr="00694022">
        <w:rPr>
          <w:lang w:val="fi-FI"/>
        </w:rPr>
        <w:tab/>
      </w:r>
      <w:bookmarkStart w:id="129" w:name="_Toc462142635"/>
      <w:r w:rsidRPr="00694022">
        <w:rPr>
          <w:lang w:val="fi-FI"/>
        </w:rPr>
        <w:t>Office 365 Delve Analytics</w:t>
      </w:r>
      <w:bookmarkEnd w:id="129"/>
    </w:p>
    <w:p w14:paraId="3B5782CE" w14:textId="77777777" w:rsidR="00572A12" w:rsidRPr="00123E7D" w:rsidRDefault="00572A12" w:rsidP="00572A12">
      <w:pPr>
        <w:pStyle w:val="ProductList-Body"/>
        <w:rPr>
          <w:b/>
          <w:color w:val="00188F"/>
        </w:rPr>
      </w:pPr>
      <w:r>
        <w:rPr>
          <w:b/>
          <w:color w:val="00188F"/>
        </w:rPr>
        <w:t>Palvelutasosopimus</w:t>
      </w:r>
    </w:p>
    <w:p w14:paraId="2741F334" w14:textId="77777777" w:rsidR="00572A12" w:rsidRDefault="00572A12" w:rsidP="00572A12">
      <w:pPr>
        <w:pStyle w:val="ProductList-Body"/>
      </w:pPr>
      <w:r>
        <w:t>Office 365 Delve Analyticsille ei ole palvelutasosopimusta.</w:t>
      </w:r>
    </w:p>
    <w:p w14:paraId="281BC79E" w14:textId="77777777" w:rsidR="00572A12" w:rsidRPr="00694022" w:rsidRDefault="00770E3F" w:rsidP="00572A12">
      <w:pPr>
        <w:pStyle w:val="ProductList-Body"/>
        <w:shd w:val="clear" w:color="auto" w:fill="A6A6A6" w:themeFill="background1" w:themeFillShade="A6"/>
        <w:spacing w:before="120" w:after="240"/>
        <w:jc w:val="right"/>
        <w:rPr>
          <w:sz w:val="16"/>
          <w:szCs w:val="16"/>
          <w:lang w:val="en-US"/>
        </w:rPr>
      </w:pPr>
      <w:hyperlink w:anchor="TableofContents" w:history="1">
        <w:r w:rsidR="00572A12" w:rsidRPr="00694022">
          <w:rPr>
            <w:rStyle w:val="Hyperlink"/>
            <w:sz w:val="16"/>
            <w:szCs w:val="16"/>
            <w:lang w:val="en-US"/>
          </w:rPr>
          <w:t>Sisällys</w:t>
        </w:r>
      </w:hyperlink>
      <w:r w:rsidR="00572A12" w:rsidRPr="00694022">
        <w:rPr>
          <w:sz w:val="16"/>
          <w:szCs w:val="16"/>
          <w:lang w:val="en-US"/>
        </w:rPr>
        <w:t xml:space="preserve"> / </w:t>
      </w:r>
      <w:hyperlink w:anchor="GeneralTerms" w:history="1">
        <w:r w:rsidR="00572A12" w:rsidRPr="00694022">
          <w:rPr>
            <w:rStyle w:val="Hyperlink"/>
            <w:sz w:val="16"/>
            <w:szCs w:val="16"/>
            <w:lang w:val="en-US"/>
          </w:rPr>
          <w:t>Yleiset ehdot</w:t>
        </w:r>
      </w:hyperlink>
    </w:p>
    <w:p w14:paraId="3781AB7E" w14:textId="77777777" w:rsidR="00694022" w:rsidRPr="007F0A21" w:rsidRDefault="00694022" w:rsidP="00694022">
      <w:pPr>
        <w:pStyle w:val="ProductList-Offering2Heading"/>
        <w:outlineLvl w:val="2"/>
      </w:pPr>
      <w:r>
        <w:lastRenderedPageBreak/>
        <w:tab/>
      </w:r>
      <w:bookmarkStart w:id="130" w:name="_Toc435790953"/>
      <w:bookmarkStart w:id="131" w:name="_Toc462142636"/>
      <w:r>
        <w:t>Office 365 Advanced eDiscovery</w:t>
      </w:r>
      <w:bookmarkEnd w:id="130"/>
      <w:bookmarkEnd w:id="131"/>
    </w:p>
    <w:p w14:paraId="049CD72B" w14:textId="77777777" w:rsidR="00694022" w:rsidRPr="00422C1B" w:rsidRDefault="00694022" w:rsidP="00694022">
      <w:pPr>
        <w:pStyle w:val="ProductList-Body"/>
      </w:pPr>
      <w:r w:rsidRPr="00422C1B">
        <w:rPr>
          <w:b/>
          <w:color w:val="00188F"/>
        </w:rPr>
        <w:t>Palvelutasosopimus</w:t>
      </w:r>
    </w:p>
    <w:p w14:paraId="0FF750A9" w14:textId="77777777" w:rsidR="00694022" w:rsidRPr="00422C1B" w:rsidRDefault="00694022" w:rsidP="00694022">
      <w:pPr>
        <w:pStyle w:val="ProductList-Body"/>
      </w:pPr>
      <w:r w:rsidRPr="00422C1B">
        <w:t>Office 365 Advanced eDiscoverylle ei ole palvelutasosopimusta.</w:t>
      </w:r>
    </w:p>
    <w:p w14:paraId="1DDE142D" w14:textId="77777777" w:rsidR="00694022" w:rsidRPr="007F0A21" w:rsidRDefault="00770E3F" w:rsidP="00694022">
      <w:pPr>
        <w:pStyle w:val="ProductList-Body"/>
        <w:shd w:val="clear" w:color="auto" w:fill="A6A6A6" w:themeFill="background1" w:themeFillShade="A6"/>
        <w:spacing w:before="120" w:after="240"/>
        <w:jc w:val="right"/>
      </w:pPr>
      <w:hyperlink w:anchor="TableofContents" w:history="1">
        <w:r w:rsidR="00694022">
          <w:rPr>
            <w:rStyle w:val="Hyperlink"/>
            <w:sz w:val="16"/>
            <w:szCs w:val="16"/>
          </w:rPr>
          <w:t>Sisällys</w:t>
        </w:r>
      </w:hyperlink>
      <w:r w:rsidR="00694022">
        <w:rPr>
          <w:sz w:val="16"/>
          <w:szCs w:val="16"/>
        </w:rPr>
        <w:t xml:space="preserve"> / </w:t>
      </w:r>
      <w:hyperlink w:anchor="GeneralTerms" w:history="1">
        <w:r w:rsidR="00694022">
          <w:rPr>
            <w:rStyle w:val="Hyperlink"/>
            <w:sz w:val="16"/>
            <w:szCs w:val="16"/>
          </w:rPr>
          <w:t>Yleiset ehdot</w:t>
        </w:r>
      </w:hyperlink>
    </w:p>
    <w:p w14:paraId="1242C64D" w14:textId="46A7A34B" w:rsidR="00976EB6" w:rsidRPr="00694022" w:rsidRDefault="00976EB6" w:rsidP="00D51544">
      <w:pPr>
        <w:pStyle w:val="ProductList-Offering2Heading"/>
        <w:rPr>
          <w:lang w:val="fi-FI"/>
        </w:rPr>
      </w:pPr>
      <w:r w:rsidRPr="00694022">
        <w:rPr>
          <w:lang w:val="fi-FI"/>
        </w:rPr>
        <w:tab/>
      </w:r>
      <w:bookmarkStart w:id="132" w:name="_Toc462142637"/>
      <w:r w:rsidRPr="00694022">
        <w:rPr>
          <w:lang w:val="fi-FI"/>
        </w:rPr>
        <w:t>Office Online</w:t>
      </w:r>
      <w:bookmarkEnd w:id="132"/>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770E3F"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33" w:name="_Toc462142638"/>
      <w:r w:rsidRPr="00694022">
        <w:rPr>
          <w:lang w:val="fi-FI"/>
        </w:rPr>
        <w:t>OneDrive for Business</w:t>
      </w:r>
      <w:bookmarkEnd w:id="133"/>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690C65" w:rsidRDefault="00770E3F"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109451E" w14:textId="77777777" w:rsidR="00B12422" w:rsidRPr="00903BB7" w:rsidRDefault="00B12422" w:rsidP="00B12422">
      <w:pPr>
        <w:pStyle w:val="ProductList-Offering2Heading"/>
        <w:outlineLvl w:val="2"/>
      </w:pPr>
      <w:r>
        <w:tab/>
      </w:r>
      <w:bookmarkStart w:id="134" w:name="_Toc453946627"/>
      <w:bookmarkStart w:id="135" w:name="_Toc451949065"/>
      <w:bookmarkStart w:id="136" w:name="_Toc462142639"/>
      <w:bookmarkStart w:id="137" w:name="ProjectOnline"/>
      <w:r>
        <w:t>Project Online</w:t>
      </w:r>
      <w:bookmarkEnd w:id="134"/>
      <w:bookmarkEnd w:id="135"/>
      <w:bookmarkEnd w:id="136"/>
    </w:p>
    <w:bookmarkEnd w:id="137"/>
    <w:p w14:paraId="7BAD5401" w14:textId="77777777" w:rsidR="00B12422" w:rsidRDefault="00B12422" w:rsidP="00B12422">
      <w:pPr>
        <w:pStyle w:val="ProductList-Offering1"/>
        <w:sectPr w:rsidR="00B12422" w:rsidSect="00767B37">
          <w:type w:val="continuous"/>
          <w:pgSz w:w="12240" w:h="15840"/>
          <w:pgMar w:top="1440" w:right="720" w:bottom="1440" w:left="720" w:header="720" w:footer="720" w:gutter="0"/>
          <w:cols w:space="720"/>
          <w:titlePg/>
          <w:docGrid w:linePitch="360"/>
        </w:sectPr>
      </w:pPr>
    </w:p>
    <w:p w14:paraId="437CAED6" w14:textId="77777777" w:rsidR="00B12422" w:rsidRPr="00903BB7" w:rsidRDefault="00B12422" w:rsidP="00B12422">
      <w:pPr>
        <w:pStyle w:val="ProductList-Body"/>
      </w:pPr>
      <w:r>
        <w:rPr>
          <w:rFonts w:asciiTheme="majorHAnsi" w:hAnsiTheme="majorHAnsi"/>
          <w:sz w:val="16"/>
          <w:szCs w:val="16"/>
        </w:rPr>
        <w:t>Project Online Essentials</w:t>
      </w:r>
    </w:p>
    <w:p w14:paraId="214C26FA" w14:textId="77777777" w:rsidR="00B12422" w:rsidRPr="00903BB7" w:rsidRDefault="00B12422" w:rsidP="00B12422">
      <w:pPr>
        <w:pStyle w:val="ProductList-Body"/>
      </w:pPr>
      <w:r>
        <w:rPr>
          <w:rFonts w:asciiTheme="majorHAnsi" w:hAnsiTheme="majorHAnsi"/>
          <w:sz w:val="16"/>
          <w:szCs w:val="16"/>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767B37">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435B4A69" w14:textId="77777777" w:rsidR="00B12422" w:rsidRPr="00903BB7" w:rsidRDefault="00B12422" w:rsidP="00B12422">
      <w:pPr>
        <w:pStyle w:val="ProductList-Body"/>
      </w:pPr>
      <w:r>
        <w:rPr>
          <w:b/>
          <w:color w:val="00188F"/>
        </w:rPr>
        <w:t>Project-sovelluksen asennus- ja käyttöoikeudet</w:t>
      </w:r>
    </w:p>
    <w:p w14:paraId="2042855C" w14:textId="77777777" w:rsidR="00B12422" w:rsidRPr="00903BB7" w:rsidRDefault="00B12422" w:rsidP="00B12422">
      <w:pPr>
        <w:pStyle w:val="ProductList-Body"/>
      </w:pPr>
      <w:r>
        <w:t>Jokaisella käyttäjällä, jolle Asiakas määrittää Project Online Professional- tai Project Online Premium User SL -käyttöoikeuden, on oltava Microsoft-tili, jotta hän voi käyttää tilauksen mukana toimitettua ohjelmistoa. Näillä käyttäjillä</w:t>
      </w:r>
    </w:p>
    <w:p w14:paraId="3302E919" w14:textId="77777777" w:rsidR="00B12422" w:rsidRPr="00903BB7" w:rsidRDefault="00B12422" w:rsidP="00B12422">
      <w:pPr>
        <w:pStyle w:val="ProductList-Body"/>
        <w:numPr>
          <w:ilvl w:val="0"/>
          <w:numId w:val="37"/>
        </w:numPr>
      </w:pPr>
      <w:r>
        <w:t>on oikeus aktivoida Tilauskäyttöoikeuden piiriin kuuluvan ohjelmiston paikallista käyttöä tai etäkäyttöä varten enintään viidestä käyttöjärjestelmäympäristöstä</w:t>
      </w:r>
    </w:p>
    <w:p w14:paraId="11B53349" w14:textId="77777777" w:rsidR="00B12422" w:rsidRPr="00903BB7" w:rsidRDefault="00B12422" w:rsidP="00B12422">
      <w:pPr>
        <w:pStyle w:val="ProductList-Body"/>
        <w:numPr>
          <w:ilvl w:val="0"/>
          <w:numId w:val="37"/>
        </w:numPr>
      </w:pPr>
      <w:r>
        <w:t>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www.office.com/sca. ”Verkkopalvelin” tarkoittaa tämän käyttöoikeuden osalta fyysistä laitepalvelinta, joka on varattu pelkästään Asiakkaan käyttöön.</w:t>
      </w:r>
    </w:p>
    <w:p w14:paraId="6F7D2AC5" w14:textId="77777777" w:rsidR="00B12422" w:rsidRPr="00903BB7" w:rsidRDefault="00B12422" w:rsidP="00B12422">
      <w:pPr>
        <w:pStyle w:val="ProductList-Body"/>
        <w:numPr>
          <w:ilvl w:val="0"/>
          <w:numId w:val="37"/>
        </w:numPr>
      </w:pPr>
      <w:r>
        <w:t>on velvollisuus liittää vähintään kerran 30 päivässä Internetiin kaikki laitteet, joille ohjelmisto on asennettu, tai muuten ohjelmiston toimintaan voi tulla muutoksia.</w:t>
      </w:r>
    </w:p>
    <w:p w14:paraId="7D8C3180" w14:textId="77777777" w:rsidR="005B7124" w:rsidRPr="00690C65" w:rsidRDefault="00770E3F"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48D16AA" w14:textId="706F5DE6" w:rsidR="005B7124" w:rsidRPr="00694022" w:rsidRDefault="00065C5A" w:rsidP="00D51544">
      <w:pPr>
        <w:pStyle w:val="ProductList-Offering2Heading"/>
        <w:rPr>
          <w:lang w:val="fi-FI"/>
        </w:rPr>
      </w:pPr>
      <w:r>
        <w:rPr>
          <w:lang w:val="fi-FI"/>
        </w:rPr>
        <w:tab/>
      </w:r>
      <w:bookmarkStart w:id="138" w:name="_Toc462142640"/>
      <w:r w:rsidR="005B7124" w:rsidRPr="00694022">
        <w:rPr>
          <w:lang w:val="fi-FI"/>
        </w:rPr>
        <w:t>SharePoint Online</w:t>
      </w:r>
      <w:bookmarkEnd w:id="13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4022" w:rsidRDefault="00976EB6" w:rsidP="00866323">
      <w:pPr>
        <w:pStyle w:val="ProductList-Body"/>
        <w:rPr>
          <w:lang w:val="en-US"/>
        </w:rPr>
      </w:pPr>
      <w:r w:rsidRPr="00694022">
        <w:rPr>
          <w:rFonts w:asciiTheme="majorHAnsi" w:hAnsiTheme="majorHAnsi"/>
          <w:sz w:val="16"/>
          <w:szCs w:val="16"/>
          <w:lang w:val="en-US"/>
        </w:rPr>
        <w:t>Duet Enterprise Online for Microsoft SharePoint and SAP</w:t>
      </w:r>
    </w:p>
    <w:p w14:paraId="02DAF663" w14:textId="77777777" w:rsidR="005B7124" w:rsidRPr="00694022" w:rsidRDefault="005B7124" w:rsidP="00866323">
      <w:pPr>
        <w:pStyle w:val="ProductList-Body"/>
        <w:rPr>
          <w:lang w:val="en-US"/>
        </w:rPr>
      </w:pPr>
      <w:r w:rsidRPr="00694022">
        <w:rPr>
          <w:rFonts w:asciiTheme="majorHAnsi" w:hAnsiTheme="majorHAnsi"/>
          <w:sz w:val="16"/>
          <w:szCs w:val="16"/>
          <w:lang w:val="en-US"/>
        </w:rPr>
        <w:t>SharePoint Online Kiosk</w:t>
      </w:r>
    </w:p>
    <w:p w14:paraId="252AE6B1" w14:textId="77777777" w:rsidR="005B7124" w:rsidRPr="00694022" w:rsidRDefault="005B7124" w:rsidP="00866323">
      <w:pPr>
        <w:pStyle w:val="ProductList-Body"/>
        <w:rPr>
          <w:lang w:val="en-US"/>
        </w:rPr>
      </w:pPr>
      <w:r w:rsidRPr="00694022">
        <w:rPr>
          <w:rFonts w:asciiTheme="majorHAnsi" w:hAnsiTheme="majorHAnsi"/>
          <w:sz w:val="16"/>
          <w:szCs w:val="16"/>
          <w:lang w:val="en-US"/>
        </w:rPr>
        <w:t>SharePoint Online, tarjous 1</w:t>
      </w:r>
    </w:p>
    <w:p w14:paraId="79E0ED04" w14:textId="77777777" w:rsidR="005B7124" w:rsidRPr="00690C65" w:rsidRDefault="005B7124" w:rsidP="00866323">
      <w:pPr>
        <w:pStyle w:val="ProductList-Body"/>
      </w:pPr>
      <w:r>
        <w:rPr>
          <w:rFonts w:asciiTheme="majorHAnsi" w:hAnsiTheme="majorHAnsi"/>
          <w:sz w:val="16"/>
          <w:szCs w:val="16"/>
        </w:rPr>
        <w:t>SharePoint Online, tarjous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4022"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8779C">
      <w:pPr>
        <w:pStyle w:val="ProductList-Body"/>
        <w:keepNext/>
        <w:tabs>
          <w:tab w:val="clear" w:pos="158"/>
          <w:tab w:val="left" w:pos="180"/>
        </w:tabs>
      </w:pPr>
      <w:r>
        <w:rPr>
          <w:b/>
          <w:color w:val="00188F"/>
        </w:rPr>
        <w:lastRenderedPageBreak/>
        <w:t>Ulkopuoliset käyttäjät</w:t>
      </w:r>
    </w:p>
    <w:p w14:paraId="02135ED3" w14:textId="089FCBC2"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Kioskille,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770E3F"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DEED5D7" w14:textId="77777777" w:rsidR="00572A12" w:rsidRPr="00694022" w:rsidRDefault="00572A12" w:rsidP="00572A12">
      <w:pPr>
        <w:pStyle w:val="ProductList-Offering2Heading"/>
        <w:outlineLvl w:val="2"/>
        <w:rPr>
          <w:lang w:val="fi-FI"/>
        </w:rPr>
      </w:pPr>
      <w:bookmarkStart w:id="139" w:name="SkypeforBusinessOnline"/>
      <w:r w:rsidRPr="00694022">
        <w:rPr>
          <w:lang w:val="fi-FI"/>
        </w:rPr>
        <w:tab/>
      </w:r>
      <w:bookmarkStart w:id="140" w:name="_Toc431797723"/>
      <w:bookmarkStart w:id="141" w:name="_Toc431459539"/>
      <w:bookmarkStart w:id="142" w:name="_Toc462142641"/>
      <w:r w:rsidRPr="00694022">
        <w:rPr>
          <w:lang w:val="fi-FI"/>
        </w:rPr>
        <w:t xml:space="preserve">Skype for Business </w:t>
      </w:r>
      <w:bookmarkEnd w:id="140"/>
      <w:r w:rsidRPr="00694022">
        <w:rPr>
          <w:lang w:val="fi-FI"/>
        </w:rPr>
        <w:t>Online</w:t>
      </w:r>
      <w:bookmarkEnd w:id="139"/>
      <w:bookmarkEnd w:id="141"/>
      <w:bookmarkEnd w:id="142"/>
    </w:p>
    <w:p w14:paraId="2E8E896D" w14:textId="77777777" w:rsidR="00572A12" w:rsidRDefault="00572A12" w:rsidP="00572A12">
      <w:pPr>
        <w:pStyle w:val="ProductList-Offering1"/>
        <w:sectPr w:rsidR="00572A12" w:rsidSect="00E275D6">
          <w:type w:val="continuous"/>
          <w:pgSz w:w="12240" w:h="15840"/>
          <w:pgMar w:top="1440" w:right="720" w:bottom="1440" w:left="720" w:header="720" w:footer="720" w:gutter="0"/>
          <w:cols w:space="720"/>
          <w:titlePg/>
          <w:docGrid w:linePitch="360"/>
        </w:sectPr>
      </w:pPr>
    </w:p>
    <w:p w14:paraId="2D3AD8CA"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t>Skype for Business Online Plan 1</w:t>
      </w:r>
    </w:p>
    <w:p w14:paraId="459B8E15"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t>Skype for Business Online Plan 2</w:t>
      </w:r>
    </w:p>
    <w:p w14:paraId="7BA68727" w14:textId="77777777" w:rsidR="00572A12" w:rsidRPr="00694022" w:rsidRDefault="00572A12" w:rsidP="00572A12">
      <w:pPr>
        <w:pStyle w:val="ProductList-Body"/>
        <w:rPr>
          <w:rFonts w:asciiTheme="majorHAnsi" w:hAnsiTheme="majorHAnsi"/>
          <w:sz w:val="16"/>
          <w:szCs w:val="16"/>
          <w:lang w:val="en-US"/>
        </w:rPr>
      </w:pPr>
      <w:r w:rsidRPr="00694022">
        <w:rPr>
          <w:rFonts w:asciiTheme="majorHAnsi" w:hAnsiTheme="majorHAnsi"/>
          <w:sz w:val="16"/>
          <w:szCs w:val="16"/>
          <w:lang w:val="en-US"/>
        </w:rPr>
        <w:t>Skype for Business Online Cloud PBX</w:t>
      </w:r>
    </w:p>
    <w:p w14:paraId="3E9BE6F8" w14:textId="77777777" w:rsidR="00572A12" w:rsidRPr="00694022" w:rsidRDefault="00572A12" w:rsidP="00572A12">
      <w:pPr>
        <w:pStyle w:val="ProductList-Offering2"/>
        <w:rPr>
          <w:lang w:val="en-US"/>
        </w:rPr>
        <w:sectPr w:rsidR="00572A12" w:rsidRPr="00694022" w:rsidSect="005B7124">
          <w:type w:val="continuous"/>
          <w:pgSz w:w="12240" w:h="15840"/>
          <w:pgMar w:top="1440" w:right="720" w:bottom="1440" w:left="720" w:header="720" w:footer="720" w:gutter="0"/>
          <w:cols w:num="2" w:space="720"/>
          <w:titlePg/>
          <w:docGrid w:linePitch="360"/>
        </w:sectPr>
      </w:pPr>
    </w:p>
    <w:p w14:paraId="7DF87F0C"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412EF016" w14:textId="77777777" w:rsidR="00572A12" w:rsidRDefault="00572A12" w:rsidP="00572A12">
      <w:pPr>
        <w:pStyle w:val="ProductList-Body"/>
        <w:tabs>
          <w:tab w:val="clear" w:pos="158"/>
          <w:tab w:val="left" w:pos="360"/>
        </w:tabs>
        <w:rPr>
          <w:b/>
          <w:color w:val="00188F"/>
        </w:rPr>
      </w:pPr>
      <w:r>
        <w:rPr>
          <w:b/>
          <w:color w:val="00188F"/>
        </w:rPr>
        <w:t>Ilmoitukset</w:t>
      </w:r>
    </w:p>
    <w:p w14:paraId="40BD583B" w14:textId="77777777" w:rsidR="00572A12" w:rsidRDefault="00770E3F" w:rsidP="00572A12">
      <w:pPr>
        <w:pStyle w:val="ProductList-Body"/>
      </w:pPr>
      <w:hyperlink w:anchor="Attachment1" w:history="1">
        <w:r w:rsidR="00572A12">
          <w:rPr>
            <w:rStyle w:val="Hyperlink"/>
          </w:rPr>
          <w:t>Liitteen 1</w:t>
        </w:r>
      </w:hyperlink>
      <w:r w:rsidR="00572A12">
        <w:t xml:space="preserve"> H.264/MPEG-4 AVC- ja/tai VC-1-ilmoituksia sovelletaan.</w:t>
      </w:r>
    </w:p>
    <w:p w14:paraId="3AEE99EA" w14:textId="77777777" w:rsidR="00572A12" w:rsidRPr="00AB267B" w:rsidRDefault="00572A12" w:rsidP="00572A12">
      <w:pPr>
        <w:pStyle w:val="ProductList-Body"/>
      </w:pPr>
    </w:p>
    <w:p w14:paraId="6E936E9C" w14:textId="77777777" w:rsidR="00572A12" w:rsidRPr="001A19E0" w:rsidRDefault="00572A12" w:rsidP="00572A12">
      <w:pPr>
        <w:pStyle w:val="ProductList-Body"/>
        <w:rPr>
          <w:b/>
          <w:color w:val="00188F"/>
        </w:rPr>
      </w:pPr>
      <w:bookmarkStart w:id="143" w:name="Office365palveluidenydinominaisuudet"/>
      <w:r>
        <w:rPr>
          <w:b/>
          <w:color w:val="00188F"/>
        </w:rPr>
        <w:t>Office 365 -palveluiden ydinominaisuudet</w:t>
      </w:r>
      <w:bookmarkEnd w:id="143"/>
    </w:p>
    <w:p w14:paraId="29075740" w14:textId="77777777" w:rsidR="00572A12" w:rsidRDefault="00572A12" w:rsidP="00572A12">
      <w:pPr>
        <w:pStyle w:val="ProductList-Body"/>
      </w:pPr>
      <w:r>
        <w:t xml:space="preserve">Skype for Business Online Plan 1 ja Plan 2 tai niitä seuraavat palvelut sisältävät seuraavat </w:t>
      </w:r>
      <w:hyperlink w:anchor="Office365palveluidenydinominaisuudet" w:history="1">
        <w:r>
          <w:rPr>
            <w:rStyle w:val="Hyperlink"/>
          </w:rPr>
          <w:t>ydinominaisuudet</w:t>
        </w:r>
      </w:hyperlink>
      <w:r>
        <w:t>:</w:t>
      </w:r>
    </w:p>
    <w:p w14:paraId="19AB0067" w14:textId="77777777" w:rsidR="00572A12" w:rsidRPr="00D7478E" w:rsidRDefault="00572A12" w:rsidP="00572A12">
      <w:pPr>
        <w:pStyle w:val="ProductList-Body"/>
      </w:pPr>
    </w:p>
    <w:p w14:paraId="503B3434" w14:textId="77777777" w:rsidR="00572A12" w:rsidRPr="00D7478E" w:rsidRDefault="00572A12" w:rsidP="00572A12">
      <w:pPr>
        <w:pStyle w:val="ProductList-Body"/>
        <w:tabs>
          <w:tab w:val="clear" w:pos="158"/>
          <w:tab w:val="left" w:pos="360"/>
        </w:tabs>
        <w:ind w:left="180"/>
        <w:rPr>
          <w:b/>
          <w:color w:val="0072C6"/>
        </w:rPr>
      </w:pPr>
      <w:r>
        <w:rPr>
          <w:b/>
          <w:color w:val="0072C6"/>
        </w:rPr>
        <w:t>Pikaviestintä</w:t>
      </w:r>
    </w:p>
    <w:p w14:paraId="0A4E7EFE" w14:textId="77777777" w:rsidR="00572A12" w:rsidRDefault="00572A12" w:rsidP="00572A12">
      <w:pPr>
        <w:pStyle w:val="ProductList-Body"/>
        <w:tabs>
          <w:tab w:val="clear" w:pos="158"/>
          <w:tab w:val="left" w:pos="360"/>
        </w:tabs>
        <w:ind w:left="180"/>
      </w:pPr>
      <w:r>
        <w:t>Käyttäjä voi lähettää tekstiviestin toiselle käyttäjälle reaaliaikaisesti IP-verkon kautta.</w:t>
      </w:r>
    </w:p>
    <w:p w14:paraId="006A906C" w14:textId="77777777" w:rsidR="00572A12" w:rsidRDefault="00572A12" w:rsidP="00572A12">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62F40">
      <w:pPr>
        <w:pStyle w:val="ProductList-Body"/>
        <w:keepNext/>
        <w:tabs>
          <w:tab w:val="clear" w:pos="158"/>
          <w:tab w:val="left" w:pos="360"/>
        </w:tabs>
        <w:ind w:left="187"/>
      </w:pPr>
      <w:r>
        <w:rPr>
          <w:b/>
          <w:color w:val="0072C6"/>
        </w:rPr>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7F13DF">
      <w:pPr>
        <w:pStyle w:val="ProductList-Body"/>
        <w:tabs>
          <w:tab w:val="clear" w:pos="158"/>
          <w:tab w:val="left" w:pos="360"/>
        </w:tabs>
      </w:pPr>
      <w:r>
        <w:rPr>
          <w:b/>
          <w:color w:val="00188F"/>
        </w:rPr>
        <w:t>Ulkoiset käyttäjät tai käyttäjät, joita Skype for Business Online ei ole todentanut</w:t>
      </w:r>
    </w:p>
    <w:p w14:paraId="2CCE3AAC" w14:textId="77777777" w:rsidR="00CB6005" w:rsidRPr="00690C6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7EADB445" w14:textId="77777777" w:rsidR="00CB6005" w:rsidRPr="00694022" w:rsidRDefault="00770E3F" w:rsidP="00882244">
      <w:pPr>
        <w:pStyle w:val="ProductList-Body"/>
        <w:shd w:val="clear" w:color="auto" w:fill="A6A6A6" w:themeFill="background1" w:themeFillShade="A6"/>
        <w:spacing w:before="120" w:after="120"/>
        <w:jc w:val="right"/>
        <w:rPr>
          <w:lang w:val="nb-NO"/>
        </w:rPr>
      </w:pPr>
      <w:hyperlink w:anchor="TableofContents" w:history="1">
        <w:r w:rsidR="00355E55" w:rsidRPr="00694022">
          <w:rPr>
            <w:rStyle w:val="Hyperlink"/>
            <w:sz w:val="16"/>
            <w:szCs w:val="16"/>
            <w:lang w:val="nb-NO"/>
          </w:rPr>
          <w:t>Sisällys</w:t>
        </w:r>
      </w:hyperlink>
      <w:r w:rsidR="00355E55" w:rsidRPr="00694022">
        <w:rPr>
          <w:sz w:val="16"/>
          <w:szCs w:val="16"/>
          <w:lang w:val="nb-NO"/>
        </w:rPr>
        <w:t xml:space="preserve"> / </w:t>
      </w:r>
      <w:hyperlink w:anchor="GeneralTerms" w:history="1">
        <w:r w:rsidR="00355E55" w:rsidRPr="00694022">
          <w:rPr>
            <w:rStyle w:val="Hyperlink"/>
            <w:sz w:val="16"/>
            <w:szCs w:val="16"/>
            <w:lang w:val="nb-NO"/>
          </w:rPr>
          <w:t>Yleiset ehdot</w:t>
        </w:r>
      </w:hyperlink>
    </w:p>
    <w:p w14:paraId="15CD8F58" w14:textId="6A247860" w:rsidR="00572A12" w:rsidRPr="00260ADB" w:rsidRDefault="00065C5A" w:rsidP="00572A12">
      <w:pPr>
        <w:pStyle w:val="ProductList-Offering2Heading"/>
        <w:outlineLvl w:val="2"/>
        <w:rPr>
          <w:lang w:val="nb-NO"/>
        </w:rPr>
      </w:pPr>
      <w:bookmarkStart w:id="144" w:name="SkypeforBusinessOnlinePTSN"/>
      <w:r>
        <w:rPr>
          <w:lang w:val="nb-NO"/>
        </w:rPr>
        <w:tab/>
      </w:r>
      <w:bookmarkStart w:id="145" w:name="_Toc462142642"/>
      <w:r w:rsidR="00572A12" w:rsidRPr="00260ADB">
        <w:rPr>
          <w:lang w:val="nb-NO"/>
        </w:rPr>
        <w:t>Skype for Business Online PSTN Services</w:t>
      </w:r>
      <w:bookmarkEnd w:id="145"/>
    </w:p>
    <w:p w14:paraId="0A00D660" w14:textId="77777777" w:rsidR="00572A12" w:rsidRPr="00260ADB" w:rsidRDefault="00572A12" w:rsidP="00572A12">
      <w:pPr>
        <w:pStyle w:val="ProductList-Offering1"/>
        <w:rPr>
          <w:lang w:val="nb-NO"/>
        </w:rPr>
        <w:sectPr w:rsidR="00572A12" w:rsidRPr="00260ADB" w:rsidSect="00E275D6">
          <w:type w:val="continuous"/>
          <w:pgSz w:w="12240" w:h="15840"/>
          <w:pgMar w:top="1440" w:right="720" w:bottom="1440" w:left="720" w:header="720" w:footer="720" w:gutter="0"/>
          <w:cols w:space="720"/>
          <w:titlePg/>
          <w:docGrid w:linePitch="360"/>
        </w:sectPr>
      </w:pPr>
    </w:p>
    <w:bookmarkEnd w:id="144"/>
    <w:p w14:paraId="5C2215B8"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Online PSTN Calling</w:t>
      </w:r>
    </w:p>
    <w:p w14:paraId="22A8097D"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Online PSTN Conferencing</w:t>
      </w:r>
    </w:p>
    <w:p w14:paraId="2380CB7E"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PSTN Consumption</w:t>
      </w:r>
    </w:p>
    <w:p w14:paraId="1F0B5467" w14:textId="77777777" w:rsidR="00F56937" w:rsidRPr="009442A7" w:rsidRDefault="00F56937" w:rsidP="00F56937">
      <w:pPr>
        <w:pStyle w:val="ProductList-Offering2"/>
        <w:rPr>
          <w:lang w:val="en-US"/>
        </w:rPr>
        <w:sectPr w:rsidR="00F56937" w:rsidRPr="009442A7" w:rsidSect="005B7124">
          <w:type w:val="continuous"/>
          <w:pgSz w:w="12240" w:h="15840"/>
          <w:pgMar w:top="1440" w:right="720" w:bottom="1440" w:left="720" w:header="720" w:footer="720" w:gutter="0"/>
          <w:cols w:num="2" w:space="720"/>
          <w:titlePg/>
          <w:docGrid w:linePitch="360"/>
        </w:sectPr>
      </w:pPr>
    </w:p>
    <w:p w14:paraId="28B3F1A4"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2E69BE54" w14:textId="77777777" w:rsidR="00B12422" w:rsidRPr="00903BB7" w:rsidRDefault="00B12422" w:rsidP="00B12422">
      <w:pPr>
        <w:pStyle w:val="ProductList-Body"/>
      </w:pPr>
      <w:r>
        <w:rPr>
          <w:b/>
          <w:color w:val="00188F"/>
        </w:rPr>
        <w:t xml:space="preserve">PSTN-palvelut </w:t>
      </w:r>
    </w:p>
    <w:p w14:paraId="29B76F8A" w14:textId="77777777" w:rsidR="00B12422" w:rsidRPr="00903BB7" w:rsidRDefault="00B12422" w:rsidP="00B12422">
      <w:pPr>
        <w:pStyle w:val="ProductList-Body"/>
      </w:pPr>
      <w:r>
        <w:t>Skype for Business Online PSTN Services -palveluiden (”PSTN-palvelut”) avulla käyttäjät voivat keskustella keskenään maailmanlaajuisen yleisen puhelinverkon kautta. PSTN-palvelut toimittaa siihen valtuutettu Microsoft-yhtiö. PSTN-palveluiden hinnoittelu voi sisältää sovellettavat verot ja maksut. Kaikki sisältyvät verot ja maksut on ilmoitettu volyymikäyttöoikeussivustolla (</w:t>
      </w:r>
      <w:hyperlink r:id="rId38" w:history="1">
        <w:r>
          <w:rPr>
            <w:rStyle w:val="Hyperlink"/>
          </w:rPr>
          <w:t>http://go.microsoft.com/fwlink/?LinkId=690247</w:t>
        </w:r>
      </w:hyperlink>
      <w:r>
        <w:t>).</w:t>
      </w:r>
    </w:p>
    <w:p w14:paraId="7C48FBC0" w14:textId="77777777" w:rsidR="00623D1D" w:rsidRDefault="00623D1D" w:rsidP="00623D1D">
      <w:pPr>
        <w:pStyle w:val="ProductList-Body"/>
      </w:pPr>
    </w:p>
    <w:p w14:paraId="16EEE705" w14:textId="77777777" w:rsidR="00623D1D" w:rsidRPr="003619D2" w:rsidRDefault="00623D1D" w:rsidP="00623D1D">
      <w:pPr>
        <w:pStyle w:val="ProductList-Body"/>
        <w:rPr>
          <w:b/>
          <w:color w:val="00188F"/>
        </w:rPr>
      </w:pPr>
      <w:r>
        <w:rPr>
          <w:b/>
          <w:color w:val="00188F"/>
        </w:rPr>
        <w:t>Tärkeitä tietoja hätäpalveluista</w:t>
      </w:r>
    </w:p>
    <w:p w14:paraId="66215E71" w14:textId="77777777" w:rsidR="00623D1D" w:rsidRDefault="00623D1D" w:rsidP="00623D1D">
      <w:pPr>
        <w:pStyle w:val="ProductList-Body"/>
      </w:pPr>
      <w:r>
        <w:t>Asiakkaan tulee ilmoittaa jokaiselle Skype for Business Online PSTN Calling -palvelujen käyttäjälle, että hätäpalvelut toimivat eri tavalla kuin perinteisissä puhelinpalveluissa seuraavasti: (i) Skype for Business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Skype for Business Online PSTN Calling -palveluiden kautta; ja (iii) vaikka Skype for Business Online PSTN Calling -palveluita voi käyttää kaikkialla, missä Internet-yhteys on saatavilla, käyttäjien ei tule soittaa hätäpalveluihin kotimaansa ulkopuolelta, koska puhelua ei todennäköisesti ohjata kyseisen paikan oikeaan hätäkeskukseen.</w:t>
      </w:r>
    </w:p>
    <w:p w14:paraId="720C9309" w14:textId="77777777" w:rsidR="00572A12" w:rsidRDefault="00572A12" w:rsidP="00572A12">
      <w:pPr>
        <w:pStyle w:val="ProductList-Body"/>
        <w:tabs>
          <w:tab w:val="left" w:pos="360"/>
        </w:tabs>
      </w:pPr>
    </w:p>
    <w:p w14:paraId="6771A8A4" w14:textId="77777777" w:rsidR="00572A12" w:rsidRPr="00260ADB" w:rsidRDefault="00572A12" w:rsidP="00260ADB">
      <w:pPr>
        <w:pStyle w:val="ProductList-Body"/>
        <w:tabs>
          <w:tab w:val="clear" w:pos="158"/>
          <w:tab w:val="left" w:pos="360"/>
        </w:tabs>
        <w:rPr>
          <w:b/>
          <w:color w:val="00188F"/>
        </w:rPr>
      </w:pPr>
      <w:r w:rsidRPr="00260ADB">
        <w:rPr>
          <w:b/>
          <w:color w:val="00188F"/>
        </w:rPr>
        <w:t>Käyttörajoitukset</w:t>
      </w:r>
    </w:p>
    <w:p w14:paraId="0E5F9CD5" w14:textId="77777777" w:rsidR="00572A12" w:rsidRDefault="00572A12" w:rsidP="00572A12">
      <w:pPr>
        <w:pStyle w:val="ProductList-Body"/>
        <w:tabs>
          <w:tab w:val="clear" w:pos="158"/>
          <w:tab w:val="left" w:pos="360"/>
        </w:tabs>
      </w:pPr>
      <w:r>
        <w:t>Asiakas ei saa ylittää sovellettavan PSTN-palvelun tilaussopimuksen käyttörajoituksia. Tämän tekeminen voi johtaa palvelun keskeyttämiseen. Microsoft antaa kohtuullisen varoitusajan, ennen PSTN-palveluiden keskeyttämistä, ja asiakas voi soittaa hätäpuheluita keskeytyksenkin aikana.</w:t>
      </w:r>
    </w:p>
    <w:p w14:paraId="05105785" w14:textId="77777777" w:rsidR="00572A12" w:rsidRPr="00585A48" w:rsidRDefault="00770E3F" w:rsidP="00572A12">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4022" w:rsidRDefault="004B3528" w:rsidP="0068779C">
      <w:pPr>
        <w:pStyle w:val="ProductList-OfferingGroupHeading"/>
        <w:keepNext/>
        <w:rPr>
          <w:lang w:val="fi-FI"/>
        </w:rPr>
      </w:pPr>
      <w:bookmarkStart w:id="146" w:name="_Toc462142643"/>
      <w:bookmarkStart w:id="147" w:name="OtherOnlineServices"/>
      <w:r w:rsidRPr="00694022">
        <w:rPr>
          <w:lang w:val="fi-FI"/>
        </w:rPr>
        <w:lastRenderedPageBreak/>
        <w:t>Muut Online-palvelut</w:t>
      </w:r>
      <w:bookmarkEnd w:id="146"/>
    </w:p>
    <w:bookmarkEnd w:id="147"/>
    <w:p w14:paraId="15FE5732" w14:textId="3F9E7EAA" w:rsidR="008E1EAF" w:rsidRPr="00694022" w:rsidRDefault="004B3528" w:rsidP="00D51544">
      <w:pPr>
        <w:pStyle w:val="ProductList-Offering2Heading"/>
        <w:rPr>
          <w:lang w:val="fi-FI"/>
        </w:rPr>
      </w:pPr>
      <w:r w:rsidRPr="00694022">
        <w:rPr>
          <w:lang w:val="fi-FI"/>
        </w:rPr>
        <w:tab/>
      </w:r>
      <w:bookmarkStart w:id="148" w:name="_Toc462142644"/>
      <w:r w:rsidRPr="00694022">
        <w:rPr>
          <w:lang w:val="fi-FI"/>
        </w:rPr>
        <w:t>Bing Maps Enterprise Platform ja Bing Maps Mobile Asset Management Platform</w:t>
      </w:r>
      <w:bookmarkEnd w:id="148"/>
    </w:p>
    <w:p w14:paraId="64D0F751" w14:textId="77777777" w:rsidR="00917344" w:rsidRPr="00690C65" w:rsidRDefault="00917344" w:rsidP="00917344">
      <w:pPr>
        <w:pStyle w:val="ProductList-Body"/>
      </w:pPr>
      <w:r>
        <w:rPr>
          <w:b/>
          <w:color w:val="00188F"/>
        </w:rPr>
        <w:t>Palveluiden tilauskäyttöoikeudet</w:t>
      </w:r>
    </w:p>
    <w:p w14:paraId="3C3420FA" w14:textId="781ED104" w:rsidR="00917344" w:rsidRPr="00690C65" w:rsidRDefault="00917344" w:rsidP="00917344">
      <w:pPr>
        <w:pStyle w:val="ProductList-Body"/>
      </w:pPr>
      <w:r>
        <w:t xml:space="preserve">Palveluiden käyttöön tarvitaan Palvelun tilauskäyttöoikeudet. Kunkin Palvelun tilauskäyttöoikeuden lisäksi on ostettava vähintään yksi seuraavista Add-on-tilauskäyttöoikeuksista: </w:t>
      </w:r>
    </w:p>
    <w:p w14:paraId="36E1EEF0" w14:textId="77777777" w:rsidR="00917344" w:rsidRPr="00690C65" w:rsidRDefault="00917344" w:rsidP="00917344">
      <w:pPr>
        <w:pStyle w:val="ProductList-Body"/>
        <w:numPr>
          <w:ilvl w:val="0"/>
          <w:numId w:val="20"/>
        </w:numPr>
        <w:ind w:left="450" w:hanging="270"/>
      </w:pPr>
      <w:r>
        <w:t xml:space="preserve">Website usage Add-On SL, joka vaaditaan todentamattomille käyttäjille, jotka haluavat käyttää Bing Maps Enterprise Platformia ja Bing Maps Mobile Asset Management Platformia Asiakkaan ohjelmien kautta, perustuen kuukausittain laskutettavien tapahtumien määrään </w:t>
      </w:r>
    </w:p>
    <w:p w14:paraId="1498380B" w14:textId="77777777" w:rsidR="00917344" w:rsidRPr="00690C65" w:rsidRDefault="00917344" w:rsidP="0088164F">
      <w:pPr>
        <w:pStyle w:val="ProductList-Body"/>
        <w:numPr>
          <w:ilvl w:val="0"/>
          <w:numId w:val="20"/>
        </w:numPr>
        <w:spacing w:before="40"/>
        <w:ind w:left="461" w:hanging="274"/>
      </w:pPr>
      <w:r>
        <w:t>julkinen sivuston käytön tilauskäyttöoikeus, joka on saatavilla tietylle määrälle laskutustapahtumia ja käytettäviksi verkkosivustossa, joka on rajoittamattomassa julkisessa käytössä</w:t>
      </w:r>
    </w:p>
    <w:p w14:paraId="2EAAC315" w14:textId="77777777" w:rsidR="00917344" w:rsidRPr="00690C65" w:rsidRDefault="00917344" w:rsidP="0088164F">
      <w:pPr>
        <w:pStyle w:val="ProductList-Body"/>
        <w:numPr>
          <w:ilvl w:val="0"/>
          <w:numId w:val="20"/>
        </w:numPr>
        <w:spacing w:before="40"/>
        <w:ind w:left="461" w:hanging="274"/>
      </w:pPr>
      <w:r>
        <w:t>Internal Website Usage Add-on, joka on saatavilla tietylle määrälle laskutustapahtumia ja käytettäviksi yksityisessä verkossa olevassa sisäisessä verkkosivustossa (esimerkiksi intranetissä)</w:t>
      </w:r>
    </w:p>
    <w:p w14:paraId="680AC23C" w14:textId="659AFE3B" w:rsidR="00917344" w:rsidRPr="00EB056C" w:rsidRDefault="00917344" w:rsidP="0088164F">
      <w:pPr>
        <w:pStyle w:val="ProductList-Body"/>
        <w:numPr>
          <w:ilvl w:val="0"/>
          <w:numId w:val="20"/>
        </w:numPr>
        <w:spacing w:before="40"/>
        <w:ind w:left="461" w:hanging="274"/>
        <w:rPr>
          <w:lang w:val="en-US"/>
        </w:rPr>
      </w:pPr>
      <w:r w:rsidRPr="00EB056C">
        <w:rPr>
          <w:lang w:val="en-US"/>
        </w:rPr>
        <w:t xml:space="preserve">Bing Maps </w:t>
      </w:r>
      <w:r w:rsidR="00EB056C" w:rsidRPr="00EB056C">
        <w:rPr>
          <w:lang w:val="en-US"/>
        </w:rPr>
        <w:t>Platinum</w:t>
      </w:r>
      <w:r w:rsidRPr="00EB056C">
        <w:rPr>
          <w:lang w:val="en-US"/>
        </w:rPr>
        <w:t xml:space="preserve"> Add-on</w:t>
      </w:r>
    </w:p>
    <w:p w14:paraId="7FCA6E2E" w14:textId="77777777" w:rsidR="00917344" w:rsidRPr="00694022" w:rsidRDefault="00917344" w:rsidP="0088164F">
      <w:pPr>
        <w:pStyle w:val="ProductList-Body"/>
        <w:numPr>
          <w:ilvl w:val="0"/>
          <w:numId w:val="20"/>
        </w:numPr>
        <w:spacing w:before="40"/>
        <w:ind w:left="461" w:hanging="274"/>
        <w:rPr>
          <w:lang w:val="en-US"/>
        </w:rPr>
      </w:pPr>
      <w:r w:rsidRPr="00694022">
        <w:rPr>
          <w:lang w:val="en-US"/>
        </w:rPr>
        <w:t>Bing Maps Known User SL tai</w:t>
      </w:r>
    </w:p>
    <w:p w14:paraId="13F1DA9E" w14:textId="77777777" w:rsidR="00917344" w:rsidRPr="00694022" w:rsidRDefault="00917344" w:rsidP="0088164F">
      <w:pPr>
        <w:pStyle w:val="ProductList-Body"/>
        <w:numPr>
          <w:ilvl w:val="0"/>
          <w:numId w:val="20"/>
        </w:numPr>
        <w:spacing w:before="40"/>
        <w:ind w:left="461" w:hanging="274"/>
        <w:rPr>
          <w:lang w:val="en-US"/>
        </w:rPr>
      </w:pPr>
      <w:r w:rsidRPr="00694022">
        <w:rPr>
          <w:lang w:val="en-US"/>
        </w:rPr>
        <w:t>Bing Maps Light Known User SL.</w:t>
      </w:r>
    </w:p>
    <w:p w14:paraId="405C9546" w14:textId="77777777" w:rsidR="00917344" w:rsidRPr="00694022" w:rsidRDefault="00917344" w:rsidP="00917344">
      <w:pPr>
        <w:pStyle w:val="ProductList-Body"/>
        <w:rPr>
          <w:lang w:val="en-US"/>
        </w:rPr>
      </w:pPr>
    </w:p>
    <w:p w14:paraId="3AD768E9" w14:textId="77777777" w:rsidR="00917344" w:rsidRPr="00694022" w:rsidRDefault="00917344" w:rsidP="00065C5A">
      <w:pPr>
        <w:pStyle w:val="ProductList-Body"/>
        <w:keepNext/>
        <w:rPr>
          <w:lang w:val="en-US"/>
        </w:rPr>
      </w:pPr>
      <w:r w:rsidRPr="00694022">
        <w:rPr>
          <w:b/>
          <w:color w:val="00188F"/>
          <w:lang w:val="en-US"/>
        </w:rPr>
        <w:t>Käyttöön oikeuttavat Bing Maps Mobile Asset Management Platform Service SL -lisätilauskäyttöoikeudet</w:t>
      </w:r>
    </w:p>
    <w:p w14:paraId="74E07B3F" w14:textId="739C2927" w:rsidR="00917344" w:rsidRPr="00690C65" w:rsidRDefault="00917344" w:rsidP="00917344">
      <w:pPr>
        <w:pStyle w:val="ProductList-Body"/>
      </w:pPr>
      <w:r>
        <w:t>Bing Maps Mobile Asset Management Platformille vaaditaan Lisätilauskäyttöoikeus kullekin jäljitettävälle omaisuuskohteelle, jonka GPS:n tai muun anturin avulla paikannettava sijainti on valvottavissa, näytettävissä, geokoodattavissa käänteisesti ja käytettävissä laskelmiin Bing Maps Mobile Asset Management Platformin avulla. ”Omaisuuskohde” määritellään ajoneuvoksi, laitteeksi tai muuksi liikkuvaksi kohteeksi. Nämä lisätilauskäyttöoikeudet on tarkoitettu tietylle määrälle jäljitettäviä Omaisuuskohteita.</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Todennetut käyttäjät</w:t>
      </w:r>
    </w:p>
    <w:p w14:paraId="62E52076" w14:textId="444A9243" w:rsidR="00917344" w:rsidRPr="00690C65" w:rsidRDefault="00917344" w:rsidP="00917344">
      <w:pPr>
        <w:pStyle w:val="ProductList-Body"/>
      </w:pPr>
      <w:r>
        <w:t>Käyttäjillä, jotka Bing Maps Enterprise Platformia ja Bing Maps Mobile Asset Management Platformia käyttävät Asiakkaan ohjelmat todentavat, on oltava tilauskäyttöoikeus.</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 -rajapinnat</w:t>
      </w:r>
    </w:p>
    <w:p w14:paraId="0B1B4362" w14:textId="25048EA2" w:rsidR="00917344" w:rsidRPr="00690C65" w:rsidRDefault="00917344" w:rsidP="00917344">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39" w:history="1">
        <w:r>
          <w:rPr>
            <w:rStyle w:val="Hyperlink"/>
          </w:rPr>
          <w:t>http://go.microsoft.com/fwlink/p/?LinkID=66121</w:t>
        </w:r>
      </w:hyperlink>
      <w:r>
        <w:t xml:space="preserve"> and </w:t>
      </w:r>
      <w:hyperlink r:id="rId40"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Mapsin tietosuoja</w:t>
      </w:r>
    </w:p>
    <w:p w14:paraId="5963E750" w14:textId="57B16C42" w:rsidR="008E1EAF" w:rsidRPr="00690C65" w:rsidRDefault="00917344" w:rsidP="00917344">
      <w:pPr>
        <w:pStyle w:val="ProductList-Body"/>
      </w:pPr>
      <w:r>
        <w:t xml:space="preserve">Asiakkaan Bing Maps -palveluiden käyttöön sovelletaan osoitteessa </w:t>
      </w:r>
      <w:hyperlink r:id="rId41" w:history="1">
        <w:r>
          <w:rPr>
            <w:rStyle w:val="Hyperlink"/>
          </w:rPr>
          <w:t>http://go.microsoft.com/fwlink/?LinkID=248686</w:t>
        </w:r>
      </w:hyperlink>
      <w:r>
        <w:t xml:space="preserve"> olevia Bingin Tietosuojalauseketta ja Microsoft Bing Maps Platform API -rajapinnan tietosuojaa koskevia ehtoja.</w:t>
      </w:r>
    </w:p>
    <w:p w14:paraId="5062E615" w14:textId="2CCCD383" w:rsidR="00917344" w:rsidRPr="00690C65" w:rsidRDefault="00770E3F" w:rsidP="00882244">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9FFE8E2" w14:textId="77777777" w:rsidR="0068779C" w:rsidRPr="003C2FBE" w:rsidRDefault="0068779C" w:rsidP="0068779C">
      <w:pPr>
        <w:pStyle w:val="ProductList-Offering2Heading"/>
      </w:pPr>
      <w:bookmarkStart w:id="149" w:name="MicrosoftLearning"/>
      <w:bookmarkStart w:id="150" w:name="MicrosoftPowerBIPro"/>
      <w:r>
        <w:tab/>
      </w:r>
      <w:bookmarkStart w:id="151" w:name="Intune"/>
      <w:bookmarkStart w:id="152" w:name="_Toc459970737"/>
      <w:bookmarkStart w:id="153" w:name="_Toc462142645"/>
      <w:r>
        <w:t>Microsoft Intune</w:t>
      </w:r>
      <w:bookmarkEnd w:id="151"/>
      <w:bookmarkEnd w:id="152"/>
      <w:bookmarkEnd w:id="153"/>
    </w:p>
    <w:p w14:paraId="0995E844" w14:textId="77777777" w:rsidR="0068779C" w:rsidRPr="00A8327A" w:rsidRDefault="0068779C" w:rsidP="0068779C">
      <w:pPr>
        <w:pStyle w:val="ProductList-Body"/>
        <w:rPr>
          <w:rFonts w:asciiTheme="majorHAnsi" w:hAnsiTheme="majorHAnsi"/>
          <w:sz w:val="16"/>
          <w:szCs w:val="16"/>
        </w:rPr>
        <w:sectPr w:rsidR="0068779C" w:rsidRPr="00A8327A" w:rsidSect="00A640E4">
          <w:footerReference w:type="first" r:id="rId42"/>
          <w:type w:val="continuous"/>
          <w:pgSz w:w="12240" w:h="15840"/>
          <w:pgMar w:top="1440" w:right="720" w:bottom="1440" w:left="720" w:header="720" w:footer="720" w:gutter="0"/>
          <w:cols w:space="720"/>
          <w:titlePg/>
          <w:docGrid w:linePitch="360"/>
        </w:sectPr>
      </w:pPr>
    </w:p>
    <w:p w14:paraId="56FC3B17" w14:textId="77777777" w:rsidR="0068779C" w:rsidRPr="003C2FBE" w:rsidRDefault="0068779C" w:rsidP="0068779C">
      <w:pPr>
        <w:pStyle w:val="ProductList-Body"/>
      </w:pPr>
      <w:r>
        <w:rPr>
          <w:rFonts w:asciiTheme="majorHAnsi" w:hAnsiTheme="majorHAnsi"/>
          <w:sz w:val="16"/>
          <w:szCs w:val="16"/>
        </w:rPr>
        <w:t>Microsoft Intune (käyttäjäkohtainen)</w:t>
      </w:r>
    </w:p>
    <w:p w14:paraId="2573B8A6" w14:textId="77777777" w:rsidR="0068779C" w:rsidRPr="003C2FBE" w:rsidRDefault="0068779C" w:rsidP="0068779C">
      <w:pPr>
        <w:pStyle w:val="ProductList-Body"/>
      </w:pPr>
      <w:r>
        <w:rPr>
          <w:rFonts w:asciiTheme="majorHAnsi" w:hAnsiTheme="majorHAnsi"/>
          <w:sz w:val="16"/>
          <w:szCs w:val="16"/>
        </w:rPr>
        <w:t>Microsoft Intune Add-on for System Center Configuration</w:t>
      </w:r>
    </w:p>
    <w:p w14:paraId="637F833B" w14:textId="77777777" w:rsidR="0068779C" w:rsidRPr="00A8327A" w:rsidRDefault="0068779C" w:rsidP="0068779C">
      <w:pPr>
        <w:pStyle w:val="ProductList-Body"/>
        <w:rPr>
          <w:rFonts w:asciiTheme="majorHAnsi" w:hAnsiTheme="majorHAnsi"/>
          <w:sz w:val="16"/>
          <w:szCs w:val="16"/>
        </w:rPr>
        <w:sectPr w:rsidR="0068779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and System Center EndPoint Protection (käyttäjäkohtainen)</w:t>
      </w:r>
      <w:r>
        <w:rPr>
          <w:rFonts w:asciiTheme="majorHAnsi" w:hAnsiTheme="majorHAnsi"/>
          <w:sz w:val="16"/>
          <w:szCs w:val="16"/>
        </w:rPr>
        <w:br/>
        <w:t xml:space="preserve"> (”Microsoft Intune Add-On”)</w:t>
      </w:r>
    </w:p>
    <w:p w14:paraId="2DDA60DA" w14:textId="77777777" w:rsidR="0068779C" w:rsidRPr="0068779C" w:rsidRDefault="0068779C" w:rsidP="0068779C">
      <w:pPr>
        <w:pStyle w:val="ProductList-Body"/>
        <w:pBdr>
          <w:top w:val="single" w:sz="4" w:space="1" w:color="BFBFBF" w:themeColor="background1" w:themeShade="BF"/>
        </w:pBdr>
        <w:rPr>
          <w:sz w:val="8"/>
        </w:rPr>
      </w:pPr>
    </w:p>
    <w:p w14:paraId="2DC24CAF" w14:textId="77777777" w:rsidR="0068779C" w:rsidRPr="003C2FBE" w:rsidRDefault="0068779C" w:rsidP="0068779C">
      <w:pPr>
        <w:pStyle w:val="ProductList-Body"/>
        <w:tabs>
          <w:tab w:val="clear" w:pos="158"/>
          <w:tab w:val="left" w:pos="360"/>
        </w:tabs>
      </w:pPr>
      <w:r>
        <w:rPr>
          <w:b/>
          <w:color w:val="00188F"/>
        </w:rPr>
        <w:t>Ilmoitukset</w:t>
      </w:r>
    </w:p>
    <w:p w14:paraId="1204A5FA" w14:textId="77777777" w:rsidR="0068779C" w:rsidRPr="003C2FBE" w:rsidRDefault="0068779C" w:rsidP="0068779C">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57601779" w14:textId="77777777" w:rsidR="0068779C" w:rsidRPr="003C2FBE" w:rsidRDefault="0068779C" w:rsidP="0068779C">
      <w:pPr>
        <w:pStyle w:val="ProductList-Body"/>
      </w:pPr>
    </w:p>
    <w:p w14:paraId="1C716AE1" w14:textId="77777777" w:rsidR="0068779C" w:rsidRPr="003C2FBE" w:rsidRDefault="0068779C" w:rsidP="0068779C">
      <w:pPr>
        <w:pStyle w:val="ProductList-Body"/>
        <w:tabs>
          <w:tab w:val="clear" w:pos="158"/>
          <w:tab w:val="left" w:pos="180"/>
        </w:tabs>
      </w:pPr>
      <w:r>
        <w:rPr>
          <w:b/>
          <w:color w:val="00188F"/>
        </w:rPr>
        <w:t>Laitteiden hallinta</w:t>
      </w:r>
    </w:p>
    <w:p w14:paraId="461DFF1F" w14:textId="77777777" w:rsidR="0068779C" w:rsidRPr="003C2FBE" w:rsidRDefault="0068779C" w:rsidP="0068779C">
      <w:pPr>
        <w:pStyle w:val="ProductList-Body"/>
        <w:tabs>
          <w:tab w:val="clear" w:pos="158"/>
          <w:tab w:val="left" w:pos="180"/>
        </w:tabs>
      </w:pPr>
      <w:r>
        <w:t>Kaikki ne käyttäjät, joille Asiakas siirtää Käyttäjän tilauskäyttöoikeuden, saavat käyttää Online-palvelua ja siihen liittyvää ohjelmistoa (mukaan lukien System Center -ohjelmistoa) enintään viidestätoista laitteesta.</w:t>
      </w:r>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77777777" w:rsidR="0068779C" w:rsidRPr="003C2FBE" w:rsidRDefault="0068779C" w:rsidP="0068779C">
      <w:pPr>
        <w:pStyle w:val="ProductList-Body"/>
        <w:tabs>
          <w:tab w:val="clear" w:pos="158"/>
          <w:tab w:val="left" w:pos="180"/>
        </w:tabs>
      </w:pPr>
      <w:r>
        <w:t xml:space="preserve">System Center -ohjelmisto sisältää yhden tai useamman seuraavista Windows-ohjelmistokomponenteista: Microsoft .NET Framework, Microsoft Data Access Components, Powershell-ohjelmisto ja joitakin .dll-tiedostoja, jotka liittyvät teknologioihin Microsoft Build, Windows Identity </w:t>
      </w:r>
      <w:r>
        <w:lastRenderedPageBreak/>
        <w:t xml:space="preserve">Foundation, Windows Library for JAVAScript, Debghelp.dll ja Web Deploy. Windows-ohjelmistokomponenttia koskevat käyttöoikeusehdot ovat Tuotteen ehtojen Windows 8.1 Pro ja Enterprise -osassa. Tuotteen ehdot ovat osoitteessa </w:t>
      </w:r>
      <w:hyperlink r:id="rId43"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68779C">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4C1A404" w14:textId="77777777" w:rsidR="0068779C" w:rsidRPr="003C2FBE" w:rsidRDefault="00770E3F" w:rsidP="0068779C">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324A6D9E" w14:textId="0A0E895A" w:rsidR="00B12422" w:rsidRPr="00903BB7" w:rsidRDefault="00B12422" w:rsidP="00B12422">
      <w:pPr>
        <w:pStyle w:val="ProductList-Offering2Heading"/>
        <w:outlineLvl w:val="2"/>
      </w:pPr>
      <w:r>
        <w:tab/>
      </w:r>
      <w:bookmarkStart w:id="154" w:name="_Toc453946633"/>
      <w:bookmarkStart w:id="155" w:name="_Toc462142646"/>
      <w:bookmarkStart w:id="156" w:name="_Toc451949071"/>
      <w:r>
        <w:t>Microsoft Learning</w:t>
      </w:r>
      <w:bookmarkEnd w:id="154"/>
      <w:bookmarkEnd w:id="155"/>
      <w:r>
        <w:t xml:space="preserve"> </w:t>
      </w:r>
      <w:bookmarkEnd w:id="156"/>
    </w:p>
    <w:bookmarkEnd w:id="149"/>
    <w:p w14:paraId="6C5C1B24" w14:textId="77777777" w:rsidR="00B12422" w:rsidRPr="00903BB7" w:rsidRDefault="00B12422" w:rsidP="00B12422">
      <w:pPr>
        <w:pStyle w:val="ProductList-ClauseHeading"/>
      </w:pPr>
      <w:r>
        <w:t>Microsoft Learning E-Reference Library</w:t>
      </w:r>
    </w:p>
    <w:p w14:paraId="248A1EA1" w14:textId="77777777" w:rsidR="00B12422" w:rsidRPr="00903BB7" w:rsidRDefault="00B12422" w:rsidP="00B12422">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B12422">
      <w:pPr>
        <w:pStyle w:val="ProductList-ClauseHeading"/>
      </w:pPr>
      <w:bookmarkStart w:id="157" w:name="_Toc451949072"/>
      <w:r>
        <w:t>Microsoft Learning Imagine Academy</w:t>
      </w:r>
      <w:bookmarkEnd w:id="157"/>
      <w:r>
        <w:t xml:space="preserve"> Service SL</w:t>
      </w:r>
    </w:p>
    <w:p w14:paraId="2076CA31" w14:textId="77777777" w:rsidR="00B12422" w:rsidRPr="00903BB7" w:rsidRDefault="00B12422" w:rsidP="00B12422">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B12422">
      <w:pPr>
        <w:pStyle w:val="ProductList-Body"/>
      </w:pPr>
    </w:p>
    <w:p w14:paraId="5276424F" w14:textId="77777777" w:rsidR="00B12422" w:rsidRPr="00903BB7" w:rsidRDefault="00B12422" w:rsidP="00B12422">
      <w:pPr>
        <w:pStyle w:val="ProductList-ClauseHeading"/>
      </w:pPr>
      <w:r>
        <w:t>Microsoft Learning Imagine Academy -ohjelman ohjeet</w:t>
      </w:r>
    </w:p>
    <w:p w14:paraId="1DDAA658" w14:textId="77777777" w:rsidR="00B12422" w:rsidRPr="00903BB7" w:rsidRDefault="00B12422" w:rsidP="00B12422">
      <w:pPr>
        <w:pStyle w:val="ProductList-Body"/>
      </w:pPr>
      <w:r>
        <w:t xml:space="preserve">Microsoft Imagine Academyn ja siihen liittyvien etujen käyttöön sovelletaan Imagine Academy -ohjelman ohjeita, jotka ovat saatavilla osoitteessa </w:t>
      </w:r>
      <w:hyperlink r:id="rId44" w:history="1">
        <w:r>
          <w:rPr>
            <w:rStyle w:val="Hyperlink"/>
          </w:rPr>
          <w:t>http://www.microsoft.com/itacademy</w:t>
        </w:r>
      </w:hyperlink>
      <w:r>
        <w:t>.</w:t>
      </w:r>
    </w:p>
    <w:p w14:paraId="682C490B" w14:textId="77777777" w:rsidR="00B12422" w:rsidRPr="00903BB7" w:rsidRDefault="00B12422" w:rsidP="00B12422">
      <w:pPr>
        <w:pStyle w:val="ProductList-Body"/>
      </w:pPr>
    </w:p>
    <w:p w14:paraId="05FB2B5A" w14:textId="77777777" w:rsidR="00B12422" w:rsidRPr="00903BB7" w:rsidRDefault="00B12422" w:rsidP="00B12422">
      <w:pPr>
        <w:pStyle w:val="ProductList-ClauseHeading"/>
      </w:pPr>
      <w:r>
        <w:t>Kolmannen osapuolen toimittamat Microsoft Learning Imagine Academy -ohjelman edut</w:t>
      </w:r>
    </w:p>
    <w:p w14:paraId="0FBAD4F2" w14:textId="77777777" w:rsidR="00B12422" w:rsidRPr="00903BB7" w:rsidRDefault="00B12422" w:rsidP="00B12422">
      <w:pPr>
        <w:pStyle w:val="ProductList-Body"/>
      </w:pPr>
      <w:r>
        <w:t>Ohjelmaan liittyviä etuja voivat käyttää vain käyttöoikeuden ostaneen laitoksen opettajat, muut työntekijät ja laitoksessa kirjoilla olevat opiskelijat.</w:t>
      </w:r>
    </w:p>
    <w:p w14:paraId="0D87F2B4" w14:textId="77777777" w:rsidR="00B12422" w:rsidRPr="00903BB7" w:rsidRDefault="00770E3F" w:rsidP="00B12422">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0CDED4E3" w14:textId="2AF6FA8C" w:rsidR="001B5E69" w:rsidRPr="00694022" w:rsidRDefault="001B5E69" w:rsidP="001B5E69">
      <w:pPr>
        <w:pStyle w:val="ProductList-Offering2Heading"/>
        <w:rPr>
          <w:lang w:val="fi-FI"/>
        </w:rPr>
      </w:pPr>
      <w:r w:rsidRPr="00694022">
        <w:rPr>
          <w:lang w:val="fi-FI"/>
        </w:rPr>
        <w:tab/>
      </w:r>
      <w:bookmarkStart w:id="158" w:name="_Toc462142647"/>
      <w:r>
        <w:rPr>
          <w:lang w:val="fi-FI"/>
        </w:rPr>
        <w:t xml:space="preserve">Microsoft </w:t>
      </w:r>
      <w:r w:rsidRPr="00694022">
        <w:rPr>
          <w:lang w:val="fi-FI"/>
        </w:rPr>
        <w:t>Power BI Pro</w:t>
      </w:r>
      <w:bookmarkEnd w:id="158"/>
    </w:p>
    <w:bookmarkEnd w:id="150"/>
    <w:p w14:paraId="5B99C9A7" w14:textId="77777777" w:rsidR="001B5E69" w:rsidRPr="00690C65" w:rsidRDefault="001B5E69" w:rsidP="001B5E69">
      <w:pPr>
        <w:pStyle w:val="ProductList-Body"/>
        <w:tabs>
          <w:tab w:val="clear" w:pos="158"/>
          <w:tab w:val="left" w:pos="360"/>
        </w:tabs>
      </w:pPr>
      <w:r>
        <w:rPr>
          <w:b/>
          <w:color w:val="00188F"/>
        </w:rPr>
        <w:t>ilmoitukset</w:t>
      </w:r>
    </w:p>
    <w:p w14:paraId="35D9E68F" w14:textId="77777777" w:rsidR="001B5E69" w:rsidRPr="00690C65" w:rsidRDefault="001B5E69" w:rsidP="001B5E69">
      <w:pPr>
        <w:pStyle w:val="ProductList-Body"/>
      </w:pPr>
      <w:r>
        <w:t xml:space="preserve">Bing Maps -ilmoituksia </w:t>
      </w:r>
      <w:hyperlink w:anchor="Attachment1" w:history="1">
        <w:r>
          <w:rPr>
            <w:rStyle w:val="Hyperlink"/>
          </w:rPr>
          <w:t>Liite 1</w:t>
        </w:r>
      </w:hyperlink>
      <w:r>
        <w:t xml:space="preserve"> sovelletaan.</w:t>
      </w:r>
    </w:p>
    <w:p w14:paraId="036EBC18" w14:textId="77777777" w:rsidR="001B5E69" w:rsidRPr="00690C65" w:rsidRDefault="00770E3F" w:rsidP="001B5E69">
      <w:pPr>
        <w:pStyle w:val="ProductList-Body"/>
        <w:shd w:val="clear" w:color="auto" w:fill="A6A6A6" w:themeFill="background1" w:themeFillShade="A6"/>
        <w:spacing w:before="120" w:after="240"/>
        <w:jc w:val="right"/>
      </w:pPr>
      <w:hyperlink w:anchor="TableofContents" w:history="1">
        <w:r w:rsidR="001B5E69">
          <w:rPr>
            <w:rStyle w:val="Hyperlink"/>
            <w:sz w:val="16"/>
            <w:szCs w:val="16"/>
          </w:rPr>
          <w:t>Sisällys</w:t>
        </w:r>
      </w:hyperlink>
      <w:r w:rsidR="001B5E69">
        <w:rPr>
          <w:sz w:val="16"/>
          <w:szCs w:val="16"/>
        </w:rPr>
        <w:t xml:space="preserve"> / </w:t>
      </w:r>
      <w:hyperlink w:anchor="GeneralTerms" w:history="1">
        <w:r w:rsidR="001B5E69">
          <w:rPr>
            <w:rStyle w:val="Hyperlink"/>
            <w:sz w:val="16"/>
            <w:szCs w:val="16"/>
          </w:rPr>
          <w:t>Yleiset ehdot</w:t>
        </w:r>
      </w:hyperlink>
    </w:p>
    <w:p w14:paraId="585BB219" w14:textId="77777777" w:rsidR="00C62F40" w:rsidRPr="009C1170" w:rsidRDefault="00C62F40" w:rsidP="00C62F40">
      <w:pPr>
        <w:pStyle w:val="ProductList-Offering2Heading"/>
        <w:keepNext/>
        <w:outlineLvl w:val="2"/>
      </w:pPr>
      <w:r>
        <w:tab/>
      </w:r>
      <w:bookmarkStart w:id="159" w:name="_Toc457466455"/>
      <w:bookmarkStart w:id="160" w:name="_Toc462142648"/>
      <w:r>
        <w:t>Minecraft: Education Edition</w:t>
      </w:r>
      <w:bookmarkEnd w:id="159"/>
      <w:bookmarkEnd w:id="160"/>
    </w:p>
    <w:p w14:paraId="50CC4C10" w14:textId="77777777" w:rsidR="00C62F40" w:rsidRDefault="00C62F40" w:rsidP="00C62F40">
      <w:pPr>
        <w:pStyle w:val="ProductList-Body"/>
        <w:keepNext/>
        <w:tabs>
          <w:tab w:val="clear" w:pos="158"/>
          <w:tab w:val="left" w:pos="360"/>
        </w:tabs>
        <w:rPr>
          <w:b/>
          <w:color w:val="00188F"/>
        </w:rPr>
      </w:pPr>
      <w:r>
        <w:rPr>
          <w:b/>
          <w:color w:val="00188F"/>
        </w:rPr>
        <w:t>Ilmoitukset</w:t>
      </w:r>
    </w:p>
    <w:p w14:paraId="488ED9A1" w14:textId="77777777" w:rsidR="00C62F40" w:rsidRPr="00AB267B" w:rsidRDefault="00C62F40" w:rsidP="00C62F40">
      <w:pPr>
        <w:pStyle w:val="ProductList-Body"/>
      </w:pPr>
      <w:r>
        <w:t xml:space="preserve">Bing Maps -ilmoituksia </w:t>
      </w:r>
      <w:hyperlink w:anchor="Attachment1" w:history="1">
        <w:r>
          <w:rPr>
            <w:rStyle w:val="Hyperlink"/>
          </w:rPr>
          <w:t>liitteessä 1</w:t>
        </w:r>
      </w:hyperlink>
      <w:r>
        <w:t xml:space="preserve"> sovelletaan.</w:t>
      </w:r>
    </w:p>
    <w:p w14:paraId="2B3FCAD5" w14:textId="77777777" w:rsidR="00C62F40" w:rsidRPr="009C1170" w:rsidRDefault="00770E3F" w:rsidP="00C62F40">
      <w:pPr>
        <w:pStyle w:val="ProductList-Body"/>
        <w:shd w:val="clear" w:color="auto" w:fill="A6A6A6" w:themeFill="background1" w:themeFillShade="A6"/>
        <w:spacing w:before="120" w:after="240"/>
        <w:jc w:val="right"/>
        <w:rPr>
          <w:sz w:val="16"/>
          <w:szCs w:val="16"/>
        </w:rPr>
      </w:pPr>
      <w:hyperlink w:anchor="TableofContents" w:history="1">
        <w:r w:rsidR="00C62F40">
          <w:rPr>
            <w:rStyle w:val="Hyperlink"/>
            <w:sz w:val="16"/>
            <w:szCs w:val="16"/>
          </w:rPr>
          <w:t>Sisällys</w:t>
        </w:r>
      </w:hyperlink>
      <w:r w:rsidR="00C62F40">
        <w:rPr>
          <w:sz w:val="16"/>
          <w:szCs w:val="16"/>
        </w:rPr>
        <w:t xml:space="preserve"> / </w:t>
      </w:r>
      <w:hyperlink w:anchor="GeneralTerms" w:history="1">
        <w:r w:rsidR="00C62F40">
          <w:rPr>
            <w:rStyle w:val="Hyperlink"/>
            <w:sz w:val="16"/>
            <w:szCs w:val="16"/>
          </w:rPr>
          <w:t>Yleiset ehdot</w:t>
        </w:r>
      </w:hyperlink>
    </w:p>
    <w:p w14:paraId="5EEA3C10" w14:textId="6967A29D" w:rsidR="00581CDB" w:rsidRPr="00694022" w:rsidRDefault="00C62F40" w:rsidP="00D51544">
      <w:pPr>
        <w:pStyle w:val="ProductList-Offering2Heading"/>
        <w:rPr>
          <w:lang w:val="fi-FI"/>
        </w:rPr>
      </w:pPr>
      <w:r>
        <w:rPr>
          <w:lang w:val="fi-FI"/>
        </w:rPr>
        <w:tab/>
      </w:r>
      <w:bookmarkStart w:id="161" w:name="_Toc462142649"/>
      <w:r w:rsidR="00581CDB" w:rsidRPr="00694022">
        <w:rPr>
          <w:lang w:val="fi-FI"/>
        </w:rPr>
        <w:t>Office 365 Developer</w:t>
      </w:r>
      <w:bookmarkEnd w:id="161"/>
    </w:p>
    <w:p w14:paraId="5B0F2979" w14:textId="77777777" w:rsidR="00581CDB" w:rsidRPr="00690C65" w:rsidRDefault="00581CDB" w:rsidP="00581CDB">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770E3F"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82386C1" w14:textId="234B4DB7" w:rsidR="00D67A4B" w:rsidRPr="00EB056C" w:rsidRDefault="00D67A4B" w:rsidP="00C62F40">
      <w:pPr>
        <w:pStyle w:val="ProductList-Offering2Heading"/>
        <w:keepNext/>
        <w:rPr>
          <w:lang w:val="fi-FI"/>
        </w:rPr>
      </w:pPr>
      <w:r w:rsidRPr="00EB056C">
        <w:rPr>
          <w:lang w:val="fi-FI"/>
        </w:rPr>
        <w:lastRenderedPageBreak/>
        <w:tab/>
      </w:r>
      <w:bookmarkStart w:id="162" w:name="_Toc462142650"/>
      <w:r w:rsidRPr="00EB056C">
        <w:rPr>
          <w:lang w:val="fi-FI"/>
        </w:rPr>
        <w:t>Translator API</w:t>
      </w:r>
      <w:bookmarkEnd w:id="162"/>
    </w:p>
    <w:p w14:paraId="3779266A" w14:textId="3DF23AA1" w:rsidR="00D67A4B" w:rsidRPr="00690C65" w:rsidRDefault="00D67A4B" w:rsidP="00A914BF">
      <w:pPr>
        <w:pStyle w:val="ProductList-Body"/>
      </w:pPr>
      <w:r>
        <w:t xml:space="preserve">Asiakas voi käyttää Translator API -rajapintaa Translator API -käyttöehtojen mukaisesti, mukaan lukien seuraavat ehdot, jotka ovat saatavilla osoitteesta </w:t>
      </w:r>
      <w:hyperlink r:id="rId45" w:history="1">
        <w:r>
          <w:rPr>
            <w:rStyle w:val="Hyperlink"/>
          </w:rPr>
          <w:t>http://aka.ms/translatortou</w:t>
        </w:r>
      </w:hyperlink>
      <w:r>
        <w:t xml:space="preserve">, ja Translator-tietosuojalauseketta, joka on saatavilla osoitteesta </w:t>
      </w:r>
      <w:hyperlink r:id="rId46" w:history="1">
        <w:r>
          <w:rPr>
            <w:rStyle w:val="Hyperlink"/>
          </w:rPr>
          <w:t>http://aka.ms/translatorprivacy</w:t>
        </w:r>
      </w:hyperlink>
      <w:r>
        <w:t>.</w:t>
      </w:r>
    </w:p>
    <w:p w14:paraId="472476E8" w14:textId="75F2672B" w:rsidR="00D67A4B" w:rsidRPr="00690C65" w:rsidRDefault="00770E3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D29416A" w14:textId="77777777" w:rsidR="00B12422" w:rsidRPr="00B12422" w:rsidRDefault="00B12422" w:rsidP="00B12422">
      <w:pPr>
        <w:pStyle w:val="ProductList-Offering2Heading"/>
        <w:keepNext/>
        <w:outlineLvl w:val="2"/>
        <w:rPr>
          <w:lang w:val="fi-FI"/>
        </w:rPr>
      </w:pPr>
      <w:r w:rsidRPr="00B12422">
        <w:rPr>
          <w:lang w:val="fi-FI"/>
        </w:rPr>
        <w:tab/>
      </w:r>
      <w:bookmarkStart w:id="163" w:name="_Toc453946637"/>
      <w:bookmarkStart w:id="164" w:name="_Toc462142651"/>
      <w:r w:rsidRPr="00B12422">
        <w:rPr>
          <w:lang w:val="fi-FI"/>
        </w:rPr>
        <w:t>Windows-työasemakäyttöjärjestelmä</w:t>
      </w:r>
      <w:bookmarkEnd w:id="163"/>
      <w:bookmarkEnd w:id="164"/>
    </w:p>
    <w:p w14:paraId="02BF499E" w14:textId="77777777" w:rsidR="00B12422" w:rsidRPr="00903BB7" w:rsidRDefault="00B12422" w:rsidP="00B12422">
      <w:pPr>
        <w:pStyle w:val="ProductList-Body"/>
        <w:keepNext/>
      </w:pPr>
      <w:r>
        <w:rPr>
          <w:b/>
          <w:color w:val="00188F"/>
        </w:rPr>
        <w:t>Tietojen säilytys</w:t>
      </w:r>
    </w:p>
    <w:p w14:paraId="7F77D829" w14:textId="77777777" w:rsidR="00B12422" w:rsidRPr="00903BB7" w:rsidRDefault="00B12422" w:rsidP="00B12422">
      <w:pPr>
        <w:pStyle w:val="ProductList-Body"/>
      </w:pPr>
      <w:r>
        <w:t xml:space="preserve">Tuotteen Windows Defender Advanced Threat Protection -osa ei sisällä purettavia Asiakastietoja, joten Online-palveluiden ehtojen Asiakastietojen purkamista koskevat ehdot eivät ole voimassa. </w:t>
      </w:r>
    </w:p>
    <w:p w14:paraId="33AC8BB8" w14:textId="77777777" w:rsidR="00B12422" w:rsidRPr="00903BB7" w:rsidRDefault="00770E3F" w:rsidP="00B12422">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2A97184F" w14:textId="52BC6E21" w:rsidR="000E6ED8" w:rsidRPr="00694022" w:rsidRDefault="00B12422" w:rsidP="00D51544">
      <w:pPr>
        <w:pStyle w:val="ProductList-Offering2Heading"/>
        <w:rPr>
          <w:lang w:val="fi-FI"/>
        </w:rPr>
      </w:pPr>
      <w:r>
        <w:rPr>
          <w:lang w:val="fi-FI"/>
        </w:rPr>
        <w:tab/>
      </w:r>
      <w:bookmarkStart w:id="165" w:name="_Toc462142652"/>
      <w:r w:rsidR="00414009" w:rsidRPr="00694022">
        <w:rPr>
          <w:lang w:val="fi-FI"/>
        </w:rPr>
        <w:t>Yammer Enterprise</w:t>
      </w:r>
      <w:bookmarkEnd w:id="165"/>
    </w:p>
    <w:p w14:paraId="02156DC5" w14:textId="77777777" w:rsidR="00CB0892" w:rsidRPr="000772BE" w:rsidRDefault="00CB0892" w:rsidP="00CB0892">
      <w:pPr>
        <w:pStyle w:val="ProductList-Body"/>
      </w:pPr>
      <w:r>
        <w:rPr>
          <w:b/>
          <w:color w:val="00188F"/>
        </w:rPr>
        <w:t>Ilmoitukset</w:t>
      </w:r>
    </w:p>
    <w:p w14:paraId="54FC08A7" w14:textId="5C266E2E" w:rsidR="00CB0892" w:rsidRDefault="00CB0892" w:rsidP="00CB0892">
      <w:pPr>
        <w:pStyle w:val="ProductList-Body"/>
        <w:rPr>
          <w:b/>
          <w:color w:val="00188F"/>
        </w:rPr>
      </w:pP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5E1D8CFB" w14:textId="77777777" w:rsidR="00CB0892" w:rsidRDefault="00CB0892" w:rsidP="00D67A4B">
      <w:pPr>
        <w:pStyle w:val="ProductList-Body"/>
        <w:rPr>
          <w:b/>
          <w:color w:val="00188F"/>
        </w:rPr>
      </w:pPr>
    </w:p>
    <w:p w14:paraId="669D9CAE" w14:textId="5E0E1A8D" w:rsidR="00D67A4B" w:rsidRPr="00690C65" w:rsidRDefault="00D67A4B" w:rsidP="008F6529">
      <w:pPr>
        <w:pStyle w:val="ProductList-Body"/>
        <w:keepNext/>
      </w:pPr>
      <w:r>
        <w:rPr>
          <w:b/>
          <w:color w:val="00188F"/>
        </w:rPr>
        <w:t>Ulkopuoliset käyttäjät</w:t>
      </w:r>
    </w:p>
    <w:p w14:paraId="7EEBD74F" w14:textId="47909BD2" w:rsidR="00D67A4B" w:rsidRPr="00690C65" w:rsidRDefault="00D67A4B" w:rsidP="00D67A4B">
      <w:pPr>
        <w:pStyle w:val="ProductList-Body"/>
      </w:pPr>
      <w:r>
        <w:t>Ulkopuoliset käyttäjät, jotka on kutsuttu Yammeriin ulkoisen verkko-ominaisuuden kautta, eivät tarvitse erillisiä käyttäjän tilauskäyttöoikeuksia.</w:t>
      </w:r>
    </w:p>
    <w:p w14:paraId="76302AA6" w14:textId="3EA83917" w:rsidR="00D67A4B" w:rsidRPr="00690C65" w:rsidRDefault="00770E3F" w:rsidP="004C7C3B">
      <w:pPr>
        <w:pStyle w:val="ProductList-Body"/>
        <w:shd w:val="clear" w:color="auto" w:fill="A6A6A6" w:themeFill="background1" w:themeFillShade="A6"/>
        <w:spacing w:before="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77777777" w:rsidR="000E6ED8" w:rsidRPr="007F13DF" w:rsidRDefault="000E6ED8" w:rsidP="00A914BF">
      <w:pPr>
        <w:pStyle w:val="ProductList-Body"/>
        <w:rPr>
          <w:szCs w:val="18"/>
        </w:rPr>
        <w:sectPr w:rsidR="000E6ED8" w:rsidRPr="007F13DF"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6" w:name="Attachment1"/>
      <w:bookmarkStart w:id="167" w:name="_Toc462142653"/>
      <w:r>
        <w:lastRenderedPageBreak/>
        <w:t>Liite 1 - Ilmoitukset</w:t>
      </w:r>
      <w:bookmarkEnd w:id="166"/>
      <w:bookmarkEnd w:id="167"/>
    </w:p>
    <w:p w14:paraId="2F4609B8" w14:textId="0A35F4A9" w:rsidR="004D27A6" w:rsidRPr="00694022" w:rsidRDefault="00D67A4B" w:rsidP="00D51544">
      <w:pPr>
        <w:pStyle w:val="ProductList-Offering1Heading"/>
        <w:rPr>
          <w:lang w:val="fi-FI"/>
        </w:rPr>
      </w:pPr>
      <w:bookmarkStart w:id="168" w:name="_Toc462142654"/>
      <w:r w:rsidRPr="00694022">
        <w:rPr>
          <w:lang w:val="fi-FI"/>
        </w:rPr>
        <w:t>Bing Maps</w:t>
      </w:r>
      <w:bookmarkEnd w:id="168"/>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47" w:history="1">
        <w:r>
          <w:rPr>
            <w:rStyle w:val="Hyperlink"/>
          </w:rPr>
          <w:t>go.microsoft.com/?linkid=9710837</w:t>
        </w:r>
      </w:hyperlink>
      <w:r>
        <w:t xml:space="preserve">, sekä Bing Maps -palvelun Tietosuojalauseketta, joka on saatavilla osoitteessa </w:t>
      </w:r>
      <w:hyperlink r:id="rId48" w:history="1">
        <w:r>
          <w:rPr>
            <w:rStyle w:val="Hyperlink"/>
          </w:rPr>
          <w:t>go.microsoft.com/fwlink/?LinkID=248686</w:t>
        </w:r>
      </w:hyperlink>
      <w:r>
        <w:t>.</w:t>
      </w:r>
    </w:p>
    <w:bookmarkStart w:id="169" w:name="_Toc431459551"/>
    <w:p w14:paraId="4A68E869" w14:textId="77777777" w:rsidR="00CB0892" w:rsidRPr="000772BE" w:rsidRDefault="00CB0892" w:rsidP="00CB089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170" w:name="ProfessionalServices"/>
      <w:bookmarkStart w:id="171" w:name="_Toc462142655"/>
      <w:r w:rsidRPr="00694022">
        <w:rPr>
          <w:lang w:val="fi-FI"/>
        </w:rPr>
        <w:t>Professional Services</w:t>
      </w:r>
      <w:bookmarkEnd w:id="169"/>
      <w:bookmarkEnd w:id="170"/>
      <w:bookmarkEnd w:id="171"/>
    </w:p>
    <w:p w14:paraId="5118DC00" w14:textId="77777777" w:rsidR="00F56937" w:rsidRDefault="00F56937" w:rsidP="00F56937">
      <w:pPr>
        <w:pStyle w:val="ProductList-Body"/>
      </w:pPr>
      <w:r>
        <w:t xml:space="preserve">Asiakas voi olla oikeutettu tähän Online-palveluun liittyviin Microsoftin asiakastuki- ja konsultointipalveluihin. Nämä palvelut ovat Asiakkaan volyymikäyttöoikeussopimuksen mukaisia ”Professional Services -palveluita”. Jos Asiakkaan volyymikäyttöoikeussopimus kattaa vain Online-palvelut (eikä määritä Professional Services -palveluita), nämä palvelut toimitetaan alla olevien ”Professional Services -palveluiden ehtojen” nojalla. </w:t>
      </w:r>
    </w:p>
    <w:p w14:paraId="41BCD859" w14:textId="77777777" w:rsidR="00F56937" w:rsidRDefault="00F56937" w:rsidP="00F56937">
      <w:pPr>
        <w:pStyle w:val="ProductList-Body"/>
      </w:pPr>
    </w:p>
    <w:p w14:paraId="04C49AD6" w14:textId="77777777" w:rsidR="00F56937" w:rsidRDefault="00F56937" w:rsidP="00F56937">
      <w:pPr>
        <w:pStyle w:val="ProductList-Body"/>
      </w:pPr>
      <w:r>
        <w:t>Professional Services -palvelut, joita tämä Ilmoitus koskee, eivät ole Online-palveluita ja muut Online-palveluiden ehdot sekä tietojenkäsittelylisäys tai kummankin osapuolen allekirjoittama HIPAA Business Associate -sopimus eivät ole voimassa. Microsoftille näiden Professional Services -palveluiden yhteydessä toimitettuja tietoja suojataan asiakkaan volyymikäyttöoikeussopimuksen luottamuksellisuusehtojen nojalla</w:t>
      </w:r>
      <w:r>
        <w:rPr>
          <w:szCs w:val="18"/>
        </w:rPr>
        <w:t xml:space="preserve">. </w:t>
      </w:r>
    </w:p>
    <w:p w14:paraId="0574C8AE" w14:textId="77777777" w:rsidR="00F56937" w:rsidRDefault="00F56937" w:rsidP="00F56937">
      <w:pPr>
        <w:pStyle w:val="ProductList-Body"/>
      </w:pPr>
    </w:p>
    <w:p w14:paraId="6C4372E1" w14:textId="77777777" w:rsidR="00F56937" w:rsidRDefault="00F56937" w:rsidP="00F56937">
      <w:pPr>
        <w:pStyle w:val="ProductList-Body"/>
      </w:pPr>
      <w:r>
        <w:t>Näitä Professional Services -palveluita voivat koskea lisäehdot, mutta vain siinä määrin, jossa kyseiset ehdot eivät ole ristiriidassa tämän Ilmoituksen kanssa.</w:t>
      </w:r>
    </w:p>
    <w:p w14:paraId="40F45DC3" w14:textId="77777777" w:rsidR="00CB0892" w:rsidRPr="000772BE" w:rsidRDefault="00CB0892" w:rsidP="00CB0892">
      <w:pPr>
        <w:pStyle w:val="ProductList-Body"/>
      </w:pPr>
    </w:p>
    <w:p w14:paraId="79BDC712" w14:textId="77777777" w:rsidR="00CB0892" w:rsidRPr="000772BE" w:rsidRDefault="00CB0892" w:rsidP="00CB0892">
      <w:pPr>
        <w:pStyle w:val="ProductList-Body"/>
      </w:pPr>
      <w:r>
        <w:rPr>
          <w:b/>
          <w:color w:val="00188F"/>
        </w:rPr>
        <w:t>Professional Services -palveluiden ehdot</w:t>
      </w:r>
    </w:p>
    <w:p w14:paraId="6E43BEA2" w14:textId="77777777" w:rsidR="00CB0892" w:rsidRPr="000772BE" w:rsidRDefault="00CB0892" w:rsidP="00CB0892">
      <w:pPr>
        <w:pStyle w:val="ProductList-Body"/>
      </w:pPr>
      <w:r>
        <w:rPr>
          <w:b/>
          <w:color w:val="00188F"/>
        </w:rPr>
        <w:t>Määritelmä</w:t>
      </w:r>
    </w:p>
    <w:p w14:paraId="37F52E1C" w14:textId="77777777" w:rsidR="00CB0892" w:rsidRPr="000772BE" w:rsidRDefault="00CB0892" w:rsidP="00CB0892">
      <w:pPr>
        <w:pStyle w:val="ProductList-Body"/>
      </w:pPr>
      <w:r>
        <w:t>Palvelut, joita tämä ilmoitus koskee, kutsutaan yhteisnimityksellä ”Professional Services -palvelut”.</w:t>
      </w:r>
    </w:p>
    <w:p w14:paraId="53F6C4B5" w14:textId="77777777" w:rsidR="00CB0892" w:rsidRPr="000772BE" w:rsidRDefault="00CB0892" w:rsidP="00CB0892">
      <w:pPr>
        <w:pStyle w:val="ProductList-Body"/>
      </w:pPr>
    </w:p>
    <w:p w14:paraId="3CE53A1B" w14:textId="77777777" w:rsidR="00CB0892" w:rsidRPr="000772BE" w:rsidRDefault="00CB0892" w:rsidP="00CB0892">
      <w:pPr>
        <w:pStyle w:val="ProductList-Body"/>
      </w:pPr>
      <w:r>
        <w:rPr>
          <w:b/>
          <w:color w:val="00188F"/>
        </w:rPr>
        <w:t>Osapuolten velvollisuudet</w:t>
      </w:r>
    </w:p>
    <w:p w14:paraId="40F2FC4B" w14:textId="77777777" w:rsidR="00CB0892" w:rsidRPr="000772BE" w:rsidRDefault="00CB0892" w:rsidP="00CB0892">
      <w:pPr>
        <w:pStyle w:val="ProductList-Body"/>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CB0892">
      <w:pPr>
        <w:pStyle w:val="ProductList-Body"/>
      </w:pPr>
    </w:p>
    <w:p w14:paraId="6D56316E" w14:textId="77777777" w:rsidR="00CB0892" w:rsidRPr="000772BE" w:rsidRDefault="00CB0892" w:rsidP="00CB0892">
      <w:pPr>
        <w:pStyle w:val="ProductList-Body"/>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CB0892">
      <w:pPr>
        <w:pStyle w:val="ProductList-Body"/>
      </w:pPr>
    </w:p>
    <w:p w14:paraId="5B08703F" w14:textId="77777777" w:rsidR="00CB0892" w:rsidRPr="000772BE" w:rsidRDefault="00CB0892" w:rsidP="00CB0892">
      <w:pPr>
        <w:pStyle w:val="ProductList-Body"/>
      </w:pPr>
      <w:r>
        <w:rPr>
          <w:b/>
          <w:color w:val="00188F"/>
        </w:rPr>
        <w:t>Vastuunrajoitus</w:t>
      </w:r>
    </w:p>
    <w:p w14:paraId="6DC7159F" w14:textId="77777777" w:rsidR="00CB0892" w:rsidRPr="000772BE" w:rsidRDefault="00CB0892" w:rsidP="00CB0892">
      <w:pPr>
        <w:pStyle w:val="ProductList-Body"/>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CB0892">
      <w:pPr>
        <w:pStyle w:val="ProductList-Body"/>
      </w:pPr>
    </w:p>
    <w:p w14:paraId="5E723410" w14:textId="77777777" w:rsidR="008F6529" w:rsidRPr="003C69A1" w:rsidRDefault="008F6529" w:rsidP="008F6529">
      <w:pPr>
        <w:pStyle w:val="ProductList-Body"/>
        <w:outlineLvl w:val="2"/>
      </w:pPr>
      <w:r>
        <w:rPr>
          <w:b/>
          <w:color w:val="00188F"/>
        </w:rPr>
        <w:t>Korjaukset</w:t>
      </w:r>
    </w:p>
    <w:p w14:paraId="5E443961" w14:textId="77777777" w:rsidR="008F6529" w:rsidRPr="003C69A1" w:rsidRDefault="008F6529" w:rsidP="008F6529">
      <w:pPr>
        <w:pStyle w:val="ProductList-Body"/>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8F6529">
      <w:pPr>
        <w:pStyle w:val="ProductList-Body"/>
      </w:pPr>
    </w:p>
    <w:p w14:paraId="7003CA49" w14:textId="77777777" w:rsidR="008F6529" w:rsidRPr="003C69A1" w:rsidRDefault="008F6529" w:rsidP="008F6529">
      <w:pPr>
        <w:pStyle w:val="ProductList-Body"/>
        <w:outlineLvl w:val="2"/>
      </w:pPr>
      <w:r>
        <w:rPr>
          <w:b/>
          <w:color w:val="00188F"/>
        </w:rPr>
        <w:t>Olemassa oleva aineisto</w:t>
      </w:r>
    </w:p>
    <w:p w14:paraId="5C7440BD" w14:textId="77777777" w:rsidR="008F6529" w:rsidRPr="003C69A1" w:rsidRDefault="008F6529" w:rsidP="008F6529">
      <w:pPr>
        <w:pStyle w:val="ProductList-Body"/>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3C69A1" w:rsidRDefault="008F6529" w:rsidP="008F6529">
      <w:pPr>
        <w:pStyle w:val="ProductList-Body"/>
      </w:pPr>
    </w:p>
    <w:p w14:paraId="4142AF3D" w14:textId="77777777" w:rsidR="008F6529" w:rsidRPr="003C69A1" w:rsidRDefault="008F6529" w:rsidP="008F6529">
      <w:pPr>
        <w:pStyle w:val="ProductList-Body"/>
        <w:keepNext/>
      </w:pPr>
      <w:r>
        <w:rPr>
          <w:b/>
          <w:color w:val="00188F"/>
        </w:rPr>
        <w:lastRenderedPageBreak/>
        <w:t>Palvelusuoritteet</w:t>
      </w:r>
    </w:p>
    <w:p w14:paraId="36499A97" w14:textId="77777777" w:rsidR="008F6529" w:rsidRPr="003C69A1" w:rsidRDefault="008F6529" w:rsidP="008F6529">
      <w:pPr>
        <w:pStyle w:val="ProductList-Body"/>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3C69A1" w:rsidRDefault="008F6529" w:rsidP="008F6529">
      <w:pPr>
        <w:pStyle w:val="ProductList-Body"/>
      </w:pPr>
    </w:p>
    <w:p w14:paraId="17D957E2" w14:textId="77777777" w:rsidR="008F6529" w:rsidRPr="003C69A1" w:rsidRDefault="008F6529" w:rsidP="008F6529">
      <w:pPr>
        <w:pStyle w:val="ProductList-Body"/>
        <w:tabs>
          <w:tab w:val="clear" w:pos="158"/>
          <w:tab w:val="left" w:pos="360"/>
        </w:tabs>
      </w:pPr>
      <w:r>
        <w:rPr>
          <w:b/>
          <w:color w:val="00188F"/>
        </w:rPr>
        <w:t>Muun kuin Microsoftin tekniikka</w:t>
      </w:r>
    </w:p>
    <w:p w14:paraId="080D2A8F" w14:textId="77777777" w:rsidR="008F6529" w:rsidRPr="003C69A1" w:rsidRDefault="008F6529" w:rsidP="008F6529">
      <w:pPr>
        <w:pStyle w:val="ProductList-Body"/>
      </w:pPr>
      <w:r>
        <w:t>Asiakas on yksin vastuussa Online-palveluiden, Korjausten tai Palvelusuoritteiden yhteydessä asentamastaan tai käyttämästään muiden kuin Microsoftin valmistamasta ohjelmistosta ja tekniikasta.</w:t>
      </w:r>
    </w:p>
    <w:p w14:paraId="2D6F55ED" w14:textId="77777777" w:rsidR="00CB0892" w:rsidRPr="000772BE" w:rsidRDefault="00CB0892" w:rsidP="00CB0892">
      <w:pPr>
        <w:pStyle w:val="ProductList-Body"/>
      </w:pPr>
    </w:p>
    <w:p w14:paraId="2340344D" w14:textId="77777777" w:rsidR="00CB0892" w:rsidRPr="000772BE" w:rsidRDefault="00CB0892" w:rsidP="00CB0892">
      <w:pPr>
        <w:pStyle w:val="ProductList-Body"/>
        <w:outlineLvl w:val="2"/>
      </w:pPr>
      <w:r>
        <w:rPr>
          <w:b/>
          <w:color w:val="00188F"/>
        </w:rPr>
        <w:t>Konserniyhtiöiden oikeudet</w:t>
      </w:r>
    </w:p>
    <w:p w14:paraId="71232139" w14:textId="77777777" w:rsidR="00CB0892" w:rsidRPr="000772BE" w:rsidRDefault="00CB0892" w:rsidP="00CB0892">
      <w:pPr>
        <w:pStyle w:val="ProductList-Body"/>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0772BE" w:rsidRDefault="00CB0892" w:rsidP="00CB0892">
      <w:pPr>
        <w:pStyle w:val="ProductList-Body"/>
      </w:pPr>
    </w:p>
    <w:p w14:paraId="03157993" w14:textId="77777777" w:rsidR="00CB0892" w:rsidRPr="000772BE" w:rsidRDefault="00CB0892" w:rsidP="00CB0892">
      <w:pPr>
        <w:pStyle w:val="ProductList-Body"/>
      </w:pPr>
      <w:r>
        <w:rPr>
          <w:b/>
          <w:color w:val="00188F"/>
        </w:rPr>
        <w:t>Valtionhallintoon kuuluvat Asiakkaat</w:t>
      </w:r>
    </w:p>
    <w:p w14:paraId="69E5AA2E" w14:textId="77777777" w:rsidR="00CB0892" w:rsidRPr="000772BE" w:rsidRDefault="00CB0892" w:rsidP="00CB0892">
      <w:pPr>
        <w:pStyle w:val="ProductList-Body"/>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770E3F" w:rsidP="00CB0892">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43B1E0E1" w14:textId="77777777" w:rsidR="001B5E69" w:rsidRPr="001B5E69" w:rsidRDefault="001B5E69" w:rsidP="001B5E69">
      <w:pPr>
        <w:pStyle w:val="ProductList-Offering1Heading"/>
        <w:rPr>
          <w:lang w:val="fi-FI"/>
        </w:rPr>
      </w:pPr>
      <w:bookmarkStart w:id="172" w:name="_Toc451949080"/>
      <w:bookmarkStart w:id="173" w:name="_Toc462142656"/>
      <w:r w:rsidRPr="001B5E69">
        <w:rPr>
          <w:lang w:val="fi-FI"/>
        </w:rPr>
        <w:t>Azure Media Services H.265/HEVC (tehokas videokoodaus) -koodausta koskeva ilmoitus</w:t>
      </w:r>
      <w:bookmarkEnd w:id="172"/>
      <w:bookmarkEnd w:id="173"/>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p w14:paraId="7CD9153A" w14:textId="77777777" w:rsidR="001B5E69" w:rsidRPr="00617E8D" w:rsidRDefault="00770E3F" w:rsidP="001B5E69">
      <w:pPr>
        <w:pStyle w:val="ProductList-Body"/>
        <w:shd w:val="clear" w:color="auto" w:fill="A6A6A6" w:themeFill="background1" w:themeFillShade="A6"/>
        <w:spacing w:before="120" w:after="240"/>
        <w:jc w:val="right"/>
        <w:rPr>
          <w:sz w:val="16"/>
          <w:szCs w:val="16"/>
        </w:rPr>
      </w:pPr>
      <w:hyperlink w:anchor="TableofContents" w:history="1">
        <w:r w:rsidR="001B5E69" w:rsidRPr="00617E8D">
          <w:rPr>
            <w:rStyle w:val="Hyperlink"/>
            <w:sz w:val="16"/>
            <w:szCs w:val="16"/>
          </w:rPr>
          <w:t>Sisällys</w:t>
        </w:r>
      </w:hyperlink>
      <w:r w:rsidR="001B5E69" w:rsidRPr="00617E8D">
        <w:rPr>
          <w:sz w:val="16"/>
          <w:szCs w:val="16"/>
        </w:rPr>
        <w:t xml:space="preserve"> / </w:t>
      </w:r>
      <w:hyperlink w:anchor="GeneralTerms" w:history="1">
        <w:r w:rsidR="001B5E69" w:rsidRPr="00617E8D">
          <w:rPr>
            <w:rStyle w:val="Hyperlink"/>
            <w:sz w:val="16"/>
            <w:szCs w:val="16"/>
          </w:rPr>
          <w:t>Yleiset ehdot</w:t>
        </w:r>
      </w:hyperlink>
    </w:p>
    <w:p w14:paraId="7C9D16CC" w14:textId="46A4B9D0" w:rsidR="00D67A4B" w:rsidRPr="00694022" w:rsidRDefault="00A27D70" w:rsidP="00D51544">
      <w:pPr>
        <w:pStyle w:val="ProductList-Offering1Heading"/>
        <w:rPr>
          <w:lang w:val="fi-FI"/>
        </w:rPr>
      </w:pPr>
      <w:bookmarkStart w:id="174" w:name="_Toc462142657"/>
      <w:r w:rsidRPr="00694022">
        <w:rPr>
          <w:lang w:val="fi-FI"/>
        </w:rPr>
        <w:t>H.264/AVC-kuvastandardi, VC-1-kuvastandardi, MPEG-4 Part -kuvastandardi ja MPEG-2-kuvastandardi</w:t>
      </w:r>
      <w:bookmarkEnd w:id="174"/>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2AAE87EE" w14:textId="77777777" w:rsidR="009348C8" w:rsidRPr="00690C65" w:rsidRDefault="00770E3F" w:rsidP="009348C8">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14:paraId="77CD5470" w14:textId="77777777" w:rsidR="00F56937" w:rsidRDefault="00F56937" w:rsidP="00F56937">
      <w:pPr>
        <w:pStyle w:val="ProductList-SectionHeading"/>
        <w:outlineLvl w:val="0"/>
      </w:pPr>
      <w:bookmarkStart w:id="175" w:name="_Toc462142658"/>
      <w:bookmarkStart w:id="176" w:name="Attachment2"/>
      <w:r>
        <w:lastRenderedPageBreak/>
        <w:t>Liite 2 – Tilauskäyttöoikeuspaketit</w:t>
      </w:r>
      <w:bookmarkEnd w:id="175"/>
    </w:p>
    <w:bookmarkEnd w:id="176"/>
    <w:p w14:paraId="1B2D3A9C" w14:textId="1C59D054" w:rsidR="00F56937" w:rsidRDefault="00F56937" w:rsidP="00F56937">
      <w:pPr>
        <w:pStyle w:val="ProductList-Body"/>
        <w:spacing w:after="120"/>
        <w:jc w:val="both"/>
      </w:pPr>
      <w:r>
        <w:t xml:space="preserve">Online-palvelut voivat olla hankittavissa Online-palvelupaketteina. Jos alla olevassa taulukossa jokin Online-palvelun rivillä oleva solu on varjostettu </w:t>
      </w:r>
      <w:r>
        <w:rPr>
          <w:color w:val="000000" w:themeColor="text1"/>
          <w:shd w:val="clear" w:color="auto" w:fill="4668C5"/>
        </w:rPr>
        <w:t>siniseksi</w:t>
      </w:r>
      <w:r>
        <w:rPr>
          <w:color w:val="000000" w:themeColor="text1"/>
        </w:rPr>
        <w:t>,</w:t>
      </w:r>
      <w:r>
        <w:t xml:space="preserve">solun sarakkeen Tilauskäyttöoikeuspaketit täyttävät solun Online-palveluiden tilauskäyttöoikeusvaatimukset. </w:t>
      </w:r>
    </w:p>
    <w:tbl>
      <w:tblPr>
        <w:tblW w:w="10757" w:type="dxa"/>
        <w:tblInd w:w="108" w:type="dxa"/>
        <w:tblLayout w:type="fixed"/>
        <w:tblLook w:val="04A0" w:firstRow="1" w:lastRow="0" w:firstColumn="1" w:lastColumn="0" w:noHBand="0" w:noVBand="1"/>
      </w:tblPr>
      <w:tblGrid>
        <w:gridCol w:w="2682"/>
        <w:gridCol w:w="269"/>
        <w:gridCol w:w="270"/>
        <w:gridCol w:w="271"/>
        <w:gridCol w:w="270"/>
        <w:gridCol w:w="271"/>
        <w:gridCol w:w="269"/>
        <w:gridCol w:w="270"/>
        <w:gridCol w:w="270"/>
        <w:gridCol w:w="432"/>
        <w:gridCol w:w="432"/>
        <w:gridCol w:w="720"/>
        <w:gridCol w:w="720"/>
        <w:gridCol w:w="720"/>
        <w:gridCol w:w="398"/>
        <w:gridCol w:w="378"/>
        <w:gridCol w:w="738"/>
        <w:gridCol w:w="601"/>
        <w:gridCol w:w="776"/>
      </w:tblGrid>
      <w:tr w:rsidR="0068779C" w14:paraId="1CE10AB3" w14:textId="77777777" w:rsidTr="0068779C">
        <w:trPr>
          <w:cantSplit/>
          <w:trHeight w:val="501"/>
        </w:trPr>
        <w:tc>
          <w:tcPr>
            <w:tcW w:w="2682" w:type="dxa"/>
            <w:vMerge w:val="restart"/>
            <w:tcBorders>
              <w:top w:val="nil"/>
              <w:left w:val="nil"/>
              <w:bottom w:val="dashSmallGap" w:sz="4" w:space="0" w:color="808080" w:themeColor="background1" w:themeShade="80"/>
              <w:right w:val="nil"/>
            </w:tcBorders>
            <w:vAlign w:val="bottom"/>
            <w:hideMark/>
          </w:tcPr>
          <w:p w14:paraId="53DD0A2F" w14:textId="77777777" w:rsidR="0068779C" w:rsidRDefault="0068779C" w:rsidP="004A3147">
            <w:pPr>
              <w:pStyle w:val="ProductList-Body"/>
              <w:tabs>
                <w:tab w:val="clear" w:pos="158"/>
                <w:tab w:val="left" w:pos="720"/>
              </w:tabs>
              <w:spacing w:line="256" w:lineRule="auto"/>
              <w:ind w:left="-108"/>
              <w:rPr>
                <w:sz w:val="22"/>
              </w:rPr>
            </w:pPr>
            <w:r>
              <w:rPr>
                <w:sz w:val="22"/>
              </w:rPr>
              <w:t>Online-palvelu</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1DC9812" w14:textId="77777777" w:rsidR="0068779C" w:rsidRPr="003C2FBE" w:rsidRDefault="0068779C" w:rsidP="004A314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6C2D310" w14:textId="77777777" w:rsidR="0068779C" w:rsidRDefault="0068779C" w:rsidP="004A314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1, 4</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B27F590" w14:textId="77777777" w:rsidR="0068779C" w:rsidRPr="003C2FBE" w:rsidRDefault="0068779C" w:rsidP="004A314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7046C9B" w14:textId="77777777" w:rsidR="0068779C" w:rsidRDefault="0068779C" w:rsidP="004A314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Valtionhallinto</w:t>
            </w:r>
          </w:p>
        </w:tc>
        <w:tc>
          <w:tcPr>
            <w:tcW w:w="864" w:type="dxa"/>
            <w:gridSpan w:val="2"/>
            <w:tcBorders>
              <w:top w:val="single" w:sz="12" w:space="0" w:color="FFFFFF" w:themeColor="background1"/>
              <w:left w:val="nil"/>
              <w:right w:val="single" w:sz="12" w:space="0" w:color="FFFFFF" w:themeColor="background1"/>
            </w:tcBorders>
            <w:shd w:val="clear" w:color="auto" w:fill="0072C6"/>
            <w:hideMark/>
          </w:tcPr>
          <w:p w14:paraId="6FC7413C" w14:textId="77777777" w:rsidR="0068779C" w:rsidRPr="003C2FBE" w:rsidRDefault="0068779C" w:rsidP="004A3147">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4A1E8D36" w14:textId="77777777" w:rsidR="0068779C" w:rsidRDefault="0068779C" w:rsidP="004A314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11C388C" w14:textId="77777777" w:rsidR="0068779C" w:rsidRPr="003C2FBE" w:rsidRDefault="0068779C" w:rsidP="004A314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2B203DE" w14:textId="77777777" w:rsidR="0068779C" w:rsidRPr="003C2FBE" w:rsidRDefault="0068779C" w:rsidP="004A314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Yritykset</w:t>
            </w:r>
          </w:p>
          <w:p w14:paraId="024B0730" w14:textId="77777777" w:rsidR="0068779C" w:rsidRDefault="0068779C" w:rsidP="004A314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35F5E03" w14:textId="77777777" w:rsidR="0068779C" w:rsidRPr="003C2FBE" w:rsidRDefault="0068779C" w:rsidP="004A314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CA64B96" w14:textId="77777777" w:rsidR="0068779C" w:rsidRPr="003C2FBE" w:rsidRDefault="0068779C" w:rsidP="004A314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Yritykset</w:t>
            </w:r>
          </w:p>
          <w:p w14:paraId="22AE9C0B" w14:textId="77777777" w:rsidR="0068779C" w:rsidRDefault="0068779C" w:rsidP="004A314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A51E80" w14:textId="77777777" w:rsidR="0068779C" w:rsidRPr="003C2FBE" w:rsidRDefault="0068779C" w:rsidP="004A314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C8FD970" w14:textId="77777777" w:rsidR="0068779C" w:rsidRPr="003C2FBE" w:rsidRDefault="0068779C" w:rsidP="004A314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5595555C" w14:textId="77777777" w:rsidR="0068779C" w:rsidRDefault="0068779C" w:rsidP="004A314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Yritykset</w:t>
            </w:r>
          </w:p>
        </w:tc>
        <w:tc>
          <w:tcPr>
            <w:tcW w:w="776" w:type="dxa"/>
            <w:gridSpan w:val="2"/>
            <w:tcBorders>
              <w:top w:val="single" w:sz="12" w:space="0" w:color="FFFFFF" w:themeColor="background1"/>
              <w:left w:val="single" w:sz="12" w:space="0" w:color="FFFFFF" w:themeColor="background1"/>
              <w:right w:val="nil"/>
            </w:tcBorders>
            <w:shd w:val="clear" w:color="auto" w:fill="0072C6"/>
            <w:hideMark/>
          </w:tcPr>
          <w:p w14:paraId="5CF882B0" w14:textId="77777777" w:rsidR="0068779C" w:rsidRPr="003C2FBE" w:rsidRDefault="0068779C" w:rsidP="004A314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44BA72BA" w14:textId="77777777" w:rsidR="0068779C" w:rsidRPr="003C2FBE" w:rsidRDefault="0068779C" w:rsidP="004A314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3FD02CC7" w14:textId="77777777" w:rsidR="0068779C" w:rsidRDefault="0068779C" w:rsidP="004A314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Tietoturva</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05294A7" w14:textId="77777777" w:rsidR="0068779C" w:rsidRPr="003C2FBE" w:rsidRDefault="0068779C" w:rsidP="004A314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6B1D93A5" w14:textId="77777777" w:rsidR="0068779C" w:rsidRPr="003C2FBE" w:rsidRDefault="0068779C" w:rsidP="004A314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Cloud</w:t>
            </w:r>
          </w:p>
          <w:p w14:paraId="68B61DFF" w14:textId="77777777" w:rsidR="0068779C" w:rsidRDefault="0068779C" w:rsidP="004A314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77" w:type="dxa"/>
            <w:gridSpan w:val="2"/>
            <w:tcBorders>
              <w:top w:val="single" w:sz="12" w:space="0" w:color="FFFFFF" w:themeColor="background1"/>
              <w:left w:val="single" w:sz="12" w:space="0" w:color="FFFFFF" w:themeColor="background1"/>
              <w:bottom w:val="nil"/>
              <w:right w:val="nil"/>
            </w:tcBorders>
            <w:shd w:val="clear" w:color="auto" w:fill="0072C6"/>
          </w:tcPr>
          <w:p w14:paraId="2DA99F9F" w14:textId="77777777" w:rsidR="0068779C" w:rsidRPr="003C2FBE" w:rsidRDefault="0068779C" w:rsidP="004A3147">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5F5D6463" w14:textId="77777777" w:rsidR="0068779C" w:rsidRDefault="0068779C" w:rsidP="004A314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r>
              <w:rPr>
                <w:rFonts w:asciiTheme="majorHAnsi" w:hAnsiTheme="majorHAnsi"/>
                <w:color w:val="FFFFFF" w:themeColor="background1"/>
                <w:sz w:val="16"/>
                <w:szCs w:val="16"/>
                <w:vertAlign w:val="superscript"/>
              </w:rPr>
              <w:t>3</w:t>
            </w:r>
          </w:p>
        </w:tc>
      </w:tr>
      <w:tr w:rsidR="0068779C" w14:paraId="2EB00D84" w14:textId="77777777" w:rsidTr="0068779C">
        <w:trPr>
          <w:cantSplit/>
          <w:trHeight w:val="288"/>
        </w:trPr>
        <w:tc>
          <w:tcPr>
            <w:tcW w:w="2682" w:type="dxa"/>
            <w:vMerge/>
            <w:tcBorders>
              <w:top w:val="nil"/>
              <w:left w:val="nil"/>
              <w:bottom w:val="dashSmallGap" w:sz="4" w:space="0" w:color="808080" w:themeColor="background1" w:themeShade="80"/>
              <w:right w:val="nil"/>
            </w:tcBorders>
            <w:vAlign w:val="center"/>
            <w:hideMark/>
          </w:tcPr>
          <w:p w14:paraId="00643B9D" w14:textId="77777777" w:rsidR="0068779C" w:rsidRDefault="0068779C" w:rsidP="004A3147">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04FAD8F" w14:textId="77777777" w:rsidR="0068779C" w:rsidRDefault="0068779C"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C21148" w14:textId="77777777" w:rsidR="0068779C" w:rsidRDefault="0068779C"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1DC036" w14:textId="77777777" w:rsidR="0068779C" w:rsidRDefault="0068779C"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63B547" w14:textId="77777777" w:rsidR="0068779C" w:rsidRDefault="0068779C"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2E4094" w14:textId="77777777" w:rsidR="0068779C" w:rsidRDefault="0068779C"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705B2A" w14:textId="77777777" w:rsidR="0068779C" w:rsidRDefault="0068779C"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661539" w14:textId="77777777" w:rsidR="0068779C" w:rsidRDefault="0068779C"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492A09" w14:textId="77777777" w:rsidR="0068779C" w:rsidRDefault="0068779C"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DE8A17" w14:textId="77777777" w:rsidR="0068779C" w:rsidRDefault="0068779C"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6460B5" w14:textId="77777777" w:rsidR="0068779C" w:rsidRDefault="0068779C"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6DEDD1D" w14:textId="77777777" w:rsidR="0068779C" w:rsidRDefault="0068779C"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D587D1" w14:textId="77777777" w:rsidR="0068779C" w:rsidRDefault="0068779C"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0C80E14" w14:textId="77777777" w:rsidR="0068779C" w:rsidRDefault="0068779C"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98" w:type="dxa"/>
            <w:tcBorders>
              <w:left w:val="single" w:sz="12" w:space="0" w:color="FFFFFF" w:themeColor="background1"/>
              <w:bottom w:val="single" w:sz="12" w:space="0" w:color="FFFFFF" w:themeColor="background1"/>
              <w:right w:val="nil"/>
            </w:tcBorders>
            <w:shd w:val="clear" w:color="auto" w:fill="0072C6"/>
            <w:vAlign w:val="center"/>
          </w:tcPr>
          <w:p w14:paraId="05D0F51A" w14:textId="77777777" w:rsidR="0068779C" w:rsidRDefault="0068779C"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3C57A623" w14:textId="53C4E68C" w:rsidR="0068779C" w:rsidRDefault="0068779C"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8D4F54" w14:textId="77777777" w:rsidR="0068779C" w:rsidRDefault="0068779C"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01" w:type="dxa"/>
            <w:tcBorders>
              <w:top w:val="nil"/>
              <w:left w:val="single" w:sz="12" w:space="0" w:color="FFFFFF" w:themeColor="background1"/>
              <w:bottom w:val="single" w:sz="12" w:space="0" w:color="FFFFFF" w:themeColor="background1"/>
              <w:right w:val="nil"/>
            </w:tcBorders>
            <w:shd w:val="clear" w:color="auto" w:fill="0072C6"/>
            <w:vAlign w:val="center"/>
          </w:tcPr>
          <w:p w14:paraId="0D290F5A" w14:textId="77777777" w:rsidR="0068779C" w:rsidRDefault="0068779C"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776" w:type="dxa"/>
            <w:tcBorders>
              <w:top w:val="nil"/>
              <w:left w:val="single" w:sz="12" w:space="0" w:color="FFFFFF" w:themeColor="background1"/>
              <w:bottom w:val="single" w:sz="12" w:space="0" w:color="FFFFFF" w:themeColor="background1"/>
              <w:right w:val="nil"/>
            </w:tcBorders>
            <w:shd w:val="clear" w:color="auto" w:fill="0072C6"/>
            <w:vAlign w:val="center"/>
          </w:tcPr>
          <w:p w14:paraId="7B3EAE42" w14:textId="77777777" w:rsidR="0068779C" w:rsidRDefault="0068779C" w:rsidP="004A314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68779C" w14:paraId="22112F84" w14:textId="77777777" w:rsidTr="0068779C">
        <w:trPr>
          <w:trHeight w:val="202"/>
        </w:trPr>
        <w:tc>
          <w:tcPr>
            <w:tcW w:w="268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3035E64" w14:textId="77777777" w:rsidR="0068779C" w:rsidRPr="008F02B0" w:rsidRDefault="0068779C"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48E93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7900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CA34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17D24"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AA28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9BD5A"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21B4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C8C9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5FF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12C4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CD531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F8D63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F05C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D5844"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012A7"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8645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6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F198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23BE9"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r>
      <w:tr w:rsidR="0068779C" w14:paraId="2E400923" w14:textId="77777777" w:rsidTr="0068779C">
        <w:trPr>
          <w:trHeight w:val="202"/>
        </w:trPr>
        <w:tc>
          <w:tcPr>
            <w:tcW w:w="2682" w:type="dxa"/>
            <w:tcBorders>
              <w:top w:val="nil"/>
              <w:left w:val="nil"/>
              <w:bottom w:val="dashSmallGap" w:sz="4" w:space="0" w:color="BFBFBF" w:themeColor="background1" w:themeShade="BF"/>
              <w:right w:val="nil"/>
            </w:tcBorders>
            <w:noWrap/>
            <w:vAlign w:val="center"/>
            <w:hideMark/>
          </w:tcPr>
          <w:p w14:paraId="08589494" w14:textId="77777777" w:rsidR="0068779C" w:rsidRPr="008F02B0" w:rsidRDefault="0068779C"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489907"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3824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9A46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3D4C4"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612A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5A9DF"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27B6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4B20E"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F66D4"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89F2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E2DE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3BA2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85B3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FC43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7422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1B9C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6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1829B"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C3BD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r>
      <w:tr w:rsidR="0068779C" w14:paraId="053D14BE" w14:textId="77777777" w:rsidTr="0068779C">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AB4460" w14:textId="77777777" w:rsidR="0068779C" w:rsidRPr="008F02B0" w:rsidRDefault="0068779C"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6B0DB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F9DC1B"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DBB3F"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525A4"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208E7"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C575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075A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DA29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3536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4248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A6E7E"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D9FA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1C4C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5A46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02B0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E925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6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FF5CF"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5CB8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r>
      <w:tr w:rsidR="0068779C" w14:paraId="1B301A30" w14:textId="77777777" w:rsidTr="0068779C">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5180B0" w14:textId="77777777" w:rsidR="0068779C" w:rsidRPr="008F02B0" w:rsidRDefault="0068779C"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C2943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DB9C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8C19E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A5EE7"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78F4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1261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8FCF4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10694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2C9D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708CF"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9F23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D51E4"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B569F"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6CD7A"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5B89B"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97F2BE"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6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483419"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36B17"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r>
      <w:tr w:rsidR="0068779C" w14:paraId="0BFE7979" w14:textId="77777777" w:rsidTr="0068779C">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696C32" w14:textId="77777777" w:rsidR="0068779C" w:rsidRPr="008F02B0" w:rsidRDefault="0068779C"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687BF4"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8058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9B7C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B568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37D1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1E7F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CD31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9C8AE"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49A1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77CBA"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8E3C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B64A7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2970A"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900C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F70D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9AC5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6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49E2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337BE"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r>
      <w:tr w:rsidR="0068779C" w14:paraId="35828485" w14:textId="77777777" w:rsidTr="0068779C">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86DDC4" w14:textId="77777777" w:rsidR="0068779C" w:rsidRPr="008F02B0" w:rsidRDefault="0068779C"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674A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528D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BBC1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B498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504FA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BA4EF"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34FA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4541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A278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B62F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FD63F"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B242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A9E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11CE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E617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D2D9A"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6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B48F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ABAF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r>
      <w:tr w:rsidR="0068779C" w14:paraId="4A056B1D" w14:textId="77777777" w:rsidTr="0068779C">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22BB8E" w14:textId="77777777" w:rsidR="0068779C" w:rsidRPr="008F02B0" w:rsidRDefault="0068779C"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821D3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8814E"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5668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A1C3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80F4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E7587"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F7D0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B7BB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5C1C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7757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11F7B"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18AB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2C6C7"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07A4B"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032F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0E009"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6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FA81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046B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r>
      <w:tr w:rsidR="0068779C" w14:paraId="30A65A2A" w14:textId="77777777" w:rsidTr="0068779C">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EB1DD0" w14:textId="77777777" w:rsidR="0068779C" w:rsidRPr="008F02B0" w:rsidRDefault="0068779C"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38C1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1BB1A"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F3943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9A53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35764"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C643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ED06AA"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25978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3D65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374F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B16FF"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E2AB9"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9DF3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5ED7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2F09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42027"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6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24F77"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F2CC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r>
      <w:tr w:rsidR="0068779C" w14:paraId="72FA5E70" w14:textId="77777777" w:rsidTr="0068779C">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DDBEBE" w14:textId="77777777" w:rsidR="0068779C" w:rsidRPr="008F02B0" w:rsidRDefault="0068779C"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EB75C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2761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A052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3D80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31C8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9F8F4"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06BE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9414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A4D5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692F9"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1180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B46A09"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4C7C4"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084A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D6AA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0A7A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6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BE97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743A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r>
      <w:tr w:rsidR="0068779C" w14:paraId="50B3EC87" w14:textId="77777777" w:rsidTr="0068779C">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05DE8F" w14:textId="77777777" w:rsidR="0068779C" w:rsidRPr="008F02B0" w:rsidRDefault="0068779C"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37CEC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4259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323B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EFC9A"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D6BDA"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3DBF"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0A10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E5ECF"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82029"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6B39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3800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2F817"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44DA4"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36AC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3A10A"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5F38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6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CFF87"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3A45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r>
      <w:tr w:rsidR="0068779C" w14:paraId="0F0979F6" w14:textId="77777777" w:rsidTr="0068779C">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85D1DC" w14:textId="77777777" w:rsidR="0068779C" w:rsidRPr="008F02B0" w:rsidRDefault="0068779C"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D09E1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4DC8E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20F2A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9B50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1B404"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3D054"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2BD5F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BB7DEE"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AE53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98029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90B2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D303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F29B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FF764"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2B41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3741B"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6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89E78E"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511D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r>
      <w:tr w:rsidR="0068779C" w14:paraId="684CEBEF" w14:textId="77777777" w:rsidTr="0068779C">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988F95" w14:textId="77777777" w:rsidR="0068779C" w:rsidRPr="008F02B0" w:rsidRDefault="0068779C"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C9305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FE14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1534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3B9F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1C1A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EC86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A31B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30D34"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E734F"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A7B6F"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E3414"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0CC8A"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3ABEB"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70B6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DF8CA"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E2CF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6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F891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B529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r>
      <w:tr w:rsidR="0068779C" w14:paraId="55ED7F5B" w14:textId="77777777" w:rsidTr="0068779C">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0411AE" w14:textId="77777777" w:rsidR="0068779C" w:rsidRPr="008F02B0" w:rsidRDefault="0068779C"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27229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6E7A7"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1C19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D9CF9"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BB66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06A6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DB52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A54B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0738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DD33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CF3DF"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4746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2445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4D54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86376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7DF2E"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6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9B81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8E03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r>
      <w:tr w:rsidR="0068779C" w14:paraId="7C0AB015" w14:textId="77777777" w:rsidTr="0068779C">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3BB1CF" w14:textId="77777777" w:rsidR="0068779C" w:rsidRPr="008F02B0" w:rsidRDefault="0068779C"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210D5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08C254"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3EB8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074AA"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85BBA"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3AA5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B952E"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6CA59"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D7A7F"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11C8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017F9"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A4766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E8004"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2014F"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8DDB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EBF4B5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6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940F9"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E8A4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r>
      <w:tr w:rsidR="0068779C" w14:paraId="5C503FA3" w14:textId="77777777" w:rsidTr="0068779C">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121921" w14:textId="77777777" w:rsidR="0068779C" w:rsidRPr="008F02B0" w:rsidRDefault="0068779C"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5AD86F"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E052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943B9"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7E8C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9C23B"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D242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B0DA6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B6E93A"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1E00B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DE0CA"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598B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6FD36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E289A"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8847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ED857"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FE7F4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6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4F857"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81AF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r>
      <w:tr w:rsidR="0068779C" w14:paraId="245FE1E6" w14:textId="77777777" w:rsidTr="0068779C">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A6476E" w14:textId="77777777" w:rsidR="0068779C" w:rsidRPr="008F02B0" w:rsidRDefault="0068779C"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0EFA1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C0D0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BCD5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20EC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D9F4B"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4C02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CBC6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4E7FA"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447F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8FED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5FFA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6CCF2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3FB2F"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8291F"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E453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2C06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6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BEC5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66C9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r>
      <w:tr w:rsidR="0068779C" w14:paraId="702490B7" w14:textId="77777777" w:rsidTr="0068779C">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6A0BB3" w14:textId="77777777" w:rsidR="0068779C" w:rsidRPr="008F02B0" w:rsidRDefault="0068779C"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4F8F0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E871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022447"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668DF"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20BE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E7A8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60357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EFB939"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192F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8F6CE9"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2116B"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3097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FF58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AEBDA"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6B954"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088A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6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77744"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7243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r>
      <w:tr w:rsidR="0068779C" w14:paraId="139A38A1" w14:textId="77777777" w:rsidTr="0068779C">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D0B4AA" w14:textId="77777777" w:rsidR="0068779C" w:rsidRPr="008F02B0" w:rsidRDefault="0068779C"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AFC51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8A2F9"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11D79"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47DD4"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C03D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AF537"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E10BB"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48FEE"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2679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EBF1C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8344A"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AED99"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9E3F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A7AD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6EE9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C973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6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0CEF9"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10BB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r>
      <w:tr w:rsidR="0068779C" w14:paraId="1F63796E" w14:textId="77777777" w:rsidTr="0068779C">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7B3C3A" w14:textId="77777777" w:rsidR="0068779C" w:rsidRPr="008F02B0" w:rsidRDefault="0068779C"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C2385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82F1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30B9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FE32A"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A972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5854A"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744B9"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422B4"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447C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1946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6EC5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6876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619B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484DF"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A5C97"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EF72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6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D6FE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A18B9"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r>
      <w:tr w:rsidR="0068779C" w14:paraId="27FD07DF" w14:textId="77777777" w:rsidTr="0068779C">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362D21" w14:textId="77777777" w:rsidR="0068779C" w:rsidRPr="008F02B0" w:rsidRDefault="0068779C"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E1F5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5D42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7C94F"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2B4F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441D7"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EA919"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A2CA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0C7C9"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D22E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0597F"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640DE"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3556B"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0E2B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6F95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7B36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95BFE"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6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AEB4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4FD72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r>
      <w:tr w:rsidR="0068779C" w14:paraId="56FDCA19" w14:textId="77777777" w:rsidTr="0068779C">
        <w:trPr>
          <w:trHeight w:val="288"/>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23CBA8" w14:textId="77777777" w:rsidR="0068779C" w:rsidRPr="008F02B0" w:rsidRDefault="0068779C"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48B71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5872A"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F0F8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29904"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4D71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B6BE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6ACAB"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B07B7"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3F16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0511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47977"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478F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2429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0D1E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205B5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DC23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6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0CA77"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4153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r>
      <w:tr w:rsidR="0068779C" w14:paraId="598624AC" w14:textId="77777777" w:rsidTr="0068779C">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3EFDFE" w14:textId="77777777" w:rsidR="0068779C" w:rsidRPr="008F02B0" w:rsidRDefault="0068779C"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A2DC1B"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2C1B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D5A8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69B7F"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848A7"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80F9F"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C489E"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A80A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5994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5E4C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671A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3A32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62C6A"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2A8E9"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6DAA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ECA4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6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2D39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B5059"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r>
      <w:tr w:rsidR="0068779C" w14:paraId="65CB27DC" w14:textId="77777777" w:rsidTr="0068779C">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39B91F" w14:textId="77777777" w:rsidR="0068779C" w:rsidRPr="008F02B0" w:rsidRDefault="0068779C"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7F9D8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BE20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BA63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13C31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F93EE"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AFE1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33A5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1B7A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E72C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62D9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F9F8B"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87F59"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A49BB"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B60F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3383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FC1EA"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6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EE94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8164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r>
      <w:tr w:rsidR="0068779C" w14:paraId="11E20AAB" w14:textId="77777777" w:rsidTr="0068779C">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5181C" w14:textId="77777777" w:rsidR="0068779C" w:rsidRPr="008F02B0" w:rsidRDefault="0068779C"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3AC74F"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CF31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5DD6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C309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08E6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31FAA"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2A35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0E75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7F149"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060F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4258B"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1024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0AA17"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DA27D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3679AF"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6F29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6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621D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C0BEA"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r>
      <w:tr w:rsidR="0068779C" w14:paraId="4507229C" w14:textId="77777777" w:rsidTr="0068779C">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C002DC" w14:textId="77777777" w:rsidR="0068779C" w:rsidRPr="008F02B0" w:rsidRDefault="0068779C"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Information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3A895E"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48DA7"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B037A"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147E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0F21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42F87"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0198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EF39B"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44C5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06C1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F455B"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4AB3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86FD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963F7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D0427"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5433B"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6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0FA0A"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50FA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r>
      <w:tr w:rsidR="0068779C" w14:paraId="31343CCD" w14:textId="77777777" w:rsidTr="0068779C">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C78E71" w14:textId="77777777" w:rsidR="0068779C" w:rsidRPr="008F02B0" w:rsidRDefault="0068779C"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Information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B061B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25D9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D19BB"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11DC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F7B0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EEC44"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AE64F"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25D6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6508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BF45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9179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A532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5809F"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4321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92B6DB"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DDE3A"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6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33BD9"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BD98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r>
      <w:tr w:rsidR="0068779C" w14:paraId="527BE9D9" w14:textId="77777777" w:rsidTr="0068779C">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0D3F97" w14:textId="77777777" w:rsidR="0068779C" w:rsidRPr="008F02B0" w:rsidRDefault="0068779C"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4D69C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F1284"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6200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790B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7DD6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67EB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8A77F"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E8BA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F66D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85D2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9A8D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ED82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75C2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3669E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8BB4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6354B"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6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73A2F"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0294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r>
      <w:tr w:rsidR="0068779C" w14:paraId="45F59D28" w14:textId="77777777" w:rsidTr="0068779C">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C702FE" w14:textId="77777777" w:rsidR="0068779C" w:rsidRPr="008F02B0" w:rsidRDefault="0068779C"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CAD05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6B1FB"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6BC0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759B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8A149"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03A0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EBD1E"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9DF9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2BC4F"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ED52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30FD4"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324B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52FB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45D2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8609DE"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3550AF"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6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512E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407A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r>
      <w:tr w:rsidR="0068779C" w14:paraId="05D1BE33" w14:textId="77777777" w:rsidTr="0068779C">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9AD00F" w14:textId="77777777" w:rsidR="0068779C" w:rsidRPr="008F02B0" w:rsidRDefault="0068779C"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CC90F"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A16CB"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95B7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79A0F"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E0E9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261DE"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13F2B"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10CF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B505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6406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14944"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4A91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7CD1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2ECBA"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30769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30CBE"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6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CDF9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991F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r>
      <w:tr w:rsidR="0068779C" w14:paraId="316DCFA9" w14:textId="77777777" w:rsidTr="0068779C">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7A5B9B" w14:textId="77777777" w:rsidR="0068779C" w:rsidRPr="008F02B0" w:rsidRDefault="0068779C"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19222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0DC29"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AD32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288B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35AE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40167"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694F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D018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043F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BAC0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4425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1F8B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F810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52594"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FA8A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5311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6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88D19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C6079"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r>
      <w:tr w:rsidR="0068779C" w14:paraId="6132DB69" w14:textId="77777777" w:rsidTr="0068779C">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C447BB" w14:textId="77777777" w:rsidR="0068779C" w:rsidRPr="008F02B0" w:rsidRDefault="0068779C"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00B9C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325B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B8A9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1A9C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A7A1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A1BBE"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73724"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B483B"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EC557"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5868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5CBE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CD41B"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1F29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367B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F86F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897C0"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6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2969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38D43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r>
      <w:tr w:rsidR="0068779C" w14:paraId="392706A7" w14:textId="77777777" w:rsidTr="0068779C">
        <w:trPr>
          <w:trHeight w:val="202"/>
        </w:trPr>
        <w:tc>
          <w:tcPr>
            <w:tcW w:w="268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182E46" w14:textId="77777777" w:rsidR="0068779C" w:rsidRPr="008F02B0" w:rsidRDefault="0068779C"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B4192E"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6ED54"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B6D7B"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3E9D7"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EB525"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836B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6EDA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81934"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BAB3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365B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130E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E2CEB"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DF7EF"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D4704"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A5153"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EB41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6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1EE4FE"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439E92"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r>
      <w:tr w:rsidR="0068779C" w14:paraId="07BF0529" w14:textId="77777777" w:rsidTr="0068779C">
        <w:trPr>
          <w:trHeight w:val="202"/>
        </w:trPr>
        <w:tc>
          <w:tcPr>
            <w:tcW w:w="2682" w:type="dxa"/>
            <w:tcBorders>
              <w:top w:val="dashSmallGap" w:sz="4" w:space="0" w:color="BFBFBF" w:themeColor="background1" w:themeShade="BF"/>
              <w:left w:val="nil"/>
              <w:bottom w:val="nil"/>
              <w:right w:val="nil"/>
            </w:tcBorders>
            <w:noWrap/>
            <w:vAlign w:val="center"/>
            <w:hideMark/>
          </w:tcPr>
          <w:p w14:paraId="293716AD" w14:textId="77777777" w:rsidR="0068779C" w:rsidRPr="008F02B0" w:rsidRDefault="0068779C" w:rsidP="004A314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16DB4C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8BE0107"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C3A3A3E"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0D9280E"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E25829"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75CE3C6"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19B283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861A867"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58677FE"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2B63FCA"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4B9ED2B"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BCC5AB9"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9C1255A"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9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1C2C5BC"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828A78D"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AB06F1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60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DA1A468"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c>
          <w:tcPr>
            <w:tcW w:w="776" w:type="dxa"/>
            <w:tcBorders>
              <w:top w:val="single" w:sz="12" w:space="0" w:color="FFFFFF" w:themeColor="background1"/>
              <w:left w:val="single" w:sz="12" w:space="0" w:color="FFFFFF" w:themeColor="background1"/>
              <w:bottom w:val="nil"/>
              <w:right w:val="nil"/>
            </w:tcBorders>
            <w:shd w:val="clear" w:color="auto" w:fill="4668C5"/>
            <w:vAlign w:val="center"/>
          </w:tcPr>
          <w:p w14:paraId="3D2D23B1" w14:textId="77777777" w:rsidR="0068779C" w:rsidRDefault="0068779C" w:rsidP="004A3147">
            <w:pPr>
              <w:pStyle w:val="ProductList-Body"/>
              <w:tabs>
                <w:tab w:val="clear" w:pos="158"/>
                <w:tab w:val="left" w:pos="720"/>
              </w:tabs>
              <w:spacing w:line="256" w:lineRule="auto"/>
              <w:jc w:val="center"/>
              <w:rPr>
                <w:rFonts w:asciiTheme="majorHAnsi" w:hAnsiTheme="majorHAnsi"/>
                <w:szCs w:val="18"/>
              </w:rPr>
            </w:pPr>
          </w:p>
        </w:tc>
      </w:tr>
    </w:tbl>
    <w:p w14:paraId="310A3717" w14:textId="77777777" w:rsidR="00EB056C" w:rsidRPr="00A26D2B" w:rsidRDefault="00EB056C" w:rsidP="00EB056C">
      <w:pPr>
        <w:pStyle w:val="ProductList-Body"/>
        <w:spacing w:before="60"/>
        <w:rPr>
          <w:i/>
          <w:sz w:val="16"/>
          <w:szCs w:val="16"/>
        </w:rPr>
      </w:pPr>
      <w:r w:rsidRPr="00A26D2B">
        <w:rPr>
          <w:i/>
          <w:sz w:val="16"/>
          <w:szCs w:val="16"/>
          <w:vertAlign w:val="superscript"/>
        </w:rPr>
        <w:t>1</w:t>
      </w:r>
      <w:r w:rsidRPr="00A26D2B">
        <w:rPr>
          <w:i/>
          <w:sz w:val="16"/>
          <w:szCs w:val="16"/>
        </w:rPr>
        <w:t xml:space="preserve"> Add-on Suite -tilauskäyttöoikeudet, joiden nimessä on ”ilman ProPlusia” eivät sisällä oikeutta Office 365 ProPlusiin.</w:t>
      </w:r>
    </w:p>
    <w:p w14:paraId="6FF03B94" w14:textId="29D32F97" w:rsidR="00EB056C" w:rsidRPr="00A26D2B" w:rsidRDefault="00EB056C" w:rsidP="00EB056C">
      <w:pPr>
        <w:pStyle w:val="ProductList-Body"/>
        <w:rPr>
          <w:i/>
          <w:sz w:val="16"/>
          <w:szCs w:val="16"/>
        </w:rPr>
      </w:pPr>
      <w:r w:rsidRPr="00A26D2B">
        <w:rPr>
          <w:i/>
          <w:sz w:val="16"/>
          <w:szCs w:val="16"/>
          <w:vertAlign w:val="superscript"/>
        </w:rPr>
        <w:t>2</w:t>
      </w:r>
      <w:r w:rsidRPr="00A26D2B">
        <w:rPr>
          <w:i/>
          <w:sz w:val="16"/>
          <w:szCs w:val="16"/>
        </w:rPr>
        <w:t xml:space="preserve"> Edellä nimettyjen Online-palveluiden lisäksi Enterprise Cloud Suite täyttää tilauskäyttöoikeutta koskevat vaatimukset Windows SA per User -sopimukselle Tuotteen ehdoissa kuvatulla tavalla.</w:t>
      </w:r>
    </w:p>
    <w:p w14:paraId="6E2A8EE1" w14:textId="4D2A6AD2" w:rsidR="00EB056C" w:rsidRDefault="00EB056C" w:rsidP="00EB056C">
      <w:pPr>
        <w:pStyle w:val="ProductList-Body"/>
        <w:rPr>
          <w:i/>
          <w:sz w:val="16"/>
          <w:szCs w:val="16"/>
        </w:rPr>
      </w:pPr>
      <w:r w:rsidRPr="00A26D2B">
        <w:rPr>
          <w:i/>
          <w:sz w:val="16"/>
          <w:szCs w:val="16"/>
          <w:vertAlign w:val="superscript"/>
        </w:rPr>
        <w:lastRenderedPageBreak/>
        <w:t>3</w:t>
      </w:r>
      <w:r w:rsidRPr="00A26D2B">
        <w:rPr>
          <w:i/>
          <w:sz w:val="16"/>
          <w:szCs w:val="16"/>
        </w:rPr>
        <w:t xml:space="preserve"> Microsoft Dynamics CRM Online Professional EDU ja Microsoft Dynamics CRM Online Enterprise EDU täyttävät samat tilauskäyttöoikeusvaatimukset kuin Microsoft Dynamics CRM Online Professional ja Microsoft Dynamics CRM Online Enterprise.</w:t>
      </w:r>
    </w:p>
    <w:p w14:paraId="77006B61" w14:textId="77777777" w:rsidR="00C62F40" w:rsidRDefault="00C62F40" w:rsidP="00C62F40">
      <w:pPr>
        <w:rPr>
          <w:i/>
          <w:sz w:val="16"/>
          <w:szCs w:val="16"/>
        </w:rPr>
      </w:pPr>
      <w:r>
        <w:rPr>
          <w:i/>
          <w:sz w:val="16"/>
          <w:szCs w:val="16"/>
          <w:vertAlign w:val="superscript"/>
        </w:rPr>
        <w:t>4</w:t>
      </w:r>
      <w:r>
        <w:rPr>
          <w:i/>
          <w:sz w:val="16"/>
          <w:szCs w:val="16"/>
        </w:rPr>
        <w:t xml:space="preserve"> Skype for Business Online PSTN Conferencing </w:t>
      </w:r>
      <w:r>
        <w:rPr>
          <w:i/>
          <w:sz w:val="16"/>
          <w:szCs w:val="16"/>
        </w:rPr>
        <w:noBreakHyphen/>
        <w:t>ominaisuuden tarjonta osana Office 365 Enterprise E5:ttä riippuu alueellisesta saatavuudesta.</w:t>
      </w:r>
    </w:p>
    <w:p w14:paraId="374EA8ED" w14:textId="65C4FD58" w:rsidR="00D67A4B" w:rsidRPr="00690C65" w:rsidRDefault="00770E3F" w:rsidP="00422C1B">
      <w:pPr>
        <w:pStyle w:val="ProductList-Body"/>
        <w:shd w:val="clear" w:color="auto" w:fill="A6A6A6" w:themeFill="background1" w:themeFillShade="A6"/>
        <w:spacing w:before="120" w:after="12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7" w:name="Attachment3"/>
      <w:bookmarkStart w:id="178" w:name="_Toc462142659"/>
      <w:r>
        <w:lastRenderedPageBreak/>
        <w:t>Liite 3 – Vakiosopimuspykälät (käsittelijät)</w:t>
      </w:r>
      <w:bookmarkEnd w:id="177"/>
      <w:bookmarkEnd w:id="178"/>
    </w:p>
    <w:p w14:paraId="4E06F8C8" w14:textId="6E522ADB"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lastRenderedPageBreak/>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lastRenderedPageBreak/>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lastRenderedPageBreak/>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0EDED1C1" w14:textId="77777777" w:rsidR="00BB7C80" w:rsidRPr="00762B93" w:rsidRDefault="00BB7C80" w:rsidP="00BB7C80">
      <w:pPr>
        <w:pStyle w:val="ProductList-Body"/>
        <w:spacing w:after="120"/>
      </w:pPr>
      <w:r w:rsidRPr="00762B93">
        <w:rPr>
          <w:b/>
        </w:rPr>
        <w:t>Tietojen viejä</w:t>
      </w:r>
      <w:r w:rsidRPr="006640CE">
        <w:rPr>
          <w:b/>
          <w:bCs/>
        </w:rPr>
        <w:t>:</w:t>
      </w:r>
      <w:r w:rsidRPr="00762B93">
        <w:t xml:space="preserve"> Asiakas on tietojen viejä. Tietojen viejä on Online-palveluiden käyttäjä, joka on määritetty Online-palveluiden ehtojen kohdassa ”Tietojenkäsittelyn 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5CB87AE9" w14:textId="77777777" w:rsidR="00E83159" w:rsidRPr="00690C65" w:rsidRDefault="00E83159" w:rsidP="00E83159">
      <w:pPr>
        <w:pStyle w:val="ProductList-Body"/>
        <w:spacing w:after="60"/>
        <w:ind w:left="547"/>
      </w:pPr>
      <w:r>
        <w:rPr>
          <w:b/>
        </w:rPr>
        <w:lastRenderedPageBreak/>
        <w:t>b. Tietojenkäsittelyn laajuus ja tarkoitus</w:t>
      </w:r>
      <w:r w:rsidRPr="007E602E">
        <w:rPr>
          <w:b/>
          <w:bCs/>
        </w:rPr>
        <w:t xml:space="preserve">. </w:t>
      </w:r>
      <w:r>
        <w:t xml:space="preserve">Henkilökohtaisten tietojen käsittelyn laajuus ja tarkoitus on kuvattu Tietojenkäsittelyn ehdoissa.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Tekniset ja organisatoriset toimenpiteet</w:t>
      </w:r>
      <w:r w:rsidRPr="00965BC5">
        <w:rPr>
          <w:b/>
          <w:bCs/>
        </w:rPr>
        <w:t xml:space="preserve">. </w:t>
      </w:r>
      <w:r>
        <w:t>Tietojen tuoja käyttää erilaisia teknisiä ja organisatorisia keinoja, sisäistä valvontaa ja tietoturvakäytäntöjä, joiden tarkoituksena on suojata Asiakastietoja Tietojenkäsittelyn ehdoissa kuvatulla tavalla tahattomalta katoamiselta, tuhoamiselta ja muokkaukselta sekä estää tietojen luvaton paljastaminen, käyttö ja lainvastainen tuhoaminen, seuraavasti: Tekniset ja rakenteelliset toimet, sisäinen valvonta ja tietoturvakäytännöt, jotka on määritetty Tietojenkäsittelyn ehdoissa,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4022" w:rsidRDefault="00463CC3" w:rsidP="00463CC3">
      <w:pPr>
        <w:pStyle w:val="ProductList-Body"/>
        <w:rPr>
          <w:lang w:val="en-US"/>
        </w:rPr>
      </w:pPr>
      <w:r w:rsidRPr="00694022">
        <w:rPr>
          <w:lang w:val="en-US"/>
        </w:rPr>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77777777" w:rsidR="004D27A6" w:rsidRPr="00694022" w:rsidRDefault="004D27A6" w:rsidP="00A914BF">
      <w:pPr>
        <w:pStyle w:val="ProductList-Body"/>
        <w:rPr>
          <w:lang w:val="en-US"/>
        </w:rPr>
      </w:pPr>
    </w:p>
    <w:sectPr w:rsidR="004D27A6" w:rsidRPr="0069402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A82C99" w14:textId="77777777" w:rsidR="00770E3F" w:rsidRDefault="00770E3F" w:rsidP="009A573F">
      <w:pPr>
        <w:spacing w:after="0" w:line="240" w:lineRule="auto"/>
      </w:pPr>
      <w:r>
        <w:separator/>
      </w:r>
    </w:p>
  </w:endnote>
  <w:endnote w:type="continuationSeparator" w:id="0">
    <w:p w14:paraId="07B03869" w14:textId="77777777" w:rsidR="00770E3F" w:rsidRDefault="00770E3F" w:rsidP="009A573F">
      <w:pPr>
        <w:spacing w:after="0" w:line="240" w:lineRule="auto"/>
      </w:pPr>
      <w:r>
        <w:continuationSeparator/>
      </w:r>
    </w:p>
  </w:endnote>
  <w:endnote w:type="continuationNotice" w:id="1">
    <w:p w14:paraId="190E4045" w14:textId="77777777" w:rsidR="00770E3F" w:rsidRDefault="00770E3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CD01A6" w14:textId="77777777" w:rsidR="00F20666" w:rsidRDefault="00F206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694022" w:rsidRDefault="00694022"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694022" w:rsidRPr="00591643" w:rsidRDefault="0069402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94022" w:rsidRPr="00C76DF3" w:rsidRDefault="00770E3F" w:rsidP="005C51AC">
          <w:pPr>
            <w:pStyle w:val="ProductList-OfferingBody"/>
            <w:ind w:left="-77" w:right="-73"/>
            <w:jc w:val="center"/>
            <w:rPr>
              <w:color w:val="808080" w:themeColor="background1" w:themeShade="80"/>
              <w:sz w:val="14"/>
              <w:szCs w:val="14"/>
            </w:rPr>
          </w:pPr>
          <w:hyperlink w:anchor="TableofContents" w:history="1">
            <w:r w:rsidR="00694022">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94022" w:rsidRPr="00C76DF3" w:rsidRDefault="0069402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94022" w:rsidRPr="00C76DF3" w:rsidRDefault="00770E3F" w:rsidP="005C51AC">
          <w:pPr>
            <w:pStyle w:val="ProductList-OfferingBody"/>
            <w:ind w:left="-72" w:right="-74"/>
            <w:jc w:val="center"/>
            <w:rPr>
              <w:color w:val="808080" w:themeColor="background1" w:themeShade="80"/>
              <w:sz w:val="14"/>
              <w:szCs w:val="14"/>
            </w:rPr>
          </w:pPr>
          <w:hyperlink w:anchor="Introduction" w:history="1">
            <w:r w:rsidR="00694022">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94022" w:rsidRPr="00C76DF3" w:rsidRDefault="0069402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94022" w:rsidRPr="00C76DF3" w:rsidRDefault="00770E3F" w:rsidP="005C51AC">
          <w:pPr>
            <w:pStyle w:val="ProductList-OfferingBody"/>
            <w:ind w:left="-72" w:right="-75"/>
            <w:jc w:val="center"/>
            <w:rPr>
              <w:color w:val="808080" w:themeColor="background1" w:themeShade="80"/>
              <w:sz w:val="14"/>
              <w:szCs w:val="14"/>
            </w:rPr>
          </w:pPr>
          <w:hyperlink w:anchor="GeneralTerms" w:history="1">
            <w:r w:rsidR="00694022">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94022" w:rsidRPr="00C76DF3" w:rsidRDefault="0069402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94022" w:rsidRPr="00C76DF3" w:rsidRDefault="00770E3F" w:rsidP="005C51AC">
          <w:pPr>
            <w:pStyle w:val="ProductList-OfferingBody"/>
            <w:ind w:left="-72" w:right="-77"/>
            <w:jc w:val="center"/>
            <w:rPr>
              <w:color w:val="808080" w:themeColor="background1" w:themeShade="80"/>
              <w:sz w:val="14"/>
              <w:szCs w:val="14"/>
            </w:rPr>
          </w:pPr>
          <w:hyperlink w:anchor="PrivacyandSecurityTerms" w:history="1">
            <w:r w:rsidR="00694022">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94022" w:rsidRPr="00C76DF3" w:rsidRDefault="006940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94022" w:rsidRPr="00C76DF3" w:rsidRDefault="00770E3F" w:rsidP="005C51AC">
          <w:pPr>
            <w:pStyle w:val="ProductList-OfferingBody"/>
            <w:ind w:left="-72" w:right="-77"/>
            <w:jc w:val="center"/>
            <w:rPr>
              <w:color w:val="808080" w:themeColor="background1" w:themeShade="80"/>
              <w:sz w:val="14"/>
              <w:szCs w:val="14"/>
            </w:rPr>
          </w:pPr>
          <w:hyperlink w:anchor="OnlineServiceSpecificTerms" w:history="1">
            <w:r w:rsidR="00694022">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94022" w:rsidRPr="00C76DF3" w:rsidRDefault="006940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94022" w:rsidRPr="00C76DF3" w:rsidRDefault="00770E3F" w:rsidP="005C51AC">
          <w:pPr>
            <w:pStyle w:val="ProductList-OfferingBody"/>
            <w:ind w:left="-72" w:right="-76"/>
            <w:jc w:val="center"/>
            <w:rPr>
              <w:color w:val="808080" w:themeColor="background1" w:themeShade="80"/>
              <w:sz w:val="14"/>
              <w:szCs w:val="14"/>
            </w:rPr>
          </w:pPr>
          <w:hyperlink w:anchor="Attachment1" w:history="1">
            <w:r w:rsidR="00694022">
              <w:rPr>
                <w:rStyle w:val="Hyperlink"/>
                <w:sz w:val="14"/>
                <w:szCs w:val="14"/>
              </w:rPr>
              <w:t>Liitteet</w:t>
            </w:r>
          </w:hyperlink>
        </w:p>
      </w:tc>
    </w:tr>
  </w:tbl>
  <w:p w14:paraId="7E537610" w14:textId="77777777" w:rsidR="00694022" w:rsidRPr="00591643" w:rsidRDefault="00694022"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694022" w:rsidRPr="00E97573" w:rsidRDefault="00770E3F" w:rsidP="00591643">
          <w:pPr>
            <w:pStyle w:val="ProductList-OfferingBody"/>
            <w:ind w:left="-77" w:right="-73"/>
            <w:jc w:val="center"/>
            <w:rPr>
              <w:rStyle w:val="Hyperlink"/>
              <w:sz w:val="14"/>
              <w:szCs w:val="14"/>
              <w:lang w:val="en-US" w:eastAsia="en-US" w:bidi="ar-SA"/>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94022" w:rsidRPr="00990DE4"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694022" w:rsidRPr="00E97573" w:rsidRDefault="00770E3F" w:rsidP="00E97573">
          <w:pPr>
            <w:pStyle w:val="ProductList-OfferingBody"/>
            <w:ind w:left="-77" w:right="-73"/>
            <w:jc w:val="center"/>
            <w:rPr>
              <w:rStyle w:val="Hyperlink"/>
              <w:sz w:val="14"/>
              <w:szCs w:val="14"/>
              <w:lang w:val="en-US" w:eastAsia="en-US" w:bidi="ar-SA"/>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694022" w:rsidRPr="00E97573" w:rsidRDefault="00770E3F" w:rsidP="00E97573">
          <w:pPr>
            <w:pStyle w:val="ProductList-OfferingBody"/>
            <w:ind w:left="-77" w:right="-73"/>
            <w:jc w:val="center"/>
            <w:rPr>
              <w:rStyle w:val="Hyperlink"/>
              <w:sz w:val="14"/>
              <w:szCs w:val="14"/>
              <w:lang w:val="en-US" w:eastAsia="en-US" w:bidi="ar-SA"/>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94022" w:rsidRPr="00E97573" w:rsidRDefault="00694022"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694022" w:rsidRPr="00E97573" w:rsidRDefault="00770E3F" w:rsidP="00E97573">
          <w:pPr>
            <w:pStyle w:val="ProductList-OfferingBody"/>
            <w:ind w:left="-77" w:right="-73"/>
            <w:jc w:val="center"/>
            <w:rPr>
              <w:rStyle w:val="Hyperlink"/>
              <w:sz w:val="14"/>
              <w:szCs w:val="14"/>
              <w:lang w:val="en-US" w:eastAsia="en-US" w:bidi="ar-SA"/>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694022" w:rsidRPr="00E97573" w:rsidRDefault="00770E3F" w:rsidP="00E97573">
          <w:pPr>
            <w:pStyle w:val="ProductList-OfferingBody"/>
            <w:ind w:left="-77" w:right="-73"/>
            <w:jc w:val="center"/>
            <w:rPr>
              <w:rStyle w:val="Hyperlink"/>
              <w:sz w:val="14"/>
              <w:szCs w:val="14"/>
              <w:lang w:val="en-US" w:eastAsia="en-US" w:bidi="ar-SA"/>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94022" w:rsidRPr="00990DE4" w:rsidRDefault="00694022"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694022" w:rsidRPr="00E97573" w:rsidRDefault="00770E3F" w:rsidP="00E97573">
          <w:pPr>
            <w:pStyle w:val="ProductList-OfferingBody"/>
            <w:ind w:left="-77" w:right="-73"/>
            <w:jc w:val="center"/>
            <w:rPr>
              <w:rStyle w:val="Hyperlink"/>
              <w:sz w:val="14"/>
              <w:szCs w:val="14"/>
              <w:lang w:val="en-US" w:eastAsia="en-US" w:bidi="ar-SA"/>
            </w:rPr>
          </w:pPr>
          <w:hyperlink w:anchor="Attachment1" w:history="1">
            <w:r w:rsidR="00694022">
              <w:rPr>
                <w:rStyle w:val="Hyperlink"/>
                <w:sz w:val="14"/>
                <w:szCs w:val="14"/>
                <w:lang w:val="en-US" w:eastAsia="en-US" w:bidi="ar-SA"/>
              </w:rPr>
              <w:t>Liite</w:t>
            </w:r>
          </w:hyperlink>
        </w:p>
      </w:tc>
    </w:tr>
  </w:tbl>
  <w:p w14:paraId="71D89FB4" w14:textId="77777777" w:rsidR="00694022" w:rsidRPr="00E97573" w:rsidRDefault="00694022">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694022" w:rsidRPr="004C55B5" w:rsidRDefault="00770E3F"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694022" w:rsidRPr="004C55B5"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694022" w:rsidRPr="004C55B5" w:rsidRDefault="00770E3F"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694022" w:rsidRPr="004C55B5"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694022" w:rsidRPr="004C55B5" w:rsidRDefault="00770E3F"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694022" w:rsidRPr="004C55B5"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694022" w:rsidRPr="004C55B5" w:rsidRDefault="00770E3F"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694022" w:rsidRPr="004C55B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694022" w:rsidRPr="004C55B5" w:rsidRDefault="00770E3F"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694022" w:rsidRPr="004C55B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694022" w:rsidRPr="004C55B5" w:rsidRDefault="00770E3F"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48820ED3" w14:textId="77777777" w:rsidR="00694022" w:rsidRPr="00E97573" w:rsidRDefault="00694022">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8646F7" w14:paraId="7BE839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268B712F" w:rsidR="00694022" w:rsidRPr="008646F7" w:rsidRDefault="00770E3F" w:rsidP="005C51AC">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69DFB30A" w:rsidR="00694022" w:rsidRPr="008646F7" w:rsidRDefault="00694022"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69D39FE5" w:rsidR="00694022" w:rsidRPr="008646F7" w:rsidRDefault="00770E3F" w:rsidP="005C51AC">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75F9F711" w:rsidR="00694022" w:rsidRPr="008646F7" w:rsidRDefault="00694022"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33A8ABAD" w:rsidR="00694022" w:rsidRPr="008646F7" w:rsidRDefault="00770E3F" w:rsidP="005C51AC">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63B60976" w:rsidR="00694022" w:rsidRPr="008646F7" w:rsidRDefault="00694022"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66EC9D4A" w:rsidR="00694022" w:rsidRPr="008646F7" w:rsidRDefault="00770E3F" w:rsidP="005C51AC">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2607FEE7" w:rsidR="00694022" w:rsidRPr="008646F7"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498B87EB" w:rsidR="00694022" w:rsidRPr="008646F7" w:rsidRDefault="00770E3F" w:rsidP="005C51AC">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1993A66B" w:rsidR="00694022" w:rsidRPr="008646F7" w:rsidRDefault="00694022"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2C93FFF9" w:rsidR="00694022" w:rsidRPr="008646F7" w:rsidRDefault="00770E3F" w:rsidP="005C51AC">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16FF3E6E" w14:textId="77777777" w:rsidR="00694022" w:rsidRPr="00E97573" w:rsidRDefault="00694022" w:rsidP="003812FE">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2F406A0A"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0CFE91C7" w14:textId="77777777" w:rsidR="00694022" w:rsidRPr="00E97573" w:rsidRDefault="00694022">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6D37CA33" w14:textId="77777777" w:rsidTr="005D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7619A"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681DAD"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72953"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0926D3"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60B"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42E238"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ED7076"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002AD8"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78815B"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072E38"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4C99F"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062B5004" w14:textId="77777777" w:rsidR="00694022" w:rsidRPr="00E97573" w:rsidRDefault="00694022" w:rsidP="003812FE">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7F74ED06"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6698FA1D" w14:textId="77777777" w:rsidR="00694022" w:rsidRPr="00E97573" w:rsidRDefault="00694022">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07B52A05" w14:textId="77777777" w:rsidTr="005D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5C281"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23ACF9"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FABB2"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5A79F9"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602AC"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A169AF"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0394F"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838AA1"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6A10CA"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12E81B"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F1BAB"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1866B803" w14:textId="77777777" w:rsidR="008F6529" w:rsidRPr="00591643" w:rsidRDefault="008F652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401246B2"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F86BD"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70E54A"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91FA0"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0B81"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90731"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25A689"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2B767"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F2B7E5"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859EFC"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311EBC"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74EF6F"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07CFA763" w14:textId="77777777" w:rsidR="008F6529" w:rsidRPr="00591643" w:rsidRDefault="008F652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94022"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694022" w:rsidRPr="00132D95" w:rsidRDefault="00770E3F" w:rsidP="00591643">
          <w:pPr>
            <w:pStyle w:val="ProductList-OfferingBody"/>
            <w:ind w:left="-77" w:right="-73"/>
            <w:jc w:val="center"/>
            <w:rPr>
              <w:rStyle w:val="LogoportDoNotTranslate"/>
            </w:rPr>
          </w:pPr>
          <w:hyperlink w:anchor="TableofContents" w:history="1">
            <w:r w:rsidR="00694022">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694022" w:rsidRPr="00132D95" w:rsidRDefault="00694022"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694022" w:rsidRPr="00132D95" w:rsidRDefault="00770E3F" w:rsidP="00591643">
          <w:pPr>
            <w:pStyle w:val="ProductList-OfferingBody"/>
            <w:ind w:left="-72" w:right="-74"/>
            <w:jc w:val="center"/>
            <w:rPr>
              <w:rStyle w:val="LogoportDoNotTranslate"/>
            </w:rPr>
          </w:pPr>
          <w:hyperlink w:anchor="Introduction" w:history="1">
            <w:r w:rsidR="00694022">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694022" w:rsidRPr="00132D95" w:rsidRDefault="00694022"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694022" w:rsidRPr="00132D95" w:rsidRDefault="00770E3F" w:rsidP="003812FE">
          <w:pPr>
            <w:pStyle w:val="ProductList-OfferingBody"/>
            <w:ind w:left="-72" w:right="-75"/>
            <w:jc w:val="center"/>
            <w:rPr>
              <w:rStyle w:val="LogoportDoNotTranslate"/>
            </w:rPr>
          </w:pPr>
          <w:hyperlink w:anchor="GeneralTerms" w:history="1">
            <w:r w:rsidR="00694022">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694022" w:rsidRPr="00132D95" w:rsidRDefault="00694022"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694022" w:rsidRPr="00132D95" w:rsidRDefault="00770E3F" w:rsidP="00591643">
          <w:pPr>
            <w:pStyle w:val="ProductList-OfferingBody"/>
            <w:ind w:left="-72" w:right="-77"/>
            <w:jc w:val="center"/>
            <w:rPr>
              <w:rStyle w:val="LogoportDoNotTranslate"/>
            </w:rPr>
          </w:pPr>
          <w:hyperlink w:anchor="PrivacyandSecurityTerms" w:history="1">
            <w:r w:rsidR="00694022">
              <w:rPr>
                <w:rStyle w:val="Hyperlink"/>
                <w:sz w:val="14"/>
                <w:szCs w:val="14"/>
                <w:lang w:val="en-US" w:eastAsia="en-US" w:bidi="ar-SA"/>
              </w:rPr>
              <w:t xml:space="preserve">Tietosuoja- ja </w:t>
            </w:r>
            <w:r w:rsidR="00694022">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694022" w:rsidRPr="00132D9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694022" w:rsidRPr="00132D95" w:rsidRDefault="00770E3F" w:rsidP="003812FE">
          <w:pPr>
            <w:pStyle w:val="ProductList-OfferingBody"/>
            <w:ind w:left="-72" w:right="-77"/>
            <w:jc w:val="center"/>
            <w:rPr>
              <w:rStyle w:val="LogoportDoNotTranslate"/>
            </w:rPr>
          </w:pPr>
          <w:hyperlink w:anchor="OnlineServiceSpecificTerms" w:history="1">
            <w:r w:rsidR="00694022">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694022" w:rsidRPr="00132D95" w:rsidRDefault="00694022"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694022" w:rsidRPr="00132D95" w:rsidRDefault="00770E3F" w:rsidP="003812FE">
          <w:pPr>
            <w:pStyle w:val="ProductList-OfferingBody"/>
            <w:ind w:left="-72" w:right="-76"/>
            <w:jc w:val="center"/>
            <w:rPr>
              <w:rStyle w:val="LogoportDoNotTranslate"/>
            </w:rPr>
          </w:pPr>
          <w:hyperlink w:anchor="Attachment1" w:history="1">
            <w:r w:rsidR="00694022">
              <w:rPr>
                <w:rStyle w:val="Hyperlink"/>
                <w:sz w:val="14"/>
                <w:szCs w:val="14"/>
                <w:lang w:val="en-US" w:eastAsia="en-US" w:bidi="ar-SA"/>
              </w:rPr>
              <w:t>Liite</w:t>
            </w:r>
          </w:hyperlink>
        </w:p>
      </w:tc>
    </w:tr>
  </w:tbl>
  <w:p w14:paraId="540726BF" w14:textId="77777777" w:rsidR="00694022" w:rsidRPr="00E97573" w:rsidRDefault="00694022">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8779C"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68779C" w:rsidRPr="00C76DF3" w:rsidRDefault="00770E3F" w:rsidP="00591643">
          <w:pPr>
            <w:pStyle w:val="ProductList-OfferingBody"/>
            <w:ind w:left="-77" w:right="-73"/>
            <w:jc w:val="center"/>
            <w:rPr>
              <w:color w:val="808080" w:themeColor="background1" w:themeShade="80"/>
              <w:sz w:val="14"/>
              <w:szCs w:val="14"/>
            </w:rPr>
          </w:pPr>
          <w:hyperlink w:anchor="TableofContents" w:history="1">
            <w:r w:rsidR="0068779C">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68779C" w:rsidRPr="00C76DF3" w:rsidRDefault="0068779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68779C" w:rsidRPr="00C76DF3" w:rsidRDefault="00770E3F" w:rsidP="00591643">
          <w:pPr>
            <w:pStyle w:val="ProductList-OfferingBody"/>
            <w:ind w:left="-72" w:right="-74"/>
            <w:jc w:val="center"/>
            <w:rPr>
              <w:color w:val="808080" w:themeColor="background1" w:themeShade="80"/>
              <w:sz w:val="14"/>
              <w:szCs w:val="14"/>
            </w:rPr>
          </w:pPr>
          <w:hyperlink w:anchor="Introduction" w:history="1">
            <w:r w:rsidR="0068779C">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68779C" w:rsidRPr="00C76DF3" w:rsidRDefault="0068779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68779C" w:rsidRPr="00C76DF3" w:rsidRDefault="00770E3F" w:rsidP="003812FE">
          <w:pPr>
            <w:pStyle w:val="ProductList-OfferingBody"/>
            <w:ind w:left="-72" w:right="-75"/>
            <w:jc w:val="center"/>
            <w:rPr>
              <w:color w:val="808080" w:themeColor="background1" w:themeShade="80"/>
              <w:sz w:val="14"/>
              <w:szCs w:val="14"/>
            </w:rPr>
          </w:pPr>
          <w:hyperlink w:anchor="GeneralTerms" w:history="1">
            <w:r w:rsidR="0068779C">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68779C" w:rsidRPr="00C76DF3" w:rsidRDefault="0068779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68779C" w:rsidRPr="00C76DF3" w:rsidRDefault="00770E3F" w:rsidP="00591643">
          <w:pPr>
            <w:pStyle w:val="ProductList-OfferingBody"/>
            <w:ind w:left="-72" w:right="-77"/>
            <w:jc w:val="center"/>
            <w:rPr>
              <w:color w:val="808080" w:themeColor="background1" w:themeShade="80"/>
              <w:sz w:val="14"/>
              <w:szCs w:val="14"/>
            </w:rPr>
          </w:pPr>
          <w:hyperlink w:anchor="PrivacyandSecurityTerms" w:history="1">
            <w:r w:rsidR="0068779C">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68779C" w:rsidRPr="00C76DF3" w:rsidRDefault="0068779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68779C" w:rsidRPr="00C76DF3" w:rsidRDefault="00770E3F" w:rsidP="003812FE">
          <w:pPr>
            <w:pStyle w:val="ProductList-OfferingBody"/>
            <w:ind w:left="-72" w:right="-77"/>
            <w:jc w:val="center"/>
            <w:rPr>
              <w:color w:val="808080" w:themeColor="background1" w:themeShade="80"/>
              <w:sz w:val="14"/>
              <w:szCs w:val="14"/>
            </w:rPr>
          </w:pPr>
          <w:hyperlink w:anchor="OnlineServiceSpecificTerms" w:history="1">
            <w:r w:rsidR="0068779C">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68779C" w:rsidRPr="00C76DF3" w:rsidRDefault="0068779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68779C" w:rsidRPr="00C76DF3" w:rsidRDefault="00770E3F" w:rsidP="003812FE">
          <w:pPr>
            <w:pStyle w:val="ProductList-OfferingBody"/>
            <w:ind w:left="-72" w:right="-76"/>
            <w:jc w:val="center"/>
            <w:rPr>
              <w:color w:val="808080" w:themeColor="background1" w:themeShade="80"/>
              <w:sz w:val="14"/>
              <w:szCs w:val="14"/>
            </w:rPr>
          </w:pPr>
          <w:hyperlink w:anchor="Attachment1" w:history="1">
            <w:r w:rsidR="0068779C">
              <w:rPr>
                <w:rStyle w:val="Hyperlink"/>
                <w:sz w:val="14"/>
                <w:szCs w:val="14"/>
              </w:rPr>
              <w:t>Liitteet</w:t>
            </w:r>
          </w:hyperlink>
        </w:p>
      </w:tc>
    </w:tr>
  </w:tbl>
  <w:p w14:paraId="0BE42C61" w14:textId="77777777" w:rsidR="0068779C" w:rsidRPr="00591643" w:rsidRDefault="0068779C">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6116BB2E" w14:textId="77777777" w:rsidTr="005D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30612"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CBDC0"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84718"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FC1D1E"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5C0A0"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EB5A7E"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B7F9A"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AE9AC"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34434"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C34C3"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10DAE"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54FDF2C6" w14:textId="77777777" w:rsidR="00694022" w:rsidRPr="00E97573" w:rsidRDefault="00694022" w:rsidP="003812FE">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5E69" w:rsidRPr="00990DE4" w14:paraId="67EF8D9E"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TableofContents" w:history="1">
            <w:r w:rsidR="001B5E69">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Introduction" w:history="1">
            <w:r w:rsidR="001B5E69">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GeneralTerms" w:history="1">
            <w:r w:rsidR="001B5E69">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1B5E69" w:rsidRPr="00E97573" w:rsidRDefault="001B5E69"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PrivacyandSecurityTerms" w:history="1">
            <w:r w:rsidR="001B5E69">
              <w:rPr>
                <w:rStyle w:val="Hyperlink"/>
                <w:sz w:val="14"/>
                <w:szCs w:val="14"/>
                <w:lang w:val="en-US" w:eastAsia="en-US" w:bidi="ar-SA"/>
              </w:rPr>
              <w:t xml:space="preserve">Tietosuoja- ja </w:t>
            </w:r>
            <w:r w:rsidR="001B5E69">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OnlineServiceSpecificTerms" w:history="1">
            <w:r w:rsidR="001B5E69">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1B5E69" w:rsidRPr="00990DE4" w:rsidRDefault="001B5E69"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1B5E69" w:rsidRPr="00E97573" w:rsidRDefault="00770E3F" w:rsidP="001B5E69">
          <w:pPr>
            <w:pStyle w:val="ProductList-OfferingBody"/>
            <w:ind w:left="-77" w:right="-73"/>
            <w:jc w:val="center"/>
            <w:rPr>
              <w:rStyle w:val="Hyperlink"/>
              <w:sz w:val="14"/>
              <w:szCs w:val="14"/>
              <w:lang w:val="en-US" w:eastAsia="en-US" w:bidi="ar-SA"/>
            </w:rPr>
          </w:pPr>
          <w:hyperlink w:anchor="Attachment1" w:history="1">
            <w:r w:rsidR="001B5E69">
              <w:rPr>
                <w:rStyle w:val="Hyperlink"/>
                <w:sz w:val="14"/>
                <w:szCs w:val="14"/>
                <w:lang w:val="en-US" w:eastAsia="en-US" w:bidi="ar-SA"/>
              </w:rPr>
              <w:t>Liite</w:t>
            </w:r>
          </w:hyperlink>
        </w:p>
      </w:tc>
    </w:tr>
  </w:tbl>
  <w:p w14:paraId="183B08D5" w14:textId="77777777" w:rsidR="00694022" w:rsidRPr="00E97573" w:rsidRDefault="00694022">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4D1342" w14:textId="77777777" w:rsidR="00770E3F" w:rsidRDefault="00770E3F" w:rsidP="009A573F">
      <w:pPr>
        <w:spacing w:after="0" w:line="240" w:lineRule="auto"/>
      </w:pPr>
      <w:r>
        <w:separator/>
      </w:r>
    </w:p>
  </w:footnote>
  <w:footnote w:type="continuationSeparator" w:id="0">
    <w:p w14:paraId="736F5E73" w14:textId="77777777" w:rsidR="00770E3F" w:rsidRDefault="00770E3F" w:rsidP="009A573F">
      <w:pPr>
        <w:spacing w:after="0" w:line="240" w:lineRule="auto"/>
      </w:pPr>
      <w:r>
        <w:continuationSeparator/>
      </w:r>
    </w:p>
  </w:footnote>
  <w:footnote w:type="continuationNotice" w:id="1">
    <w:p w14:paraId="6CF220EF" w14:textId="77777777" w:rsidR="00770E3F" w:rsidRDefault="00770E3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4679A9" w14:textId="77777777" w:rsidR="00F20666" w:rsidRDefault="00F2066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072C93" w14:textId="77777777" w:rsidR="00F20666" w:rsidRDefault="00F2066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694022" w:rsidRPr="004D27A6" w:rsidRDefault="0069402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180213C" w:rsidR="00694022" w:rsidRPr="00171B2E" w:rsidRDefault="00770E3F" w:rsidP="007F13DF">
        <w:pPr>
          <w:pStyle w:val="ProductList-Body"/>
          <w:tabs>
            <w:tab w:val="right" w:pos="10800"/>
          </w:tabs>
          <w:spacing w:before="20" w:after="20"/>
          <w:rPr>
            <w:noProof/>
            <w:color w:val="404040" w:themeColor="text1" w:themeTint="BF"/>
            <w:sz w:val="16"/>
            <w:szCs w:val="16"/>
          </w:rPr>
        </w:pPr>
        <w:sdt>
          <w:sdtPr>
            <w:id w:val="-1586986633"/>
            <w:docPartObj>
              <w:docPartGallery w:val="Page Numbers (Top of Page)"/>
              <w:docPartUnique/>
            </w:docPartObj>
          </w:sdtPr>
          <w:sdtEndPr>
            <w:rPr>
              <w:noProof/>
              <w:color w:val="404040" w:themeColor="text1" w:themeTint="BF"/>
              <w:sz w:val="16"/>
              <w:szCs w:val="16"/>
            </w:rPr>
          </w:sdtEndPr>
          <w:sdtContent>
            <w:r w:rsidR="00623D1D">
              <w:rPr>
                <w:color w:val="404040" w:themeColor="text1" w:themeTint="BF"/>
                <w:sz w:val="16"/>
                <w:szCs w:val="16"/>
              </w:rPr>
              <w:t xml:space="preserve">Microsoftin volyymikäyttöoikeuksien Online-palveluiden käyttöehdot (suomi [Finnish], </w:t>
            </w:r>
            <w:r w:rsidR="0068779C">
              <w:rPr>
                <w:color w:val="404040" w:themeColor="text1" w:themeTint="BF"/>
                <w:sz w:val="16"/>
                <w:szCs w:val="16"/>
              </w:rPr>
              <w:t xml:space="preserve">lokakuu </w:t>
            </w:r>
            <w:r w:rsidR="00623D1D">
              <w:rPr>
                <w:color w:val="404040" w:themeColor="text1" w:themeTint="BF"/>
                <w:sz w:val="16"/>
                <w:szCs w:val="16"/>
              </w:rPr>
              <w:t>2016)</w:t>
            </w:r>
          </w:sdtContent>
        </w:sdt>
        <w:r w:rsidR="00694022">
          <w:rPr>
            <w:color w:val="404040" w:themeColor="text1" w:themeTint="BF"/>
            <w:sz w:val="16"/>
            <w:szCs w:val="16"/>
          </w:rPr>
          <w:tab/>
        </w:r>
        <w:r w:rsidR="00694022">
          <w:rPr>
            <w:color w:val="404040" w:themeColor="text1" w:themeTint="BF"/>
            <w:sz w:val="16"/>
            <w:szCs w:val="16"/>
          </w:rPr>
          <w:fldChar w:fldCharType="begin"/>
        </w:r>
        <w:r w:rsidR="00694022" w:rsidRPr="004D27A6">
          <w:rPr>
            <w:color w:val="404040" w:themeColor="text1" w:themeTint="BF"/>
            <w:sz w:val="16"/>
            <w:szCs w:val="16"/>
          </w:rPr>
          <w:instrText xml:space="preserve"> PAGE   \* MERGEFORMAT </w:instrText>
        </w:r>
        <w:r w:rsidR="00694022">
          <w:rPr>
            <w:color w:val="404040" w:themeColor="text1" w:themeTint="BF"/>
            <w:sz w:val="16"/>
            <w:szCs w:val="16"/>
          </w:rPr>
          <w:fldChar w:fldCharType="separate"/>
        </w:r>
        <w:r w:rsidR="007A64D6">
          <w:rPr>
            <w:noProof/>
            <w:color w:val="404040" w:themeColor="text1" w:themeTint="BF"/>
            <w:sz w:val="16"/>
            <w:szCs w:val="16"/>
          </w:rPr>
          <w:t>21</w:t>
        </w:r>
        <w:r w:rsidR="00694022">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30F78BF" w:rsidR="00694022" w:rsidRPr="008F6529" w:rsidRDefault="00770E3F" w:rsidP="00C62F40">
        <w:pPr>
          <w:pStyle w:val="ProductList-Body"/>
          <w:tabs>
            <w:tab w:val="right" w:pos="10800"/>
          </w:tabs>
          <w:spacing w:before="20" w:after="20"/>
          <w:ind w:left="-14" w:right="-101"/>
          <w:rPr>
            <w:rFonts w:eastAsiaTheme="minorEastAsia"/>
            <w:noProof/>
            <w:color w:val="404040" w:themeColor="text1" w:themeTint="BF"/>
            <w:sz w:val="16"/>
            <w:szCs w:val="16"/>
          </w:rPr>
        </w:pPr>
        <w:sdt>
          <w:sdtPr>
            <w:id w:val="-1594244803"/>
            <w:docPartObj>
              <w:docPartGallery w:val="Page Numbers (Top of Page)"/>
              <w:docPartUnique/>
            </w:docPartObj>
          </w:sdtPr>
          <w:sdtEndPr>
            <w:rPr>
              <w:noProof/>
              <w:color w:val="404040" w:themeColor="text1" w:themeTint="BF"/>
              <w:sz w:val="16"/>
              <w:szCs w:val="16"/>
            </w:rPr>
          </w:sdtEndPr>
          <w:sdtContent>
            <w:r w:rsidR="00623D1D">
              <w:rPr>
                <w:color w:val="404040" w:themeColor="text1" w:themeTint="BF"/>
                <w:sz w:val="16"/>
                <w:szCs w:val="16"/>
              </w:rPr>
              <w:t xml:space="preserve">Microsoftin volyymikäyttöoikeuksien Online-palveluiden käyttöehdot (suomi [Finnish], </w:t>
            </w:r>
            <w:r w:rsidR="0068779C">
              <w:rPr>
                <w:color w:val="404040" w:themeColor="text1" w:themeTint="BF"/>
                <w:sz w:val="16"/>
                <w:szCs w:val="16"/>
              </w:rPr>
              <w:t xml:space="preserve">lokakuu </w:t>
            </w:r>
            <w:r w:rsidR="00623D1D">
              <w:rPr>
                <w:color w:val="404040" w:themeColor="text1" w:themeTint="BF"/>
                <w:sz w:val="16"/>
                <w:szCs w:val="16"/>
              </w:rPr>
              <w:t>2016)</w:t>
            </w:r>
          </w:sdtContent>
        </w:sdt>
        <w:r w:rsidR="00694022">
          <w:rPr>
            <w:color w:val="404040" w:themeColor="text1" w:themeTint="BF"/>
            <w:sz w:val="16"/>
            <w:szCs w:val="16"/>
          </w:rPr>
          <w:tab/>
        </w:r>
        <w:r w:rsidR="00694022">
          <w:rPr>
            <w:color w:val="404040" w:themeColor="text1" w:themeTint="BF"/>
            <w:sz w:val="16"/>
            <w:szCs w:val="16"/>
          </w:rPr>
          <w:fldChar w:fldCharType="begin"/>
        </w:r>
        <w:r w:rsidR="00694022" w:rsidRPr="004D27A6">
          <w:rPr>
            <w:color w:val="404040" w:themeColor="text1" w:themeTint="BF"/>
            <w:sz w:val="16"/>
            <w:szCs w:val="16"/>
          </w:rPr>
          <w:instrText xml:space="preserve"> PAGE   \* MERGEFORMAT </w:instrText>
        </w:r>
        <w:r w:rsidR="00694022">
          <w:rPr>
            <w:color w:val="404040" w:themeColor="text1" w:themeTint="BF"/>
            <w:sz w:val="16"/>
            <w:szCs w:val="16"/>
          </w:rPr>
          <w:fldChar w:fldCharType="separate"/>
        </w:r>
        <w:r w:rsidR="007A64D6">
          <w:rPr>
            <w:noProof/>
            <w:color w:val="404040" w:themeColor="text1" w:themeTint="BF"/>
            <w:sz w:val="16"/>
            <w:szCs w:val="16"/>
          </w:rPr>
          <w:t>2</w:t>
        </w:r>
        <w:r w:rsidR="0069402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RCMwZptlGAsu8wTZx6hhwnxKuRDyO8kF8PuFs6Q9xa/EFV9acWfL6otQY18D1ZFeFnjrSNhYSrCGoGDQP9a7ng==" w:salt="sDCyrr0RXh4QopGoKBgiZ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B6967"/>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56C8"/>
    <w:rsid w:val="000F7E74"/>
    <w:rsid w:val="001013C9"/>
    <w:rsid w:val="0010172F"/>
    <w:rsid w:val="00103454"/>
    <w:rsid w:val="00103924"/>
    <w:rsid w:val="00104DBC"/>
    <w:rsid w:val="0010587C"/>
    <w:rsid w:val="00105B4C"/>
    <w:rsid w:val="00107F31"/>
    <w:rsid w:val="00111B6A"/>
    <w:rsid w:val="00116FA3"/>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964"/>
    <w:rsid w:val="00256427"/>
    <w:rsid w:val="00256DB5"/>
    <w:rsid w:val="00256F02"/>
    <w:rsid w:val="00256F64"/>
    <w:rsid w:val="00260ADB"/>
    <w:rsid w:val="002634DC"/>
    <w:rsid w:val="002647B9"/>
    <w:rsid w:val="00266EE8"/>
    <w:rsid w:val="00267734"/>
    <w:rsid w:val="0026799F"/>
    <w:rsid w:val="00270CD4"/>
    <w:rsid w:val="00271353"/>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3AB3"/>
    <w:rsid w:val="00594255"/>
    <w:rsid w:val="00594501"/>
    <w:rsid w:val="00594B1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C7B0D"/>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0E3F"/>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64D6"/>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5311"/>
    <w:rsid w:val="00846616"/>
    <w:rsid w:val="008507CF"/>
    <w:rsid w:val="00852623"/>
    <w:rsid w:val="008526EC"/>
    <w:rsid w:val="00855122"/>
    <w:rsid w:val="0085720F"/>
    <w:rsid w:val="008573BE"/>
    <w:rsid w:val="00861FEC"/>
    <w:rsid w:val="00862C50"/>
    <w:rsid w:val="008646F7"/>
    <w:rsid w:val="00864C0F"/>
    <w:rsid w:val="00865765"/>
    <w:rsid w:val="00866323"/>
    <w:rsid w:val="00867B7D"/>
    <w:rsid w:val="00867D3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87228"/>
    <w:rsid w:val="00990DE4"/>
    <w:rsid w:val="009912E6"/>
    <w:rsid w:val="009919D2"/>
    <w:rsid w:val="00992355"/>
    <w:rsid w:val="0099256C"/>
    <w:rsid w:val="00993957"/>
    <w:rsid w:val="00993D80"/>
    <w:rsid w:val="009946E6"/>
    <w:rsid w:val="0099471C"/>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5FA"/>
    <w:rsid w:val="00A769CE"/>
    <w:rsid w:val="00A7777A"/>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2422"/>
    <w:rsid w:val="00B12C95"/>
    <w:rsid w:val="00B17611"/>
    <w:rsid w:val="00B17C50"/>
    <w:rsid w:val="00B20876"/>
    <w:rsid w:val="00B20A20"/>
    <w:rsid w:val="00B21DA3"/>
    <w:rsid w:val="00B26020"/>
    <w:rsid w:val="00B26BEF"/>
    <w:rsid w:val="00B35314"/>
    <w:rsid w:val="00B3772C"/>
    <w:rsid w:val="00B428A7"/>
    <w:rsid w:val="00B44A54"/>
    <w:rsid w:val="00B45BE8"/>
    <w:rsid w:val="00B47BC3"/>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978AB"/>
    <w:rsid w:val="00BA09A6"/>
    <w:rsid w:val="00BA3910"/>
    <w:rsid w:val="00BA49EA"/>
    <w:rsid w:val="00BA49F6"/>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47FF"/>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229E"/>
    <w:rsid w:val="00DF2742"/>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63FE"/>
    <w:rsid w:val="00F17144"/>
    <w:rsid w:val="00F17C77"/>
    <w:rsid w:val="00F20666"/>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183"/>
    <w:rsid w:val="00F5268E"/>
    <w:rsid w:val="00F56937"/>
    <w:rsid w:val="00F56E2C"/>
    <w:rsid w:val="00F578AB"/>
    <w:rsid w:val="00F579D4"/>
    <w:rsid w:val="00F6031E"/>
    <w:rsid w:val="00F617BB"/>
    <w:rsid w:val="00F626FF"/>
    <w:rsid w:val="00F64628"/>
    <w:rsid w:val="00F65AC1"/>
    <w:rsid w:val="00F66A13"/>
    <w:rsid w:val="00F67265"/>
    <w:rsid w:val="00F72194"/>
    <w:rsid w:val="00F734A8"/>
    <w:rsid w:val="00F73609"/>
    <w:rsid w:val="00F74ED8"/>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footer" Target="footer14.xml"/><Relationship Id="rId47" Type="http://schemas.openxmlformats.org/officeDocument/2006/relationships/hyperlink" Target="http://go.microsoft.com/?linkid=9710837" TargetMode="External"/><Relationship Id="rId50"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LinkId=690247"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www.office.com/sca"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tou"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www.microsoft.com/itacademy" TargetMode="Externa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3.xm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6.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7BF0F1-D4A0-49D2-80A8-E424022D7C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18985</Words>
  <Characters>108219</Characters>
  <Application>Microsoft Office Word</Application>
  <DocSecurity>8</DocSecurity>
  <Lines>901</Lines>
  <Paragraphs>253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126951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2016-09-29T03:56:00Z</dcterms:created>
  <dcterms:modified xsi:type="dcterms:W3CDTF">2016-09-29T03:57:00Z</dcterms:modified>
</cp:coreProperties>
</file>