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0E34748D"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r>
      <w:bookmarkStart w:id="1" w:name="_Hlk491677387"/>
      <w:r w:rsidRPr="008F6529">
        <w:rPr>
          <w:rFonts w:asciiTheme="majorHAnsi" w:hAnsiTheme="majorHAnsi"/>
          <w:color w:val="FFFFFF" w:themeColor="background1"/>
          <w:sz w:val="72"/>
          <w:szCs w:val="72"/>
        </w:rPr>
        <w:t xml:space="preserve">1. </w:t>
      </w:r>
      <w:bookmarkEnd w:id="1"/>
      <w:r w:rsidR="003045CD" w:rsidRPr="00C93162">
        <w:rPr>
          <w:rFonts w:asciiTheme="majorHAnsi" w:hAnsiTheme="majorHAnsi"/>
          <w:color w:val="FFFFFF" w:themeColor="background1"/>
          <w:sz w:val="72"/>
          <w:szCs w:val="72"/>
        </w:rPr>
        <w:t xml:space="preserve">lokakuuta </w:t>
      </w:r>
      <w:r w:rsidR="00A867FC" w:rsidRPr="00784CCD">
        <w:rPr>
          <w:rFonts w:asciiTheme="majorHAnsi" w:hAnsiTheme="majorHAnsi"/>
          <w:color w:val="FFFFFF" w:themeColor="background1"/>
          <w:sz w:val="72"/>
          <w:szCs w:val="72"/>
        </w:rPr>
        <w:t>2018</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1644F57A" w14:textId="6A8318C8" w:rsidR="003045CD"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525754321" w:history="1">
        <w:r w:rsidR="003045CD" w:rsidRPr="001E64DB">
          <w:rPr>
            <w:rStyle w:val="Hyperlink"/>
            <w:noProof/>
          </w:rPr>
          <w:t>Johdanto</w:t>
        </w:r>
        <w:r w:rsidR="003045CD">
          <w:rPr>
            <w:noProof/>
            <w:webHidden/>
          </w:rPr>
          <w:tab/>
        </w:r>
        <w:r w:rsidR="003045CD">
          <w:rPr>
            <w:noProof/>
            <w:webHidden/>
          </w:rPr>
          <w:fldChar w:fldCharType="begin"/>
        </w:r>
        <w:r w:rsidR="003045CD">
          <w:rPr>
            <w:noProof/>
            <w:webHidden/>
          </w:rPr>
          <w:instrText xml:space="preserve"> PAGEREF _Toc525754321 \h </w:instrText>
        </w:r>
        <w:r w:rsidR="003045CD">
          <w:rPr>
            <w:noProof/>
            <w:webHidden/>
          </w:rPr>
        </w:r>
        <w:r w:rsidR="003045CD">
          <w:rPr>
            <w:noProof/>
            <w:webHidden/>
          </w:rPr>
          <w:fldChar w:fldCharType="separate"/>
        </w:r>
        <w:r w:rsidR="003045CD">
          <w:rPr>
            <w:noProof/>
            <w:webHidden/>
          </w:rPr>
          <w:t>3</w:t>
        </w:r>
        <w:r w:rsidR="003045CD">
          <w:rPr>
            <w:noProof/>
            <w:webHidden/>
          </w:rPr>
          <w:fldChar w:fldCharType="end"/>
        </w:r>
      </w:hyperlink>
    </w:p>
    <w:p w14:paraId="6E8A19A4" w14:textId="01C4289E" w:rsidR="003045CD" w:rsidRDefault="003045CD">
      <w:pPr>
        <w:pStyle w:val="TOC5"/>
        <w:tabs>
          <w:tab w:val="right" w:leader="dot" w:pos="5030"/>
        </w:tabs>
        <w:rPr>
          <w:rFonts w:eastAsiaTheme="minorEastAsia"/>
          <w:noProof/>
          <w:sz w:val="22"/>
          <w:lang w:val="en-US" w:eastAsia="en-US" w:bidi="ar-SA"/>
        </w:rPr>
      </w:pPr>
      <w:hyperlink w:anchor="_Toc525754322" w:history="1">
        <w:r w:rsidRPr="001E64DB">
          <w:rPr>
            <w:rStyle w:val="Hyperlink"/>
            <w:noProof/>
          </w:rPr>
          <w:t>Palvelutasosopimukset</w:t>
        </w:r>
        <w:r>
          <w:rPr>
            <w:noProof/>
            <w:webHidden/>
          </w:rPr>
          <w:tab/>
        </w:r>
        <w:r>
          <w:rPr>
            <w:noProof/>
            <w:webHidden/>
          </w:rPr>
          <w:fldChar w:fldCharType="begin"/>
        </w:r>
        <w:r>
          <w:rPr>
            <w:noProof/>
            <w:webHidden/>
          </w:rPr>
          <w:instrText xml:space="preserve"> PAGEREF _Toc525754322 \h </w:instrText>
        </w:r>
        <w:r>
          <w:rPr>
            <w:noProof/>
            <w:webHidden/>
          </w:rPr>
        </w:r>
        <w:r>
          <w:rPr>
            <w:noProof/>
            <w:webHidden/>
          </w:rPr>
          <w:fldChar w:fldCharType="separate"/>
        </w:r>
        <w:r>
          <w:rPr>
            <w:noProof/>
            <w:webHidden/>
          </w:rPr>
          <w:t>3</w:t>
        </w:r>
        <w:r>
          <w:rPr>
            <w:noProof/>
            <w:webHidden/>
          </w:rPr>
          <w:fldChar w:fldCharType="end"/>
        </w:r>
      </w:hyperlink>
    </w:p>
    <w:p w14:paraId="43069DFE" w14:textId="1C9B95FA" w:rsidR="003045CD" w:rsidRDefault="003045CD">
      <w:pPr>
        <w:pStyle w:val="TOC5"/>
        <w:tabs>
          <w:tab w:val="right" w:leader="dot" w:pos="5030"/>
        </w:tabs>
        <w:rPr>
          <w:rFonts w:eastAsiaTheme="minorEastAsia"/>
          <w:noProof/>
          <w:sz w:val="22"/>
          <w:lang w:val="en-US" w:eastAsia="en-US" w:bidi="ar-SA"/>
        </w:rPr>
      </w:pPr>
      <w:hyperlink w:anchor="_Toc525754323" w:history="1">
        <w:r w:rsidRPr="001E64DB">
          <w:rPr>
            <w:rStyle w:val="Hyperlink"/>
            <w:noProof/>
          </w:rPr>
          <w:t>Sovellettavat online-palvelujen lisäehdot ja päivitykset</w:t>
        </w:r>
        <w:r>
          <w:rPr>
            <w:noProof/>
            <w:webHidden/>
          </w:rPr>
          <w:tab/>
        </w:r>
        <w:r>
          <w:rPr>
            <w:noProof/>
            <w:webHidden/>
          </w:rPr>
          <w:fldChar w:fldCharType="begin"/>
        </w:r>
        <w:r>
          <w:rPr>
            <w:noProof/>
            <w:webHidden/>
          </w:rPr>
          <w:instrText xml:space="preserve"> PAGEREF _Toc525754323 \h </w:instrText>
        </w:r>
        <w:r>
          <w:rPr>
            <w:noProof/>
            <w:webHidden/>
          </w:rPr>
        </w:r>
        <w:r>
          <w:rPr>
            <w:noProof/>
            <w:webHidden/>
          </w:rPr>
          <w:fldChar w:fldCharType="separate"/>
        </w:r>
        <w:r>
          <w:rPr>
            <w:noProof/>
            <w:webHidden/>
          </w:rPr>
          <w:t>3</w:t>
        </w:r>
        <w:r>
          <w:rPr>
            <w:noProof/>
            <w:webHidden/>
          </w:rPr>
          <w:fldChar w:fldCharType="end"/>
        </w:r>
      </w:hyperlink>
    </w:p>
    <w:p w14:paraId="6FE7E506" w14:textId="6D54A216" w:rsidR="003045CD" w:rsidRDefault="003045CD">
      <w:pPr>
        <w:pStyle w:val="TOC5"/>
        <w:tabs>
          <w:tab w:val="right" w:leader="dot" w:pos="5030"/>
        </w:tabs>
        <w:rPr>
          <w:rFonts w:eastAsiaTheme="minorEastAsia"/>
          <w:noProof/>
          <w:sz w:val="22"/>
          <w:lang w:val="en-US" w:eastAsia="en-US" w:bidi="ar-SA"/>
        </w:rPr>
      </w:pPr>
      <w:hyperlink w:anchor="_Toc525754324" w:history="1">
        <w:r w:rsidRPr="001E64DB">
          <w:rPr>
            <w:rStyle w:val="Hyperlink"/>
            <w:noProof/>
          </w:rPr>
          <w:t>Sähköiset ilmoitukset</w:t>
        </w:r>
        <w:r>
          <w:rPr>
            <w:noProof/>
            <w:webHidden/>
          </w:rPr>
          <w:tab/>
        </w:r>
        <w:r>
          <w:rPr>
            <w:noProof/>
            <w:webHidden/>
          </w:rPr>
          <w:fldChar w:fldCharType="begin"/>
        </w:r>
        <w:r>
          <w:rPr>
            <w:noProof/>
            <w:webHidden/>
          </w:rPr>
          <w:instrText xml:space="preserve"> PAGEREF _Toc525754324 \h </w:instrText>
        </w:r>
        <w:r>
          <w:rPr>
            <w:noProof/>
            <w:webHidden/>
          </w:rPr>
        </w:r>
        <w:r>
          <w:rPr>
            <w:noProof/>
            <w:webHidden/>
          </w:rPr>
          <w:fldChar w:fldCharType="separate"/>
        </w:r>
        <w:r>
          <w:rPr>
            <w:noProof/>
            <w:webHidden/>
          </w:rPr>
          <w:t>3</w:t>
        </w:r>
        <w:r>
          <w:rPr>
            <w:noProof/>
            <w:webHidden/>
          </w:rPr>
          <w:fldChar w:fldCharType="end"/>
        </w:r>
      </w:hyperlink>
    </w:p>
    <w:p w14:paraId="2E4A0986" w14:textId="227512A0" w:rsidR="003045CD" w:rsidRDefault="003045CD">
      <w:pPr>
        <w:pStyle w:val="TOC5"/>
        <w:tabs>
          <w:tab w:val="right" w:leader="dot" w:pos="5030"/>
        </w:tabs>
        <w:rPr>
          <w:rFonts w:eastAsiaTheme="minorEastAsia"/>
          <w:noProof/>
          <w:sz w:val="22"/>
          <w:lang w:val="en-US" w:eastAsia="en-US" w:bidi="ar-SA"/>
        </w:rPr>
      </w:pPr>
      <w:hyperlink w:anchor="_Toc525754325" w:history="1">
        <w:r w:rsidRPr="001E64DB">
          <w:rPr>
            <w:rStyle w:val="Hyperlink"/>
            <w:noProof/>
          </w:rPr>
          <w:t>Aikaisemmat versiot</w:t>
        </w:r>
        <w:r>
          <w:rPr>
            <w:noProof/>
            <w:webHidden/>
          </w:rPr>
          <w:tab/>
        </w:r>
        <w:r>
          <w:rPr>
            <w:noProof/>
            <w:webHidden/>
          </w:rPr>
          <w:fldChar w:fldCharType="begin"/>
        </w:r>
        <w:r>
          <w:rPr>
            <w:noProof/>
            <w:webHidden/>
          </w:rPr>
          <w:instrText xml:space="preserve"> PAGEREF _Toc525754325 \h </w:instrText>
        </w:r>
        <w:r>
          <w:rPr>
            <w:noProof/>
            <w:webHidden/>
          </w:rPr>
        </w:r>
        <w:r>
          <w:rPr>
            <w:noProof/>
            <w:webHidden/>
          </w:rPr>
          <w:fldChar w:fldCharType="separate"/>
        </w:r>
        <w:r>
          <w:rPr>
            <w:noProof/>
            <w:webHidden/>
          </w:rPr>
          <w:t>3</w:t>
        </w:r>
        <w:r>
          <w:rPr>
            <w:noProof/>
            <w:webHidden/>
          </w:rPr>
          <w:fldChar w:fldCharType="end"/>
        </w:r>
      </w:hyperlink>
    </w:p>
    <w:p w14:paraId="695C1459" w14:textId="2E796DED" w:rsidR="003045CD" w:rsidRDefault="003045CD">
      <w:pPr>
        <w:pStyle w:val="TOC3"/>
        <w:rPr>
          <w:rFonts w:eastAsiaTheme="minorEastAsia"/>
          <w:b w:val="0"/>
          <w:smallCaps w:val="0"/>
          <w:sz w:val="22"/>
          <w:lang w:val="en-US" w:eastAsia="en-US" w:bidi="ar-SA"/>
        </w:rPr>
      </w:pPr>
      <w:hyperlink w:anchor="_Toc525754326" w:history="1">
        <w:r w:rsidRPr="001E64DB">
          <w:rPr>
            <w:rStyle w:val="Hyperlink"/>
          </w:rPr>
          <w:t>Selvennykset ja yhteenveto muutoksista</w:t>
        </w:r>
        <w:r>
          <w:rPr>
            <w:webHidden/>
          </w:rPr>
          <w:tab/>
        </w:r>
        <w:r>
          <w:rPr>
            <w:webHidden/>
          </w:rPr>
          <w:fldChar w:fldCharType="begin"/>
        </w:r>
        <w:r>
          <w:rPr>
            <w:webHidden/>
          </w:rPr>
          <w:instrText xml:space="preserve"> PAGEREF _Toc525754326 \h </w:instrText>
        </w:r>
        <w:r>
          <w:rPr>
            <w:webHidden/>
          </w:rPr>
        </w:r>
        <w:r>
          <w:rPr>
            <w:webHidden/>
          </w:rPr>
          <w:fldChar w:fldCharType="separate"/>
        </w:r>
        <w:r>
          <w:rPr>
            <w:webHidden/>
          </w:rPr>
          <w:t>3</w:t>
        </w:r>
        <w:r>
          <w:rPr>
            <w:webHidden/>
          </w:rPr>
          <w:fldChar w:fldCharType="end"/>
        </w:r>
      </w:hyperlink>
    </w:p>
    <w:p w14:paraId="0C857CCB" w14:textId="7E293793" w:rsidR="003045CD" w:rsidRDefault="003045CD">
      <w:pPr>
        <w:pStyle w:val="TOC1"/>
        <w:tabs>
          <w:tab w:val="right" w:leader="dot" w:pos="5030"/>
        </w:tabs>
        <w:rPr>
          <w:rFonts w:eastAsiaTheme="minorEastAsia"/>
          <w:b w:val="0"/>
          <w:caps w:val="0"/>
          <w:noProof/>
          <w:sz w:val="22"/>
          <w:lang w:val="en-US" w:eastAsia="en-US" w:bidi="ar-SA"/>
        </w:rPr>
      </w:pPr>
      <w:hyperlink w:anchor="_Toc525754327" w:history="1">
        <w:r w:rsidRPr="001E64DB">
          <w:rPr>
            <w:rStyle w:val="Hyperlink"/>
            <w:noProof/>
          </w:rPr>
          <w:t>Määritelmät</w:t>
        </w:r>
        <w:r>
          <w:rPr>
            <w:noProof/>
            <w:webHidden/>
          </w:rPr>
          <w:tab/>
        </w:r>
        <w:r>
          <w:rPr>
            <w:noProof/>
            <w:webHidden/>
          </w:rPr>
          <w:fldChar w:fldCharType="begin"/>
        </w:r>
        <w:r>
          <w:rPr>
            <w:noProof/>
            <w:webHidden/>
          </w:rPr>
          <w:instrText xml:space="preserve"> PAGEREF _Toc525754327 \h </w:instrText>
        </w:r>
        <w:r>
          <w:rPr>
            <w:noProof/>
            <w:webHidden/>
          </w:rPr>
        </w:r>
        <w:r>
          <w:rPr>
            <w:noProof/>
            <w:webHidden/>
          </w:rPr>
          <w:fldChar w:fldCharType="separate"/>
        </w:r>
        <w:r>
          <w:rPr>
            <w:noProof/>
            <w:webHidden/>
          </w:rPr>
          <w:t>4</w:t>
        </w:r>
        <w:r>
          <w:rPr>
            <w:noProof/>
            <w:webHidden/>
          </w:rPr>
          <w:fldChar w:fldCharType="end"/>
        </w:r>
      </w:hyperlink>
    </w:p>
    <w:p w14:paraId="78111EC8" w14:textId="1CF1EED7" w:rsidR="003045CD" w:rsidRDefault="003045CD">
      <w:pPr>
        <w:pStyle w:val="TOC1"/>
        <w:tabs>
          <w:tab w:val="right" w:leader="dot" w:pos="5030"/>
        </w:tabs>
        <w:rPr>
          <w:rFonts w:eastAsiaTheme="minorEastAsia"/>
          <w:b w:val="0"/>
          <w:caps w:val="0"/>
          <w:noProof/>
          <w:sz w:val="22"/>
          <w:lang w:val="en-US" w:eastAsia="en-US" w:bidi="ar-SA"/>
        </w:rPr>
      </w:pPr>
      <w:hyperlink w:anchor="_Toc525754328" w:history="1">
        <w:r w:rsidRPr="001E64DB">
          <w:rPr>
            <w:rStyle w:val="Hyperlink"/>
            <w:noProof/>
          </w:rPr>
          <w:t>Yleiset ehdot</w:t>
        </w:r>
        <w:r>
          <w:rPr>
            <w:noProof/>
            <w:webHidden/>
          </w:rPr>
          <w:tab/>
        </w:r>
        <w:r>
          <w:rPr>
            <w:noProof/>
            <w:webHidden/>
          </w:rPr>
          <w:fldChar w:fldCharType="begin"/>
        </w:r>
        <w:r>
          <w:rPr>
            <w:noProof/>
            <w:webHidden/>
          </w:rPr>
          <w:instrText xml:space="preserve"> PAGEREF _Toc525754328 \h </w:instrText>
        </w:r>
        <w:r>
          <w:rPr>
            <w:noProof/>
            <w:webHidden/>
          </w:rPr>
        </w:r>
        <w:r>
          <w:rPr>
            <w:noProof/>
            <w:webHidden/>
          </w:rPr>
          <w:fldChar w:fldCharType="separate"/>
        </w:r>
        <w:r>
          <w:rPr>
            <w:noProof/>
            <w:webHidden/>
          </w:rPr>
          <w:t>6</w:t>
        </w:r>
        <w:r>
          <w:rPr>
            <w:noProof/>
            <w:webHidden/>
          </w:rPr>
          <w:fldChar w:fldCharType="end"/>
        </w:r>
      </w:hyperlink>
    </w:p>
    <w:p w14:paraId="43D6D0D9" w14:textId="64EE39DC" w:rsidR="003045CD" w:rsidRDefault="003045CD">
      <w:pPr>
        <w:pStyle w:val="TOC5"/>
        <w:tabs>
          <w:tab w:val="right" w:leader="dot" w:pos="5030"/>
        </w:tabs>
        <w:rPr>
          <w:rFonts w:eastAsiaTheme="minorEastAsia"/>
          <w:noProof/>
          <w:sz w:val="22"/>
          <w:lang w:val="en-US" w:eastAsia="en-US" w:bidi="ar-SA"/>
        </w:rPr>
      </w:pPr>
      <w:hyperlink w:anchor="_Toc525754329" w:history="1">
        <w:r w:rsidRPr="001E64DB">
          <w:rPr>
            <w:rStyle w:val="Hyperlink"/>
            <w:noProof/>
          </w:rPr>
          <w:t>Online-palveluiden käyttöoikeuksien hankinta</w:t>
        </w:r>
        <w:r>
          <w:rPr>
            <w:noProof/>
            <w:webHidden/>
          </w:rPr>
          <w:tab/>
        </w:r>
        <w:r>
          <w:rPr>
            <w:noProof/>
            <w:webHidden/>
          </w:rPr>
          <w:fldChar w:fldCharType="begin"/>
        </w:r>
        <w:r>
          <w:rPr>
            <w:noProof/>
            <w:webHidden/>
          </w:rPr>
          <w:instrText xml:space="preserve"> PAGEREF _Toc525754329 \h </w:instrText>
        </w:r>
        <w:r>
          <w:rPr>
            <w:noProof/>
            <w:webHidden/>
          </w:rPr>
        </w:r>
        <w:r>
          <w:rPr>
            <w:noProof/>
            <w:webHidden/>
          </w:rPr>
          <w:fldChar w:fldCharType="separate"/>
        </w:r>
        <w:r>
          <w:rPr>
            <w:noProof/>
            <w:webHidden/>
          </w:rPr>
          <w:t>6</w:t>
        </w:r>
        <w:r>
          <w:rPr>
            <w:noProof/>
            <w:webHidden/>
          </w:rPr>
          <w:fldChar w:fldCharType="end"/>
        </w:r>
      </w:hyperlink>
    </w:p>
    <w:p w14:paraId="2316E7C8" w14:textId="23E95877" w:rsidR="003045CD" w:rsidRDefault="003045CD">
      <w:pPr>
        <w:pStyle w:val="TOC5"/>
        <w:tabs>
          <w:tab w:val="right" w:leader="dot" w:pos="5030"/>
        </w:tabs>
        <w:rPr>
          <w:rFonts w:eastAsiaTheme="minorEastAsia"/>
          <w:noProof/>
          <w:sz w:val="22"/>
          <w:lang w:val="en-US" w:eastAsia="en-US" w:bidi="ar-SA"/>
        </w:rPr>
      </w:pPr>
      <w:hyperlink w:anchor="_Toc525754330" w:history="1">
        <w:r w:rsidRPr="001E64DB">
          <w:rPr>
            <w:rStyle w:val="Hyperlink"/>
            <w:noProof/>
          </w:rPr>
          <w:t>Online-palveluiden käyttö</w:t>
        </w:r>
        <w:r>
          <w:rPr>
            <w:noProof/>
            <w:webHidden/>
          </w:rPr>
          <w:tab/>
        </w:r>
        <w:r>
          <w:rPr>
            <w:noProof/>
            <w:webHidden/>
          </w:rPr>
          <w:fldChar w:fldCharType="begin"/>
        </w:r>
        <w:r>
          <w:rPr>
            <w:noProof/>
            <w:webHidden/>
          </w:rPr>
          <w:instrText xml:space="preserve"> PAGEREF _Toc525754330 \h </w:instrText>
        </w:r>
        <w:r>
          <w:rPr>
            <w:noProof/>
            <w:webHidden/>
          </w:rPr>
        </w:r>
        <w:r>
          <w:rPr>
            <w:noProof/>
            <w:webHidden/>
          </w:rPr>
          <w:fldChar w:fldCharType="separate"/>
        </w:r>
        <w:r>
          <w:rPr>
            <w:noProof/>
            <w:webHidden/>
          </w:rPr>
          <w:t>6</w:t>
        </w:r>
        <w:r>
          <w:rPr>
            <w:noProof/>
            <w:webHidden/>
          </w:rPr>
          <w:fldChar w:fldCharType="end"/>
        </w:r>
      </w:hyperlink>
    </w:p>
    <w:p w14:paraId="40C69A0E" w14:textId="5F3B8FB1" w:rsidR="003045CD" w:rsidRDefault="003045CD">
      <w:pPr>
        <w:pStyle w:val="TOC5"/>
        <w:tabs>
          <w:tab w:val="right" w:leader="dot" w:pos="5030"/>
        </w:tabs>
        <w:rPr>
          <w:rFonts w:eastAsiaTheme="minorEastAsia"/>
          <w:noProof/>
          <w:sz w:val="22"/>
          <w:lang w:val="en-US" w:eastAsia="en-US" w:bidi="ar-SA"/>
        </w:rPr>
      </w:pPr>
      <w:hyperlink w:anchor="_Toc525754331" w:history="1">
        <w:r w:rsidRPr="001E64DB">
          <w:rPr>
            <w:rStyle w:val="Hyperlink"/>
            <w:noProof/>
          </w:rPr>
          <w:t>Ohjelmiston käyttö online-palvelussa</w:t>
        </w:r>
        <w:r>
          <w:rPr>
            <w:noProof/>
            <w:webHidden/>
          </w:rPr>
          <w:tab/>
        </w:r>
        <w:r>
          <w:rPr>
            <w:noProof/>
            <w:webHidden/>
          </w:rPr>
          <w:fldChar w:fldCharType="begin"/>
        </w:r>
        <w:r>
          <w:rPr>
            <w:noProof/>
            <w:webHidden/>
          </w:rPr>
          <w:instrText xml:space="preserve"> PAGEREF _Toc525754331 \h </w:instrText>
        </w:r>
        <w:r>
          <w:rPr>
            <w:noProof/>
            <w:webHidden/>
          </w:rPr>
        </w:r>
        <w:r>
          <w:rPr>
            <w:noProof/>
            <w:webHidden/>
          </w:rPr>
          <w:fldChar w:fldCharType="separate"/>
        </w:r>
        <w:r>
          <w:rPr>
            <w:noProof/>
            <w:webHidden/>
          </w:rPr>
          <w:t>6</w:t>
        </w:r>
        <w:r>
          <w:rPr>
            <w:noProof/>
            <w:webHidden/>
          </w:rPr>
          <w:fldChar w:fldCharType="end"/>
        </w:r>
      </w:hyperlink>
    </w:p>
    <w:p w14:paraId="1E10DFFB" w14:textId="6CFBF9D7" w:rsidR="003045CD" w:rsidRDefault="003045CD">
      <w:pPr>
        <w:pStyle w:val="TOC5"/>
        <w:tabs>
          <w:tab w:val="right" w:leader="dot" w:pos="5030"/>
        </w:tabs>
        <w:rPr>
          <w:rFonts w:eastAsiaTheme="minorEastAsia"/>
          <w:noProof/>
          <w:sz w:val="22"/>
          <w:lang w:val="en-US" w:eastAsia="en-US" w:bidi="ar-SA"/>
        </w:rPr>
      </w:pPr>
      <w:hyperlink w:anchor="_Toc525754332" w:history="1">
        <w:r w:rsidRPr="001E64DB">
          <w:rPr>
            <w:rStyle w:val="Hyperlink"/>
            <w:noProof/>
          </w:rPr>
          <w:t>Tekniset rajoitukset</w:t>
        </w:r>
        <w:r>
          <w:rPr>
            <w:noProof/>
            <w:webHidden/>
          </w:rPr>
          <w:tab/>
        </w:r>
        <w:r>
          <w:rPr>
            <w:noProof/>
            <w:webHidden/>
          </w:rPr>
          <w:fldChar w:fldCharType="begin"/>
        </w:r>
        <w:r>
          <w:rPr>
            <w:noProof/>
            <w:webHidden/>
          </w:rPr>
          <w:instrText xml:space="preserve"> PAGEREF _Toc525754332 \h </w:instrText>
        </w:r>
        <w:r>
          <w:rPr>
            <w:noProof/>
            <w:webHidden/>
          </w:rPr>
        </w:r>
        <w:r>
          <w:rPr>
            <w:noProof/>
            <w:webHidden/>
          </w:rPr>
          <w:fldChar w:fldCharType="separate"/>
        </w:r>
        <w:r>
          <w:rPr>
            <w:noProof/>
            <w:webHidden/>
          </w:rPr>
          <w:t>7</w:t>
        </w:r>
        <w:r>
          <w:rPr>
            <w:noProof/>
            <w:webHidden/>
          </w:rPr>
          <w:fldChar w:fldCharType="end"/>
        </w:r>
      </w:hyperlink>
    </w:p>
    <w:p w14:paraId="086D724F" w14:textId="69951D3E" w:rsidR="003045CD" w:rsidRDefault="003045CD">
      <w:pPr>
        <w:pStyle w:val="TOC5"/>
        <w:tabs>
          <w:tab w:val="right" w:leader="dot" w:pos="5030"/>
        </w:tabs>
        <w:rPr>
          <w:rFonts w:eastAsiaTheme="minorEastAsia"/>
          <w:noProof/>
          <w:sz w:val="22"/>
          <w:lang w:val="en-US" w:eastAsia="en-US" w:bidi="ar-SA"/>
        </w:rPr>
      </w:pPr>
      <w:hyperlink w:anchor="_Toc525754333" w:history="1">
        <w:r w:rsidRPr="001E64DB">
          <w:rPr>
            <w:rStyle w:val="Hyperlink"/>
            <w:noProof/>
          </w:rPr>
          <w:t>Palveluiden tuonti/vienti</w:t>
        </w:r>
        <w:r>
          <w:rPr>
            <w:noProof/>
            <w:webHidden/>
          </w:rPr>
          <w:tab/>
        </w:r>
        <w:r>
          <w:rPr>
            <w:noProof/>
            <w:webHidden/>
          </w:rPr>
          <w:fldChar w:fldCharType="begin"/>
        </w:r>
        <w:r>
          <w:rPr>
            <w:noProof/>
            <w:webHidden/>
          </w:rPr>
          <w:instrText xml:space="preserve"> PAGEREF _Toc525754333 \h </w:instrText>
        </w:r>
        <w:r>
          <w:rPr>
            <w:noProof/>
            <w:webHidden/>
          </w:rPr>
        </w:r>
        <w:r>
          <w:rPr>
            <w:noProof/>
            <w:webHidden/>
          </w:rPr>
          <w:fldChar w:fldCharType="separate"/>
        </w:r>
        <w:r>
          <w:rPr>
            <w:noProof/>
            <w:webHidden/>
          </w:rPr>
          <w:t>7</w:t>
        </w:r>
        <w:r>
          <w:rPr>
            <w:noProof/>
            <w:webHidden/>
          </w:rPr>
          <w:fldChar w:fldCharType="end"/>
        </w:r>
      </w:hyperlink>
    </w:p>
    <w:p w14:paraId="69C6F72B" w14:textId="18F54B97" w:rsidR="003045CD" w:rsidRDefault="003045CD">
      <w:pPr>
        <w:pStyle w:val="TOC5"/>
        <w:tabs>
          <w:tab w:val="right" w:leader="dot" w:pos="5030"/>
        </w:tabs>
        <w:rPr>
          <w:rFonts w:eastAsiaTheme="minorEastAsia"/>
          <w:noProof/>
          <w:sz w:val="22"/>
          <w:lang w:val="en-US" w:eastAsia="en-US" w:bidi="ar-SA"/>
        </w:rPr>
      </w:pPr>
      <w:hyperlink w:anchor="_Toc525754334" w:history="1">
        <w:r w:rsidRPr="001E64DB">
          <w:rPr>
            <w:rStyle w:val="Hyperlink"/>
            <w:noProof/>
          </w:rPr>
          <w:t>Fonttikomponentit</w:t>
        </w:r>
        <w:r>
          <w:rPr>
            <w:noProof/>
            <w:webHidden/>
          </w:rPr>
          <w:tab/>
        </w:r>
        <w:r>
          <w:rPr>
            <w:noProof/>
            <w:webHidden/>
          </w:rPr>
          <w:fldChar w:fldCharType="begin"/>
        </w:r>
        <w:r>
          <w:rPr>
            <w:noProof/>
            <w:webHidden/>
          </w:rPr>
          <w:instrText xml:space="preserve"> PAGEREF _Toc525754334 \h </w:instrText>
        </w:r>
        <w:r>
          <w:rPr>
            <w:noProof/>
            <w:webHidden/>
          </w:rPr>
        </w:r>
        <w:r>
          <w:rPr>
            <w:noProof/>
            <w:webHidden/>
          </w:rPr>
          <w:fldChar w:fldCharType="separate"/>
        </w:r>
        <w:r>
          <w:rPr>
            <w:noProof/>
            <w:webHidden/>
          </w:rPr>
          <w:t>7</w:t>
        </w:r>
        <w:r>
          <w:rPr>
            <w:noProof/>
            <w:webHidden/>
          </w:rPr>
          <w:fldChar w:fldCharType="end"/>
        </w:r>
      </w:hyperlink>
    </w:p>
    <w:p w14:paraId="11052EDA" w14:textId="22B120D3" w:rsidR="003045CD" w:rsidRDefault="003045CD">
      <w:pPr>
        <w:pStyle w:val="TOC5"/>
        <w:tabs>
          <w:tab w:val="right" w:leader="dot" w:pos="5030"/>
        </w:tabs>
        <w:rPr>
          <w:rFonts w:eastAsiaTheme="minorEastAsia"/>
          <w:noProof/>
          <w:sz w:val="22"/>
          <w:lang w:val="en-US" w:eastAsia="en-US" w:bidi="ar-SA"/>
        </w:rPr>
      </w:pPr>
      <w:hyperlink w:anchor="_Toc525754335" w:history="1">
        <w:r w:rsidRPr="001E64DB">
          <w:rPr>
            <w:rStyle w:val="Hyperlink"/>
            <w:noProof/>
          </w:rPr>
          <w:t>Online-palveluiden saatavuuden muutokset</w:t>
        </w:r>
        <w:r>
          <w:rPr>
            <w:noProof/>
            <w:webHidden/>
          </w:rPr>
          <w:tab/>
        </w:r>
        <w:r>
          <w:rPr>
            <w:noProof/>
            <w:webHidden/>
          </w:rPr>
          <w:fldChar w:fldCharType="begin"/>
        </w:r>
        <w:r>
          <w:rPr>
            <w:noProof/>
            <w:webHidden/>
          </w:rPr>
          <w:instrText xml:space="preserve"> PAGEREF _Toc525754335 \h </w:instrText>
        </w:r>
        <w:r>
          <w:rPr>
            <w:noProof/>
            <w:webHidden/>
          </w:rPr>
        </w:r>
        <w:r>
          <w:rPr>
            <w:noProof/>
            <w:webHidden/>
          </w:rPr>
          <w:fldChar w:fldCharType="separate"/>
        </w:r>
        <w:r>
          <w:rPr>
            <w:noProof/>
            <w:webHidden/>
          </w:rPr>
          <w:t>7</w:t>
        </w:r>
        <w:r>
          <w:rPr>
            <w:noProof/>
            <w:webHidden/>
          </w:rPr>
          <w:fldChar w:fldCharType="end"/>
        </w:r>
      </w:hyperlink>
    </w:p>
    <w:p w14:paraId="0EE308D6" w14:textId="0D973101" w:rsidR="003045CD" w:rsidRDefault="003045CD">
      <w:pPr>
        <w:pStyle w:val="TOC5"/>
        <w:tabs>
          <w:tab w:val="right" w:leader="dot" w:pos="5030"/>
        </w:tabs>
        <w:rPr>
          <w:rFonts w:eastAsiaTheme="minorEastAsia"/>
          <w:noProof/>
          <w:sz w:val="22"/>
          <w:lang w:val="en-US" w:eastAsia="en-US" w:bidi="ar-SA"/>
        </w:rPr>
      </w:pPr>
      <w:hyperlink w:anchor="_Toc525754336" w:history="1">
        <w:r w:rsidRPr="001E64DB">
          <w:rPr>
            <w:rStyle w:val="Hyperlink"/>
            <w:noProof/>
          </w:rPr>
          <w:t>Lain noudattaminen</w:t>
        </w:r>
        <w:r>
          <w:rPr>
            <w:noProof/>
            <w:webHidden/>
          </w:rPr>
          <w:tab/>
        </w:r>
        <w:r>
          <w:rPr>
            <w:noProof/>
            <w:webHidden/>
          </w:rPr>
          <w:fldChar w:fldCharType="begin"/>
        </w:r>
        <w:r>
          <w:rPr>
            <w:noProof/>
            <w:webHidden/>
          </w:rPr>
          <w:instrText xml:space="preserve"> PAGEREF _Toc525754336 \h </w:instrText>
        </w:r>
        <w:r>
          <w:rPr>
            <w:noProof/>
            <w:webHidden/>
          </w:rPr>
        </w:r>
        <w:r>
          <w:rPr>
            <w:noProof/>
            <w:webHidden/>
          </w:rPr>
          <w:fldChar w:fldCharType="separate"/>
        </w:r>
        <w:r>
          <w:rPr>
            <w:noProof/>
            <w:webHidden/>
          </w:rPr>
          <w:t>7</w:t>
        </w:r>
        <w:r>
          <w:rPr>
            <w:noProof/>
            <w:webHidden/>
          </w:rPr>
          <w:fldChar w:fldCharType="end"/>
        </w:r>
      </w:hyperlink>
    </w:p>
    <w:p w14:paraId="36D6B097" w14:textId="1C1E676F" w:rsidR="003045CD" w:rsidRDefault="003045CD">
      <w:pPr>
        <w:pStyle w:val="TOC5"/>
        <w:tabs>
          <w:tab w:val="right" w:leader="dot" w:pos="5030"/>
        </w:tabs>
        <w:rPr>
          <w:rFonts w:eastAsiaTheme="minorEastAsia"/>
          <w:noProof/>
          <w:sz w:val="22"/>
          <w:lang w:val="en-US" w:eastAsia="en-US" w:bidi="ar-SA"/>
        </w:rPr>
      </w:pPr>
      <w:hyperlink w:anchor="_Toc525754337" w:history="1">
        <w:r w:rsidRPr="001E64DB">
          <w:rPr>
            <w:rStyle w:val="Hyperlink"/>
            <w:noProof/>
          </w:rPr>
          <w:t>Muu</w:t>
        </w:r>
        <w:r>
          <w:rPr>
            <w:noProof/>
            <w:webHidden/>
          </w:rPr>
          <w:tab/>
        </w:r>
        <w:r>
          <w:rPr>
            <w:noProof/>
            <w:webHidden/>
          </w:rPr>
          <w:fldChar w:fldCharType="begin"/>
        </w:r>
        <w:r>
          <w:rPr>
            <w:noProof/>
            <w:webHidden/>
          </w:rPr>
          <w:instrText xml:space="preserve"> PAGEREF _Toc525754337 \h </w:instrText>
        </w:r>
        <w:r>
          <w:rPr>
            <w:noProof/>
            <w:webHidden/>
          </w:rPr>
        </w:r>
        <w:r>
          <w:rPr>
            <w:noProof/>
            <w:webHidden/>
          </w:rPr>
          <w:fldChar w:fldCharType="separate"/>
        </w:r>
        <w:r>
          <w:rPr>
            <w:noProof/>
            <w:webHidden/>
          </w:rPr>
          <w:t>7</w:t>
        </w:r>
        <w:r>
          <w:rPr>
            <w:noProof/>
            <w:webHidden/>
          </w:rPr>
          <w:fldChar w:fldCharType="end"/>
        </w:r>
      </w:hyperlink>
    </w:p>
    <w:p w14:paraId="65416932" w14:textId="2206B4A9" w:rsidR="003045CD" w:rsidRDefault="003045CD">
      <w:pPr>
        <w:pStyle w:val="TOC1"/>
        <w:tabs>
          <w:tab w:val="right" w:leader="dot" w:pos="5030"/>
        </w:tabs>
        <w:rPr>
          <w:rFonts w:eastAsiaTheme="minorEastAsia"/>
          <w:b w:val="0"/>
          <w:caps w:val="0"/>
          <w:noProof/>
          <w:sz w:val="22"/>
          <w:lang w:val="en-US" w:eastAsia="en-US" w:bidi="ar-SA"/>
        </w:rPr>
      </w:pPr>
      <w:hyperlink w:anchor="_Toc525754338" w:history="1">
        <w:r w:rsidRPr="001E64DB">
          <w:rPr>
            <w:rStyle w:val="Hyperlink"/>
            <w:noProof/>
          </w:rPr>
          <w:t>Tietosuojaehdot</w:t>
        </w:r>
        <w:r>
          <w:rPr>
            <w:noProof/>
            <w:webHidden/>
          </w:rPr>
          <w:tab/>
        </w:r>
        <w:r>
          <w:rPr>
            <w:noProof/>
            <w:webHidden/>
          </w:rPr>
          <w:fldChar w:fldCharType="begin"/>
        </w:r>
        <w:r>
          <w:rPr>
            <w:noProof/>
            <w:webHidden/>
          </w:rPr>
          <w:instrText xml:space="preserve"> PAGEREF _Toc525754338 \h </w:instrText>
        </w:r>
        <w:r>
          <w:rPr>
            <w:noProof/>
            <w:webHidden/>
          </w:rPr>
        </w:r>
        <w:r>
          <w:rPr>
            <w:noProof/>
            <w:webHidden/>
          </w:rPr>
          <w:fldChar w:fldCharType="separate"/>
        </w:r>
        <w:r>
          <w:rPr>
            <w:noProof/>
            <w:webHidden/>
          </w:rPr>
          <w:t>9</w:t>
        </w:r>
        <w:r>
          <w:rPr>
            <w:noProof/>
            <w:webHidden/>
          </w:rPr>
          <w:fldChar w:fldCharType="end"/>
        </w:r>
      </w:hyperlink>
    </w:p>
    <w:p w14:paraId="196D82ED" w14:textId="06E518D5" w:rsidR="003045CD" w:rsidRDefault="003045CD">
      <w:pPr>
        <w:pStyle w:val="TOC5"/>
        <w:tabs>
          <w:tab w:val="right" w:leader="dot" w:pos="5030"/>
        </w:tabs>
        <w:rPr>
          <w:rFonts w:eastAsiaTheme="minorEastAsia"/>
          <w:noProof/>
          <w:sz w:val="22"/>
          <w:lang w:val="en-US" w:eastAsia="en-US" w:bidi="ar-SA"/>
        </w:rPr>
      </w:pPr>
      <w:hyperlink w:anchor="_Toc525754339" w:history="1">
        <w:r w:rsidRPr="001E64DB">
          <w:rPr>
            <w:rStyle w:val="Hyperlink"/>
            <w:noProof/>
          </w:rPr>
          <w:t>Laajuus</w:t>
        </w:r>
        <w:r>
          <w:rPr>
            <w:noProof/>
            <w:webHidden/>
          </w:rPr>
          <w:tab/>
        </w:r>
        <w:r>
          <w:rPr>
            <w:noProof/>
            <w:webHidden/>
          </w:rPr>
          <w:fldChar w:fldCharType="begin"/>
        </w:r>
        <w:r>
          <w:rPr>
            <w:noProof/>
            <w:webHidden/>
          </w:rPr>
          <w:instrText xml:space="preserve"> PAGEREF _Toc525754339 \h </w:instrText>
        </w:r>
        <w:r>
          <w:rPr>
            <w:noProof/>
            <w:webHidden/>
          </w:rPr>
        </w:r>
        <w:r>
          <w:rPr>
            <w:noProof/>
            <w:webHidden/>
          </w:rPr>
          <w:fldChar w:fldCharType="separate"/>
        </w:r>
        <w:r>
          <w:rPr>
            <w:noProof/>
            <w:webHidden/>
          </w:rPr>
          <w:t>9</w:t>
        </w:r>
        <w:r>
          <w:rPr>
            <w:noProof/>
            <w:webHidden/>
          </w:rPr>
          <w:fldChar w:fldCharType="end"/>
        </w:r>
      </w:hyperlink>
    </w:p>
    <w:p w14:paraId="194476D2" w14:textId="1CB6ADFB" w:rsidR="003045CD" w:rsidRDefault="003045CD">
      <w:pPr>
        <w:pStyle w:val="TOC5"/>
        <w:tabs>
          <w:tab w:val="right" w:leader="dot" w:pos="5030"/>
        </w:tabs>
        <w:rPr>
          <w:rFonts w:eastAsiaTheme="minorEastAsia"/>
          <w:noProof/>
          <w:sz w:val="22"/>
          <w:lang w:val="en-US" w:eastAsia="en-US" w:bidi="ar-SA"/>
        </w:rPr>
      </w:pPr>
      <w:hyperlink w:anchor="_Toc525754340" w:history="1">
        <w:r w:rsidRPr="001E64DB">
          <w:rPr>
            <w:rStyle w:val="Hyperlink"/>
            <w:noProof/>
          </w:rPr>
          <w:t>Asiakastietojen käsittely; omistus</w:t>
        </w:r>
        <w:r>
          <w:rPr>
            <w:noProof/>
            <w:webHidden/>
          </w:rPr>
          <w:tab/>
        </w:r>
        <w:r>
          <w:rPr>
            <w:noProof/>
            <w:webHidden/>
          </w:rPr>
          <w:fldChar w:fldCharType="begin"/>
        </w:r>
        <w:r>
          <w:rPr>
            <w:noProof/>
            <w:webHidden/>
          </w:rPr>
          <w:instrText xml:space="preserve"> PAGEREF _Toc525754340 \h </w:instrText>
        </w:r>
        <w:r>
          <w:rPr>
            <w:noProof/>
            <w:webHidden/>
          </w:rPr>
        </w:r>
        <w:r>
          <w:rPr>
            <w:noProof/>
            <w:webHidden/>
          </w:rPr>
          <w:fldChar w:fldCharType="separate"/>
        </w:r>
        <w:r>
          <w:rPr>
            <w:noProof/>
            <w:webHidden/>
          </w:rPr>
          <w:t>9</w:t>
        </w:r>
        <w:r>
          <w:rPr>
            <w:noProof/>
            <w:webHidden/>
          </w:rPr>
          <w:fldChar w:fldCharType="end"/>
        </w:r>
      </w:hyperlink>
    </w:p>
    <w:p w14:paraId="728F1D05" w14:textId="6E640469" w:rsidR="003045CD" w:rsidRDefault="003045CD">
      <w:pPr>
        <w:pStyle w:val="TOC5"/>
        <w:tabs>
          <w:tab w:val="right" w:leader="dot" w:pos="5030"/>
        </w:tabs>
        <w:rPr>
          <w:rFonts w:eastAsiaTheme="minorEastAsia"/>
          <w:noProof/>
          <w:sz w:val="22"/>
          <w:lang w:val="en-US" w:eastAsia="en-US" w:bidi="ar-SA"/>
        </w:rPr>
      </w:pPr>
      <w:hyperlink w:anchor="_Toc525754341" w:history="1">
        <w:r w:rsidRPr="001E64DB">
          <w:rPr>
            <w:rStyle w:val="Hyperlink"/>
            <w:noProof/>
          </w:rPr>
          <w:t>Asiakastietojen paljastaminen</w:t>
        </w:r>
        <w:r>
          <w:rPr>
            <w:noProof/>
            <w:webHidden/>
          </w:rPr>
          <w:tab/>
        </w:r>
        <w:r>
          <w:rPr>
            <w:noProof/>
            <w:webHidden/>
          </w:rPr>
          <w:fldChar w:fldCharType="begin"/>
        </w:r>
        <w:r>
          <w:rPr>
            <w:noProof/>
            <w:webHidden/>
          </w:rPr>
          <w:instrText xml:space="preserve"> PAGEREF _Toc525754341 \h </w:instrText>
        </w:r>
        <w:r>
          <w:rPr>
            <w:noProof/>
            <w:webHidden/>
          </w:rPr>
        </w:r>
        <w:r>
          <w:rPr>
            <w:noProof/>
            <w:webHidden/>
          </w:rPr>
          <w:fldChar w:fldCharType="separate"/>
        </w:r>
        <w:r>
          <w:rPr>
            <w:noProof/>
            <w:webHidden/>
          </w:rPr>
          <w:t>9</w:t>
        </w:r>
        <w:r>
          <w:rPr>
            <w:noProof/>
            <w:webHidden/>
          </w:rPr>
          <w:fldChar w:fldCharType="end"/>
        </w:r>
      </w:hyperlink>
    </w:p>
    <w:p w14:paraId="775934A3" w14:textId="4376B1F6" w:rsidR="003045CD" w:rsidRDefault="003045CD">
      <w:pPr>
        <w:pStyle w:val="TOC5"/>
        <w:tabs>
          <w:tab w:val="right" w:leader="dot" w:pos="5030"/>
        </w:tabs>
        <w:rPr>
          <w:rFonts w:eastAsiaTheme="minorEastAsia"/>
          <w:noProof/>
          <w:sz w:val="22"/>
          <w:lang w:val="en-US" w:eastAsia="en-US" w:bidi="ar-SA"/>
        </w:rPr>
      </w:pPr>
      <w:hyperlink w:anchor="_Toc525754342" w:history="1">
        <w:r w:rsidRPr="001E64DB">
          <w:rPr>
            <w:rStyle w:val="Hyperlink"/>
            <w:noProof/>
          </w:rPr>
          <w:t>Henkilötietojen käsittely</w:t>
        </w:r>
        <w:r>
          <w:rPr>
            <w:noProof/>
            <w:webHidden/>
          </w:rPr>
          <w:tab/>
        </w:r>
        <w:r>
          <w:rPr>
            <w:noProof/>
            <w:webHidden/>
          </w:rPr>
          <w:fldChar w:fldCharType="begin"/>
        </w:r>
        <w:r>
          <w:rPr>
            <w:noProof/>
            <w:webHidden/>
          </w:rPr>
          <w:instrText xml:space="preserve"> PAGEREF _Toc525754342 \h </w:instrText>
        </w:r>
        <w:r>
          <w:rPr>
            <w:noProof/>
            <w:webHidden/>
          </w:rPr>
        </w:r>
        <w:r>
          <w:rPr>
            <w:noProof/>
            <w:webHidden/>
          </w:rPr>
          <w:fldChar w:fldCharType="separate"/>
        </w:r>
        <w:r>
          <w:rPr>
            <w:noProof/>
            <w:webHidden/>
          </w:rPr>
          <w:t>9</w:t>
        </w:r>
        <w:r>
          <w:rPr>
            <w:noProof/>
            <w:webHidden/>
          </w:rPr>
          <w:fldChar w:fldCharType="end"/>
        </w:r>
      </w:hyperlink>
    </w:p>
    <w:p w14:paraId="344539BE" w14:textId="75890180" w:rsidR="003045CD" w:rsidRDefault="003045CD">
      <w:pPr>
        <w:pStyle w:val="TOC5"/>
        <w:tabs>
          <w:tab w:val="right" w:leader="dot" w:pos="5030"/>
        </w:tabs>
        <w:rPr>
          <w:rFonts w:eastAsiaTheme="minorEastAsia"/>
          <w:noProof/>
          <w:sz w:val="22"/>
          <w:lang w:val="en-US" w:eastAsia="en-US" w:bidi="ar-SA"/>
        </w:rPr>
      </w:pPr>
      <w:hyperlink w:anchor="_Toc525754343" w:history="1">
        <w:r w:rsidRPr="001E64DB">
          <w:rPr>
            <w:rStyle w:val="Hyperlink"/>
            <w:noProof/>
          </w:rPr>
          <w:t>Tietoturva</w:t>
        </w:r>
        <w:r>
          <w:rPr>
            <w:noProof/>
            <w:webHidden/>
          </w:rPr>
          <w:tab/>
        </w:r>
        <w:r>
          <w:rPr>
            <w:noProof/>
            <w:webHidden/>
          </w:rPr>
          <w:fldChar w:fldCharType="begin"/>
        </w:r>
        <w:r>
          <w:rPr>
            <w:noProof/>
            <w:webHidden/>
          </w:rPr>
          <w:instrText xml:space="preserve"> PAGEREF _Toc525754343 \h </w:instrText>
        </w:r>
        <w:r>
          <w:rPr>
            <w:noProof/>
            <w:webHidden/>
          </w:rPr>
        </w:r>
        <w:r>
          <w:rPr>
            <w:noProof/>
            <w:webHidden/>
          </w:rPr>
          <w:fldChar w:fldCharType="separate"/>
        </w:r>
        <w:r>
          <w:rPr>
            <w:noProof/>
            <w:webHidden/>
          </w:rPr>
          <w:t>10</w:t>
        </w:r>
        <w:r>
          <w:rPr>
            <w:noProof/>
            <w:webHidden/>
          </w:rPr>
          <w:fldChar w:fldCharType="end"/>
        </w:r>
      </w:hyperlink>
    </w:p>
    <w:p w14:paraId="5EC4F07C" w14:textId="4759F254" w:rsidR="003045CD" w:rsidRDefault="003045CD">
      <w:pPr>
        <w:pStyle w:val="TOC5"/>
        <w:tabs>
          <w:tab w:val="right" w:leader="dot" w:pos="5030"/>
        </w:tabs>
        <w:rPr>
          <w:rFonts w:eastAsiaTheme="minorEastAsia"/>
          <w:noProof/>
          <w:sz w:val="22"/>
          <w:lang w:val="en-US" w:eastAsia="en-US" w:bidi="ar-SA"/>
        </w:rPr>
      </w:pPr>
      <w:hyperlink w:anchor="_Toc525754344" w:history="1">
        <w:r w:rsidRPr="001E64DB">
          <w:rPr>
            <w:rStyle w:val="Hyperlink"/>
            <w:noProof/>
          </w:rPr>
          <w:t>Turvallisuusongelmailmoitus</w:t>
        </w:r>
        <w:r>
          <w:rPr>
            <w:noProof/>
            <w:webHidden/>
          </w:rPr>
          <w:tab/>
        </w:r>
        <w:r>
          <w:rPr>
            <w:noProof/>
            <w:webHidden/>
          </w:rPr>
          <w:fldChar w:fldCharType="begin"/>
        </w:r>
        <w:r>
          <w:rPr>
            <w:noProof/>
            <w:webHidden/>
          </w:rPr>
          <w:instrText xml:space="preserve"> PAGEREF _Toc525754344 \h </w:instrText>
        </w:r>
        <w:r>
          <w:rPr>
            <w:noProof/>
            <w:webHidden/>
          </w:rPr>
        </w:r>
        <w:r>
          <w:rPr>
            <w:noProof/>
            <w:webHidden/>
          </w:rPr>
          <w:fldChar w:fldCharType="separate"/>
        </w:r>
        <w:r>
          <w:rPr>
            <w:noProof/>
            <w:webHidden/>
          </w:rPr>
          <w:t>11</w:t>
        </w:r>
        <w:r>
          <w:rPr>
            <w:noProof/>
            <w:webHidden/>
          </w:rPr>
          <w:fldChar w:fldCharType="end"/>
        </w:r>
      </w:hyperlink>
    </w:p>
    <w:p w14:paraId="444AA34F" w14:textId="2E473A96" w:rsidR="003045CD" w:rsidRDefault="003045CD">
      <w:pPr>
        <w:pStyle w:val="TOC5"/>
        <w:tabs>
          <w:tab w:val="right" w:leader="dot" w:pos="5030"/>
        </w:tabs>
        <w:rPr>
          <w:rFonts w:eastAsiaTheme="minorEastAsia"/>
          <w:noProof/>
          <w:sz w:val="22"/>
          <w:lang w:val="en-US" w:eastAsia="en-US" w:bidi="ar-SA"/>
        </w:rPr>
      </w:pPr>
      <w:hyperlink w:anchor="_Toc525754345" w:history="1">
        <w:r w:rsidRPr="001E64DB">
          <w:rPr>
            <w:rStyle w:val="Hyperlink"/>
            <w:noProof/>
          </w:rPr>
          <w:t>Tietojen siirrot ja sijaintipaikka</w:t>
        </w:r>
        <w:r>
          <w:rPr>
            <w:noProof/>
            <w:webHidden/>
          </w:rPr>
          <w:tab/>
        </w:r>
        <w:r>
          <w:rPr>
            <w:noProof/>
            <w:webHidden/>
          </w:rPr>
          <w:fldChar w:fldCharType="begin"/>
        </w:r>
        <w:r>
          <w:rPr>
            <w:noProof/>
            <w:webHidden/>
          </w:rPr>
          <w:instrText xml:space="preserve"> PAGEREF _Toc525754345 \h </w:instrText>
        </w:r>
        <w:r>
          <w:rPr>
            <w:noProof/>
            <w:webHidden/>
          </w:rPr>
        </w:r>
        <w:r>
          <w:rPr>
            <w:noProof/>
            <w:webHidden/>
          </w:rPr>
          <w:fldChar w:fldCharType="separate"/>
        </w:r>
        <w:r>
          <w:rPr>
            <w:noProof/>
            <w:webHidden/>
          </w:rPr>
          <w:t>12</w:t>
        </w:r>
        <w:r>
          <w:rPr>
            <w:noProof/>
            <w:webHidden/>
          </w:rPr>
          <w:fldChar w:fldCharType="end"/>
        </w:r>
      </w:hyperlink>
    </w:p>
    <w:p w14:paraId="7E67D481" w14:textId="6BE47177" w:rsidR="003045CD" w:rsidRDefault="003045CD">
      <w:pPr>
        <w:pStyle w:val="TOC5"/>
        <w:tabs>
          <w:tab w:val="right" w:leader="dot" w:pos="5030"/>
        </w:tabs>
        <w:rPr>
          <w:rFonts w:eastAsiaTheme="minorEastAsia"/>
          <w:noProof/>
          <w:sz w:val="22"/>
          <w:lang w:val="en-US" w:eastAsia="en-US" w:bidi="ar-SA"/>
        </w:rPr>
      </w:pPr>
      <w:hyperlink w:anchor="_Toc525754346" w:history="1">
        <w:r w:rsidRPr="001E64DB">
          <w:rPr>
            <w:rStyle w:val="Hyperlink"/>
            <w:noProof/>
          </w:rPr>
          <w:t>Tietojen palauttaminen ja poistaminen</w:t>
        </w:r>
        <w:r>
          <w:rPr>
            <w:noProof/>
            <w:webHidden/>
          </w:rPr>
          <w:tab/>
        </w:r>
        <w:r>
          <w:rPr>
            <w:noProof/>
            <w:webHidden/>
          </w:rPr>
          <w:fldChar w:fldCharType="begin"/>
        </w:r>
        <w:r>
          <w:rPr>
            <w:noProof/>
            <w:webHidden/>
          </w:rPr>
          <w:instrText xml:space="preserve"> PAGEREF _Toc525754346 \h </w:instrText>
        </w:r>
        <w:r>
          <w:rPr>
            <w:noProof/>
            <w:webHidden/>
          </w:rPr>
        </w:r>
        <w:r>
          <w:rPr>
            <w:noProof/>
            <w:webHidden/>
          </w:rPr>
          <w:fldChar w:fldCharType="separate"/>
        </w:r>
        <w:r>
          <w:rPr>
            <w:noProof/>
            <w:webHidden/>
          </w:rPr>
          <w:t>12</w:t>
        </w:r>
        <w:r>
          <w:rPr>
            <w:noProof/>
            <w:webHidden/>
          </w:rPr>
          <w:fldChar w:fldCharType="end"/>
        </w:r>
      </w:hyperlink>
    </w:p>
    <w:p w14:paraId="70504BA7" w14:textId="4F5310A6" w:rsidR="003045CD" w:rsidRDefault="003045CD">
      <w:pPr>
        <w:pStyle w:val="TOC5"/>
        <w:tabs>
          <w:tab w:val="right" w:leader="dot" w:pos="5030"/>
        </w:tabs>
        <w:rPr>
          <w:rFonts w:eastAsiaTheme="minorEastAsia"/>
          <w:noProof/>
          <w:sz w:val="22"/>
          <w:lang w:val="en-US" w:eastAsia="en-US" w:bidi="ar-SA"/>
        </w:rPr>
      </w:pPr>
      <w:hyperlink w:anchor="_Toc525754347" w:history="1">
        <w:r w:rsidRPr="001E64DB">
          <w:rPr>
            <w:rStyle w:val="Hyperlink"/>
            <w:noProof/>
          </w:rPr>
          <w:t>Suorittimen luottamuksellisuussitoumus</w:t>
        </w:r>
        <w:r>
          <w:rPr>
            <w:noProof/>
            <w:webHidden/>
          </w:rPr>
          <w:tab/>
        </w:r>
        <w:r>
          <w:rPr>
            <w:noProof/>
            <w:webHidden/>
          </w:rPr>
          <w:fldChar w:fldCharType="begin"/>
        </w:r>
        <w:r>
          <w:rPr>
            <w:noProof/>
            <w:webHidden/>
          </w:rPr>
          <w:instrText xml:space="preserve"> PAGEREF _Toc525754347 \h </w:instrText>
        </w:r>
        <w:r>
          <w:rPr>
            <w:noProof/>
            <w:webHidden/>
          </w:rPr>
        </w:r>
        <w:r>
          <w:rPr>
            <w:noProof/>
            <w:webHidden/>
          </w:rPr>
          <w:fldChar w:fldCharType="separate"/>
        </w:r>
        <w:r>
          <w:rPr>
            <w:noProof/>
            <w:webHidden/>
          </w:rPr>
          <w:t>13</w:t>
        </w:r>
        <w:r>
          <w:rPr>
            <w:noProof/>
            <w:webHidden/>
          </w:rPr>
          <w:fldChar w:fldCharType="end"/>
        </w:r>
      </w:hyperlink>
    </w:p>
    <w:p w14:paraId="537329FF" w14:textId="1B5CCD4A" w:rsidR="003045CD" w:rsidRDefault="003045CD">
      <w:pPr>
        <w:pStyle w:val="TOC5"/>
        <w:tabs>
          <w:tab w:val="right" w:leader="dot" w:pos="5030"/>
        </w:tabs>
        <w:rPr>
          <w:rFonts w:eastAsiaTheme="minorEastAsia"/>
          <w:noProof/>
          <w:sz w:val="22"/>
          <w:lang w:val="en-US" w:eastAsia="en-US" w:bidi="ar-SA"/>
        </w:rPr>
      </w:pPr>
      <w:hyperlink w:anchor="_Toc525754348" w:history="1">
        <w:r w:rsidRPr="001E64DB">
          <w:rPr>
            <w:rStyle w:val="Hyperlink"/>
            <w:noProof/>
          </w:rPr>
          <w:t>Apukäsittelijöiden käytön huomautukset ja valvonta</w:t>
        </w:r>
        <w:r>
          <w:rPr>
            <w:noProof/>
            <w:webHidden/>
          </w:rPr>
          <w:tab/>
        </w:r>
        <w:r>
          <w:rPr>
            <w:noProof/>
            <w:webHidden/>
          </w:rPr>
          <w:fldChar w:fldCharType="begin"/>
        </w:r>
        <w:r>
          <w:rPr>
            <w:noProof/>
            <w:webHidden/>
          </w:rPr>
          <w:instrText xml:space="preserve"> PAGEREF _Toc525754348 \h </w:instrText>
        </w:r>
        <w:r>
          <w:rPr>
            <w:noProof/>
            <w:webHidden/>
          </w:rPr>
        </w:r>
        <w:r>
          <w:rPr>
            <w:noProof/>
            <w:webHidden/>
          </w:rPr>
          <w:fldChar w:fldCharType="separate"/>
        </w:r>
        <w:r>
          <w:rPr>
            <w:noProof/>
            <w:webHidden/>
          </w:rPr>
          <w:t>13</w:t>
        </w:r>
        <w:r>
          <w:rPr>
            <w:noProof/>
            <w:webHidden/>
          </w:rPr>
          <w:fldChar w:fldCharType="end"/>
        </w:r>
      </w:hyperlink>
    </w:p>
    <w:p w14:paraId="041EFDDF" w14:textId="6378717D" w:rsidR="003045CD" w:rsidRDefault="003045CD">
      <w:pPr>
        <w:pStyle w:val="TOC5"/>
        <w:tabs>
          <w:tab w:val="right" w:leader="dot" w:pos="5030"/>
        </w:tabs>
        <w:rPr>
          <w:rFonts w:eastAsiaTheme="minorEastAsia"/>
          <w:noProof/>
          <w:sz w:val="22"/>
          <w:lang w:val="en-US" w:eastAsia="en-US" w:bidi="ar-SA"/>
        </w:rPr>
      </w:pPr>
      <w:hyperlink w:anchor="_Toc525754349" w:history="1">
        <w:r w:rsidRPr="001E64DB">
          <w:rPr>
            <w:rStyle w:val="Hyperlink"/>
            <w:noProof/>
          </w:rPr>
          <w:t>Oppilaitokset</w:t>
        </w:r>
        <w:r>
          <w:rPr>
            <w:noProof/>
            <w:webHidden/>
          </w:rPr>
          <w:tab/>
        </w:r>
        <w:r>
          <w:rPr>
            <w:noProof/>
            <w:webHidden/>
          </w:rPr>
          <w:fldChar w:fldCharType="begin"/>
        </w:r>
        <w:r>
          <w:rPr>
            <w:noProof/>
            <w:webHidden/>
          </w:rPr>
          <w:instrText xml:space="preserve"> PAGEREF _Toc525754349 \h </w:instrText>
        </w:r>
        <w:r>
          <w:rPr>
            <w:noProof/>
            <w:webHidden/>
          </w:rPr>
        </w:r>
        <w:r>
          <w:rPr>
            <w:noProof/>
            <w:webHidden/>
          </w:rPr>
          <w:fldChar w:fldCharType="separate"/>
        </w:r>
        <w:r>
          <w:rPr>
            <w:noProof/>
            <w:webHidden/>
          </w:rPr>
          <w:t>13</w:t>
        </w:r>
        <w:r>
          <w:rPr>
            <w:noProof/>
            <w:webHidden/>
          </w:rPr>
          <w:fldChar w:fldCharType="end"/>
        </w:r>
      </w:hyperlink>
    </w:p>
    <w:p w14:paraId="33FE0C82" w14:textId="35EFEFE7" w:rsidR="003045CD" w:rsidRDefault="003045CD">
      <w:pPr>
        <w:pStyle w:val="TOC5"/>
        <w:tabs>
          <w:tab w:val="right" w:leader="dot" w:pos="5030"/>
        </w:tabs>
        <w:rPr>
          <w:rFonts w:eastAsiaTheme="minorEastAsia"/>
          <w:noProof/>
          <w:sz w:val="22"/>
          <w:lang w:val="en-US" w:eastAsia="en-US" w:bidi="ar-SA"/>
        </w:rPr>
      </w:pPr>
      <w:hyperlink w:anchor="_Toc525754350" w:history="1">
        <w:r w:rsidRPr="001E64DB">
          <w:rPr>
            <w:rStyle w:val="Hyperlink"/>
            <w:noProof/>
          </w:rPr>
          <w:t>HIPAA Business Associate</w:t>
        </w:r>
        <w:r>
          <w:rPr>
            <w:noProof/>
            <w:webHidden/>
          </w:rPr>
          <w:tab/>
        </w:r>
        <w:r>
          <w:rPr>
            <w:noProof/>
            <w:webHidden/>
          </w:rPr>
          <w:fldChar w:fldCharType="begin"/>
        </w:r>
        <w:r>
          <w:rPr>
            <w:noProof/>
            <w:webHidden/>
          </w:rPr>
          <w:instrText xml:space="preserve"> PAGEREF _Toc525754350 \h </w:instrText>
        </w:r>
        <w:r>
          <w:rPr>
            <w:noProof/>
            <w:webHidden/>
          </w:rPr>
        </w:r>
        <w:r>
          <w:rPr>
            <w:noProof/>
            <w:webHidden/>
          </w:rPr>
          <w:fldChar w:fldCharType="separate"/>
        </w:r>
        <w:r>
          <w:rPr>
            <w:noProof/>
            <w:webHidden/>
          </w:rPr>
          <w:t>13</w:t>
        </w:r>
        <w:r>
          <w:rPr>
            <w:noProof/>
            <w:webHidden/>
          </w:rPr>
          <w:fldChar w:fldCharType="end"/>
        </w:r>
      </w:hyperlink>
    </w:p>
    <w:p w14:paraId="3432AF6B" w14:textId="0846CE48" w:rsidR="003045CD" w:rsidRDefault="003045CD">
      <w:pPr>
        <w:pStyle w:val="TOC5"/>
        <w:tabs>
          <w:tab w:val="right" w:leader="dot" w:pos="5030"/>
        </w:tabs>
        <w:rPr>
          <w:rFonts w:eastAsiaTheme="minorEastAsia"/>
          <w:noProof/>
          <w:sz w:val="22"/>
          <w:lang w:val="en-US" w:eastAsia="en-US" w:bidi="ar-SA"/>
        </w:rPr>
      </w:pPr>
      <w:hyperlink w:anchor="_Toc525754351" w:history="1">
        <w:r w:rsidRPr="001E64DB">
          <w:rPr>
            <w:rStyle w:val="Hyperlink"/>
            <w:noProof/>
          </w:rPr>
          <w:t>Yhteyden ottaminen Microsoftiin</w:t>
        </w:r>
        <w:r>
          <w:rPr>
            <w:noProof/>
            <w:webHidden/>
          </w:rPr>
          <w:tab/>
        </w:r>
        <w:r>
          <w:rPr>
            <w:noProof/>
            <w:webHidden/>
          </w:rPr>
          <w:fldChar w:fldCharType="begin"/>
        </w:r>
        <w:r>
          <w:rPr>
            <w:noProof/>
            <w:webHidden/>
          </w:rPr>
          <w:instrText xml:space="preserve"> PAGEREF _Toc525754351 \h </w:instrText>
        </w:r>
        <w:r>
          <w:rPr>
            <w:noProof/>
            <w:webHidden/>
          </w:rPr>
        </w:r>
        <w:r>
          <w:rPr>
            <w:noProof/>
            <w:webHidden/>
          </w:rPr>
          <w:fldChar w:fldCharType="separate"/>
        </w:r>
        <w:r>
          <w:rPr>
            <w:noProof/>
            <w:webHidden/>
          </w:rPr>
          <w:t>14</w:t>
        </w:r>
        <w:r>
          <w:rPr>
            <w:noProof/>
            <w:webHidden/>
          </w:rPr>
          <w:fldChar w:fldCharType="end"/>
        </w:r>
      </w:hyperlink>
    </w:p>
    <w:p w14:paraId="17806DB2" w14:textId="53EA5E41" w:rsidR="003045CD" w:rsidRDefault="003045CD">
      <w:pPr>
        <w:pStyle w:val="TOC1"/>
        <w:tabs>
          <w:tab w:val="right" w:leader="dot" w:pos="5030"/>
        </w:tabs>
        <w:rPr>
          <w:rFonts w:eastAsiaTheme="minorEastAsia"/>
          <w:b w:val="0"/>
          <w:caps w:val="0"/>
          <w:noProof/>
          <w:sz w:val="22"/>
          <w:lang w:val="en-US" w:eastAsia="en-US" w:bidi="ar-SA"/>
        </w:rPr>
      </w:pPr>
      <w:hyperlink w:anchor="_Toc525754352" w:history="1">
        <w:r w:rsidRPr="001E64DB">
          <w:rPr>
            <w:rStyle w:val="Hyperlink"/>
            <w:noProof/>
          </w:rPr>
          <w:t>Liite A – Online-ydinpalvelut</w:t>
        </w:r>
        <w:r>
          <w:rPr>
            <w:noProof/>
            <w:webHidden/>
          </w:rPr>
          <w:tab/>
        </w:r>
        <w:r>
          <w:rPr>
            <w:noProof/>
            <w:webHidden/>
          </w:rPr>
          <w:fldChar w:fldCharType="begin"/>
        </w:r>
        <w:r>
          <w:rPr>
            <w:noProof/>
            <w:webHidden/>
          </w:rPr>
          <w:instrText xml:space="preserve"> PAGEREF _Toc525754352 \h </w:instrText>
        </w:r>
        <w:r>
          <w:rPr>
            <w:noProof/>
            <w:webHidden/>
          </w:rPr>
        </w:r>
        <w:r>
          <w:rPr>
            <w:noProof/>
            <w:webHidden/>
          </w:rPr>
          <w:fldChar w:fldCharType="separate"/>
        </w:r>
        <w:r>
          <w:rPr>
            <w:noProof/>
            <w:webHidden/>
          </w:rPr>
          <w:t>15</w:t>
        </w:r>
        <w:r>
          <w:rPr>
            <w:noProof/>
            <w:webHidden/>
          </w:rPr>
          <w:fldChar w:fldCharType="end"/>
        </w:r>
      </w:hyperlink>
    </w:p>
    <w:p w14:paraId="34FD06A1" w14:textId="7494DFBA" w:rsidR="003045CD" w:rsidRDefault="003045CD">
      <w:pPr>
        <w:pStyle w:val="TOC1"/>
        <w:tabs>
          <w:tab w:val="right" w:leader="dot" w:pos="5030"/>
        </w:tabs>
        <w:rPr>
          <w:rFonts w:eastAsiaTheme="minorEastAsia"/>
          <w:b w:val="0"/>
          <w:caps w:val="0"/>
          <w:noProof/>
          <w:sz w:val="22"/>
          <w:lang w:val="en-US" w:eastAsia="en-US" w:bidi="ar-SA"/>
        </w:rPr>
      </w:pPr>
      <w:hyperlink w:anchor="_Toc525754353" w:history="1">
        <w:r w:rsidRPr="001E64DB">
          <w:rPr>
            <w:rStyle w:val="Hyperlink"/>
            <w:noProof/>
          </w:rPr>
          <w:t>Liite B – Tietoturvamenetelmät</w:t>
        </w:r>
        <w:r>
          <w:rPr>
            <w:noProof/>
            <w:webHidden/>
          </w:rPr>
          <w:tab/>
        </w:r>
        <w:r>
          <w:rPr>
            <w:noProof/>
            <w:webHidden/>
          </w:rPr>
          <w:fldChar w:fldCharType="begin"/>
        </w:r>
        <w:r>
          <w:rPr>
            <w:noProof/>
            <w:webHidden/>
          </w:rPr>
          <w:instrText xml:space="preserve"> PAGEREF _Toc525754353 \h </w:instrText>
        </w:r>
        <w:r>
          <w:rPr>
            <w:noProof/>
            <w:webHidden/>
          </w:rPr>
        </w:r>
        <w:r>
          <w:rPr>
            <w:noProof/>
            <w:webHidden/>
          </w:rPr>
          <w:fldChar w:fldCharType="separate"/>
        </w:r>
        <w:r>
          <w:rPr>
            <w:noProof/>
            <w:webHidden/>
          </w:rPr>
          <w:t>15</w:t>
        </w:r>
        <w:r>
          <w:rPr>
            <w:noProof/>
            <w:webHidden/>
          </w:rPr>
          <w:fldChar w:fldCharType="end"/>
        </w:r>
      </w:hyperlink>
    </w:p>
    <w:p w14:paraId="69F41478" w14:textId="525CAD08" w:rsidR="003045CD" w:rsidRDefault="003045CD">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3" w:name="_GoBack"/>
      <w:bookmarkEnd w:id="3"/>
      <w:r w:rsidRPr="001E64DB">
        <w:rPr>
          <w:rStyle w:val="Hyperlink"/>
          <w:noProof/>
        </w:rPr>
        <w:fldChar w:fldCharType="begin"/>
      </w:r>
      <w:r w:rsidRPr="001E64DB">
        <w:rPr>
          <w:rStyle w:val="Hyperlink"/>
          <w:noProof/>
        </w:rPr>
        <w:instrText xml:space="preserve"> </w:instrText>
      </w:r>
      <w:r>
        <w:rPr>
          <w:noProof/>
        </w:rPr>
        <w:instrText>HYPERLINK \l "_Toc525754354"</w:instrText>
      </w:r>
      <w:r w:rsidRPr="001E64DB">
        <w:rPr>
          <w:rStyle w:val="Hyperlink"/>
          <w:noProof/>
        </w:rPr>
        <w:instrText xml:space="preserve"> </w:instrText>
      </w:r>
      <w:r w:rsidRPr="001E64DB">
        <w:rPr>
          <w:rStyle w:val="Hyperlink"/>
          <w:noProof/>
        </w:rPr>
      </w:r>
      <w:r w:rsidRPr="001E64DB">
        <w:rPr>
          <w:rStyle w:val="Hyperlink"/>
          <w:noProof/>
        </w:rPr>
        <w:fldChar w:fldCharType="separate"/>
      </w:r>
      <w:r w:rsidRPr="001E64DB">
        <w:rPr>
          <w:rStyle w:val="Hyperlink"/>
          <w:noProof/>
        </w:rPr>
        <w:t>Online-palveluiden palvelukohtaiset ehdot</w:t>
      </w:r>
      <w:r>
        <w:rPr>
          <w:noProof/>
          <w:webHidden/>
        </w:rPr>
        <w:tab/>
      </w:r>
      <w:r>
        <w:rPr>
          <w:noProof/>
          <w:webHidden/>
        </w:rPr>
        <w:fldChar w:fldCharType="begin"/>
      </w:r>
      <w:r>
        <w:rPr>
          <w:noProof/>
          <w:webHidden/>
        </w:rPr>
        <w:instrText xml:space="preserve"> PAGEREF _Toc525754354 \h </w:instrText>
      </w:r>
      <w:r>
        <w:rPr>
          <w:noProof/>
          <w:webHidden/>
        </w:rPr>
      </w:r>
      <w:r>
        <w:rPr>
          <w:noProof/>
          <w:webHidden/>
        </w:rPr>
        <w:fldChar w:fldCharType="separate"/>
      </w:r>
      <w:r>
        <w:rPr>
          <w:noProof/>
          <w:webHidden/>
        </w:rPr>
        <w:t>18</w:t>
      </w:r>
      <w:r>
        <w:rPr>
          <w:noProof/>
          <w:webHidden/>
        </w:rPr>
        <w:fldChar w:fldCharType="end"/>
      </w:r>
      <w:r w:rsidRPr="001E64DB">
        <w:rPr>
          <w:rStyle w:val="Hyperlink"/>
          <w:noProof/>
        </w:rPr>
        <w:fldChar w:fldCharType="end"/>
      </w:r>
    </w:p>
    <w:p w14:paraId="53C23275" w14:textId="2AEA93A4" w:rsidR="003045CD" w:rsidRDefault="003045CD">
      <w:pPr>
        <w:pStyle w:val="TOC2"/>
        <w:tabs>
          <w:tab w:val="right" w:leader="dot" w:pos="5030"/>
        </w:tabs>
        <w:rPr>
          <w:rFonts w:eastAsiaTheme="minorEastAsia"/>
          <w:b w:val="0"/>
          <w:smallCaps w:val="0"/>
          <w:noProof/>
          <w:sz w:val="22"/>
          <w:lang w:val="en-US" w:eastAsia="en-US" w:bidi="ar-SA"/>
        </w:rPr>
      </w:pPr>
      <w:hyperlink w:anchor="_Toc525754355" w:history="1">
        <w:r w:rsidRPr="001E64DB">
          <w:rPr>
            <w:rStyle w:val="Hyperlink"/>
            <w:noProof/>
          </w:rPr>
          <w:t>Microsoft Azure -palvelut</w:t>
        </w:r>
        <w:r>
          <w:rPr>
            <w:noProof/>
            <w:webHidden/>
          </w:rPr>
          <w:tab/>
        </w:r>
        <w:r>
          <w:rPr>
            <w:noProof/>
            <w:webHidden/>
          </w:rPr>
          <w:fldChar w:fldCharType="begin"/>
        </w:r>
        <w:r>
          <w:rPr>
            <w:noProof/>
            <w:webHidden/>
          </w:rPr>
          <w:instrText xml:space="preserve"> PAGEREF _Toc525754355 \h </w:instrText>
        </w:r>
        <w:r>
          <w:rPr>
            <w:noProof/>
            <w:webHidden/>
          </w:rPr>
        </w:r>
        <w:r>
          <w:rPr>
            <w:noProof/>
            <w:webHidden/>
          </w:rPr>
          <w:fldChar w:fldCharType="separate"/>
        </w:r>
        <w:r>
          <w:rPr>
            <w:noProof/>
            <w:webHidden/>
          </w:rPr>
          <w:t>18</w:t>
        </w:r>
        <w:r>
          <w:rPr>
            <w:noProof/>
            <w:webHidden/>
          </w:rPr>
          <w:fldChar w:fldCharType="end"/>
        </w:r>
      </w:hyperlink>
    </w:p>
    <w:p w14:paraId="5C169DCD" w14:textId="1CB37D86" w:rsidR="003045CD" w:rsidRDefault="003045CD">
      <w:pPr>
        <w:pStyle w:val="TOC4"/>
        <w:rPr>
          <w:rFonts w:eastAsiaTheme="minorEastAsia"/>
          <w:smallCaps w:val="0"/>
          <w:noProof/>
          <w:sz w:val="22"/>
          <w:lang w:val="en-US" w:eastAsia="en-US" w:bidi="ar-SA"/>
        </w:rPr>
      </w:pPr>
      <w:hyperlink w:anchor="_Toc525754356" w:history="1">
        <w:r w:rsidRPr="001E64DB">
          <w:rPr>
            <w:rStyle w:val="Hyperlink"/>
            <w:noProof/>
          </w:rPr>
          <w:t>Azure Maps</w:t>
        </w:r>
        <w:r>
          <w:rPr>
            <w:noProof/>
            <w:webHidden/>
          </w:rPr>
          <w:tab/>
        </w:r>
        <w:r>
          <w:rPr>
            <w:noProof/>
            <w:webHidden/>
          </w:rPr>
          <w:fldChar w:fldCharType="begin"/>
        </w:r>
        <w:r>
          <w:rPr>
            <w:noProof/>
            <w:webHidden/>
          </w:rPr>
          <w:instrText xml:space="preserve"> PAGEREF _Toc525754356 \h </w:instrText>
        </w:r>
        <w:r>
          <w:rPr>
            <w:noProof/>
            <w:webHidden/>
          </w:rPr>
        </w:r>
        <w:r>
          <w:rPr>
            <w:noProof/>
            <w:webHidden/>
          </w:rPr>
          <w:fldChar w:fldCharType="separate"/>
        </w:r>
        <w:r>
          <w:rPr>
            <w:noProof/>
            <w:webHidden/>
          </w:rPr>
          <w:t>19</w:t>
        </w:r>
        <w:r>
          <w:rPr>
            <w:noProof/>
            <w:webHidden/>
          </w:rPr>
          <w:fldChar w:fldCharType="end"/>
        </w:r>
      </w:hyperlink>
    </w:p>
    <w:p w14:paraId="6AB09F81" w14:textId="6CF481DB" w:rsidR="003045CD" w:rsidRDefault="003045CD">
      <w:pPr>
        <w:pStyle w:val="TOC4"/>
        <w:rPr>
          <w:rFonts w:eastAsiaTheme="minorEastAsia"/>
          <w:smallCaps w:val="0"/>
          <w:noProof/>
          <w:sz w:val="22"/>
          <w:lang w:val="en-US" w:eastAsia="en-US" w:bidi="ar-SA"/>
        </w:rPr>
      </w:pPr>
      <w:hyperlink w:anchor="_Toc525754357" w:history="1">
        <w:r w:rsidRPr="001E64DB">
          <w:rPr>
            <w:rStyle w:val="Hyperlink"/>
            <w:noProof/>
          </w:rPr>
          <w:t>Microsoft Azure Stack</w:t>
        </w:r>
        <w:r>
          <w:rPr>
            <w:noProof/>
            <w:webHidden/>
          </w:rPr>
          <w:tab/>
        </w:r>
        <w:r>
          <w:rPr>
            <w:noProof/>
            <w:webHidden/>
          </w:rPr>
          <w:fldChar w:fldCharType="begin"/>
        </w:r>
        <w:r>
          <w:rPr>
            <w:noProof/>
            <w:webHidden/>
          </w:rPr>
          <w:instrText xml:space="preserve"> PAGEREF _Toc525754357 \h </w:instrText>
        </w:r>
        <w:r>
          <w:rPr>
            <w:noProof/>
            <w:webHidden/>
          </w:rPr>
        </w:r>
        <w:r>
          <w:rPr>
            <w:noProof/>
            <w:webHidden/>
          </w:rPr>
          <w:fldChar w:fldCharType="separate"/>
        </w:r>
        <w:r>
          <w:rPr>
            <w:noProof/>
            <w:webHidden/>
          </w:rPr>
          <w:t>19</w:t>
        </w:r>
        <w:r>
          <w:rPr>
            <w:noProof/>
            <w:webHidden/>
          </w:rPr>
          <w:fldChar w:fldCharType="end"/>
        </w:r>
      </w:hyperlink>
    </w:p>
    <w:p w14:paraId="14E4167F" w14:textId="1E54EC71" w:rsidR="003045CD" w:rsidRDefault="003045CD">
      <w:pPr>
        <w:pStyle w:val="TOC4"/>
        <w:rPr>
          <w:rFonts w:eastAsiaTheme="minorEastAsia"/>
          <w:smallCaps w:val="0"/>
          <w:noProof/>
          <w:sz w:val="22"/>
          <w:lang w:val="en-US" w:eastAsia="en-US" w:bidi="ar-SA"/>
        </w:rPr>
      </w:pPr>
      <w:hyperlink w:anchor="_Toc525754358" w:history="1">
        <w:r w:rsidRPr="001E64DB">
          <w:rPr>
            <w:rStyle w:val="Hyperlink"/>
            <w:noProof/>
          </w:rPr>
          <w:t>Bing-hakupalvelujen</w:t>
        </w:r>
        <w:r>
          <w:rPr>
            <w:noProof/>
            <w:webHidden/>
          </w:rPr>
          <w:tab/>
        </w:r>
        <w:r>
          <w:rPr>
            <w:noProof/>
            <w:webHidden/>
          </w:rPr>
          <w:fldChar w:fldCharType="begin"/>
        </w:r>
        <w:r>
          <w:rPr>
            <w:noProof/>
            <w:webHidden/>
          </w:rPr>
          <w:instrText xml:space="preserve"> PAGEREF _Toc525754358 \h </w:instrText>
        </w:r>
        <w:r>
          <w:rPr>
            <w:noProof/>
            <w:webHidden/>
          </w:rPr>
        </w:r>
        <w:r>
          <w:rPr>
            <w:noProof/>
            <w:webHidden/>
          </w:rPr>
          <w:fldChar w:fldCharType="separate"/>
        </w:r>
        <w:r>
          <w:rPr>
            <w:noProof/>
            <w:webHidden/>
          </w:rPr>
          <w:t>20</w:t>
        </w:r>
        <w:r>
          <w:rPr>
            <w:noProof/>
            <w:webHidden/>
          </w:rPr>
          <w:fldChar w:fldCharType="end"/>
        </w:r>
      </w:hyperlink>
    </w:p>
    <w:p w14:paraId="0D3FB891" w14:textId="048AE264" w:rsidR="003045CD" w:rsidRDefault="003045CD">
      <w:pPr>
        <w:pStyle w:val="TOC4"/>
        <w:rPr>
          <w:rFonts w:eastAsiaTheme="minorEastAsia"/>
          <w:smallCaps w:val="0"/>
          <w:noProof/>
          <w:sz w:val="22"/>
          <w:lang w:val="en-US" w:eastAsia="en-US" w:bidi="ar-SA"/>
        </w:rPr>
      </w:pPr>
      <w:hyperlink w:anchor="_Toc525754359" w:history="1">
        <w:r w:rsidRPr="001E64DB">
          <w:rPr>
            <w:rStyle w:val="Hyperlink"/>
            <w:noProof/>
          </w:rPr>
          <w:t>Microsoftin Cognitive -palvelut</w:t>
        </w:r>
        <w:r>
          <w:rPr>
            <w:noProof/>
            <w:webHidden/>
          </w:rPr>
          <w:tab/>
        </w:r>
        <w:r>
          <w:rPr>
            <w:noProof/>
            <w:webHidden/>
          </w:rPr>
          <w:fldChar w:fldCharType="begin"/>
        </w:r>
        <w:r>
          <w:rPr>
            <w:noProof/>
            <w:webHidden/>
          </w:rPr>
          <w:instrText xml:space="preserve"> PAGEREF _Toc525754359 \h </w:instrText>
        </w:r>
        <w:r>
          <w:rPr>
            <w:noProof/>
            <w:webHidden/>
          </w:rPr>
        </w:r>
        <w:r>
          <w:rPr>
            <w:noProof/>
            <w:webHidden/>
          </w:rPr>
          <w:fldChar w:fldCharType="separate"/>
        </w:r>
        <w:r>
          <w:rPr>
            <w:noProof/>
            <w:webHidden/>
          </w:rPr>
          <w:t>21</w:t>
        </w:r>
        <w:r>
          <w:rPr>
            <w:noProof/>
            <w:webHidden/>
          </w:rPr>
          <w:fldChar w:fldCharType="end"/>
        </w:r>
      </w:hyperlink>
    </w:p>
    <w:p w14:paraId="60984F84" w14:textId="18AA4AA0" w:rsidR="003045CD" w:rsidRDefault="003045CD">
      <w:pPr>
        <w:pStyle w:val="TOC4"/>
        <w:rPr>
          <w:rFonts w:eastAsiaTheme="minorEastAsia"/>
          <w:smallCaps w:val="0"/>
          <w:noProof/>
          <w:sz w:val="22"/>
          <w:lang w:val="en-US" w:eastAsia="en-US" w:bidi="ar-SA"/>
        </w:rPr>
      </w:pPr>
      <w:hyperlink w:anchor="_Toc525754360" w:history="1">
        <w:r w:rsidRPr="001E64DB">
          <w:rPr>
            <w:rStyle w:val="Hyperlink"/>
            <w:noProof/>
          </w:rPr>
          <w:t>Microsoft Genomics</w:t>
        </w:r>
        <w:r>
          <w:rPr>
            <w:noProof/>
            <w:webHidden/>
          </w:rPr>
          <w:tab/>
        </w:r>
        <w:r>
          <w:rPr>
            <w:noProof/>
            <w:webHidden/>
          </w:rPr>
          <w:fldChar w:fldCharType="begin"/>
        </w:r>
        <w:r>
          <w:rPr>
            <w:noProof/>
            <w:webHidden/>
          </w:rPr>
          <w:instrText xml:space="preserve"> PAGEREF _Toc525754360 \h </w:instrText>
        </w:r>
        <w:r>
          <w:rPr>
            <w:noProof/>
            <w:webHidden/>
          </w:rPr>
        </w:r>
        <w:r>
          <w:rPr>
            <w:noProof/>
            <w:webHidden/>
          </w:rPr>
          <w:fldChar w:fldCharType="separate"/>
        </w:r>
        <w:r>
          <w:rPr>
            <w:noProof/>
            <w:webHidden/>
          </w:rPr>
          <w:t>21</w:t>
        </w:r>
        <w:r>
          <w:rPr>
            <w:noProof/>
            <w:webHidden/>
          </w:rPr>
          <w:fldChar w:fldCharType="end"/>
        </w:r>
      </w:hyperlink>
    </w:p>
    <w:p w14:paraId="4E2F67AC" w14:textId="4255976B" w:rsidR="003045CD" w:rsidRDefault="003045CD">
      <w:pPr>
        <w:pStyle w:val="TOC4"/>
        <w:rPr>
          <w:rFonts w:eastAsiaTheme="minorEastAsia"/>
          <w:smallCaps w:val="0"/>
          <w:noProof/>
          <w:sz w:val="22"/>
          <w:lang w:val="en-US" w:eastAsia="en-US" w:bidi="ar-SA"/>
        </w:rPr>
      </w:pPr>
      <w:hyperlink w:anchor="_Toc525754361" w:history="1">
        <w:r w:rsidRPr="001E64DB">
          <w:rPr>
            <w:rStyle w:val="Hyperlink"/>
            <w:noProof/>
          </w:rPr>
          <w:t>Visual Studio App Center</w:t>
        </w:r>
        <w:r>
          <w:rPr>
            <w:noProof/>
            <w:webHidden/>
          </w:rPr>
          <w:tab/>
        </w:r>
        <w:r>
          <w:rPr>
            <w:noProof/>
            <w:webHidden/>
          </w:rPr>
          <w:fldChar w:fldCharType="begin"/>
        </w:r>
        <w:r>
          <w:rPr>
            <w:noProof/>
            <w:webHidden/>
          </w:rPr>
          <w:instrText xml:space="preserve"> PAGEREF _Toc525754361 \h </w:instrText>
        </w:r>
        <w:r>
          <w:rPr>
            <w:noProof/>
            <w:webHidden/>
          </w:rPr>
        </w:r>
        <w:r>
          <w:rPr>
            <w:noProof/>
            <w:webHidden/>
          </w:rPr>
          <w:fldChar w:fldCharType="separate"/>
        </w:r>
        <w:r>
          <w:rPr>
            <w:noProof/>
            <w:webHidden/>
          </w:rPr>
          <w:t>21</w:t>
        </w:r>
        <w:r>
          <w:rPr>
            <w:noProof/>
            <w:webHidden/>
          </w:rPr>
          <w:fldChar w:fldCharType="end"/>
        </w:r>
      </w:hyperlink>
    </w:p>
    <w:p w14:paraId="0BA920D5" w14:textId="747FAB96" w:rsidR="003045CD" w:rsidRDefault="003045CD">
      <w:pPr>
        <w:pStyle w:val="TOC2"/>
        <w:tabs>
          <w:tab w:val="right" w:leader="dot" w:pos="5030"/>
        </w:tabs>
        <w:rPr>
          <w:rFonts w:eastAsiaTheme="minorEastAsia"/>
          <w:b w:val="0"/>
          <w:smallCaps w:val="0"/>
          <w:noProof/>
          <w:sz w:val="22"/>
          <w:lang w:val="en-US" w:eastAsia="en-US" w:bidi="ar-SA"/>
        </w:rPr>
      </w:pPr>
      <w:hyperlink w:anchor="_Toc525754362" w:history="1">
        <w:r w:rsidRPr="001E64DB">
          <w:rPr>
            <w:rStyle w:val="Hyperlink"/>
            <w:noProof/>
          </w:rPr>
          <w:t>Microsoft Azure Plans</w:t>
        </w:r>
        <w:r>
          <w:rPr>
            <w:noProof/>
            <w:webHidden/>
          </w:rPr>
          <w:tab/>
        </w:r>
        <w:r>
          <w:rPr>
            <w:noProof/>
            <w:webHidden/>
          </w:rPr>
          <w:fldChar w:fldCharType="begin"/>
        </w:r>
        <w:r>
          <w:rPr>
            <w:noProof/>
            <w:webHidden/>
          </w:rPr>
          <w:instrText xml:space="preserve"> PAGEREF _Toc525754362 \h </w:instrText>
        </w:r>
        <w:r>
          <w:rPr>
            <w:noProof/>
            <w:webHidden/>
          </w:rPr>
        </w:r>
        <w:r>
          <w:rPr>
            <w:noProof/>
            <w:webHidden/>
          </w:rPr>
          <w:fldChar w:fldCharType="separate"/>
        </w:r>
        <w:r>
          <w:rPr>
            <w:noProof/>
            <w:webHidden/>
          </w:rPr>
          <w:t>22</w:t>
        </w:r>
        <w:r>
          <w:rPr>
            <w:noProof/>
            <w:webHidden/>
          </w:rPr>
          <w:fldChar w:fldCharType="end"/>
        </w:r>
      </w:hyperlink>
    </w:p>
    <w:p w14:paraId="725D3BB4" w14:textId="572021B9" w:rsidR="003045CD" w:rsidRDefault="003045CD">
      <w:pPr>
        <w:pStyle w:val="TOC4"/>
        <w:rPr>
          <w:rFonts w:eastAsiaTheme="minorEastAsia"/>
          <w:smallCaps w:val="0"/>
          <w:noProof/>
          <w:sz w:val="22"/>
          <w:lang w:val="en-US" w:eastAsia="en-US" w:bidi="ar-SA"/>
        </w:rPr>
      </w:pPr>
      <w:hyperlink w:anchor="_Toc525754363" w:history="1">
        <w:r w:rsidRPr="001E64DB">
          <w:rPr>
            <w:rStyle w:val="Hyperlink"/>
            <w:noProof/>
          </w:rPr>
          <w:t>Azure Active Directory Basic</w:t>
        </w:r>
        <w:r>
          <w:rPr>
            <w:noProof/>
            <w:webHidden/>
          </w:rPr>
          <w:tab/>
        </w:r>
        <w:r>
          <w:rPr>
            <w:noProof/>
            <w:webHidden/>
          </w:rPr>
          <w:fldChar w:fldCharType="begin"/>
        </w:r>
        <w:r>
          <w:rPr>
            <w:noProof/>
            <w:webHidden/>
          </w:rPr>
          <w:instrText xml:space="preserve"> PAGEREF _Toc525754363 \h </w:instrText>
        </w:r>
        <w:r>
          <w:rPr>
            <w:noProof/>
            <w:webHidden/>
          </w:rPr>
        </w:r>
        <w:r>
          <w:rPr>
            <w:noProof/>
            <w:webHidden/>
          </w:rPr>
          <w:fldChar w:fldCharType="separate"/>
        </w:r>
        <w:r>
          <w:rPr>
            <w:noProof/>
            <w:webHidden/>
          </w:rPr>
          <w:t>22</w:t>
        </w:r>
        <w:r>
          <w:rPr>
            <w:noProof/>
            <w:webHidden/>
          </w:rPr>
          <w:fldChar w:fldCharType="end"/>
        </w:r>
      </w:hyperlink>
    </w:p>
    <w:p w14:paraId="7DC86EA9" w14:textId="37E62271" w:rsidR="003045CD" w:rsidRDefault="003045CD">
      <w:pPr>
        <w:pStyle w:val="TOC4"/>
        <w:rPr>
          <w:rFonts w:eastAsiaTheme="minorEastAsia"/>
          <w:smallCaps w:val="0"/>
          <w:noProof/>
          <w:sz w:val="22"/>
          <w:lang w:val="en-US" w:eastAsia="en-US" w:bidi="ar-SA"/>
        </w:rPr>
      </w:pPr>
      <w:hyperlink w:anchor="_Toc525754364" w:history="1">
        <w:r w:rsidRPr="001E64DB">
          <w:rPr>
            <w:rStyle w:val="Hyperlink"/>
            <w:noProof/>
          </w:rPr>
          <w:t>Azure Active Directory Premium</w:t>
        </w:r>
        <w:r>
          <w:rPr>
            <w:noProof/>
            <w:webHidden/>
          </w:rPr>
          <w:tab/>
        </w:r>
        <w:r>
          <w:rPr>
            <w:noProof/>
            <w:webHidden/>
          </w:rPr>
          <w:fldChar w:fldCharType="begin"/>
        </w:r>
        <w:r>
          <w:rPr>
            <w:noProof/>
            <w:webHidden/>
          </w:rPr>
          <w:instrText xml:space="preserve"> PAGEREF _Toc525754364 \h </w:instrText>
        </w:r>
        <w:r>
          <w:rPr>
            <w:noProof/>
            <w:webHidden/>
          </w:rPr>
        </w:r>
        <w:r>
          <w:rPr>
            <w:noProof/>
            <w:webHidden/>
          </w:rPr>
          <w:fldChar w:fldCharType="separate"/>
        </w:r>
        <w:r>
          <w:rPr>
            <w:noProof/>
            <w:webHidden/>
          </w:rPr>
          <w:t>22</w:t>
        </w:r>
        <w:r>
          <w:rPr>
            <w:noProof/>
            <w:webHidden/>
          </w:rPr>
          <w:fldChar w:fldCharType="end"/>
        </w:r>
      </w:hyperlink>
    </w:p>
    <w:p w14:paraId="0D4A366B" w14:textId="053F4647" w:rsidR="003045CD" w:rsidRDefault="003045CD">
      <w:pPr>
        <w:pStyle w:val="TOC4"/>
        <w:rPr>
          <w:rFonts w:eastAsiaTheme="minorEastAsia"/>
          <w:smallCaps w:val="0"/>
          <w:noProof/>
          <w:sz w:val="22"/>
          <w:lang w:val="en-US" w:eastAsia="en-US" w:bidi="ar-SA"/>
        </w:rPr>
      </w:pPr>
      <w:hyperlink w:anchor="_Toc525754365" w:history="1">
        <w:r w:rsidRPr="001E64DB">
          <w:rPr>
            <w:rStyle w:val="Hyperlink"/>
            <w:noProof/>
          </w:rPr>
          <w:t>Azure Information Protection Premium</w:t>
        </w:r>
        <w:r>
          <w:rPr>
            <w:noProof/>
            <w:webHidden/>
          </w:rPr>
          <w:tab/>
        </w:r>
        <w:r>
          <w:rPr>
            <w:noProof/>
            <w:webHidden/>
          </w:rPr>
          <w:fldChar w:fldCharType="begin"/>
        </w:r>
        <w:r>
          <w:rPr>
            <w:noProof/>
            <w:webHidden/>
          </w:rPr>
          <w:instrText xml:space="preserve"> PAGEREF _Toc525754365 \h </w:instrText>
        </w:r>
        <w:r>
          <w:rPr>
            <w:noProof/>
            <w:webHidden/>
          </w:rPr>
        </w:r>
        <w:r>
          <w:rPr>
            <w:noProof/>
            <w:webHidden/>
          </w:rPr>
          <w:fldChar w:fldCharType="separate"/>
        </w:r>
        <w:r>
          <w:rPr>
            <w:noProof/>
            <w:webHidden/>
          </w:rPr>
          <w:t>22</w:t>
        </w:r>
        <w:r>
          <w:rPr>
            <w:noProof/>
            <w:webHidden/>
          </w:rPr>
          <w:fldChar w:fldCharType="end"/>
        </w:r>
      </w:hyperlink>
    </w:p>
    <w:p w14:paraId="7316656F" w14:textId="5726788C" w:rsidR="003045CD" w:rsidRDefault="003045CD">
      <w:pPr>
        <w:pStyle w:val="TOC3"/>
        <w:rPr>
          <w:rFonts w:eastAsiaTheme="minorEastAsia"/>
          <w:b w:val="0"/>
          <w:smallCaps w:val="0"/>
          <w:sz w:val="22"/>
          <w:lang w:val="en-US" w:eastAsia="en-US" w:bidi="ar-SA"/>
        </w:rPr>
      </w:pPr>
      <w:hyperlink w:anchor="_Toc525754366" w:history="1">
        <w:r w:rsidRPr="001E64DB">
          <w:rPr>
            <w:rStyle w:val="Hyperlink"/>
          </w:rPr>
          <w:t>Microsoft Dynamics 365 -palvelut</w:t>
        </w:r>
        <w:r>
          <w:rPr>
            <w:webHidden/>
          </w:rPr>
          <w:tab/>
        </w:r>
        <w:r>
          <w:rPr>
            <w:webHidden/>
          </w:rPr>
          <w:fldChar w:fldCharType="begin"/>
        </w:r>
        <w:r>
          <w:rPr>
            <w:webHidden/>
          </w:rPr>
          <w:instrText xml:space="preserve"> PAGEREF _Toc525754366 \h </w:instrText>
        </w:r>
        <w:r>
          <w:rPr>
            <w:webHidden/>
          </w:rPr>
        </w:r>
        <w:r>
          <w:rPr>
            <w:webHidden/>
          </w:rPr>
          <w:fldChar w:fldCharType="separate"/>
        </w:r>
        <w:r>
          <w:rPr>
            <w:webHidden/>
          </w:rPr>
          <w:t>22</w:t>
        </w:r>
        <w:r>
          <w:rPr>
            <w:webHidden/>
          </w:rPr>
          <w:fldChar w:fldCharType="end"/>
        </w:r>
      </w:hyperlink>
    </w:p>
    <w:p w14:paraId="3D3E46DD" w14:textId="57DBA825" w:rsidR="003045CD" w:rsidRDefault="003045CD">
      <w:pPr>
        <w:pStyle w:val="TOC2"/>
        <w:tabs>
          <w:tab w:val="right" w:leader="dot" w:pos="5030"/>
        </w:tabs>
        <w:rPr>
          <w:rFonts w:eastAsiaTheme="minorEastAsia"/>
          <w:b w:val="0"/>
          <w:smallCaps w:val="0"/>
          <w:noProof/>
          <w:sz w:val="22"/>
          <w:lang w:val="en-US" w:eastAsia="en-US" w:bidi="ar-SA"/>
        </w:rPr>
      </w:pPr>
      <w:hyperlink w:anchor="_Toc525754367" w:history="1">
        <w:r w:rsidRPr="001E64DB">
          <w:rPr>
            <w:rStyle w:val="Hyperlink"/>
            <w:noProof/>
          </w:rPr>
          <w:t>Office 365 -palvelut</w:t>
        </w:r>
        <w:r>
          <w:rPr>
            <w:noProof/>
            <w:webHidden/>
          </w:rPr>
          <w:tab/>
        </w:r>
        <w:r>
          <w:rPr>
            <w:noProof/>
            <w:webHidden/>
          </w:rPr>
          <w:fldChar w:fldCharType="begin"/>
        </w:r>
        <w:r>
          <w:rPr>
            <w:noProof/>
            <w:webHidden/>
          </w:rPr>
          <w:instrText xml:space="preserve"> PAGEREF _Toc525754367 \h </w:instrText>
        </w:r>
        <w:r>
          <w:rPr>
            <w:noProof/>
            <w:webHidden/>
          </w:rPr>
        </w:r>
        <w:r>
          <w:rPr>
            <w:noProof/>
            <w:webHidden/>
          </w:rPr>
          <w:fldChar w:fldCharType="separate"/>
        </w:r>
        <w:r>
          <w:rPr>
            <w:noProof/>
            <w:webHidden/>
          </w:rPr>
          <w:t>24</w:t>
        </w:r>
        <w:r>
          <w:rPr>
            <w:noProof/>
            <w:webHidden/>
          </w:rPr>
          <w:fldChar w:fldCharType="end"/>
        </w:r>
      </w:hyperlink>
    </w:p>
    <w:p w14:paraId="193169B9" w14:textId="2B988AB2" w:rsidR="003045CD" w:rsidRDefault="003045CD">
      <w:pPr>
        <w:pStyle w:val="TOC4"/>
        <w:rPr>
          <w:rFonts w:eastAsiaTheme="minorEastAsia"/>
          <w:smallCaps w:val="0"/>
          <w:noProof/>
          <w:sz w:val="22"/>
          <w:lang w:val="en-US" w:eastAsia="en-US" w:bidi="ar-SA"/>
        </w:rPr>
      </w:pPr>
      <w:hyperlink w:anchor="_Toc525754368" w:history="1">
        <w:r w:rsidRPr="001E64DB">
          <w:rPr>
            <w:rStyle w:val="Hyperlink"/>
            <w:noProof/>
            <w:lang w:val="de-DE"/>
          </w:rPr>
          <w:t>Exchange Online</w:t>
        </w:r>
        <w:r>
          <w:rPr>
            <w:noProof/>
            <w:webHidden/>
          </w:rPr>
          <w:tab/>
        </w:r>
        <w:r>
          <w:rPr>
            <w:noProof/>
            <w:webHidden/>
          </w:rPr>
          <w:fldChar w:fldCharType="begin"/>
        </w:r>
        <w:r>
          <w:rPr>
            <w:noProof/>
            <w:webHidden/>
          </w:rPr>
          <w:instrText xml:space="preserve"> PAGEREF _Toc525754368 \h </w:instrText>
        </w:r>
        <w:r>
          <w:rPr>
            <w:noProof/>
            <w:webHidden/>
          </w:rPr>
        </w:r>
        <w:r>
          <w:rPr>
            <w:noProof/>
            <w:webHidden/>
          </w:rPr>
          <w:fldChar w:fldCharType="separate"/>
        </w:r>
        <w:r>
          <w:rPr>
            <w:noProof/>
            <w:webHidden/>
          </w:rPr>
          <w:t>25</w:t>
        </w:r>
        <w:r>
          <w:rPr>
            <w:noProof/>
            <w:webHidden/>
          </w:rPr>
          <w:fldChar w:fldCharType="end"/>
        </w:r>
      </w:hyperlink>
    </w:p>
    <w:p w14:paraId="17B1A518" w14:textId="4B0B3BAF" w:rsidR="003045CD" w:rsidRDefault="003045CD">
      <w:pPr>
        <w:pStyle w:val="TOC4"/>
        <w:rPr>
          <w:rFonts w:eastAsiaTheme="minorEastAsia"/>
          <w:smallCaps w:val="0"/>
          <w:noProof/>
          <w:sz w:val="22"/>
          <w:lang w:val="en-US" w:eastAsia="en-US" w:bidi="ar-SA"/>
        </w:rPr>
      </w:pPr>
      <w:hyperlink w:anchor="_Toc525754369" w:history="1">
        <w:r w:rsidRPr="001E64DB">
          <w:rPr>
            <w:rStyle w:val="Hyperlink"/>
            <w:noProof/>
          </w:rPr>
          <w:t>Office 365 -sovellukset</w:t>
        </w:r>
        <w:r>
          <w:rPr>
            <w:noProof/>
            <w:webHidden/>
          </w:rPr>
          <w:tab/>
        </w:r>
        <w:r>
          <w:rPr>
            <w:noProof/>
            <w:webHidden/>
          </w:rPr>
          <w:fldChar w:fldCharType="begin"/>
        </w:r>
        <w:r>
          <w:rPr>
            <w:noProof/>
            <w:webHidden/>
          </w:rPr>
          <w:instrText xml:space="preserve"> PAGEREF _Toc525754369 \h </w:instrText>
        </w:r>
        <w:r>
          <w:rPr>
            <w:noProof/>
            <w:webHidden/>
          </w:rPr>
        </w:r>
        <w:r>
          <w:rPr>
            <w:noProof/>
            <w:webHidden/>
          </w:rPr>
          <w:fldChar w:fldCharType="separate"/>
        </w:r>
        <w:r>
          <w:rPr>
            <w:noProof/>
            <w:webHidden/>
          </w:rPr>
          <w:t>26</w:t>
        </w:r>
        <w:r>
          <w:rPr>
            <w:noProof/>
            <w:webHidden/>
          </w:rPr>
          <w:fldChar w:fldCharType="end"/>
        </w:r>
      </w:hyperlink>
    </w:p>
    <w:p w14:paraId="151736C1" w14:textId="04697886" w:rsidR="003045CD" w:rsidRDefault="003045CD">
      <w:pPr>
        <w:pStyle w:val="TOC4"/>
        <w:rPr>
          <w:rFonts w:eastAsiaTheme="minorEastAsia"/>
          <w:smallCaps w:val="0"/>
          <w:noProof/>
          <w:sz w:val="22"/>
          <w:lang w:val="en-US" w:eastAsia="en-US" w:bidi="ar-SA"/>
        </w:rPr>
      </w:pPr>
      <w:hyperlink w:anchor="_Toc525754370" w:history="1">
        <w:r w:rsidRPr="001E64DB">
          <w:rPr>
            <w:rStyle w:val="Hyperlink"/>
            <w:noProof/>
          </w:rPr>
          <w:t>Office Online</w:t>
        </w:r>
        <w:r>
          <w:rPr>
            <w:noProof/>
            <w:webHidden/>
          </w:rPr>
          <w:tab/>
        </w:r>
        <w:r>
          <w:rPr>
            <w:noProof/>
            <w:webHidden/>
          </w:rPr>
          <w:fldChar w:fldCharType="begin"/>
        </w:r>
        <w:r>
          <w:rPr>
            <w:noProof/>
            <w:webHidden/>
          </w:rPr>
          <w:instrText xml:space="preserve"> PAGEREF _Toc525754370 \h </w:instrText>
        </w:r>
        <w:r>
          <w:rPr>
            <w:noProof/>
            <w:webHidden/>
          </w:rPr>
        </w:r>
        <w:r>
          <w:rPr>
            <w:noProof/>
            <w:webHidden/>
          </w:rPr>
          <w:fldChar w:fldCharType="separate"/>
        </w:r>
        <w:r>
          <w:rPr>
            <w:noProof/>
            <w:webHidden/>
          </w:rPr>
          <w:t>27</w:t>
        </w:r>
        <w:r>
          <w:rPr>
            <w:noProof/>
            <w:webHidden/>
          </w:rPr>
          <w:fldChar w:fldCharType="end"/>
        </w:r>
      </w:hyperlink>
    </w:p>
    <w:p w14:paraId="369C43F5" w14:textId="3D0E07C3" w:rsidR="003045CD" w:rsidRDefault="003045CD">
      <w:pPr>
        <w:pStyle w:val="TOC4"/>
        <w:rPr>
          <w:rFonts w:eastAsiaTheme="minorEastAsia"/>
          <w:smallCaps w:val="0"/>
          <w:noProof/>
          <w:sz w:val="22"/>
          <w:lang w:val="en-US" w:eastAsia="en-US" w:bidi="ar-SA"/>
        </w:rPr>
      </w:pPr>
      <w:hyperlink w:anchor="_Toc525754371" w:history="1">
        <w:r w:rsidRPr="001E64DB">
          <w:rPr>
            <w:rStyle w:val="Hyperlink"/>
            <w:noProof/>
          </w:rPr>
          <w:t>OneDrive for Business</w:t>
        </w:r>
        <w:r>
          <w:rPr>
            <w:noProof/>
            <w:webHidden/>
          </w:rPr>
          <w:tab/>
        </w:r>
        <w:r>
          <w:rPr>
            <w:noProof/>
            <w:webHidden/>
          </w:rPr>
          <w:fldChar w:fldCharType="begin"/>
        </w:r>
        <w:r>
          <w:rPr>
            <w:noProof/>
            <w:webHidden/>
          </w:rPr>
          <w:instrText xml:space="preserve"> PAGEREF _Toc525754371 \h </w:instrText>
        </w:r>
        <w:r>
          <w:rPr>
            <w:noProof/>
            <w:webHidden/>
          </w:rPr>
        </w:r>
        <w:r>
          <w:rPr>
            <w:noProof/>
            <w:webHidden/>
          </w:rPr>
          <w:fldChar w:fldCharType="separate"/>
        </w:r>
        <w:r>
          <w:rPr>
            <w:noProof/>
            <w:webHidden/>
          </w:rPr>
          <w:t>27</w:t>
        </w:r>
        <w:r>
          <w:rPr>
            <w:noProof/>
            <w:webHidden/>
          </w:rPr>
          <w:fldChar w:fldCharType="end"/>
        </w:r>
      </w:hyperlink>
    </w:p>
    <w:p w14:paraId="23E7F089" w14:textId="0B8743DA" w:rsidR="003045CD" w:rsidRDefault="003045CD">
      <w:pPr>
        <w:pStyle w:val="TOC4"/>
        <w:rPr>
          <w:rFonts w:eastAsiaTheme="minorEastAsia"/>
          <w:smallCaps w:val="0"/>
          <w:noProof/>
          <w:sz w:val="22"/>
          <w:lang w:val="en-US" w:eastAsia="en-US" w:bidi="ar-SA"/>
        </w:rPr>
      </w:pPr>
      <w:hyperlink w:anchor="_Toc525754372" w:history="1">
        <w:r w:rsidRPr="001E64DB">
          <w:rPr>
            <w:rStyle w:val="Hyperlink"/>
            <w:noProof/>
          </w:rPr>
          <w:t>Project Online</w:t>
        </w:r>
        <w:r>
          <w:rPr>
            <w:noProof/>
            <w:webHidden/>
          </w:rPr>
          <w:tab/>
        </w:r>
        <w:r>
          <w:rPr>
            <w:noProof/>
            <w:webHidden/>
          </w:rPr>
          <w:fldChar w:fldCharType="begin"/>
        </w:r>
        <w:r>
          <w:rPr>
            <w:noProof/>
            <w:webHidden/>
          </w:rPr>
          <w:instrText xml:space="preserve"> PAGEREF _Toc525754372 \h </w:instrText>
        </w:r>
        <w:r>
          <w:rPr>
            <w:noProof/>
            <w:webHidden/>
          </w:rPr>
        </w:r>
        <w:r>
          <w:rPr>
            <w:noProof/>
            <w:webHidden/>
          </w:rPr>
          <w:fldChar w:fldCharType="separate"/>
        </w:r>
        <w:r>
          <w:rPr>
            <w:noProof/>
            <w:webHidden/>
          </w:rPr>
          <w:t>27</w:t>
        </w:r>
        <w:r>
          <w:rPr>
            <w:noProof/>
            <w:webHidden/>
          </w:rPr>
          <w:fldChar w:fldCharType="end"/>
        </w:r>
      </w:hyperlink>
    </w:p>
    <w:p w14:paraId="14038C24" w14:textId="0ED57E22" w:rsidR="003045CD" w:rsidRDefault="003045CD">
      <w:pPr>
        <w:pStyle w:val="TOC4"/>
        <w:rPr>
          <w:rFonts w:eastAsiaTheme="minorEastAsia"/>
          <w:smallCaps w:val="0"/>
          <w:noProof/>
          <w:sz w:val="22"/>
          <w:lang w:val="en-US" w:eastAsia="en-US" w:bidi="ar-SA"/>
        </w:rPr>
      </w:pPr>
      <w:hyperlink w:anchor="_Toc525754373" w:history="1">
        <w:r w:rsidRPr="001E64DB">
          <w:rPr>
            <w:rStyle w:val="Hyperlink"/>
            <w:noProof/>
          </w:rPr>
          <w:t>SharePoint Online</w:t>
        </w:r>
        <w:r>
          <w:rPr>
            <w:noProof/>
            <w:webHidden/>
          </w:rPr>
          <w:tab/>
        </w:r>
        <w:r>
          <w:rPr>
            <w:noProof/>
            <w:webHidden/>
          </w:rPr>
          <w:fldChar w:fldCharType="begin"/>
        </w:r>
        <w:r>
          <w:rPr>
            <w:noProof/>
            <w:webHidden/>
          </w:rPr>
          <w:instrText xml:space="preserve"> PAGEREF _Toc525754373 \h </w:instrText>
        </w:r>
        <w:r>
          <w:rPr>
            <w:noProof/>
            <w:webHidden/>
          </w:rPr>
        </w:r>
        <w:r>
          <w:rPr>
            <w:noProof/>
            <w:webHidden/>
          </w:rPr>
          <w:fldChar w:fldCharType="separate"/>
        </w:r>
        <w:r>
          <w:rPr>
            <w:noProof/>
            <w:webHidden/>
          </w:rPr>
          <w:t>28</w:t>
        </w:r>
        <w:r>
          <w:rPr>
            <w:noProof/>
            <w:webHidden/>
          </w:rPr>
          <w:fldChar w:fldCharType="end"/>
        </w:r>
      </w:hyperlink>
    </w:p>
    <w:p w14:paraId="672408C8" w14:textId="2755D129" w:rsidR="003045CD" w:rsidRDefault="003045CD">
      <w:pPr>
        <w:pStyle w:val="TOC4"/>
        <w:rPr>
          <w:rFonts w:eastAsiaTheme="minorEastAsia"/>
          <w:smallCaps w:val="0"/>
          <w:noProof/>
          <w:sz w:val="22"/>
          <w:lang w:val="en-US" w:eastAsia="en-US" w:bidi="ar-SA"/>
        </w:rPr>
      </w:pPr>
      <w:hyperlink w:anchor="_Toc525754374" w:history="1">
        <w:r w:rsidRPr="001E64DB">
          <w:rPr>
            <w:rStyle w:val="Hyperlink"/>
            <w:noProof/>
          </w:rPr>
          <w:t>Audio-palvelut</w:t>
        </w:r>
        <w:r>
          <w:rPr>
            <w:noProof/>
            <w:webHidden/>
          </w:rPr>
          <w:tab/>
        </w:r>
        <w:r>
          <w:rPr>
            <w:noProof/>
            <w:webHidden/>
          </w:rPr>
          <w:fldChar w:fldCharType="begin"/>
        </w:r>
        <w:r>
          <w:rPr>
            <w:noProof/>
            <w:webHidden/>
          </w:rPr>
          <w:instrText xml:space="preserve"> PAGEREF _Toc525754374 \h </w:instrText>
        </w:r>
        <w:r>
          <w:rPr>
            <w:noProof/>
            <w:webHidden/>
          </w:rPr>
        </w:r>
        <w:r>
          <w:rPr>
            <w:noProof/>
            <w:webHidden/>
          </w:rPr>
          <w:fldChar w:fldCharType="separate"/>
        </w:r>
        <w:r>
          <w:rPr>
            <w:noProof/>
            <w:webHidden/>
          </w:rPr>
          <w:t>28</w:t>
        </w:r>
        <w:r>
          <w:rPr>
            <w:noProof/>
            <w:webHidden/>
          </w:rPr>
          <w:fldChar w:fldCharType="end"/>
        </w:r>
      </w:hyperlink>
    </w:p>
    <w:p w14:paraId="6C71DA56" w14:textId="61284AD7" w:rsidR="003045CD" w:rsidRDefault="003045CD">
      <w:pPr>
        <w:pStyle w:val="TOC2"/>
        <w:tabs>
          <w:tab w:val="right" w:leader="dot" w:pos="5030"/>
        </w:tabs>
        <w:rPr>
          <w:rFonts w:eastAsiaTheme="minorEastAsia"/>
          <w:b w:val="0"/>
          <w:smallCaps w:val="0"/>
          <w:noProof/>
          <w:sz w:val="22"/>
          <w:lang w:val="en-US" w:eastAsia="en-US" w:bidi="ar-SA"/>
        </w:rPr>
      </w:pPr>
      <w:hyperlink w:anchor="_Toc525754375" w:history="1">
        <w:r w:rsidRPr="001E64DB">
          <w:rPr>
            <w:rStyle w:val="Hyperlink"/>
            <w:noProof/>
          </w:rPr>
          <w:t>Muut Online-palvelut</w:t>
        </w:r>
        <w:r>
          <w:rPr>
            <w:noProof/>
            <w:webHidden/>
          </w:rPr>
          <w:tab/>
        </w:r>
        <w:r>
          <w:rPr>
            <w:noProof/>
            <w:webHidden/>
          </w:rPr>
          <w:fldChar w:fldCharType="begin"/>
        </w:r>
        <w:r>
          <w:rPr>
            <w:noProof/>
            <w:webHidden/>
          </w:rPr>
          <w:instrText xml:space="preserve"> PAGEREF _Toc525754375 \h </w:instrText>
        </w:r>
        <w:r>
          <w:rPr>
            <w:noProof/>
            <w:webHidden/>
          </w:rPr>
        </w:r>
        <w:r>
          <w:rPr>
            <w:noProof/>
            <w:webHidden/>
          </w:rPr>
          <w:fldChar w:fldCharType="separate"/>
        </w:r>
        <w:r>
          <w:rPr>
            <w:noProof/>
            <w:webHidden/>
          </w:rPr>
          <w:t>29</w:t>
        </w:r>
        <w:r>
          <w:rPr>
            <w:noProof/>
            <w:webHidden/>
          </w:rPr>
          <w:fldChar w:fldCharType="end"/>
        </w:r>
      </w:hyperlink>
    </w:p>
    <w:p w14:paraId="66D214D8" w14:textId="7BB6E9B4" w:rsidR="003045CD" w:rsidRDefault="003045CD">
      <w:pPr>
        <w:pStyle w:val="TOC4"/>
        <w:rPr>
          <w:rFonts w:eastAsiaTheme="minorEastAsia"/>
          <w:smallCaps w:val="0"/>
          <w:noProof/>
          <w:sz w:val="22"/>
          <w:lang w:val="en-US" w:eastAsia="en-US" w:bidi="ar-SA"/>
        </w:rPr>
      </w:pPr>
      <w:hyperlink w:anchor="_Toc525754376" w:history="1">
        <w:r w:rsidRPr="001E64DB">
          <w:rPr>
            <w:rStyle w:val="Hyperlink"/>
            <w:noProof/>
          </w:rPr>
          <w:t>Bing Maps Enterprise Platform ja Mobile Asset Management Platform</w:t>
        </w:r>
        <w:r>
          <w:rPr>
            <w:noProof/>
            <w:webHidden/>
          </w:rPr>
          <w:tab/>
        </w:r>
        <w:r>
          <w:rPr>
            <w:noProof/>
            <w:webHidden/>
          </w:rPr>
          <w:fldChar w:fldCharType="begin"/>
        </w:r>
        <w:r>
          <w:rPr>
            <w:noProof/>
            <w:webHidden/>
          </w:rPr>
          <w:instrText xml:space="preserve"> PAGEREF _Toc525754376 \h </w:instrText>
        </w:r>
        <w:r>
          <w:rPr>
            <w:noProof/>
            <w:webHidden/>
          </w:rPr>
        </w:r>
        <w:r>
          <w:rPr>
            <w:noProof/>
            <w:webHidden/>
          </w:rPr>
          <w:fldChar w:fldCharType="separate"/>
        </w:r>
        <w:r>
          <w:rPr>
            <w:noProof/>
            <w:webHidden/>
          </w:rPr>
          <w:t>29</w:t>
        </w:r>
        <w:r>
          <w:rPr>
            <w:noProof/>
            <w:webHidden/>
          </w:rPr>
          <w:fldChar w:fldCharType="end"/>
        </w:r>
      </w:hyperlink>
    </w:p>
    <w:p w14:paraId="24768933" w14:textId="355C34C8" w:rsidR="003045CD" w:rsidRDefault="003045CD">
      <w:pPr>
        <w:pStyle w:val="TOC4"/>
        <w:rPr>
          <w:rFonts w:eastAsiaTheme="minorEastAsia"/>
          <w:smallCaps w:val="0"/>
          <w:noProof/>
          <w:sz w:val="22"/>
          <w:lang w:val="en-US" w:eastAsia="en-US" w:bidi="ar-SA"/>
        </w:rPr>
      </w:pPr>
      <w:hyperlink w:anchor="_Toc525754377" w:history="1">
        <w:r w:rsidRPr="001E64DB">
          <w:rPr>
            <w:rStyle w:val="Hyperlink"/>
            <w:noProof/>
          </w:rPr>
          <w:t>Business Application Platform</w:t>
        </w:r>
        <w:r>
          <w:rPr>
            <w:noProof/>
            <w:webHidden/>
          </w:rPr>
          <w:tab/>
        </w:r>
        <w:r>
          <w:rPr>
            <w:noProof/>
            <w:webHidden/>
          </w:rPr>
          <w:fldChar w:fldCharType="begin"/>
        </w:r>
        <w:r>
          <w:rPr>
            <w:noProof/>
            <w:webHidden/>
          </w:rPr>
          <w:instrText xml:space="preserve"> PAGEREF _Toc525754377 \h </w:instrText>
        </w:r>
        <w:r>
          <w:rPr>
            <w:noProof/>
            <w:webHidden/>
          </w:rPr>
        </w:r>
        <w:r>
          <w:rPr>
            <w:noProof/>
            <w:webHidden/>
          </w:rPr>
          <w:fldChar w:fldCharType="separate"/>
        </w:r>
        <w:r>
          <w:rPr>
            <w:noProof/>
            <w:webHidden/>
          </w:rPr>
          <w:t>30</w:t>
        </w:r>
        <w:r>
          <w:rPr>
            <w:noProof/>
            <w:webHidden/>
          </w:rPr>
          <w:fldChar w:fldCharType="end"/>
        </w:r>
      </w:hyperlink>
    </w:p>
    <w:p w14:paraId="727A1E20" w14:textId="66C41FD6" w:rsidR="003045CD" w:rsidRDefault="003045CD">
      <w:pPr>
        <w:pStyle w:val="TOC4"/>
        <w:rPr>
          <w:rFonts w:eastAsiaTheme="minorEastAsia"/>
          <w:smallCaps w:val="0"/>
          <w:noProof/>
          <w:sz w:val="22"/>
          <w:lang w:val="en-US" w:eastAsia="en-US" w:bidi="ar-SA"/>
        </w:rPr>
      </w:pPr>
      <w:hyperlink w:anchor="_Toc525754378" w:history="1">
        <w:r w:rsidRPr="001E64DB">
          <w:rPr>
            <w:rStyle w:val="Hyperlink"/>
            <w:noProof/>
          </w:rPr>
          <w:t>Microsoft Cloud App Security</w:t>
        </w:r>
        <w:r>
          <w:rPr>
            <w:noProof/>
            <w:webHidden/>
          </w:rPr>
          <w:tab/>
        </w:r>
        <w:r>
          <w:rPr>
            <w:noProof/>
            <w:webHidden/>
          </w:rPr>
          <w:fldChar w:fldCharType="begin"/>
        </w:r>
        <w:r>
          <w:rPr>
            <w:noProof/>
            <w:webHidden/>
          </w:rPr>
          <w:instrText xml:space="preserve"> PAGEREF _Toc525754378 \h </w:instrText>
        </w:r>
        <w:r>
          <w:rPr>
            <w:noProof/>
            <w:webHidden/>
          </w:rPr>
        </w:r>
        <w:r>
          <w:rPr>
            <w:noProof/>
            <w:webHidden/>
          </w:rPr>
          <w:fldChar w:fldCharType="separate"/>
        </w:r>
        <w:r>
          <w:rPr>
            <w:noProof/>
            <w:webHidden/>
          </w:rPr>
          <w:t>31</w:t>
        </w:r>
        <w:r>
          <w:rPr>
            <w:noProof/>
            <w:webHidden/>
          </w:rPr>
          <w:fldChar w:fldCharType="end"/>
        </w:r>
      </w:hyperlink>
    </w:p>
    <w:p w14:paraId="51E29F18" w14:textId="51949897" w:rsidR="003045CD" w:rsidRDefault="003045CD">
      <w:pPr>
        <w:pStyle w:val="TOC4"/>
        <w:rPr>
          <w:rFonts w:eastAsiaTheme="minorEastAsia"/>
          <w:smallCaps w:val="0"/>
          <w:noProof/>
          <w:sz w:val="22"/>
          <w:lang w:val="en-US" w:eastAsia="en-US" w:bidi="ar-SA"/>
        </w:rPr>
      </w:pPr>
      <w:hyperlink w:anchor="_Toc525754379" w:history="1">
        <w:r w:rsidRPr="001E64DB">
          <w:rPr>
            <w:rStyle w:val="Hyperlink"/>
            <w:noProof/>
          </w:rPr>
          <w:t>Microsoft Intune</w:t>
        </w:r>
        <w:r>
          <w:rPr>
            <w:noProof/>
            <w:webHidden/>
          </w:rPr>
          <w:tab/>
        </w:r>
        <w:r>
          <w:rPr>
            <w:noProof/>
            <w:webHidden/>
          </w:rPr>
          <w:fldChar w:fldCharType="begin"/>
        </w:r>
        <w:r>
          <w:rPr>
            <w:noProof/>
            <w:webHidden/>
          </w:rPr>
          <w:instrText xml:space="preserve"> PAGEREF _Toc525754379 \h </w:instrText>
        </w:r>
        <w:r>
          <w:rPr>
            <w:noProof/>
            <w:webHidden/>
          </w:rPr>
        </w:r>
        <w:r>
          <w:rPr>
            <w:noProof/>
            <w:webHidden/>
          </w:rPr>
          <w:fldChar w:fldCharType="separate"/>
        </w:r>
        <w:r>
          <w:rPr>
            <w:noProof/>
            <w:webHidden/>
          </w:rPr>
          <w:t>31</w:t>
        </w:r>
        <w:r>
          <w:rPr>
            <w:noProof/>
            <w:webHidden/>
          </w:rPr>
          <w:fldChar w:fldCharType="end"/>
        </w:r>
      </w:hyperlink>
    </w:p>
    <w:p w14:paraId="7DFE4417" w14:textId="41C9DD5E" w:rsidR="003045CD" w:rsidRDefault="003045CD">
      <w:pPr>
        <w:pStyle w:val="TOC4"/>
        <w:rPr>
          <w:rFonts w:eastAsiaTheme="minorEastAsia"/>
          <w:smallCaps w:val="0"/>
          <w:noProof/>
          <w:sz w:val="22"/>
          <w:lang w:val="en-US" w:eastAsia="en-US" w:bidi="ar-SA"/>
        </w:rPr>
      </w:pPr>
      <w:hyperlink w:anchor="_Toc525754380" w:history="1">
        <w:r w:rsidRPr="001E64DB">
          <w:rPr>
            <w:rStyle w:val="Hyperlink"/>
            <w:noProof/>
          </w:rPr>
          <w:t>Microsoft Learning</w:t>
        </w:r>
        <w:r>
          <w:rPr>
            <w:noProof/>
            <w:webHidden/>
          </w:rPr>
          <w:tab/>
        </w:r>
        <w:r>
          <w:rPr>
            <w:noProof/>
            <w:webHidden/>
          </w:rPr>
          <w:fldChar w:fldCharType="begin"/>
        </w:r>
        <w:r>
          <w:rPr>
            <w:noProof/>
            <w:webHidden/>
          </w:rPr>
          <w:instrText xml:space="preserve"> PAGEREF _Toc525754380 \h </w:instrText>
        </w:r>
        <w:r>
          <w:rPr>
            <w:noProof/>
            <w:webHidden/>
          </w:rPr>
        </w:r>
        <w:r>
          <w:rPr>
            <w:noProof/>
            <w:webHidden/>
          </w:rPr>
          <w:fldChar w:fldCharType="separate"/>
        </w:r>
        <w:r>
          <w:rPr>
            <w:noProof/>
            <w:webHidden/>
          </w:rPr>
          <w:t>31</w:t>
        </w:r>
        <w:r>
          <w:rPr>
            <w:noProof/>
            <w:webHidden/>
          </w:rPr>
          <w:fldChar w:fldCharType="end"/>
        </w:r>
      </w:hyperlink>
    </w:p>
    <w:p w14:paraId="1E872789" w14:textId="6436F9FB" w:rsidR="003045CD" w:rsidRDefault="003045CD">
      <w:pPr>
        <w:pStyle w:val="TOC4"/>
        <w:rPr>
          <w:rFonts w:eastAsiaTheme="minorEastAsia"/>
          <w:smallCaps w:val="0"/>
          <w:noProof/>
          <w:sz w:val="22"/>
          <w:lang w:val="en-US" w:eastAsia="en-US" w:bidi="ar-SA"/>
        </w:rPr>
      </w:pPr>
      <w:hyperlink w:anchor="_Toc525754381" w:history="1">
        <w:r w:rsidRPr="001E64DB">
          <w:rPr>
            <w:rStyle w:val="Hyperlink"/>
            <w:noProof/>
          </w:rPr>
          <w:t>Minecraft: Education Edition</w:t>
        </w:r>
        <w:r>
          <w:rPr>
            <w:noProof/>
            <w:webHidden/>
          </w:rPr>
          <w:tab/>
        </w:r>
        <w:r>
          <w:rPr>
            <w:noProof/>
            <w:webHidden/>
          </w:rPr>
          <w:fldChar w:fldCharType="begin"/>
        </w:r>
        <w:r>
          <w:rPr>
            <w:noProof/>
            <w:webHidden/>
          </w:rPr>
          <w:instrText xml:space="preserve"> PAGEREF _Toc525754381 \h </w:instrText>
        </w:r>
        <w:r>
          <w:rPr>
            <w:noProof/>
            <w:webHidden/>
          </w:rPr>
        </w:r>
        <w:r>
          <w:rPr>
            <w:noProof/>
            <w:webHidden/>
          </w:rPr>
          <w:fldChar w:fldCharType="separate"/>
        </w:r>
        <w:r>
          <w:rPr>
            <w:noProof/>
            <w:webHidden/>
          </w:rPr>
          <w:t>32</w:t>
        </w:r>
        <w:r>
          <w:rPr>
            <w:noProof/>
            <w:webHidden/>
          </w:rPr>
          <w:fldChar w:fldCharType="end"/>
        </w:r>
      </w:hyperlink>
    </w:p>
    <w:p w14:paraId="42046BF1" w14:textId="67CC1118" w:rsidR="003045CD" w:rsidRDefault="003045CD">
      <w:pPr>
        <w:pStyle w:val="TOC4"/>
        <w:rPr>
          <w:rFonts w:eastAsiaTheme="minorEastAsia"/>
          <w:smallCaps w:val="0"/>
          <w:noProof/>
          <w:sz w:val="22"/>
          <w:lang w:val="en-US" w:eastAsia="en-US" w:bidi="ar-SA"/>
        </w:rPr>
      </w:pPr>
      <w:hyperlink w:anchor="_Toc525754382" w:history="1">
        <w:r w:rsidRPr="001E64DB">
          <w:rPr>
            <w:rStyle w:val="Hyperlink"/>
            <w:noProof/>
          </w:rPr>
          <w:t>Office 365 Developer</w:t>
        </w:r>
        <w:r>
          <w:rPr>
            <w:noProof/>
            <w:webHidden/>
          </w:rPr>
          <w:tab/>
        </w:r>
        <w:r>
          <w:rPr>
            <w:noProof/>
            <w:webHidden/>
          </w:rPr>
          <w:fldChar w:fldCharType="begin"/>
        </w:r>
        <w:r>
          <w:rPr>
            <w:noProof/>
            <w:webHidden/>
          </w:rPr>
          <w:instrText xml:space="preserve"> PAGEREF _Toc525754382 \h </w:instrText>
        </w:r>
        <w:r>
          <w:rPr>
            <w:noProof/>
            <w:webHidden/>
          </w:rPr>
        </w:r>
        <w:r>
          <w:rPr>
            <w:noProof/>
            <w:webHidden/>
          </w:rPr>
          <w:fldChar w:fldCharType="separate"/>
        </w:r>
        <w:r>
          <w:rPr>
            <w:noProof/>
            <w:webHidden/>
          </w:rPr>
          <w:t>32</w:t>
        </w:r>
        <w:r>
          <w:rPr>
            <w:noProof/>
            <w:webHidden/>
          </w:rPr>
          <w:fldChar w:fldCharType="end"/>
        </w:r>
      </w:hyperlink>
    </w:p>
    <w:p w14:paraId="3EADC6BB" w14:textId="58B50C79" w:rsidR="003045CD" w:rsidRDefault="003045CD">
      <w:pPr>
        <w:pStyle w:val="TOC4"/>
        <w:rPr>
          <w:rFonts w:eastAsiaTheme="minorEastAsia"/>
          <w:smallCaps w:val="0"/>
          <w:noProof/>
          <w:sz w:val="22"/>
          <w:lang w:val="en-US" w:eastAsia="en-US" w:bidi="ar-SA"/>
        </w:rPr>
      </w:pPr>
      <w:hyperlink w:anchor="_Toc525754383" w:history="1">
        <w:r w:rsidRPr="001E64DB">
          <w:rPr>
            <w:rStyle w:val="Hyperlink"/>
            <w:noProof/>
          </w:rPr>
          <w:t>Windows-työasemakäyttöjärjestelmä</w:t>
        </w:r>
        <w:r>
          <w:rPr>
            <w:noProof/>
            <w:webHidden/>
          </w:rPr>
          <w:tab/>
        </w:r>
        <w:r>
          <w:rPr>
            <w:noProof/>
            <w:webHidden/>
          </w:rPr>
          <w:fldChar w:fldCharType="begin"/>
        </w:r>
        <w:r>
          <w:rPr>
            <w:noProof/>
            <w:webHidden/>
          </w:rPr>
          <w:instrText xml:space="preserve"> PAGEREF _Toc525754383 \h </w:instrText>
        </w:r>
        <w:r>
          <w:rPr>
            <w:noProof/>
            <w:webHidden/>
          </w:rPr>
        </w:r>
        <w:r>
          <w:rPr>
            <w:noProof/>
            <w:webHidden/>
          </w:rPr>
          <w:fldChar w:fldCharType="separate"/>
        </w:r>
        <w:r>
          <w:rPr>
            <w:noProof/>
            <w:webHidden/>
          </w:rPr>
          <w:t>32</w:t>
        </w:r>
        <w:r>
          <w:rPr>
            <w:noProof/>
            <w:webHidden/>
          </w:rPr>
          <w:fldChar w:fldCharType="end"/>
        </w:r>
      </w:hyperlink>
    </w:p>
    <w:p w14:paraId="2BADC708" w14:textId="28042170" w:rsidR="003045CD" w:rsidRDefault="003045CD">
      <w:pPr>
        <w:pStyle w:val="TOC1"/>
        <w:tabs>
          <w:tab w:val="right" w:leader="dot" w:pos="5030"/>
        </w:tabs>
        <w:rPr>
          <w:rFonts w:eastAsiaTheme="minorEastAsia"/>
          <w:b w:val="0"/>
          <w:caps w:val="0"/>
          <w:noProof/>
          <w:sz w:val="22"/>
          <w:lang w:val="en-US" w:eastAsia="en-US" w:bidi="ar-SA"/>
        </w:rPr>
      </w:pPr>
      <w:hyperlink w:anchor="_Toc525754384" w:history="1">
        <w:r w:rsidRPr="001E64DB">
          <w:rPr>
            <w:rStyle w:val="Hyperlink"/>
            <w:noProof/>
          </w:rPr>
          <w:t>Liite 1 - Ilmoitukset</w:t>
        </w:r>
        <w:r>
          <w:rPr>
            <w:noProof/>
            <w:webHidden/>
          </w:rPr>
          <w:tab/>
        </w:r>
        <w:r>
          <w:rPr>
            <w:noProof/>
            <w:webHidden/>
          </w:rPr>
          <w:fldChar w:fldCharType="begin"/>
        </w:r>
        <w:r>
          <w:rPr>
            <w:noProof/>
            <w:webHidden/>
          </w:rPr>
          <w:instrText xml:space="preserve"> PAGEREF _Toc525754384 \h </w:instrText>
        </w:r>
        <w:r>
          <w:rPr>
            <w:noProof/>
            <w:webHidden/>
          </w:rPr>
        </w:r>
        <w:r>
          <w:rPr>
            <w:noProof/>
            <w:webHidden/>
          </w:rPr>
          <w:fldChar w:fldCharType="separate"/>
        </w:r>
        <w:r>
          <w:rPr>
            <w:noProof/>
            <w:webHidden/>
          </w:rPr>
          <w:t>33</w:t>
        </w:r>
        <w:r>
          <w:rPr>
            <w:noProof/>
            <w:webHidden/>
          </w:rPr>
          <w:fldChar w:fldCharType="end"/>
        </w:r>
      </w:hyperlink>
    </w:p>
    <w:p w14:paraId="44B9423E" w14:textId="3F6118C8" w:rsidR="003045CD" w:rsidRDefault="003045CD">
      <w:pPr>
        <w:pStyle w:val="TOC3"/>
        <w:rPr>
          <w:rFonts w:eastAsiaTheme="minorEastAsia"/>
          <w:b w:val="0"/>
          <w:smallCaps w:val="0"/>
          <w:sz w:val="22"/>
          <w:lang w:val="en-US" w:eastAsia="en-US" w:bidi="ar-SA"/>
        </w:rPr>
      </w:pPr>
      <w:hyperlink w:anchor="_Toc525754385" w:history="1">
        <w:r w:rsidRPr="001E64DB">
          <w:rPr>
            <w:rStyle w:val="Hyperlink"/>
          </w:rPr>
          <w:t>Bing Maps</w:t>
        </w:r>
        <w:r>
          <w:rPr>
            <w:webHidden/>
          </w:rPr>
          <w:tab/>
        </w:r>
        <w:r>
          <w:rPr>
            <w:webHidden/>
          </w:rPr>
          <w:fldChar w:fldCharType="begin"/>
        </w:r>
        <w:r>
          <w:rPr>
            <w:webHidden/>
          </w:rPr>
          <w:instrText xml:space="preserve"> PAGEREF _Toc525754385 \h </w:instrText>
        </w:r>
        <w:r>
          <w:rPr>
            <w:webHidden/>
          </w:rPr>
        </w:r>
        <w:r>
          <w:rPr>
            <w:webHidden/>
          </w:rPr>
          <w:fldChar w:fldCharType="separate"/>
        </w:r>
        <w:r>
          <w:rPr>
            <w:webHidden/>
          </w:rPr>
          <w:t>33</w:t>
        </w:r>
        <w:r>
          <w:rPr>
            <w:webHidden/>
          </w:rPr>
          <w:fldChar w:fldCharType="end"/>
        </w:r>
      </w:hyperlink>
    </w:p>
    <w:p w14:paraId="122F112E" w14:textId="75E1F6C4" w:rsidR="003045CD" w:rsidRDefault="003045CD">
      <w:pPr>
        <w:pStyle w:val="TOC3"/>
        <w:rPr>
          <w:rFonts w:eastAsiaTheme="minorEastAsia"/>
          <w:b w:val="0"/>
          <w:smallCaps w:val="0"/>
          <w:sz w:val="22"/>
          <w:lang w:val="en-US" w:eastAsia="en-US" w:bidi="ar-SA"/>
        </w:rPr>
      </w:pPr>
      <w:hyperlink w:anchor="_Toc525754386" w:history="1">
        <w:r w:rsidRPr="001E64DB">
          <w:rPr>
            <w:rStyle w:val="Hyperlink"/>
          </w:rPr>
          <w:t>Professional Services</w:t>
        </w:r>
        <w:r>
          <w:rPr>
            <w:webHidden/>
          </w:rPr>
          <w:tab/>
        </w:r>
        <w:r>
          <w:rPr>
            <w:webHidden/>
          </w:rPr>
          <w:fldChar w:fldCharType="begin"/>
        </w:r>
        <w:r>
          <w:rPr>
            <w:webHidden/>
          </w:rPr>
          <w:instrText xml:space="preserve"> PAGEREF _Toc525754386 \h </w:instrText>
        </w:r>
        <w:r>
          <w:rPr>
            <w:webHidden/>
          </w:rPr>
        </w:r>
        <w:r>
          <w:rPr>
            <w:webHidden/>
          </w:rPr>
          <w:fldChar w:fldCharType="separate"/>
        </w:r>
        <w:r>
          <w:rPr>
            <w:webHidden/>
          </w:rPr>
          <w:t>33</w:t>
        </w:r>
        <w:r>
          <w:rPr>
            <w:webHidden/>
          </w:rPr>
          <w:fldChar w:fldCharType="end"/>
        </w:r>
      </w:hyperlink>
    </w:p>
    <w:p w14:paraId="32B2BE38" w14:textId="331F30A0" w:rsidR="003045CD" w:rsidRDefault="003045CD">
      <w:pPr>
        <w:pStyle w:val="TOC3"/>
        <w:rPr>
          <w:rFonts w:eastAsiaTheme="minorEastAsia"/>
          <w:b w:val="0"/>
          <w:smallCaps w:val="0"/>
          <w:sz w:val="22"/>
          <w:lang w:val="en-US" w:eastAsia="en-US" w:bidi="ar-SA"/>
        </w:rPr>
      </w:pPr>
      <w:hyperlink w:anchor="_Toc525754387" w:history="1">
        <w:r w:rsidRPr="001E64DB">
          <w:rPr>
            <w:rStyle w:val="Hyperlink"/>
          </w:rPr>
          <w:t>Azure Media Services H.265/HEVC (tehokas videokoodaus) -koodausta koskeva ilmoitus</w:t>
        </w:r>
        <w:r>
          <w:rPr>
            <w:webHidden/>
          </w:rPr>
          <w:tab/>
        </w:r>
        <w:r>
          <w:rPr>
            <w:webHidden/>
          </w:rPr>
          <w:fldChar w:fldCharType="begin"/>
        </w:r>
        <w:r>
          <w:rPr>
            <w:webHidden/>
          </w:rPr>
          <w:instrText xml:space="preserve"> PAGEREF _Toc525754387 \h </w:instrText>
        </w:r>
        <w:r>
          <w:rPr>
            <w:webHidden/>
          </w:rPr>
        </w:r>
        <w:r>
          <w:rPr>
            <w:webHidden/>
          </w:rPr>
          <w:fldChar w:fldCharType="separate"/>
        </w:r>
        <w:r>
          <w:rPr>
            <w:webHidden/>
          </w:rPr>
          <w:t>35</w:t>
        </w:r>
        <w:r>
          <w:rPr>
            <w:webHidden/>
          </w:rPr>
          <w:fldChar w:fldCharType="end"/>
        </w:r>
      </w:hyperlink>
    </w:p>
    <w:p w14:paraId="0E384024" w14:textId="2E6C8CD4" w:rsidR="003045CD" w:rsidRDefault="003045CD">
      <w:pPr>
        <w:pStyle w:val="TOC3"/>
        <w:rPr>
          <w:rFonts w:eastAsiaTheme="minorEastAsia"/>
          <w:b w:val="0"/>
          <w:smallCaps w:val="0"/>
          <w:sz w:val="22"/>
          <w:lang w:val="en-US" w:eastAsia="en-US" w:bidi="ar-SA"/>
        </w:rPr>
      </w:pPr>
      <w:hyperlink w:anchor="_Toc525754388" w:history="1">
        <w:r w:rsidRPr="001E64DB">
          <w:rPr>
            <w:rStyle w:val="Hyperlink"/>
          </w:rPr>
          <w:t>Ilmoitus Adobe Flash Playerista</w:t>
        </w:r>
        <w:r>
          <w:rPr>
            <w:webHidden/>
          </w:rPr>
          <w:tab/>
        </w:r>
        <w:r>
          <w:rPr>
            <w:webHidden/>
          </w:rPr>
          <w:fldChar w:fldCharType="begin"/>
        </w:r>
        <w:r>
          <w:rPr>
            <w:webHidden/>
          </w:rPr>
          <w:instrText xml:space="preserve"> PAGEREF _Toc525754388 \h </w:instrText>
        </w:r>
        <w:r>
          <w:rPr>
            <w:webHidden/>
          </w:rPr>
        </w:r>
        <w:r>
          <w:rPr>
            <w:webHidden/>
          </w:rPr>
          <w:fldChar w:fldCharType="separate"/>
        </w:r>
        <w:r>
          <w:rPr>
            <w:webHidden/>
          </w:rPr>
          <w:t>35</w:t>
        </w:r>
        <w:r>
          <w:rPr>
            <w:webHidden/>
          </w:rPr>
          <w:fldChar w:fldCharType="end"/>
        </w:r>
      </w:hyperlink>
    </w:p>
    <w:p w14:paraId="1F0157BB" w14:textId="0CEDE95A" w:rsidR="003045CD" w:rsidRDefault="003045CD">
      <w:pPr>
        <w:pStyle w:val="TOC3"/>
        <w:rPr>
          <w:rFonts w:eastAsiaTheme="minorEastAsia"/>
          <w:b w:val="0"/>
          <w:smallCaps w:val="0"/>
          <w:sz w:val="22"/>
          <w:lang w:val="en-US" w:eastAsia="en-US" w:bidi="ar-SA"/>
        </w:rPr>
      </w:pPr>
      <w:hyperlink w:anchor="_Toc525754389" w:history="1">
        <w:r w:rsidRPr="001E64DB">
          <w:rPr>
            <w:rStyle w:val="Hyperlink"/>
          </w:rPr>
          <w:t>Ilmoitus H.264/AVC-kuvastandardista, VC-1-kuvastandardista, MPEG-4 Part 2 -kuvastandardista ja MPEG-2-kuvastandardista</w:t>
        </w:r>
        <w:r>
          <w:rPr>
            <w:webHidden/>
          </w:rPr>
          <w:tab/>
        </w:r>
        <w:r>
          <w:rPr>
            <w:webHidden/>
          </w:rPr>
          <w:fldChar w:fldCharType="begin"/>
        </w:r>
        <w:r>
          <w:rPr>
            <w:webHidden/>
          </w:rPr>
          <w:instrText xml:space="preserve"> PAGEREF _Toc525754389 \h </w:instrText>
        </w:r>
        <w:r>
          <w:rPr>
            <w:webHidden/>
          </w:rPr>
        </w:r>
        <w:r>
          <w:rPr>
            <w:webHidden/>
          </w:rPr>
          <w:fldChar w:fldCharType="separate"/>
        </w:r>
        <w:r>
          <w:rPr>
            <w:webHidden/>
          </w:rPr>
          <w:t>35</w:t>
        </w:r>
        <w:r>
          <w:rPr>
            <w:webHidden/>
          </w:rPr>
          <w:fldChar w:fldCharType="end"/>
        </w:r>
      </w:hyperlink>
    </w:p>
    <w:p w14:paraId="118F72AF" w14:textId="3BE78505" w:rsidR="003045CD" w:rsidRDefault="003045CD">
      <w:pPr>
        <w:pStyle w:val="TOC1"/>
        <w:tabs>
          <w:tab w:val="right" w:leader="dot" w:pos="5030"/>
        </w:tabs>
        <w:rPr>
          <w:rFonts w:eastAsiaTheme="minorEastAsia"/>
          <w:b w:val="0"/>
          <w:caps w:val="0"/>
          <w:noProof/>
          <w:sz w:val="22"/>
          <w:lang w:val="en-US" w:eastAsia="en-US" w:bidi="ar-SA"/>
        </w:rPr>
      </w:pPr>
      <w:hyperlink w:anchor="_Toc525754390" w:history="1">
        <w:r w:rsidRPr="001E64DB">
          <w:rPr>
            <w:rStyle w:val="Hyperlink"/>
            <w:noProof/>
          </w:rPr>
          <w:t>Liite 2 – Tilauskäyttöoikeuspaketit</w:t>
        </w:r>
        <w:r>
          <w:rPr>
            <w:noProof/>
            <w:webHidden/>
          </w:rPr>
          <w:tab/>
        </w:r>
        <w:r>
          <w:rPr>
            <w:noProof/>
            <w:webHidden/>
          </w:rPr>
          <w:fldChar w:fldCharType="begin"/>
        </w:r>
        <w:r>
          <w:rPr>
            <w:noProof/>
            <w:webHidden/>
          </w:rPr>
          <w:instrText xml:space="preserve"> PAGEREF _Toc525754390 \h </w:instrText>
        </w:r>
        <w:r>
          <w:rPr>
            <w:noProof/>
            <w:webHidden/>
          </w:rPr>
        </w:r>
        <w:r>
          <w:rPr>
            <w:noProof/>
            <w:webHidden/>
          </w:rPr>
          <w:fldChar w:fldCharType="separate"/>
        </w:r>
        <w:r>
          <w:rPr>
            <w:noProof/>
            <w:webHidden/>
          </w:rPr>
          <w:t>37</w:t>
        </w:r>
        <w:r>
          <w:rPr>
            <w:noProof/>
            <w:webHidden/>
          </w:rPr>
          <w:fldChar w:fldCharType="end"/>
        </w:r>
      </w:hyperlink>
    </w:p>
    <w:p w14:paraId="472F5D92" w14:textId="5D6381D5" w:rsidR="003045CD" w:rsidRDefault="003045CD">
      <w:pPr>
        <w:pStyle w:val="TOC3"/>
        <w:rPr>
          <w:rFonts w:eastAsiaTheme="minorEastAsia"/>
          <w:b w:val="0"/>
          <w:smallCaps w:val="0"/>
          <w:sz w:val="22"/>
          <w:lang w:val="en-US" w:eastAsia="en-US" w:bidi="ar-SA"/>
        </w:rPr>
      </w:pPr>
      <w:hyperlink w:anchor="_Toc525754391" w:history="1">
        <w:r w:rsidRPr="001E64DB">
          <w:rPr>
            <w:rStyle w:val="Hyperlink"/>
          </w:rPr>
          <w:t>Julkinen sektori</w:t>
        </w:r>
        <w:r>
          <w:rPr>
            <w:webHidden/>
          </w:rPr>
          <w:tab/>
        </w:r>
        <w:r>
          <w:rPr>
            <w:webHidden/>
          </w:rPr>
          <w:fldChar w:fldCharType="begin"/>
        </w:r>
        <w:r>
          <w:rPr>
            <w:webHidden/>
          </w:rPr>
          <w:instrText xml:space="preserve"> PAGEREF _Toc525754391 \h </w:instrText>
        </w:r>
        <w:r>
          <w:rPr>
            <w:webHidden/>
          </w:rPr>
        </w:r>
        <w:r>
          <w:rPr>
            <w:webHidden/>
          </w:rPr>
          <w:fldChar w:fldCharType="separate"/>
        </w:r>
        <w:r>
          <w:rPr>
            <w:webHidden/>
          </w:rPr>
          <w:t>38</w:t>
        </w:r>
        <w:r>
          <w:rPr>
            <w:webHidden/>
          </w:rPr>
          <w:fldChar w:fldCharType="end"/>
        </w:r>
      </w:hyperlink>
    </w:p>
    <w:p w14:paraId="7F257424" w14:textId="31CA4EA5" w:rsidR="003045CD" w:rsidRDefault="003045CD">
      <w:pPr>
        <w:pStyle w:val="TOC1"/>
        <w:tabs>
          <w:tab w:val="right" w:leader="dot" w:pos="5030"/>
        </w:tabs>
        <w:rPr>
          <w:rFonts w:eastAsiaTheme="minorEastAsia"/>
          <w:b w:val="0"/>
          <w:caps w:val="0"/>
          <w:noProof/>
          <w:sz w:val="22"/>
          <w:lang w:val="en-US" w:eastAsia="en-US" w:bidi="ar-SA"/>
        </w:rPr>
      </w:pPr>
      <w:hyperlink w:anchor="_Toc525754392" w:history="1">
        <w:r w:rsidRPr="001E64DB">
          <w:rPr>
            <w:rStyle w:val="Hyperlink"/>
            <w:noProof/>
          </w:rPr>
          <w:t>Liite 3 – Vakiosopimuspykälät (käsittelijät)</w:t>
        </w:r>
        <w:r>
          <w:rPr>
            <w:noProof/>
            <w:webHidden/>
          </w:rPr>
          <w:tab/>
        </w:r>
        <w:r>
          <w:rPr>
            <w:noProof/>
            <w:webHidden/>
          </w:rPr>
          <w:fldChar w:fldCharType="begin"/>
        </w:r>
        <w:r>
          <w:rPr>
            <w:noProof/>
            <w:webHidden/>
          </w:rPr>
          <w:instrText xml:space="preserve"> PAGEREF _Toc525754392 \h </w:instrText>
        </w:r>
        <w:r>
          <w:rPr>
            <w:noProof/>
            <w:webHidden/>
          </w:rPr>
        </w:r>
        <w:r>
          <w:rPr>
            <w:noProof/>
            <w:webHidden/>
          </w:rPr>
          <w:fldChar w:fldCharType="separate"/>
        </w:r>
        <w:r>
          <w:rPr>
            <w:noProof/>
            <w:webHidden/>
          </w:rPr>
          <w:t>39</w:t>
        </w:r>
        <w:r>
          <w:rPr>
            <w:noProof/>
            <w:webHidden/>
          </w:rPr>
          <w:fldChar w:fldCharType="end"/>
        </w:r>
      </w:hyperlink>
    </w:p>
    <w:p w14:paraId="5AE57B91" w14:textId="3D35C1E8" w:rsidR="003045CD" w:rsidRDefault="003045CD">
      <w:pPr>
        <w:pStyle w:val="TOC1"/>
        <w:tabs>
          <w:tab w:val="right" w:leader="dot" w:pos="5030"/>
        </w:tabs>
        <w:rPr>
          <w:rFonts w:eastAsiaTheme="minorEastAsia"/>
          <w:b w:val="0"/>
          <w:caps w:val="0"/>
          <w:noProof/>
          <w:sz w:val="22"/>
          <w:lang w:val="en-US" w:eastAsia="en-US" w:bidi="ar-SA"/>
        </w:rPr>
      </w:pPr>
      <w:hyperlink w:anchor="_Toc525754393" w:history="1">
        <w:r w:rsidRPr="001E64DB">
          <w:rPr>
            <w:rStyle w:val="Hyperlink"/>
            <w:noProof/>
          </w:rPr>
          <w:t>Liite 4 – Euroopan unionin yleiseen tietosuoja-asetukseen liittyvät ehdot</w:t>
        </w:r>
        <w:r>
          <w:rPr>
            <w:noProof/>
            <w:webHidden/>
          </w:rPr>
          <w:tab/>
        </w:r>
        <w:r>
          <w:rPr>
            <w:noProof/>
            <w:webHidden/>
          </w:rPr>
          <w:fldChar w:fldCharType="begin"/>
        </w:r>
        <w:r>
          <w:rPr>
            <w:noProof/>
            <w:webHidden/>
          </w:rPr>
          <w:instrText xml:space="preserve"> PAGEREF _Toc525754393 \h </w:instrText>
        </w:r>
        <w:r>
          <w:rPr>
            <w:noProof/>
            <w:webHidden/>
          </w:rPr>
        </w:r>
        <w:r>
          <w:rPr>
            <w:noProof/>
            <w:webHidden/>
          </w:rPr>
          <w:fldChar w:fldCharType="separate"/>
        </w:r>
        <w:r>
          <w:rPr>
            <w:noProof/>
            <w:webHidden/>
          </w:rPr>
          <w:t>45</w:t>
        </w:r>
        <w:r>
          <w:rPr>
            <w:noProof/>
            <w:webHidden/>
          </w:rPr>
          <w:fldChar w:fldCharType="end"/>
        </w:r>
      </w:hyperlink>
    </w:p>
    <w:p w14:paraId="092C9288" w14:textId="06DE3932" w:rsidR="004D27A6" w:rsidRPr="00690C65" w:rsidRDefault="00A430D3" w:rsidP="00A914BF">
      <w:pPr>
        <w:pStyle w:val="ProductList-Body"/>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525754321"/>
      <w:r>
        <w:lastRenderedPageBreak/>
        <w:t>Johdanto</w:t>
      </w:r>
      <w:bookmarkEnd w:id="4"/>
      <w:bookmarkEnd w:id="5"/>
      <w:bookmarkEnd w:id="6"/>
      <w:bookmarkEnd w:id="13"/>
    </w:p>
    <w:p w14:paraId="7D5A81A2" w14:textId="77777777" w:rsidR="00F64857" w:rsidRDefault="00F64857" w:rsidP="00F64857">
      <w:pPr>
        <w:pStyle w:val="ProductList-Body"/>
        <w:spacing w:after="240"/>
      </w:pPr>
      <w:r>
        <w:t>Osapuolet suostuvat siihen, että nämä Online-palveluiden ehdot säätelevät asiakkaan Online-palveluiden käyttöä ja määrittävät asiakkaan velvollisuudet Asiakastietojen ja Henkilötietojen käsittelyyn Online-palveluissa.</w:t>
      </w:r>
      <w:r>
        <w:rPr>
          <w:sz w:val="22"/>
        </w:rPr>
        <w:t xml:space="preserve"> </w:t>
      </w:r>
      <w:r>
        <w:t>Osapuolet suostuvat myös siihen, että mikäli erillistä Professional Services -palvelujen sopimusta ei ole laadittu, nämä Online-palveluiden ehdot määrittävät Professional Services -palvelujen tarjontaa ja kyseiseen tarjontaan liittyvien Tukitietojen ja Henkilötietojen käsittelyä ja tietosuojaa. Jos asiakas käyttää muita kuin Microsoft-tuotteita (määritelty alla), kyseiseen käyttöön sovelletaan erillisiä ehtoja, kuten eri yksityisyys- ja tietoturvaehtoja.</w:t>
      </w:r>
    </w:p>
    <w:p w14:paraId="142C31FE" w14:textId="77777777" w:rsidR="00F64857" w:rsidRDefault="00F64857" w:rsidP="00F64857">
      <w:pPr>
        <w:pStyle w:val="ProductList-SubSubSectionHeading"/>
        <w:outlineLvl w:val="1"/>
      </w:pPr>
      <w:bookmarkStart w:id="14" w:name="_Toc507768532"/>
      <w:bookmarkStart w:id="15" w:name="_Toc525754322"/>
      <w:r>
        <w:t>Palvelutasosopimukset</w:t>
      </w:r>
      <w:bookmarkEnd w:id="14"/>
      <w:bookmarkEnd w:id="15"/>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6" w:name="_Toc507768533"/>
      <w:bookmarkStart w:id="17" w:name="_Toc525754323"/>
      <w:r>
        <w:t>Sovellettavat online-palvelujen lisäehdot ja päivitykset</w:t>
      </w:r>
      <w:bookmarkEnd w:id="16"/>
      <w:bookmarkEnd w:id="17"/>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8" w:name="_Toc507768534"/>
      <w:bookmarkStart w:id="19" w:name="_Toc525754324"/>
      <w:r>
        <w:t>Sähköiset ilmoitukset</w:t>
      </w:r>
      <w:bookmarkEnd w:id="18"/>
      <w:bookmarkEnd w:id="19"/>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20" w:name="_Toc507768535"/>
      <w:bookmarkStart w:id="21" w:name="_Toc507239486"/>
      <w:bookmarkStart w:id="22" w:name="_Toc525754325"/>
      <w:r>
        <w:t>Aikaisemmat versiot</w:t>
      </w:r>
      <w:bookmarkEnd w:id="20"/>
      <w:bookmarkEnd w:id="21"/>
      <w:bookmarkEnd w:id="22"/>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hyperlink r:id="rId16" w:history="1">
        <w:r>
          <w:rPr>
            <w:rStyle w:val="Hyperlink"/>
          </w:rPr>
          <w:t>http://go.microsoft.com/?linkid=9840733</w:t>
        </w:r>
      </w:hyperlink>
      <w:r>
        <w:t>, jälleenmyyjältä tai Microsoftin asiakasvastuulliselta myyjältä.</w:t>
      </w:r>
    </w:p>
    <w:p w14:paraId="34332165" w14:textId="77777777" w:rsidR="00F64857" w:rsidRDefault="00F64857" w:rsidP="00F64857">
      <w:pPr>
        <w:pStyle w:val="ProductList-Body"/>
      </w:pPr>
    </w:p>
    <w:p w14:paraId="25407027" w14:textId="77777777" w:rsidR="00F02762" w:rsidRDefault="00F02762" w:rsidP="00F02762">
      <w:pPr>
        <w:pStyle w:val="ProductList-Offering1Heading"/>
      </w:pPr>
      <w:bookmarkStart w:id="23" w:name="_Toc510880739"/>
      <w:bookmarkStart w:id="24" w:name="_Toc507768536"/>
      <w:bookmarkStart w:id="25" w:name="_Toc510115074"/>
      <w:bookmarkStart w:id="26" w:name="_Toc525754326"/>
      <w:r>
        <w:t>Selvennykset ja yhteenveto muutoksista</w:t>
      </w:r>
      <w:bookmarkEnd w:id="23"/>
      <w:bookmarkEnd w:id="24"/>
      <w:bookmarkEnd w:id="25"/>
      <w:bookmarkEnd w:id="26"/>
    </w:p>
    <w:tbl>
      <w:tblPr>
        <w:tblStyle w:val="TableGrid"/>
        <w:tblW w:w="0" w:type="auto"/>
        <w:tblLook w:val="04A0" w:firstRow="1" w:lastRow="0" w:firstColumn="1" w:lastColumn="0" w:noHBand="0" w:noVBand="1"/>
      </w:tblPr>
      <w:tblGrid>
        <w:gridCol w:w="5395"/>
        <w:gridCol w:w="5395"/>
      </w:tblGrid>
      <w:tr w:rsidR="003045CD" w:rsidRPr="00C93162" w14:paraId="015EBB63" w14:textId="77777777" w:rsidTr="00E91A64">
        <w:trPr>
          <w:tblHeader/>
        </w:trPr>
        <w:tc>
          <w:tcPr>
            <w:tcW w:w="5395" w:type="dxa"/>
            <w:shd w:val="clear" w:color="auto" w:fill="0072C6"/>
          </w:tcPr>
          <w:p w14:paraId="2C6F654B" w14:textId="77777777" w:rsidR="003045CD" w:rsidRPr="00C93162" w:rsidRDefault="003045CD" w:rsidP="00E91A64">
            <w:pPr>
              <w:pStyle w:val="ProductList-Body"/>
              <w:spacing w:before="20" w:after="20"/>
              <w:rPr>
                <w:color w:val="FFFFFF" w:themeColor="background1"/>
                <w:sz w:val="16"/>
                <w:szCs w:val="16"/>
              </w:rPr>
            </w:pPr>
            <w:r w:rsidRPr="00C93162">
              <w:rPr>
                <w:color w:val="FFFFFF" w:themeColor="background1"/>
                <w:sz w:val="16"/>
                <w:szCs w:val="16"/>
              </w:rPr>
              <w:t>Lisäykset</w:t>
            </w:r>
          </w:p>
        </w:tc>
        <w:tc>
          <w:tcPr>
            <w:tcW w:w="5395" w:type="dxa"/>
            <w:shd w:val="clear" w:color="auto" w:fill="0072C6"/>
          </w:tcPr>
          <w:p w14:paraId="488DC22B" w14:textId="77777777" w:rsidR="003045CD" w:rsidRPr="00C93162" w:rsidRDefault="003045CD" w:rsidP="00E91A64">
            <w:pPr>
              <w:pStyle w:val="ProductList-Body"/>
              <w:spacing w:before="20" w:after="20"/>
              <w:rPr>
                <w:color w:val="FFFFFF" w:themeColor="background1"/>
                <w:sz w:val="16"/>
                <w:szCs w:val="16"/>
              </w:rPr>
            </w:pPr>
            <w:r w:rsidRPr="00C93162">
              <w:rPr>
                <w:color w:val="FFFFFF" w:themeColor="background1"/>
                <w:sz w:val="16"/>
                <w:szCs w:val="16"/>
              </w:rPr>
              <w:t>Poistot</w:t>
            </w:r>
          </w:p>
        </w:tc>
      </w:tr>
      <w:tr w:rsidR="003045CD" w:rsidRPr="00C93162" w14:paraId="6B186414" w14:textId="77777777" w:rsidTr="00E91A64">
        <w:tc>
          <w:tcPr>
            <w:tcW w:w="5395" w:type="dxa"/>
            <w:vAlign w:val="bottom"/>
          </w:tcPr>
          <w:p w14:paraId="2A4772F9" w14:textId="77777777" w:rsidR="003045CD" w:rsidRPr="00C93162" w:rsidRDefault="003045CD" w:rsidP="00E91A64">
            <w:pPr>
              <w:pStyle w:val="ProductList-Body"/>
              <w:rPr>
                <w:sz w:val="16"/>
              </w:rPr>
            </w:pPr>
            <w:bookmarkStart w:id="27" w:name="_Hlk494736247"/>
            <w:r w:rsidRPr="00C93162">
              <w:rPr>
                <w:rFonts w:cstheme="minorHAnsi"/>
                <w:sz w:val="16"/>
                <w:szCs w:val="16"/>
              </w:rPr>
              <w:t>Dynamics 365 for Customer Service Professional</w:t>
            </w:r>
          </w:p>
        </w:tc>
        <w:tc>
          <w:tcPr>
            <w:tcW w:w="5395" w:type="dxa"/>
            <w:vAlign w:val="bottom"/>
          </w:tcPr>
          <w:p w14:paraId="1212822B" w14:textId="77777777" w:rsidR="003045CD" w:rsidRPr="00C93162" w:rsidRDefault="003045CD" w:rsidP="00E91A64">
            <w:pPr>
              <w:pStyle w:val="ProductList-Body"/>
              <w:rPr>
                <w:sz w:val="16"/>
              </w:rPr>
            </w:pPr>
            <w:r w:rsidRPr="00C93162">
              <w:rPr>
                <w:rFonts w:cstheme="minorHAnsi"/>
                <w:sz w:val="16"/>
                <w:szCs w:val="16"/>
              </w:rPr>
              <w:t>Skype for Business Online Plan 1</w:t>
            </w:r>
          </w:p>
        </w:tc>
      </w:tr>
      <w:tr w:rsidR="003045CD" w:rsidRPr="00C93162" w14:paraId="20E4C461" w14:textId="77777777" w:rsidTr="00E91A64">
        <w:tc>
          <w:tcPr>
            <w:tcW w:w="5395" w:type="dxa"/>
            <w:vAlign w:val="bottom"/>
          </w:tcPr>
          <w:p w14:paraId="21C43B28" w14:textId="77777777" w:rsidR="003045CD" w:rsidRPr="00C93162" w:rsidRDefault="003045CD" w:rsidP="00E91A64">
            <w:pPr>
              <w:pStyle w:val="ProductList-Body"/>
              <w:rPr>
                <w:rFonts w:cstheme="minorHAnsi"/>
                <w:sz w:val="16"/>
                <w:szCs w:val="16"/>
              </w:rPr>
            </w:pPr>
            <w:r w:rsidRPr="00C93162">
              <w:rPr>
                <w:rFonts w:cstheme="minorHAnsi"/>
                <w:sz w:val="16"/>
                <w:szCs w:val="16"/>
              </w:rPr>
              <w:t>Dynamics 365 for Operations Order Lines</w:t>
            </w:r>
          </w:p>
        </w:tc>
        <w:tc>
          <w:tcPr>
            <w:tcW w:w="5395" w:type="dxa"/>
            <w:vAlign w:val="bottom"/>
          </w:tcPr>
          <w:p w14:paraId="001E2E59" w14:textId="77777777" w:rsidR="003045CD" w:rsidRPr="00C93162" w:rsidRDefault="003045CD" w:rsidP="00E91A64">
            <w:pPr>
              <w:pStyle w:val="ProductList-Body"/>
              <w:rPr>
                <w:rFonts w:cstheme="minorHAnsi"/>
                <w:sz w:val="16"/>
                <w:szCs w:val="16"/>
              </w:rPr>
            </w:pPr>
          </w:p>
        </w:tc>
      </w:tr>
      <w:tr w:rsidR="003045CD" w:rsidRPr="00C93162" w14:paraId="4772B62F" w14:textId="77777777" w:rsidTr="00E91A64">
        <w:tc>
          <w:tcPr>
            <w:tcW w:w="5395" w:type="dxa"/>
          </w:tcPr>
          <w:p w14:paraId="034E91FD" w14:textId="77777777" w:rsidR="003045CD" w:rsidRPr="00C93162" w:rsidRDefault="003045CD" w:rsidP="00E91A64">
            <w:pPr>
              <w:pStyle w:val="ProductList-Body"/>
              <w:rPr>
                <w:rFonts w:cstheme="minorHAnsi"/>
                <w:sz w:val="16"/>
                <w:szCs w:val="16"/>
              </w:rPr>
            </w:pPr>
            <w:r w:rsidRPr="00C93162">
              <w:rPr>
                <w:rFonts w:cstheme="minorHAnsi"/>
                <w:sz w:val="16"/>
                <w:szCs w:val="16"/>
              </w:rPr>
              <w:t>Dynamics 365 Layout</w:t>
            </w:r>
          </w:p>
        </w:tc>
        <w:tc>
          <w:tcPr>
            <w:tcW w:w="5395" w:type="dxa"/>
            <w:vAlign w:val="bottom"/>
          </w:tcPr>
          <w:p w14:paraId="7843431D" w14:textId="77777777" w:rsidR="003045CD" w:rsidRPr="00C93162" w:rsidRDefault="003045CD" w:rsidP="00E91A64">
            <w:pPr>
              <w:pStyle w:val="ProductList-Body"/>
              <w:rPr>
                <w:rFonts w:cstheme="minorHAnsi"/>
                <w:sz w:val="16"/>
                <w:szCs w:val="16"/>
              </w:rPr>
            </w:pPr>
          </w:p>
        </w:tc>
      </w:tr>
      <w:tr w:rsidR="003045CD" w:rsidRPr="00C93162" w14:paraId="63914029" w14:textId="77777777" w:rsidTr="00E91A64">
        <w:tc>
          <w:tcPr>
            <w:tcW w:w="5395" w:type="dxa"/>
          </w:tcPr>
          <w:p w14:paraId="16C40337" w14:textId="77777777" w:rsidR="003045CD" w:rsidRPr="00C93162" w:rsidRDefault="003045CD" w:rsidP="00E91A64">
            <w:pPr>
              <w:pStyle w:val="ProductList-Body"/>
              <w:rPr>
                <w:rFonts w:cstheme="minorHAnsi"/>
                <w:sz w:val="16"/>
                <w:szCs w:val="16"/>
              </w:rPr>
            </w:pPr>
            <w:r w:rsidRPr="00C93162">
              <w:rPr>
                <w:rFonts w:cstheme="minorHAnsi"/>
                <w:sz w:val="16"/>
                <w:szCs w:val="16"/>
              </w:rPr>
              <w:t>Dynamics 365 -etäavustaminen</w:t>
            </w:r>
          </w:p>
        </w:tc>
        <w:tc>
          <w:tcPr>
            <w:tcW w:w="5395" w:type="dxa"/>
            <w:vAlign w:val="bottom"/>
          </w:tcPr>
          <w:p w14:paraId="78BC1C29" w14:textId="77777777" w:rsidR="003045CD" w:rsidRPr="00C93162" w:rsidRDefault="003045CD" w:rsidP="00E91A64">
            <w:pPr>
              <w:pStyle w:val="ProductList-Body"/>
              <w:rPr>
                <w:rFonts w:cstheme="minorHAnsi"/>
                <w:sz w:val="16"/>
                <w:szCs w:val="16"/>
              </w:rPr>
            </w:pPr>
          </w:p>
        </w:tc>
      </w:tr>
      <w:tr w:rsidR="003045CD" w:rsidRPr="00C93162" w14:paraId="57E1F527" w14:textId="77777777" w:rsidTr="00E91A64">
        <w:tc>
          <w:tcPr>
            <w:tcW w:w="5395" w:type="dxa"/>
            <w:vAlign w:val="bottom"/>
          </w:tcPr>
          <w:p w14:paraId="56575B0E" w14:textId="77777777" w:rsidR="003045CD" w:rsidRPr="00C93162" w:rsidRDefault="003045CD" w:rsidP="00E91A64">
            <w:pPr>
              <w:pStyle w:val="ProductList-Body"/>
              <w:rPr>
                <w:rFonts w:cstheme="minorHAnsi"/>
                <w:sz w:val="16"/>
                <w:szCs w:val="16"/>
              </w:rPr>
            </w:pPr>
            <w:r w:rsidRPr="00C93162">
              <w:rPr>
                <w:rFonts w:cstheme="minorHAnsi"/>
                <w:sz w:val="16"/>
                <w:szCs w:val="16"/>
              </w:rPr>
              <w:t>Microsoft Relationship Sales -ratkaisu Plus</w:t>
            </w:r>
          </w:p>
        </w:tc>
        <w:tc>
          <w:tcPr>
            <w:tcW w:w="5395" w:type="dxa"/>
            <w:vAlign w:val="bottom"/>
          </w:tcPr>
          <w:p w14:paraId="704D1315" w14:textId="77777777" w:rsidR="003045CD" w:rsidRPr="00C93162" w:rsidRDefault="003045CD" w:rsidP="00E91A64">
            <w:pPr>
              <w:pStyle w:val="ProductList-Body"/>
              <w:rPr>
                <w:rFonts w:cstheme="minorHAnsi"/>
                <w:sz w:val="16"/>
                <w:szCs w:val="16"/>
              </w:rPr>
            </w:pPr>
          </w:p>
        </w:tc>
      </w:tr>
    </w:tbl>
    <w:p w14:paraId="1286C1FF" w14:textId="77777777" w:rsidR="003045CD" w:rsidRPr="00C93162" w:rsidRDefault="003045CD" w:rsidP="003045CD">
      <w:pPr>
        <w:pStyle w:val="ProductList-ClauseHeading"/>
        <w:outlineLvl w:val="2"/>
      </w:pPr>
      <w:bookmarkStart w:id="28" w:name="_Hlk494736381"/>
    </w:p>
    <w:p w14:paraId="56CD0B88" w14:textId="77777777" w:rsidR="003045CD" w:rsidRPr="00C93162" w:rsidRDefault="003045CD" w:rsidP="003045CD">
      <w:pPr>
        <w:pStyle w:val="ProductList-ClauseHeading"/>
        <w:outlineLvl w:val="2"/>
      </w:pPr>
      <w:r w:rsidRPr="00C93162">
        <w:t>Määritelmät</w:t>
      </w:r>
    </w:p>
    <w:p w14:paraId="13404D94" w14:textId="31E71861" w:rsidR="003045CD" w:rsidRPr="00C93162" w:rsidRDefault="003045CD" w:rsidP="003045CD">
      <w:pPr>
        <w:pStyle w:val="ProductList-Body"/>
      </w:pPr>
      <w:r w:rsidRPr="00C93162">
        <w:t xml:space="preserve">”Verkkopalvelimen” määritelmä on siirretty Office 365 -sovellusten merkinnästä </w:t>
      </w:r>
      <w:hyperlink w:anchor="Definitions" w:history="1">
        <w:r w:rsidRPr="00C93162">
          <w:rPr>
            <w:rStyle w:val="Hyperlink"/>
          </w:rPr>
          <w:t>Määritelmät-kohtaan</w:t>
        </w:r>
      </w:hyperlink>
      <w:r w:rsidRPr="00C93162">
        <w:t>.</w:t>
      </w:r>
    </w:p>
    <w:p w14:paraId="24ECF332" w14:textId="77777777" w:rsidR="003045CD" w:rsidRPr="00C93162" w:rsidRDefault="003045CD" w:rsidP="003045CD">
      <w:pPr>
        <w:pStyle w:val="ProductList-Body"/>
      </w:pPr>
    </w:p>
    <w:p w14:paraId="313A8322" w14:textId="77777777" w:rsidR="003045CD" w:rsidRPr="00C93162" w:rsidRDefault="003045CD" w:rsidP="003045CD">
      <w:pPr>
        <w:pStyle w:val="ProductList-ClauseHeading"/>
        <w:outlineLvl w:val="2"/>
      </w:pPr>
      <w:r w:rsidRPr="00C93162">
        <w:t>Tietosuojaehdot</w:t>
      </w:r>
    </w:p>
    <w:p w14:paraId="2CC56B25" w14:textId="159E57E6" w:rsidR="003045CD" w:rsidRPr="00C93162" w:rsidRDefault="003045CD" w:rsidP="003045CD">
      <w:pPr>
        <w:pStyle w:val="ProductList-Body"/>
      </w:pPr>
      <w:hyperlink w:anchor="AppendixA_CoreOnlineServices" w:history="1">
        <w:r w:rsidRPr="00C93162">
          <w:rPr>
            <w:rStyle w:val="Hyperlink"/>
          </w:rPr>
          <w:t>Liite A – Online-ydinpa</w:t>
        </w:r>
        <w:r w:rsidRPr="00C93162">
          <w:rPr>
            <w:rStyle w:val="Hyperlink"/>
          </w:rPr>
          <w:t>l</w:t>
        </w:r>
        <w:r w:rsidRPr="00C93162">
          <w:rPr>
            <w:rStyle w:val="Hyperlink"/>
          </w:rPr>
          <w:t>velut</w:t>
        </w:r>
      </w:hyperlink>
      <w:r w:rsidRPr="00C93162">
        <w:t>: Kaizala Pro on lisätty Online-ydinpalveluihin niitä tapauksia varten, joissa Asiakkaan organisaatioryhmiä hallitaan Kaizala Pron järjestelmänvalvojaportaalin kautta. Dynamics 365 for Customer Service Professional on lisätty Online-ydinpalveluihin. Visual Studio Team Services on päivitetty Azure DevOps -palveluihin.</w:t>
      </w:r>
    </w:p>
    <w:p w14:paraId="2CAC4255" w14:textId="77777777" w:rsidR="003045CD" w:rsidRPr="00C93162" w:rsidRDefault="003045CD" w:rsidP="003045CD">
      <w:pPr>
        <w:pStyle w:val="ProductList-Body"/>
      </w:pPr>
    </w:p>
    <w:p w14:paraId="67799330" w14:textId="77777777" w:rsidR="003045CD" w:rsidRPr="00C93162" w:rsidRDefault="003045CD" w:rsidP="003045CD">
      <w:pPr>
        <w:pStyle w:val="ProductList-ClauseHeading"/>
        <w:outlineLvl w:val="2"/>
      </w:pPr>
      <w:r w:rsidRPr="00C93162">
        <w:t>Online-palveluiden palvelukohtaiset ehdot</w:t>
      </w:r>
    </w:p>
    <w:p w14:paraId="3E109040" w14:textId="6FBBCFD4" w:rsidR="003045CD" w:rsidRPr="00C93162" w:rsidRDefault="003045CD" w:rsidP="003045CD">
      <w:pPr>
        <w:pStyle w:val="ProductList-Body"/>
      </w:pPr>
      <w:hyperlink w:anchor="Dynamics365" w:history="1">
        <w:r w:rsidRPr="00C93162">
          <w:rPr>
            <w:rStyle w:val="Hyperlink"/>
          </w:rPr>
          <w:t xml:space="preserve">Microsoft Dynamics </w:t>
        </w:r>
        <w:r w:rsidRPr="00C93162">
          <w:rPr>
            <w:rStyle w:val="Hyperlink"/>
          </w:rPr>
          <w:t>3</w:t>
        </w:r>
        <w:r w:rsidRPr="00C93162">
          <w:rPr>
            <w:rStyle w:val="Hyperlink"/>
          </w:rPr>
          <w:t>65 -palvelut</w:t>
        </w:r>
      </w:hyperlink>
      <w:r w:rsidRPr="00C93162">
        <w:t>: Lisätty ehdot Dynamics 365 Business Centralin paikallisesti käytettävän ohjelmiston tukemiseen sellaisia Asiakkaita varten, joilla on aktiivinen Dynamics 365 Business Central -tilaus.</w:t>
      </w:r>
    </w:p>
    <w:p w14:paraId="1C7AABBD" w14:textId="52835D61" w:rsidR="003045CD" w:rsidRPr="00C93162" w:rsidRDefault="003045CD" w:rsidP="003045CD">
      <w:pPr>
        <w:pStyle w:val="ProductList-Body"/>
      </w:pPr>
      <w:hyperlink w:anchor="AudioServices" w:history="1">
        <w:r w:rsidRPr="00C93162">
          <w:rPr>
            <w:rStyle w:val="Hyperlink"/>
          </w:rPr>
          <w:t>Audio-pa</w:t>
        </w:r>
        <w:r w:rsidRPr="00C93162">
          <w:rPr>
            <w:rStyle w:val="Hyperlink"/>
          </w:rPr>
          <w:t>l</w:t>
        </w:r>
        <w:r w:rsidRPr="00C93162">
          <w:rPr>
            <w:rStyle w:val="Hyperlink"/>
          </w:rPr>
          <w:t>velut</w:t>
        </w:r>
      </w:hyperlink>
      <w:r w:rsidRPr="00C93162">
        <w:t>: Skype for Business Online -kohdan otsikko on päivitetty Audio-palveluihin.</w:t>
      </w:r>
    </w:p>
    <w:bookmarkEnd w:id="27"/>
    <w:bookmarkEnd w:id="28"/>
    <w:p w14:paraId="34BEB0EB" w14:textId="77777777" w:rsidR="00B12422" w:rsidRPr="00903BB7" w:rsidRDefault="002B30C6" w:rsidP="008A19A5">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B12422">
        <w:rPr>
          <w:rStyle w:val="Hyperlink"/>
          <w:sz w:val="16"/>
          <w:szCs w:val="16"/>
        </w:rPr>
        <w:t>Sisällys</w:t>
      </w:r>
      <w:r>
        <w:rPr>
          <w:rStyle w:val="Hyperlink"/>
          <w:sz w:val="16"/>
          <w:szCs w:val="16"/>
        </w:rPr>
        <w:fldChar w:fldCharType="end"/>
      </w:r>
      <w:r w:rsidR="00B12422">
        <w:rPr>
          <w:sz w:val="16"/>
          <w:szCs w:val="16"/>
        </w:rPr>
        <w:t xml:space="preserve"> / </w:t>
      </w:r>
      <w:hyperlink w:anchor="GeneralTerms"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17"/>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29" w:name="_Toc507768537"/>
      <w:bookmarkStart w:id="30" w:name="_Toc507239489"/>
      <w:bookmarkStart w:id="31" w:name="Definitions"/>
      <w:bookmarkStart w:id="32" w:name="_Toc525754327"/>
      <w:bookmarkEnd w:id="7"/>
      <w:bookmarkEnd w:id="8"/>
      <w:bookmarkEnd w:id="9"/>
      <w:bookmarkEnd w:id="10"/>
      <w:bookmarkEnd w:id="11"/>
      <w:bookmarkEnd w:id="12"/>
      <w:r>
        <w:lastRenderedPageBreak/>
        <w:t>Määritelmät</w:t>
      </w:r>
      <w:bookmarkEnd w:id="29"/>
      <w:bookmarkEnd w:id="30"/>
      <w:bookmarkEnd w:id="32"/>
    </w:p>
    <w:bookmarkEnd w:id="31"/>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77777777" w:rsidR="00F64857" w:rsidRDefault="00F64857" w:rsidP="00F64857">
      <w:pPr>
        <w:pStyle w:val="ProductList-Body"/>
        <w:spacing w:after="120"/>
      </w:pPr>
      <w:r>
        <w:t xml:space="preserve">”Online-ydinpalvelut” tarkoittavat Online-palveluja, jotka on luetteloitu Tietosuojaehtojen </w:t>
      </w:r>
      <w:hyperlink w:anchor="AppendixA_CoreOnlineServices" w:history="1">
        <w:r>
          <w:rPr>
            <w:rStyle w:val="Hyperlink"/>
          </w:rPr>
          <w:t>Liitteessä A</w:t>
        </w:r>
      </w:hyperlink>
      <w:r>
        <w:t>.</w:t>
      </w:r>
    </w:p>
    <w:p w14:paraId="3740873D" w14:textId="77777777" w:rsidR="00F64857" w:rsidRPr="00874919" w:rsidRDefault="00F64857" w:rsidP="00F64857">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Tukitietoja.</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73486FD3" w14:textId="77777777" w:rsidR="00F64857" w:rsidRDefault="00F64857" w:rsidP="00F64857">
      <w:pPr>
        <w:pStyle w:val="ProductList-Body"/>
        <w:spacing w:after="120"/>
      </w:pPr>
      <w:r>
        <w:t>”Yleinen tietosuoja-asetus” tai ”tietosuoja-asetus” tarkoittaa Euroopan parlamentin ja neuvoston 27. huhtikuuta 2016 hyväksymää luonnollisten henkilöiden henkilötietojen käsittelyä ja kyseisten tietojen vapaata liikkuvuutta koskevaa EU-säädöstä 2016/679 ja kumoavaa direktiiviä 95/46/EC.</w:t>
      </w:r>
    </w:p>
    <w:p w14:paraId="3CF6E485" w14:textId="77777777" w:rsidR="00F64857" w:rsidRDefault="00F64857" w:rsidP="00F64857">
      <w:pPr>
        <w:pStyle w:val="ProductList-Body"/>
        <w:spacing w:after="120"/>
      </w:pPr>
      <w:r>
        <w:t>”Yleisen tietosuoja-asetuksen ehdot” tarkoittaa ehtoja, jotka ovat liitteessä 4 ja joiden velvoittamana Microsoft suorittaa sitovia toimenpiteitä Henkilötietojen käsittelynsä suhteen, kuten Yleisen tietosuoja-asetuksen artiklassa 28 edellytetään.</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398C6F50" w:rsidR="00103924"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34BCC782" w14:textId="77777777" w:rsidR="003045CD" w:rsidRPr="00C93162" w:rsidRDefault="003045CD" w:rsidP="003045CD">
      <w:pPr>
        <w:pStyle w:val="ProductList-Body"/>
        <w:spacing w:after="120"/>
      </w:pPr>
      <w:r w:rsidRPr="00C93162">
        <w:t>”Verkkopalvelin” tarkoittaa fyysistä laitepalvelinta, joka on varattu pelkästään Asiakkaan käyttöön ja tarjoaa resurssitukea verkoston tietokoneille.</w:t>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18"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3" w:name="_Toc507239490"/>
      <w:r>
        <w:t>Online-palveluiden ehtoja</w:t>
      </w:r>
      <w:bookmarkEnd w:id="33"/>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4C97720B" w14:textId="77777777" w:rsidR="00F64857" w:rsidRDefault="00F64857" w:rsidP="00F64857">
      <w:pPr>
        <w:pStyle w:val="ProductList-Body"/>
        <w:spacing w:after="120"/>
      </w:pPr>
      <w:r>
        <w:t>”SL” tarkoittaa tilauskäyttöoikeutta.</w:t>
      </w:r>
    </w:p>
    <w:p w14:paraId="68FEF0E0" w14:textId="77777777" w:rsidR="00F64857" w:rsidRDefault="00F64857" w:rsidP="00F64857">
      <w:pPr>
        <w:pStyle w:val="ProductList-Body"/>
        <w:spacing w:after="120"/>
      </w:pPr>
      <w:r>
        <w:t xml:space="preserve">”Vakiosopimuspykälät” tarkoittaa vakiotietosuojapykäliä henkilötietojen siirtoon kolmansissa maissa sijaitseville palvelimille, jotka eivät takaa riittävää tietosuojatasoa, jollainen on määritetty tietosuoja-asetusten artiklassa 46. Vakiosopimuspykälät ovat </w:t>
      </w:r>
      <w:hyperlink w:anchor="Liite 3" w:history="1">
        <w:r>
          <w:rPr>
            <w:rStyle w:val="Hyperlink"/>
          </w:rPr>
          <w:t>liitteessä 3</w:t>
        </w:r>
      </w:hyperlink>
      <w:r>
        <w:t>.</w:t>
      </w:r>
    </w:p>
    <w:p w14:paraId="176BBC43" w14:textId="77777777" w:rsidR="00F64857" w:rsidRDefault="00F64857" w:rsidP="00F64857">
      <w:pPr>
        <w:pStyle w:val="ProductList-Body"/>
        <w:spacing w:after="120"/>
      </w:pPr>
      <w:r>
        <w:t>”Apukäsittelijällä” tarkoitetaan muita käsittelijöitä, joita Microsoft käyttää tietojenkäsittelyyn.</w:t>
      </w:r>
    </w:p>
    <w:p w14:paraId="1B22059F" w14:textId="77777777"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p>
    <w:p w14:paraId="033E6FD8" w14:textId="77777777" w:rsidR="00F64857" w:rsidRDefault="00F64857" w:rsidP="00F64857">
      <w:pPr>
        <w:pStyle w:val="ProductList-Body"/>
        <w:spacing w:after="120"/>
      </w:pPr>
      <w:r>
        <w:lastRenderedPageBreak/>
        <w:t>Termeillä ”rekisteröity”, ”käsittely”, ”käsittelijä” ja ”valvontaviranomainen” siinä merkityksessä, jossa niitä käytetään tässä, on sama merkitys kuin tietosuoja-asetuksessa, ja termeillä ”tietojen tuoja” ja ”tietojen viejä” on sama merkitys kuin Vakiosopimuspykälissä.</w:t>
      </w:r>
    </w:p>
    <w:p w14:paraId="0C9EE59F" w14:textId="77777777" w:rsidR="00F64857" w:rsidRPr="00903BB7" w:rsidRDefault="002B30C6" w:rsidP="00F64857">
      <w:pPr>
        <w:pStyle w:val="ProductList-Body"/>
        <w:shd w:val="clear" w:color="auto" w:fill="A6A6A6" w:themeFill="background1" w:themeFillShade="A6"/>
        <w:spacing w:before="120" w:after="240"/>
        <w:jc w:val="right"/>
      </w:pPr>
      <w:hyperlink w:anchor="TableofContents" w:history="1">
        <w:r w:rsidR="00F64857">
          <w:rPr>
            <w:rStyle w:val="Hyperlink"/>
            <w:sz w:val="16"/>
            <w:szCs w:val="16"/>
          </w:rPr>
          <w:t>Sisällys</w:t>
        </w:r>
      </w:hyperlink>
      <w:r w:rsidR="00F64857">
        <w:rPr>
          <w:sz w:val="16"/>
          <w:szCs w:val="16"/>
        </w:rPr>
        <w:t xml:space="preserve"> / </w:t>
      </w:r>
      <w:hyperlink w:anchor="GeneralTerms" w:history="1">
        <w:r w:rsidR="00F64857">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19"/>
          <w:footerReference w:type="first" r:id="rId20"/>
          <w:pgSz w:w="12240" w:h="15840"/>
          <w:pgMar w:top="1440" w:right="720" w:bottom="1440" w:left="720" w:header="720" w:footer="720" w:gutter="0"/>
          <w:cols w:space="720"/>
          <w:titlePg/>
          <w:docGrid w:linePitch="360"/>
        </w:sectPr>
      </w:pPr>
    </w:p>
    <w:p w14:paraId="5931BE88" w14:textId="77777777" w:rsidR="00F64857" w:rsidRDefault="00F64857" w:rsidP="00F64857">
      <w:pPr>
        <w:pStyle w:val="ProductList-SectionHeading"/>
        <w:keepNext/>
        <w:outlineLvl w:val="0"/>
      </w:pPr>
      <w:bookmarkStart w:id="34" w:name="_Toc507768538"/>
      <w:bookmarkStart w:id="35" w:name="_Toc525754328"/>
      <w:r>
        <w:lastRenderedPageBreak/>
        <w:t>Yleiset ehdot</w:t>
      </w:r>
      <w:bookmarkEnd w:id="34"/>
      <w:bookmarkEnd w:id="35"/>
    </w:p>
    <w:p w14:paraId="646755EC" w14:textId="77777777" w:rsidR="00F64857" w:rsidRDefault="00F64857" w:rsidP="00F64857">
      <w:pPr>
        <w:pStyle w:val="ProductList-SubSubSectionHeading"/>
        <w:keepNext/>
        <w:outlineLvl w:val="1"/>
      </w:pPr>
      <w:bookmarkStart w:id="36" w:name="_Toc507768539"/>
      <w:bookmarkStart w:id="37" w:name="OnlineServicesChanges"/>
      <w:bookmarkStart w:id="38" w:name="_Toc525754329"/>
      <w:r>
        <w:t>Online-palveluiden käyttöoikeuksien hankinta</w:t>
      </w:r>
      <w:bookmarkEnd w:id="36"/>
      <w:bookmarkEnd w:id="38"/>
    </w:p>
    <w:bookmarkEnd w:id="37"/>
    <w:p w14:paraId="6B583BDD" w14:textId="77777777"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hyperlink w:anchor="_top" w:history="1">
        <w:r>
          <w:rPr>
            <w:rStyle w:val="Hyperlink"/>
          </w:rPr>
          <w:t>Online-palvelukohtaisissa ehdoissa</w:t>
        </w:r>
      </w:hyperlink>
      <w:r>
        <w:t xml:space="preserve"> ole toisin määritetty. </w:t>
      </w:r>
      <w:hyperlink w:anchor="_top" w:history="1">
        <w:r>
          <w:rPr>
            <w:rStyle w:val="Hyperlink"/>
          </w:rPr>
          <w:t>Liite 2</w:t>
        </w:r>
      </w:hyperlink>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Default="00F64857" w:rsidP="00F64857">
      <w:pPr>
        <w:pStyle w:val="ProductList-Body"/>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7777777" w:rsidR="00F64857" w:rsidRDefault="00F64857" w:rsidP="00F64857">
      <w:pPr>
        <w:pStyle w:val="ProductList-Body"/>
        <w:ind w:left="158"/>
      </w:pPr>
      <w:r>
        <w:t xml:space="preserve">Suurin osa tilauskäyttöoikeuksista (ei kaikkia) voidaan siirtää edelleen. Ellei tässä kappaleessa tai </w:t>
      </w:r>
      <w:hyperlink w:anchor="_top" w:history="1">
        <w:r>
          <w:rPr>
            <w:rStyle w:val="Hyperlink"/>
          </w:rPr>
          <w:t>Online-palveluiden palvelukohtaisissa ehdoissa</w:t>
        </w:r>
      </w:hyperlink>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Default="00F64857" w:rsidP="00F64857">
      <w:pPr>
        <w:pStyle w:val="ProductList-Body"/>
      </w:pPr>
    </w:p>
    <w:p w14:paraId="2E52124F" w14:textId="77777777" w:rsidR="00F64857" w:rsidRPr="004C41FC" w:rsidRDefault="00F64857" w:rsidP="00F64857">
      <w:pPr>
        <w:pStyle w:val="ProductList-Body"/>
        <w:ind w:left="180"/>
        <w:outlineLvl w:val="2"/>
      </w:pPr>
      <w:r>
        <w:rPr>
          <w:b/>
          <w:color w:val="0072C6"/>
        </w:rPr>
        <w:t>Limittäminen</w:t>
      </w:r>
    </w:p>
    <w:p w14:paraId="1D951EAB" w14:textId="77777777" w:rsidR="00F64857" w:rsidRDefault="00F64857" w:rsidP="00F64857">
      <w:pPr>
        <w:pStyle w:val="ProductList-Body"/>
        <w:ind w:left="158"/>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7CC641E9" w14:textId="77777777" w:rsidR="00F64857" w:rsidRDefault="00F64857" w:rsidP="00F64857">
      <w:pPr>
        <w:pStyle w:val="ProductList-Body"/>
      </w:pPr>
    </w:p>
    <w:p w14:paraId="5CDB85E6" w14:textId="77777777" w:rsidR="00F64857" w:rsidRDefault="00F64857" w:rsidP="00F64857">
      <w:pPr>
        <w:pStyle w:val="ProductList-SubSubSectionHeading"/>
        <w:outlineLvl w:val="1"/>
      </w:pPr>
      <w:bookmarkStart w:id="39" w:name="_Toc507768540"/>
      <w:bookmarkStart w:id="40" w:name="_Toc525754330"/>
      <w:r>
        <w:t>Online-palveluiden käyttö</w:t>
      </w:r>
      <w:bookmarkEnd w:id="39"/>
      <w:bookmarkEnd w:id="40"/>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Default="00F64857" w:rsidP="00F64857">
      <w:pPr>
        <w:pStyle w:val="ProductList-Body"/>
      </w:pPr>
    </w:p>
    <w:p w14:paraId="64F9AF75" w14:textId="77777777" w:rsidR="00F64857" w:rsidRPr="004C41FC" w:rsidRDefault="00F64857" w:rsidP="00F64857">
      <w:pPr>
        <w:pStyle w:val="ProductList-Body"/>
        <w:ind w:left="180"/>
        <w:outlineLvl w:val="2"/>
      </w:pPr>
      <w:r>
        <w:rPr>
          <w:b/>
          <w:color w:val="0072C6"/>
        </w:rPr>
        <w:t>Hyväksyttävä käyttökäytäntö</w:t>
      </w:r>
    </w:p>
    <w:p w14:paraId="59CCF677" w14:textId="77777777" w:rsidR="00F64857" w:rsidRDefault="00F64857" w:rsidP="00F64857">
      <w:pPr>
        <w:pStyle w:val="ProductList-Body"/>
        <w:ind w:left="158"/>
      </w:pPr>
      <w:r>
        <w:t>Sekä Asiakas että Online-palvelua Asiakkaan kautta käyttävät eivät saa käyttää Online-palvelua:</w:t>
      </w:r>
    </w:p>
    <w:p w14:paraId="271820B4" w14:textId="77777777" w:rsidR="00F64857" w:rsidRDefault="00F64857" w:rsidP="00F64857">
      <w:pPr>
        <w:pStyle w:val="ProductList-Body"/>
        <w:numPr>
          <w:ilvl w:val="0"/>
          <w:numId w:val="2"/>
        </w:numPr>
        <w:ind w:left="608" w:hanging="270"/>
      </w:pPr>
      <w:r>
        <w:t>laissa, asetuksissa, viranomaismääräyksissä tai säädöksissä kielletyllä tavalla</w:t>
      </w:r>
    </w:p>
    <w:p w14:paraId="63AB5B53" w14:textId="77777777" w:rsidR="00F64857" w:rsidRDefault="00F64857" w:rsidP="00F64857">
      <w:pPr>
        <w:pStyle w:val="ProductList-Body"/>
        <w:numPr>
          <w:ilvl w:val="0"/>
          <w:numId w:val="2"/>
        </w:numPr>
        <w:spacing w:before="40"/>
        <w:ind w:left="608" w:hanging="270"/>
      </w:pPr>
      <w:r>
        <w:t xml:space="preserve">muiden oikeuksia loukkaavalla tavalla </w:t>
      </w:r>
    </w:p>
    <w:p w14:paraId="3FDB795C" w14:textId="77777777" w:rsidR="00F64857" w:rsidRDefault="00F64857" w:rsidP="00F64857">
      <w:pPr>
        <w:pStyle w:val="ProductList-Body"/>
        <w:numPr>
          <w:ilvl w:val="0"/>
          <w:numId w:val="2"/>
        </w:numPr>
        <w:spacing w:before="40"/>
        <w:ind w:left="608" w:hanging="270"/>
      </w:pPr>
      <w:r>
        <w:t xml:space="preserve">luvattoman pääsyn hankkimiseksi palveluun, laitteeseen, tietoihin, tiliin tai verkkoon tai niiden toiminnan häiritsemiseksi </w:t>
      </w:r>
    </w:p>
    <w:p w14:paraId="61CBA213" w14:textId="77777777" w:rsidR="00F64857" w:rsidRDefault="00F64857" w:rsidP="00F64857">
      <w:pPr>
        <w:pStyle w:val="ProductList-Body"/>
        <w:numPr>
          <w:ilvl w:val="0"/>
          <w:numId w:val="2"/>
        </w:numPr>
        <w:spacing w:before="40"/>
        <w:ind w:left="608" w:hanging="270"/>
      </w:pPr>
      <w:r>
        <w:t>roskapostin lähettämiseen tai haittaohjelmien jakamiseen</w:t>
      </w:r>
    </w:p>
    <w:p w14:paraId="5C15A312" w14:textId="77777777" w:rsidR="00F64857" w:rsidRDefault="00F64857" w:rsidP="00F64857">
      <w:pPr>
        <w:pStyle w:val="ProductList-Body"/>
        <w:numPr>
          <w:ilvl w:val="0"/>
          <w:numId w:val="2"/>
        </w:numPr>
        <w:spacing w:before="40"/>
        <w:ind w:left="608" w:hanging="270"/>
      </w:pPr>
      <w:r>
        <w:t xml:space="preserve">tavalla, joka voi haitata Online-palvelua tai estää muita käyttämästä sitä, tai </w:t>
      </w:r>
    </w:p>
    <w:p w14:paraId="451DC028" w14:textId="77777777" w:rsidR="00F64857" w:rsidRDefault="00F64857" w:rsidP="00F64857">
      <w:pPr>
        <w:pStyle w:val="ProductList-Body"/>
        <w:numPr>
          <w:ilvl w:val="0"/>
          <w:numId w:val="2"/>
        </w:numPr>
        <w:spacing w:before="40" w:after="120"/>
        <w:ind w:left="619" w:hanging="274"/>
      </w:pPr>
      <w:r>
        <w:t>missään sovelluksessa tai tilanteessa, jossa Online-palvelun toimintahäiriö tai vika voi aiheuttaa kuoleman tai vakavan fyysisen vamman, vakavan fyysisen vahingon tai ympäristövahingon.</w:t>
      </w:r>
    </w:p>
    <w:p w14:paraId="21619779" w14:textId="77777777" w:rsidR="00F64857" w:rsidRDefault="00F64857" w:rsidP="00F64857">
      <w:pPr>
        <w:pStyle w:val="ProductList-Body"/>
        <w:ind w:left="158"/>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7FCC7BC" w14:textId="77777777" w:rsidR="00F64857" w:rsidRDefault="00F64857" w:rsidP="00F64857">
      <w:pPr>
        <w:pStyle w:val="ProductList-Body"/>
      </w:pPr>
    </w:p>
    <w:p w14:paraId="77875BC6" w14:textId="77777777" w:rsidR="00F64857" w:rsidRDefault="00F64857" w:rsidP="00F64857">
      <w:pPr>
        <w:pStyle w:val="ProductList-SubSubSectionHeading"/>
        <w:outlineLvl w:val="1"/>
      </w:pPr>
      <w:bookmarkStart w:id="41" w:name="_Toc507768541"/>
      <w:bookmarkStart w:id="42" w:name="_Toc507239493"/>
      <w:bookmarkStart w:id="43" w:name="_Toc525754331"/>
      <w:r>
        <w:t>Ohjelmiston käyttö online-palvelussa</w:t>
      </w:r>
      <w:bookmarkEnd w:id="41"/>
      <w:bookmarkEnd w:id="42"/>
      <w:bookmarkEnd w:id="43"/>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 xml:space="preserve">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w:t>
      </w:r>
      <w:r>
        <w:lastRenderedPageBreak/>
        <w:t>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Default="00AD5F09" w:rsidP="00AD5F09">
      <w:pPr>
        <w:pStyle w:val="ProductList-Body"/>
      </w:pPr>
    </w:p>
    <w:p w14:paraId="4140CF04" w14:textId="77777777" w:rsidR="00F64857" w:rsidRDefault="00F64857" w:rsidP="00F64857">
      <w:pPr>
        <w:pStyle w:val="ProductList-SubSubSectionHeading"/>
        <w:outlineLvl w:val="1"/>
      </w:pPr>
      <w:bookmarkStart w:id="44" w:name="_Toc507768542"/>
      <w:bookmarkStart w:id="45" w:name="_Toc525754332"/>
      <w:r>
        <w:t>Tekniset rajoitukset</w:t>
      </w:r>
      <w:bookmarkEnd w:id="44"/>
      <w:bookmarkEnd w:id="45"/>
    </w:p>
    <w:p w14:paraId="6E52A850" w14:textId="77777777" w:rsidR="00F64857" w:rsidRDefault="00F64857" w:rsidP="00F64857">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Default="00F64857" w:rsidP="00F64857">
      <w:pPr>
        <w:pStyle w:val="ProductList-Body"/>
      </w:pPr>
    </w:p>
    <w:p w14:paraId="23E0A7E3" w14:textId="77777777" w:rsidR="00F64857" w:rsidRPr="005123C4" w:rsidRDefault="00F64857" w:rsidP="00F64857">
      <w:pPr>
        <w:pStyle w:val="ProductList-SubSubSectionHeading"/>
        <w:outlineLvl w:val="1"/>
      </w:pPr>
      <w:bookmarkStart w:id="46" w:name="_Toc507768543"/>
      <w:bookmarkStart w:id="47" w:name="_Toc525754333"/>
      <w:r>
        <w:t>Palveluiden tuonti/vienti</w:t>
      </w:r>
      <w:bookmarkEnd w:id="46"/>
      <w:bookmarkEnd w:id="47"/>
    </w:p>
    <w:p w14:paraId="7C95687B" w14:textId="77777777" w:rsidR="00F64857" w:rsidRPr="00FC2D52" w:rsidRDefault="00F64857" w:rsidP="00F64857">
      <w:pPr>
        <w:pStyle w:val="productlist-body0"/>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Default="00F64857" w:rsidP="00F64857">
      <w:pPr>
        <w:pStyle w:val="ProductList-Body"/>
      </w:pPr>
    </w:p>
    <w:p w14:paraId="5854C501" w14:textId="77777777" w:rsidR="00F64857" w:rsidRDefault="00F64857" w:rsidP="00F64857">
      <w:pPr>
        <w:pStyle w:val="ProductList-SubSubSectionHeading"/>
        <w:outlineLvl w:val="1"/>
      </w:pPr>
      <w:bookmarkStart w:id="48" w:name="_Toc507768544"/>
      <w:bookmarkStart w:id="49" w:name="_Toc525754334"/>
      <w:r>
        <w:t>Fonttikomponentit</w:t>
      </w:r>
      <w:bookmarkEnd w:id="48"/>
      <w:bookmarkEnd w:id="49"/>
    </w:p>
    <w:p w14:paraId="4716A150" w14:textId="77777777" w:rsidR="00F64857" w:rsidRDefault="00F64857" w:rsidP="00F64857">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A002DD" w:rsidRDefault="00F64857" w:rsidP="00F64857">
      <w:pPr>
        <w:pStyle w:val="ProductList-Body"/>
        <w:rPr>
          <w:sz w:val="8"/>
          <w:szCs w:val="12"/>
        </w:rPr>
      </w:pPr>
    </w:p>
    <w:p w14:paraId="46AEE132" w14:textId="77777777" w:rsidR="00F64857" w:rsidRDefault="00F64857" w:rsidP="00F64857">
      <w:pPr>
        <w:pStyle w:val="ProductList-SubSubSectionHeading"/>
        <w:outlineLvl w:val="1"/>
      </w:pPr>
      <w:bookmarkStart w:id="50" w:name="_Toc507768545"/>
      <w:bookmarkStart w:id="51" w:name="_Toc525754335"/>
      <w:r>
        <w:t>Online-palveluiden saatavuuden muutokset</w:t>
      </w:r>
      <w:bookmarkEnd w:id="50"/>
      <w:bookmarkEnd w:id="51"/>
    </w:p>
    <w:p w14:paraId="3E020D36" w14:textId="77777777" w:rsidR="00F64857" w:rsidRDefault="00F64857" w:rsidP="00F64857">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Default="00F64857" w:rsidP="00F64857">
      <w:pPr>
        <w:pStyle w:val="ProductList-Body"/>
      </w:pPr>
    </w:p>
    <w:p w14:paraId="2500F9C5" w14:textId="77777777" w:rsidR="00F02762" w:rsidRDefault="00F02762" w:rsidP="00F02762">
      <w:pPr>
        <w:pStyle w:val="ProductList-Body"/>
      </w:pPr>
      <w:r>
        <w:t xml:space="preserve">Kunkin Online-palvelun saatavuus, toiminnot ja kieliversiot voivat vaihdella maittain. Lisätietoja saatavuudesta on osoitteessa </w:t>
      </w:r>
      <w:hyperlink r:id="rId21" w:history="1">
        <w:r>
          <w:rPr>
            <w:rStyle w:val="Hyperlink"/>
          </w:rPr>
          <w:t>https://go.microsoft.com/fwlink/?linkid=870295</w:t>
        </w:r>
      </w:hyperlink>
      <w:r>
        <w:t>.</w:t>
      </w:r>
    </w:p>
    <w:p w14:paraId="3172D79C" w14:textId="77777777" w:rsidR="00F64857" w:rsidRDefault="00F64857" w:rsidP="00F64857">
      <w:pPr>
        <w:pStyle w:val="ProductList-Body"/>
      </w:pPr>
    </w:p>
    <w:p w14:paraId="1DC63D16" w14:textId="77777777" w:rsidR="00F64857" w:rsidRDefault="00F64857" w:rsidP="00F64857">
      <w:pPr>
        <w:pStyle w:val="ProductList-SubSubSectionHeading"/>
        <w:outlineLvl w:val="1"/>
      </w:pPr>
      <w:bookmarkStart w:id="52" w:name="_Toc507768546"/>
      <w:bookmarkStart w:id="53" w:name="_Toc525754336"/>
      <w:r>
        <w:t>Lain noudattaminen</w:t>
      </w:r>
      <w:bookmarkEnd w:id="52"/>
      <w:bookmarkEnd w:id="53"/>
    </w:p>
    <w:p w14:paraId="59223E6C" w14:textId="77777777" w:rsidR="00F64857" w:rsidRDefault="00F64857" w:rsidP="00F64857">
      <w:pPr>
        <w:pStyle w:val="ProductList-Body"/>
        <w:spacing w:after="120"/>
      </w:pPr>
      <w:r>
        <w:t>Microsoft noudattaa kaikkia niitä lakeja ja säännöksiä, jotka säätelevät Online-palveluiden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11C18F60" w14:textId="77777777" w:rsidR="00F64857" w:rsidRDefault="00F64857" w:rsidP="00F64857">
      <w:pPr>
        <w:pStyle w:val="ProductList-Body"/>
      </w:pPr>
      <w:r>
        <w:t xml:space="preserve">Asiakkaan on noudatettava kaikkia Online-palveluiden käyttöönsä soveltuvia lakeja ja säännöksiä, viestinnän yksityisyyteen, henkilötietoihin, biometrisiin tietoihin, tietosuojaan ja luottamuksellisuuteen liittyvät lait mukaan lukien. Asiakas on vastuussa sen määrittämisestä, soveltuvatko Online-palvelut tietyn lain tai säännöksen piiriin kuuluvien tietojen säilytykseen tai käsittelyyn, Online-palveluiden käytöstä tavalla, joka noudattaa Asiakkaan laki- ja säädösperusteisia velvoitteita. Asiakkaan omalla vastuulla on vastata Online-palveluiden käyttöä koskeviin, kolmansien osapuolten Asiakkaalle esittämiin pyyntöihin, esimerkiksi Yhdysvaltain tekijänoikeuslain tai muiden soveltuvien lakien mukaisiin sisällön poistamispyyntöihin. </w:t>
      </w:r>
    </w:p>
    <w:p w14:paraId="49A61D0E" w14:textId="77777777" w:rsidR="00F64857" w:rsidRDefault="00F64857" w:rsidP="00F64857">
      <w:pPr>
        <w:pStyle w:val="ProductList-Body"/>
      </w:pPr>
    </w:p>
    <w:p w14:paraId="04B5915C" w14:textId="77777777" w:rsidR="00F64857" w:rsidRDefault="00F64857" w:rsidP="00F64857">
      <w:pPr>
        <w:pStyle w:val="ProductList-SubSubSectionHeading"/>
        <w:outlineLvl w:val="1"/>
      </w:pPr>
      <w:bookmarkStart w:id="54" w:name="_Toc507768547"/>
      <w:bookmarkStart w:id="55" w:name="_Toc525754337"/>
      <w:r>
        <w:t>Muu</w:t>
      </w:r>
      <w:bookmarkEnd w:id="54"/>
      <w:bookmarkEnd w:id="55"/>
    </w:p>
    <w:p w14:paraId="6CAF3AF8" w14:textId="77777777" w:rsidR="007900CD" w:rsidRPr="00F64857" w:rsidRDefault="007900CD" w:rsidP="00F64857">
      <w:pPr>
        <w:pStyle w:val="ProductList-Body"/>
        <w:ind w:left="158"/>
        <w:rPr>
          <w:b/>
          <w:color w:val="0072C6"/>
        </w:rPr>
      </w:pPr>
      <w:bookmarkStart w:id="56" w:name="_Toc460240070"/>
      <w:bookmarkStart w:id="57" w:name="_Toc459970681"/>
      <w:bookmarkStart w:id="58" w:name="NonMicrosoftProducts"/>
      <w:r w:rsidRPr="00F64857">
        <w:rPr>
          <w:b/>
          <w:color w:val="0072C6"/>
        </w:rPr>
        <w:t>Muiden kuin Microsoftin tuotteet</w:t>
      </w:r>
      <w:bookmarkEnd w:id="56"/>
      <w:bookmarkEnd w:id="57"/>
    </w:p>
    <w:bookmarkEnd w:id="58"/>
    <w:p w14:paraId="2D10110B" w14:textId="44961FC8" w:rsidR="00271922" w:rsidRDefault="00271922" w:rsidP="00F64857">
      <w:pPr>
        <w:pStyle w:val="ProductList-Body"/>
        <w:ind w:left="158"/>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w:t>
      </w:r>
      <w:r>
        <w:lastRenderedPageBreak/>
        <w:t xml:space="preserve">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Default="00F64857" w:rsidP="00F64857">
      <w:pPr>
        <w:pStyle w:val="ProductList-Body"/>
        <w:ind w:left="158"/>
      </w:pPr>
    </w:p>
    <w:p w14:paraId="0514AADC" w14:textId="77777777" w:rsidR="00F64857" w:rsidRPr="004C41FC" w:rsidRDefault="00F64857" w:rsidP="00F64857">
      <w:pPr>
        <w:pStyle w:val="ProductList-Body"/>
        <w:ind w:left="158"/>
      </w:pPr>
      <w:r>
        <w:rPr>
          <w:b/>
          <w:color w:val="0072C6"/>
        </w:rPr>
        <w:t>Kilpaileva vertailu</w:t>
      </w:r>
    </w:p>
    <w:p w14:paraId="04EB66A8" w14:textId="77777777" w:rsidR="00F64857" w:rsidRDefault="00F64857" w:rsidP="00F64857">
      <w:pPr>
        <w:pStyle w:val="ProductList-Body"/>
        <w:ind w:left="158"/>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2FC96D14" w14:textId="7A105C0C" w:rsidR="009348C8" w:rsidRPr="00690C65" w:rsidRDefault="002B30C6"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63FBC89" w14:textId="77777777" w:rsidR="00F64857" w:rsidRDefault="00F64857" w:rsidP="00F64857">
      <w:pPr>
        <w:pStyle w:val="ProductList-SectionHeading"/>
        <w:tabs>
          <w:tab w:val="center" w:pos="5400"/>
        </w:tabs>
        <w:outlineLvl w:val="0"/>
      </w:pPr>
      <w:bookmarkStart w:id="59" w:name="_Toc507239504"/>
      <w:bookmarkStart w:id="60" w:name="_Toc525754338"/>
      <w:r>
        <w:lastRenderedPageBreak/>
        <w:t>Tietosuojaehdot</w:t>
      </w:r>
      <w:bookmarkEnd w:id="59"/>
      <w:bookmarkEnd w:id="60"/>
    </w:p>
    <w:p w14:paraId="03D1FF60" w14:textId="77777777" w:rsidR="00F64857" w:rsidRDefault="00F64857" w:rsidP="00F64857">
      <w:pPr>
        <w:pStyle w:val="ProductList-Body"/>
        <w:spacing w:after="120"/>
        <w:sectPr w:rsidR="00F64857" w:rsidSect="00A61B2A">
          <w:footerReference w:type="default" r:id="rId22"/>
          <w:footerReference w:type="first" r:id="rId23"/>
          <w:pgSz w:w="12240" w:h="15840"/>
          <w:pgMar w:top="1440" w:right="720" w:bottom="1440" w:left="720" w:header="720" w:footer="720" w:gutter="0"/>
          <w:cols w:space="720"/>
          <w:titlePg/>
          <w:docGrid w:linePitch="360"/>
        </w:sectPr>
      </w:pPr>
      <w:r>
        <w:t>Tässä Online-palveluiden ehtojen osassa on seuraavat alakohdat:</w:t>
      </w:r>
    </w:p>
    <w:p w14:paraId="41B83C8A" w14:textId="77777777" w:rsidR="00F64857" w:rsidRDefault="00F64857" w:rsidP="00F64857">
      <w:pPr>
        <w:pStyle w:val="ProductList-Body"/>
        <w:numPr>
          <w:ilvl w:val="0"/>
          <w:numId w:val="46"/>
        </w:numPr>
      </w:pPr>
      <w:r>
        <w:t>Laajuus</w:t>
      </w:r>
    </w:p>
    <w:p w14:paraId="53F74523" w14:textId="77777777" w:rsidR="00F64857" w:rsidRDefault="00F64857" w:rsidP="00F64857">
      <w:pPr>
        <w:pStyle w:val="ProductList-Body"/>
        <w:numPr>
          <w:ilvl w:val="0"/>
          <w:numId w:val="46"/>
        </w:numPr>
      </w:pPr>
      <w:r>
        <w:t>Asiakastietojen käsittely; omistus</w:t>
      </w:r>
    </w:p>
    <w:p w14:paraId="502422BC" w14:textId="77777777" w:rsidR="00F64857" w:rsidRDefault="00F64857" w:rsidP="00F64857">
      <w:pPr>
        <w:pStyle w:val="ProductList-Body"/>
        <w:numPr>
          <w:ilvl w:val="0"/>
          <w:numId w:val="46"/>
        </w:numPr>
      </w:pPr>
      <w:r>
        <w:t>Asiakastietojen paljastaminen</w:t>
      </w:r>
    </w:p>
    <w:p w14:paraId="15556A08" w14:textId="77777777" w:rsidR="00F64857" w:rsidRDefault="00F64857" w:rsidP="00F64857">
      <w:pPr>
        <w:pStyle w:val="ProductList-Body"/>
        <w:numPr>
          <w:ilvl w:val="0"/>
          <w:numId w:val="46"/>
        </w:numPr>
      </w:pPr>
      <w:r>
        <w:t>Henkilötietojen käsittely</w:t>
      </w:r>
    </w:p>
    <w:p w14:paraId="08D15F52" w14:textId="77777777" w:rsidR="00F64857" w:rsidRDefault="00F64857" w:rsidP="00F64857">
      <w:pPr>
        <w:pStyle w:val="ProductList-Body"/>
        <w:numPr>
          <w:ilvl w:val="0"/>
          <w:numId w:val="46"/>
        </w:numPr>
      </w:pPr>
      <w:r>
        <w:t>Tietoturva</w:t>
      </w:r>
    </w:p>
    <w:p w14:paraId="634278EC" w14:textId="77777777" w:rsidR="00F64857" w:rsidRDefault="00F64857" w:rsidP="00F64857">
      <w:pPr>
        <w:pStyle w:val="ProductList-Body"/>
        <w:numPr>
          <w:ilvl w:val="0"/>
          <w:numId w:val="46"/>
        </w:numPr>
      </w:pPr>
      <w:r>
        <w:t>Turvallisuusongelmailmoitus</w:t>
      </w:r>
    </w:p>
    <w:p w14:paraId="0825CF0D" w14:textId="77777777" w:rsidR="00F64857" w:rsidRDefault="00F64857" w:rsidP="00F64857">
      <w:pPr>
        <w:pStyle w:val="ProductList-Body"/>
        <w:numPr>
          <w:ilvl w:val="0"/>
          <w:numId w:val="46"/>
        </w:numPr>
      </w:pPr>
      <w:r>
        <w:t>Tietojen siirrot ja sijaintipaikka</w:t>
      </w:r>
    </w:p>
    <w:p w14:paraId="2D84ECFB" w14:textId="77777777" w:rsidR="00F64857" w:rsidRDefault="00F64857" w:rsidP="00F64857">
      <w:pPr>
        <w:pStyle w:val="ProductList-Body"/>
        <w:numPr>
          <w:ilvl w:val="0"/>
          <w:numId w:val="46"/>
        </w:numPr>
      </w:pPr>
      <w:r>
        <w:t>Tietojen palauttaminen ja poistaminen</w:t>
      </w:r>
    </w:p>
    <w:p w14:paraId="5F84290E" w14:textId="77777777" w:rsidR="00F64857" w:rsidRDefault="00F64857" w:rsidP="00F64857">
      <w:pPr>
        <w:pStyle w:val="ProductList-Body"/>
        <w:numPr>
          <w:ilvl w:val="0"/>
          <w:numId w:val="46"/>
        </w:numPr>
      </w:pPr>
      <w:r>
        <w:t>Suorittimen luottamuksellisuussitoumus</w:t>
      </w:r>
    </w:p>
    <w:p w14:paraId="6C27F00D" w14:textId="77777777" w:rsidR="00F64857" w:rsidRPr="00C83150" w:rsidRDefault="00F64857" w:rsidP="00F64857">
      <w:pPr>
        <w:pStyle w:val="ProductList-Body"/>
        <w:numPr>
          <w:ilvl w:val="0"/>
          <w:numId w:val="46"/>
        </w:numPr>
      </w:pPr>
      <w:r>
        <w:t>Apukäsittelijöiden käytön huomautukset ja valvonta</w:t>
      </w:r>
    </w:p>
    <w:p w14:paraId="53310720" w14:textId="77777777" w:rsidR="00F64857" w:rsidRDefault="00F64857" w:rsidP="00F64857">
      <w:pPr>
        <w:pStyle w:val="ProductList-Body"/>
        <w:numPr>
          <w:ilvl w:val="0"/>
          <w:numId w:val="46"/>
        </w:numPr>
      </w:pPr>
      <w:r>
        <w:t>Oppilaitokset</w:t>
      </w:r>
    </w:p>
    <w:p w14:paraId="1AEB3FC1" w14:textId="77777777" w:rsidR="00F64857" w:rsidRDefault="00F64857" w:rsidP="00F64857">
      <w:pPr>
        <w:pStyle w:val="ProductList-Body"/>
        <w:numPr>
          <w:ilvl w:val="0"/>
          <w:numId w:val="46"/>
        </w:numPr>
      </w:pPr>
      <w:r>
        <w:t>HIPAA Business Associate</w:t>
      </w:r>
    </w:p>
    <w:p w14:paraId="4DF97C85" w14:textId="77777777" w:rsidR="00F64857" w:rsidRDefault="00F64857" w:rsidP="00F64857">
      <w:pPr>
        <w:pStyle w:val="ProductList-Body"/>
        <w:numPr>
          <w:ilvl w:val="0"/>
          <w:numId w:val="46"/>
        </w:numPr>
      </w:pPr>
      <w:r>
        <w:t>Yhteyden ottaminen Microsoftiin</w:t>
      </w:r>
    </w:p>
    <w:p w14:paraId="772AD700" w14:textId="77777777" w:rsidR="00F64857" w:rsidRDefault="00F64857" w:rsidP="00F64857">
      <w:pPr>
        <w:pStyle w:val="ProductList-Body"/>
        <w:numPr>
          <w:ilvl w:val="0"/>
          <w:numId w:val="46"/>
        </w:numPr>
      </w:pPr>
      <w:r>
        <w:t>Liite A – Online-ydinpalvelut</w:t>
      </w:r>
    </w:p>
    <w:p w14:paraId="41870F4A" w14:textId="77777777" w:rsidR="00F64857" w:rsidRDefault="00F64857" w:rsidP="00F64857">
      <w:pPr>
        <w:pStyle w:val="ProductList-Body"/>
        <w:numPr>
          <w:ilvl w:val="0"/>
          <w:numId w:val="46"/>
        </w:numPr>
        <w:sectPr w:rsidR="00F64857" w:rsidSect="00F64857">
          <w:type w:val="continuous"/>
          <w:pgSz w:w="12240" w:h="15840"/>
          <w:pgMar w:top="1440" w:right="720" w:bottom="1440" w:left="720" w:header="720" w:footer="720" w:gutter="0"/>
          <w:cols w:num="2" w:space="720"/>
          <w:titlePg/>
          <w:docGrid w:linePitch="360"/>
        </w:sectPr>
      </w:pPr>
      <w:bookmarkStart w:id="61" w:name="_Toc431459502"/>
      <w:bookmarkStart w:id="62" w:name="_Toc507239505"/>
      <w:r>
        <w:t xml:space="preserve">Liite B – Tietoturvamenetelmät </w:t>
      </w:r>
      <w:bookmarkEnd w:id="61"/>
      <w:bookmarkEnd w:id="62"/>
    </w:p>
    <w:p w14:paraId="79310C61" w14:textId="2A3EC62A" w:rsidR="00F64857" w:rsidRDefault="00F64857" w:rsidP="00F64857">
      <w:pPr>
        <w:pStyle w:val="ProductList-Body"/>
        <w:ind w:left="360"/>
      </w:pPr>
    </w:p>
    <w:p w14:paraId="69B4E630" w14:textId="77777777" w:rsidR="00F64857" w:rsidRDefault="00F64857" w:rsidP="00F64857">
      <w:pPr>
        <w:pStyle w:val="ProductList-SubSubSectionHeading"/>
        <w:keepNext/>
        <w:outlineLvl w:val="1"/>
      </w:pPr>
      <w:bookmarkStart w:id="63" w:name="_Toc507768549"/>
      <w:bookmarkStart w:id="64" w:name="_Toc525754339"/>
      <w:r>
        <w:t>Laajuus</w:t>
      </w:r>
      <w:bookmarkEnd w:id="63"/>
      <w:bookmarkEnd w:id="64"/>
    </w:p>
    <w:p w14:paraId="4835C436" w14:textId="77777777" w:rsidR="00490813" w:rsidRPr="0044514B" w:rsidRDefault="00490813" w:rsidP="00490813">
      <w:pPr>
        <w:pStyle w:val="ProductList-Body"/>
      </w:pPr>
      <w:r>
        <w:t xml:space="preserve">Tämän osion ehdot (”Tietosuojaehdot”) koskevat kaikkia Online-palveluita, paitsi Bing Maps Enterprise Platformia, Bing Maps Mobile Asset Management Platformia, Bing-hakupalveluja, LinkedIn Sales Navigatoria, Microsoft Azure Stackia, Microsoft Genomicsia ja Visual Studio App Centeriä, joihin sovelletaan alla olevissa </w:t>
      </w:r>
      <w:hyperlink w:anchor="Online-palveluiden palvelukohtaiset ehdot" w:history="1">
        <w:r>
          <w:rPr>
            <w:rStyle w:val="Hyperlink"/>
          </w:rPr>
          <w:t>Online-palveluiden palvelukohtaisissa ehdoissa</w:t>
        </w:r>
      </w:hyperlink>
      <w:r>
        <w:t xml:space="preserve"> ilmoitettuja yksityisyys- ja/tai tietoturvaehtoja.</w:t>
      </w:r>
    </w:p>
    <w:p w14:paraId="3D6028F5" w14:textId="77777777" w:rsidR="00F02762" w:rsidRDefault="00F02762" w:rsidP="00F02762">
      <w:pPr>
        <w:pStyle w:val="ProductList-Body"/>
      </w:pPr>
    </w:p>
    <w:p w14:paraId="315A8ABA" w14:textId="77777777" w:rsidR="00F64857" w:rsidRDefault="00F64857" w:rsidP="00F64857">
      <w:pPr>
        <w:pStyle w:val="ProductList-Body"/>
      </w:pPr>
      <w:r>
        <w:t>Esikatselut voivat käyttää heikompia tai muita yksityisyys- ja tietoturvamenetelmiä kuin Online-palvelut yleensä käyttävät. Ellei toisin ilmoiteta, Esikatselut eivät sisälly kyseisen Online-palvelun SLA-palvelutasolupaukseen eikä Asiakkaan tule käyttää Esikatseluita Henkilötietojen tai muiden lain tai säädösten noudattamista vaativien tietojen käsittelyyn. Tämän osion seuraavat ehdot (”Tietosuojaehdot”) eivät koske Esikatseluita: Henkilötietojen käsittely; Tietosuoja-asetus, Tietoturva ja HIPAA Business Associate.</w:t>
      </w:r>
    </w:p>
    <w:p w14:paraId="7988D0D7" w14:textId="77777777" w:rsidR="00F64857" w:rsidRDefault="00F64857" w:rsidP="00F64857">
      <w:pPr>
        <w:pStyle w:val="ProductList-Body"/>
      </w:pPr>
    </w:p>
    <w:p w14:paraId="10C0CF0E" w14:textId="77777777" w:rsidR="00F64857" w:rsidRDefault="00F64857" w:rsidP="00F64857">
      <w:pPr>
        <w:pStyle w:val="ProductList-Body"/>
      </w:pPr>
      <w:r>
        <w:t>Liite 1 sisältää ehdot, jotka säätelevät Professional Services -palveluita, mukaan lukien kyseisten palveluiden toimittamisen yhteydessä käytettävien Tukitietojen ja Henkilötietojen yksityisyyden- ja tietosuojaa. Siten, jos ei liitteessä 1 erikseen muuta ilmaista, tämän osion ehdot (”Tietosuojaehdot”) eivät koske Professional Services -palveluiden toimittamista.</w:t>
      </w:r>
    </w:p>
    <w:p w14:paraId="4FD404CE" w14:textId="77777777" w:rsidR="00F64857" w:rsidRDefault="00F64857" w:rsidP="00F64857">
      <w:pPr>
        <w:pStyle w:val="ProductList-Body"/>
      </w:pPr>
    </w:p>
    <w:p w14:paraId="13C93FEF" w14:textId="77777777" w:rsidR="00F64857" w:rsidRDefault="00F64857" w:rsidP="00F64857">
      <w:pPr>
        <w:pStyle w:val="ProductList-SubSubSectionHeading"/>
        <w:outlineLvl w:val="1"/>
      </w:pPr>
      <w:bookmarkStart w:id="65" w:name="_Toc507768550"/>
      <w:bookmarkStart w:id="66" w:name="_Toc525754340"/>
      <w:r>
        <w:t>Asiakastietojen käsittely; omistus</w:t>
      </w:r>
      <w:bookmarkEnd w:id="65"/>
      <w:bookmarkEnd w:id="66"/>
    </w:p>
    <w:p w14:paraId="2AA67949" w14:textId="77777777" w:rsidR="00F64857" w:rsidRDefault="00F64857" w:rsidP="00F64857">
      <w:pPr>
        <w:pStyle w:val="ProductList-Body"/>
      </w:pPr>
      <w:r>
        <w:t>Asiakastietoja käytetään tai käsitellään muuten ainoastaan Online-palveluiden tarjoamiseen Asiakkaalle, kuten Online-palveluiden tarjoamiseen liittyviin tarkoituksiin. Microsoft ei käytä eikä käsittele muilla tavoin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4F87A79B" w14:textId="77777777" w:rsidR="00F64857" w:rsidRDefault="00F64857" w:rsidP="00F64857">
      <w:pPr>
        <w:pStyle w:val="ProductList-Body"/>
      </w:pPr>
    </w:p>
    <w:p w14:paraId="2235C718" w14:textId="77777777" w:rsidR="00F64857" w:rsidRDefault="00F64857" w:rsidP="00F64857">
      <w:pPr>
        <w:pStyle w:val="ProductList-SubSubSectionHeading"/>
        <w:outlineLvl w:val="1"/>
      </w:pPr>
      <w:bookmarkStart w:id="67" w:name="_Toc507768551"/>
      <w:bookmarkStart w:id="68" w:name="_Toc525754341"/>
      <w:r>
        <w:t>Asiakastietojen paljastaminen</w:t>
      </w:r>
      <w:bookmarkEnd w:id="67"/>
      <w:bookmarkEnd w:id="68"/>
    </w:p>
    <w:p w14:paraId="042398C6" w14:textId="77777777" w:rsidR="00F64857" w:rsidRDefault="00F64857" w:rsidP="00F64857">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64A8881E" w14:textId="77777777" w:rsidR="00F64857" w:rsidRDefault="00F64857" w:rsidP="00F64857">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307ADCD6" w14:textId="77777777" w:rsidR="00F64857" w:rsidRDefault="00F64857" w:rsidP="00F64857">
      <w:pPr>
        <w:pStyle w:val="ProductList-Body"/>
        <w:spacing w:after="120"/>
      </w:pPr>
      <w:r>
        <w:t>Jos Microsoft saa muulta kolmannelta osapuolelta Asiakastietojen luovuttamista koskevan pyynnön, Microsoft ilmoittaa asiasta viipymättä Asiakkaalle, jollei sitä ole laissa kielletty. Microsoft hylkää pyynnön, jollei laki vaadi vastaamaan. Jos pyyntö on kelvollinen, Microsoft pyrkii ohjaamaan kolmannen osapuolen pyytämään tietoja suoraan Asiakkaalta.</w:t>
      </w:r>
    </w:p>
    <w:p w14:paraId="7476D3D5" w14:textId="77777777" w:rsidR="00F64857" w:rsidRDefault="00F64857" w:rsidP="00F64857">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0DA98745" w14:textId="77777777" w:rsidR="00F64857" w:rsidRDefault="00F64857" w:rsidP="00F64857">
      <w:pPr>
        <w:pStyle w:val="ProductList-Body"/>
      </w:pPr>
      <w:r>
        <w:t xml:space="preserve">Edellä mainitun tukemiseksi Microsoft voi luovuttaa Asiakkaan yhteystiedot kyseiselle kolmannelle osapuolelle. </w:t>
      </w:r>
    </w:p>
    <w:p w14:paraId="3BB72354" w14:textId="77777777" w:rsidR="00F64857" w:rsidRDefault="00F64857" w:rsidP="00F64857">
      <w:pPr>
        <w:pStyle w:val="ProductList-Body"/>
      </w:pPr>
    </w:p>
    <w:p w14:paraId="7BD32F5E" w14:textId="77777777" w:rsidR="00F64857" w:rsidRDefault="00F64857" w:rsidP="00F64857">
      <w:pPr>
        <w:pStyle w:val="ProductList-SubSubSectionHeading"/>
        <w:outlineLvl w:val="1"/>
      </w:pPr>
      <w:bookmarkStart w:id="69" w:name="_Toc507768552"/>
      <w:bookmarkStart w:id="70" w:name="_Toc525754342"/>
      <w:r>
        <w:t>Henkilötietojen käsittely</w:t>
      </w:r>
      <w:bookmarkEnd w:id="69"/>
      <w:bookmarkEnd w:id="70"/>
    </w:p>
    <w:p w14:paraId="6FCD31E4" w14:textId="77777777" w:rsidR="00F64857" w:rsidRDefault="00F64857" w:rsidP="00F64857">
      <w:pPr>
        <w:pStyle w:val="ProductList-Body"/>
      </w:pPr>
      <w:r>
        <w:t>Henkilötiedot, jotka Asiakas antaa tai jotka annetaan Asiakkaan puolesta Microsoftille Online-palveluihin kohdistuvan käytön kautta, ovat myös Asiakastietoja. Asiakkaan Online-palveluihin kohdistuvan käytön kautta voidaan myös tuottaa salanimitunnisteita, jotka ovat myös Henkilötietoja. Jos Microsoft on tietosuoja-asetuksen alaisten Henkilötietojen käsittelijä tai apukäsittelijä, liitteen 4 tietosuoja-asetusehdot määrittävät kyseistä käsittelyä, ja osapuolet suostuvat myös tämän alaosion seuraaviin ehtoihin (”Henkilötietojen käsittely; tietosuoja-asetus”):</w:t>
      </w:r>
    </w:p>
    <w:p w14:paraId="2DFFE4B3" w14:textId="77777777" w:rsidR="00F64857" w:rsidRDefault="00F64857" w:rsidP="00F64857">
      <w:pPr>
        <w:pStyle w:val="ProductList-Body"/>
      </w:pPr>
    </w:p>
    <w:p w14:paraId="4CF57E05" w14:textId="77777777" w:rsidR="00F64857" w:rsidRPr="004C41FC" w:rsidRDefault="00F64857" w:rsidP="00F64857">
      <w:pPr>
        <w:pStyle w:val="ProductList-Body"/>
        <w:ind w:left="180"/>
        <w:outlineLvl w:val="2"/>
      </w:pPr>
      <w:r>
        <w:rPr>
          <w:b/>
          <w:bCs/>
          <w:color w:val="0072C6"/>
        </w:rPr>
        <w:lastRenderedPageBreak/>
        <w:t>Käsittelijän ja rekisterinpitäjän roolit ja vastuut</w:t>
      </w:r>
    </w:p>
    <w:p w14:paraId="00F05B3D" w14:textId="77777777" w:rsidR="00F64857" w:rsidRDefault="00F64857" w:rsidP="00F64857">
      <w:pPr>
        <w:pStyle w:val="ProductList-Body"/>
        <w:ind w:left="158"/>
      </w:pPr>
      <w:r>
        <w:t>Näiden tietosuoja-asetukseen liittyvien ehtojen osalta Asiakas ja Microsoft sopivat, että Asiakas on Asiakkaiden Henkilötietojen rekisterinpitäjä ja Microsoft on henkilötietojen käsittelijä, paitsi (a) mikäli Asiakas toimii Henkilötietojen käsittelijänä, jolloin Microsoft on apukäsittelijä, tai (b) jos Online-palvelukohtaisissa ehdoissa todetaan toisin. Microsoft käsittelee Henkilötietoja ainoastaan Asiakkaan dokumentoitujen ohjeiden mukaisesti. Asiakas suostuu siihen, että volyymikäyttöoikeussopimus (mukaan lukien tietosuoja-asetukseen liittyvät ehdot) sekä Asiakkaan Tuotteen ominaisuuksien käyttö ja konfiguraatio Online-palveluissa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1FE8E956" w14:textId="77777777" w:rsidR="00F64857" w:rsidRDefault="00F64857" w:rsidP="00F64857">
      <w:pPr>
        <w:pStyle w:val="ProductList-Body"/>
        <w:ind w:left="158"/>
      </w:pPr>
    </w:p>
    <w:p w14:paraId="454C483B" w14:textId="77777777" w:rsidR="00F64857" w:rsidRPr="004C41FC" w:rsidRDefault="00F64857" w:rsidP="00F64857">
      <w:pPr>
        <w:pStyle w:val="ProductList-Body"/>
        <w:ind w:left="180"/>
        <w:outlineLvl w:val="2"/>
      </w:pPr>
      <w:r>
        <w:rPr>
          <w:b/>
          <w:bCs/>
          <w:color w:val="0072C6"/>
        </w:rPr>
        <w:t>Käsittelytiedot</w:t>
      </w:r>
    </w:p>
    <w:p w14:paraId="1A7BE96C" w14:textId="77777777" w:rsidR="00F64857" w:rsidRDefault="00F64857" w:rsidP="00F64857">
      <w:pPr>
        <w:pStyle w:val="ProductList-Body"/>
        <w:ind w:left="158"/>
      </w:pPr>
      <w:r>
        <w:t>Osapuolet hyväksyvät ja suostuvat siihen, että:</w:t>
      </w:r>
    </w:p>
    <w:p w14:paraId="1EB69846" w14:textId="77777777" w:rsidR="00F64857" w:rsidRDefault="00F64857" w:rsidP="00F64857">
      <w:pPr>
        <w:pStyle w:val="ProductList-Body"/>
        <w:numPr>
          <w:ilvl w:val="0"/>
          <w:numId w:val="47"/>
        </w:numPr>
      </w:pPr>
      <w:r>
        <w:t>Tietojenkäsittelyn tarkoitus on rajoitettu Henkilötietoihin tietosuoja-asetuksen määrittämissä rajoissa;</w:t>
      </w:r>
    </w:p>
    <w:p w14:paraId="5DFC6635" w14:textId="77777777" w:rsidR="00F64857" w:rsidRDefault="00F64857" w:rsidP="00F64857">
      <w:pPr>
        <w:pStyle w:val="ProductList-Body"/>
        <w:numPr>
          <w:ilvl w:val="0"/>
          <w:numId w:val="47"/>
        </w:numPr>
      </w:pPr>
      <w:r>
        <w:t xml:space="preserve">Käsittelyn kesto rajataan Asiakkaan Professional Services </w:t>
      </w:r>
      <w:r>
        <w:noBreakHyphen/>
        <w:t>palveluiden käyttöoikeuden kestoon ja siihen saakka, kunnes kaikki Henkilötiedot on poistettu tai palautettu Asiakkaan ohjeiden tai Online-palveluiden ehtojen mukaan;</w:t>
      </w:r>
    </w:p>
    <w:p w14:paraId="36E9E29C" w14:textId="77777777" w:rsidR="00F64857" w:rsidRDefault="00F64857" w:rsidP="00F64857">
      <w:pPr>
        <w:pStyle w:val="ProductList-Body"/>
        <w:numPr>
          <w:ilvl w:val="0"/>
          <w:numId w:val="47"/>
        </w:numPr>
      </w:pPr>
      <w:r>
        <w:t>Käsittelyn luonne ja tarkoitus on Online-palveluiden toimittaminen Asiakkaan volyymikäyttöoikeussopimuksen mukaisesti;</w:t>
      </w:r>
    </w:p>
    <w:p w14:paraId="45A74EF7" w14:textId="77777777" w:rsidR="00F64857" w:rsidRDefault="00F64857" w:rsidP="00F64857">
      <w:pPr>
        <w:pStyle w:val="ProductList-Body"/>
        <w:numPr>
          <w:ilvl w:val="0"/>
          <w:numId w:val="47"/>
        </w:numPr>
      </w:pPr>
      <w:r>
        <w:t>Online-palveluiden yhteydessä käsiteltävät Henkilötiedot sisältävät tietosuoja-asetuksen 4. artiklassa nimenomaisesti määritettyjä Henkilötietoja; ja</w:t>
      </w:r>
    </w:p>
    <w:p w14:paraId="3E8D40D5" w14:textId="77777777" w:rsidR="00F64857" w:rsidRDefault="00F64857" w:rsidP="00F64857">
      <w:pPr>
        <w:pStyle w:val="ProductList-Body"/>
        <w:numPr>
          <w:ilvl w:val="0"/>
          <w:numId w:val="47"/>
        </w:numPr>
        <w:ind w:left="922"/>
      </w:pPr>
      <w:r>
        <w:t>Rekisteröidyt ovat Asiakkaan edustajia ja loppukäyttäjiä, kuten työntekijöitä, alihankkijoita, yhteistyökumppaneita ja asiakkaita.</w:t>
      </w:r>
    </w:p>
    <w:p w14:paraId="4BFD02D2" w14:textId="77777777" w:rsidR="00F64857" w:rsidRPr="002D6AB6" w:rsidRDefault="00F64857" w:rsidP="00F64857">
      <w:pPr>
        <w:pStyle w:val="ProductList-Body"/>
        <w:rPr>
          <w:sz w:val="10"/>
          <w:szCs w:val="14"/>
        </w:rPr>
      </w:pPr>
    </w:p>
    <w:p w14:paraId="44620B27" w14:textId="77777777" w:rsidR="00F64857" w:rsidRPr="004C41FC" w:rsidRDefault="00F64857" w:rsidP="00F64857">
      <w:pPr>
        <w:pStyle w:val="ProductList-Body"/>
        <w:ind w:left="180"/>
        <w:outlineLvl w:val="2"/>
      </w:pPr>
      <w:r>
        <w:rPr>
          <w:b/>
          <w:bCs/>
          <w:color w:val="0072C6"/>
        </w:rPr>
        <w:t>Rekisteröidyn oikeudet; tukipyynnöt</w:t>
      </w:r>
    </w:p>
    <w:p w14:paraId="0052C158" w14:textId="77777777" w:rsidR="00F64857" w:rsidRDefault="00F64857" w:rsidP="00F64857">
      <w:pPr>
        <w:pStyle w:val="ProductList-Body"/>
        <w:ind w:left="180"/>
      </w:pPr>
      <w:r>
        <w:t>Microsoft tarjoaa Asiakkaalle pääsyn rekisteröityjen Henkilötietoihin sekä valmiuden vastata rekisteröityjen pyyntöihin käyttää tietosuoja-asetuksen takaamia oikeuksiaan tavalla, joka on sopusoinnussa Online-palveluiden toiminnallisuuden ja Microsoftin käsittelijän roolin kanssa. Microsoft sitoutuu toteuttamaan Asiakkaan kohtuulliset pyynnöt auttaakseen Asiakasta vastaamaan tällaiseen rekisteröidyn pyyntöön. Jos Microsoft saa Asiakkaan rekisteröidyltä pyynnön käyttää tietosuoja-asetuksen takaamia oikeuksiaan liittyen Online-palveluun, jonka tietojenkäsittelijänä tai apukäsittelijänä Microsoft toimii, Microsoft ohjaa rekisteröidyn esittämään pyyntönsä suoraan Asiakkaalle. Asiakas on vastuussa kaikkiin tällaisiin pyyntöihin vastaamisesta, mukaan lukien tarvittaessa Online-palveluiden toiminnallisuutta käyttäen. Microsoft sitoutuu toteuttamaan Asiakkaan kohtuulliset pyynnöt auttaakseen Asiakasta vastaamaan tällaiseen rekisteröidyn pyyntöön.</w:t>
      </w:r>
    </w:p>
    <w:p w14:paraId="01D00F36" w14:textId="77777777" w:rsidR="00F64857" w:rsidRDefault="00F64857" w:rsidP="00F64857">
      <w:pPr>
        <w:pStyle w:val="ProductList-Body"/>
        <w:ind w:left="180"/>
      </w:pPr>
    </w:p>
    <w:p w14:paraId="25E42D9D" w14:textId="77777777" w:rsidR="00F64857" w:rsidRPr="00FC2D52" w:rsidRDefault="00F64857" w:rsidP="00F64857">
      <w:pPr>
        <w:pStyle w:val="ProductList-Body"/>
        <w:ind w:left="180"/>
        <w:outlineLvl w:val="2"/>
      </w:pPr>
      <w:r>
        <w:rPr>
          <w:b/>
          <w:color w:val="0072C6"/>
        </w:rPr>
        <w:t>Seloste käsittelytoimista</w:t>
      </w:r>
    </w:p>
    <w:p w14:paraId="3DB69B38" w14:textId="77777777" w:rsidR="00F64857" w:rsidRDefault="00F64857" w:rsidP="00F64857">
      <w:pPr>
        <w:pStyle w:val="ProductList-Body"/>
        <w:ind w:left="158"/>
      </w:pPr>
      <w:r>
        <w:t>Microsoft ylläpitää tietosuoja-asetuksen 30(2) artiklan mukaista selostetta ja, sikäli kuin vaatimus soveltuu Asiakkaan puolesta suoritettuun Henkilötietojen käsittelyyn, tarjoaa selosteen pyynnöstä Asiakkaan saataville.</w:t>
      </w:r>
    </w:p>
    <w:p w14:paraId="216D79F7" w14:textId="77777777" w:rsidR="00F64857" w:rsidRPr="00302F7B" w:rsidRDefault="00F64857" w:rsidP="00F64857">
      <w:pPr>
        <w:pStyle w:val="ProductList-Body"/>
        <w:ind w:left="180"/>
      </w:pPr>
    </w:p>
    <w:p w14:paraId="7FECC6F4" w14:textId="77777777" w:rsidR="00F64857" w:rsidRDefault="00F64857" w:rsidP="00F64857">
      <w:pPr>
        <w:pStyle w:val="ProductList-SubSubSectionHeading"/>
        <w:outlineLvl w:val="1"/>
      </w:pPr>
      <w:bookmarkStart w:id="71" w:name="_Toc507768553"/>
      <w:bookmarkStart w:id="72" w:name="_Toc525754343"/>
      <w:r>
        <w:t>Tietoturva</w:t>
      </w:r>
      <w:bookmarkEnd w:id="71"/>
      <w:bookmarkEnd w:id="72"/>
    </w:p>
    <w:p w14:paraId="4E878E87" w14:textId="77777777" w:rsidR="00F64857" w:rsidRPr="004C41FC" w:rsidRDefault="00F64857" w:rsidP="00F64857">
      <w:pPr>
        <w:pStyle w:val="ProductList-Body"/>
        <w:ind w:left="180"/>
        <w:outlineLvl w:val="2"/>
      </w:pPr>
      <w:r>
        <w:rPr>
          <w:b/>
          <w:bCs/>
          <w:color w:val="0072C6"/>
        </w:rPr>
        <w:t>Tietosuojakäytännöt</w:t>
      </w:r>
    </w:p>
    <w:p w14:paraId="4173B8E5" w14:textId="77777777" w:rsidR="00F64857" w:rsidRPr="00812D81" w:rsidRDefault="00F64857" w:rsidP="00F64857">
      <w:pPr>
        <w:pStyle w:val="ProductList-Body"/>
        <w:ind w:left="158"/>
      </w:pPr>
      <w:bookmarkStart w:id="73" w:name="_Hlk504328104"/>
      <w:r>
        <w:t>Microsoft ottaa käyttöön ja ylläpitää erilaisia teknisiä ja rakenteellisia toimenpiteitä suojatakseen Asiakastietoja ja Henkilötietoja. Kyseiset toimenpiteet on kirjattu Microsoftin tietosuojakäytäntöön. Microsoft saattaa kyseisen käytännön Asiakkaan saataville yhdessä Online-palveluissa käytettävien tietosuojatoimien kuvausten ja Asiakkaan pyytämien muiden Microsoft-tietosuojamenetelmiä ja -käytäntöjä koskevien tietojen kanssa.</w:t>
      </w:r>
    </w:p>
    <w:p w14:paraId="0F88F998" w14:textId="77777777" w:rsidR="00F64857" w:rsidRPr="00812D81" w:rsidRDefault="00F64857" w:rsidP="00F64857">
      <w:pPr>
        <w:pStyle w:val="ProductList-Body"/>
        <w:ind w:left="158"/>
      </w:pPr>
    </w:p>
    <w:p w14:paraId="14DBEBE0" w14:textId="77777777" w:rsidR="00F64857" w:rsidRDefault="00F64857" w:rsidP="00F64857">
      <w:pPr>
        <w:pStyle w:val="ProductList-Body"/>
        <w:ind w:left="158"/>
      </w:pPr>
      <w:r>
        <w:t xml:space="preserve">Lisäksi kyseisten toimenpiteiden tulee noudattaa standardien ISO 27001, ISO 27002, ja ISO 27018 vaatimuksia. </w:t>
      </w:r>
      <w:bookmarkEnd w:id="73"/>
      <w:r>
        <w:t xml:space="preserve">Kukin Online-ydinpalvelu noudattaa myös hallintastandardeja ja -periaatteita, jotka esitetään alla olevassa taulukossa, sekä toimeenpanee ja ylläpitää tietoturvatoimenpiteitä, jotka on esitetty Asiakastietojen suojausta käsittelevässä </w:t>
      </w:r>
      <w:hyperlink w:anchor="AppendixB_SecurityMeasures" w:history="1">
        <w:r>
          <w:rPr>
            <w:rStyle w:val="Hyperlink"/>
          </w:rPr>
          <w:t>liitteessä B</w:t>
        </w:r>
      </w:hyperlink>
      <w:r>
        <w:t>.</w:t>
      </w:r>
    </w:p>
    <w:p w14:paraId="53F4B7EE" w14:textId="77777777" w:rsidR="00F64857" w:rsidRDefault="00F64857" w:rsidP="00F6485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84A5F" w:rsidRPr="00C62FB6" w14:paraId="0CB80240" w14:textId="77777777" w:rsidTr="00860189">
        <w:trPr>
          <w:tblHeader/>
        </w:trPr>
        <w:tc>
          <w:tcPr>
            <w:tcW w:w="2880" w:type="dxa"/>
            <w:shd w:val="clear" w:color="auto" w:fill="0072C6"/>
            <w:vAlign w:val="center"/>
          </w:tcPr>
          <w:p w14:paraId="36BC4330" w14:textId="77777777" w:rsidR="00F84A5F" w:rsidRPr="00231971" w:rsidRDefault="00F84A5F" w:rsidP="00860189">
            <w:pPr>
              <w:pStyle w:val="ProductList-Body"/>
              <w:rPr>
                <w:color w:val="FFFFFF" w:themeColor="background1"/>
                <w:sz w:val="16"/>
                <w:szCs w:val="16"/>
              </w:rPr>
            </w:pPr>
            <w:r>
              <w:rPr>
                <w:color w:val="FFFFFF" w:themeColor="background1"/>
                <w:sz w:val="16"/>
                <w:szCs w:val="16"/>
              </w:rPr>
              <w:t>Online-palvelu</w:t>
            </w:r>
          </w:p>
        </w:tc>
        <w:tc>
          <w:tcPr>
            <w:tcW w:w="1728" w:type="dxa"/>
            <w:shd w:val="clear" w:color="auto" w:fill="0072C6"/>
            <w:vAlign w:val="center"/>
          </w:tcPr>
          <w:p w14:paraId="6F6A6B7D" w14:textId="77777777" w:rsidR="00F84A5F" w:rsidRPr="00231971" w:rsidRDefault="00F84A5F" w:rsidP="00860189">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60AA9F8E" w14:textId="77777777" w:rsidR="00F84A5F" w:rsidRPr="00231971" w:rsidRDefault="00F84A5F" w:rsidP="00860189">
            <w:pPr>
              <w:pStyle w:val="ProductList-Body"/>
              <w:rPr>
                <w:color w:val="FFFFFF" w:themeColor="background1"/>
                <w:sz w:val="16"/>
                <w:szCs w:val="16"/>
                <w:lang w:val="fr-FR"/>
              </w:rPr>
            </w:pPr>
            <w:r>
              <w:rPr>
                <w:color w:val="FFFFFF" w:themeColor="background1"/>
                <w:sz w:val="16"/>
                <w:szCs w:val="16"/>
              </w:rPr>
              <w:t>SSAE 18 SOC 2 Type II</w:t>
            </w:r>
          </w:p>
        </w:tc>
      </w:tr>
      <w:tr w:rsidR="00F84A5F" w:rsidRPr="00C62FB6" w14:paraId="498C7B8C" w14:textId="77777777" w:rsidTr="00860189">
        <w:trPr>
          <w:trHeight w:val="288"/>
        </w:trPr>
        <w:tc>
          <w:tcPr>
            <w:tcW w:w="2880" w:type="dxa"/>
            <w:vAlign w:val="center"/>
          </w:tcPr>
          <w:p w14:paraId="0A3B07CD" w14:textId="77777777" w:rsidR="00F84A5F" w:rsidRPr="00231971" w:rsidRDefault="00F84A5F" w:rsidP="00860189">
            <w:pPr>
              <w:pStyle w:val="ProductList-Body"/>
              <w:rPr>
                <w:sz w:val="16"/>
                <w:szCs w:val="16"/>
              </w:rPr>
            </w:pPr>
            <w:r>
              <w:rPr>
                <w:sz w:val="16"/>
                <w:szCs w:val="16"/>
              </w:rPr>
              <w:t>Office 365 -palvelut</w:t>
            </w:r>
          </w:p>
        </w:tc>
        <w:tc>
          <w:tcPr>
            <w:tcW w:w="1728" w:type="dxa"/>
            <w:vAlign w:val="center"/>
          </w:tcPr>
          <w:p w14:paraId="15A6FFF1"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42B58A6E"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13BFA884" w14:textId="77777777" w:rsidTr="00860189">
        <w:trPr>
          <w:trHeight w:val="288"/>
        </w:trPr>
        <w:tc>
          <w:tcPr>
            <w:tcW w:w="2880" w:type="dxa"/>
            <w:vAlign w:val="center"/>
          </w:tcPr>
          <w:p w14:paraId="2D6C7EAE" w14:textId="77777777" w:rsidR="00F84A5F" w:rsidRPr="00231971" w:rsidRDefault="00F84A5F" w:rsidP="00860189">
            <w:pPr>
              <w:pStyle w:val="ProductList-Body"/>
              <w:rPr>
                <w:sz w:val="16"/>
                <w:szCs w:val="16"/>
              </w:rPr>
            </w:pPr>
            <w:r>
              <w:rPr>
                <w:sz w:val="16"/>
                <w:szCs w:val="16"/>
              </w:rPr>
              <w:t>Microsoft Dynamics 365 -ydinpalvelut.</w:t>
            </w:r>
          </w:p>
        </w:tc>
        <w:tc>
          <w:tcPr>
            <w:tcW w:w="1728" w:type="dxa"/>
            <w:vAlign w:val="center"/>
          </w:tcPr>
          <w:p w14:paraId="3644A45D"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026264BF"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2E51F2AD" w14:textId="77777777" w:rsidTr="00860189">
        <w:trPr>
          <w:trHeight w:val="288"/>
        </w:trPr>
        <w:tc>
          <w:tcPr>
            <w:tcW w:w="2880" w:type="dxa"/>
            <w:vAlign w:val="center"/>
          </w:tcPr>
          <w:p w14:paraId="3AB07B1D" w14:textId="77777777" w:rsidR="00F84A5F" w:rsidRPr="00231971" w:rsidRDefault="00F84A5F" w:rsidP="00860189">
            <w:pPr>
              <w:pStyle w:val="ProductList-Body"/>
              <w:rPr>
                <w:sz w:val="16"/>
                <w:szCs w:val="16"/>
              </w:rPr>
            </w:pPr>
            <w:r>
              <w:rPr>
                <w:sz w:val="16"/>
                <w:szCs w:val="16"/>
              </w:rPr>
              <w:t>Microsoft Azure -ydinpalvelut</w:t>
            </w:r>
          </w:p>
        </w:tc>
        <w:tc>
          <w:tcPr>
            <w:tcW w:w="1728" w:type="dxa"/>
            <w:vAlign w:val="center"/>
          </w:tcPr>
          <w:p w14:paraId="1F6FE9FE" w14:textId="77777777" w:rsidR="00F84A5F" w:rsidRPr="004C41FC" w:rsidRDefault="00F84A5F" w:rsidP="00860189">
            <w:pPr>
              <w:pStyle w:val="ProductList-Body"/>
            </w:pPr>
            <w:r>
              <w:rPr>
                <w:color w:val="000000" w:themeColor="text1"/>
                <w:sz w:val="16"/>
                <w:szCs w:val="16"/>
              </w:rPr>
              <w:t>Vaihtelee**</w:t>
            </w:r>
          </w:p>
        </w:tc>
        <w:tc>
          <w:tcPr>
            <w:tcW w:w="1710" w:type="dxa"/>
            <w:vAlign w:val="center"/>
          </w:tcPr>
          <w:p w14:paraId="237082AD" w14:textId="77777777" w:rsidR="00F84A5F" w:rsidRPr="00231971" w:rsidRDefault="00F84A5F" w:rsidP="00860189">
            <w:pPr>
              <w:pStyle w:val="ProductList-Body"/>
              <w:rPr>
                <w:color w:val="000000" w:themeColor="text1"/>
                <w:sz w:val="16"/>
                <w:szCs w:val="16"/>
              </w:rPr>
            </w:pPr>
            <w:r>
              <w:rPr>
                <w:color w:val="000000" w:themeColor="text1"/>
                <w:sz w:val="16"/>
                <w:szCs w:val="16"/>
              </w:rPr>
              <w:t>Vaihtelee**</w:t>
            </w:r>
          </w:p>
        </w:tc>
      </w:tr>
      <w:tr w:rsidR="00F84A5F" w:rsidRPr="00C62FB6" w14:paraId="06105C63" w14:textId="77777777" w:rsidTr="00860189">
        <w:trPr>
          <w:trHeight w:val="288"/>
        </w:trPr>
        <w:tc>
          <w:tcPr>
            <w:tcW w:w="2880" w:type="dxa"/>
            <w:vAlign w:val="center"/>
          </w:tcPr>
          <w:p w14:paraId="18D7A9CC" w14:textId="77777777" w:rsidR="00F84A5F" w:rsidRPr="00231971" w:rsidRDefault="00F84A5F" w:rsidP="00860189">
            <w:pPr>
              <w:pStyle w:val="ProductList-Body"/>
              <w:rPr>
                <w:sz w:val="16"/>
                <w:szCs w:val="16"/>
              </w:rPr>
            </w:pPr>
            <w:r>
              <w:rPr>
                <w:sz w:val="16"/>
                <w:szCs w:val="16"/>
              </w:rPr>
              <w:t>Microsoft Cloud App Security</w:t>
            </w:r>
          </w:p>
        </w:tc>
        <w:tc>
          <w:tcPr>
            <w:tcW w:w="1728" w:type="dxa"/>
            <w:vAlign w:val="center"/>
          </w:tcPr>
          <w:p w14:paraId="2499AD82"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36A2291F"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0185D6EC" w14:textId="77777777" w:rsidTr="00860189">
        <w:trPr>
          <w:trHeight w:val="288"/>
        </w:trPr>
        <w:tc>
          <w:tcPr>
            <w:tcW w:w="2880" w:type="dxa"/>
            <w:vAlign w:val="center"/>
          </w:tcPr>
          <w:p w14:paraId="3CB4F870" w14:textId="77777777" w:rsidR="00F84A5F" w:rsidRPr="00231971" w:rsidRDefault="00F84A5F" w:rsidP="00860189">
            <w:pPr>
              <w:pStyle w:val="ProductList-Body"/>
              <w:rPr>
                <w:sz w:val="16"/>
                <w:szCs w:val="16"/>
              </w:rPr>
            </w:pPr>
            <w:r>
              <w:rPr>
                <w:sz w:val="16"/>
                <w:szCs w:val="16"/>
              </w:rPr>
              <w:t>Microsoft Intune Online -palvelut</w:t>
            </w:r>
          </w:p>
        </w:tc>
        <w:tc>
          <w:tcPr>
            <w:tcW w:w="1728" w:type="dxa"/>
            <w:vAlign w:val="center"/>
          </w:tcPr>
          <w:p w14:paraId="05ABBC8E"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286D3B3A"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3A3241C8" w14:textId="77777777" w:rsidTr="00860189">
        <w:trPr>
          <w:trHeight w:val="288"/>
        </w:trPr>
        <w:tc>
          <w:tcPr>
            <w:tcW w:w="2880" w:type="dxa"/>
            <w:vAlign w:val="center"/>
          </w:tcPr>
          <w:p w14:paraId="0692CDB7" w14:textId="77777777" w:rsidR="00F84A5F" w:rsidRPr="00231971" w:rsidRDefault="00F84A5F" w:rsidP="00860189">
            <w:pPr>
              <w:pStyle w:val="ProductList-Body"/>
              <w:rPr>
                <w:sz w:val="16"/>
                <w:szCs w:val="16"/>
              </w:rPr>
            </w:pPr>
            <w:r>
              <w:rPr>
                <w:sz w:val="16"/>
                <w:szCs w:val="16"/>
              </w:rPr>
              <w:t>Microsoft-yrityssovellusympäristön ydinpalvelut</w:t>
            </w:r>
          </w:p>
        </w:tc>
        <w:tc>
          <w:tcPr>
            <w:tcW w:w="1728" w:type="dxa"/>
            <w:vAlign w:val="center"/>
          </w:tcPr>
          <w:p w14:paraId="48EA9EE0"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6BDDE1F4"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2328F20A" w14:textId="77777777" w:rsidTr="00860189">
        <w:trPr>
          <w:trHeight w:val="288"/>
        </w:trPr>
        <w:tc>
          <w:tcPr>
            <w:tcW w:w="2880" w:type="dxa"/>
            <w:vAlign w:val="center"/>
          </w:tcPr>
          <w:p w14:paraId="35125E1D" w14:textId="77777777" w:rsidR="00F84A5F" w:rsidRPr="00231971" w:rsidRDefault="00F84A5F" w:rsidP="00860189">
            <w:pPr>
              <w:pStyle w:val="ProductList-Body"/>
              <w:rPr>
                <w:sz w:val="16"/>
                <w:szCs w:val="16"/>
              </w:rPr>
            </w:pPr>
            <w:r>
              <w:rPr>
                <w:sz w:val="16"/>
                <w:szCs w:val="16"/>
              </w:rPr>
              <w:t>Windows Defender Advanced Threat Protection -palvelut</w:t>
            </w:r>
          </w:p>
        </w:tc>
        <w:tc>
          <w:tcPr>
            <w:tcW w:w="1728" w:type="dxa"/>
            <w:vAlign w:val="center"/>
          </w:tcPr>
          <w:p w14:paraId="1CB14AD1" w14:textId="77777777" w:rsidR="00F84A5F" w:rsidRDefault="00F84A5F" w:rsidP="00860189">
            <w:pPr>
              <w:pStyle w:val="ProductList-Body"/>
              <w:rPr>
                <w:color w:val="000000" w:themeColor="text1"/>
                <w:sz w:val="16"/>
                <w:szCs w:val="16"/>
              </w:rPr>
            </w:pPr>
            <w:r>
              <w:rPr>
                <w:color w:val="000000" w:themeColor="text1"/>
                <w:sz w:val="16"/>
                <w:szCs w:val="16"/>
              </w:rPr>
              <w:t>Ei</w:t>
            </w:r>
          </w:p>
        </w:tc>
        <w:tc>
          <w:tcPr>
            <w:tcW w:w="1710" w:type="dxa"/>
            <w:vAlign w:val="center"/>
          </w:tcPr>
          <w:p w14:paraId="588FE3F4" w14:textId="77777777" w:rsidR="00F84A5F" w:rsidRDefault="00F84A5F" w:rsidP="00860189">
            <w:pPr>
              <w:pStyle w:val="ProductList-Body"/>
              <w:rPr>
                <w:color w:val="000000" w:themeColor="text1"/>
                <w:sz w:val="16"/>
                <w:szCs w:val="16"/>
              </w:rPr>
            </w:pPr>
            <w:r>
              <w:rPr>
                <w:color w:val="000000" w:themeColor="text1"/>
                <w:sz w:val="16"/>
                <w:szCs w:val="16"/>
              </w:rPr>
              <w:t>Ei</w:t>
            </w:r>
          </w:p>
        </w:tc>
      </w:tr>
    </w:tbl>
    <w:p w14:paraId="4F8805DA" w14:textId="77777777" w:rsidR="00F64857" w:rsidRPr="004C41FC" w:rsidRDefault="00F64857" w:rsidP="00F64857">
      <w:pPr>
        <w:pStyle w:val="ProductList-Body"/>
        <w:ind w:left="720"/>
      </w:pPr>
      <w:r>
        <w:rPr>
          <w:i/>
          <w:iCs/>
          <w:color w:val="000000" w:themeColor="text1"/>
        </w:rPr>
        <w:t xml:space="preserve">*Ei sisällä palveluita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ja Microsoft Dynamics 365 for Talent: Onboardiin.</w:t>
      </w:r>
    </w:p>
    <w:p w14:paraId="30554F71" w14:textId="77777777" w:rsidR="00F64857" w:rsidRPr="00FC2D52" w:rsidRDefault="00F64857" w:rsidP="00F64857">
      <w:pPr>
        <w:pStyle w:val="ProductList-Body"/>
        <w:ind w:left="720"/>
      </w:pPr>
      <w:r>
        <w:rPr>
          <w:color w:val="000000" w:themeColor="text1"/>
        </w:rPr>
        <w:lastRenderedPageBreak/>
        <w:t>**</w:t>
      </w:r>
      <w:r>
        <w:rPr>
          <w:i/>
          <w:iCs/>
          <w:color w:val="000000" w:themeColor="text1"/>
        </w:rPr>
        <w:t>Nykyinen laajuus on eritelty auditointiraportissa, ja sen yhteenveto on Microsoft Azure -valvontakeskuksessa.</w:t>
      </w:r>
    </w:p>
    <w:p w14:paraId="53D57452" w14:textId="77777777" w:rsidR="00F64857" w:rsidRPr="003F1456" w:rsidRDefault="00F64857" w:rsidP="00F64857">
      <w:pPr>
        <w:pStyle w:val="ProductList-Body"/>
        <w:ind w:left="158"/>
        <w:rPr>
          <w:i/>
          <w:color w:val="000000" w:themeColor="text1"/>
        </w:rPr>
      </w:pPr>
    </w:p>
    <w:p w14:paraId="3EDC5890" w14:textId="77777777" w:rsidR="00F64857" w:rsidRDefault="00F64857" w:rsidP="00F64857">
      <w:pPr>
        <w:pStyle w:val="ProductList-Body"/>
        <w:ind w:left="158"/>
      </w:pPr>
      <w:r>
        <w:t>Microsoft voi lisätä alan tai valtionhallinnon standardeja koska tahansa. Microsoft ei poista ISO 27001-, ISO 27002- ja ISO 27018 -standardeja eikä edellä olevassa taulukossa olevia standardeja tai periaatteita, ellei sen käyttö ole loppunut alalla, jolloin se on korvattu (mahdollisella) seuraajalla.</w:t>
      </w:r>
    </w:p>
    <w:p w14:paraId="263E5FEF" w14:textId="77777777" w:rsidR="00F64857" w:rsidRDefault="00F64857" w:rsidP="00F64857">
      <w:pPr>
        <w:pStyle w:val="ProductList-Body"/>
      </w:pPr>
    </w:p>
    <w:p w14:paraId="41F32293" w14:textId="77777777" w:rsidR="00F64857" w:rsidRPr="004C41FC" w:rsidRDefault="00F64857" w:rsidP="00F64857">
      <w:pPr>
        <w:pStyle w:val="ProductList-Body"/>
        <w:ind w:left="180"/>
        <w:outlineLvl w:val="2"/>
      </w:pPr>
      <w:r>
        <w:rPr>
          <w:b/>
          <w:color w:val="0072C6"/>
        </w:rPr>
        <w:t xml:space="preserve">Asiakkaan </w:t>
      </w:r>
      <w:r>
        <w:rPr>
          <w:b/>
          <w:bCs/>
          <w:color w:val="0072C6"/>
        </w:rPr>
        <w:t>vastuut</w:t>
      </w:r>
    </w:p>
    <w:p w14:paraId="27823792" w14:textId="77777777" w:rsidR="00F64857" w:rsidRPr="00C62FB6" w:rsidRDefault="00F64857" w:rsidP="00F64857">
      <w:pPr>
        <w:pStyle w:val="ProductList-Body"/>
        <w:ind w:left="158"/>
      </w:pPr>
      <w:r>
        <w:t>Asiakas on yksin vastuussa Online-palvelun teknisten ja rakenteellisten toimenpiteiden tarkastamisesta ja tekee itsenäisen päätöksen siitä, täyttävätkö ne Asiakkaan vaatimukset, mukaan lukien kaikki Online-palvelun tietosuoja-asetuksen tai muun sovellettavan tietoturvalakien ja -määräysten alaiset tietosuojavelvoitteet. Asiakas tiedostaa ja suostuu siihen, että (ottaen huomioon uusin tekniikka ja toteuttamiskustannukset, Henkilötietojen käsittelyn luonne, laajuus, asiayhteys ja tarkoitukset sekä luonnollisten henkilöiden oikeuksiin ja vapauksiin kohdistuvat riskit) Microsoftin toimeenpanemat ja ylläpitämät tietoturvamenetelmät ja -käytännöt tarjoavat Henkilötietojen käsittelyyn sisältyvän riskin mukaisen oikean tietoturvatason. Asiakas on vastuussa Asiakkaan toimittamien tai hallitsemien osien (kuten Microsoft Intunen kanssa käyttöönotetut laitteet tai Microsoft Azure -asiakkaan näennäiskoneen tai sovelluksen sisäiset osat) yksityisyys- ja tietoturvatoimien toteuttamisesta ja ylläpitämisestä.</w:t>
      </w:r>
    </w:p>
    <w:p w14:paraId="499AB188" w14:textId="77777777" w:rsidR="00F64857" w:rsidRDefault="00F64857" w:rsidP="00F64857">
      <w:pPr>
        <w:pStyle w:val="ProductList-Body"/>
      </w:pPr>
    </w:p>
    <w:p w14:paraId="4E9991E9" w14:textId="77777777" w:rsidR="00F64857" w:rsidRPr="004C41FC" w:rsidRDefault="00F64857" w:rsidP="00F64857">
      <w:pPr>
        <w:pStyle w:val="ProductList-Body"/>
        <w:ind w:left="180"/>
        <w:outlineLvl w:val="2"/>
      </w:pPr>
      <w:r>
        <w:rPr>
          <w:b/>
          <w:bCs/>
          <w:color w:val="0072C6"/>
        </w:rPr>
        <w:t>Auditoinnin noudattaminen</w:t>
      </w:r>
    </w:p>
    <w:p w14:paraId="747F79DF" w14:textId="77777777" w:rsidR="00F64857" w:rsidRPr="00C62FB6" w:rsidRDefault="00F64857" w:rsidP="00F64857">
      <w:pPr>
        <w:pStyle w:val="ProductList-Body"/>
        <w:ind w:left="158"/>
      </w:pPr>
      <w:r>
        <w:t>Microsoft auditoi niiden tietokoneiden, tietojenkäsittely-ympäristön ja fyysisten tietokeskusten suojauksen, joita se käyttää Asiakastietojen ja Henkilötietojen käsittelemiseen (henkilökohtaiset tiedot mukaan lukien) seuraavasti:</w:t>
      </w:r>
    </w:p>
    <w:p w14:paraId="5973653C" w14:textId="77777777" w:rsidR="00F64857" w:rsidRPr="00C62FB6" w:rsidRDefault="00F64857" w:rsidP="00F64857">
      <w:pPr>
        <w:pStyle w:val="ProductList-Body"/>
        <w:numPr>
          <w:ilvl w:val="0"/>
          <w:numId w:val="9"/>
        </w:numPr>
        <w:ind w:left="608" w:hanging="270"/>
      </w:pPr>
      <w:r>
        <w:t>Kun standardi tai periaate sallii auditoinnin, kyseisen hallintastandardin tai -periaatteen auditointi suoritetaan ainakin kerran vuodessa.</w:t>
      </w:r>
    </w:p>
    <w:p w14:paraId="3AFF8723" w14:textId="77777777" w:rsidR="00F64857" w:rsidRPr="00C62FB6" w:rsidRDefault="00F64857" w:rsidP="00F64857">
      <w:pPr>
        <w:pStyle w:val="ProductList-Body"/>
        <w:numPr>
          <w:ilvl w:val="0"/>
          <w:numId w:val="9"/>
        </w:numPr>
        <w:ind w:left="608" w:hanging="270"/>
      </w:pPr>
      <w:r>
        <w:t>Kukin auditointi tapahtuu kunkin sovellettavan standardin tai periaatteen säädös- tai tunnustusosapuolen standardien ja sääntöjen mukaan.</w:t>
      </w:r>
    </w:p>
    <w:p w14:paraId="77F02978" w14:textId="77777777" w:rsidR="00F64857" w:rsidRDefault="00F64857" w:rsidP="00F64857">
      <w:pPr>
        <w:pStyle w:val="ProductList-Body"/>
        <w:numPr>
          <w:ilvl w:val="0"/>
          <w:numId w:val="9"/>
        </w:numPr>
        <w:ind w:left="608" w:hanging="270"/>
      </w:pPr>
      <w:r>
        <w:t>Kunkin auditoinnin suorittavat asiantuntevat itsenäiset kolmannen osapuolen tietoturvatarkastajat, jotka Microsoft valitsee ja kustantaa.</w:t>
      </w:r>
    </w:p>
    <w:p w14:paraId="5373E60A" w14:textId="77777777" w:rsidR="00F64857" w:rsidRPr="002D6AB6" w:rsidRDefault="00F64857" w:rsidP="00F64857">
      <w:pPr>
        <w:pStyle w:val="ProductList-Body"/>
        <w:ind w:left="158"/>
        <w:rPr>
          <w:sz w:val="4"/>
          <w:szCs w:val="8"/>
        </w:rPr>
      </w:pPr>
    </w:p>
    <w:p w14:paraId="204CFACE" w14:textId="77777777" w:rsidR="00F64857" w:rsidRDefault="00F64857" w:rsidP="00F64857">
      <w:pPr>
        <w:pStyle w:val="ProductList-Body"/>
        <w:ind w:left="158"/>
      </w:pPr>
      <w:r>
        <w:t xml:space="preserve">Kunkin auditoinnin tuloksena syntyy auditointiraportti (”Microsoftin auditointiraportti”), jonka Microsoft asettaa saataville osoitteessa </w:t>
      </w:r>
      <w:hyperlink r:id="rId24" w:history="1">
        <w:r>
          <w:rPr>
            <w:rStyle w:val="Hyperlink"/>
            <w:color w:val="0070C0"/>
          </w:rPr>
          <w:t>https://servicetrust.microsoft.com/</w:t>
        </w:r>
      </w:hyperlink>
      <w:r>
        <w:t xml:space="preserve"> tai muussa sijaintipaikassa, jonka Microsoft ilmoittaa. Microsoftin auditointiraportti on Microsoftin luottamuksellista tietoa, ja siinä selitetään selvästi tarkastajan tekemät merkittävät havainnot. Microsoft korjaa nopeasti Microsoftin auditointiraportissa mahdollisesti ilmenevät ongelmakohdat tarkastajaa tyydyttävällä tavalla.</w:t>
      </w:r>
    </w:p>
    <w:p w14:paraId="443E7D43" w14:textId="77777777" w:rsidR="00F64857" w:rsidRDefault="00F64857" w:rsidP="00F64857">
      <w:pPr>
        <w:pStyle w:val="ProductList-Body"/>
        <w:ind w:left="158"/>
      </w:pPr>
    </w:p>
    <w:p w14:paraId="2C5857AC" w14:textId="77777777" w:rsidR="00F64857" w:rsidRDefault="00F64857" w:rsidP="00F64857">
      <w:pPr>
        <w:pStyle w:val="ProductList-Body"/>
        <w:ind w:left="158"/>
      </w:pPr>
      <w:r>
        <w:t>Microsoft toimittaa Asiakkaalle pyynnöstä kunkin Microsoftin auditointiraportin. Microsoftin auditointiraporttia koskevat Microsoftin ja tarkastajan salassapito- ja jakelurajoitukset.</w:t>
      </w:r>
    </w:p>
    <w:p w14:paraId="54281D47" w14:textId="77777777" w:rsidR="00F64857" w:rsidRPr="00FC2D52" w:rsidRDefault="00F64857" w:rsidP="00F64857">
      <w:pPr>
        <w:pStyle w:val="ProductList-Body"/>
        <w:ind w:left="158"/>
      </w:pPr>
    </w:p>
    <w:p w14:paraId="21F804B0" w14:textId="77777777" w:rsidR="00F64857" w:rsidRDefault="00F64857" w:rsidP="00F64857">
      <w:pPr>
        <w:pStyle w:val="ProductList-Body"/>
        <w:ind w:left="158"/>
      </w:pPr>
      <w:r>
        <w:t>Jos Asiakas on sopinut Microsoftin kanssa Vakiosopimuspykälien mukaisesti tai jos tietosuoja-asetuksen ehtoja sovelletaan, Asiakas suostuu käyttämään auditointioikeuttaan ohjeistamalla Microsoftia suorittamaan auditoinnin tässä Online-palveluiden ehtojen osiossa kuvatulla tavalla. Jos Asiakas haluaa muuttaa tätä ohjetta, Asiakkaalla on oikeus tehdä niin Vakiosopimuspykälien ja tietosuoja-asetuksen ehtojen mukaisesti pyytämällä sitä kirjallisesti.</w:t>
      </w:r>
    </w:p>
    <w:p w14:paraId="42D889E3" w14:textId="77777777" w:rsidR="00F64857" w:rsidRDefault="00F64857" w:rsidP="00F64857">
      <w:pPr>
        <w:pStyle w:val="ProductList-Body"/>
        <w:ind w:left="158"/>
      </w:pPr>
    </w:p>
    <w:p w14:paraId="082E9AEA" w14:textId="77777777" w:rsidR="00F64857" w:rsidRPr="00FC2D52" w:rsidRDefault="00F64857" w:rsidP="00F64857">
      <w:pPr>
        <w:pStyle w:val="ProductList-Body"/>
        <w:ind w:left="158"/>
      </w:pPr>
      <w:r>
        <w:t>Jos Vakiosopimuspykälät ovat voimassa, tämä osio on lisäys Vakiosopimuspykälien kohdan 5 kappaleeseen f ja kohdan 12 kappaleeseen 2.</w:t>
      </w:r>
    </w:p>
    <w:p w14:paraId="7EF9C77D" w14:textId="77777777" w:rsidR="00F64857" w:rsidRPr="00FC2D52" w:rsidRDefault="00F64857" w:rsidP="00F64857">
      <w:pPr>
        <w:pStyle w:val="ProductList-Body"/>
        <w:ind w:left="158"/>
      </w:pPr>
    </w:p>
    <w:p w14:paraId="4F67075C" w14:textId="77777777" w:rsidR="00F64857" w:rsidRDefault="00F64857" w:rsidP="00F64857">
      <w:pPr>
        <w:pStyle w:val="ProductList-Body"/>
        <w:ind w:left="158"/>
      </w:pPr>
      <w:r>
        <w:t>Mikään tässä Online-palveluiden ehtojen osassa mainittu ei muuta Vakiosopimuspykäliä tai tietosuoja-asetuksen ehtoja eikä vaikuta valvontaviranomaisen tai rekisteröidyn oikeuksiin, joita ne voivat käyttää Vakiosopimuspykälien tai tietosuoja-asetuksen ehtojen nojalla. Microsoft Corporation on tämän kohdan tarkoitettu kolmannen osapuolen edunsaaja.</w:t>
      </w:r>
    </w:p>
    <w:p w14:paraId="3E92457D" w14:textId="77777777" w:rsidR="00F64857" w:rsidRDefault="00F64857" w:rsidP="00F64857">
      <w:pPr>
        <w:pStyle w:val="ProductList-Body"/>
        <w:ind w:left="158"/>
      </w:pPr>
    </w:p>
    <w:p w14:paraId="0C80A9ED" w14:textId="77777777" w:rsidR="00F64857" w:rsidRDefault="00F64857" w:rsidP="00F64857">
      <w:pPr>
        <w:pStyle w:val="ProductList-SubSubSectionHeading"/>
        <w:outlineLvl w:val="1"/>
      </w:pPr>
      <w:bookmarkStart w:id="74" w:name="_Toc507768554"/>
      <w:bookmarkStart w:id="75" w:name="_Toc525754344"/>
      <w:r>
        <w:t>Turvallisuusongelmailmoitus</w:t>
      </w:r>
      <w:bookmarkEnd w:id="74"/>
      <w:bookmarkEnd w:id="75"/>
    </w:p>
    <w:p w14:paraId="3F039096" w14:textId="77777777" w:rsidR="00F64857" w:rsidRDefault="00F64857" w:rsidP="00F64857">
      <w:pPr>
        <w:pStyle w:val="ProductList-Body"/>
      </w:pPr>
      <w:bookmarkStart w:id="76" w:name="_Hlk504328309"/>
      <w:r>
        <w:t>Jos Microsoft saa tietoonsa tietomurron, joka johtaa tahattomaan tai laittomaan Asiakastietojen tai Henkilötietojen poistamiseen, menetykseen, luvattomaan paljastukseen tai niihin pääsyyn Microsoftin käsitellessä kyseisiä tietoja (kukin on ”Turvallisuusongelma”)</w:t>
      </w:r>
      <w:bookmarkEnd w:id="76"/>
      <w:r>
        <w:t>, Microsoft heti ja ilman aiheetonta viivettä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06CE99C5" w14:textId="77777777" w:rsidR="00F64857" w:rsidRDefault="00F64857" w:rsidP="00F64857">
      <w:pPr>
        <w:pStyle w:val="ProductList-Body"/>
      </w:pPr>
    </w:p>
    <w:p w14:paraId="3EEDD4C9" w14:textId="77777777" w:rsidR="00F64857" w:rsidRDefault="00F64857" w:rsidP="00F64857">
      <w:pPr>
        <w:pStyle w:val="ProductList-Body"/>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Asiakas on yksin vastuussa Asiakkaaseen sovellettavien ongelmailmoituslakien mukaisten velvoitteidensa noudattamisesta ja mihin tahansa turvallisuusongelmaan liittyvän kaikkien kolmannen osapuolen ilmoitusvelvoitteiden noudattamisesta.</w:t>
      </w:r>
    </w:p>
    <w:p w14:paraId="45090207" w14:textId="77777777" w:rsidR="00F64857" w:rsidRDefault="00F64857" w:rsidP="00F64857">
      <w:pPr>
        <w:pStyle w:val="ProductList-Body"/>
      </w:pPr>
    </w:p>
    <w:p w14:paraId="059FACAD" w14:textId="77777777" w:rsidR="00F64857" w:rsidRDefault="00F64857" w:rsidP="00F64857">
      <w:pPr>
        <w:pStyle w:val="ProductList-Body"/>
      </w:pPr>
      <w:r>
        <w:t>Microsoft auttaa Asiakasta kohtuullisin toimin tietosuoja-asetuksen artiklan 33 tai muun sovellettavan lain tai säädöksen mukaisesti täyttämään Asiakkaan velvoitteen ilmoittaa tietoturvaloukkauksesta asianmukaiselle valvontaviranomaiselle ja rekisteröidyille kyseisestä turvallisuusongelmasta.</w:t>
      </w:r>
    </w:p>
    <w:p w14:paraId="59B00C10" w14:textId="77777777" w:rsidR="00F64857" w:rsidRDefault="00F64857" w:rsidP="00F64857">
      <w:pPr>
        <w:pStyle w:val="ProductList-Body"/>
      </w:pPr>
    </w:p>
    <w:p w14:paraId="51CBA9E3" w14:textId="77777777" w:rsidR="00F64857" w:rsidRDefault="00F64857" w:rsidP="00F64857">
      <w:pPr>
        <w:pStyle w:val="ProductList-Body"/>
      </w:pPr>
      <w:r>
        <w:lastRenderedPageBreak/>
        <w:t>Microsoftin velvollisuus ilmoittaa Turvallisuusongelmasta tai reagoida siihen tämän kohdan nojalla ei ole osoitus Microsoftin korvausvelvollisuudesta Turvallisuusongelmaan liittyvästä viasta.</w:t>
      </w:r>
    </w:p>
    <w:p w14:paraId="0D414EC5" w14:textId="77777777" w:rsidR="00F64857" w:rsidRDefault="00F64857" w:rsidP="00F64857">
      <w:pPr>
        <w:pStyle w:val="ProductList-Body"/>
      </w:pPr>
    </w:p>
    <w:p w14:paraId="1D77A539" w14:textId="77777777" w:rsidR="00F64857" w:rsidRDefault="00F64857" w:rsidP="00F64857">
      <w:pPr>
        <w:pStyle w:val="ProductList-Body"/>
      </w:pPr>
      <w:r>
        <w:t>Asiakkaan on ilmoitettava Microsoftille viipymättä tilien tai tunnusten mahdollisista väärinkäytöksistä tai Online-palveluun liittyvistä turvallisuusongelmista.</w:t>
      </w:r>
    </w:p>
    <w:p w14:paraId="120A4464" w14:textId="77777777" w:rsidR="00F64857" w:rsidRDefault="00F64857" w:rsidP="00F64857">
      <w:pPr>
        <w:pStyle w:val="ProductList-Body"/>
      </w:pPr>
    </w:p>
    <w:p w14:paraId="2EEE6B26" w14:textId="77777777" w:rsidR="00F64857" w:rsidRDefault="00F64857" w:rsidP="00F64857">
      <w:pPr>
        <w:pStyle w:val="ProductList-SubSubSectionHeading"/>
        <w:outlineLvl w:val="1"/>
      </w:pPr>
      <w:bookmarkStart w:id="77" w:name="_Toc507768555"/>
      <w:bookmarkStart w:id="78" w:name="DataTransfersandLocation"/>
      <w:bookmarkStart w:id="79" w:name="_Toc525754345"/>
      <w:r>
        <w:t>Tietojen siirrot ja sijaintipaikka</w:t>
      </w:r>
      <w:bookmarkEnd w:id="77"/>
      <w:bookmarkEnd w:id="79"/>
    </w:p>
    <w:bookmarkEnd w:id="78"/>
    <w:p w14:paraId="625688E6" w14:textId="77777777" w:rsidR="00F64857" w:rsidRPr="00455F0E" w:rsidRDefault="00F64857" w:rsidP="00F64857">
      <w:pPr>
        <w:pStyle w:val="ProductList-Body"/>
        <w:ind w:left="180"/>
        <w:outlineLvl w:val="2"/>
      </w:pPr>
      <w:r>
        <w:rPr>
          <w:b/>
          <w:bCs/>
          <w:color w:val="0072C6"/>
        </w:rPr>
        <w:t>Tiedonsiirrot</w:t>
      </w:r>
    </w:p>
    <w:p w14:paraId="2CCED27F" w14:textId="77777777" w:rsidR="00F64857" w:rsidRDefault="00F64857" w:rsidP="00F64857">
      <w:pPr>
        <w:pStyle w:val="ProductList-Body"/>
        <w:ind w:left="158"/>
      </w:pPr>
      <w:r>
        <w:t xml:space="preserve">Ellei Online-palveluiden ehdoissa ole toisin kuvattu, Asiakastietoja ja Henkilötietoja, joita Microsoft käsittelee Asiakkaan puolesta, voidaan siirtää joko Yhdysvaltoihin tai johonkin muuhun sellaiseen maahan, jossa Microsoft tai sen konserniyhtiöt tai alihankkijat toimivat, tai Asiakastietoja ja Henkilötietoja voidaan säilyttää tai tallentaa niissä. Asiakas nimeää Microsoftin suorittamaan Asiakastietojen ja Henkilötietojen tällaisen siirron kyseiseen maahan ja tallentamaan ja käsittelemään Asiakastietoja ja Henkilötietoja Online-palveluiden toimittamiseksi. </w:t>
      </w:r>
    </w:p>
    <w:p w14:paraId="156E1E0B" w14:textId="77777777" w:rsidR="00F64857" w:rsidRDefault="00F64857" w:rsidP="00F64857">
      <w:pPr>
        <w:pStyle w:val="ProductList-Body"/>
        <w:ind w:left="158"/>
      </w:pPr>
    </w:p>
    <w:p w14:paraId="3C833F8C" w14:textId="77777777" w:rsidR="00F64857" w:rsidRDefault="00F64857" w:rsidP="00F64857">
      <w:pPr>
        <w:pStyle w:val="ProductList-Body"/>
        <w:ind w:left="158"/>
      </w:pPr>
      <w:r>
        <w:t>Kaikkeen Online-ydinpalveluiden kautta tapahtuvaan Asiakastietojen siirtämiseen Euroopan unionin, Euroopan talousalueen ja Sveitsin ulkopuolelle sovelletaan liitteen 3 Vakiosopimuspykälien ehtoja, ellei Asiakas ole kieltäytynyt Vakiosopimuspykälien noudattamisesta.</w:t>
      </w:r>
    </w:p>
    <w:p w14:paraId="1229B681" w14:textId="77777777" w:rsidR="00F64857" w:rsidRDefault="00F64857" w:rsidP="00F64857">
      <w:pPr>
        <w:pStyle w:val="ProductList-Body"/>
        <w:ind w:left="158"/>
      </w:pPr>
    </w:p>
    <w:p w14:paraId="654B21C4" w14:textId="77777777" w:rsidR="00F64857" w:rsidRDefault="00F64857" w:rsidP="00F64857">
      <w:pPr>
        <w:pStyle w:val="ProductList-Body"/>
        <w:ind w:left="158"/>
      </w:pPr>
      <w:r>
        <w:t>Microsoft noudattaa Euroopan talousalueen ja Sveitsin tietosuojalain vaatimuksia, jotka liittyvät Euroopan talousalueelta ja Sveitsistä peräisin olevien Henkilötietojen keräämiseen, käyttöön, siirtämiseen, säilytykseen ja muuhun käsittelyyn. Henkilötietojen siirtoon kolmanteen maahan tai kansainväliselle organisaatiolle sovelletaan tietosuoja-asetuksen artiklassa 46 kuvattuja asianmukaisia suojatoimia, ja tällaiset siirrot ja suojatoimet dokumentoidaan tietosuoja-asetuksen 30(2) artiklan mukaisesti.</w:t>
      </w:r>
    </w:p>
    <w:p w14:paraId="0E5B512B" w14:textId="77777777" w:rsidR="00F64857" w:rsidRDefault="00F64857" w:rsidP="00F64857">
      <w:pPr>
        <w:pStyle w:val="ProductList-Body"/>
        <w:ind w:left="158"/>
      </w:pPr>
    </w:p>
    <w:p w14:paraId="6045A6DA" w14:textId="77777777" w:rsidR="00F64857" w:rsidRDefault="00F64857" w:rsidP="00F64857">
      <w:pPr>
        <w:pStyle w:val="ProductList-Body"/>
        <w:ind w:left="158"/>
      </w:pPr>
      <w:r>
        <w:t xml:space="preserve">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6B1ED6EE" w14:textId="77777777" w:rsidR="00F64857" w:rsidRDefault="00F64857" w:rsidP="00F64857">
      <w:pPr>
        <w:pStyle w:val="ProductList-Body"/>
        <w:ind w:left="158"/>
      </w:pPr>
    </w:p>
    <w:p w14:paraId="19284B38" w14:textId="77777777" w:rsidR="00F64857" w:rsidRPr="00455F0E" w:rsidRDefault="00F64857" w:rsidP="00F64857">
      <w:pPr>
        <w:pStyle w:val="ProductList-Body"/>
        <w:ind w:left="180"/>
        <w:outlineLvl w:val="2"/>
      </w:pPr>
      <w:bookmarkStart w:id="80" w:name="LocationofCustomerDataatRest"/>
      <w:r>
        <w:rPr>
          <w:b/>
          <w:color w:val="0072C6"/>
        </w:rPr>
        <w:t>Asiakastietojen tallennuspaikka</w:t>
      </w:r>
    </w:p>
    <w:bookmarkEnd w:id="80"/>
    <w:p w14:paraId="7CDB2134" w14:textId="77777777" w:rsidR="00490813" w:rsidRPr="0044514B" w:rsidRDefault="00490813" w:rsidP="00490813">
      <w:pPr>
        <w:pStyle w:val="ProductList-Body"/>
        <w:ind w:left="158"/>
      </w:pPr>
      <w:r>
        <w:t>Online-ydinpalveluiden osalta Microsoft säilyttää Asiakastietoja tietyillä maantieteellisillä pääalueilla (”Geo”) seuraavasti:</w:t>
      </w:r>
    </w:p>
    <w:p w14:paraId="7D95C1B8" w14:textId="2EFE9B43" w:rsidR="00490813" w:rsidRPr="0044514B" w:rsidRDefault="00490813" w:rsidP="00490813">
      <w:pPr>
        <w:pStyle w:val="ProductList-Body"/>
        <w:numPr>
          <w:ilvl w:val="1"/>
          <w:numId w:val="7"/>
        </w:numPr>
        <w:ind w:left="900"/>
      </w:pPr>
      <w:r>
        <w:rPr>
          <w:b/>
          <w:bCs/>
        </w:rPr>
        <w:t xml:space="preserve">Office 365 -palvelut. </w:t>
      </w:r>
      <w:r>
        <w:t>Jos Asiakas määrittää Australiassa, Kanadassa, Euroopan unionissa, Ranskassa, Intiassa, Japanissa, Etelä-Koreassa, Yhdistyneessä kuningaskunnassa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(3) OneDrive for Businessiin ladatut tiedostot ja (4) Project Onlineen ladattu projektisisältö.</w:t>
      </w:r>
    </w:p>
    <w:p w14:paraId="6E3FCB03" w14:textId="77777777" w:rsidR="00F64857" w:rsidRPr="00D32837" w:rsidRDefault="00F64857" w:rsidP="00F64857">
      <w:pPr>
        <w:pStyle w:val="ProductList-Body"/>
        <w:numPr>
          <w:ilvl w:val="1"/>
          <w:numId w:val="7"/>
        </w:numPr>
        <w:ind w:left="900"/>
      </w:pPr>
      <w:r>
        <w:rPr>
          <w:b/>
          <w:bCs/>
        </w:rPr>
        <w:t>Microsoft Intune Online -palvelut</w:t>
      </w:r>
      <w:r w:rsidRPr="000E77E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205C27E1" w14:textId="7897362C" w:rsidR="00F64857" w:rsidRDefault="00F64857" w:rsidP="00F64857">
      <w:pPr>
        <w:pStyle w:val="ProductList-Body"/>
        <w:numPr>
          <w:ilvl w:val="1"/>
          <w:numId w:val="7"/>
        </w:numPr>
        <w:ind w:left="900"/>
      </w:pPr>
      <w:r>
        <w:rPr>
          <w:b/>
          <w:bCs/>
        </w:rPr>
        <w:t>Microsoft-yrityssovellusympäristön ydinpalvelut</w:t>
      </w:r>
      <w:r w:rsidRPr="000E77EC">
        <w:rPr>
          <w:b/>
        </w:rPr>
        <w:t>.</w:t>
      </w:r>
      <w:r>
        <w:t xml:space="preserve"> Jos asiakas määrittää Australiassa, Kanadassa, Aasian ja Tyynenmeren alueella, Intiassa, Japanissa, Euroopan unionissa, Yhdistyneessä kuningaskunnassa tai Yhdysvalloissa sijaitsevan vuokralaisensa, Microsoft säilyttää Asiakastietoja vain kyseisellä alueella, paitsi jos Microsoft-yrityssovellusympäristön valvontakeskuksen Tietojen sijainti -osiossa on muuta ilmoitettu.</w:t>
      </w:r>
    </w:p>
    <w:p w14:paraId="0A72AAE6" w14:textId="77777777" w:rsidR="00F64857" w:rsidRDefault="00F64857" w:rsidP="00F64857">
      <w:pPr>
        <w:pStyle w:val="ProductList-Body"/>
        <w:numPr>
          <w:ilvl w:val="1"/>
          <w:numId w:val="7"/>
        </w:numPr>
        <w:ind w:left="900"/>
      </w:pPr>
      <w:r>
        <w:rPr>
          <w:b/>
          <w:bCs/>
        </w:rPr>
        <w:t>Microsoft Azure -ydinpalvelut</w:t>
      </w:r>
      <w:r w:rsidRPr="000E77EC">
        <w:rPr>
          <w:b/>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6C12E9F5" w14:textId="77777777" w:rsidR="00F64857" w:rsidRPr="00FC2D52" w:rsidRDefault="00F64857" w:rsidP="00F64857">
      <w:pPr>
        <w:pStyle w:val="ProductList-Body"/>
        <w:keepNext/>
        <w:numPr>
          <w:ilvl w:val="1"/>
          <w:numId w:val="7"/>
        </w:numPr>
        <w:ind w:left="900"/>
      </w:pPr>
      <w:r>
        <w:rPr>
          <w:b/>
          <w:bCs/>
        </w:rPr>
        <w:t>Microsoft Cloud App Security</w:t>
      </w:r>
      <w:r w:rsidRPr="000E77EC">
        <w:rPr>
          <w:b/>
        </w:rPr>
        <w:t>.</w:t>
      </w:r>
      <w:r>
        <w:t xml:space="preserve"> Jos Asiakas valmistelee Euroopan unionin alueella tai Yhdysvalloissa sijaitsevan vuokralaisensa, Microsoft säilyttää asiakastietoja vain kyseisen Geon alueella.</w:t>
      </w:r>
    </w:p>
    <w:p w14:paraId="2CA642E2" w14:textId="74DA40C6" w:rsidR="00F64857" w:rsidRDefault="00F64857" w:rsidP="00F64857">
      <w:pPr>
        <w:pStyle w:val="ProductList-Body"/>
        <w:keepNext/>
        <w:numPr>
          <w:ilvl w:val="1"/>
          <w:numId w:val="7"/>
        </w:numPr>
        <w:ind w:left="900"/>
      </w:pPr>
      <w:r>
        <w:rPr>
          <w:b/>
          <w:bCs/>
        </w:rPr>
        <w:t>Microsoft Dynamics 365 -ydinpalvelut</w:t>
      </w:r>
      <w:r w:rsidRPr="000E77EC">
        <w:rPr>
          <w:b/>
        </w:rPr>
        <w:t>.</w:t>
      </w:r>
      <w:r>
        <w:t xml:space="preserve"> Jos Asiakas määrittää Microsoft Dynamics 365 -ydinpalveluiden käyttöönoton saatavilla olevan Geon alueella, Microsoft säilyttää Asiakastietoja kyseisen palvelun osalta kyseisen Geon alueella, lukuun ottamatta Microsoft Dynamics 365 Trust Centerissä kuvattua (jonka Microsoft voi aika ajoin päivittää).</w:t>
      </w:r>
    </w:p>
    <w:p w14:paraId="752C8D7A" w14:textId="77777777" w:rsidR="00F84A5F" w:rsidRPr="00841C87" w:rsidRDefault="00F84A5F" w:rsidP="00F84A5F">
      <w:pPr>
        <w:pStyle w:val="ProductList-Body"/>
        <w:keepNext/>
        <w:numPr>
          <w:ilvl w:val="1"/>
          <w:numId w:val="7"/>
        </w:numPr>
        <w:ind w:left="900"/>
      </w:pPr>
      <w:r>
        <w:rPr>
          <w:b/>
          <w:bCs/>
        </w:rPr>
        <w:t>Windows Defender Advanced Threat Protection -palvelut</w:t>
      </w:r>
      <w:r w:rsidRPr="00F1687F">
        <w:rPr>
          <w:b/>
          <w:bCs/>
        </w:rPr>
        <w:t>.</w:t>
      </w:r>
      <w:r>
        <w:t xml:space="preserve"> Jos Asiakas määrittää vuokralaistilin, Asiakas valitsee käytettävissä olevan Geon, missä Asiakastietoja säilytetään. Microsoft ei siirrä Asiakastietoja Asiakkaan valitseman Geon ulkopuolelle, ellei Microsoft-valvontakeskuksen Tietojen sijainti -osiossa ole muuta mainittu.</w:t>
      </w:r>
    </w:p>
    <w:p w14:paraId="01609AB8" w14:textId="77777777" w:rsidR="00F64857" w:rsidRDefault="00F64857" w:rsidP="00F64857">
      <w:pPr>
        <w:pStyle w:val="ProductList-Body"/>
        <w:ind w:left="158"/>
      </w:pPr>
    </w:p>
    <w:p w14:paraId="721C2450" w14:textId="77777777" w:rsidR="00F64857" w:rsidRDefault="00F64857" w:rsidP="00F64857">
      <w:pPr>
        <w:pStyle w:val="ProductList-Body"/>
      </w:pPr>
      <w:r>
        <w:tab/>
        <w:t>Microsoft ei hallitse tai rajoita alueita, joista Asiakas tai Asiakkaan käyttäjät voivat käyttää tai siirtää Asiakastietoja.</w:t>
      </w:r>
    </w:p>
    <w:p w14:paraId="3CA9F5FE" w14:textId="77777777" w:rsidR="00F64857" w:rsidRPr="00D32837" w:rsidRDefault="00F64857" w:rsidP="00F64857">
      <w:pPr>
        <w:pStyle w:val="ProductList-Body"/>
        <w:ind w:left="158"/>
      </w:pPr>
    </w:p>
    <w:p w14:paraId="5F4EEA10" w14:textId="77777777" w:rsidR="00F64857" w:rsidRDefault="00F64857" w:rsidP="00F64857">
      <w:pPr>
        <w:pStyle w:val="ProductList-SubSubSectionHeading"/>
        <w:outlineLvl w:val="1"/>
      </w:pPr>
      <w:bookmarkStart w:id="81" w:name="_Toc507768556"/>
      <w:bookmarkStart w:id="82" w:name="_Toc525754346"/>
      <w:r>
        <w:t>Tietojen palauttaminen ja poistaminen</w:t>
      </w:r>
      <w:bookmarkEnd w:id="81"/>
      <w:bookmarkEnd w:id="82"/>
    </w:p>
    <w:p w14:paraId="71764B04" w14:textId="77777777" w:rsidR="00F64857" w:rsidRDefault="00F64857" w:rsidP="00F64857">
      <w:pPr>
        <w:pStyle w:val="ProductList-Body"/>
      </w:pPr>
      <w:r>
        <w:t>Asiakas voi käyttää, hakea ja poistaa kuhunkin Online-palveluun tallennettuja Asiakkaan tietoja koko Asiakkaan tilauksen ajan.</w:t>
      </w:r>
    </w:p>
    <w:p w14:paraId="6228C52C" w14:textId="77777777" w:rsidR="00F64857" w:rsidRPr="003C7CFC" w:rsidRDefault="00F64857" w:rsidP="00F64857">
      <w:pPr>
        <w:pStyle w:val="ProductList-Body"/>
      </w:pPr>
    </w:p>
    <w:p w14:paraId="51211867" w14:textId="77777777" w:rsidR="00F64857" w:rsidRDefault="00F64857" w:rsidP="00F64857">
      <w:pPr>
        <w:pStyle w:val="ProductList-Body"/>
      </w:pPr>
      <w:r>
        <w:lastRenderedPageBreak/>
        <w:t>Pois lukien ilmaiset kokeilujaksot ja LinkedIn-palvelut Microsoftin on säilytettävä Online-palveluihin tallennetut Asiakastiedot rajoitetuilla toiminnoilla varustetulla tilillä vähintään 90 päivän ajan Asiakkaan tilauksen päättymisen tai päättämisen jälkeen, jotta Asiakas voi noutaa tiedot. Kun 90 päivän säilytysaika on päättynyt, Microsoft poistaa Asiakkaan tilin käytöstä ja poistaa Asiakastiedot ja Henkilötiedot seuraavien 90 päivän aikana, ellei Microsoft ole oikeutettu tai velvoitettu sovellettavan lain mukaan tai tämän sopimuksen valtuuttamana säilyttämään kyseisiä tietoja.</w:t>
      </w:r>
    </w:p>
    <w:p w14:paraId="7DB20513" w14:textId="77777777" w:rsidR="00F64857" w:rsidRDefault="00F64857" w:rsidP="00F64857">
      <w:pPr>
        <w:pStyle w:val="ProductList-Body"/>
      </w:pPr>
    </w:p>
    <w:p w14:paraId="3179AC0E" w14:textId="256CF307" w:rsidR="00F64857" w:rsidRDefault="00F64857" w:rsidP="00F64857">
      <w:pPr>
        <w:pStyle w:val="ProductList-Body"/>
      </w:pPr>
      <w:r>
        <w:t>Online-palvelu ei välttämättä tue sellaisen ohjelmiston säilyttämistä tai noutamista, jotka Asiakas on itse toimittanut. Microsoft ei ole vastuussa Asiakastietojen tai Henkilötietojen poistamisesta, kuten tässä osassa on kuvattu.</w:t>
      </w:r>
    </w:p>
    <w:p w14:paraId="5FB4212B" w14:textId="77777777" w:rsidR="00F64857" w:rsidRDefault="00F64857" w:rsidP="00F64857">
      <w:pPr>
        <w:pStyle w:val="ProductList-Body"/>
      </w:pPr>
    </w:p>
    <w:p w14:paraId="23CA5C32" w14:textId="77777777" w:rsidR="00F64857" w:rsidRDefault="00F64857" w:rsidP="00F64857">
      <w:pPr>
        <w:pStyle w:val="ProductList-SubSubSectionHeading"/>
        <w:outlineLvl w:val="1"/>
      </w:pPr>
      <w:bookmarkStart w:id="83" w:name="_Toc507768557"/>
      <w:bookmarkStart w:id="84" w:name="_Toc525754347"/>
      <w:r>
        <w:t>Suorittimen luottamuksellisuussitoumus</w:t>
      </w:r>
      <w:bookmarkEnd w:id="83"/>
      <w:bookmarkEnd w:id="84"/>
    </w:p>
    <w:p w14:paraId="253FAC1A" w14:textId="77777777" w:rsidR="00F64857" w:rsidRDefault="00F64857" w:rsidP="00F64857">
      <w:pPr>
        <w:pStyle w:val="ProductList-Body"/>
      </w:pPr>
      <w:r>
        <w:t>Microsoft varmistaa, että sen Asiakastietojen ja Henkilötietojen käsittelyyn osallistuvat työntekijät (i) käsittelevät kyseisiä tietoja ainoastaan Asiakkaan ohjeistuksen mukaisesti ja (ii) ovat velvoitettuja säilyttämään kyseisten tietojen luottamuksellisuuden ja tietoturvan myös työsuhteen päätyttyä.</w:t>
      </w:r>
    </w:p>
    <w:p w14:paraId="16BA354B" w14:textId="77777777" w:rsidR="00F64857" w:rsidRDefault="00F64857" w:rsidP="00F64857">
      <w:pPr>
        <w:pStyle w:val="ProductList-Body"/>
      </w:pPr>
    </w:p>
    <w:p w14:paraId="009B3B8B" w14:textId="77777777" w:rsidR="00F64857" w:rsidRDefault="00F64857" w:rsidP="00F64857">
      <w:pPr>
        <w:pStyle w:val="ProductList-SubSubSectionHeading"/>
        <w:outlineLvl w:val="1"/>
      </w:pPr>
      <w:bookmarkStart w:id="85" w:name="_Toc507768558"/>
      <w:bookmarkStart w:id="86" w:name="_Toc525754348"/>
      <w:r>
        <w:t>Apukäsittelijöiden käytön huomautukset ja valvonta</w:t>
      </w:r>
      <w:bookmarkEnd w:id="85"/>
      <w:bookmarkEnd w:id="86"/>
    </w:p>
    <w:p w14:paraId="5E47E6F0" w14:textId="77777777" w:rsidR="00F64857" w:rsidRDefault="00F64857" w:rsidP="00F64857">
      <w:pPr>
        <w:pStyle w:val="ProductList-Body"/>
      </w:pPr>
      <w:r>
        <w:t>Microsoft voi palkata kolmannen osapuolen palveluntarjoajia toimittamaan tiettyjä rajoitettuja palveluita tai lisäpalveluita puolestaan. Asiakas suostuu näiden kolmansien osapuolten edustajien ja Microsoft-yhtiöiden käyttöön Apukäsittelijöinä. Edellä kuvatut valtuutukset edellyttävät Asiakkaan etukäteen annettua kirjallista suostumusta Microsoftille suoritettavaan alihankintaan Asiakastietojen ja Henkilötietojen käsittelyssä, jos kyseinen suostumus vaaditaan Vakiosopimuspykälien tai tietosuoja-asetusten ehtojen mukaan.</w:t>
      </w:r>
    </w:p>
    <w:p w14:paraId="07735BCF" w14:textId="77777777" w:rsidR="00F64857" w:rsidRDefault="00F64857" w:rsidP="00F64857">
      <w:pPr>
        <w:pStyle w:val="ProductList-Body"/>
        <w:rPr>
          <w:szCs w:val="18"/>
        </w:rPr>
      </w:pPr>
    </w:p>
    <w:p w14:paraId="6F95D23D" w14:textId="77777777" w:rsidR="00F64857" w:rsidRDefault="00F64857" w:rsidP="00F64857">
      <w:pPr>
        <w:pStyle w:val="ProductList-Body"/>
      </w:pPr>
      <w:r>
        <w:t>Microsoft on vastuussa siitä, että sen Apukäsittelijät noudattavat tämän Online-palveluiden ehtojen mukaisia Microsoftin velvoitteita. Microsoft asettaa saataville tietoja Apukäsittelijöistään Microsoftin verkkosivuille. Kun Microsoft toimii minkä tahansa Apukäsittelijän kanssa, Microsoft varmistaa kirjallisen sopimuksen avulla, että Apukäsittelijällä on pääsy Asiakastietoihin ja Henkilötietoihin ja oikeus käyttää niitä ainoastaan niiden palveluiden toimittamiseen, jotka Microsoft on Apukäsittelijältä tilannut, ja Apukäsittelijää kielletään käyttämästä Asiakastietoja ja Henkilötietoja mihinkään muihin tarkoituksiin. Microsoft takaa, että Apukäsittelijöitä sitovat kirjalliset sopimukset, joiden nojalla heidän on tarjottava vähintään sen tasoinen tietosuoja kuin mitä Microsoftilta vaaditaan tietosuoja-asetukseen liittyvien ehtojen nojalla.</w:t>
      </w:r>
    </w:p>
    <w:p w14:paraId="61AF5748" w14:textId="77777777" w:rsidR="00F64857" w:rsidRDefault="00F64857" w:rsidP="00F64857">
      <w:pPr>
        <w:pStyle w:val="ProductList-Body"/>
      </w:pPr>
    </w:p>
    <w:p w14:paraId="1EB45F5E" w14:textId="77777777" w:rsidR="00F64857" w:rsidRDefault="00F64857" w:rsidP="00F64857">
      <w:pPr>
        <w:pStyle w:val="ProductList-Body"/>
      </w:pPr>
      <w:r>
        <w:t>Microsoft voi aika ajoin aloittaa yhteistyön uusien Apukäsittelijöiden kanssa. Microsoft tiedottaa Asiakkaalle (päivittämällä verkkosivunsa ja tarjoamalla Asiakkaalle mahdollisuuden saada tiedot tästä päivityksestä) kaikista uusista Apukäsittelijöistä vähintään 14 päivää ennen kyseiselle Apukäsittelijälle annettavaa pääsyä Asiakastietoihin tai Henkilötietoihin. Online-ydinpalveluiden osalta Microsoft kuitenkin tiedottaa Asiakkaalle (päivittämällä verkkosivunsa ja tarjoamalla Asiakkaalle mahdollisuuden saada tiedot tästä päivityksestä) kaikista uusista Apukäsittelijöistä vähintään 6 kuukautta ennen kyseiselle Apukäsittelijälle annettavaa pääsyä Asiakastietoihin.</w:t>
      </w:r>
    </w:p>
    <w:p w14:paraId="08BB5672" w14:textId="77777777" w:rsidR="00F64857" w:rsidRDefault="00F64857" w:rsidP="00F64857">
      <w:pPr>
        <w:pStyle w:val="ProductList-Body"/>
      </w:pPr>
    </w:p>
    <w:p w14:paraId="15EFF6DC" w14:textId="77777777" w:rsidR="00F64857" w:rsidRDefault="00F64857" w:rsidP="00F64857">
      <w:pPr>
        <w:pStyle w:val="ProductList-Body"/>
      </w:pPr>
      <w:r>
        <w:t>Jos Asiakas ei hyväksy uutta Apukäsittelijää, Asiakas voi irtisanoa kyseisen Online-palvelun tilauksen ilman rangaistusta toimittamalla ennen asianmukaisen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Online-palvelun tilausten maksuvelvollisuudet myöhemmistä Asiakkaan tai jälleenmyyjän laskuista.</w:t>
      </w:r>
    </w:p>
    <w:p w14:paraId="31DE062D" w14:textId="77777777" w:rsidR="00F64857" w:rsidRDefault="00F64857" w:rsidP="00F64857">
      <w:pPr>
        <w:pStyle w:val="ProductList-Body"/>
      </w:pPr>
    </w:p>
    <w:p w14:paraId="2D9FC54A" w14:textId="77777777" w:rsidR="00F64857" w:rsidRDefault="00F64857" w:rsidP="00F64857">
      <w:pPr>
        <w:pStyle w:val="ProductList-SubSubSectionHeading"/>
        <w:outlineLvl w:val="1"/>
      </w:pPr>
      <w:bookmarkStart w:id="87" w:name="_Toc507768559"/>
      <w:bookmarkStart w:id="88" w:name="_Toc525754349"/>
      <w:r>
        <w:t>Oppilaitokset</w:t>
      </w:r>
      <w:bookmarkEnd w:id="87"/>
      <w:bookmarkEnd w:id="88"/>
    </w:p>
    <w:p w14:paraId="656072A9" w14:textId="77777777" w:rsidR="00F64857" w:rsidRDefault="00F64857" w:rsidP="00F64857">
      <w:pPr>
        <w:pStyle w:val="ProductList-Body"/>
        <w:spacing w:after="120"/>
      </w:pPr>
      <w:r>
        <w:t>Jos Asiakas on koulutuslaitos, jota koskevat Family Educational Rights and Privacy Act, 20 U.S.C. § 1232g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401BA1E0" w14:textId="77777777" w:rsidR="00F64857" w:rsidRDefault="00F64857" w:rsidP="00F64857">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3F9A7B2B" w14:textId="77777777" w:rsidR="00592951" w:rsidRPr="0008458E" w:rsidRDefault="00592951" w:rsidP="00592951">
      <w:pPr>
        <w:pStyle w:val="ProductList-Body"/>
      </w:pPr>
    </w:p>
    <w:p w14:paraId="2473F6CA" w14:textId="77777777" w:rsidR="00592951" w:rsidRPr="0008458E" w:rsidRDefault="00592951" w:rsidP="00592951">
      <w:pPr>
        <w:pStyle w:val="ProductList-SubSubSectionHeading"/>
        <w:outlineLvl w:val="2"/>
      </w:pPr>
      <w:bookmarkStart w:id="89" w:name="_Toc489605580"/>
      <w:bookmarkStart w:id="90" w:name="_Toc487134016"/>
      <w:bookmarkStart w:id="91" w:name="HIPPA"/>
      <w:bookmarkStart w:id="92" w:name="_Toc525754350"/>
      <w:r>
        <w:t>HIPAA Business Associate</w:t>
      </w:r>
      <w:bookmarkEnd w:id="89"/>
      <w:bookmarkEnd w:id="90"/>
      <w:bookmarkEnd w:id="92"/>
    </w:p>
    <w:bookmarkEnd w:id="91"/>
    <w:p w14:paraId="0FCF78E1" w14:textId="77777777" w:rsidR="00592951" w:rsidRPr="0008458E" w:rsidRDefault="00592951" w:rsidP="00592951">
      <w:pPr>
        <w:pStyle w:val="ProductList-Body"/>
      </w:pPr>
      <w:r>
        <w:t xml:space="preserve">Jos Asiakas on ”sopimuksen kattama osapuoli” tai ”liiketoimintakumppani” ja sisällyttää Asiakastietoihin ”suojattuja terveystietoja” siten kuin nämä termit on määritelty laissa 45 CFR § 160.103, Asiakkaan volyymikäyttöoikeussopimuksen toteuttaminen sisältää HIPAA Business Associate -sopimuksen (”BAA”), jonka tekstissä täsmennetään sen kohteena olevat Online-palvelut ja joka on saatavilla osoitteessa </w:t>
      </w:r>
      <w:hyperlink r:id="rId25" w:history="1">
        <w:r>
          <w:rPr>
            <w:rStyle w:val="Hyperlink"/>
          </w:rPr>
          <w:t>http://aka.ms/BAA</w:t>
        </w:r>
      </w:hyperlink>
      <w:r>
        <w:t>. Asiakas voi kieltäytyä BAA-sopimuksesta lähettämällä seuraavat tiedot Microsoftille kirjallisella ilmoituksella (Asiakkaan volyymikäyttöoikeussopimuksen ehtojen mukaisesti):</w:t>
      </w:r>
    </w:p>
    <w:p w14:paraId="255D0CE2" w14:textId="77777777" w:rsidR="00592951" w:rsidRPr="0008458E" w:rsidRDefault="00592951" w:rsidP="00592951">
      <w:pPr>
        <w:pStyle w:val="ProductList-Body"/>
        <w:numPr>
          <w:ilvl w:val="0"/>
          <w:numId w:val="36"/>
        </w:numPr>
        <w:ind w:left="450" w:hanging="270"/>
      </w:pPr>
      <w:r>
        <w:t>Asiakkaan ja muun kieltäytyvän Konserniyhtiön täydellinen virallinen nimi</w:t>
      </w:r>
    </w:p>
    <w:p w14:paraId="7DC3F5F7" w14:textId="77777777" w:rsidR="00592951" w:rsidRPr="0008458E" w:rsidRDefault="00592951" w:rsidP="00592951">
      <w:pPr>
        <w:pStyle w:val="ProductList-Body"/>
        <w:numPr>
          <w:ilvl w:val="0"/>
          <w:numId w:val="36"/>
        </w:numPr>
        <w:ind w:left="450" w:hanging="270"/>
      </w:pPr>
      <w:r>
        <w:t>volyymikäyttöoikeussopimus, jota kieltäytyminen koskee, jos Asiakkaalla on useita volyymikäyttöoikeussopimuksia.</w:t>
      </w:r>
    </w:p>
    <w:p w14:paraId="61C009F4" w14:textId="77777777" w:rsidR="00592951" w:rsidRPr="0008458E" w:rsidRDefault="00592951" w:rsidP="00592951">
      <w:pPr>
        <w:pStyle w:val="ProductList-Body"/>
        <w:ind w:left="180"/>
      </w:pPr>
    </w:p>
    <w:p w14:paraId="0937BBEE" w14:textId="77777777" w:rsidR="00F77036" w:rsidRPr="00690C65" w:rsidRDefault="00F77036" w:rsidP="00F84A5F">
      <w:pPr>
        <w:pStyle w:val="ProductList-SubSubSectionHeading"/>
        <w:keepNext/>
        <w:outlineLvl w:val="2"/>
      </w:pPr>
      <w:bookmarkStart w:id="93" w:name="_Toc525754351"/>
      <w:r>
        <w:lastRenderedPageBreak/>
        <w:t>Yhteyden ottaminen Microsoftiin</w:t>
      </w:r>
      <w:bookmarkEnd w:id="93"/>
    </w:p>
    <w:p w14:paraId="3A314166" w14:textId="64D7F85F" w:rsidR="00F77036" w:rsidRPr="005C6B3F" w:rsidRDefault="00F77036" w:rsidP="00F77036">
      <w:pPr>
        <w:pStyle w:val="ProductList-Body"/>
        <w:rPr>
          <w:lang w:val="en-US"/>
        </w:rPr>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w:t>
      </w:r>
      <w:r w:rsidRPr="005C6B3F">
        <w:rPr>
          <w:lang w:val="en-US"/>
        </w:rPr>
        <w:t>Microsoftin postiosoite:</w:t>
      </w:r>
      <w:r w:rsidR="00B428A7" w:rsidRPr="005C6B3F">
        <w:rPr>
          <w:lang w:val="en-US"/>
        </w:rPr>
        <w:t xml:space="preserve"> </w:t>
      </w:r>
    </w:p>
    <w:p w14:paraId="0EA6B8C7" w14:textId="77777777" w:rsidR="00F77036" w:rsidRPr="005C6B3F" w:rsidRDefault="00F77036" w:rsidP="00F64857">
      <w:pPr>
        <w:pStyle w:val="ProductList-Body"/>
        <w:keepNext/>
        <w:spacing w:before="120"/>
        <w:ind w:left="187"/>
        <w:rPr>
          <w:lang w:val="en-US"/>
        </w:rPr>
      </w:pPr>
      <w:r w:rsidRPr="005C6B3F">
        <w:rPr>
          <w:b/>
          <w:lang w:val="en-US"/>
        </w:rPr>
        <w:t>Microsoft Enterprise Service Privacy</w:t>
      </w:r>
    </w:p>
    <w:p w14:paraId="2D0B7227" w14:textId="77777777" w:rsidR="00F77036" w:rsidRPr="005C6B3F" w:rsidRDefault="00F77036" w:rsidP="00F64857">
      <w:pPr>
        <w:pStyle w:val="ProductList-Body"/>
        <w:keepNext/>
        <w:ind w:left="180"/>
        <w:rPr>
          <w:lang w:val="en-US"/>
        </w:rPr>
      </w:pPr>
      <w:r w:rsidRPr="005C6B3F">
        <w:rPr>
          <w:lang w:val="en-US"/>
        </w:rPr>
        <w:t>Microsoft Corporation</w:t>
      </w:r>
    </w:p>
    <w:p w14:paraId="2B26FD10" w14:textId="77777777" w:rsidR="00F77036" w:rsidRPr="005C6B3F" w:rsidRDefault="00F77036" w:rsidP="00F77036">
      <w:pPr>
        <w:pStyle w:val="ProductList-Body"/>
        <w:ind w:left="180"/>
        <w:rPr>
          <w:lang w:val="en-US"/>
        </w:rPr>
      </w:pPr>
      <w:r w:rsidRPr="005C6B3F">
        <w:rPr>
          <w:lang w:val="en-US"/>
        </w:rPr>
        <w:t>One Microsoft Way</w:t>
      </w:r>
    </w:p>
    <w:p w14:paraId="11C71FD0" w14:textId="77777777" w:rsidR="00F77036" w:rsidRPr="00C60169" w:rsidRDefault="00F77036" w:rsidP="00F77036">
      <w:pPr>
        <w:pStyle w:val="ProductList-Body"/>
        <w:ind w:left="180"/>
        <w:rPr>
          <w:lang w:val="en-US"/>
        </w:rPr>
      </w:pPr>
      <w:r w:rsidRPr="00C60169">
        <w:rPr>
          <w:lang w:val="en-US"/>
        </w:rPr>
        <w:t>Redmond, Washington 98052, USA</w:t>
      </w:r>
    </w:p>
    <w:p w14:paraId="228DA6BA" w14:textId="77777777" w:rsidR="00F77036" w:rsidRPr="00C60169"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6C53A1B" w14:textId="77777777" w:rsidR="00F64857" w:rsidRPr="00F77036" w:rsidRDefault="00F64857" w:rsidP="00F64857">
      <w:pPr>
        <w:pStyle w:val="ProductList-Body"/>
        <w:spacing w:before="120"/>
        <w:ind w:left="187"/>
        <w:rPr>
          <w:b/>
        </w:rPr>
      </w:pPr>
      <w:r>
        <w:rPr>
          <w:b/>
        </w:rPr>
        <w:t>Microsoft Ireland Operations, Ltd.</w:t>
      </w:r>
    </w:p>
    <w:p w14:paraId="2752CB24" w14:textId="77777777" w:rsidR="00F64857" w:rsidRDefault="00F64857" w:rsidP="00F64857">
      <w:pPr>
        <w:pStyle w:val="ProductList-Body"/>
        <w:ind w:left="180"/>
      </w:pPr>
      <w:r>
        <w:t>Attn: Data Protection</w:t>
      </w:r>
    </w:p>
    <w:p w14:paraId="2E47F9CC" w14:textId="77777777" w:rsidR="00F64857" w:rsidRDefault="00F64857" w:rsidP="00F64857">
      <w:pPr>
        <w:pStyle w:val="ProductList-Body"/>
        <w:ind w:left="180"/>
      </w:pPr>
      <w:r>
        <w:t>One Microsoft Place</w:t>
      </w:r>
    </w:p>
    <w:p w14:paraId="1A46D929" w14:textId="77777777" w:rsidR="00F64857" w:rsidRDefault="00F64857" w:rsidP="00F64857">
      <w:pPr>
        <w:pStyle w:val="ProductList-Body"/>
        <w:ind w:left="180"/>
      </w:pPr>
      <w:r>
        <w:t>South County Business Park</w:t>
      </w:r>
    </w:p>
    <w:p w14:paraId="2B05A967" w14:textId="77777777" w:rsidR="00F64857" w:rsidRDefault="00F64857" w:rsidP="00F64857">
      <w:pPr>
        <w:pStyle w:val="ProductList-Body"/>
        <w:ind w:left="180"/>
      </w:pPr>
      <w:r>
        <w:t>Leopardstown</w:t>
      </w:r>
    </w:p>
    <w:p w14:paraId="13408E0A" w14:textId="77777777" w:rsidR="00F64857" w:rsidRDefault="00F64857" w:rsidP="00F64857">
      <w:pPr>
        <w:pStyle w:val="ProductList-Body"/>
        <w:ind w:left="180"/>
      </w:pPr>
      <w:r>
        <w:t>Dublin 18</w:t>
      </w:r>
    </w:p>
    <w:p w14:paraId="2E95E343" w14:textId="77777777" w:rsidR="00F64857" w:rsidRDefault="00F64857" w:rsidP="00F64857">
      <w:pPr>
        <w:pStyle w:val="ProductList-Body"/>
        <w:ind w:left="180"/>
      </w:pPr>
      <w:r>
        <w:t xml:space="preserve">D18 P521 </w:t>
      </w:r>
    </w:p>
    <w:p w14:paraId="48E79C05" w14:textId="77777777" w:rsidR="009348C8" w:rsidRPr="00694022" w:rsidRDefault="002B30C6" w:rsidP="008A19A5">
      <w:pPr>
        <w:pStyle w:val="ProductList-Body"/>
        <w:shd w:val="clear" w:color="auto" w:fill="A6A6A6" w:themeFill="background1" w:themeFillShade="A6"/>
        <w:spacing w:before="120" w:after="24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F64857">
          <w:type w:val="continuous"/>
          <w:pgSz w:w="12240" w:h="15840"/>
          <w:pgMar w:top="1440" w:right="720" w:bottom="1440" w:left="720" w:header="720" w:footer="720" w:gutter="0"/>
          <w:cols w:space="720"/>
          <w:titlePg/>
          <w:docGrid w:linePitch="360"/>
        </w:sectPr>
      </w:pPr>
    </w:p>
    <w:p w14:paraId="474D5E69" w14:textId="77777777" w:rsidR="00F64857" w:rsidRDefault="00F64857" w:rsidP="00F64857">
      <w:pPr>
        <w:pStyle w:val="ProductList-SectionHeading"/>
        <w:tabs>
          <w:tab w:val="center" w:pos="5400"/>
        </w:tabs>
        <w:spacing w:after="0"/>
        <w:outlineLvl w:val="0"/>
      </w:pPr>
      <w:bookmarkStart w:id="94" w:name="_Toc507768562"/>
      <w:bookmarkStart w:id="95" w:name="AppendixA_CoreOnlineServices"/>
      <w:bookmarkStart w:id="96" w:name="_Toc431459514"/>
      <w:bookmarkStart w:id="97" w:name="DataProcessingTerms"/>
      <w:bookmarkStart w:id="98" w:name="_Toc525754352"/>
      <w:r>
        <w:lastRenderedPageBreak/>
        <w:t>Liite A – Online-ydinpalvelut</w:t>
      </w:r>
      <w:bookmarkEnd w:id="94"/>
      <w:bookmarkEnd w:id="98"/>
    </w:p>
    <w:bookmarkEnd w:id="95"/>
    <w:p w14:paraId="7E2BCA24" w14:textId="77777777" w:rsidR="00F64857" w:rsidRPr="007F2520" w:rsidRDefault="00F64857" w:rsidP="00F64857">
      <w:pPr>
        <w:pStyle w:val="ProductList-Body"/>
      </w:pPr>
    </w:p>
    <w:p w14:paraId="70F6CBC6" w14:textId="77777777" w:rsidR="00F64857" w:rsidRPr="00FC2D52" w:rsidRDefault="00F64857" w:rsidP="00F64857">
      <w:pPr>
        <w:pStyle w:val="ProductList-Body"/>
      </w:pPr>
      <w:r>
        <w:t>Termi ”Online-ydinpalvelut” koskee ainoastaan jäljempänä olevassa taulukossa olevia palveluita eikä sisällä mitään Esikatseluita.</w:t>
      </w:r>
      <w:bookmarkEnd w:id="96"/>
      <w:bookmarkEnd w:id="97"/>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bookmarkStart w:id="99" w:name="DPTOnlineServicesTable"/>
            <w:r>
              <w:rPr>
                <w:color w:val="FFFFFF" w:themeColor="background1"/>
                <w:sz w:val="16"/>
                <w:szCs w:val="16"/>
              </w:rPr>
              <w:t>Online-palvelut</w:t>
            </w:r>
          </w:p>
        </w:tc>
      </w:tr>
      <w:tr w:rsidR="003045CD" w14:paraId="040200DC" w14:textId="77777777" w:rsidTr="00997F23">
        <w:tc>
          <w:tcPr>
            <w:tcW w:w="2610" w:type="dxa"/>
            <w:vAlign w:val="center"/>
          </w:tcPr>
          <w:p w14:paraId="1248EC29" w14:textId="77D8A06D" w:rsidR="003045CD" w:rsidRPr="00231971" w:rsidRDefault="003045CD" w:rsidP="003045CD">
            <w:pPr>
              <w:pStyle w:val="ProductList-Body"/>
              <w:rPr>
                <w:sz w:val="16"/>
                <w:szCs w:val="16"/>
              </w:rPr>
            </w:pPr>
            <w:bookmarkStart w:id="100" w:name="MicrosoftDynamicsOnlineServices"/>
            <w:bookmarkEnd w:id="99"/>
            <w:r w:rsidRPr="00C93162">
              <w:rPr>
                <w:sz w:val="16"/>
                <w:szCs w:val="16"/>
              </w:rPr>
              <w:t>Microsoft Dynamics 365 -ydinpalvelut.</w:t>
            </w:r>
          </w:p>
        </w:tc>
        <w:tc>
          <w:tcPr>
            <w:tcW w:w="8190" w:type="dxa"/>
          </w:tcPr>
          <w:p w14:paraId="12989E6A" w14:textId="33B30D29" w:rsidR="003045CD" w:rsidRPr="00231971" w:rsidRDefault="003045CD" w:rsidP="003045CD">
            <w:pPr>
              <w:pStyle w:val="ProductList-Body"/>
              <w:rPr>
                <w:sz w:val="16"/>
                <w:szCs w:val="16"/>
              </w:rPr>
            </w:pPr>
            <w:r w:rsidRPr="00C93162">
              <w:rPr>
                <w:sz w:val="16"/>
                <w:szCs w:val="16"/>
              </w:rPr>
              <w:t>Seuraavat palvelut kukin erillisenä palveluna tai sellaisena kuin se on Dynamics 365 -nimisessä sopimuksessa tai sovelluksessa: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ja Microsoft Social Engagement. Dynamics 365 -ydinpalvelut eivät sisällä (1) Dynamics 365 -palveluita tuetuille laitteille tai ohjelmistolle, mikä sisältää rajoituksetta Dynamics 365:n sovelluksille, tableteille tai puhelimille; (2) LinkedIn Sales Navigator tai (3), ellei kyseisen palvelun käyttöoikeusehdoissa ole toisin määritetty, mikään muu erillisen tuotemerkin palvelu, joka on asetettu saataville Dynamics 365 -ydinpalveluissa tai liittyy niihin.</w:t>
            </w:r>
          </w:p>
        </w:tc>
      </w:tr>
      <w:bookmarkEnd w:id="100"/>
      <w:tr w:rsidR="003045CD" w14:paraId="4E2864B4" w14:textId="77777777" w:rsidTr="00997F23">
        <w:tc>
          <w:tcPr>
            <w:tcW w:w="2610" w:type="dxa"/>
            <w:vAlign w:val="center"/>
          </w:tcPr>
          <w:p w14:paraId="5BE79BD0" w14:textId="39934B47" w:rsidR="003045CD" w:rsidRPr="00231971" w:rsidRDefault="003045CD" w:rsidP="003045CD">
            <w:pPr>
              <w:pStyle w:val="ProductList-Body"/>
              <w:rPr>
                <w:sz w:val="16"/>
                <w:szCs w:val="16"/>
              </w:rPr>
            </w:pPr>
            <w:r w:rsidRPr="00C93162">
              <w:rPr>
                <w:sz w:val="16"/>
                <w:szCs w:val="16"/>
              </w:rPr>
              <w:t>Office 365 -palvelut</w:t>
            </w:r>
          </w:p>
        </w:tc>
        <w:tc>
          <w:tcPr>
            <w:tcW w:w="8190" w:type="dxa"/>
          </w:tcPr>
          <w:p w14:paraId="5F5154A0" w14:textId="55F8B344" w:rsidR="003045CD" w:rsidRPr="00231971" w:rsidRDefault="003045CD" w:rsidP="003045CD">
            <w:pPr>
              <w:pStyle w:val="ProductList-Body"/>
              <w:rPr>
                <w:sz w:val="16"/>
                <w:szCs w:val="16"/>
              </w:rPr>
            </w:pPr>
            <w:r w:rsidRPr="00C93162">
              <w:rPr>
                <w:sz w:val="16"/>
                <w:szCs w:val="16"/>
              </w:rPr>
              <w:t xml:space="preserve">Seuraavat palvelut kukin erillisenä palveluna tai sellaisena kuin se on Office 365 -nimisessä sopimuksessa tai -ohjelmistossa: </w:t>
            </w:r>
            <w:bookmarkStart w:id="101" w:name="_Hlk498519502"/>
            <w:r w:rsidRPr="00C93162">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Yammer Enterprise</w:t>
            </w:r>
            <w:bookmarkEnd w:id="101"/>
            <w:r w:rsidRPr="00C93162">
              <w:rPr>
                <w:sz w:val="16"/>
                <w:szCs w:val="16"/>
              </w:rPr>
              <w:t xml:space="preserve"> ja Kaizala Pron järjestelmänvalvojaportaalin kautta hallitut Asiakkaan organisaatioryhmät. 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3045CD" w14:paraId="26F22DF9" w14:textId="77777777" w:rsidTr="00997F23">
        <w:tc>
          <w:tcPr>
            <w:tcW w:w="2610" w:type="dxa"/>
            <w:vAlign w:val="center"/>
          </w:tcPr>
          <w:p w14:paraId="7EAC1A6A" w14:textId="08C0C3A7" w:rsidR="003045CD" w:rsidRPr="00231971" w:rsidRDefault="003045CD" w:rsidP="003045CD">
            <w:pPr>
              <w:pStyle w:val="ProductList-Body"/>
              <w:rPr>
                <w:sz w:val="16"/>
                <w:szCs w:val="16"/>
              </w:rPr>
            </w:pPr>
            <w:bookmarkStart w:id="102" w:name="MicrosoftAzureCoreServices"/>
            <w:r w:rsidRPr="00C93162">
              <w:rPr>
                <w:sz w:val="16"/>
                <w:szCs w:val="16"/>
              </w:rPr>
              <w:t>Microsoft Azure –ydinpalvelut</w:t>
            </w:r>
            <w:bookmarkEnd w:id="102"/>
          </w:p>
        </w:tc>
        <w:tc>
          <w:tcPr>
            <w:tcW w:w="8190" w:type="dxa"/>
          </w:tcPr>
          <w:p w14:paraId="2B7E4A39" w14:textId="3E42C3A6" w:rsidR="003045CD" w:rsidRPr="00231971" w:rsidRDefault="003045CD" w:rsidP="003045CD">
            <w:pPr>
              <w:pStyle w:val="ProductList-Body"/>
              <w:rPr>
                <w:sz w:val="16"/>
                <w:szCs w:val="16"/>
              </w:rPr>
            </w:pPr>
            <w:r w:rsidRPr="00C93162">
              <w:rPr>
                <w:spacing w:val="-2"/>
                <w:sz w:val="16"/>
                <w:szCs w:val="16"/>
              </w:rPr>
              <w:t>API-hallinta, sovelluspalvelu (API-sovellukset, Logic-sovellukset, mobiilisovellukset, verkkosovellukset), Application Gateway, Application Insights, automaatio, Azure Active Directory, Azure Container Service, Azure Cosmos DB (entinen DocumentDB), Azure Database for MySQL, Azure Database for PostgreSQL, Azure DevTest Labs, Azure DNS, Azure Information Protection (mukaan lukien Azure Rights Management), Azure Resource Manager, varmuuskopiointi, eräajo, BizTalk Services, pilvipalvelut, tiedostotietokanta, Data Factory, Data Lake Analytics, Data Lake Store, Event Hubs, pikareitti, Functions, HDInsight, Import/Export, IoT Hub, avainsäilö, kuormituksen tasaus, lokianalytiikka (aiemmin käyttöön perustuvat näkemykset), Azure Machine Learning Studio, mediapalvelut, Microsoft Azure Portal, Multi-Factor Authentication, ilmoitustoiminnot, Power BI Embedded, Redis-välimuisti, ajoitustoiminto, Security Center, palveluväylä, Service Fabric, sivuston palautus, SQL Data Warehouse, SQL Database, SQL Server Stretch Database, Storage, StorSimple, Stream Analytics, liikennehallinta, näennäiskoneet, näennäiskoneryhmät, näennäisverkko, Azure DevOps Services ja VPN Gateway.</w:t>
            </w:r>
          </w:p>
        </w:tc>
      </w:tr>
      <w:tr w:rsidR="00592951" w14:paraId="7EF61EF5" w14:textId="77777777" w:rsidTr="00997F23">
        <w:tc>
          <w:tcPr>
            <w:tcW w:w="2610" w:type="dxa"/>
            <w:vAlign w:val="center"/>
          </w:tcPr>
          <w:p w14:paraId="42C5D938" w14:textId="5745C709" w:rsidR="00592951" w:rsidRDefault="00592951" w:rsidP="00592951">
            <w:pPr>
              <w:pStyle w:val="ProductList-Body"/>
              <w:rPr>
                <w:sz w:val="16"/>
                <w:szCs w:val="16"/>
              </w:rPr>
            </w:pPr>
            <w:r>
              <w:rPr>
                <w:sz w:val="16"/>
                <w:szCs w:val="16"/>
              </w:rPr>
              <w:t>Microsoft Cloud App Security</w:t>
            </w:r>
          </w:p>
        </w:tc>
        <w:tc>
          <w:tcPr>
            <w:tcW w:w="8190" w:type="dxa"/>
          </w:tcPr>
          <w:p w14:paraId="3B2B15F5" w14:textId="0F1DB739" w:rsidR="00592951" w:rsidRDefault="00592951" w:rsidP="00592951">
            <w:pPr>
              <w:pStyle w:val="ProductList-Body"/>
              <w:rPr>
                <w:sz w:val="16"/>
                <w:szCs w:val="16"/>
              </w:rPr>
            </w:pPr>
            <w:r>
              <w:rPr>
                <w:sz w:val="16"/>
                <w:szCs w:val="16"/>
              </w:rPr>
              <w:t>Microsoft Cloud App Securityn pilvipalveluosio.</w:t>
            </w:r>
          </w:p>
        </w:tc>
      </w:tr>
      <w:tr w:rsidR="00592951" w14:paraId="5BA339D3" w14:textId="77777777" w:rsidTr="00997F23">
        <w:tc>
          <w:tcPr>
            <w:tcW w:w="2610" w:type="dxa"/>
            <w:vAlign w:val="center"/>
          </w:tcPr>
          <w:p w14:paraId="33DA64F3" w14:textId="736BAF58" w:rsidR="00592951" w:rsidRPr="00231971" w:rsidRDefault="00592951" w:rsidP="00592951">
            <w:pPr>
              <w:pStyle w:val="ProductList-Body"/>
              <w:rPr>
                <w:sz w:val="16"/>
                <w:szCs w:val="16"/>
              </w:rPr>
            </w:pPr>
            <w:r>
              <w:rPr>
                <w:sz w:val="16"/>
                <w:szCs w:val="16"/>
              </w:rPr>
              <w:t>Microsoft Intune Online -palvelut</w:t>
            </w:r>
          </w:p>
        </w:tc>
        <w:tc>
          <w:tcPr>
            <w:tcW w:w="8190" w:type="dxa"/>
          </w:tcPr>
          <w:p w14:paraId="5C5FA0A8" w14:textId="0417FE76" w:rsidR="00592951" w:rsidRPr="00231971" w:rsidRDefault="00592951" w:rsidP="00592951">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592951" w14:paraId="56F37941" w14:textId="77777777" w:rsidTr="00997F23">
        <w:tc>
          <w:tcPr>
            <w:tcW w:w="2610" w:type="dxa"/>
            <w:vAlign w:val="center"/>
          </w:tcPr>
          <w:p w14:paraId="1FEE49F7" w14:textId="66EC6B10" w:rsidR="00592951" w:rsidRPr="00231971" w:rsidRDefault="00592951" w:rsidP="00592951">
            <w:pPr>
              <w:pStyle w:val="ProductList-Body"/>
              <w:rPr>
                <w:sz w:val="16"/>
                <w:szCs w:val="16"/>
              </w:rPr>
            </w:pPr>
            <w:r>
              <w:rPr>
                <w:sz w:val="16"/>
                <w:szCs w:val="16"/>
              </w:rPr>
              <w:t>Microsoft-yrityssovellusympäristön ydinpalvelut</w:t>
            </w:r>
          </w:p>
        </w:tc>
        <w:tc>
          <w:tcPr>
            <w:tcW w:w="8190" w:type="dxa"/>
          </w:tcPr>
          <w:p w14:paraId="13985B4E" w14:textId="7B98BA17" w:rsidR="00592951" w:rsidRPr="00490813" w:rsidRDefault="00490813" w:rsidP="00592951">
            <w:pPr>
              <w:pStyle w:val="ProductList-Body"/>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PowerApps, Microsoft Flow ja Microsoft Stream. Microsoft-yrityssovellusympäristön ydinpalveluihin ei sisälly mitään asiakasohjelmistoa, kuten Power BI Report Server, Power BI, PowerApps tai Microsoft Flow </w:t>
            </w:r>
            <w:r>
              <w:rPr>
                <w:sz w:val="16"/>
                <w:szCs w:val="16"/>
              </w:rPr>
              <w:noBreakHyphen/>
              <w:t>mobiilisovellukset, Power BI Desktop tai PowerApps Studio.</w:t>
            </w:r>
          </w:p>
        </w:tc>
      </w:tr>
      <w:tr w:rsidR="00F84A5F" w14:paraId="330A12BC" w14:textId="77777777" w:rsidTr="00997F23">
        <w:tc>
          <w:tcPr>
            <w:tcW w:w="2610" w:type="dxa"/>
            <w:vAlign w:val="center"/>
          </w:tcPr>
          <w:p w14:paraId="312824EB" w14:textId="3C62440B" w:rsidR="00F84A5F" w:rsidRDefault="00F84A5F" w:rsidP="00F84A5F">
            <w:pPr>
              <w:pStyle w:val="ProductList-Body"/>
              <w:rPr>
                <w:sz w:val="16"/>
                <w:szCs w:val="16"/>
              </w:rPr>
            </w:pPr>
            <w:r>
              <w:rPr>
                <w:sz w:val="16"/>
                <w:szCs w:val="16"/>
              </w:rPr>
              <w:t>Windows Defender Advanced Threat Protection -palvelut</w:t>
            </w:r>
          </w:p>
        </w:tc>
        <w:tc>
          <w:tcPr>
            <w:tcW w:w="8190" w:type="dxa"/>
          </w:tcPr>
          <w:p w14:paraId="6C1D170C" w14:textId="20D92141" w:rsidR="00F84A5F" w:rsidRDefault="00F84A5F" w:rsidP="00F84A5F">
            <w:pPr>
              <w:pStyle w:val="ProductList-Body"/>
              <w:rPr>
                <w:sz w:val="16"/>
                <w:szCs w:val="16"/>
              </w:rPr>
            </w:pPr>
            <w:r>
              <w:rPr>
                <w:sz w:val="16"/>
                <w:szCs w:val="16"/>
              </w:rPr>
              <w:t>Seuraavat Windows Defender Advanced Threat Protection -pilvipalveluosiot: Endpoint Detection &amp; Response, Automatic Investigation &amp; Remediation, Secure Score.</w:t>
            </w:r>
          </w:p>
        </w:tc>
      </w:tr>
    </w:tbl>
    <w:p w14:paraId="0855ABCC" w14:textId="77777777" w:rsidR="00065C5A" w:rsidRDefault="00065C5A" w:rsidP="00065C5A">
      <w:pPr>
        <w:pStyle w:val="ProductList-Body"/>
      </w:pPr>
    </w:p>
    <w:p w14:paraId="5FEFD8B1" w14:textId="77777777" w:rsidR="00F64857" w:rsidRDefault="00F64857" w:rsidP="00F64857">
      <w:pPr>
        <w:pStyle w:val="ProductList-SectionHeading"/>
        <w:tabs>
          <w:tab w:val="center" w:pos="5400"/>
        </w:tabs>
        <w:spacing w:after="0"/>
        <w:outlineLvl w:val="0"/>
      </w:pPr>
      <w:bookmarkStart w:id="103" w:name="AppendixB_SecurityMeasures"/>
      <w:bookmarkStart w:id="104" w:name="_Toc507768563"/>
      <w:bookmarkStart w:id="105" w:name="DataProcessingTerms_DataatRest"/>
      <w:bookmarkStart w:id="106" w:name="_Toc525754353"/>
      <w:r>
        <w:t xml:space="preserve">Liite B – </w:t>
      </w:r>
      <w:bookmarkStart w:id="107" w:name="DataProcessingTerms_Security"/>
      <w:bookmarkStart w:id="108" w:name="_Toc507239523"/>
      <w:r>
        <w:t>Tietoturvamenetelmät</w:t>
      </w:r>
      <w:bookmarkEnd w:id="103"/>
      <w:bookmarkEnd w:id="104"/>
      <w:bookmarkEnd w:id="107"/>
      <w:bookmarkEnd w:id="108"/>
      <w:bookmarkEnd w:id="106"/>
    </w:p>
    <w:bookmarkEnd w:id="105"/>
    <w:p w14:paraId="0F58E6FB" w14:textId="77777777" w:rsidR="00F64857" w:rsidRPr="00CD6202" w:rsidRDefault="00F64857" w:rsidP="00F64857">
      <w:pPr>
        <w:pStyle w:val="ProductList-Body"/>
      </w:pPr>
    </w:p>
    <w:p w14:paraId="60A1D524" w14:textId="77777777" w:rsidR="00F64857" w:rsidRDefault="00F64857" w:rsidP="00F64857">
      <w:pPr>
        <w:pStyle w:val="ProductList-Body"/>
      </w:pPr>
      <w:r>
        <w:t>Microsoft on toteuttanut ja ylläpitää ja noudattaa Online-ydinpalveluissa Asiakastietoja varten seuraavia tietoturvatoimia, jotka ovat Online-palveluiden ehtojen tietoturvavelvoitteiden ohella (mukaan lukien tietosuoja-asetuksen ehdot)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lastRenderedPageBreak/>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lastRenderedPageBreak/>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lastRenderedPageBreak/>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F64857">
            <w:pPr>
              <w:pStyle w:val="ProductList-Body"/>
              <w:keepNext/>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258102A7" w14:textId="7DB9D325" w:rsidR="006C4BFF" w:rsidRPr="004E78BB" w:rsidRDefault="006C4BFF" w:rsidP="006C4BFF">
            <w:pPr>
              <w:pStyle w:val="ProductList-Body"/>
              <w:ind w:left="162" w:hanging="162"/>
            </w:pPr>
            <w:r>
              <w:rPr>
                <w:color w:val="000000" w:themeColor="text1"/>
                <w:sz w:val="16"/>
                <w:szCs w:val="16"/>
              </w:rPr>
              <w:t>-</w:t>
            </w:r>
            <w:r>
              <w:rPr>
                <w:color w:val="000000" w:themeColor="text1"/>
                <w:sz w:val="16"/>
                <w:szCs w:val="16"/>
              </w:rPr>
              <w:tab/>
            </w:r>
            <w:r w:rsidR="00F64857">
              <w:rPr>
                <w:color w:val="000000" w:themeColor="text1"/>
                <w:sz w:val="16"/>
                <w:szCs w:val="16"/>
              </w:rPr>
              <w:t>Jokaisesta tietomurrosta, joka on Turvallisuusongelma, Microsoft antaa ilmoituksen (joka on kuvattu edellä olevassa kohdassa ”Turvallisuusongelmailmoitus”) ilman aiheetonta viivettä ja joka tapauksessa 72 tunnin kuluessa</w:t>
            </w:r>
            <w:r>
              <w:rPr>
                <w:iCs/>
                <w:color w:val="000000" w:themeColor="text1"/>
                <w:sz w:val="16"/>
                <w:szCs w:val="16"/>
              </w:rPr>
              <w:t>.</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0DF4DBF0" w14:textId="77777777" w:rsidR="009348C8" w:rsidRPr="00690C65" w:rsidRDefault="002B30C6"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9" w:name="OnlineServiceSpecificTerms"/>
      <w:bookmarkStart w:id="110" w:name="_Toc525754354"/>
      <w:r>
        <w:lastRenderedPageBreak/>
        <w:t>Online-palveluiden palvelukohtaiset ehdot</w:t>
      </w:r>
      <w:bookmarkEnd w:id="109"/>
      <w:bookmarkEnd w:id="110"/>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111" w:name="MicrosoftAzureServices"/>
      <w:bookmarkStart w:id="112" w:name="_Toc525754355"/>
      <w:r w:rsidRPr="00694022">
        <w:rPr>
          <w:lang w:val="fi-FI"/>
        </w:rPr>
        <w:t>Microsoft Azure -palvelut</w:t>
      </w:r>
      <w:bookmarkEnd w:id="112"/>
    </w:p>
    <w:bookmarkEnd w:id="111"/>
    <w:p w14:paraId="2E83D655" w14:textId="77777777" w:rsidR="001B5E69" w:rsidRPr="002A3B84" w:rsidRDefault="001B5E69" w:rsidP="001B5E69">
      <w:pPr>
        <w:pStyle w:val="ProductList-Body"/>
        <w:rPr>
          <w:b/>
          <w:color w:val="00188F"/>
        </w:rPr>
      </w:pPr>
      <w:r>
        <w:rPr>
          <w:b/>
          <w:color w:val="00188F"/>
        </w:rPr>
        <w:t>Ilmoitukset</w:t>
      </w:r>
    </w:p>
    <w:p w14:paraId="6BD3B0BA" w14:textId="77777777"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_top"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27" w:anchor="services" w:history="1">
        <w:r w:rsidR="00AA2662" w:rsidRPr="00BB1F66">
          <w:rPr>
            <w:rStyle w:val="Hyperlink"/>
          </w:rPr>
          <w:t>http://azure.microsoft.com/en-us/regions/#services</w:t>
        </w:r>
      </w:hyperlink>
      <w:r>
        <w:t>.</w:t>
      </w:r>
    </w:p>
    <w:p w14:paraId="225A5356" w14:textId="77777777" w:rsidR="00F02762" w:rsidRDefault="00F02762" w:rsidP="00F02762">
      <w:pPr>
        <w:pStyle w:val="ProductList-Body"/>
        <w:spacing w:after="120"/>
      </w:pPr>
      <w:r>
        <w:t>”Bing-hakupalvelut” tarkoittavat Bing Custom Search-, Entity Search-, Image Search-, Image Intelligence-, News Search-, Video Search-, Web Search-, Spell Check-, ja Autosuggest-API</w:t>
      </w:r>
      <w:r>
        <w:noBreakHyphen/>
        <w:t xml:space="preserve">rajapintoja ja muita rajapintoja, jotka on yksilöity osoitteessa </w:t>
      </w:r>
      <w:hyperlink r:id="rId28" w:history="1">
        <w:r>
          <w:rPr>
            <w:rStyle w:val="Hyperlink"/>
          </w:rPr>
          <w:t>https://aka.ms/r1j7jq</w:t>
        </w:r>
      </w:hyperlink>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29"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F02762">
      <w:pPr>
        <w:pStyle w:val="ProductList-Body"/>
      </w:pPr>
      <w:r>
        <w:t>”Microsoft Translator” tarkoittaa Translator Text API:a ja/tai Translator Speech API:a,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0C934A2"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1" w:history="1">
        <w:r w:rsidR="00557C39">
          <w:rPr>
            <w:rStyle w:val="Hyperlink"/>
          </w:rPr>
          <w:t>http://azure.microsoft.com/en-us/support/legal/store-terms/</w:t>
        </w:r>
      </w:hyperlink>
      <w:hyperlink r:id="rId32" w:history="1"/>
      <w:r>
        <w:t xml:space="preserve"> olevien ehtojen mukaisesti.</w:t>
      </w:r>
    </w:p>
    <w:p w14:paraId="06A57A14" w14:textId="17FA0A13" w:rsidR="00065C5A" w:rsidRDefault="00065C5A" w:rsidP="00272578">
      <w:pPr>
        <w:pStyle w:val="ProductList-Body"/>
      </w:pPr>
    </w:p>
    <w:p w14:paraId="63CDF6B2" w14:textId="77777777" w:rsidR="00F02762" w:rsidRPr="00F02762" w:rsidRDefault="00F02762" w:rsidP="00F02762">
      <w:pPr>
        <w:pStyle w:val="ProductList-Offering2Heading"/>
        <w:outlineLvl w:val="2"/>
        <w:rPr>
          <w:lang w:val="fi-FI"/>
        </w:rPr>
      </w:pPr>
      <w:bookmarkStart w:id="113" w:name="MicrosoftTranslator"/>
      <w:bookmarkStart w:id="114" w:name="_Toc449618403"/>
      <w:bookmarkStart w:id="115" w:name="_Toc445967470"/>
      <w:r w:rsidRPr="00F02762">
        <w:rPr>
          <w:lang w:val="fi-FI"/>
        </w:rPr>
        <w:tab/>
      </w:r>
      <w:bookmarkStart w:id="116" w:name="_Toc509825512"/>
      <w:bookmarkStart w:id="117" w:name="_Toc510880769"/>
      <w:bookmarkStart w:id="118" w:name="_Toc525754356"/>
      <w:r w:rsidRPr="00F02762">
        <w:rPr>
          <w:lang w:val="fi-FI"/>
        </w:rPr>
        <w:t>Azure Maps</w:t>
      </w:r>
      <w:bookmarkEnd w:id="116"/>
      <w:bookmarkEnd w:id="117"/>
      <w:bookmarkEnd w:id="118"/>
    </w:p>
    <w:p w14:paraId="6F7E0698" w14:textId="77777777" w:rsidR="00F02762" w:rsidRDefault="00F02762" w:rsidP="00F02762">
      <w:pPr>
        <w:pStyle w:val="ProductList-ClauseHeading"/>
        <w:keepNext w:val="0"/>
      </w:pPr>
      <w:r>
        <w:t>Siirtymisrajoitukset</w:t>
      </w:r>
    </w:p>
    <w:p w14:paraId="50CFDFB1" w14:textId="77777777" w:rsidR="00F02762" w:rsidRDefault="00F02762" w:rsidP="00F02762">
      <w:pPr>
        <w:pStyle w:val="ProductList-Body"/>
      </w:pPr>
      <w:r>
        <w:t>Et saa käyttää Azure Mapsia käännös käännökseltä -reittiopastustoiminnon käyttöönottoa varten missään sovelluksessa.</w:t>
      </w:r>
    </w:p>
    <w:p w14:paraId="51C5677C" w14:textId="77777777" w:rsidR="00F02762" w:rsidRPr="00006432" w:rsidRDefault="00F02762" w:rsidP="00F02762">
      <w:pPr>
        <w:pStyle w:val="ProductList-Body"/>
      </w:pPr>
    </w:p>
    <w:p w14:paraId="1D1FE640" w14:textId="77777777" w:rsidR="00F02762" w:rsidRDefault="00F02762" w:rsidP="00F02762">
      <w:pPr>
        <w:pStyle w:val="ProductList-ClauseHeading"/>
        <w:keepNext w:val="0"/>
      </w:pPr>
      <w:r>
        <w:t>Tietokantarajoitukset</w:t>
      </w:r>
    </w:p>
    <w:p w14:paraId="6BD0F5CC" w14:textId="77777777" w:rsidR="00F02762" w:rsidRDefault="00F02762" w:rsidP="00F02762">
      <w:pPr>
        <w:pStyle w:val="ProductList-Body"/>
      </w:pPr>
      <w:r>
        <w:t>Et saa käyttää Azure Mapsia tai mitään sen osaa kilpailevan tietokannan tai palvelun luomiseen. Et myöskään saa luoda Azure Mapsin avulla johdettua tietokantaa, jonka sisältö koostuu kokonaan tai osittain omista tiedoistasi ja/tai jonkin kolmannen osapuolen toimittamista tai luomista tiedoista.</w:t>
      </w:r>
    </w:p>
    <w:p w14:paraId="4A727710" w14:textId="77777777" w:rsidR="00F02762" w:rsidRPr="00006432" w:rsidRDefault="00F02762" w:rsidP="00F02762">
      <w:pPr>
        <w:pStyle w:val="ProductList-Body"/>
      </w:pPr>
    </w:p>
    <w:p w14:paraId="244E86A4" w14:textId="77777777" w:rsidR="00F02762" w:rsidRPr="00006432" w:rsidRDefault="00F02762" w:rsidP="00F02762">
      <w:pPr>
        <w:pStyle w:val="ProductList-Body"/>
      </w:pPr>
      <w:r>
        <w:t>Et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739015A5" w14:textId="77777777" w:rsidR="00F02762" w:rsidRDefault="00F02762" w:rsidP="00F02762">
      <w:pPr>
        <w:pStyle w:val="ProductList-Body"/>
      </w:pPr>
    </w:p>
    <w:p w14:paraId="799B537F" w14:textId="77777777" w:rsidR="00F02762" w:rsidRDefault="00F02762" w:rsidP="00F02762">
      <w:pPr>
        <w:pStyle w:val="ProductList-ClauseHeading"/>
        <w:keepNext w:val="0"/>
      </w:pPr>
      <w:r>
        <w:t>API-tulokset</w:t>
      </w:r>
    </w:p>
    <w:p w14:paraId="56DF3961" w14:textId="77777777" w:rsidR="00F02762" w:rsidRPr="00006432" w:rsidRDefault="00F02762" w:rsidP="00F02762">
      <w:pPr>
        <w:pStyle w:val="ProductList-Body"/>
      </w:pPr>
      <w:r>
        <w:t>Et saa tallentaa Azure Maps API:n kautta toimitettuja tietoja välimuistiin etkä säilyttää niitä, mukaan lukien geokoodit ja käänteiset geokoodit, karttatietoruudut ja reittitiedot (”Tulokset”), jos tarkoituksenasi on kyseisten Tulosten skaalaaminen useiden käyttäjien palvelemista varten.</w:t>
      </w:r>
    </w:p>
    <w:p w14:paraId="4CA91D06" w14:textId="77777777" w:rsidR="00F02762" w:rsidRDefault="00F02762" w:rsidP="00F02762">
      <w:pPr>
        <w:pStyle w:val="ProductList-Body"/>
      </w:pPr>
    </w:p>
    <w:p w14:paraId="0ECB4068" w14:textId="77777777" w:rsidR="00F02762" w:rsidRDefault="00F02762" w:rsidP="00F02762">
      <w:pPr>
        <w:pStyle w:val="ProductList-Body"/>
      </w:pPr>
      <w:r>
        <w:t>Tulosten tallentaminen laitteen tai asiakasselaimen välimuistiin on sallittua, jos välimuistiin tallentamisen tarkoitus on kyseisellä laitteella tai asiakasselaimella käyttämäsi palvelun viiveaikojen lyhentäminen. Tuloksia ei saa säilyttää kauemmin kuin: (i) palautetuissa otsikoissa ilmaistun voimassaoloajan verran tai (ii) 30 päivän ajan sen mukaan, kumpi näistä aikajaksoista on lyhyempi.</w:t>
      </w:r>
    </w:p>
    <w:p w14:paraId="2672855D" w14:textId="77777777" w:rsidR="00F02762" w:rsidRPr="00006432" w:rsidRDefault="00F02762" w:rsidP="00F02762">
      <w:pPr>
        <w:pStyle w:val="ProductList-Body"/>
      </w:pPr>
    </w:p>
    <w:p w14:paraId="12730160" w14:textId="77777777" w:rsidR="00F02762" w:rsidRPr="00006432" w:rsidRDefault="00F02762" w:rsidP="00F02762">
      <w:pPr>
        <w:pStyle w:val="ProductList-Body"/>
      </w:pPr>
      <w:bookmarkStart w:id="119" w:name="_Hlk509835802"/>
      <w:r>
        <w:t>Et saa näyttää mitään Tuloksia missään kolmannen osapuolen sisällön tai maantieteellisen kartan tietokannassa.</w:t>
      </w:r>
    </w:p>
    <w:bookmarkEnd w:id="119"/>
    <w:p w14:paraId="61088961" w14:textId="77777777" w:rsidR="00F02762" w:rsidRDefault="00F02762" w:rsidP="00F02762">
      <w:pPr>
        <w:pStyle w:val="ProductList-Body"/>
      </w:pPr>
    </w:p>
    <w:p w14:paraId="1F8B2F59" w14:textId="77777777" w:rsidR="00F02762" w:rsidRDefault="00F02762" w:rsidP="00F02762">
      <w:pPr>
        <w:pStyle w:val="ProductList-ClauseHeading"/>
        <w:keepNext w:val="0"/>
      </w:pPr>
      <w:r>
        <w:t>Karttatiedot</w:t>
      </w:r>
    </w:p>
    <w:p w14:paraId="39A42C65" w14:textId="77777777" w:rsidR="00F02762" w:rsidRPr="00C228A5" w:rsidRDefault="00F02762" w:rsidP="00F02762">
      <w:pPr>
        <w:pStyle w:val="ProductList-Body"/>
      </w:pPr>
      <w:r>
        <w:t>TomTom-tekijänoikeushuomautuksen esittävän sisällön käytön tulee tapahtua TomTom-käyttöoikeuden myöntämisen kolmannen osapuolen tuotteen ehtojen ja Käyttöoikeussopimuksen mukaisesti (</w:t>
      </w:r>
      <w:hyperlink r:id="rId33" w:history="1">
        <w:r>
          <w:rPr>
            <w:rStyle w:val="Hyperlink"/>
          </w:rPr>
          <w:t>https://www.tomtom.com/en_GB/thirdpartyproductterms/</w:t>
        </w:r>
      </w:hyperlink>
      <w:r>
        <w:t>).</w:t>
      </w:r>
    </w:p>
    <w:p w14:paraId="6A47E7F8" w14:textId="77777777" w:rsidR="00F02762" w:rsidRPr="00006432" w:rsidRDefault="00F02762" w:rsidP="00F02762">
      <w:pPr>
        <w:pStyle w:val="ProductList-Body"/>
      </w:pPr>
    </w:p>
    <w:p w14:paraId="639B07A8" w14:textId="77777777" w:rsidR="00F02762" w:rsidRDefault="00F02762" w:rsidP="00F02762">
      <w:pPr>
        <w:pStyle w:val="ProductList-ClauseHeading"/>
        <w:keepNext w:val="0"/>
      </w:pPr>
      <w:r>
        <w:t>Ei tarkkuustakuuta</w:t>
      </w:r>
    </w:p>
    <w:p w14:paraId="4D81ADD1" w14:textId="77777777" w:rsidR="00F02762" w:rsidRPr="00006432" w:rsidRDefault="00F02762" w:rsidP="00F02762">
      <w:pPr>
        <w:pStyle w:val="ProductList-Body"/>
      </w:pPr>
      <w:r>
        <w:t xml:space="preserve">Microsoft ja sen alihankkijat eivät anna mitään takuuta sille, että Azure Mapsin kautta toimitetut kartat, kuvat, tiedot tai mikään muu sisältö ovat tarkkoja tai kattavia. </w:t>
      </w:r>
    </w:p>
    <w:p w14:paraId="02F61973" w14:textId="77777777" w:rsidR="00F02762" w:rsidRDefault="00F02762" w:rsidP="00F02762">
      <w:pPr>
        <w:pStyle w:val="ProductList-Body"/>
      </w:pPr>
    </w:p>
    <w:p w14:paraId="363B012F" w14:textId="77777777" w:rsidR="00F02762" w:rsidRDefault="00F02762" w:rsidP="00F02762">
      <w:pPr>
        <w:pStyle w:val="ProductList-ClauseHeading"/>
        <w:keepNext w:val="0"/>
      </w:pPr>
      <w:r>
        <w:t>Tekijänoikeudet</w:t>
      </w:r>
    </w:p>
    <w:p w14:paraId="10A92898" w14:textId="77777777" w:rsidR="00F02762" w:rsidRDefault="00F02762" w:rsidP="00F02762">
      <w:pPr>
        <w:pStyle w:val="ProductList-Body"/>
      </w:pPr>
      <w:r>
        <w:t>Et saa poistaa, piilottaa, peittää tai muuttaa mitään tuotemerkkiä ja/tai tekijänoikeusmerkintää, joka on liitetty Azure Mapsiin tai luotu sillä automaattisesti.</w:t>
      </w:r>
    </w:p>
    <w:p w14:paraId="44870265" w14:textId="77777777" w:rsidR="00F02762" w:rsidRPr="00683A2B" w:rsidRDefault="002B30C6" w:rsidP="00F02762">
      <w:pPr>
        <w:pStyle w:val="ProductList-Body"/>
        <w:shd w:val="clear" w:color="auto" w:fill="A6A6A6" w:themeFill="background1" w:themeFillShade="A6"/>
        <w:spacing w:before="120" w:after="240"/>
        <w:jc w:val="right"/>
        <w:rPr>
          <w:sz w:val="16"/>
          <w:szCs w:val="16"/>
        </w:rPr>
      </w:pPr>
      <w:hyperlink w:anchor="_top" w:history="1">
        <w:r w:rsidR="00F02762">
          <w:rPr>
            <w:rStyle w:val="Hyperlink"/>
            <w:sz w:val="16"/>
            <w:szCs w:val="16"/>
          </w:rPr>
          <w:t>Sisällys</w:t>
        </w:r>
      </w:hyperlink>
      <w:r w:rsidR="00F02762">
        <w:rPr>
          <w:sz w:val="16"/>
          <w:szCs w:val="16"/>
        </w:rPr>
        <w:t xml:space="preserve"> / </w:t>
      </w:r>
      <w:hyperlink w:anchor="_top" w:history="1">
        <w:r w:rsidR="00F02762">
          <w:rPr>
            <w:rStyle w:val="Hyperlink"/>
            <w:sz w:val="16"/>
            <w:szCs w:val="16"/>
          </w:rPr>
          <w:t>Yleiset ehdot</w:t>
        </w:r>
      </w:hyperlink>
    </w:p>
    <w:p w14:paraId="509E8A7F" w14:textId="206F18AF" w:rsidR="00271922" w:rsidRPr="00F02762" w:rsidRDefault="00271922" w:rsidP="00271922">
      <w:pPr>
        <w:pStyle w:val="ProductList-Offering2Heading"/>
        <w:outlineLvl w:val="2"/>
        <w:rPr>
          <w:lang w:val="fi-FI"/>
        </w:rPr>
      </w:pPr>
      <w:r w:rsidRPr="00271922">
        <w:rPr>
          <w:lang w:val="fi-FI"/>
        </w:rPr>
        <w:tab/>
      </w:r>
      <w:bookmarkStart w:id="120" w:name="_Toc484158292"/>
      <w:bookmarkStart w:id="121" w:name="_Toc525754357"/>
      <w:r w:rsidRPr="00F02762">
        <w:rPr>
          <w:lang w:val="fi-FI"/>
        </w:rPr>
        <w:t>Microsoft Azure Stack</w:t>
      </w:r>
      <w:bookmarkEnd w:id="120"/>
      <w:bookmarkEnd w:id="121"/>
    </w:p>
    <w:p w14:paraId="6D33FFA1" w14:textId="71C757F0" w:rsidR="00271922" w:rsidRDefault="00271922" w:rsidP="00271922">
      <w:pPr>
        <w:pStyle w:val="ProductList-Body"/>
        <w:rPr>
          <w:lang w:val="en-US"/>
        </w:rPr>
      </w:pPr>
      <w:r w:rsidRPr="00271922">
        <w:rPr>
          <w:lang w:val="en-US"/>
        </w:rPr>
        <w:t>Microsoft Azure Stack on Microsoft Azure -palvelu.</w:t>
      </w:r>
    </w:p>
    <w:p w14:paraId="07858249" w14:textId="77777777" w:rsidR="00592951" w:rsidRPr="00271922" w:rsidRDefault="00592951" w:rsidP="00271922">
      <w:pPr>
        <w:pStyle w:val="ProductList-Body"/>
        <w:rPr>
          <w:lang w:val="en-US"/>
        </w:rPr>
      </w:pPr>
    </w:p>
    <w:p w14:paraId="7EE2A6FD" w14:textId="77777777" w:rsidR="00271922" w:rsidRPr="00747204" w:rsidRDefault="00271922" w:rsidP="00271922">
      <w:pPr>
        <w:pStyle w:val="ProductList-ClauseHeading"/>
      </w:pPr>
      <w:r>
        <w:lastRenderedPageBreak/>
        <w:t xml:space="preserve">Microsoft Azure Stackin yksityisyys </w:t>
      </w:r>
    </w:p>
    <w:p w14:paraId="582D4081" w14:textId="77777777" w:rsidR="00271922" w:rsidRPr="00747204" w:rsidRDefault="00271922" w:rsidP="00271922">
      <w:pPr>
        <w:pStyle w:val="ProductList-Body"/>
      </w:pPr>
      <w:r>
        <w:t xml:space="preserve">Yritysten ja kehittäjien tietosuojalauseke, osoitteessa </w:t>
      </w:r>
      <w:hyperlink r:id="rId34" w:history="1">
        <w:r>
          <w:rPr>
            <w:rStyle w:val="Hyperlink"/>
          </w:rPr>
          <w:t>https://www.microsoft.com/en-us/privacystatement/EnterpriseDev</w:t>
        </w:r>
      </w:hyperlink>
      <w:r>
        <w:t xml:space="preserve">, koskee Asiakkaan Microsoft Azure Stackin käyttöä. Microsoft-pilvisopimusasiakas käyttää Microsoft Azure Stack -ohjelmistoa tai -palveluita, joita Jälleenmyyjä isännöi, käyttöä koskevat Jälleenmyyjän yksityisyyskäytännöt, jotka voivat olla erilaisia kuin Microsoftin. </w:t>
      </w:r>
    </w:p>
    <w:p w14:paraId="5B1073CC" w14:textId="77777777" w:rsidR="00271922" w:rsidRPr="00747204" w:rsidRDefault="00271922" w:rsidP="00271922">
      <w:pPr>
        <w:pStyle w:val="ProductList-Body"/>
      </w:pPr>
    </w:p>
    <w:p w14:paraId="21373845" w14:textId="77777777" w:rsidR="00271922" w:rsidRPr="00747204" w:rsidRDefault="00271922" w:rsidP="00271922">
      <w:pPr>
        <w:pStyle w:val="ProductList-ClauseHeading"/>
      </w:pPr>
      <w:r>
        <w:t xml:space="preserve">Microsoft Azure Stackin käyttö </w:t>
      </w:r>
    </w:p>
    <w:p w14:paraId="5E767CC4" w14:textId="3330DEC9" w:rsidR="00271922" w:rsidRDefault="00271922" w:rsidP="00271922">
      <w:pPr>
        <w:pStyle w:val="ProductList-Body"/>
        <w:tabs>
          <w:tab w:val="clear" w:pos="158"/>
          <w:tab w:val="left" w:pos="360"/>
        </w:tabs>
      </w:pPr>
      <w:r>
        <w:t xml:space="preserve">Asiakas saa käyttää Microsoft Azure Stackia vain laitteistossa, johon se on esiasennettu. Microsoft Azure Stack sisältää Windows Serverin, Windows Software Componentsin ja SQL Server Technologyn, joista kukin kuuluu Tuotteen ehtojen Oikeuksiin sisältyvät teknologiat -kohtaan, eikä niitä saa käyttää Microsoft Azure Stackin ulkopuolella. </w:t>
      </w:r>
    </w:p>
    <w:p w14:paraId="74DF98A3" w14:textId="28B835A6" w:rsidR="00375560" w:rsidRDefault="00375560" w:rsidP="00271922">
      <w:pPr>
        <w:pStyle w:val="ProductList-Body"/>
        <w:tabs>
          <w:tab w:val="clear" w:pos="158"/>
          <w:tab w:val="left" w:pos="360"/>
        </w:tabs>
      </w:pPr>
    </w:p>
    <w:p w14:paraId="3CEC89CD" w14:textId="77777777" w:rsidR="00375560" w:rsidRDefault="00375560" w:rsidP="00375560">
      <w:pPr>
        <w:pStyle w:val="ProductList-ClauseHeading"/>
      </w:pPr>
      <w:r>
        <w:t>Toimittajan oletustilauksen käyttö</w:t>
      </w:r>
    </w:p>
    <w:p w14:paraId="596F4AA6" w14:textId="77777777" w:rsidR="00375560" w:rsidRPr="00D26C87" w:rsidRDefault="00375560" w:rsidP="00375560">
      <w:pPr>
        <w:pStyle w:val="ProductList-Body"/>
      </w:pPr>
      <w:r>
        <w:t>Tilausta, joka luodaan järjestelmän hallinnoijaa varten Azure Stack -käyttöönottoprosessin aikana (toimittajan oletustilaus), saadaan käyttää ainoastaan Azure Stack -infrastruktuurin käyttöönottoon ja hallintaan. Sitä ei saa käyttää sellaisen työkuorman suorittamiseen, joka ei liity Azure Stack -infrastruktuurin käyttöönottoon tai hallintaan (sitä ei saa esimerkiksi käyttää sovellustoimintojen suorittamiseen).</w:t>
      </w:r>
    </w:p>
    <w:p w14:paraId="029D52E8" w14:textId="77777777" w:rsidR="00271922" w:rsidRPr="00747204" w:rsidRDefault="002B30C6"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33BA6184" w14:textId="77777777" w:rsidR="00F02762" w:rsidRPr="00F02762" w:rsidRDefault="00F02762" w:rsidP="00F02762">
      <w:pPr>
        <w:pStyle w:val="ProductList-Offering2Heading"/>
        <w:outlineLvl w:val="2"/>
        <w:rPr>
          <w:lang w:val="fi-FI"/>
        </w:rPr>
      </w:pPr>
      <w:bookmarkStart w:id="122" w:name="_Toc494738672"/>
      <w:bookmarkStart w:id="123" w:name="EMS"/>
      <w:bookmarkStart w:id="124" w:name="_Toc476476610"/>
      <w:bookmarkStart w:id="125" w:name="_Toc459970714"/>
      <w:bookmarkStart w:id="126" w:name="_Toc457466428"/>
      <w:bookmarkStart w:id="127" w:name="AzureActiveDirectoryBasic"/>
      <w:bookmarkStart w:id="128" w:name="_Toc437590238"/>
      <w:bookmarkStart w:id="129" w:name="_Toc435790944"/>
      <w:bookmarkStart w:id="130" w:name="MicrosoftDynamicsMarketing"/>
      <w:bookmarkEnd w:id="113"/>
      <w:bookmarkEnd w:id="114"/>
      <w:bookmarkEnd w:id="115"/>
      <w:r w:rsidRPr="00F02762">
        <w:rPr>
          <w:lang w:val="fi-FI"/>
        </w:rPr>
        <w:tab/>
      </w:r>
      <w:bookmarkStart w:id="131" w:name="MicrosoftCognitiveServices"/>
      <w:bookmarkStart w:id="132" w:name="_Toc510880771"/>
      <w:bookmarkStart w:id="133" w:name="_Toc510115105"/>
      <w:bookmarkStart w:id="134" w:name="_Toc525754358"/>
      <w:r w:rsidRPr="00F02762">
        <w:rPr>
          <w:lang w:val="fi-FI"/>
        </w:rPr>
        <w:t>Bing-hakupalvelujen</w:t>
      </w:r>
      <w:bookmarkEnd w:id="131"/>
      <w:bookmarkEnd w:id="132"/>
      <w:bookmarkEnd w:id="133"/>
      <w:bookmarkEnd w:id="134"/>
    </w:p>
    <w:p w14:paraId="103BDA99" w14:textId="77777777" w:rsidR="00F02762" w:rsidRPr="002001F8" w:rsidRDefault="00F02762" w:rsidP="00F02762">
      <w:pPr>
        <w:pStyle w:val="ProductList-ClauseHeading"/>
        <w:keepNext w:val="0"/>
      </w:pPr>
      <w:r>
        <w:t>Bing-hakupalvelujen käytön ja näytön vaatimukset</w:t>
      </w:r>
    </w:p>
    <w:p w14:paraId="633DEAA9" w14:textId="77777777" w:rsidR="00F02762" w:rsidRDefault="00F02762" w:rsidP="00F02762">
      <w:pPr>
        <w:pStyle w:val="ProductList-Body"/>
        <w:tabs>
          <w:tab w:val="left" w:pos="270"/>
        </w:tabs>
      </w:pPr>
      <w:r>
        <w:t>Asiakkaan on noudatettava Bing-hakupalveluiden käyttöä ja näyttöä koskevia vaatimuksia,</w:t>
      </w:r>
      <w:r>
        <w:rPr>
          <w:sz w:val="24"/>
          <w:szCs w:val="24"/>
        </w:rPr>
        <w:t xml:space="preserve"> </w:t>
      </w:r>
      <w:r>
        <w:t>jotka ovat saatavilla osoitteessa</w:t>
      </w:r>
      <w:r>
        <w:rPr>
          <w:sz w:val="24"/>
          <w:szCs w:val="24"/>
        </w:rPr>
        <w:t xml:space="preserve"> </w:t>
      </w:r>
      <w:hyperlink r:id="rId35" w:history="1">
        <w:r>
          <w:rPr>
            <w:rStyle w:val="Hyperlink"/>
          </w:rPr>
          <w:t>https://aka.ms/r1j7jq</w:t>
        </w:r>
      </w:hyperlink>
      <w: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59602F62" w14:textId="77777777" w:rsidR="00F02762" w:rsidRDefault="00F02762" w:rsidP="00F02762">
      <w:pPr>
        <w:pStyle w:val="ProductList-ClauseHeading"/>
        <w:keepNext w:val="0"/>
      </w:pPr>
    </w:p>
    <w:p w14:paraId="5A06A235" w14:textId="77777777" w:rsidR="00F02762" w:rsidRPr="008846DD" w:rsidRDefault="00F02762" w:rsidP="00F02762">
      <w:pPr>
        <w:pStyle w:val="ProductList-ClauseHeading"/>
        <w:keepNext w:val="0"/>
      </w:pPr>
      <w:r>
        <w:t xml:space="preserve">Bing-hakupalvelujen tietosuojatiedot </w:t>
      </w:r>
    </w:p>
    <w:p w14:paraId="4B89C2C4" w14:textId="77777777" w:rsidR="00F02762" w:rsidRDefault="00F02762" w:rsidP="00F02762">
      <w:pPr>
        <w:pStyle w:val="ProductList-Body"/>
      </w:pPr>
      <w:r>
        <w:t xml:space="preserve">Osoitteessa </w:t>
      </w:r>
      <w:hyperlink r:id="rId36" w:history="1">
        <w:r>
          <w:rPr>
            <w:rStyle w:val="Hyperlink"/>
          </w:rPr>
          <w:t>https://go.microsoft.com/</w:t>
        </w:r>
        <w:r>
          <w:rPr>
            <w:rStyle w:val="Hyperlink"/>
            <w:color w:val="0563C1"/>
          </w:rPr>
          <w:t>fwlink</w:t>
        </w:r>
        <w:r>
          <w:rPr>
            <w:rStyle w:val="Hyperlink"/>
          </w:rPr>
          <w:t>/?LinkId=521839</w:t>
        </w:r>
      </w:hyperlink>
      <w:r>
        <w:t xml:space="preserve"> sijaitsevaa Microsoftin Tietosuojalauseketta sovelletaan asiakkaan Bing-hakupalvelujen käyttöön, paitsi että tämä Bing -hakupalvelujen kohta hallitsee siihen laajuuteen saakka, että se on ristiriidassa Microsoftin Tietosuojalausekkeen kanssa. </w:t>
      </w:r>
    </w:p>
    <w:p w14:paraId="7F01A82D" w14:textId="77777777" w:rsidR="00F02762" w:rsidRDefault="00F02762" w:rsidP="00F02762">
      <w:pPr>
        <w:pStyle w:val="ProductList-Body"/>
      </w:pPr>
    </w:p>
    <w:p w14:paraId="7D9DB16B" w14:textId="77777777" w:rsidR="00F02762" w:rsidRPr="00964225" w:rsidRDefault="00F02762" w:rsidP="00F02762">
      <w:pPr>
        <w:pStyle w:val="ProductList-ClauseHeading"/>
        <w:keepNext w:val="0"/>
        <w:rPr>
          <w:color w:val="0072C6"/>
        </w:rPr>
      </w:pPr>
      <w:r>
        <w:t>Bing-hakupalveluiden tietojen käyttö</w:t>
      </w:r>
    </w:p>
    <w:p w14:paraId="25AC4571" w14:textId="77777777" w:rsidR="00F02762" w:rsidRDefault="00F02762" w:rsidP="00F02762">
      <w:pPr>
        <w:pStyle w:val="ProductList-Body"/>
      </w:pPr>
      <w:r>
        <w:t>Asiakas on yksin vastuussa kaikkien Bing-hakupalvelujen tietojen sisällöstä.</w:t>
      </w:r>
    </w:p>
    <w:p w14:paraId="5CF0C55C" w14:textId="77777777" w:rsidR="00F02762" w:rsidRDefault="00F02762" w:rsidP="00F02762">
      <w:pPr>
        <w:pStyle w:val="ProductList-Body"/>
      </w:pPr>
    </w:p>
    <w:p w14:paraId="1BD034F0" w14:textId="77777777" w:rsidR="00F02762" w:rsidRDefault="00F02762" w:rsidP="00F02762">
      <w:pPr>
        <w:pStyle w:val="ProductList-Body"/>
      </w:pPr>
      <w:r>
        <w:t>Microsoft saa käsitellä Bing-hakupalvelujen tietoja ainoastaan seuraavissa tarkoituksissa: (i) tarjotakseen Asiakkaalle Cognitive-palveluja ja (ii) parantaakseen Microsoftin tuotteita ja palveluja. Microsoft saa yksinomaan tällaista käsittelyä varten kerätä, säilyttää, käyttää ja toisintaa Bing-hakupalveluiden tietoja ja luoda niistä johdannaisteoksia, mihin Asiakas myöntää Microsoftille rajoitetun ei-yksinomaisen, peruuttamattoman ja maailmanlaajuisen käyttöoikeuden. Asiakas varmistaa ja vakuuttaa, että Microsoftilla on riittävät oikeudet Bing-hakupalveluiden tietojen käsittelemiseen tässä kohdassa kuvatulla tavalla siten, ettei Microsoft riko minkään kolmannen osapuolen oikeuksia ja ilman, että Microsoftille muodostuisi velvoitteita Asiakasta tai jotakin kolmatta osapuolta kohtaan.</w:t>
      </w:r>
    </w:p>
    <w:p w14:paraId="1D8B9EDA" w14:textId="77777777" w:rsidR="00F02762" w:rsidRDefault="00F02762" w:rsidP="00F02762">
      <w:pPr>
        <w:pStyle w:val="ProductList-Body"/>
      </w:pPr>
    </w:p>
    <w:p w14:paraId="1059C580" w14:textId="77777777" w:rsidR="00F02762" w:rsidRDefault="00F02762" w:rsidP="00F02762">
      <w:pPr>
        <w:pStyle w:val="ProductList-Body"/>
      </w:pPr>
      <w:r>
        <w:t>Tämä Bing-hakupalvelujen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Bing-hakupalvelujen tietoihin. Microsoft ei saa mitään muita oikeuksia Bing-hakupalveluiden tietoihin kuin ne, jotka Asiakas myöntää Microsoftille tässä Bing-hakupalveluiden tietojen käyttöä koskevassa kohdassa. Tämä kappale ei vaikuta oikeuksiin, jotka Microsoftilla on ohjelmistoihin tai palveluihin, joihin Microsoft myöntää Asiakkaalle käyttöoikeuden.</w:t>
      </w:r>
    </w:p>
    <w:p w14:paraId="5EFA6ABB" w14:textId="77777777" w:rsidR="00F02762" w:rsidRDefault="00F02762" w:rsidP="00F02762">
      <w:pPr>
        <w:pStyle w:val="ProductList-Body"/>
      </w:pPr>
    </w:p>
    <w:p w14:paraId="47DD80B8" w14:textId="77777777" w:rsidR="00F02762" w:rsidRPr="00964225" w:rsidRDefault="00F02762" w:rsidP="00F02762">
      <w:pPr>
        <w:pStyle w:val="ProductList-ClauseHeading"/>
        <w:keepNext w:val="0"/>
        <w:rPr>
          <w:color w:val="0072C6"/>
        </w:rPr>
      </w:pPr>
      <w:r>
        <w:t>Tietosuojaehtojen soveltaminen Bing-hakupalveluihin</w:t>
      </w:r>
    </w:p>
    <w:p w14:paraId="179FE531" w14:textId="77777777" w:rsidR="00F02762" w:rsidRDefault="00F02762" w:rsidP="00F02762">
      <w:pPr>
        <w:pStyle w:val="ProductList-Body"/>
      </w:pPr>
      <w:r>
        <w:t>Vain seuraavat tietosuojaehtojen kohdat koskevat Bing-hakupalveluita: Tietojensiirrot, Alihankkijoiden käyttö ja Yhteyden ottaminen Microsoftiin. Nämä osiot eivät koske mitään muuta luetteloitujen palveluiden Esikatseluversioita.</w:t>
      </w:r>
    </w:p>
    <w:p w14:paraId="6C28542D" w14:textId="77777777" w:rsidR="00F02762" w:rsidRPr="009A17A9" w:rsidRDefault="00F02762" w:rsidP="00F02762">
      <w:pPr>
        <w:pStyle w:val="ProductList-Body"/>
      </w:pPr>
    </w:p>
    <w:p w14:paraId="62323835" w14:textId="77777777" w:rsidR="00F02762" w:rsidRDefault="00F02762" w:rsidP="00F02762">
      <w:pPr>
        <w:pStyle w:val="ProductList-ClauseHeading"/>
        <w:keepNext w:val="0"/>
      </w:pPr>
      <w:r>
        <w:t>Tietosuoja-asetukseen liittyviä ehtoja ei sovelleta Bing-hakupalveluihin:</w:t>
      </w:r>
    </w:p>
    <w:p w14:paraId="3BA33ED1" w14:textId="77777777" w:rsidR="00F02762" w:rsidRDefault="00F02762" w:rsidP="00F02762">
      <w:pPr>
        <w:pStyle w:val="ProductList-Body"/>
      </w:pPr>
      <w:r>
        <w:t>Tietosuoja-asetukseen liittyviä ehtoja ei sovelleta Bing-hakupalveluihin.</w:t>
      </w:r>
    </w:p>
    <w:p w14:paraId="00ADB18B" w14:textId="77777777" w:rsidR="00F02762" w:rsidRDefault="00F02762" w:rsidP="00F02762">
      <w:pPr>
        <w:pStyle w:val="ProductList-Body"/>
        <w:tabs>
          <w:tab w:val="left" w:pos="360"/>
        </w:tabs>
      </w:pPr>
    </w:p>
    <w:p w14:paraId="2280DE44" w14:textId="77777777" w:rsidR="00F02762" w:rsidRDefault="00F02762" w:rsidP="00F02762">
      <w:pPr>
        <w:pStyle w:val="ProductList-ClauseHeading"/>
        <w:keepNext w:val="0"/>
      </w:pPr>
      <w:r>
        <w:t>Etusijajärjestys:</w:t>
      </w:r>
    </w:p>
    <w:p w14:paraId="44DB9618" w14:textId="77777777" w:rsidR="00F02762" w:rsidRDefault="00F02762" w:rsidP="00F02762">
      <w:pPr>
        <w:pStyle w:val="ProductList-Body"/>
      </w:pPr>
      <w:r>
        <w:t>Tämä Bing-hakupalveluita koskeva kohta on voimassa, jos sen ja Online-palveluiden ehtojen muiden osien välillä on ristiriitaisuuksia.</w:t>
      </w:r>
    </w:p>
    <w:p w14:paraId="3719EF53" w14:textId="77777777" w:rsidR="00F02762" w:rsidRPr="001349C6" w:rsidRDefault="002B30C6" w:rsidP="00F02762">
      <w:pPr>
        <w:pStyle w:val="ProductList-Body"/>
        <w:shd w:val="clear" w:color="auto" w:fill="A6A6A6" w:themeFill="background1" w:themeFillShade="A6"/>
        <w:spacing w:before="120" w:after="240"/>
        <w:jc w:val="right"/>
        <w:rPr>
          <w:sz w:val="16"/>
          <w:szCs w:val="16"/>
        </w:rPr>
      </w:pPr>
      <w:hyperlink w:anchor="_top" w:history="1">
        <w:r w:rsidR="00F02762">
          <w:rPr>
            <w:rStyle w:val="Hyperlink"/>
            <w:sz w:val="16"/>
            <w:szCs w:val="16"/>
          </w:rPr>
          <w:t>Sisällys</w:t>
        </w:r>
      </w:hyperlink>
      <w:r w:rsidR="00F02762">
        <w:rPr>
          <w:sz w:val="16"/>
          <w:szCs w:val="16"/>
        </w:rPr>
        <w:t xml:space="preserve"> / </w:t>
      </w:r>
      <w:hyperlink w:anchor="_top" w:history="1">
        <w:r w:rsidR="00F02762">
          <w:rPr>
            <w:rStyle w:val="Hyperlink"/>
            <w:sz w:val="16"/>
            <w:szCs w:val="16"/>
          </w:rPr>
          <w:t>Yleiset ehdot</w:t>
        </w:r>
      </w:hyperlink>
    </w:p>
    <w:p w14:paraId="78FF01CA" w14:textId="77777777" w:rsidR="00F02762" w:rsidRPr="00F02762" w:rsidRDefault="00F02762" w:rsidP="003045CD">
      <w:pPr>
        <w:pStyle w:val="ProductList-Offering2Heading"/>
        <w:keepNext/>
        <w:outlineLvl w:val="2"/>
        <w:rPr>
          <w:b w:val="0"/>
          <w:color w:val="000000" w:themeColor="text1"/>
          <w:sz w:val="8"/>
          <w:szCs w:val="8"/>
          <w:lang w:val="fi-FI"/>
        </w:rPr>
      </w:pPr>
      <w:r w:rsidRPr="00F02762">
        <w:rPr>
          <w:lang w:val="fi-FI"/>
        </w:rPr>
        <w:lastRenderedPageBreak/>
        <w:tab/>
      </w:r>
      <w:bookmarkStart w:id="135" w:name="_Toc510880772"/>
      <w:bookmarkStart w:id="136" w:name="_Toc525754359"/>
      <w:r w:rsidRPr="00F02762">
        <w:rPr>
          <w:lang w:val="fi-FI"/>
        </w:rPr>
        <w:t>Microsoftin Cognitive -palvelut</w:t>
      </w:r>
      <w:bookmarkEnd w:id="135"/>
      <w:bookmarkEnd w:id="136"/>
    </w:p>
    <w:p w14:paraId="69F49CE3" w14:textId="77777777" w:rsidR="00F02762" w:rsidRDefault="00F02762" w:rsidP="00F02762">
      <w:pPr>
        <w:pStyle w:val="ProductList-ClauseHeading"/>
        <w:keepNext w:val="0"/>
      </w:pPr>
      <w:r>
        <w:t>Microsoft Translatorin ja Bing-hakupalvelujen Asiakkaan palvelun tuloksen käyttöä koskeva rajoitus</w:t>
      </w:r>
    </w:p>
    <w:p w14:paraId="6833B011" w14:textId="77777777" w:rsidR="00F02762" w:rsidRPr="00F86985" w:rsidRDefault="00F02762" w:rsidP="00F02762">
      <w:pPr>
        <w:pStyle w:val="ProductList-Body"/>
      </w:pPr>
      <w:r>
        <w:t>Asiakas ei saa käyttää Bing-hakupalvelujen tai Microsoft Translatorin tietoja kehittääkseen tai tarjotakseen mitään vastaavaa koneen oppimiseen perustuvaa käännöspalvelua.</w:t>
      </w:r>
    </w:p>
    <w:p w14:paraId="21F662D4" w14:textId="77777777" w:rsidR="00F02762" w:rsidRPr="00F86985" w:rsidRDefault="00F02762" w:rsidP="00F02762">
      <w:pPr>
        <w:pStyle w:val="ProductList-Body"/>
      </w:pPr>
    </w:p>
    <w:p w14:paraId="043A3304" w14:textId="77777777" w:rsidR="00F02762" w:rsidRPr="00F86985" w:rsidRDefault="00F02762" w:rsidP="00F02762">
      <w:pPr>
        <w:pStyle w:val="ProductList-ClauseHeading"/>
        <w:keepNext w:val="0"/>
      </w:pPr>
      <w:r>
        <w:t>Microsoft Translator -attribuutio</w:t>
      </w:r>
    </w:p>
    <w:p w14:paraId="47C3C551" w14:textId="77777777" w:rsidR="00F02762" w:rsidRPr="00F86985" w:rsidRDefault="00F02762" w:rsidP="00F02762">
      <w:pPr>
        <w:pStyle w:val="ProductList-Body"/>
      </w:pPr>
      <w:r>
        <w:t>Kun näytetään Microsoft Translatorin suorittamia automaattisia käännöksiä, Asiakas ilmoittaa kohtuudella havaittavissa olevalla tavalla, että Microsoft Translator on kääntänyt tekstin automaattisesti.</w:t>
      </w:r>
    </w:p>
    <w:p w14:paraId="3C759C5A" w14:textId="77777777" w:rsidR="00F02762" w:rsidRPr="009A17A9" w:rsidRDefault="00F02762" w:rsidP="00F02762">
      <w:pPr>
        <w:pStyle w:val="ProductList-Body"/>
      </w:pPr>
    </w:p>
    <w:p w14:paraId="06FC0011" w14:textId="77777777" w:rsidR="00F02762" w:rsidRPr="00F86985" w:rsidRDefault="00F02762" w:rsidP="00F02762">
      <w:pPr>
        <w:pStyle w:val="ProductList-ClauseHeading"/>
        <w:keepNext w:val="0"/>
      </w:pPr>
      <w:r>
        <w:t>Passiivisten Cognitive-palvelujen kokoonpanot ja muokatut mallit</w:t>
      </w:r>
    </w:p>
    <w:p w14:paraId="0C9B37B6" w14:textId="77777777" w:rsidR="00F02762" w:rsidRPr="009A17A9" w:rsidRDefault="00F02762" w:rsidP="00F02762">
      <w:pPr>
        <w:pStyle w:val="ProductList-Body"/>
      </w:pPr>
      <w:r>
        <w:t xml:space="preserve">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 </w:t>
      </w:r>
    </w:p>
    <w:p w14:paraId="39B5090D" w14:textId="77777777" w:rsidR="00F02762" w:rsidRPr="00F86985" w:rsidRDefault="002B30C6" w:rsidP="00F02762">
      <w:pPr>
        <w:pStyle w:val="ProductList-Body"/>
        <w:shd w:val="clear" w:color="auto" w:fill="A6A6A6" w:themeFill="background1" w:themeFillShade="A6"/>
        <w:spacing w:before="120" w:after="240"/>
        <w:jc w:val="right"/>
        <w:rPr>
          <w:sz w:val="16"/>
          <w:szCs w:val="16"/>
        </w:rPr>
      </w:pPr>
      <w:hyperlink w:anchor="_top" w:history="1">
        <w:r w:rsidR="00F02762">
          <w:rPr>
            <w:rStyle w:val="Hyperlink"/>
            <w:sz w:val="16"/>
            <w:szCs w:val="16"/>
          </w:rPr>
          <w:t>Sisällys</w:t>
        </w:r>
      </w:hyperlink>
      <w:r w:rsidR="00F02762">
        <w:rPr>
          <w:sz w:val="16"/>
          <w:szCs w:val="16"/>
        </w:rPr>
        <w:t xml:space="preserve"> / </w:t>
      </w:r>
      <w:hyperlink w:anchor="_top" w:history="1">
        <w:r w:rsidR="00F02762">
          <w:rPr>
            <w:rStyle w:val="Hyperlink"/>
            <w:sz w:val="16"/>
            <w:szCs w:val="16"/>
          </w:rPr>
          <w:t>Yleiset ehdot</w:t>
        </w:r>
      </w:hyperlink>
    </w:p>
    <w:p w14:paraId="54500024" w14:textId="77777777" w:rsidR="00141093" w:rsidRPr="00141093" w:rsidRDefault="00141093" w:rsidP="00141093">
      <w:pPr>
        <w:pStyle w:val="ProductList-Offering2Heading"/>
        <w:ind w:firstLine="158"/>
        <w:outlineLvl w:val="2"/>
        <w:rPr>
          <w:lang w:val="fi-FI"/>
        </w:rPr>
      </w:pPr>
      <w:bookmarkStart w:id="137" w:name="_Toc525754360"/>
      <w:r w:rsidRPr="00141093">
        <w:rPr>
          <w:lang w:val="fi-FI"/>
        </w:rPr>
        <w:t>Microsoft Genomics</w:t>
      </w:r>
      <w:bookmarkEnd w:id="122"/>
      <w:bookmarkEnd w:id="137"/>
    </w:p>
    <w:p w14:paraId="1C224A4F" w14:textId="77777777" w:rsidR="00141093" w:rsidRPr="00BA2331" w:rsidRDefault="00141093" w:rsidP="00141093">
      <w:pPr>
        <w:pStyle w:val="ProductList-ClauseHeading"/>
      </w:pPr>
      <w:r>
        <w:t xml:space="preserve">Microsoft Genomicsin yksityisyys </w:t>
      </w:r>
    </w:p>
    <w:p w14:paraId="6A897B62" w14:textId="77777777" w:rsidR="00141093" w:rsidRPr="00BA2331" w:rsidRDefault="00141093" w:rsidP="00141093">
      <w:pPr>
        <w:pStyle w:val="ProductList-Body"/>
      </w:pPr>
      <w:r>
        <w:t xml:space="preserve">Microsoftin tietosuojalauseke, joka on osoitteessa </w:t>
      </w:r>
      <w:hyperlink r:id="rId37"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141093">
      <w:pPr>
        <w:pStyle w:val="ProductList-Body"/>
      </w:pPr>
    </w:p>
    <w:p w14:paraId="7900AD02" w14:textId="77777777" w:rsidR="00141093" w:rsidRPr="00C60169" w:rsidRDefault="00141093" w:rsidP="00141093">
      <w:pPr>
        <w:pStyle w:val="ProductList-ClauseHeading"/>
      </w:pPr>
      <w:r w:rsidRPr="00C60169">
        <w:t xml:space="preserve">Broadin käyttöoikeusehdot </w:t>
      </w:r>
    </w:p>
    <w:p w14:paraId="29FA19A4" w14:textId="77777777" w:rsidR="00141093" w:rsidRPr="00BA2331" w:rsidRDefault="00141093" w:rsidP="00141093">
      <w:pPr>
        <w:pStyle w:val="ProductList-Body"/>
      </w:pPr>
      <w:r w:rsidRPr="00C60169">
        <w:t>Microsoft Genomics sisältää Broad Institute, Inc:n (”</w:t>
      </w:r>
      <w:r w:rsidRPr="00C60169">
        <w:rPr>
          <w:bCs/>
        </w:rPr>
        <w:t>Broad</w:t>
      </w:r>
      <w:r w:rsidRPr="00C60169">
        <w:t xml:space="preserve">”) Genetic Analysis Toolkit (GATK) -käyttöoikeuden. </w:t>
      </w:r>
      <w:r>
        <w:t>GATK:n ja siihen liittyvän dokumentaation käyttöä Microsoft Genomicsin osana koskee myös Broadin GATK-käyttöoikeussopimus (”</w:t>
      </w:r>
      <w:r>
        <w:rPr>
          <w:bCs/>
        </w:rPr>
        <w:t>Broadin käyttöoikeussopimus</w:t>
      </w:r>
      <w:r>
        <w:t xml:space="preserve">”). </w:t>
      </w:r>
    </w:p>
    <w:p w14:paraId="7AB6826A" w14:textId="77777777" w:rsidR="00141093" w:rsidRPr="00BA2331" w:rsidRDefault="00141093" w:rsidP="00141093">
      <w:pPr>
        <w:pStyle w:val="ProductList-Body"/>
      </w:pPr>
      <w:r>
        <w:t xml:space="preserve"> </w:t>
      </w:r>
    </w:p>
    <w:p w14:paraId="46B6148B" w14:textId="77777777" w:rsidR="00141093" w:rsidRPr="00BA2331" w:rsidRDefault="00141093" w:rsidP="00141093">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141093">
      <w:pPr>
        <w:pStyle w:val="ProductList-Body"/>
      </w:pPr>
    </w:p>
    <w:p w14:paraId="53D81F6E" w14:textId="77777777" w:rsidR="00141093" w:rsidRPr="00BA2331" w:rsidRDefault="00141093" w:rsidP="00141093">
      <w:pPr>
        <w:pStyle w:val="ProductList-ClauseHeading"/>
      </w:pPr>
      <w:r>
        <w:t>Ei lääketieteellistä käyttöä</w:t>
      </w:r>
    </w:p>
    <w:p w14:paraId="253AA8D6" w14:textId="77777777" w:rsidR="00141093" w:rsidRPr="00BA2331" w:rsidRDefault="00141093" w:rsidP="00141093">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566BE678" w14:textId="77777777" w:rsidR="00141093" w:rsidRPr="005B510B" w:rsidRDefault="002B30C6" w:rsidP="00141093">
      <w:pPr>
        <w:pStyle w:val="ProductList-Body"/>
        <w:shd w:val="clear" w:color="auto" w:fill="A6A6A6" w:themeFill="background1" w:themeFillShade="A6"/>
        <w:spacing w:before="120" w:after="240"/>
        <w:jc w:val="right"/>
        <w:rPr>
          <w:sz w:val="16"/>
          <w:szCs w:val="16"/>
        </w:rPr>
      </w:pPr>
      <w:hyperlink w:anchor="_top" w:history="1">
        <w:r w:rsidR="00141093" w:rsidRPr="005B510B">
          <w:rPr>
            <w:rStyle w:val="Hyperlink"/>
            <w:sz w:val="16"/>
            <w:szCs w:val="16"/>
          </w:rPr>
          <w:t>Sisällys</w:t>
        </w:r>
      </w:hyperlink>
      <w:r w:rsidR="00141093" w:rsidRPr="005B510B">
        <w:rPr>
          <w:sz w:val="16"/>
          <w:szCs w:val="16"/>
        </w:rPr>
        <w:t xml:space="preserve"> / </w:t>
      </w:r>
      <w:hyperlink w:anchor="_top" w:history="1">
        <w:r w:rsidR="00141093" w:rsidRPr="005B510B">
          <w:rPr>
            <w:rStyle w:val="Hyperlink"/>
            <w:sz w:val="16"/>
            <w:szCs w:val="16"/>
          </w:rPr>
          <w:t>Yleiset ehdot</w:t>
        </w:r>
      </w:hyperlink>
    </w:p>
    <w:p w14:paraId="04756370" w14:textId="3CBFAC48" w:rsidR="00141093" w:rsidRPr="00C60169" w:rsidRDefault="00141093" w:rsidP="00141093">
      <w:pPr>
        <w:pStyle w:val="ProductList-Offering2Heading"/>
        <w:keepNext/>
        <w:outlineLvl w:val="2"/>
        <w:rPr>
          <w:lang w:val="fi-FI"/>
        </w:rPr>
      </w:pPr>
      <w:r w:rsidRPr="00C60169">
        <w:rPr>
          <w:lang w:val="fi-FI"/>
        </w:rPr>
        <w:tab/>
      </w:r>
      <w:bookmarkStart w:id="138" w:name="_Toc494738673"/>
      <w:bookmarkStart w:id="139" w:name="_Toc525754361"/>
      <w:r w:rsidRPr="00C60169">
        <w:rPr>
          <w:lang w:val="fi-FI"/>
        </w:rPr>
        <w:t xml:space="preserve">Visual Studio </w:t>
      </w:r>
      <w:r w:rsidR="00C60169">
        <w:rPr>
          <w:lang w:val="fi-FI"/>
        </w:rPr>
        <w:t>App</w:t>
      </w:r>
      <w:r w:rsidRPr="00C60169">
        <w:rPr>
          <w:lang w:val="fi-FI"/>
        </w:rPr>
        <w:t xml:space="preserve"> Center</w:t>
      </w:r>
      <w:bookmarkEnd w:id="138"/>
      <w:bookmarkEnd w:id="139"/>
    </w:p>
    <w:p w14:paraId="26746AFF" w14:textId="08C52F84" w:rsidR="00141093" w:rsidRPr="00BA2331" w:rsidRDefault="00141093" w:rsidP="00141093">
      <w:pPr>
        <w:pStyle w:val="ProductList-ClauseHeading"/>
      </w:pPr>
      <w:r>
        <w:t xml:space="preserve">Visual Studio </w:t>
      </w:r>
      <w:r w:rsidR="00C60169">
        <w:t>App</w:t>
      </w:r>
      <w:r>
        <w:t xml:space="preserve"> Center Testin yksityisyys- ja tietosuojaehdot</w:t>
      </w:r>
    </w:p>
    <w:p w14:paraId="5B399206" w14:textId="6C254ED0" w:rsidR="00141093" w:rsidRPr="00BA2331" w:rsidRDefault="00141093" w:rsidP="00141093">
      <w:pPr>
        <w:pStyle w:val="ProductList-Body"/>
      </w:pPr>
      <w:r>
        <w:t xml:space="preserve">Tietosuojalauseke, joka on osoitteessa </w:t>
      </w:r>
      <w:hyperlink r:id="rId38" w:history="1">
        <w:r w:rsidR="00490813">
          <w:rPr>
            <w:rStyle w:val="Hyperlink"/>
          </w:rPr>
          <w:t>https://aka.ms/actestprivacypolicy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141093">
      <w:pPr>
        <w:pStyle w:val="ProductList-Body"/>
      </w:pPr>
    </w:p>
    <w:p w14:paraId="0C8C2553" w14:textId="77777777" w:rsidR="00141093" w:rsidRPr="00BA2331" w:rsidRDefault="00141093" w:rsidP="00141093">
      <w:pPr>
        <w:pStyle w:val="ProductList-ClauseHeading"/>
      </w:pPr>
      <w:r>
        <w:t>Käyttö kehitykseen ja testaamiseen</w:t>
      </w:r>
    </w:p>
    <w:p w14:paraId="778086C3" w14:textId="050FE506" w:rsidR="00141093" w:rsidRPr="00BA2331" w:rsidRDefault="00141093" w:rsidP="00141093">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141093">
      <w:pPr>
        <w:pStyle w:val="ProductList-Body"/>
      </w:pPr>
    </w:p>
    <w:p w14:paraId="6FC09695" w14:textId="77777777" w:rsidR="00141093" w:rsidRPr="00BA2331" w:rsidRDefault="00141093" w:rsidP="00141093">
      <w:pPr>
        <w:pStyle w:val="ProductList-ClauseHeading"/>
      </w:pPr>
      <w:r>
        <w:t>Valtuutettu kehittäjä</w:t>
      </w:r>
    </w:p>
    <w:p w14:paraId="4A5DD51A" w14:textId="59E131D9" w:rsidR="00141093" w:rsidRPr="00BA2331" w:rsidRDefault="00141093" w:rsidP="00141093">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141093">
      <w:pPr>
        <w:pStyle w:val="ProductList-Body"/>
      </w:pPr>
    </w:p>
    <w:p w14:paraId="045FC092" w14:textId="77777777" w:rsidR="00141093" w:rsidRPr="00BA2331" w:rsidRDefault="00141093" w:rsidP="00141093">
      <w:pPr>
        <w:pStyle w:val="ProductList-ClauseHeading"/>
      </w:pPr>
      <w:r>
        <w:t>Kolmannen osapuolen tallennuspalvelun käyttö</w:t>
      </w:r>
    </w:p>
    <w:p w14:paraId="686B56C3" w14:textId="5151B0E1" w:rsidR="00141093" w:rsidRPr="00BA2331" w:rsidRDefault="00141093" w:rsidP="00141093">
      <w:pPr>
        <w:pStyle w:val="ProductList-Body"/>
      </w:pPr>
      <w:r>
        <w:t xml:space="preserve">Jos Asiakas myöntää Microsoftille pääsyn kolmannen osapuolen tallennuspalvelutileihinsä, Asiakas valtuuttaa Microsoftin tarkistamaan tilit, Asiakkaan julkisen ja yksityisen tallennustilan sisältö mukaan lukien. Microsoft näyttää näitä tietoja ainoastaan toimittaakseen Asiakkaalle Visual Studio </w:t>
      </w:r>
      <w:r w:rsidR="00C60169">
        <w:t>App</w:t>
      </w:r>
      <w:r>
        <w:t xml:space="preserve"> Center -palvelun, mukaan lukien tarkoituksiin, jotka liittyvät palvelun toimittamiseen.</w:t>
      </w:r>
    </w:p>
    <w:p w14:paraId="78EC59BE" w14:textId="77777777" w:rsidR="00141093" w:rsidRPr="00BA2331" w:rsidRDefault="002B30C6" w:rsidP="00141093">
      <w:pPr>
        <w:pStyle w:val="ProductList-Body"/>
        <w:shd w:val="clear" w:color="auto" w:fill="A6A6A6" w:themeFill="background1" w:themeFillShade="A6"/>
        <w:spacing w:before="120" w:after="240"/>
        <w:jc w:val="right"/>
      </w:pPr>
      <w:hyperlink w:anchor="_top" w:history="1">
        <w:r w:rsidR="00141093" w:rsidRPr="005B510B">
          <w:rPr>
            <w:rStyle w:val="Hyperlink"/>
            <w:sz w:val="16"/>
            <w:szCs w:val="16"/>
          </w:rPr>
          <w:t>Sisällys</w:t>
        </w:r>
      </w:hyperlink>
      <w:r w:rsidR="00141093" w:rsidRPr="005B510B">
        <w:rPr>
          <w:sz w:val="16"/>
          <w:szCs w:val="16"/>
        </w:rPr>
        <w:t xml:space="preserve"> / </w:t>
      </w:r>
      <w:hyperlink w:anchor="_top" w:history="1">
        <w:r w:rsidR="00141093" w:rsidRPr="005B510B">
          <w:rPr>
            <w:rStyle w:val="Hyperlink"/>
            <w:sz w:val="16"/>
            <w:szCs w:val="16"/>
          </w:rPr>
          <w:t>Yleiset ehdot</w:t>
        </w:r>
      </w:hyperlink>
    </w:p>
    <w:p w14:paraId="55A2C84C" w14:textId="361FB502" w:rsidR="00AD1C5D" w:rsidRPr="00AD1C5D" w:rsidRDefault="00AD1C5D" w:rsidP="003045CD">
      <w:pPr>
        <w:pStyle w:val="ProductList-OfferingGroupHeading"/>
        <w:keepNext/>
        <w:spacing w:after="80"/>
        <w:outlineLvl w:val="1"/>
        <w:rPr>
          <w:lang w:val="fi-FI"/>
        </w:rPr>
      </w:pPr>
      <w:bookmarkStart w:id="140" w:name="_Toc525754362"/>
      <w:r w:rsidRPr="00AD1C5D">
        <w:rPr>
          <w:lang w:val="fi-FI"/>
        </w:rPr>
        <w:lastRenderedPageBreak/>
        <w:t>Microsoft Azure Plans</w:t>
      </w:r>
      <w:bookmarkEnd w:id="123"/>
      <w:bookmarkEnd w:id="124"/>
      <w:bookmarkEnd w:id="140"/>
    </w:p>
    <w:p w14:paraId="60EAF794" w14:textId="77777777" w:rsidR="00AD1C5D" w:rsidRPr="00E9084B" w:rsidRDefault="00AD1C5D" w:rsidP="00AD1C5D">
      <w:pPr>
        <w:pStyle w:val="ProductList-Body"/>
        <w:tabs>
          <w:tab w:val="clear" w:pos="158"/>
          <w:tab w:val="left" w:pos="360"/>
        </w:tabs>
        <w:rPr>
          <w:b/>
          <w:color w:val="00188F"/>
        </w:rPr>
      </w:pPr>
      <w:r w:rsidRPr="00E9084B">
        <w:rPr>
          <w:b/>
          <w:color w:val="00188F"/>
        </w:rPr>
        <w:t>Ilmoitukset</w:t>
      </w:r>
    </w:p>
    <w:p w14:paraId="3128DF27" w14:textId="77777777" w:rsidR="00AD1C5D" w:rsidRPr="00E9084B" w:rsidRDefault="00AD1C5D" w:rsidP="00AD1C5D">
      <w:pPr>
        <w:pStyle w:val="ProductList-Body"/>
      </w:pPr>
      <w:r w:rsidRPr="00E9084B">
        <w:t xml:space="preserve">Bing Maps -ilmoituksia </w:t>
      </w:r>
      <w:hyperlink w:anchor="Attachment1" w:history="1">
        <w:r w:rsidRPr="00E9084B">
          <w:rPr>
            <w:rStyle w:val="Hyperlink"/>
          </w:rPr>
          <w:t>liitteessä 1</w:t>
        </w:r>
      </w:hyperlink>
      <w:r w:rsidRPr="00E9084B">
        <w:t xml:space="preserve"> sovelletaan.</w:t>
      </w:r>
    </w:p>
    <w:p w14:paraId="0805B4B6" w14:textId="77777777" w:rsidR="00AD1C5D" w:rsidRPr="00E9084B" w:rsidRDefault="00AD1C5D" w:rsidP="00AD1C5D">
      <w:pPr>
        <w:pStyle w:val="ProductList-Body"/>
      </w:pPr>
    </w:p>
    <w:p w14:paraId="5DF25FEA" w14:textId="77777777" w:rsidR="00AD1C5D" w:rsidRPr="00E9084B" w:rsidRDefault="00AD1C5D" w:rsidP="00AD1C5D">
      <w:pPr>
        <w:pStyle w:val="ProductList-Body"/>
        <w:tabs>
          <w:tab w:val="clear" w:pos="158"/>
          <w:tab w:val="left" w:pos="180"/>
        </w:tabs>
        <w:rPr>
          <w:b/>
          <w:color w:val="00188F"/>
        </w:rPr>
      </w:pPr>
      <w:r w:rsidRPr="00E9084B">
        <w:rPr>
          <w:b/>
          <w:color w:val="00188F"/>
        </w:rPr>
        <w:t>Tilauskäyttöoikeuspaketit</w:t>
      </w:r>
    </w:p>
    <w:p w14:paraId="05A7E747" w14:textId="77777777" w:rsidR="00B93527" w:rsidRDefault="00B93527" w:rsidP="00B93527">
      <w:pPr>
        <w:pStyle w:val="ProductList-Body"/>
      </w:pPr>
      <w:r>
        <w:t xml:space="preserve">Katso käyttäjien tilauskäyttöoikeuksien lisäksi </w:t>
      </w:r>
      <w:hyperlink w:anchor="_top" w:history="1">
        <w:r>
          <w:rPr>
            <w:rStyle w:val="Hyperlink"/>
          </w:rPr>
          <w:t>liitteestä 2</w:t>
        </w:r>
      </w:hyperlink>
      <w:r>
        <w:t xml:space="preserve"> muut tilauskäyttöoikeudet, jotka täyttävät Azure Active Directory Premiumin, käyttäjille saatavilla olevan Azure Advanced Threat Protectionin, Azure Information Protectionin ja Microsoft Intunen vaatimukset.</w:t>
      </w:r>
    </w:p>
    <w:p w14:paraId="3A9515CF" w14:textId="77777777" w:rsidR="00AD1C5D" w:rsidRPr="00AD1C5D" w:rsidRDefault="00AD1C5D" w:rsidP="00AD1C5D">
      <w:pPr>
        <w:pStyle w:val="ProductList-Body"/>
      </w:pPr>
    </w:p>
    <w:p w14:paraId="3DD4D833" w14:textId="7C6813A9" w:rsidR="0068779C" w:rsidRPr="00F4012D" w:rsidRDefault="00AD1C5D" w:rsidP="0068779C">
      <w:pPr>
        <w:pStyle w:val="ProductList-Offering2Heading"/>
        <w:outlineLvl w:val="2"/>
        <w:rPr>
          <w:lang w:val="fi-FI"/>
        </w:rPr>
      </w:pPr>
      <w:r w:rsidRPr="00AD1C5D">
        <w:rPr>
          <w:lang w:val="fi-FI"/>
        </w:rPr>
        <w:tab/>
      </w:r>
      <w:bookmarkStart w:id="141" w:name="_Toc525754363"/>
      <w:r w:rsidR="0068779C" w:rsidRPr="00F4012D">
        <w:rPr>
          <w:lang w:val="fi-FI"/>
        </w:rPr>
        <w:t>Azure Active Directory Basic</w:t>
      </w:r>
      <w:bookmarkEnd w:id="125"/>
      <w:bookmarkEnd w:id="126"/>
      <w:bookmarkEnd w:id="141"/>
    </w:p>
    <w:bookmarkEnd w:id="127"/>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50E527B4" w14:textId="77777777" w:rsidR="0068779C" w:rsidRPr="003C2FBE" w:rsidRDefault="002B30C6"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02310354" w14:textId="77777777" w:rsidR="0068779C" w:rsidRPr="005C6B3F" w:rsidRDefault="0068779C" w:rsidP="00375560">
      <w:pPr>
        <w:pStyle w:val="ProductList-Offering2Heading"/>
        <w:keepNext/>
        <w:outlineLvl w:val="2"/>
        <w:rPr>
          <w:lang w:val="fi-FI"/>
        </w:rPr>
      </w:pPr>
      <w:bookmarkStart w:id="142" w:name="AzureActiveDirectoryPremium"/>
      <w:r w:rsidRPr="0068779C">
        <w:rPr>
          <w:lang w:val="fi-FI"/>
        </w:rPr>
        <w:tab/>
      </w:r>
      <w:bookmarkStart w:id="143" w:name="_Toc459970715"/>
      <w:bookmarkStart w:id="144" w:name="_Toc457466429"/>
      <w:bookmarkStart w:id="145" w:name="_Toc525754364"/>
      <w:r w:rsidRPr="005C6B3F">
        <w:rPr>
          <w:lang w:val="fi-FI"/>
        </w:rPr>
        <w:t>Azure Active Directory Premium</w:t>
      </w:r>
      <w:bookmarkEnd w:id="143"/>
      <w:bookmarkEnd w:id="144"/>
      <w:bookmarkEnd w:id="145"/>
    </w:p>
    <w:bookmarkEnd w:id="142"/>
    <w:p w14:paraId="2D596650" w14:textId="77777777" w:rsidR="0068779C" w:rsidRPr="003C2FBE"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9B6D8C4" w14:textId="77777777" w:rsidR="0068779C" w:rsidRPr="003C2FBE" w:rsidRDefault="002B30C6"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bookmarkStart w:id="146" w:name="AzureInformationProtectionPremium"/>
      <w:r w:rsidRPr="005C6B3F">
        <w:rPr>
          <w:lang w:val="fi-FI"/>
        </w:rPr>
        <w:tab/>
      </w:r>
      <w:bookmarkStart w:id="147" w:name="AzureRightsManagement"/>
      <w:bookmarkStart w:id="148" w:name="_Toc459970716"/>
      <w:bookmarkStart w:id="149" w:name="_Toc457466430"/>
      <w:bookmarkStart w:id="150" w:name="_Toc525754365"/>
      <w:r w:rsidRPr="005C6B3F">
        <w:rPr>
          <w:lang w:val="fi-FI"/>
        </w:rPr>
        <w:t>Azure Information Protection</w:t>
      </w:r>
      <w:bookmarkEnd w:id="147"/>
      <w:r w:rsidRPr="005C6B3F">
        <w:rPr>
          <w:lang w:val="fi-FI"/>
        </w:rPr>
        <w:t xml:space="preserve"> Premium</w:t>
      </w:r>
      <w:bookmarkEnd w:id="148"/>
      <w:bookmarkEnd w:id="149"/>
      <w:bookmarkEnd w:id="150"/>
    </w:p>
    <w:bookmarkEnd w:id="146"/>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7777777" w:rsidR="0068779C" w:rsidRPr="003C2FBE" w:rsidRDefault="002B30C6" w:rsidP="0068779C">
      <w:pPr>
        <w:pStyle w:val="ProductList-Body"/>
      </w:pPr>
      <w:hyperlink w:anchor="Attachment1" w:history="1">
        <w:r w:rsidR="0068779C">
          <w:rPr>
            <w:rStyle w:val="Hyperlink"/>
          </w:rPr>
          <w:t>Liitteen 1</w:t>
        </w:r>
      </w:hyperlink>
      <w:r w:rsidR="0068779C">
        <w:t xml:space="preserve"> Bing Maps -ilmoitukset ovat voimassa.</w:t>
      </w:r>
    </w:p>
    <w:p w14:paraId="6FDA04C2"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19F5724D" w14:textId="77777777" w:rsidR="0068779C" w:rsidRPr="00C60169" w:rsidRDefault="002B30C6" w:rsidP="008A19A5">
      <w:pPr>
        <w:pStyle w:val="ProductList-Body"/>
        <w:shd w:val="clear" w:color="auto" w:fill="A6A6A6" w:themeFill="background1" w:themeFillShade="A6"/>
        <w:spacing w:before="120" w:after="240"/>
        <w:jc w:val="right"/>
      </w:pPr>
      <w:hyperlink w:anchor="TableofContents" w:history="1">
        <w:r w:rsidR="0068779C" w:rsidRPr="00C60169">
          <w:rPr>
            <w:rStyle w:val="Hyperlink"/>
            <w:sz w:val="16"/>
            <w:szCs w:val="16"/>
          </w:rPr>
          <w:t>Sisällys</w:t>
        </w:r>
      </w:hyperlink>
      <w:r w:rsidR="0068779C" w:rsidRPr="00C60169">
        <w:rPr>
          <w:sz w:val="16"/>
          <w:szCs w:val="16"/>
        </w:rPr>
        <w:t xml:space="preserve"> / </w:t>
      </w:r>
      <w:hyperlink w:anchor="Yleisetehdot" w:history="1">
        <w:r w:rsidR="0068779C" w:rsidRPr="00C60169">
          <w:rPr>
            <w:rStyle w:val="Hyperlink"/>
            <w:sz w:val="16"/>
            <w:szCs w:val="16"/>
          </w:rPr>
          <w:t>Yleiset ehdot</w:t>
        </w:r>
      </w:hyperlink>
    </w:p>
    <w:p w14:paraId="16A0D07C" w14:textId="77777777" w:rsidR="003045CD" w:rsidRPr="00C93162" w:rsidRDefault="003045CD" w:rsidP="003045CD">
      <w:pPr>
        <w:pStyle w:val="ProductList-Offering1Heading"/>
      </w:pPr>
      <w:bookmarkStart w:id="151" w:name="_Toc388464308"/>
      <w:bookmarkStart w:id="152" w:name="O365Services"/>
      <w:bookmarkStart w:id="153" w:name="Dynamics365"/>
      <w:bookmarkStart w:id="154" w:name="_Toc524436945"/>
      <w:bookmarkStart w:id="155" w:name="_Toc523239317"/>
      <w:bookmarkStart w:id="156" w:name="_Toc525754366"/>
      <w:bookmarkEnd w:id="128"/>
      <w:bookmarkEnd w:id="129"/>
      <w:bookmarkEnd w:id="130"/>
      <w:bookmarkEnd w:id="151"/>
      <w:r w:rsidRPr="00C93162">
        <w:t>Microsoft Dynamics 365 -palvelut</w:t>
      </w:r>
      <w:bookmarkEnd w:id="153"/>
      <w:bookmarkEnd w:id="154"/>
      <w:bookmarkEnd w:id="155"/>
      <w:bookmarkEnd w:id="156"/>
    </w:p>
    <w:p w14:paraId="326AD155" w14:textId="77777777" w:rsidR="003045CD" w:rsidRPr="00C93162" w:rsidRDefault="003045CD" w:rsidP="003045CD">
      <w:pPr>
        <w:pStyle w:val="ProductList-Body"/>
        <w:rPr>
          <w:rFonts w:asciiTheme="majorHAnsi" w:hAnsiTheme="majorHAnsi"/>
          <w:sz w:val="16"/>
          <w:szCs w:val="16"/>
        </w:rPr>
        <w:sectPr w:rsidR="003045CD" w:rsidRPr="00C93162" w:rsidSect="003045CD">
          <w:footerReference w:type="default" r:id="rId39"/>
          <w:footerReference w:type="first" r:id="rId40"/>
          <w:pgSz w:w="12240" w:h="15840"/>
          <w:pgMar w:top="1440" w:right="720" w:bottom="1440" w:left="720" w:header="720" w:footer="720" w:gutter="0"/>
          <w:cols w:space="720"/>
          <w:titlePg/>
          <w:docGrid w:linePitch="360"/>
        </w:sectPr>
      </w:pPr>
    </w:p>
    <w:p w14:paraId="46ED6AC4"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Dynamics 365 Plan</w:t>
      </w:r>
    </w:p>
    <w:p w14:paraId="1D25C695"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Dynamics 365 Unified Operations Plan</w:t>
      </w:r>
    </w:p>
    <w:p w14:paraId="4D4012C0"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Dynamics 365 Customer Engagement Plan</w:t>
      </w:r>
    </w:p>
    <w:p w14:paraId="2E1C3AAD"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Dynamics 365 for Case Management</w:t>
      </w:r>
    </w:p>
    <w:p w14:paraId="0C03BA0B"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Dynamics 365 for Customer Service Enterprise</w:t>
      </w:r>
    </w:p>
    <w:p w14:paraId="0604FE82"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Dynamics 365 for Customer Service Professional</w:t>
      </w:r>
    </w:p>
    <w:p w14:paraId="08A471C9"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Dynamics 365 for Field Services</w:t>
      </w:r>
    </w:p>
    <w:p w14:paraId="27ADD41C"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Dynamics 365 Business Central Essentials</w:t>
      </w:r>
    </w:p>
    <w:p w14:paraId="52AEF077"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Dynamics 365 Business Central Premium</w:t>
      </w:r>
    </w:p>
    <w:p w14:paraId="1C4BEB3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Dynamics 365 Business Central Team Member</w:t>
      </w:r>
    </w:p>
    <w:p w14:paraId="278B3243"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Dynamics 365 for Marketing</w:t>
      </w:r>
    </w:p>
    <w:p w14:paraId="2213FE4C"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Dynamics 365 for Operations Activity</w:t>
      </w:r>
    </w:p>
    <w:p w14:paraId="740F67CC"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Dynamics 365 for Operations Device</w:t>
      </w:r>
    </w:p>
    <w:p w14:paraId="0E0DF42C"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Dynamics 365 for Operations Order Lines</w:t>
      </w:r>
    </w:p>
    <w:p w14:paraId="485D079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Dynamics 365 for Project Service Automation</w:t>
      </w:r>
    </w:p>
    <w:p w14:paraId="33F8E9E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Dynamics 365 for Retail</w:t>
      </w:r>
    </w:p>
    <w:p w14:paraId="6F31DF50"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Dynamics 365 for Sales Enterprise</w:t>
      </w:r>
    </w:p>
    <w:p w14:paraId="6750FA32"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Dynamics 365 for Sales Professional</w:t>
      </w:r>
    </w:p>
    <w:p w14:paraId="289B2D01"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Dynamics 365 for Talent</w:t>
      </w:r>
    </w:p>
    <w:p w14:paraId="641A34DC"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Dynamics 365 for Talent: Attract</w:t>
      </w:r>
    </w:p>
    <w:p w14:paraId="5C6AD049"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Dynamics 365 for Talent: Onboard</w:t>
      </w:r>
    </w:p>
    <w:p w14:paraId="08C55DBC"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Dynamics 365 for Team Members</w:t>
      </w:r>
    </w:p>
    <w:p w14:paraId="16A9A747"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Dynamics 365 Layout</w:t>
      </w:r>
    </w:p>
    <w:p w14:paraId="05830831"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Dynamics 365 -etäavustaminen</w:t>
      </w:r>
    </w:p>
    <w:p w14:paraId="0EDDF886" w14:textId="77777777" w:rsidR="003045CD" w:rsidRPr="00C93162" w:rsidRDefault="003045CD" w:rsidP="003045CD">
      <w:pPr>
        <w:pStyle w:val="ProductList-Body"/>
        <w:rPr>
          <w:rFonts w:asciiTheme="majorHAnsi" w:hAnsiTheme="majorHAnsi"/>
          <w:sz w:val="16"/>
        </w:rPr>
      </w:pPr>
      <w:r w:rsidRPr="00C93162">
        <w:rPr>
          <w:rFonts w:asciiTheme="majorHAnsi" w:hAnsiTheme="majorHAnsi"/>
          <w:sz w:val="16"/>
        </w:rPr>
        <w:t>Microsoft Relationship Sales -ratkaisu</w:t>
      </w:r>
    </w:p>
    <w:p w14:paraId="7493F369"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Microsoft Relationship Sales -ratkaisu Plus</w:t>
      </w:r>
    </w:p>
    <w:p w14:paraId="6AEDEEF7" w14:textId="77777777" w:rsidR="003045CD" w:rsidRPr="00C93162" w:rsidRDefault="003045CD" w:rsidP="003045CD">
      <w:pPr>
        <w:pStyle w:val="ProductList-Body"/>
        <w:rPr>
          <w:rFonts w:asciiTheme="majorHAnsi" w:hAnsiTheme="majorHAnsi"/>
          <w:sz w:val="16"/>
          <w:szCs w:val="16"/>
        </w:rPr>
        <w:sectPr w:rsidR="003045CD" w:rsidRPr="00C93162" w:rsidSect="00E275D6">
          <w:type w:val="continuous"/>
          <w:pgSz w:w="12240" w:h="15840"/>
          <w:pgMar w:top="1440" w:right="720" w:bottom="1440" w:left="720" w:header="720" w:footer="720" w:gutter="0"/>
          <w:cols w:num="2" w:space="720"/>
          <w:titlePg/>
          <w:docGrid w:linePitch="360"/>
        </w:sectPr>
      </w:pPr>
    </w:p>
    <w:p w14:paraId="44F56241" w14:textId="77777777" w:rsidR="003045CD" w:rsidRPr="00C93162" w:rsidRDefault="003045CD" w:rsidP="003045CD">
      <w:pPr>
        <w:pStyle w:val="ProductList-Body"/>
        <w:pBdr>
          <w:top w:val="single" w:sz="4" w:space="1" w:color="BFBFBF" w:themeColor="background1" w:themeShade="BF"/>
        </w:pBdr>
        <w:rPr>
          <w:b/>
          <w:color w:val="000000" w:themeColor="text1"/>
          <w:sz w:val="8"/>
          <w:szCs w:val="8"/>
        </w:rPr>
      </w:pPr>
    </w:p>
    <w:p w14:paraId="14C74071" w14:textId="77777777" w:rsidR="003045CD" w:rsidRPr="00C93162" w:rsidRDefault="003045CD" w:rsidP="003045CD">
      <w:pPr>
        <w:pStyle w:val="ProductList-ClauseHeading"/>
      </w:pPr>
      <w:r w:rsidRPr="00C93162">
        <w:t>ilmoitukset</w:t>
      </w:r>
    </w:p>
    <w:p w14:paraId="3AFFE6F3" w14:textId="77777777" w:rsidR="003045CD" w:rsidRPr="00C93162" w:rsidRDefault="003045CD" w:rsidP="003045CD">
      <w:pPr>
        <w:pStyle w:val="ProductList-Body"/>
      </w:pPr>
      <w:r w:rsidRPr="00C93162">
        <w:t xml:space="preserve">Bing Maps- ja Professional Services -ilmoituksia </w:t>
      </w:r>
      <w:hyperlink w:anchor="Liite 1" w:history="1">
        <w:r w:rsidRPr="00C93162">
          <w:rPr>
            <w:rStyle w:val="Hyperlink"/>
          </w:rPr>
          <w:t>liitteessä 1</w:t>
        </w:r>
      </w:hyperlink>
      <w:r w:rsidRPr="00C93162">
        <w:t xml:space="preserve"> sovelletaan. Asiakkaalle mahdollisesti toimitettavia siirtymis- tai käyttöönottopalveluita koskee </w:t>
      </w:r>
      <w:hyperlink w:anchor="Liite 1" w:history="1">
        <w:r w:rsidRPr="00C93162">
          <w:rPr>
            <w:rStyle w:val="Hyperlink"/>
          </w:rPr>
          <w:t>Liitteen 1</w:t>
        </w:r>
      </w:hyperlink>
      <w:r w:rsidRPr="00C93162">
        <w:rPr>
          <w:rStyle w:val="Hyperlink"/>
        </w:rPr>
        <w:t xml:space="preserve"> Professional Services -palveluita kokeva ilmoitus.</w:t>
      </w:r>
    </w:p>
    <w:p w14:paraId="064BBF17" w14:textId="77777777" w:rsidR="003045CD" w:rsidRPr="00C93162" w:rsidRDefault="003045CD" w:rsidP="003045CD">
      <w:pPr>
        <w:pStyle w:val="ProductList-Body"/>
      </w:pPr>
    </w:p>
    <w:p w14:paraId="22EE7B6C" w14:textId="77777777" w:rsidR="003045CD" w:rsidRPr="00C93162" w:rsidRDefault="003045CD" w:rsidP="003045CD">
      <w:pPr>
        <w:pStyle w:val="ProductList-ClauseHeading"/>
      </w:pPr>
      <w:r w:rsidRPr="00C93162">
        <w:t>Tilauskäyttöoikeuspaketit</w:t>
      </w:r>
    </w:p>
    <w:p w14:paraId="32019C34" w14:textId="77777777" w:rsidR="003045CD" w:rsidRPr="00C93162" w:rsidRDefault="003045CD" w:rsidP="003045CD">
      <w:pPr>
        <w:pStyle w:val="ProductList-Body"/>
      </w:pPr>
      <w:r w:rsidRPr="00C93162">
        <w:t xml:space="preserve">Katso käyttäjien tilauskäyttöoikeuksien lisäksi </w:t>
      </w:r>
      <w:hyperlink w:anchor="Liite 2" w:history="1">
        <w:r w:rsidRPr="00C93162">
          <w:rPr>
            <w:rStyle w:val="Hyperlink"/>
          </w:rPr>
          <w:t>liitteestä 2</w:t>
        </w:r>
      </w:hyperlink>
      <w:r w:rsidRPr="00C93162">
        <w:t xml:space="preserve"> muut tarjoukset, jotka täyttävät tilauskäyttöoikeusvaatimukset.</w:t>
      </w:r>
    </w:p>
    <w:p w14:paraId="02D232B0" w14:textId="77777777" w:rsidR="003045CD" w:rsidRPr="00C93162" w:rsidRDefault="003045CD" w:rsidP="003045CD">
      <w:pPr>
        <w:pStyle w:val="ProductList-Body"/>
      </w:pPr>
    </w:p>
    <w:p w14:paraId="54EF3B77" w14:textId="77777777" w:rsidR="003045CD" w:rsidRPr="00C93162" w:rsidRDefault="003045CD" w:rsidP="003045CD">
      <w:pPr>
        <w:pStyle w:val="ProductList-ClauseHeading"/>
      </w:pPr>
      <w:r w:rsidRPr="00C93162">
        <w:t>Ulkopuoliset käyttäjät</w:t>
      </w:r>
    </w:p>
    <w:p w14:paraId="78C9208B" w14:textId="77777777" w:rsidR="003045CD" w:rsidRPr="00C93162" w:rsidRDefault="003045CD" w:rsidP="003045CD">
      <w:pPr>
        <w:pStyle w:val="ProductList-Body"/>
        <w:tabs>
          <w:tab w:val="clear" w:pos="158"/>
          <w:tab w:val="left" w:pos="360"/>
        </w:tabs>
      </w:pPr>
      <w:r w:rsidRPr="00C93162">
        <w:t>Dynamics 365 Servicesin ulkopuoliset käyttäjät eivät tarvitse Online-palvelun käyttöön vaadittavia tilauskäyttöoikeuksia. Tämä poikkeus ei koske (1) Asiakkaan tai sen Konserniyhtiöiden alihankkijoita tai edustajia tai (2) Ulkoisia käyttäjiä, jotka käyttävät Dynamics 365 -asiakasohjelmistoa muiden Microsoft Dynamics 365 -palveluiden kanssa kuin niiden palveluiden tai osien kanssa, jotka sisältyvät Dynamics 365 Unified Operations Planiin, Dynamics 365 for Retailiin, Dynamics 365 for Talentiin, Dynamics 365 for Talent: Attractiin tai Dynamics 365 for Talent: Onboardiin.</w:t>
      </w:r>
    </w:p>
    <w:p w14:paraId="56F25CF2" w14:textId="77777777" w:rsidR="003045CD" w:rsidRPr="00C93162" w:rsidRDefault="003045CD" w:rsidP="003045CD">
      <w:pPr>
        <w:pStyle w:val="ProductList-Body"/>
        <w:tabs>
          <w:tab w:val="clear" w:pos="158"/>
          <w:tab w:val="left" w:pos="360"/>
        </w:tabs>
        <w:rPr>
          <w:color w:val="000000" w:themeColor="text1"/>
          <w:szCs w:val="18"/>
        </w:rPr>
      </w:pPr>
    </w:p>
    <w:p w14:paraId="2AE491D9" w14:textId="77777777" w:rsidR="003045CD" w:rsidRPr="00C93162" w:rsidRDefault="003045CD" w:rsidP="003045CD">
      <w:pPr>
        <w:pStyle w:val="ProductList-ClauseHeading"/>
      </w:pPr>
      <w:r w:rsidRPr="00C93162">
        <w:lastRenderedPageBreak/>
        <w:t>Hallintaportaali</w:t>
      </w:r>
    </w:p>
    <w:p w14:paraId="1DBBF4D2" w14:textId="77777777" w:rsidR="003045CD" w:rsidRPr="00C93162" w:rsidRDefault="003045CD" w:rsidP="003045CD">
      <w:pPr>
        <w:pStyle w:val="ProductList-Body"/>
      </w:pPr>
      <w:r w:rsidRPr="00C93162">
        <w:t>Asiakkaat, joilla on Dynamics 365 Unified Operations-, Microsoft Dynamics 365 for Retail- tai Microsoft Dynamics 365 for Talent -tilauskäyttöoikeussopimus, voivat ottaa käyttöön Online-palvelut Microsoft Dynamics Lifecycle -palveluiden (tai niiden seuraajan) kautta, mihin sovelletaan erillisiä ehtoja.</w:t>
      </w:r>
    </w:p>
    <w:p w14:paraId="4EABDE9A" w14:textId="77777777" w:rsidR="003045CD" w:rsidRPr="00C93162" w:rsidRDefault="003045CD" w:rsidP="003045CD">
      <w:pPr>
        <w:pStyle w:val="ProductList-Body"/>
      </w:pPr>
    </w:p>
    <w:p w14:paraId="32878A45" w14:textId="77777777" w:rsidR="003045CD" w:rsidRPr="00C93162" w:rsidRDefault="003045CD" w:rsidP="003045CD">
      <w:pPr>
        <w:pStyle w:val="ProductList-ClauseHeading"/>
      </w:pPr>
      <w:r w:rsidRPr="00C93162">
        <w:t>Dynamics 365 -palveluiden yhdistetyt käyttöönotot</w:t>
      </w:r>
    </w:p>
    <w:p w14:paraId="14D0481E" w14:textId="77777777" w:rsidR="003045CD" w:rsidRPr="00C93162" w:rsidRDefault="003045CD" w:rsidP="003045CD">
      <w:pPr>
        <w:pStyle w:val="ProductList-Body"/>
        <w:rPr>
          <w:spacing w:val="-2"/>
        </w:rPr>
      </w:pPr>
      <w:r w:rsidRPr="00C93162">
        <w:rPr>
          <w:spacing w:val="-2"/>
        </w:rPr>
        <w:t>Asiakkailla on oikeus (i) Dynamics 365 for Sales Professionalin ja Enterprisen tai (ii) Dynamics 365 for Customer Service Professionalin ja Enterprisen tai (iii) Dynamics 365 Business Centralin ja Dynamics 365 for Unified Operations Planin käyttöoikeuksien yhdistelmäkäyttöön sillä edellytyksellä, että</w:t>
      </w:r>
    </w:p>
    <w:p w14:paraId="156B7294" w14:textId="77777777" w:rsidR="003045CD" w:rsidRPr="00C93162" w:rsidRDefault="003045CD" w:rsidP="003045CD">
      <w:pPr>
        <w:pStyle w:val="ProductList-Body"/>
        <w:numPr>
          <w:ilvl w:val="0"/>
          <w:numId w:val="48"/>
        </w:numPr>
        <w:tabs>
          <w:tab w:val="clear" w:pos="158"/>
          <w:tab w:val="left" w:pos="360"/>
          <w:tab w:val="left" w:pos="720"/>
          <w:tab w:val="left" w:pos="1080"/>
        </w:tabs>
      </w:pPr>
      <w:r w:rsidRPr="00C93162">
        <w:t xml:space="preserve">kukin Online-palvelu otetaan käyttöön erillisessä kopiossa, </w:t>
      </w:r>
    </w:p>
    <w:p w14:paraId="56175CC6" w14:textId="77777777" w:rsidR="003045CD" w:rsidRPr="00C93162" w:rsidRDefault="003045CD" w:rsidP="003045CD">
      <w:pPr>
        <w:pStyle w:val="ProductList-Body"/>
        <w:numPr>
          <w:ilvl w:val="0"/>
          <w:numId w:val="48"/>
        </w:numPr>
        <w:tabs>
          <w:tab w:val="clear" w:pos="158"/>
          <w:tab w:val="left" w:pos="360"/>
          <w:tab w:val="left" w:pos="720"/>
          <w:tab w:val="left" w:pos="1080"/>
        </w:tabs>
      </w:pPr>
      <w:r w:rsidRPr="00C93162">
        <w:t>kaikilla kopion käyttäjillä on käyttöoikeus yksittäiseen Online-palveluun ja</w:t>
      </w:r>
    </w:p>
    <w:p w14:paraId="594EFCEF" w14:textId="77777777" w:rsidR="003045CD" w:rsidRPr="00C93162" w:rsidRDefault="003045CD" w:rsidP="003045CD">
      <w:pPr>
        <w:pStyle w:val="ProductList-Body"/>
        <w:numPr>
          <w:ilvl w:val="0"/>
          <w:numId w:val="48"/>
        </w:numPr>
        <w:tabs>
          <w:tab w:val="clear" w:pos="158"/>
          <w:tab w:val="left" w:pos="360"/>
          <w:tab w:val="left" w:pos="720"/>
          <w:tab w:val="left" w:pos="1080"/>
        </w:tabs>
      </w:pPr>
      <w:r w:rsidRPr="00C93162">
        <w:t>kellään käyttäjällä ei ole suoraa tai epäsuoraa pääsyä kopioihin, jotka on otettu käyttöön toisen Online-palvelun yhteydessä</w:t>
      </w:r>
    </w:p>
    <w:p w14:paraId="464A30F8" w14:textId="77777777" w:rsidR="003045CD" w:rsidRPr="00C93162" w:rsidRDefault="003045CD" w:rsidP="003045CD">
      <w:pPr>
        <w:pStyle w:val="ProductList-Body"/>
      </w:pPr>
    </w:p>
    <w:p w14:paraId="27457343" w14:textId="77777777" w:rsidR="003045CD" w:rsidRPr="00C93162" w:rsidRDefault="003045CD" w:rsidP="003045CD">
      <w:pPr>
        <w:pStyle w:val="ProductList-ClauseHeading"/>
        <w:tabs>
          <w:tab w:val="clear" w:pos="360"/>
          <w:tab w:val="left" w:pos="0"/>
        </w:tabs>
        <w:ind w:left="360" w:hanging="360"/>
      </w:pPr>
      <w:r w:rsidRPr="00C93162">
        <w:t>Dynamics 365 for Marketing</w:t>
      </w:r>
    </w:p>
    <w:p w14:paraId="2E638AA9" w14:textId="77777777" w:rsidR="003045CD" w:rsidRPr="00C93162" w:rsidRDefault="003045CD" w:rsidP="003045CD">
      <w:pPr>
        <w:pStyle w:val="ProductList-Body"/>
        <w:tabs>
          <w:tab w:val="clear" w:pos="158"/>
          <w:tab w:val="left" w:pos="90"/>
          <w:tab w:val="left" w:pos="270"/>
        </w:tabs>
        <w:ind w:left="518" w:hanging="360"/>
      </w:pPr>
      <w:r w:rsidRPr="00C93162">
        <w:rPr>
          <w:b/>
          <w:bCs/>
          <w:color w:val="0072C6"/>
        </w:rPr>
        <w:t>Palvelutasosopimus</w:t>
      </w:r>
    </w:p>
    <w:p w14:paraId="3BCB4D83" w14:textId="77777777" w:rsidR="003045CD" w:rsidRPr="00C93162" w:rsidRDefault="003045CD" w:rsidP="003045CD">
      <w:pPr>
        <w:pStyle w:val="ProductList-Body"/>
        <w:tabs>
          <w:tab w:val="clear" w:pos="158"/>
          <w:tab w:val="left" w:pos="90"/>
          <w:tab w:val="left" w:pos="270"/>
        </w:tabs>
        <w:ind w:left="518" w:hanging="360"/>
      </w:pPr>
      <w:r w:rsidRPr="00C93162">
        <w:t>Dynamics 365 for Marketingille ei ole palvelutasosopimusta.</w:t>
      </w:r>
    </w:p>
    <w:p w14:paraId="01696573" w14:textId="77777777" w:rsidR="003045CD" w:rsidRPr="00C93162" w:rsidRDefault="003045CD" w:rsidP="003045CD">
      <w:pPr>
        <w:pStyle w:val="ProductList-Body"/>
        <w:tabs>
          <w:tab w:val="clear" w:pos="158"/>
          <w:tab w:val="left" w:pos="90"/>
          <w:tab w:val="left" w:pos="270"/>
        </w:tabs>
        <w:ind w:left="518" w:hanging="360"/>
      </w:pPr>
    </w:p>
    <w:p w14:paraId="43658B80" w14:textId="77777777" w:rsidR="003045CD" w:rsidRPr="00C93162" w:rsidRDefault="003045CD" w:rsidP="003045CD">
      <w:pPr>
        <w:pStyle w:val="ProductList-Body"/>
        <w:keepNext/>
        <w:tabs>
          <w:tab w:val="clear" w:pos="158"/>
          <w:tab w:val="left" w:pos="90"/>
          <w:tab w:val="left" w:pos="270"/>
        </w:tabs>
        <w:ind w:left="518" w:hanging="360"/>
      </w:pPr>
      <w:r w:rsidRPr="00C93162">
        <w:rPr>
          <w:b/>
          <w:bCs/>
          <w:color w:val="0072C6"/>
        </w:rPr>
        <w:t>Kampanjalait, säädökset ja toimialan standardit</w:t>
      </w:r>
    </w:p>
    <w:p w14:paraId="29A5731C" w14:textId="77777777" w:rsidR="003045CD" w:rsidRPr="00C93162" w:rsidRDefault="003045CD" w:rsidP="003045CD">
      <w:pPr>
        <w:pStyle w:val="ProductList-Body"/>
        <w:tabs>
          <w:tab w:val="clear" w:pos="158"/>
          <w:tab w:val="left" w:pos="90"/>
          <w:tab w:val="left" w:pos="270"/>
        </w:tabs>
        <w:ind w:left="180"/>
      </w:pPr>
      <w:r w:rsidRPr="00C93162">
        <w:t xml:space="preserve">Microsoft ei ole vastuussa Asiakkaan sovellettavien lakien, säännösten tai toimialan standardien noudattamisesta Asiakkaan lähettämän kampanjaviestinnän suhteen. </w:t>
      </w:r>
    </w:p>
    <w:p w14:paraId="4B3DD4A9" w14:textId="77777777" w:rsidR="003045CD" w:rsidRPr="00C93162" w:rsidRDefault="003045CD" w:rsidP="003045CD">
      <w:pPr>
        <w:pStyle w:val="ProductList-Body"/>
      </w:pPr>
    </w:p>
    <w:p w14:paraId="1E1428EB" w14:textId="77777777" w:rsidR="003045CD" w:rsidRPr="00C93162" w:rsidRDefault="003045CD" w:rsidP="003045CD">
      <w:pPr>
        <w:pStyle w:val="ProductList-ClauseHeading"/>
      </w:pPr>
      <w:r w:rsidRPr="00C93162">
        <w:t>Dynamics 365 Unified Operations Planin lähdekoodi</w:t>
      </w:r>
    </w:p>
    <w:p w14:paraId="06728AD4" w14:textId="77777777" w:rsidR="003045CD" w:rsidRPr="00C93162" w:rsidRDefault="003045CD" w:rsidP="003045CD">
      <w:pPr>
        <w:pStyle w:val="ProductList-Body"/>
        <w:tabs>
          <w:tab w:val="clear" w:pos="158"/>
          <w:tab w:val="left" w:pos="360"/>
        </w:tabs>
        <w:rPr>
          <w:strike/>
        </w:rPr>
      </w:pPr>
      <w:r w:rsidRPr="00C93162">
        <w:t>Asiakas saa muokata omaan sisäiseen käyttöönsä Dynamics 365 Finance and Operationsin ja Dynamics 365 for Retailin sovelluksen lähdekoodia.</w:t>
      </w:r>
    </w:p>
    <w:p w14:paraId="7344971E" w14:textId="77777777" w:rsidR="003045CD" w:rsidRPr="00C93162" w:rsidRDefault="003045CD" w:rsidP="003045CD">
      <w:pPr>
        <w:pStyle w:val="ProductList-Body"/>
        <w:tabs>
          <w:tab w:val="clear" w:pos="158"/>
          <w:tab w:val="left" w:pos="360"/>
        </w:tabs>
      </w:pPr>
    </w:p>
    <w:p w14:paraId="29664B44" w14:textId="77777777" w:rsidR="003045CD" w:rsidRPr="00C93162" w:rsidRDefault="003045CD" w:rsidP="003045CD">
      <w:pPr>
        <w:pStyle w:val="ProductList-ClauseHeading"/>
      </w:pPr>
      <w:r w:rsidRPr="00C93162">
        <w:t>Dynamics 365 for Talent, Dynamics 365 for Talent: Attract ja Dynamics 365 for Talent: Onboard</w:t>
      </w:r>
    </w:p>
    <w:p w14:paraId="546242CC" w14:textId="77777777" w:rsidR="003045CD" w:rsidRPr="00C93162" w:rsidRDefault="003045CD" w:rsidP="003045CD">
      <w:pPr>
        <w:pStyle w:val="ProductList-Body"/>
        <w:tabs>
          <w:tab w:val="clear" w:pos="158"/>
          <w:tab w:val="left" w:pos="360"/>
        </w:tabs>
      </w:pPr>
      <w:r w:rsidRPr="00C93162">
        <w:t>Online-palvelun käyttäjät, jotka ovat (1) houkuttelumoduulin ehdokkaita tai (2) siirtymismoduulin uusia palkollisia, eivät tarvitse SL-käyttöoikeutta.</w:t>
      </w:r>
    </w:p>
    <w:p w14:paraId="58A976CE" w14:textId="77777777" w:rsidR="003045CD" w:rsidRPr="00C93162" w:rsidRDefault="003045CD" w:rsidP="003045CD">
      <w:pPr>
        <w:pStyle w:val="ProductList-Body"/>
        <w:tabs>
          <w:tab w:val="clear" w:pos="158"/>
          <w:tab w:val="left" w:pos="360"/>
        </w:tabs>
        <w:rPr>
          <w:color w:val="000000" w:themeColor="text1"/>
          <w:szCs w:val="18"/>
        </w:rPr>
      </w:pPr>
    </w:p>
    <w:p w14:paraId="783FAFD9" w14:textId="77777777" w:rsidR="003045CD" w:rsidRPr="00C93162" w:rsidRDefault="003045CD" w:rsidP="003045CD">
      <w:pPr>
        <w:pStyle w:val="ProductList-ClauseHeading"/>
      </w:pPr>
      <w:r w:rsidRPr="00C93162">
        <w:t>Dynamics 365 User SL-, From SA User SL- ja Add-on User SL -tilauskäyttöoikeuksien palvelinkäyttöoikeudet</w:t>
      </w:r>
    </w:p>
    <w:p w14:paraId="3E4A1111" w14:textId="77777777" w:rsidR="003045CD" w:rsidRPr="00C93162" w:rsidRDefault="003045CD" w:rsidP="003045CD">
      <w:pPr>
        <w:pStyle w:val="ProductList-Body"/>
      </w:pPr>
      <w:r w:rsidRPr="00C93162">
        <w:t>Alhaalla olevia palvelinkäyttöoikeuksien ehtoja ei sovelleta Asiakkaisiin, jotka ovat hankkineet käyttöoikeuden palveluihin Dynamics 365 for Sales Professional, Dynamics 365 Customer Service Professional, Dynamics 365 for Marketing, Dynamics 365 for Talent: Attract, Dynamics 365 for Talent: Onboard, eikä asiakkaisiin, joilla on Dynamics 365 Enterprise -online-palveluiden käyttöoikeus Open License-, Open Value- ja Open Value Subscription -käyttöoikeuden kautta.</w:t>
      </w:r>
    </w:p>
    <w:p w14:paraId="3A7D8F1F" w14:textId="77777777" w:rsidR="003045CD" w:rsidRPr="00C93162" w:rsidRDefault="003045CD" w:rsidP="003045CD">
      <w:pPr>
        <w:pStyle w:val="ProductList-Body"/>
      </w:pPr>
    </w:p>
    <w:p w14:paraId="7DE858D9" w14:textId="77777777" w:rsidR="003045CD" w:rsidRPr="00C93162" w:rsidRDefault="003045CD" w:rsidP="003045CD">
      <w:pPr>
        <w:pStyle w:val="ProductList-Body"/>
        <w:ind w:left="180"/>
        <w:rPr>
          <w:b/>
          <w:color w:val="0072C6"/>
        </w:rPr>
      </w:pPr>
      <w:r w:rsidRPr="00C93162">
        <w:rPr>
          <w:b/>
          <w:color w:val="0072C6"/>
        </w:rPr>
        <w:t>Dynamics 365 for Operationsin paikallisesti käytettävä palvelin</w:t>
      </w:r>
    </w:p>
    <w:p w14:paraId="55A56CB3" w14:textId="77777777" w:rsidR="003045CD" w:rsidRPr="00C93162" w:rsidRDefault="003045CD" w:rsidP="003045CD">
      <w:pPr>
        <w:pStyle w:val="ProductList-Body"/>
        <w:ind w:left="180"/>
      </w:pPr>
      <w:r w:rsidRPr="00C93162">
        <w:t>Asiakkaat, joilla on (1) Dynamics 365 Plan- tai (2) Dynamics 365 Unified Operations Plan -tilaus (tai sopimuksen erillinen käyttöoikeudella varustettu osa), saavat</w:t>
      </w:r>
    </w:p>
    <w:p w14:paraId="4647F036"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asentaa haluamansa määrän Dynamics 365 for Operations Server -ohjelmiston kopioita verkkopalvelimeen tai jaettuihin palvelimiin</w:t>
      </w:r>
    </w:p>
    <w:p w14:paraId="50D711A5" w14:textId="77777777" w:rsidR="003045CD" w:rsidRPr="00C93162" w:rsidRDefault="003045CD" w:rsidP="003045CD">
      <w:pPr>
        <w:pStyle w:val="ProductList-Body"/>
        <w:numPr>
          <w:ilvl w:val="0"/>
          <w:numId w:val="39"/>
        </w:numPr>
        <w:tabs>
          <w:tab w:val="left" w:pos="360"/>
          <w:tab w:val="left" w:pos="720"/>
        </w:tabs>
        <w:ind w:left="720"/>
      </w:pPr>
      <w:r w:rsidRPr="00C93162">
        <w:t>asentaa ja käyttää Dynamics AX 2012 R3 Server -ohjelmistoa Dynamics 365 for Operations Serverin asemesta</w:t>
      </w:r>
    </w:p>
    <w:p w14:paraId="65CCD276"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sallia palvelinohjelmiston käytön vain käyttäjille ja laitteille, joille on määritetty kelvollinen SL-käyttöoikeus</w:t>
      </w:r>
    </w:p>
    <w:p w14:paraId="7DB2EBCE"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vastaanottaa ja käyttää palvelinohjelmistolla päivityksiä, jotka liittyvät valtionhallinnon vero- ja säädösvaatimuksiin</w:t>
      </w:r>
    </w:p>
    <w:p w14:paraId="540D301A"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muokata tai luoda laajennusten, ohjelman ja muiden painetuissa tai sähköisissä oppaissa mainittujen komponenttien johdannaisteoksia ja käyttää kyseisiä johdannaisteoksia, mutta vain palvelinohjelmistolla ja vain Asiakkaan sisäiseen käyttöön.</w:t>
      </w:r>
    </w:p>
    <w:p w14:paraId="18FB2F70" w14:textId="77777777" w:rsidR="003045CD" w:rsidRPr="00C93162" w:rsidRDefault="003045CD" w:rsidP="003045CD">
      <w:pPr>
        <w:pStyle w:val="ProductList-Body"/>
      </w:pPr>
    </w:p>
    <w:p w14:paraId="775794EE" w14:textId="77777777" w:rsidR="003045CD" w:rsidRPr="00C93162" w:rsidRDefault="003045CD" w:rsidP="003045CD">
      <w:pPr>
        <w:pStyle w:val="ProductList-Body"/>
        <w:tabs>
          <w:tab w:val="clear" w:pos="158"/>
          <w:tab w:val="left" w:pos="180"/>
        </w:tabs>
        <w:ind w:left="180"/>
        <w:rPr>
          <w:b/>
          <w:color w:val="0072C6"/>
        </w:rPr>
      </w:pPr>
      <w:r w:rsidRPr="00C93162">
        <w:rPr>
          <w:b/>
          <w:color w:val="0072C6"/>
        </w:rPr>
        <w:t>Dynamics 365:n paikallisesti käytettävä palvelin</w:t>
      </w:r>
    </w:p>
    <w:p w14:paraId="75F965F8" w14:textId="77777777" w:rsidR="003045CD" w:rsidRPr="00C93162" w:rsidRDefault="003045CD" w:rsidP="003045CD">
      <w:pPr>
        <w:pStyle w:val="ProductList-Body"/>
        <w:ind w:left="180"/>
      </w:pPr>
      <w:r w:rsidRPr="00C93162">
        <w:t>Asiakkaat, joilla on (1) Dynamics 365 Plan- tai (2) Dynamics 365 Customer Engagement Plan -tilaus (tai sopimuksen erillinen käyttöoikeudella varustettu osa), saavat</w:t>
      </w:r>
    </w:p>
    <w:p w14:paraId="7BC9D081" w14:textId="77777777" w:rsidR="003045CD" w:rsidRPr="00C93162" w:rsidRDefault="003045CD" w:rsidP="003045CD">
      <w:pPr>
        <w:pStyle w:val="ProductList-Body"/>
        <w:numPr>
          <w:ilvl w:val="0"/>
          <w:numId w:val="43"/>
        </w:numPr>
      </w:pPr>
      <w:r w:rsidRPr="00C93162">
        <w:t>asentaa haluamansa määrän Dynamics 365 Server (on-premises) -ohjelmiston kopioita verkkopalvelimeen tai jaettuihin palvelimiin;</w:t>
      </w:r>
    </w:p>
    <w:p w14:paraId="0850D6FC" w14:textId="77777777" w:rsidR="003045CD" w:rsidRPr="00C93162" w:rsidRDefault="003045CD" w:rsidP="003045CD">
      <w:pPr>
        <w:pStyle w:val="ProductList-Body"/>
        <w:numPr>
          <w:ilvl w:val="0"/>
          <w:numId w:val="43"/>
        </w:numPr>
      </w:pPr>
      <w:r w:rsidRPr="00C93162">
        <w:t xml:space="preserve">asentaa Dynamics CRM 2016 Server -ohjelmiston Dynamics 365 On-Premise Serverin asemesta; </w:t>
      </w:r>
    </w:p>
    <w:p w14:paraId="2054273D" w14:textId="77777777" w:rsidR="003045CD" w:rsidRPr="00C93162" w:rsidRDefault="003045CD" w:rsidP="003045CD">
      <w:pPr>
        <w:pStyle w:val="ProductList-Body"/>
        <w:numPr>
          <w:ilvl w:val="0"/>
          <w:numId w:val="43"/>
        </w:numPr>
      </w:pPr>
      <w:r w:rsidRPr="00C93162">
        <w:t>sallia palvelinohjelmiston käytön vain käyttäjille ja laitteille, joille on määritetty kelvollinen SL-käyttöoikeus, ja</w:t>
      </w:r>
    </w:p>
    <w:p w14:paraId="577210A5" w14:textId="77777777" w:rsidR="003045CD" w:rsidRPr="00C93162" w:rsidRDefault="003045CD" w:rsidP="003045CD">
      <w:pPr>
        <w:pStyle w:val="ProductList-Body"/>
        <w:numPr>
          <w:ilvl w:val="0"/>
          <w:numId w:val="43"/>
        </w:numPr>
      </w:pPr>
      <w:r w:rsidRPr="00C93162">
        <w:t>sallia niiden käyttäjien ja laitteiden, joille on määritetty jokin seuraavista CAL-käyttöoikeuksista, käyttää palvelinohjelmiston versiota, joka on uusin tilauksen alkamispäivänä: Dynamics 365 On-premises for Sales-, Customer Service- tai Team Members -CAL-käyttöoikeudet tai Dynamics CRM CAL -käyttöoikeus. Käyttäjät ja laitteet, joille on määritetty CAL-käyttöoikeuksia aktiivisella Software Assurance -ylläpidolla, voivat käyttää palvelinohjelmiston uusia versioita.</w:t>
      </w:r>
    </w:p>
    <w:p w14:paraId="4DF580B4" w14:textId="77777777" w:rsidR="003045CD" w:rsidRPr="00C93162" w:rsidRDefault="003045CD" w:rsidP="003045CD">
      <w:pPr>
        <w:pStyle w:val="ProductList-Body"/>
      </w:pPr>
    </w:p>
    <w:p w14:paraId="5E574F68" w14:textId="77777777" w:rsidR="003045CD" w:rsidRPr="00C93162" w:rsidRDefault="003045CD" w:rsidP="003045CD">
      <w:pPr>
        <w:pStyle w:val="ProductList-Body"/>
        <w:tabs>
          <w:tab w:val="clear" w:pos="158"/>
          <w:tab w:val="left" w:pos="180"/>
        </w:tabs>
        <w:ind w:left="180"/>
        <w:rPr>
          <w:b/>
          <w:color w:val="0072C6"/>
        </w:rPr>
      </w:pPr>
      <w:r w:rsidRPr="00C93162">
        <w:rPr>
          <w:b/>
          <w:color w:val="0072C6"/>
        </w:rPr>
        <w:t>Paikallisilla palvelimilla käytettävä Dynamics 365 Business Central</w:t>
      </w:r>
    </w:p>
    <w:p w14:paraId="568E36B3" w14:textId="77777777" w:rsidR="003045CD" w:rsidRPr="00C93162" w:rsidRDefault="003045CD" w:rsidP="003045CD">
      <w:pPr>
        <w:pStyle w:val="ProductList-Body"/>
        <w:ind w:left="180"/>
      </w:pPr>
      <w:r w:rsidRPr="00C93162">
        <w:t>Asiakkaat, joilla on aktiiviset Dynamics 365 Business Central -tilaukset, voivat</w:t>
      </w:r>
    </w:p>
    <w:p w14:paraId="28D55CC7" w14:textId="77777777" w:rsidR="003045CD" w:rsidRPr="00C93162" w:rsidRDefault="003045CD" w:rsidP="003045CD">
      <w:pPr>
        <w:pStyle w:val="ProductList-Body"/>
        <w:numPr>
          <w:ilvl w:val="0"/>
          <w:numId w:val="43"/>
        </w:numPr>
        <w:rPr>
          <w:spacing w:val="-3"/>
        </w:rPr>
      </w:pPr>
      <w:r w:rsidRPr="00C93162">
        <w:t>asentaa haluamansa määrän Dynamics 365 Business Centralin paikallisesti käytettävän ohjelmiston kopioita verkkopalvelimeen tai jaettuihin palvelimiin;</w:t>
      </w:r>
    </w:p>
    <w:p w14:paraId="1C54F96A" w14:textId="77777777" w:rsidR="003045CD" w:rsidRPr="00C93162" w:rsidRDefault="003045CD" w:rsidP="003045CD">
      <w:pPr>
        <w:pStyle w:val="ProductList-Body"/>
        <w:numPr>
          <w:ilvl w:val="0"/>
          <w:numId w:val="43"/>
        </w:numPr>
      </w:pPr>
      <w:r w:rsidRPr="00C93162">
        <w:t>sallia palvelinohjelmiston käytön vain käyttäjille ja laitteille, joille on määritetty kelvollinen SL-käyttöoikeus, ja</w:t>
      </w:r>
    </w:p>
    <w:p w14:paraId="02F1170D" w14:textId="77777777" w:rsidR="003045CD" w:rsidRPr="00C93162" w:rsidRDefault="003045CD" w:rsidP="003045CD">
      <w:pPr>
        <w:pStyle w:val="ProductList-Body"/>
        <w:numPr>
          <w:ilvl w:val="0"/>
          <w:numId w:val="43"/>
        </w:numPr>
      </w:pPr>
      <w:r w:rsidRPr="00C93162">
        <w:lastRenderedPageBreak/>
        <w:t>sallia niiden käyttäjien ja laitteiden, joille on määritetty jokin seuraavista CAL-käyttöoikeuksista, käyttää palvelinohjelmiston versiota, joka on uusin tilauksen alkamispäivänä: Dynamics 365 Business Central Premium-, Essentials- tai Team Member -CAL-käyttöoikeudet. Käyttäjät ja laitteet, joille on määritetty CAL-käyttöoikeuksia, joihin sisältyy aktiivinen ylläpito, voivat käyttää palvelinohjelmiston uusia versioita.</w:t>
      </w:r>
    </w:p>
    <w:p w14:paraId="760E0265" w14:textId="77777777" w:rsidR="003045CD" w:rsidRPr="00C93162" w:rsidRDefault="003045CD" w:rsidP="003045CD">
      <w:pPr>
        <w:pStyle w:val="ProductList-Body"/>
      </w:pPr>
    </w:p>
    <w:p w14:paraId="127ED123" w14:textId="77777777" w:rsidR="003045CD" w:rsidRPr="00C93162" w:rsidRDefault="003045CD" w:rsidP="003045CD">
      <w:pPr>
        <w:pStyle w:val="ProductList-ClauseHeading"/>
      </w:pPr>
      <w:r w:rsidRPr="00C93162">
        <w:t>Microsoft Relationship Sales -ratkaisu</w:t>
      </w:r>
    </w:p>
    <w:p w14:paraId="2629DA3F" w14:textId="77777777" w:rsidR="003045CD" w:rsidRPr="00C93162" w:rsidRDefault="003045CD" w:rsidP="003045CD">
      <w:pPr>
        <w:pStyle w:val="ProductList-Body"/>
      </w:pPr>
      <w:r w:rsidRPr="00C93162">
        <w:t>Microsoft Relationship Sales -ratkaisu sisältää Dynamics 365 for Sales Enterprisen ja LinkedIn Sales Navigator Teamin tai Enterprisen. LinkedIn Sales Navigator Team/Enterprise on tarkoitettu Microsoft Relationship Sales -ratkaisun Käyttöoikeuden haltijan käyttöön tilauksen keston ajan.</w:t>
      </w:r>
    </w:p>
    <w:p w14:paraId="2EA67502" w14:textId="77777777" w:rsidR="003045CD" w:rsidRPr="00C93162" w:rsidRDefault="003045CD" w:rsidP="003045CD">
      <w:pPr>
        <w:pStyle w:val="ProductList-Body"/>
      </w:pPr>
    </w:p>
    <w:p w14:paraId="42E3AA90" w14:textId="77777777" w:rsidR="003045CD" w:rsidRPr="00C93162" w:rsidRDefault="003045CD" w:rsidP="003045CD">
      <w:pPr>
        <w:pStyle w:val="ProductList-Body"/>
        <w:ind w:left="180"/>
        <w:rPr>
          <w:b/>
        </w:rPr>
      </w:pPr>
      <w:r w:rsidRPr="00C93162">
        <w:rPr>
          <w:b/>
          <w:color w:val="0072C6"/>
        </w:rPr>
        <w:t>LinkedIn Sales Navigator</w:t>
      </w:r>
    </w:p>
    <w:p w14:paraId="3313322D" w14:textId="77777777" w:rsidR="003045CD" w:rsidRPr="00C93162" w:rsidRDefault="003045CD" w:rsidP="003045CD">
      <w:pPr>
        <w:pStyle w:val="ProductList-Body"/>
        <w:ind w:left="180"/>
      </w:pPr>
      <w:r w:rsidRPr="00C93162">
        <w:t xml:space="preserve">LinkedIn Sales Navigatorin toimittaa LinkedIn Corporation. Asiakas saa käyttää LinkedIn Sales Navigator -palvelua vain myyntiliidien luomiseen. Jokaisen LinkedIn Sales Navigator -käyttäjän on oltava LinkedInin jäsen ja hyväksyttävä LinkedInin käyttäjäsopimus, joka on osoitteessa </w:t>
      </w:r>
      <w:hyperlink r:id="rId41" w:history="1">
        <w:r w:rsidRPr="00C93162">
          <w:rPr>
            <w:rStyle w:val="Hyperlink"/>
          </w:rPr>
          <w:t>https://www.linkedin.com/legal/preview/user-agreement</w:t>
        </w:r>
      </w:hyperlink>
      <w:r w:rsidRPr="00C93162">
        <w:t xml:space="preserve">. Vaikka Asiakkaan volyymikäyttöoikeussopimuksessa (nämä Online-palveluiden ehdot mukaan lukien) mainittaisiin toisin, LinkedInin tietosuojakäytäntö, joka on osoitteessa </w:t>
      </w:r>
      <w:hyperlink r:id="rId42" w:history="1">
        <w:r w:rsidRPr="00C93162">
          <w:rPr>
            <w:rStyle w:val="Hyperlink"/>
          </w:rPr>
          <w:t>https://www.linkedin.com/legal/privacy-policy</w:t>
        </w:r>
      </w:hyperlink>
      <w:r w:rsidRPr="00C93162">
        <w:t xml:space="preserve">, koskee Asiakkaan LinkedIn Sales Navigator -palvelun käyttöä. LinkedIn Corporation (tietojen tuojana) ja Asiakas (tietojen viejänä) noudattavat sovellettavia sopimuksen vakiopykäliä, jotka ovat osoitteessa: </w:t>
      </w:r>
      <w:hyperlink r:id="rId43" w:history="1">
        <w:r w:rsidRPr="00C93162">
          <w:rPr>
            <w:rStyle w:val="Hyperlink"/>
          </w:rPr>
          <w:t>https://business.linkedin.com/c/15/10/eu-scc</w:t>
        </w:r>
      </w:hyperlink>
      <w:r w:rsidRPr="00C93162">
        <w:t xml:space="preserve">. </w:t>
      </w:r>
    </w:p>
    <w:p w14:paraId="0278B65A" w14:textId="77777777" w:rsidR="003045CD" w:rsidRPr="00C93162" w:rsidRDefault="003045CD" w:rsidP="003045CD">
      <w:pPr>
        <w:pStyle w:val="ProductList-Body"/>
        <w:ind w:left="180"/>
      </w:pPr>
    </w:p>
    <w:p w14:paraId="6BF8518A" w14:textId="77777777" w:rsidR="003045CD" w:rsidRPr="00C93162" w:rsidRDefault="003045CD" w:rsidP="003045CD">
      <w:pPr>
        <w:pStyle w:val="ProductList-Body"/>
        <w:ind w:left="180"/>
        <w:rPr>
          <w:b/>
          <w:color w:val="0072C6"/>
        </w:rPr>
      </w:pPr>
      <w:r w:rsidRPr="00C93162">
        <w:rPr>
          <w:b/>
          <w:color w:val="0072C6"/>
        </w:rPr>
        <w:t>Palvelutasosopimus</w:t>
      </w:r>
    </w:p>
    <w:p w14:paraId="305D19D7" w14:textId="77777777" w:rsidR="003045CD" w:rsidRPr="00C93162" w:rsidRDefault="003045CD" w:rsidP="003045CD">
      <w:pPr>
        <w:pStyle w:val="ProductList-Body"/>
        <w:ind w:left="180"/>
      </w:pPr>
      <w:r w:rsidRPr="00C93162">
        <w:t>LinkedIn Sales Navigator Teamille ja Enterpriselle ei ole SLA:a (palvelutasosopimusta).</w:t>
      </w:r>
    </w:p>
    <w:p w14:paraId="7EB51D80" w14:textId="77777777" w:rsidR="003045CD" w:rsidRPr="00C93162" w:rsidRDefault="003045CD" w:rsidP="003045CD">
      <w:pPr>
        <w:pStyle w:val="ProductList-Body"/>
      </w:pPr>
    </w:p>
    <w:p w14:paraId="0539B3E3" w14:textId="77777777" w:rsidR="003045CD" w:rsidRPr="00C93162" w:rsidRDefault="003045CD" w:rsidP="003045CD">
      <w:pPr>
        <w:pStyle w:val="ProductList-ClauseHeading"/>
      </w:pPr>
      <w:r w:rsidRPr="00C93162">
        <w:t>Microsoft Social Engagement</w:t>
      </w:r>
    </w:p>
    <w:p w14:paraId="11B6ACA9" w14:textId="77777777" w:rsidR="003045CD" w:rsidRPr="00C93162" w:rsidRDefault="003045CD" w:rsidP="003045CD">
      <w:pPr>
        <w:pStyle w:val="ProductList-Body"/>
        <w:ind w:left="180"/>
        <w:rPr>
          <w:b/>
          <w:color w:val="0072C6"/>
        </w:rPr>
      </w:pPr>
      <w:r w:rsidRPr="00C93162">
        <w:rPr>
          <w:b/>
          <w:color w:val="0072C6"/>
        </w:rPr>
        <w:t>Palvelutasosopimus</w:t>
      </w:r>
    </w:p>
    <w:p w14:paraId="280A94C8" w14:textId="77777777" w:rsidR="003045CD" w:rsidRPr="00C93162" w:rsidRDefault="003045CD" w:rsidP="003045CD">
      <w:pPr>
        <w:pStyle w:val="ProductList-Body"/>
        <w:ind w:left="180"/>
      </w:pPr>
      <w:r w:rsidRPr="00C93162">
        <w:t>Microsoft Social Engagementille ei ole palvelutasosopimusta.</w:t>
      </w:r>
    </w:p>
    <w:p w14:paraId="38FA77C7" w14:textId="77777777" w:rsidR="003045CD" w:rsidRPr="00C93162" w:rsidRDefault="003045CD" w:rsidP="003045CD">
      <w:pPr>
        <w:pStyle w:val="ProductList-Body"/>
      </w:pPr>
    </w:p>
    <w:p w14:paraId="7BD1CCD4" w14:textId="77777777" w:rsidR="003045CD" w:rsidRPr="00C93162" w:rsidRDefault="003045CD" w:rsidP="003045CD">
      <w:pPr>
        <w:pStyle w:val="ProductList-Body"/>
        <w:keepNext/>
        <w:tabs>
          <w:tab w:val="clear" w:pos="158"/>
          <w:tab w:val="left" w:pos="360"/>
        </w:tabs>
        <w:ind w:left="187"/>
        <w:rPr>
          <w:b/>
          <w:color w:val="0072C6"/>
        </w:rPr>
      </w:pPr>
      <w:r w:rsidRPr="00C93162">
        <w:rPr>
          <w:b/>
          <w:color w:val="0072C6"/>
        </w:rPr>
        <w:t>Dynamics 365 AI for Market Insightsin kautta hankittu sosiaalinen sisältö</w:t>
      </w:r>
    </w:p>
    <w:p w14:paraId="3AABE26B" w14:textId="77777777" w:rsidR="003045CD" w:rsidRPr="00C93162" w:rsidRDefault="003045CD" w:rsidP="003045CD">
      <w:pPr>
        <w:pStyle w:val="ProductList-Body"/>
        <w:tabs>
          <w:tab w:val="clear" w:pos="158"/>
          <w:tab w:val="left" w:pos="360"/>
        </w:tabs>
        <w:ind w:left="180"/>
      </w:pPr>
      <w:r w:rsidRPr="00C93162">
        <w:t>Sosiaalinen sisältö on sisältöä, joka on saatu sosiaalisesta mediasta (kuten Twitter, Facebook ja YouTube) sekä tiedonindeksointi- tai tiedonkeruupalveluista Asiakkaan Microsoft Social Engagement -palvelussa tekemien hakukyselyiden tuloksena. Sosiaalinen sisältö ei ole Asiakastietoa. Asiakkaan puolesta suoritettujen hakukyselyiden määrittämisessä tai aloittamisessa käytettyjä Asiakastietoja jaetaan tarvittaessa kolmansille osapuolille Sosiaalisen sisällön keräämiseksi. Asiakas saa käyttää Sosiaalista sisältöä vain omiin sisäisiin liiketoimintatarkoituksiinsa. Asiakas ei saa käyttää Sosiaalista sisältöä valvonnan suorittamista varten. Julkisen sektorin Asiakkaiden pääsy Sosiaaliseen sisältöön voi olla rajattu. Microsoft pidättää oikeudet</w:t>
      </w:r>
    </w:p>
    <w:p w14:paraId="6F19F105" w14:textId="77777777" w:rsidR="003045CD" w:rsidRPr="00C93162" w:rsidRDefault="003045CD" w:rsidP="003045CD">
      <w:pPr>
        <w:pStyle w:val="ProductList-Body"/>
        <w:numPr>
          <w:ilvl w:val="0"/>
          <w:numId w:val="13"/>
        </w:numPr>
        <w:tabs>
          <w:tab w:val="clear" w:pos="158"/>
          <w:tab w:val="left" w:pos="180"/>
        </w:tabs>
        <w:ind w:left="810" w:hanging="270"/>
      </w:pPr>
      <w:r w:rsidRPr="00C93162">
        <w:t xml:space="preserve">tallentaa Sosiaalista sisältöä tietokantaan, jossa on muiden käyttöoikeuden haltijoiden muista lähteistä keräämää sisältöä </w:t>
      </w:r>
    </w:p>
    <w:p w14:paraId="514037F7" w14:textId="77777777" w:rsidR="003045CD" w:rsidRPr="00C93162" w:rsidRDefault="003045CD" w:rsidP="003045CD">
      <w:pPr>
        <w:pStyle w:val="ProductList-Body"/>
        <w:numPr>
          <w:ilvl w:val="0"/>
          <w:numId w:val="13"/>
        </w:numPr>
        <w:spacing w:before="40"/>
        <w:ind w:left="810" w:hanging="274"/>
      </w:pPr>
      <w:r w:rsidRPr="00C93162">
        <w:t xml:space="preserve">käyttää, muokata tai poistaa Sosiaalista sisältöä mihin tarkoitukseen tahansa; ohjeistaa Asiakkaan muokkaamaan tai poistamaan Sosiaalista sisältöä; rajoittaa Asiakkaan mahdollisuuksia Sosiaalisen sisällön viemiseen ja siirtämiseen; ja poistaa pääsyn Sosiaaliseen sisältöön tai rajoittaa sitä sen jälkeen, kun Online-palvelun tilaus katkaistaan tai se umpeutuu. </w:t>
      </w:r>
    </w:p>
    <w:p w14:paraId="27AFCEFB" w14:textId="77777777" w:rsidR="003045CD" w:rsidRPr="00C93162" w:rsidRDefault="003045CD" w:rsidP="003045CD">
      <w:pPr>
        <w:pStyle w:val="ProductList-Body"/>
      </w:pPr>
    </w:p>
    <w:p w14:paraId="1EA43B44" w14:textId="77777777" w:rsidR="003045CD" w:rsidRPr="00C93162" w:rsidRDefault="003045CD" w:rsidP="003045CD">
      <w:pPr>
        <w:pStyle w:val="ProductList-ClauseHeading"/>
      </w:pPr>
      <w:r w:rsidRPr="00C93162">
        <w:t>Dynamics 365 for Operations Order Lines</w:t>
      </w:r>
    </w:p>
    <w:p w14:paraId="1D826F81" w14:textId="77777777" w:rsidR="003045CD" w:rsidRPr="00C93162" w:rsidRDefault="003045CD" w:rsidP="003045CD">
      <w:pPr>
        <w:pStyle w:val="ProductList-Body"/>
        <w:ind w:right="-144"/>
        <w:rPr>
          <w:spacing w:val="-4"/>
        </w:rPr>
      </w:pPr>
      <w:r w:rsidRPr="00C93162">
        <w:rPr>
          <w:spacing w:val="-4"/>
        </w:rPr>
        <w:t>Käyttäjät tai laitteet eivät tarvitse tilauskäyttöoikeutta Dynamics 365:n käyttöoikeusoppaassa (</w:t>
      </w:r>
      <w:hyperlink r:id="rId44" w:history="1">
        <w:r w:rsidRPr="00C93162">
          <w:rPr>
            <w:rStyle w:val="Hyperlink"/>
            <w:spacing w:val="-4"/>
          </w:rPr>
          <w:t>https://go.microsoft.com/fwlink/?LinkId=866544&amp;clcid=0x409</w:t>
        </w:r>
      </w:hyperlink>
      <w:r w:rsidRPr="00C93162">
        <w:rPr>
          <w:spacing w:val="-4"/>
        </w:rPr>
        <w:t xml:space="preserve">) osoitettujen tapahtumatyyppien suorittamiseen epäsuorasti (eikä asiakaskäyttöliittymän kautta). Sallittujen tapahtumien lukumäärä rajoittuu lisensoitujen tilausrivien lukumäärään. </w:t>
      </w:r>
    </w:p>
    <w:p w14:paraId="2FFC6C80" w14:textId="77777777" w:rsidR="003045CD" w:rsidRPr="00C93162" w:rsidRDefault="003045CD" w:rsidP="003045CD">
      <w:pPr>
        <w:pStyle w:val="ProductList-Body"/>
      </w:pPr>
    </w:p>
    <w:p w14:paraId="01DB2CAA" w14:textId="77777777" w:rsidR="003045CD" w:rsidRPr="00C93162" w:rsidRDefault="003045CD" w:rsidP="003045CD">
      <w:pPr>
        <w:pStyle w:val="ProductList-ClauseHeading"/>
        <w:tabs>
          <w:tab w:val="clear" w:pos="360"/>
          <w:tab w:val="left" w:pos="0"/>
        </w:tabs>
        <w:ind w:left="360" w:hanging="360"/>
      </w:pPr>
      <w:r w:rsidRPr="00C93162">
        <w:t>Dynamics 365 Layout</w:t>
      </w:r>
    </w:p>
    <w:p w14:paraId="504D3825" w14:textId="77777777" w:rsidR="003045CD" w:rsidRPr="00C93162" w:rsidRDefault="003045CD" w:rsidP="003045CD">
      <w:pPr>
        <w:pStyle w:val="ProductList-Body"/>
        <w:tabs>
          <w:tab w:val="clear" w:pos="158"/>
          <w:tab w:val="left" w:pos="90"/>
          <w:tab w:val="left" w:pos="270"/>
        </w:tabs>
        <w:ind w:left="518" w:hanging="360"/>
      </w:pPr>
      <w:r w:rsidRPr="00C93162">
        <w:rPr>
          <w:b/>
          <w:color w:val="0072C6"/>
        </w:rPr>
        <w:t>Palvelutasosopimus</w:t>
      </w:r>
    </w:p>
    <w:p w14:paraId="3D6FBABC" w14:textId="77777777" w:rsidR="003045CD" w:rsidRPr="00C93162" w:rsidRDefault="003045CD" w:rsidP="003045CD">
      <w:pPr>
        <w:pStyle w:val="ProductList-Body"/>
        <w:tabs>
          <w:tab w:val="clear" w:pos="158"/>
          <w:tab w:val="left" w:pos="90"/>
          <w:tab w:val="left" w:pos="270"/>
        </w:tabs>
        <w:ind w:left="518" w:hanging="360"/>
      </w:pPr>
      <w:r w:rsidRPr="00C93162">
        <w:t>Dynamics 365 Layoutille ei ole palvelutasosopimusta.</w:t>
      </w:r>
    </w:p>
    <w:p w14:paraId="025BA03B" w14:textId="77777777" w:rsidR="003045CD" w:rsidRPr="00C93162" w:rsidRDefault="003045CD" w:rsidP="003045CD">
      <w:pPr>
        <w:pStyle w:val="ProductList-Body"/>
      </w:pPr>
    </w:p>
    <w:p w14:paraId="101EBA6C" w14:textId="77777777" w:rsidR="003045CD" w:rsidRPr="00C93162" w:rsidRDefault="003045CD" w:rsidP="003045CD">
      <w:pPr>
        <w:pStyle w:val="ProductList-ClauseHeading"/>
        <w:tabs>
          <w:tab w:val="clear" w:pos="360"/>
          <w:tab w:val="left" w:pos="0"/>
        </w:tabs>
        <w:ind w:left="360" w:hanging="360"/>
      </w:pPr>
      <w:r w:rsidRPr="00C93162">
        <w:t>Dynamics 365 -etäavustaminen</w:t>
      </w:r>
    </w:p>
    <w:p w14:paraId="05E2838D" w14:textId="77777777" w:rsidR="003045CD" w:rsidRPr="00C93162" w:rsidRDefault="003045CD" w:rsidP="003045CD">
      <w:pPr>
        <w:pStyle w:val="ProductList-Body"/>
        <w:tabs>
          <w:tab w:val="clear" w:pos="158"/>
          <w:tab w:val="left" w:pos="90"/>
          <w:tab w:val="left" w:pos="270"/>
        </w:tabs>
        <w:ind w:left="518" w:hanging="360"/>
      </w:pPr>
      <w:r w:rsidRPr="00C93162">
        <w:rPr>
          <w:b/>
          <w:bCs/>
          <w:color w:val="0072C6"/>
        </w:rPr>
        <w:t>Palvelutasosopimus</w:t>
      </w:r>
    </w:p>
    <w:p w14:paraId="5DDD792F" w14:textId="77777777" w:rsidR="003045CD" w:rsidRPr="00C93162" w:rsidRDefault="003045CD" w:rsidP="003045CD">
      <w:pPr>
        <w:pStyle w:val="ProductList-Body"/>
        <w:tabs>
          <w:tab w:val="clear" w:pos="158"/>
          <w:tab w:val="left" w:pos="90"/>
          <w:tab w:val="left" w:pos="270"/>
        </w:tabs>
        <w:ind w:left="518" w:hanging="360"/>
      </w:pPr>
      <w:r w:rsidRPr="00C93162">
        <w:t>Dynamics 365 -etäavustamiselle ei ole palvelutasosopimusta.</w:t>
      </w:r>
    </w:p>
    <w:p w14:paraId="147EEC6C" w14:textId="77777777" w:rsidR="003045CD" w:rsidRPr="00C93162" w:rsidRDefault="003045CD" w:rsidP="003045CD">
      <w:pPr>
        <w:pStyle w:val="ProductList-Body"/>
        <w:shd w:val="clear" w:color="auto" w:fill="A6A6A6" w:themeFill="background1" w:themeFillShade="A6"/>
        <w:spacing w:before="120" w:after="240"/>
        <w:jc w:val="right"/>
        <w:rPr>
          <w:sz w:val="16"/>
          <w:szCs w:val="16"/>
        </w:rPr>
      </w:pPr>
      <w:hyperlink w:anchor="_top" w:history="1">
        <w:r w:rsidRPr="00C93162">
          <w:rPr>
            <w:rStyle w:val="Hyperlink"/>
            <w:sz w:val="16"/>
            <w:szCs w:val="16"/>
          </w:rPr>
          <w:t>Sisällys</w:t>
        </w:r>
      </w:hyperlink>
      <w:r w:rsidRPr="00C93162">
        <w:rPr>
          <w:sz w:val="16"/>
          <w:szCs w:val="16"/>
        </w:rPr>
        <w:t xml:space="preserve"> / </w:t>
      </w:r>
      <w:hyperlink w:anchor="_top" w:history="1">
        <w:r w:rsidRPr="00C93162">
          <w:rPr>
            <w:rStyle w:val="Hyperlink"/>
            <w:sz w:val="16"/>
            <w:szCs w:val="16"/>
          </w:rPr>
          <w:t>Yleiset ehdot</w:t>
        </w:r>
      </w:hyperlink>
    </w:p>
    <w:p w14:paraId="4E44AC5B" w14:textId="6D7F2572" w:rsidR="003D22CB" w:rsidRPr="00694022" w:rsidRDefault="004E52BA" w:rsidP="001D1C37">
      <w:pPr>
        <w:pStyle w:val="ProductList-OfferingGroupHeading"/>
        <w:keepNext/>
        <w:rPr>
          <w:lang w:val="fi-FI"/>
        </w:rPr>
      </w:pPr>
      <w:bookmarkStart w:id="157" w:name="_Toc525754367"/>
      <w:r w:rsidRPr="00694022">
        <w:rPr>
          <w:lang w:val="fi-FI"/>
        </w:rPr>
        <w:t>Office 365 -palvelut</w:t>
      </w:r>
      <w:bookmarkEnd w:id="157"/>
    </w:p>
    <w:bookmarkEnd w:id="152"/>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58" w:name="CoreFeaturesforOffice365Services"/>
      <w:r>
        <w:rPr>
          <w:b/>
          <w:color w:val="00188F"/>
        </w:rPr>
        <w:lastRenderedPageBreak/>
        <w:t>Office 365 -palveluiden ydinominaisuudet</w:t>
      </w:r>
    </w:p>
    <w:bookmarkEnd w:id="158"/>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4A0CEA">
      <w:pPr>
        <w:pStyle w:val="ProductList-Body"/>
        <w:keepNext/>
        <w:tabs>
          <w:tab w:val="clear" w:pos="158"/>
          <w:tab w:val="left" w:pos="360"/>
        </w:tabs>
        <w:ind w:left="187"/>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09723C31" w14:textId="77777777" w:rsidR="00141093" w:rsidRPr="00BA2331" w:rsidRDefault="00141093" w:rsidP="00141093">
      <w:pPr>
        <w:pStyle w:val="ProductList-ClauseHeading"/>
      </w:pPr>
      <w:r>
        <w:t>Palvelun salaus asiakkaan avaimella</w:t>
      </w:r>
    </w:p>
    <w:p w14:paraId="7E7BE895" w14:textId="77777777" w:rsidR="00141093" w:rsidRPr="00BA2331" w:rsidRDefault="00141093" w:rsidP="00141093">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77777777" w:rsidR="00141093" w:rsidRDefault="00141093" w:rsidP="00572A12">
      <w:pPr>
        <w:pStyle w:val="ProductList-Body"/>
        <w:tabs>
          <w:tab w:val="clear" w:pos="158"/>
          <w:tab w:val="left" w:pos="180"/>
        </w:tabs>
        <w:rPr>
          <w:b/>
          <w:color w:val="00188F"/>
        </w:rPr>
      </w:pPr>
    </w:p>
    <w:p w14:paraId="560069C2" w14:textId="77777777" w:rsidR="00F02762" w:rsidRDefault="00F02762" w:rsidP="00F02762">
      <w:pPr>
        <w:pStyle w:val="ProductList-Body"/>
        <w:keepNext/>
        <w:rPr>
          <w:b/>
          <w:color w:val="00188F"/>
        </w:rPr>
      </w:pPr>
      <w:bookmarkStart w:id="159" w:name="MicrosoftTeams"/>
      <w:r>
        <w:rPr>
          <w:b/>
          <w:color w:val="00188F"/>
        </w:rPr>
        <w:t>Microsoft Teams</w:t>
      </w:r>
      <w:bookmarkEnd w:id="159"/>
    </w:p>
    <w:p w14:paraId="7BE1BE0C" w14:textId="616ED157" w:rsidR="003809E6" w:rsidRDefault="003809E6" w:rsidP="003809E6">
      <w:pPr>
        <w:pStyle w:val="ProductList-Body"/>
        <w:tabs>
          <w:tab w:val="clear" w:pos="158"/>
          <w:tab w:val="left" w:pos="360"/>
        </w:tabs>
      </w:pPr>
      <w:r>
        <w:rPr>
          <w:b/>
        </w:rPr>
        <w:t>Ilmoitus</w:t>
      </w:r>
      <w:r w:rsidRPr="00056409">
        <w:rPr>
          <w:b/>
          <w:bCs/>
        </w:rPr>
        <w:t>:</w:t>
      </w:r>
      <w:r>
        <w:t xml:space="preserve"> H.264/MPEG-4 AVC -ilmoitus </w:t>
      </w:r>
      <w:hyperlink w:anchor="Attachment1" w:history="1">
        <w:r>
          <w:rPr>
            <w:rStyle w:val="Hyperlink"/>
          </w:rPr>
          <w:t>liitteessä 1</w:t>
        </w:r>
      </w:hyperlink>
      <w:r>
        <w:t xml:space="preserve"> koskee kaikkia Office 365 -palveluita, jotka sisältävät Microsoft Teams.</w:t>
      </w:r>
    </w:p>
    <w:p w14:paraId="0B64A752" w14:textId="5549B9BF" w:rsidR="008A19A5" w:rsidRDefault="008A19A5"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p w14:paraId="157D64AD" w14:textId="77777777" w:rsidR="00141093" w:rsidRPr="00C60169" w:rsidRDefault="002B30C6" w:rsidP="00141093">
      <w:pPr>
        <w:pStyle w:val="ProductList-Body"/>
        <w:shd w:val="clear" w:color="auto" w:fill="A6A6A6" w:themeFill="background1" w:themeFillShade="A6"/>
        <w:spacing w:before="120" w:after="240"/>
        <w:jc w:val="right"/>
        <w:rPr>
          <w:lang w:val="en-US"/>
        </w:rPr>
      </w:pPr>
      <w:hyperlink w:anchor="TableofContents" w:history="1">
        <w:r w:rsidR="00141093" w:rsidRPr="00C60169">
          <w:rPr>
            <w:rStyle w:val="Hyperlink"/>
            <w:sz w:val="16"/>
            <w:szCs w:val="16"/>
            <w:lang w:val="en-US"/>
          </w:rPr>
          <w:t>Sisällys</w:t>
        </w:r>
      </w:hyperlink>
      <w:r w:rsidR="00141093" w:rsidRPr="00C60169">
        <w:rPr>
          <w:sz w:val="16"/>
          <w:szCs w:val="16"/>
          <w:lang w:val="en-US"/>
        </w:rPr>
        <w:t xml:space="preserve"> / </w:t>
      </w:r>
      <w:hyperlink w:anchor="GeneralTerms" w:history="1">
        <w:r w:rsidR="00141093" w:rsidRPr="00C60169">
          <w:rPr>
            <w:rStyle w:val="Hyperlink"/>
            <w:sz w:val="16"/>
            <w:szCs w:val="16"/>
            <w:lang w:val="en-US"/>
          </w:rPr>
          <w:t>Yleiset ehdot</w:t>
        </w:r>
      </w:hyperlink>
    </w:p>
    <w:p w14:paraId="559596EB" w14:textId="77777777" w:rsidR="003045CD" w:rsidRPr="003045CD" w:rsidRDefault="003045CD" w:rsidP="003045CD">
      <w:pPr>
        <w:pStyle w:val="ProductList-Offering2Heading"/>
        <w:outlineLvl w:val="2"/>
        <w:rPr>
          <w:lang w:val="de-DE"/>
        </w:rPr>
      </w:pPr>
      <w:r w:rsidRPr="00C93162">
        <w:tab/>
      </w:r>
      <w:bookmarkStart w:id="160" w:name="ExchangeOnline"/>
      <w:bookmarkStart w:id="161" w:name="_Toc524436947"/>
      <w:bookmarkStart w:id="162" w:name="_Toc523239319"/>
      <w:bookmarkStart w:id="163" w:name="_Toc525754368"/>
      <w:r w:rsidRPr="003045CD">
        <w:rPr>
          <w:lang w:val="de-DE"/>
        </w:rPr>
        <w:t>Exchange Online</w:t>
      </w:r>
      <w:bookmarkEnd w:id="160"/>
      <w:bookmarkEnd w:id="161"/>
      <w:bookmarkEnd w:id="162"/>
      <w:bookmarkEnd w:id="163"/>
    </w:p>
    <w:p w14:paraId="66CB9E32" w14:textId="77777777" w:rsidR="003045CD" w:rsidRPr="00C93162" w:rsidRDefault="003045CD" w:rsidP="003045CD">
      <w:pPr>
        <w:pStyle w:val="ProductList-Offering1"/>
        <w:sectPr w:rsidR="003045CD" w:rsidRPr="00C93162" w:rsidSect="00E275D6">
          <w:footerReference w:type="first" r:id="rId45"/>
          <w:type w:val="continuous"/>
          <w:pgSz w:w="12240" w:h="15840"/>
          <w:pgMar w:top="1440" w:right="720" w:bottom="1440" w:left="720" w:header="720" w:footer="720" w:gutter="0"/>
          <w:cols w:space="720"/>
          <w:titlePg/>
          <w:docGrid w:linePitch="360"/>
        </w:sectPr>
      </w:pPr>
    </w:p>
    <w:p w14:paraId="2C80C26D"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(Plan 1 ja 2)</w:t>
      </w:r>
    </w:p>
    <w:p w14:paraId="62AF9667"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K1</w:t>
      </w:r>
    </w:p>
    <w:p w14:paraId="0529E03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Archiving for Exchange Online</w:t>
      </w:r>
    </w:p>
    <w:p w14:paraId="328B359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 xml:space="preserve">Exchange Online Archiving for Exchange Server </w:t>
      </w:r>
    </w:p>
    <w:p w14:paraId="2193774A"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Tietojen häviämisen estäminen</w:t>
      </w:r>
    </w:p>
    <w:p w14:paraId="31540369"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Advanced Threat Protection</w:t>
      </w:r>
    </w:p>
    <w:p w14:paraId="7F13AF74"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Threat Intelligence</w:t>
      </w:r>
    </w:p>
    <w:p w14:paraId="313EECF4" w14:textId="77777777" w:rsidR="003045CD" w:rsidRPr="00C93162" w:rsidRDefault="003045CD" w:rsidP="003045CD">
      <w:pPr>
        <w:pStyle w:val="ProductList-Offering2"/>
        <w:ind w:left="0"/>
        <w:sectPr w:rsidR="003045CD" w:rsidRPr="00C9316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60169" w:rsidRDefault="00DC0A1F" w:rsidP="001A19E0">
      <w:pPr>
        <w:pStyle w:val="ProductList-Body"/>
      </w:pPr>
      <w:r w:rsidRPr="00C60169">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68EAF5D2" w14:textId="77777777" w:rsidR="00490813" w:rsidRPr="0044514B" w:rsidRDefault="00490813" w:rsidP="00490813">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lastRenderedPageBreak/>
        <w:t>Office 365 -palveluiden ydinominaisuudet – Exchange Online Archiving</w:t>
      </w:r>
    </w:p>
    <w:p w14:paraId="3AEF57B1" w14:textId="033F0ADE" w:rsidR="00DC0A1F"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24909182" w14:textId="77777777" w:rsidR="001D1C37" w:rsidRPr="00690C65" w:rsidRDefault="001D1C37" w:rsidP="00DC0A1F">
      <w:pPr>
        <w:pStyle w:val="ProductList-Body"/>
      </w:pP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F02762">
      <w:pPr>
        <w:pStyle w:val="ProductList-Body"/>
        <w:keepNext/>
        <w:ind w:left="187"/>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031913">
      <w:pPr>
        <w:pStyle w:val="ProductList-Body"/>
        <w:keepNext/>
        <w:ind w:left="187"/>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F84A5F">
      <w:pPr>
        <w:pStyle w:val="ProductList-Body"/>
        <w:keepNext/>
        <w:ind w:left="187"/>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02AAF32D" w14:textId="77777777" w:rsidR="008C71F4" w:rsidRPr="008C71F4" w:rsidRDefault="008C71F4" w:rsidP="008C71F4">
      <w:pPr>
        <w:pStyle w:val="ProductList-Body"/>
        <w:tabs>
          <w:tab w:val="clear" w:pos="158"/>
          <w:tab w:val="left" w:pos="270"/>
        </w:tabs>
        <w:rPr>
          <w:b/>
          <w:color w:val="00188F"/>
        </w:rPr>
      </w:pPr>
      <w:r w:rsidRPr="008C71F4">
        <w:rPr>
          <w:b/>
          <w:color w:val="00188F"/>
        </w:rPr>
        <w:t>Älypuhelimet ja taulutietokoneet</w:t>
      </w:r>
    </w:p>
    <w:p w14:paraId="733FB633" w14:textId="77777777" w:rsidR="008C71F4" w:rsidRPr="003A1DB6" w:rsidRDefault="008C71F4" w:rsidP="008C71F4">
      <w:pPr>
        <w:pStyle w:val="ProductList-Body"/>
        <w:tabs>
          <w:tab w:val="clear" w:pos="158"/>
          <w:tab w:val="left" w:pos="270"/>
        </w:tabs>
      </w:pPr>
      <w:r>
        <w:t xml:space="preserve">Jokainen käyttäjä, jolle asiakas määrittää Exchange Online User SL:n, voi myös aktivoida Microsoft Outlook -mobiilisovelluksen käytettäväksi viidellä älypuhelimella ja viidellä tabletilla. </w:t>
      </w:r>
    </w:p>
    <w:p w14:paraId="4F1D0E5F" w14:textId="77777777" w:rsidR="008C71F4" w:rsidRDefault="008C71F4" w:rsidP="006523C8">
      <w:pPr>
        <w:pStyle w:val="ProductList-Body"/>
        <w:tabs>
          <w:tab w:val="clear" w:pos="158"/>
          <w:tab w:val="left" w:pos="270"/>
        </w:tabs>
        <w:rPr>
          <w:b/>
          <w:color w:val="00188F"/>
        </w:rPr>
      </w:pPr>
    </w:p>
    <w:p w14:paraId="6F4D5951" w14:textId="6E3DACDA" w:rsidR="006523C8" w:rsidRPr="00A867FC" w:rsidRDefault="006523C8" w:rsidP="006523C8">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46"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6B1374CF" w14:textId="77777777" w:rsidR="004D05E3" w:rsidRPr="00017A5A" w:rsidRDefault="004D05E3" w:rsidP="004D05E3">
      <w:pPr>
        <w:pStyle w:val="ProductList-Body"/>
        <w:tabs>
          <w:tab w:val="clear" w:pos="158"/>
          <w:tab w:val="left" w:pos="180"/>
        </w:tabs>
        <w:rPr>
          <w:b/>
          <w:color w:val="00188F"/>
        </w:rPr>
      </w:pPr>
      <w:r>
        <w:rPr>
          <w:b/>
          <w:color w:val="00188F"/>
        </w:rPr>
        <w:t>Office 365 -tietojen katoamisen suojauksen laitekäyttöoikeus</w:t>
      </w:r>
    </w:p>
    <w:p w14:paraId="647526DA" w14:textId="77777777" w:rsidR="004D05E3" w:rsidRDefault="004D05E3" w:rsidP="004D05E3">
      <w:pPr>
        <w:pStyle w:val="ProductList-Body"/>
      </w:pPr>
      <w:r>
        <w:t>Jos Asiakkaalla on Laitekohtainen Office 365 -tietojen katoamisen suojauksen käyttöoikeus, on kaikilla Käyttöoikeuden alaisen laitteen käyttäjillä käyttöoikeus Online-palveluun.</w:t>
      </w:r>
      <w:bookmarkStart w:id="164" w:name="_Hlk486589626"/>
    </w:p>
    <w:bookmarkEnd w:id="164"/>
    <w:p w14:paraId="241CE9A9" w14:textId="20F46D5F"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65" w:name="_Toc423959249"/>
      <w:r w:rsidRPr="00487437">
        <w:rPr>
          <w:b/>
          <w:color w:val="00188F"/>
        </w:rPr>
        <w:t>Palvelutasosopimus</w:t>
      </w:r>
      <w:bookmarkEnd w:id="165"/>
    </w:p>
    <w:p w14:paraId="13B3C907" w14:textId="77777777" w:rsidR="00AD1C5D" w:rsidRPr="00F4012D" w:rsidRDefault="00AD1C5D" w:rsidP="00AD1C5D">
      <w:pPr>
        <w:pStyle w:val="ProductList-Body"/>
        <w:tabs>
          <w:tab w:val="clear" w:pos="158"/>
          <w:tab w:val="left" w:pos="180"/>
        </w:tabs>
      </w:pPr>
      <w:r w:rsidRPr="00F4012D">
        <w:t>Office 365 Advanced Threat Protectionilla tai Office 365 Threat Intelligencellä ei ole palvelutasosopimusta.</w:t>
      </w:r>
    </w:p>
    <w:p w14:paraId="4B754C73" w14:textId="77777777" w:rsidR="00E93FD0" w:rsidRPr="00F4012D" w:rsidRDefault="002B30C6" w:rsidP="008A19A5">
      <w:pPr>
        <w:pStyle w:val="ProductList-Body"/>
        <w:shd w:val="clear" w:color="auto" w:fill="A6A6A6" w:themeFill="background1" w:themeFillShade="A6"/>
        <w:spacing w:before="120" w:after="240"/>
        <w:jc w:val="right"/>
      </w:pPr>
      <w:hyperlink w:anchor="TableofContents" w:history="1">
        <w:r w:rsidR="00355E55" w:rsidRPr="00F4012D">
          <w:rPr>
            <w:rStyle w:val="Hyperlink"/>
            <w:sz w:val="16"/>
            <w:szCs w:val="16"/>
          </w:rPr>
          <w:t>Sisällys</w:t>
        </w:r>
      </w:hyperlink>
      <w:r w:rsidR="00355E55" w:rsidRPr="00F4012D">
        <w:rPr>
          <w:sz w:val="16"/>
          <w:szCs w:val="16"/>
        </w:rPr>
        <w:t xml:space="preserve"> / </w:t>
      </w:r>
      <w:hyperlink w:anchor="GeneralTerms" w:history="1">
        <w:r w:rsidR="00355E55" w:rsidRPr="00F4012D">
          <w:rPr>
            <w:rStyle w:val="Hyperlink"/>
            <w:sz w:val="16"/>
            <w:szCs w:val="16"/>
          </w:rPr>
          <w:t>Yleiset ehdot</w:t>
        </w:r>
      </w:hyperlink>
    </w:p>
    <w:p w14:paraId="4AD5BFA9" w14:textId="77777777" w:rsidR="003045CD" w:rsidRPr="00C93162" w:rsidRDefault="003045CD" w:rsidP="003045CD">
      <w:pPr>
        <w:pStyle w:val="ProductList-Offering2Heading"/>
        <w:outlineLvl w:val="2"/>
      </w:pPr>
      <w:bookmarkStart w:id="166" w:name="O365Applications"/>
      <w:r w:rsidRPr="00C93162">
        <w:tab/>
      </w:r>
      <w:bookmarkStart w:id="167" w:name="_Toc524436948"/>
      <w:bookmarkStart w:id="168" w:name="_Toc523239320"/>
      <w:bookmarkStart w:id="169" w:name="_Toc525754369"/>
      <w:r w:rsidRPr="00C93162">
        <w:t>Office 365 -sovellukset</w:t>
      </w:r>
      <w:bookmarkEnd w:id="166"/>
      <w:bookmarkEnd w:id="167"/>
      <w:bookmarkEnd w:id="168"/>
      <w:bookmarkEnd w:id="169"/>
    </w:p>
    <w:p w14:paraId="0526A2F8" w14:textId="77777777" w:rsidR="003045CD" w:rsidRPr="00C93162" w:rsidRDefault="003045CD" w:rsidP="003045CD">
      <w:pPr>
        <w:pStyle w:val="ProductList-Offering1"/>
        <w:sectPr w:rsidR="003045CD" w:rsidRPr="00C93162" w:rsidSect="00E275D6">
          <w:type w:val="continuous"/>
          <w:pgSz w:w="12240" w:h="15840"/>
          <w:pgMar w:top="1440" w:right="720" w:bottom="1440" w:left="720" w:header="720" w:footer="720" w:gutter="0"/>
          <w:cols w:space="720"/>
          <w:titlePg/>
          <w:docGrid w:linePitch="360"/>
        </w:sectPr>
      </w:pPr>
    </w:p>
    <w:p w14:paraId="3646BF23"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Business</w:t>
      </w:r>
    </w:p>
    <w:p w14:paraId="531F80A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ProPlus</w:t>
      </w:r>
    </w:p>
    <w:p w14:paraId="7A973F7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Visio Online (Plan 1 ja 2)</w:t>
      </w:r>
    </w:p>
    <w:p w14:paraId="176A85EF" w14:textId="77777777" w:rsidR="003045CD" w:rsidRPr="00C93162" w:rsidRDefault="003045CD" w:rsidP="003045CD">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6CA0E33C" w14:textId="77777777" w:rsidR="003045CD" w:rsidRPr="00C93162" w:rsidRDefault="003045CD" w:rsidP="003045CD">
      <w:pPr>
        <w:pStyle w:val="ProductList-Body"/>
        <w:pBdr>
          <w:top w:val="single" w:sz="4" w:space="1" w:color="BFBFBF" w:themeColor="background1" w:themeShade="BF"/>
        </w:pBdr>
        <w:rPr>
          <w:b/>
          <w:color w:val="000000" w:themeColor="text1"/>
          <w:sz w:val="8"/>
          <w:szCs w:val="8"/>
        </w:rPr>
      </w:pPr>
    </w:p>
    <w:p w14:paraId="733A6496" w14:textId="77777777" w:rsidR="003045CD" w:rsidRPr="00C93162" w:rsidRDefault="003045CD" w:rsidP="003045CD">
      <w:pPr>
        <w:pStyle w:val="ProductList-Body"/>
        <w:rPr>
          <w:b/>
          <w:color w:val="00188F"/>
        </w:rPr>
      </w:pPr>
      <w:r w:rsidRPr="00C93162">
        <w:rPr>
          <w:b/>
          <w:color w:val="00188F"/>
        </w:rPr>
        <w:t>Palvelutasosopimus</w:t>
      </w:r>
    </w:p>
    <w:p w14:paraId="2231CEFF" w14:textId="77777777" w:rsidR="003045CD" w:rsidRPr="00C93162" w:rsidRDefault="003045CD" w:rsidP="003045CD">
      <w:pPr>
        <w:pStyle w:val="ProductList-Body"/>
      </w:pPr>
      <w:r w:rsidRPr="00C93162">
        <w:t>Visio Onlinelle ei ole palvelutasosopimusta.</w:t>
      </w:r>
    </w:p>
    <w:p w14:paraId="6BDED3E4" w14:textId="77777777" w:rsidR="003045CD" w:rsidRPr="00C93162" w:rsidRDefault="003045CD" w:rsidP="003045CD">
      <w:pPr>
        <w:pStyle w:val="ProductList-Body"/>
      </w:pPr>
    </w:p>
    <w:p w14:paraId="5E73C810" w14:textId="77777777" w:rsidR="003045CD" w:rsidRPr="00C93162" w:rsidRDefault="003045CD" w:rsidP="003045CD">
      <w:pPr>
        <w:pStyle w:val="ProductList-Body"/>
        <w:tabs>
          <w:tab w:val="clear" w:pos="158"/>
          <w:tab w:val="left" w:pos="180"/>
        </w:tabs>
        <w:rPr>
          <w:b/>
          <w:color w:val="00188F"/>
        </w:rPr>
      </w:pPr>
      <w:r w:rsidRPr="00C93162">
        <w:rPr>
          <w:b/>
          <w:color w:val="00188F"/>
        </w:rPr>
        <w:t xml:space="preserve">Asennus- ja käyttöoikeudet </w:t>
      </w:r>
    </w:p>
    <w:p w14:paraId="1ACEFFEE" w14:textId="77777777" w:rsidR="003045CD" w:rsidRPr="00C93162" w:rsidRDefault="003045CD" w:rsidP="003045CD">
      <w:pPr>
        <w:pStyle w:val="ProductList-Body"/>
        <w:tabs>
          <w:tab w:val="clear" w:pos="158"/>
          <w:tab w:val="left" w:pos="180"/>
        </w:tabs>
      </w:pPr>
      <w:r w:rsidRPr="00C93162">
        <w:t>Jokaisella käyttäjällä, jolle Asiakas määrittää Käyttäjän tilauskäyttöoikeuden, on oltava työ- tai koulutili, jotta käyttäjä voi käyttää tilaukseen sisältyvää ohjelmistoa. Näillä käyttäjillä</w:t>
      </w:r>
    </w:p>
    <w:p w14:paraId="123D1971" w14:textId="77777777" w:rsidR="003045CD" w:rsidRPr="00C93162" w:rsidRDefault="003045CD" w:rsidP="003045CD">
      <w:pPr>
        <w:pStyle w:val="ProductList-Body"/>
        <w:numPr>
          <w:ilvl w:val="0"/>
          <w:numId w:val="40"/>
        </w:numPr>
        <w:ind w:left="450" w:hanging="270"/>
      </w:pPr>
      <w:r w:rsidRPr="00C93162">
        <w:lastRenderedPageBreak/>
        <w:t>on oikeus aktivoida Tilauskäyttöoikeuden piiriin kuuluvan ohjelmiston paikallista käyttöä tai etäkäyttöä varten enintään viidestä käyttöjärjestelmäympäristöstä</w:t>
      </w:r>
    </w:p>
    <w:p w14:paraId="4D05BE92" w14:textId="77777777" w:rsidR="003045CD" w:rsidRPr="00C93162" w:rsidRDefault="003045CD" w:rsidP="003045CD">
      <w:pPr>
        <w:pStyle w:val="ProductList-Body"/>
        <w:numPr>
          <w:ilvl w:val="0"/>
          <w:numId w:val="40"/>
        </w:numPr>
        <w:ind w:left="450" w:hanging="270"/>
      </w:pPr>
      <w:r w:rsidRPr="00C93162">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hyperlink r:id="rId47" w:history="1">
        <w:r w:rsidRPr="00C93162">
          <w:rPr>
            <w:rStyle w:val="Hyperlink"/>
          </w:rPr>
          <w:t>www.office.com/sca</w:t>
        </w:r>
      </w:hyperlink>
      <w:r w:rsidRPr="00C93162">
        <w:rPr>
          <w:color w:val="1F497D"/>
        </w:rPr>
        <w:t xml:space="preserve">. </w:t>
      </w:r>
      <w:r w:rsidRPr="00C93162">
        <w:t>Tämä SCA-ehto ei koske Asiakkaita, joilla on Office 365 Business -käyttöoikeus; ja</w:t>
      </w:r>
    </w:p>
    <w:p w14:paraId="706CBB8E" w14:textId="77777777" w:rsidR="003045CD" w:rsidRPr="00C93162" w:rsidRDefault="003045CD" w:rsidP="003045CD">
      <w:pPr>
        <w:pStyle w:val="ProductList-Body"/>
        <w:numPr>
          <w:ilvl w:val="0"/>
          <w:numId w:val="40"/>
        </w:numPr>
        <w:ind w:left="450" w:hanging="270"/>
        <w:rPr>
          <w:b/>
        </w:rPr>
      </w:pPr>
      <w:r w:rsidRPr="00C93162">
        <w:t>on velvollisuus liittää vähintään kerran 30 päivässä Internetiin kaikki laitteet, joille ohjelmisto on asennettu, tai muuten ohjelmiston toimintaan voi tulla muutoksia.</w:t>
      </w:r>
    </w:p>
    <w:p w14:paraId="16643298" w14:textId="77777777" w:rsidR="003045CD" w:rsidRPr="00C93162" w:rsidRDefault="003045CD" w:rsidP="003045CD">
      <w:pPr>
        <w:pStyle w:val="ProductList-Body"/>
        <w:numPr>
          <w:ilvl w:val="0"/>
          <w:numId w:val="40"/>
        </w:numPr>
        <w:ind w:left="450" w:hanging="270"/>
      </w:pPr>
      <w:r w:rsidRPr="00C93162">
        <w:t>saa käyttää Internet-yhteyttä edellyttäviä ProPlusin mukana toimitettuja Online-palveluita.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1CF5BC60" w14:textId="77777777" w:rsidR="003045CD" w:rsidRPr="00C93162" w:rsidRDefault="003045CD" w:rsidP="003045CD">
      <w:pPr>
        <w:pStyle w:val="ProductList-Body"/>
        <w:spacing w:before="40"/>
      </w:pPr>
    </w:p>
    <w:p w14:paraId="1A486979" w14:textId="77777777" w:rsidR="003045CD" w:rsidRPr="00C93162" w:rsidRDefault="003045CD" w:rsidP="003045CD">
      <w:pPr>
        <w:pStyle w:val="ProductList-Body"/>
        <w:rPr>
          <w:b/>
          <w:color w:val="00188F"/>
        </w:rPr>
      </w:pPr>
      <w:r w:rsidRPr="00C93162">
        <w:rPr>
          <w:b/>
          <w:color w:val="00188F"/>
        </w:rPr>
        <w:t>Älypuhelimet ja taulutietokoneet</w:t>
      </w:r>
    </w:p>
    <w:p w14:paraId="6702FC14" w14:textId="77777777" w:rsidR="003045CD" w:rsidRPr="00C93162" w:rsidRDefault="003045CD" w:rsidP="003045CD">
      <w:pPr>
        <w:pStyle w:val="ProductList-Body"/>
      </w:pPr>
      <w:r w:rsidRPr="00C93162">
        <w:t>Kaikki ne käyttäjät, joille Asiakas siirtää Käyttäjän tilausoikeuden, voivat myös aktivoida Microsoft Office Mobile -ohjelmiston käytettäväksi enintään viidessä älypuhelimessa ja viidessä tabletissa. Office 365:n A1-, E1-, F1-, ja Business Essentials- ja Microsoft 365:n E1- ja F1-versioiden käyttäjille oikeus Microsoft Office -mobiililaiteohjelmiston käyttöönottoon rajoittuu laitteisiin, joiden sisäisen näytön halkaisija on enintään 10,1 tuumaa.</w:t>
      </w:r>
    </w:p>
    <w:p w14:paraId="788D8326" w14:textId="77777777" w:rsidR="003045CD" w:rsidRPr="00C93162" w:rsidRDefault="003045CD" w:rsidP="003045CD">
      <w:pPr>
        <w:pStyle w:val="ProductList-Body"/>
      </w:pPr>
    </w:p>
    <w:p w14:paraId="67ED3A9E" w14:textId="77777777" w:rsidR="003045CD" w:rsidRPr="00C93162" w:rsidRDefault="003045CD" w:rsidP="003045CD">
      <w:pPr>
        <w:pStyle w:val="ProductList-Body"/>
        <w:rPr>
          <w:b/>
          <w:color w:val="00188F"/>
        </w:rPr>
      </w:pPr>
      <w:r w:rsidRPr="00C93162">
        <w:rPr>
          <w:b/>
          <w:color w:val="00188F"/>
        </w:rPr>
        <w:t>Seuraavat ehdot koskevat vain Office 365 ProPlusia</w:t>
      </w:r>
    </w:p>
    <w:p w14:paraId="12EEBC4F" w14:textId="77777777" w:rsidR="003045CD" w:rsidRPr="00C93162" w:rsidRDefault="003045CD" w:rsidP="003045CD">
      <w:pPr>
        <w:pStyle w:val="ProductList-Body"/>
        <w:ind w:left="180"/>
        <w:rPr>
          <w:b/>
          <w:color w:val="0072C6"/>
        </w:rPr>
      </w:pPr>
      <w:r w:rsidRPr="00C93162">
        <w:rPr>
          <w:b/>
          <w:color w:val="0072C6"/>
        </w:rPr>
        <w:t>Office Home &amp; Student 2013 RT, kaupalliset käyttöoikeudet</w:t>
      </w:r>
    </w:p>
    <w:p w14:paraId="6BBACE4E" w14:textId="77777777" w:rsidR="003045CD" w:rsidRPr="00C93162" w:rsidRDefault="003045CD" w:rsidP="003045CD">
      <w:pPr>
        <w:pStyle w:val="ProductList-Body"/>
        <w:ind w:left="180"/>
      </w:pPr>
      <w:r w:rsidRPr="00C93162">
        <w:t>Office Home &amp; Student 2013 RT:n kaupallisen käytön rajoitusta ei sovelleta Office 365 ProPlus -tilauskäyttöoikeuksiin. Office Home &amp; Student 2013 RT -käyttöoikeuden ehtoja sovelletaan, ellei tässä kohdassa muuta ilmoiteta.</w:t>
      </w:r>
    </w:p>
    <w:p w14:paraId="78897B98" w14:textId="77777777" w:rsidR="003045CD" w:rsidRPr="00C93162" w:rsidRDefault="003045CD" w:rsidP="003045CD">
      <w:pPr>
        <w:pStyle w:val="ProductList-Body"/>
        <w:ind w:left="180"/>
      </w:pPr>
    </w:p>
    <w:p w14:paraId="4D5780C3" w14:textId="77777777" w:rsidR="003045CD" w:rsidRPr="00C93162" w:rsidRDefault="003045CD" w:rsidP="003045CD">
      <w:pPr>
        <w:pStyle w:val="ProductList-Body"/>
        <w:ind w:left="180"/>
        <w:rPr>
          <w:b/>
          <w:color w:val="0072C6"/>
        </w:rPr>
      </w:pPr>
      <w:r w:rsidRPr="00C93162">
        <w:rPr>
          <w:b/>
          <w:color w:val="0072C6"/>
        </w:rPr>
        <w:t>Office Online Server</w:t>
      </w:r>
    </w:p>
    <w:p w14:paraId="30F38D23" w14:textId="77777777" w:rsidR="003045CD" w:rsidRPr="00C93162" w:rsidRDefault="003045CD" w:rsidP="003045CD">
      <w:pPr>
        <w:pStyle w:val="ProductList-Body"/>
        <w:ind w:left="180"/>
      </w:pPr>
      <w:r w:rsidRPr="00C93162">
        <w:t>Jokaista Office 365 ProPlus -tilausta kohden Asiakas saa asentaa haluamansa määrän Office Online Server -kopioita mihin tahansa Palvelimeen, joka on omistettu Asiakkaan käyttöön. Kukin Office 365 ProPlus -käyttäjä saa käyttää Office Online Server -ohjelmistoa. Tätä ehtoa ei sovelleta tapauksissa, joissa Asiakas on hankkinut tämän Tuotteen käyttöoikeudet Microsoft Online Subscription -sopimuksen, Microsoft-pilvipalvelusopimuksen tai muun pelkästään Microsoftin Online-palveluita koskevan sopimuksen perusteella.</w:t>
      </w:r>
    </w:p>
    <w:p w14:paraId="0A7A3875" w14:textId="77777777" w:rsidR="003045CD" w:rsidRPr="00C93162" w:rsidRDefault="003045CD" w:rsidP="003045CD">
      <w:pPr>
        <w:pStyle w:val="ProductList-Body"/>
        <w:shd w:val="clear" w:color="auto" w:fill="A6A6A6" w:themeFill="background1" w:themeFillShade="A6"/>
        <w:spacing w:before="120" w:after="240"/>
        <w:jc w:val="right"/>
        <w:rPr>
          <w:sz w:val="16"/>
          <w:szCs w:val="16"/>
        </w:rPr>
      </w:pPr>
      <w:hyperlink w:anchor="_top" w:history="1">
        <w:r w:rsidRPr="00C93162">
          <w:rPr>
            <w:rStyle w:val="Hyperlink"/>
            <w:sz w:val="16"/>
            <w:szCs w:val="16"/>
          </w:rPr>
          <w:t>Sisällys</w:t>
        </w:r>
      </w:hyperlink>
      <w:r w:rsidRPr="00C93162">
        <w:rPr>
          <w:sz w:val="16"/>
          <w:szCs w:val="16"/>
        </w:rPr>
        <w:t xml:space="preserve"> / </w:t>
      </w:r>
      <w:hyperlink w:anchor="_top" w:history="1">
        <w:r w:rsidRPr="00C93162">
          <w:rPr>
            <w:rStyle w:val="Hyperlink"/>
            <w:sz w:val="16"/>
            <w:szCs w:val="16"/>
          </w:rPr>
          <w:t>Yleiset ehdot</w:t>
        </w:r>
      </w:hyperlink>
    </w:p>
    <w:p w14:paraId="1242C64D" w14:textId="406EA6C8" w:rsidR="00976EB6" w:rsidRPr="00694022" w:rsidRDefault="00976EB6" w:rsidP="00D51544">
      <w:pPr>
        <w:pStyle w:val="ProductList-Offering2Heading"/>
        <w:rPr>
          <w:lang w:val="fi-FI"/>
        </w:rPr>
      </w:pPr>
      <w:r w:rsidRPr="00694022">
        <w:rPr>
          <w:lang w:val="fi-FI"/>
        </w:rPr>
        <w:tab/>
      </w:r>
      <w:bookmarkStart w:id="170" w:name="_Toc525754370"/>
      <w:r w:rsidRPr="00694022">
        <w:rPr>
          <w:lang w:val="fi-FI"/>
        </w:rPr>
        <w:t>Office Online</w:t>
      </w:r>
      <w:bookmarkEnd w:id="170"/>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2B30C6"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71" w:name="_Toc525754371"/>
      <w:r w:rsidRPr="00694022">
        <w:rPr>
          <w:lang w:val="fi-FI"/>
        </w:rPr>
        <w:t>OneDrive for Business</w:t>
      </w:r>
      <w:bookmarkEnd w:id="171"/>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5C6B3F" w:rsidRDefault="002B30C6"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2109451E" w14:textId="4E3AA38A" w:rsidR="00B12422" w:rsidRPr="00903BB7" w:rsidRDefault="00375560" w:rsidP="00B12422">
      <w:pPr>
        <w:pStyle w:val="ProductList-Offering2Heading"/>
        <w:outlineLvl w:val="2"/>
      </w:pPr>
      <w:bookmarkStart w:id="172" w:name="_Toc453946627"/>
      <w:bookmarkStart w:id="173" w:name="_Toc451949065"/>
      <w:bookmarkStart w:id="174" w:name="ProjectOnline"/>
      <w:r>
        <w:tab/>
      </w:r>
      <w:bookmarkStart w:id="175" w:name="_Toc525754372"/>
      <w:r w:rsidR="00B12422">
        <w:t>Project Online</w:t>
      </w:r>
      <w:bookmarkEnd w:id="172"/>
      <w:bookmarkEnd w:id="173"/>
      <w:bookmarkEnd w:id="175"/>
    </w:p>
    <w:bookmarkEnd w:id="174"/>
    <w:p w14:paraId="7BAD5401" w14:textId="77777777" w:rsidR="00B12422" w:rsidRPr="005C6B3F" w:rsidRDefault="00B12422" w:rsidP="00B12422">
      <w:pPr>
        <w:pStyle w:val="ProductList-Offering1"/>
        <w:rPr>
          <w:lang w:val="en-US"/>
        </w:rPr>
        <w:sectPr w:rsidR="00B12422" w:rsidRPr="005C6B3F" w:rsidSect="00997F23">
          <w:footerReference w:type="first" r:id="rId48"/>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997F23">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664E649A" w14:textId="77777777" w:rsidR="003045CD" w:rsidRPr="00C93162" w:rsidRDefault="003045CD" w:rsidP="003045CD">
      <w:pPr>
        <w:pStyle w:val="ProductList-Body"/>
        <w:rPr>
          <w:b/>
          <w:color w:val="00188F"/>
        </w:rPr>
      </w:pPr>
      <w:r w:rsidRPr="00C93162">
        <w:rPr>
          <w:b/>
          <w:color w:val="00188F"/>
        </w:rPr>
        <w:t>Project-sovelluksen asennus- ja käyttöoikeudet</w:t>
      </w:r>
    </w:p>
    <w:p w14:paraId="687661ED" w14:textId="77777777" w:rsidR="003045CD" w:rsidRPr="00C93162" w:rsidRDefault="003045CD" w:rsidP="003045CD">
      <w:pPr>
        <w:pStyle w:val="ProductList-Body"/>
        <w:ind w:right="180"/>
      </w:pPr>
      <w:r w:rsidRPr="00C93162">
        <w:t>Jokaisella käyttäjällä, jolle Asiakas määrittää Project Online Professional- tai Project Online Premium User SL -käyttöoikeuden, on oltava Microsoft-tili, jotta hän voi käyttää tilauksen mukana toimitettua ohjelmistoa. Näillä käyttäjillä</w:t>
      </w:r>
    </w:p>
    <w:p w14:paraId="2097B636" w14:textId="77777777" w:rsidR="003045CD" w:rsidRPr="00C93162" w:rsidRDefault="003045CD" w:rsidP="003045CD">
      <w:pPr>
        <w:pStyle w:val="ProductList-Body"/>
        <w:numPr>
          <w:ilvl w:val="0"/>
          <w:numId w:val="37"/>
        </w:numPr>
      </w:pPr>
      <w:r w:rsidRPr="00C93162">
        <w:lastRenderedPageBreak/>
        <w:t>on oikeus aktivoida Tilauskäyttöoikeuden piiriin kuuluvan ohjelmiston paikallista käyttöä tai etäkäyttöä varten enintään viidestä käyttöjärjestelmäympäristöstä</w:t>
      </w:r>
    </w:p>
    <w:p w14:paraId="77360BC8" w14:textId="77777777" w:rsidR="003045CD" w:rsidRPr="00C93162" w:rsidRDefault="003045CD" w:rsidP="003045CD">
      <w:pPr>
        <w:pStyle w:val="ProductList-Body"/>
        <w:numPr>
          <w:ilvl w:val="0"/>
          <w:numId w:val="37"/>
        </w:numPr>
      </w:pPr>
      <w:r w:rsidRPr="00C93162">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hyperlink r:id="rId49" w:history="1">
        <w:r w:rsidRPr="00C93162">
          <w:rPr>
            <w:rStyle w:val="Hyperlink"/>
          </w:rPr>
          <w:t>www.office.com/sca</w:t>
        </w:r>
      </w:hyperlink>
      <w:r w:rsidRPr="00C93162">
        <w:t xml:space="preserve"> ja</w:t>
      </w:r>
    </w:p>
    <w:p w14:paraId="6F6EF383" w14:textId="77777777" w:rsidR="003045CD" w:rsidRPr="00C93162" w:rsidRDefault="003045CD" w:rsidP="003045CD">
      <w:pPr>
        <w:pStyle w:val="ProductList-Body"/>
        <w:numPr>
          <w:ilvl w:val="0"/>
          <w:numId w:val="37"/>
        </w:numPr>
      </w:pPr>
      <w:r w:rsidRPr="00C93162">
        <w:t>on velvollisuus liittää vähintään kerran 30 päivässä Internetiin kaikki laitteet, joille ohjelmisto on asennettu, tai muuten ohjelmiston toimintaan voi tulla muutoksia.</w:t>
      </w:r>
    </w:p>
    <w:p w14:paraId="3A1E2352" w14:textId="313DE39F" w:rsidR="008C71F4" w:rsidRDefault="008C71F4" w:rsidP="008C71F4">
      <w:pPr>
        <w:pStyle w:val="ProductList-Body"/>
      </w:pPr>
    </w:p>
    <w:p w14:paraId="1DEEB52A" w14:textId="77777777" w:rsidR="008C71F4" w:rsidRPr="008C71F4" w:rsidRDefault="008C71F4" w:rsidP="008C71F4">
      <w:pPr>
        <w:pStyle w:val="ProductList-Body"/>
        <w:rPr>
          <w:b/>
          <w:color w:val="00188F"/>
        </w:rPr>
      </w:pPr>
      <w:r w:rsidRPr="008C71F4">
        <w:rPr>
          <w:b/>
          <w:color w:val="00188F"/>
        </w:rPr>
        <w:t>SharePoint Onlinen käyttö</w:t>
      </w:r>
    </w:p>
    <w:p w14:paraId="69A8E113" w14:textId="77777777" w:rsidR="008C71F4" w:rsidRDefault="008C71F4" w:rsidP="008C71F4">
      <w:pPr>
        <w:pStyle w:val="ProductList-Body"/>
      </w:pPr>
      <w:r>
        <w:t>Project Online Professional- tai Premium User SL:n mukana tulevat SharePoint Online -toiminnallisuuden oikeudet on rajoitettu tietojen tallentamiseen ja käyttöön Project Onlinen tukemistarkoituksia varten.</w:t>
      </w:r>
    </w:p>
    <w:p w14:paraId="7D8C3180" w14:textId="77777777" w:rsidR="005B7124" w:rsidRPr="005C6B3F" w:rsidRDefault="002B30C6"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7EA2334C" w14:textId="77777777" w:rsidR="003045CD" w:rsidRPr="00C93162" w:rsidRDefault="003045CD" w:rsidP="003045CD">
      <w:pPr>
        <w:pStyle w:val="ProductList-Offering2Heading"/>
        <w:outlineLvl w:val="2"/>
      </w:pPr>
      <w:r w:rsidRPr="00C93162">
        <w:tab/>
      </w:r>
      <w:bookmarkStart w:id="176" w:name="_Toc524436952"/>
      <w:bookmarkStart w:id="177" w:name="_Toc523239324"/>
      <w:bookmarkStart w:id="178" w:name="_Toc525754373"/>
      <w:r w:rsidRPr="00C93162">
        <w:t>SharePoint Online</w:t>
      </w:r>
      <w:bookmarkEnd w:id="176"/>
      <w:bookmarkEnd w:id="177"/>
      <w:bookmarkEnd w:id="178"/>
    </w:p>
    <w:p w14:paraId="2F96E21F" w14:textId="77777777" w:rsidR="003045CD" w:rsidRPr="00C93162" w:rsidRDefault="003045CD" w:rsidP="003045CD">
      <w:pPr>
        <w:pStyle w:val="ProductList-Offering1"/>
        <w:ind w:left="0"/>
        <w:sectPr w:rsidR="003045CD" w:rsidRPr="00C93162" w:rsidSect="00E275D6">
          <w:type w:val="continuous"/>
          <w:pgSz w:w="12240" w:h="15840"/>
          <w:pgMar w:top="1440" w:right="720" w:bottom="1440" w:left="720" w:header="720" w:footer="720" w:gutter="0"/>
          <w:cols w:space="720"/>
          <w:titlePg/>
          <w:docGrid w:linePitch="360"/>
        </w:sectPr>
      </w:pPr>
    </w:p>
    <w:p w14:paraId="4A6D8E50"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SharePoint Online (Plan 1 ja 2)</w:t>
      </w:r>
    </w:p>
    <w:p w14:paraId="67F95EBD"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SharePoint Online K1</w:t>
      </w:r>
    </w:p>
    <w:p w14:paraId="64B46408"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Duet Enterprise Online for Microsoft SharePoint and SAP</w:t>
      </w:r>
    </w:p>
    <w:p w14:paraId="776E6BE8" w14:textId="77777777" w:rsidR="003045CD" w:rsidRPr="00C93162" w:rsidRDefault="003045CD" w:rsidP="003045CD">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62AE6A84"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2B30C6"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16ACBBE" w14:textId="77777777" w:rsidR="003045CD" w:rsidRPr="00C93162" w:rsidRDefault="003045CD" w:rsidP="003045CD">
      <w:pPr>
        <w:pStyle w:val="ProductList-Offering2Heading"/>
        <w:outlineLvl w:val="2"/>
      </w:pPr>
      <w:bookmarkStart w:id="179" w:name="AudioServices"/>
      <w:r w:rsidRPr="00C93162">
        <w:tab/>
      </w:r>
      <w:bookmarkStart w:id="180" w:name="_Toc524436953"/>
      <w:bookmarkStart w:id="181" w:name="_Toc525754374"/>
      <w:r w:rsidRPr="00C93162">
        <w:t>Audio-palvelut</w:t>
      </w:r>
      <w:bookmarkEnd w:id="180"/>
      <w:bookmarkEnd w:id="181"/>
    </w:p>
    <w:p w14:paraId="591731EE" w14:textId="77777777" w:rsidR="003045CD" w:rsidRPr="00C93162" w:rsidRDefault="003045CD" w:rsidP="003045CD">
      <w:pPr>
        <w:pStyle w:val="ProductList-Offering1"/>
        <w:sectPr w:rsidR="003045CD" w:rsidRPr="00C93162" w:rsidSect="00E275D6">
          <w:type w:val="continuous"/>
          <w:pgSz w:w="12240" w:h="15840"/>
          <w:pgMar w:top="1440" w:right="720" w:bottom="1440" w:left="720" w:header="720" w:footer="720" w:gutter="0"/>
          <w:cols w:space="720"/>
          <w:titlePg/>
          <w:docGrid w:linePitch="360"/>
        </w:sectPr>
      </w:pPr>
    </w:p>
    <w:bookmarkEnd w:id="179"/>
    <w:p w14:paraId="69E3659A"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Skype for Business Online (Plan 2)</w:t>
      </w:r>
    </w:p>
    <w:p w14:paraId="53BDC599"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 xml:space="preserve">Audio Conferencing </w:t>
      </w:r>
    </w:p>
    <w:p w14:paraId="325253B4"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Calling Plan</w:t>
      </w:r>
    </w:p>
    <w:p w14:paraId="1B61E10E"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Common Area Phone</w:t>
      </w:r>
    </w:p>
    <w:p w14:paraId="1503A690"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Communication Credits</w:t>
      </w:r>
    </w:p>
    <w:p w14:paraId="481998EF"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Phone System</w:t>
      </w:r>
    </w:p>
    <w:p w14:paraId="190CF2A0" w14:textId="77777777" w:rsidR="003045CD" w:rsidRPr="00C93162" w:rsidRDefault="003045CD" w:rsidP="003045CD">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20C4A9E3" w14:textId="77777777" w:rsidR="003045CD" w:rsidRPr="00C93162" w:rsidRDefault="003045CD" w:rsidP="003045CD">
      <w:pPr>
        <w:pStyle w:val="ProductList-Body"/>
        <w:pBdr>
          <w:top w:val="single" w:sz="4" w:space="1" w:color="BFBFBF" w:themeColor="background1" w:themeShade="BF"/>
        </w:pBdr>
        <w:rPr>
          <w:b/>
          <w:color w:val="000000" w:themeColor="text1"/>
          <w:sz w:val="8"/>
          <w:szCs w:val="8"/>
        </w:rPr>
      </w:pPr>
    </w:p>
    <w:p w14:paraId="33B62110" w14:textId="77777777" w:rsidR="003045CD" w:rsidRPr="00C93162" w:rsidRDefault="003045CD" w:rsidP="003045CD">
      <w:pPr>
        <w:pStyle w:val="ProductList-Body"/>
        <w:rPr>
          <w:b/>
          <w:color w:val="00188F"/>
        </w:rPr>
      </w:pPr>
      <w:r w:rsidRPr="00C93162">
        <w:rPr>
          <w:b/>
          <w:color w:val="00188F"/>
        </w:rPr>
        <w:t>Office 365 -palveluiden ydinominaisuudet</w:t>
      </w:r>
    </w:p>
    <w:p w14:paraId="6D1F341B" w14:textId="77777777" w:rsidR="003045CD" w:rsidRPr="00C93162" w:rsidRDefault="003045CD" w:rsidP="003045CD">
      <w:pPr>
        <w:pStyle w:val="ProductList-Body"/>
      </w:pPr>
      <w:r w:rsidRPr="00C93162">
        <w:t xml:space="preserve">Skype for Business Online Plan 2 tai niitä seuraavat palvelut sisältävät seuraavat </w:t>
      </w:r>
      <w:hyperlink w:anchor="_top" w:history="1">
        <w:r w:rsidRPr="00C93162">
          <w:rPr>
            <w:rStyle w:val="Hyperlink"/>
          </w:rPr>
          <w:t>ydinominaisuudet</w:t>
        </w:r>
      </w:hyperlink>
      <w:r w:rsidRPr="00C93162">
        <w:t>:</w:t>
      </w:r>
    </w:p>
    <w:p w14:paraId="611EF315" w14:textId="77777777" w:rsidR="003045CD" w:rsidRPr="00C93162" w:rsidRDefault="003045CD" w:rsidP="003045CD">
      <w:pPr>
        <w:pStyle w:val="ProductList-Body"/>
      </w:pPr>
    </w:p>
    <w:p w14:paraId="7B604F75" w14:textId="77777777" w:rsidR="003045CD" w:rsidRPr="00C93162" w:rsidRDefault="003045CD" w:rsidP="003045CD">
      <w:pPr>
        <w:pStyle w:val="ProductList-Body"/>
        <w:tabs>
          <w:tab w:val="clear" w:pos="158"/>
          <w:tab w:val="left" w:pos="360"/>
        </w:tabs>
        <w:ind w:left="180"/>
        <w:rPr>
          <w:b/>
          <w:color w:val="0072C6"/>
        </w:rPr>
      </w:pPr>
      <w:r w:rsidRPr="00C93162">
        <w:rPr>
          <w:b/>
          <w:color w:val="0072C6"/>
        </w:rPr>
        <w:t>Pikaviestintä</w:t>
      </w:r>
    </w:p>
    <w:p w14:paraId="38D52BBF" w14:textId="77777777" w:rsidR="003045CD" w:rsidRPr="00C93162" w:rsidRDefault="003045CD" w:rsidP="003045CD">
      <w:pPr>
        <w:pStyle w:val="ProductList-Body"/>
        <w:tabs>
          <w:tab w:val="clear" w:pos="158"/>
          <w:tab w:val="left" w:pos="360"/>
        </w:tabs>
        <w:ind w:left="180"/>
      </w:pPr>
      <w:r w:rsidRPr="00C93162">
        <w:t>Käyttäjä voi lähettää tekstiviestin toiselle käyttäjälle reaaliaikaisesti IP-verkon kautta.</w:t>
      </w:r>
    </w:p>
    <w:p w14:paraId="64FC1C1F" w14:textId="77777777" w:rsidR="003045CD" w:rsidRPr="00C93162" w:rsidRDefault="003045CD" w:rsidP="003045CD">
      <w:pPr>
        <w:pStyle w:val="ProductList-Body"/>
        <w:tabs>
          <w:tab w:val="clear" w:pos="158"/>
          <w:tab w:val="left" w:pos="360"/>
        </w:tabs>
        <w:ind w:left="180"/>
        <w:rPr>
          <w:sz w:val="8"/>
        </w:rPr>
      </w:pPr>
    </w:p>
    <w:p w14:paraId="36CFB405" w14:textId="77777777" w:rsidR="003045CD" w:rsidRPr="00C93162" w:rsidRDefault="003045CD" w:rsidP="003045CD">
      <w:pPr>
        <w:pStyle w:val="ProductList-Body"/>
        <w:tabs>
          <w:tab w:val="clear" w:pos="158"/>
          <w:tab w:val="left" w:pos="360"/>
        </w:tabs>
        <w:ind w:left="180"/>
        <w:rPr>
          <w:b/>
          <w:color w:val="0072C6"/>
        </w:rPr>
      </w:pPr>
      <w:r w:rsidRPr="00C93162">
        <w:rPr>
          <w:b/>
          <w:color w:val="0072C6"/>
        </w:rPr>
        <w:t>Läsnäolo</w:t>
      </w:r>
    </w:p>
    <w:p w14:paraId="5939E6BA" w14:textId="77777777" w:rsidR="003045CD" w:rsidRPr="00C93162" w:rsidRDefault="003045CD" w:rsidP="003045CD">
      <w:pPr>
        <w:pStyle w:val="ProductList-Body"/>
        <w:tabs>
          <w:tab w:val="clear" w:pos="158"/>
          <w:tab w:val="left" w:pos="360"/>
        </w:tabs>
        <w:ind w:left="180"/>
      </w:pPr>
      <w:r w:rsidRPr="00C93162">
        <w:t>Käyttäjä voi määrittää ja näyttää käyttäjän käytettävyyden sekä tarkastella toisen käyttäjän käytettävyyttä.</w:t>
      </w:r>
    </w:p>
    <w:p w14:paraId="1D554F47" w14:textId="77777777" w:rsidR="003045CD" w:rsidRPr="00C93162" w:rsidRDefault="003045CD" w:rsidP="003045CD">
      <w:pPr>
        <w:pStyle w:val="ProductList-Body"/>
        <w:tabs>
          <w:tab w:val="clear" w:pos="158"/>
          <w:tab w:val="left" w:pos="360"/>
        </w:tabs>
        <w:ind w:left="180"/>
      </w:pPr>
    </w:p>
    <w:p w14:paraId="6CCF2B3C" w14:textId="77777777" w:rsidR="003045CD" w:rsidRPr="00C93162" w:rsidRDefault="003045CD" w:rsidP="003045CD">
      <w:pPr>
        <w:pStyle w:val="ProductList-Body"/>
        <w:keepNext/>
        <w:tabs>
          <w:tab w:val="clear" w:pos="158"/>
          <w:tab w:val="left" w:pos="360"/>
        </w:tabs>
        <w:ind w:left="187"/>
        <w:rPr>
          <w:b/>
          <w:color w:val="0072C6"/>
        </w:rPr>
      </w:pPr>
      <w:r w:rsidRPr="00C93162">
        <w:rPr>
          <w:b/>
          <w:color w:val="0072C6"/>
        </w:rPr>
        <w:t>Verkkokokoukset</w:t>
      </w:r>
    </w:p>
    <w:p w14:paraId="62BA91D5" w14:textId="77777777" w:rsidR="003045CD" w:rsidRPr="00C93162" w:rsidRDefault="003045CD" w:rsidP="003045CD">
      <w:pPr>
        <w:pStyle w:val="ProductList-Body"/>
        <w:tabs>
          <w:tab w:val="clear" w:pos="158"/>
          <w:tab w:val="left" w:pos="360"/>
        </w:tabs>
        <w:ind w:left="180"/>
      </w:pPr>
      <w:r w:rsidRPr="00C93162">
        <w:t>Käyttäjä pystyy osallistumaan muiden käyttäjien kanssa Internet-pohjaiseen kokoukseen, jossa on ääni- ja videoneuvotteluominaisuuksia.</w:t>
      </w:r>
    </w:p>
    <w:p w14:paraId="2A798E18" w14:textId="77777777" w:rsidR="003045CD" w:rsidRPr="00C93162" w:rsidRDefault="003045CD" w:rsidP="003045CD">
      <w:pPr>
        <w:pStyle w:val="ProductList-Body"/>
      </w:pPr>
    </w:p>
    <w:p w14:paraId="144CEFE9" w14:textId="77777777" w:rsidR="003045CD" w:rsidRPr="00C93162" w:rsidRDefault="003045CD" w:rsidP="003045CD">
      <w:pPr>
        <w:pStyle w:val="ProductList-Body"/>
        <w:keepNext/>
        <w:tabs>
          <w:tab w:val="clear" w:pos="158"/>
          <w:tab w:val="left" w:pos="360"/>
        </w:tabs>
        <w:rPr>
          <w:b/>
          <w:color w:val="00188F"/>
        </w:rPr>
      </w:pPr>
      <w:r w:rsidRPr="00C93162">
        <w:rPr>
          <w:b/>
          <w:color w:val="00188F"/>
        </w:rPr>
        <w:t>ilmoitukset</w:t>
      </w:r>
    </w:p>
    <w:p w14:paraId="669C722B" w14:textId="77777777" w:rsidR="003045CD" w:rsidRPr="00C93162" w:rsidRDefault="003045CD" w:rsidP="003045CD">
      <w:pPr>
        <w:pStyle w:val="ProductList-Body"/>
      </w:pPr>
      <w:hyperlink w:anchor="Liite 1" w:history="1">
        <w:r w:rsidRPr="00C93162">
          <w:rPr>
            <w:rStyle w:val="Hyperlink"/>
          </w:rPr>
          <w:t>Liitteen 1</w:t>
        </w:r>
      </w:hyperlink>
      <w:r w:rsidRPr="00C93162">
        <w:t xml:space="preserve"> H.264/MPEG-4 AVC- ja/tai VC-1-ilmoituksia sovelletaan.</w:t>
      </w:r>
    </w:p>
    <w:p w14:paraId="1AD4C220" w14:textId="77777777" w:rsidR="003045CD" w:rsidRPr="00C93162" w:rsidRDefault="003045CD" w:rsidP="003045CD">
      <w:pPr>
        <w:pStyle w:val="ProductList-Body"/>
        <w:tabs>
          <w:tab w:val="clear" w:pos="158"/>
          <w:tab w:val="left" w:pos="360"/>
        </w:tabs>
      </w:pPr>
    </w:p>
    <w:p w14:paraId="6F280BAE" w14:textId="77777777" w:rsidR="003045CD" w:rsidRPr="00C93162" w:rsidRDefault="003045CD" w:rsidP="003045CD">
      <w:pPr>
        <w:pStyle w:val="ProductList-Body"/>
        <w:tabs>
          <w:tab w:val="clear" w:pos="158"/>
          <w:tab w:val="left" w:pos="360"/>
        </w:tabs>
        <w:rPr>
          <w:b/>
          <w:color w:val="00188F"/>
        </w:rPr>
      </w:pPr>
      <w:r w:rsidRPr="00C93162">
        <w:rPr>
          <w:b/>
          <w:color w:val="00188F"/>
        </w:rPr>
        <w:t>Ulkoiset käyttäjät tai käyttäjät, joita Skype for Business Online ei ole todentanut</w:t>
      </w:r>
    </w:p>
    <w:p w14:paraId="6E550C0B" w14:textId="77777777" w:rsidR="003045CD" w:rsidRPr="00C93162" w:rsidRDefault="003045CD" w:rsidP="003045CD">
      <w:pPr>
        <w:pStyle w:val="ProductList-Body"/>
        <w:tabs>
          <w:tab w:val="clear" w:pos="158"/>
          <w:tab w:val="left" w:pos="360"/>
        </w:tabs>
      </w:pPr>
      <w:r w:rsidRPr="00C93162">
        <w:t>Käyttäjän tilauskohtaisia käyttöoikeuksia ei vaadita Ulkoisille käyttäjille tai käyttäjille, joita ei ole todennettu Skype for Business Online -palvelulla.</w:t>
      </w:r>
    </w:p>
    <w:p w14:paraId="4FBBE952" w14:textId="77777777" w:rsidR="003045CD" w:rsidRPr="00C93162" w:rsidRDefault="003045CD" w:rsidP="003045CD">
      <w:pPr>
        <w:pStyle w:val="ProductList-Body"/>
        <w:tabs>
          <w:tab w:val="clear" w:pos="158"/>
          <w:tab w:val="left" w:pos="360"/>
        </w:tabs>
      </w:pPr>
    </w:p>
    <w:p w14:paraId="76F2DB35" w14:textId="77777777" w:rsidR="003045CD" w:rsidRPr="00C93162" w:rsidRDefault="003045CD" w:rsidP="003045CD">
      <w:pPr>
        <w:pStyle w:val="ProductList-Body"/>
        <w:tabs>
          <w:tab w:val="clear" w:pos="158"/>
          <w:tab w:val="left" w:pos="360"/>
        </w:tabs>
      </w:pPr>
      <w:r w:rsidRPr="00C93162">
        <w:rPr>
          <w:b/>
          <w:color w:val="00188F"/>
        </w:rPr>
        <w:t>Common Area Phone -laitteet</w:t>
      </w:r>
    </w:p>
    <w:p w14:paraId="5DD07A16" w14:textId="77777777" w:rsidR="003045CD" w:rsidRPr="00C93162" w:rsidRDefault="003045CD" w:rsidP="003045CD">
      <w:pPr>
        <w:pStyle w:val="ProductList-Body"/>
        <w:tabs>
          <w:tab w:val="clear" w:pos="158"/>
          <w:tab w:val="left" w:pos="360"/>
        </w:tabs>
      </w:pPr>
      <w:r w:rsidRPr="00C93162">
        <w:t>Common Area Phone on laite, jolla voi soittaa ja vastaanottaa vain äänipuheluita ja joka voidaan jakaa usean käyttäjän kesken siinä tapauksessa, että he eivät kirjaudu laitteeseen Office 365 -kirjautumistiedoillaan. Microsoftin Common Area Phone -tarjonta on laitekohtainen tilauskäyttöoikeus. Kunkin Käyttöoikeuden alaisen Common Area Phone -laitteen käyttäjien määrä on rajoittamaton.</w:t>
      </w:r>
    </w:p>
    <w:p w14:paraId="21E88552" w14:textId="77777777" w:rsidR="003045CD" w:rsidRPr="00C93162" w:rsidRDefault="003045CD" w:rsidP="003045CD">
      <w:pPr>
        <w:pStyle w:val="ProductList-Body"/>
        <w:tabs>
          <w:tab w:val="clear" w:pos="158"/>
          <w:tab w:val="left" w:pos="360"/>
        </w:tabs>
      </w:pPr>
    </w:p>
    <w:p w14:paraId="704F60C5" w14:textId="77777777" w:rsidR="003045CD" w:rsidRPr="00C93162" w:rsidRDefault="003045CD" w:rsidP="003045CD">
      <w:pPr>
        <w:pStyle w:val="ProductList-Body"/>
        <w:rPr>
          <w:b/>
          <w:color w:val="00188F"/>
        </w:rPr>
      </w:pPr>
      <w:r w:rsidRPr="00C93162">
        <w:rPr>
          <w:b/>
          <w:bCs/>
          <w:color w:val="00188F"/>
        </w:rPr>
        <w:t xml:space="preserve">Calling Plan- ja Audio Conferencing </w:t>
      </w:r>
      <w:r w:rsidRPr="00C93162">
        <w:rPr>
          <w:b/>
          <w:color w:val="00188F"/>
        </w:rPr>
        <w:t>-palvelut (Calling/Conferencing-palvelut)</w:t>
      </w:r>
    </w:p>
    <w:p w14:paraId="3040586F" w14:textId="77777777" w:rsidR="003045CD" w:rsidRPr="00C93162" w:rsidRDefault="003045CD" w:rsidP="003045CD">
      <w:pPr>
        <w:pStyle w:val="ProductList-Body"/>
      </w:pPr>
      <w:r w:rsidRPr="00C93162">
        <w:t xml:space="preserve">Calling- ja Conferencing-palvelut toimittaa siihen valtuutettu Microsoft-yhtiö. Calling- ja Conferencing-palveluiden hinnoittelu voi sisältää sovellettavat verot ja maksut. Calling- ja Conferencing-palveluiden käyttöehdot voivat vaihdella eri maiden välillä. Kaikki sisältyvät verot, maksut ja maakohtaiset käyttöehdot on ilmoitettu volyymikäyttöoikeussivustossa </w:t>
      </w:r>
      <w:hyperlink r:id="rId50" w:history="1">
        <w:r w:rsidRPr="00C93162">
          <w:rPr>
            <w:rStyle w:val="Hyperlink"/>
          </w:rPr>
          <w:t>http://go.microsoft.com/fwlink/?LinkId=690247</w:t>
        </w:r>
      </w:hyperlink>
      <w:r w:rsidRPr="00C93162">
        <w:t>.</w:t>
      </w:r>
    </w:p>
    <w:p w14:paraId="2F8D5F56" w14:textId="77777777" w:rsidR="003045CD" w:rsidRPr="00C93162" w:rsidRDefault="003045CD" w:rsidP="003045CD">
      <w:pPr>
        <w:pStyle w:val="ProductList-Body"/>
        <w:tabs>
          <w:tab w:val="clear" w:pos="158"/>
          <w:tab w:val="left" w:pos="360"/>
        </w:tabs>
      </w:pPr>
    </w:p>
    <w:p w14:paraId="5D8F24E1" w14:textId="77777777" w:rsidR="003045CD" w:rsidRPr="00C93162" w:rsidRDefault="003045CD" w:rsidP="003045CD">
      <w:pPr>
        <w:pStyle w:val="ProductList-Body"/>
      </w:pPr>
      <w:r w:rsidRPr="00C93162">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5866F9D8" w14:textId="77777777" w:rsidR="00375560" w:rsidRDefault="00375560" w:rsidP="00375560">
      <w:pPr>
        <w:pStyle w:val="ProductList-Body"/>
      </w:pPr>
    </w:p>
    <w:p w14:paraId="018BC750" w14:textId="77777777" w:rsidR="00375560" w:rsidRPr="003619D2" w:rsidRDefault="00375560" w:rsidP="00375560">
      <w:pPr>
        <w:pStyle w:val="ProductList-Body"/>
        <w:rPr>
          <w:b/>
          <w:color w:val="00188F"/>
        </w:rPr>
      </w:pPr>
      <w:r>
        <w:rPr>
          <w:b/>
          <w:color w:val="00188F"/>
        </w:rPr>
        <w:t>Tärkeitä tietoja hätäpalveluista</w:t>
      </w:r>
    </w:p>
    <w:p w14:paraId="6A69F47E" w14:textId="77777777" w:rsidR="00375560" w:rsidRDefault="00375560" w:rsidP="00375560">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p>
    <w:p w14:paraId="05105785" w14:textId="77777777" w:rsidR="00572A12" w:rsidRPr="00585A48" w:rsidRDefault="002B30C6" w:rsidP="008A19A5">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68779C">
      <w:pPr>
        <w:pStyle w:val="ProductList-OfferingGroupHeading"/>
        <w:keepNext/>
        <w:rPr>
          <w:lang w:val="fi-FI"/>
        </w:rPr>
      </w:pPr>
      <w:bookmarkStart w:id="182" w:name="OtherOnlineServices"/>
      <w:bookmarkStart w:id="183" w:name="_Toc525754375"/>
      <w:r w:rsidRPr="00694022">
        <w:rPr>
          <w:lang w:val="fi-FI"/>
        </w:rPr>
        <w:t>Muut Online-palvelut</w:t>
      </w:r>
      <w:bookmarkEnd w:id="183"/>
    </w:p>
    <w:p w14:paraId="29FC085D" w14:textId="77777777" w:rsidR="00173CF9" w:rsidRPr="00A867FC" w:rsidRDefault="00173CF9" w:rsidP="00173CF9">
      <w:pPr>
        <w:pStyle w:val="ProductList-Offering2Heading"/>
        <w:outlineLvl w:val="2"/>
        <w:rPr>
          <w:lang w:val="fi-FI"/>
        </w:rPr>
      </w:pPr>
      <w:bookmarkStart w:id="184" w:name="MicrosoftLearning"/>
      <w:bookmarkStart w:id="185" w:name="MicrosoftPowerBIPro"/>
      <w:bookmarkEnd w:id="182"/>
      <w:r w:rsidRPr="00173CF9">
        <w:rPr>
          <w:lang w:val="fi-FI"/>
        </w:rPr>
        <w:tab/>
      </w:r>
      <w:bookmarkStart w:id="186" w:name="_Toc476230941"/>
      <w:bookmarkStart w:id="187" w:name="_Toc476476626"/>
      <w:bookmarkStart w:id="188" w:name="BingMaps"/>
      <w:bookmarkStart w:id="189" w:name="_Toc525754376"/>
      <w:r w:rsidRPr="00A867FC">
        <w:rPr>
          <w:lang w:val="fi-FI"/>
        </w:rPr>
        <w:t>Bing Maps Enterprise Platform ja Mobile Asset Management Platform</w:t>
      </w:r>
      <w:bookmarkEnd w:id="186"/>
      <w:bookmarkEnd w:id="187"/>
      <w:bookmarkEnd w:id="189"/>
    </w:p>
    <w:bookmarkEnd w:id="188"/>
    <w:p w14:paraId="44D9905B" w14:textId="77777777" w:rsidR="00173CF9" w:rsidRPr="00917344" w:rsidRDefault="00173CF9" w:rsidP="00173CF9">
      <w:pPr>
        <w:pStyle w:val="ProductList-Body"/>
        <w:rPr>
          <w:b/>
          <w:color w:val="00188F"/>
        </w:rPr>
      </w:pPr>
      <w:r>
        <w:rPr>
          <w:b/>
          <w:color w:val="00188F"/>
        </w:rPr>
        <w:t>Palveluiden tilauskäyttöoikeudet</w:t>
      </w:r>
    </w:p>
    <w:p w14:paraId="6983D237" w14:textId="77777777" w:rsidR="00173CF9" w:rsidRDefault="00173CF9" w:rsidP="00173CF9">
      <w:pPr>
        <w:pStyle w:val="ProductList-Body"/>
      </w:pPr>
      <w:r>
        <w:t xml:space="preserve">Palvelutilauskäyttöoikeus tarvitaan, jotta palveluja voidaan käyttää Bing Maps Enterprise Platformin tai Mobile Asset Management Platformin kautta. Kunkin Palvelun tilauskäyttöoikeuden lisäksi on ostettava vähintään yksi seuraavista Add-on-tilauskäyttöoikeuksista: </w:t>
      </w:r>
    </w:p>
    <w:p w14:paraId="01247C0C" w14:textId="77777777" w:rsidR="00173CF9" w:rsidRDefault="00173CF9" w:rsidP="00173CF9">
      <w:pPr>
        <w:pStyle w:val="ProductList-Body"/>
        <w:numPr>
          <w:ilvl w:val="0"/>
          <w:numId w:val="40"/>
        </w:numPr>
        <w:ind w:left="450" w:hanging="270"/>
      </w:pPr>
      <w:r>
        <w:t>Bing Maps Enterprise Platform -palvelukäyttöoikeuden osalta joko:</w:t>
      </w:r>
    </w:p>
    <w:p w14:paraId="6FB799B2" w14:textId="77777777" w:rsidR="00173CF9" w:rsidRDefault="00173CF9" w:rsidP="00173CF9">
      <w:pPr>
        <w:pStyle w:val="ProductList-Body"/>
        <w:numPr>
          <w:ilvl w:val="0"/>
          <w:numId w:val="41"/>
        </w:numPr>
        <w:spacing w:before="40"/>
        <w:ind w:left="810" w:hanging="270"/>
      </w:pPr>
      <w:r>
        <w:t>Bing Maps Public Website Usage Add-on SL, joka on saatavilla tietylle määrälle laskutustapahtumia ja käytettäviksi verkkosivustossa, joka on rajoittamattomassa julkisessa käytössä,</w:t>
      </w:r>
    </w:p>
    <w:p w14:paraId="71902A7D" w14:textId="77777777" w:rsidR="00173CF9" w:rsidRDefault="00173CF9" w:rsidP="00173CF9">
      <w:pPr>
        <w:pStyle w:val="ProductList-Body"/>
        <w:numPr>
          <w:ilvl w:val="0"/>
          <w:numId w:val="41"/>
        </w:numPr>
        <w:spacing w:before="40"/>
        <w:ind w:left="810" w:hanging="270"/>
      </w:pPr>
      <w:r>
        <w:t>Bing Maps Internal Website Usage Add-on SL, joka on saatavilla tietylle määrälle laskutustapahtumia ja käytettäviksi yksityisessä verkossa olevassa sisäisessä verkkosivustossa (esimerkiksi intranetissä),</w:t>
      </w:r>
    </w:p>
    <w:p w14:paraId="42BAE749"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Known User Add-on SL tai</w:t>
      </w:r>
    </w:p>
    <w:p w14:paraId="1747A853"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Light Known User Add-on SL.</w:t>
      </w:r>
    </w:p>
    <w:p w14:paraId="33113299" w14:textId="77777777" w:rsidR="00173CF9" w:rsidRDefault="00173CF9" w:rsidP="00173CF9">
      <w:pPr>
        <w:pStyle w:val="ProductList-Body"/>
        <w:numPr>
          <w:ilvl w:val="0"/>
          <w:numId w:val="20"/>
        </w:numPr>
        <w:spacing w:before="40"/>
        <w:ind w:left="450" w:hanging="270"/>
      </w:pPr>
      <w:r>
        <w:t>Mobile Asset Management Platform Service SL; kunkin Omaisuuden osalta joko:</w:t>
      </w:r>
    </w:p>
    <w:p w14:paraId="35CEE522"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North America Add-on SL (reititys tai ei reititystä)</w:t>
      </w:r>
    </w:p>
    <w:p w14:paraId="5D39231D" w14:textId="77777777" w:rsidR="00173CF9" w:rsidRDefault="00173CF9" w:rsidP="00173CF9">
      <w:pPr>
        <w:pStyle w:val="ProductList-Body"/>
        <w:numPr>
          <w:ilvl w:val="1"/>
          <w:numId w:val="20"/>
        </w:numPr>
        <w:spacing w:before="40"/>
        <w:ind w:left="810" w:hanging="270"/>
      </w:pPr>
      <w:r>
        <w:t>Mobile Asset Management for Europe Add-on SL (reititys tai ei reititystä), tai</w:t>
      </w:r>
    </w:p>
    <w:p w14:paraId="74050099"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Rest of World Add-on SL (reititys tai ei reititystä)</w:t>
      </w:r>
    </w:p>
    <w:p w14:paraId="7EF4F174" w14:textId="77777777" w:rsidR="00173CF9" w:rsidRPr="00173CF9" w:rsidRDefault="00173CF9" w:rsidP="00173CF9">
      <w:pPr>
        <w:pStyle w:val="ProductList-Body"/>
        <w:rPr>
          <w:lang w:val="en-US"/>
        </w:rPr>
      </w:pPr>
    </w:p>
    <w:p w14:paraId="15DFE35B" w14:textId="77777777" w:rsidR="00173CF9" w:rsidRPr="00917344" w:rsidRDefault="00173CF9" w:rsidP="00173CF9">
      <w:pPr>
        <w:pStyle w:val="ProductList-Body"/>
        <w:rPr>
          <w:b/>
          <w:color w:val="00188F"/>
        </w:rPr>
      </w:pPr>
      <w:r>
        <w:rPr>
          <w:b/>
          <w:color w:val="00188F"/>
        </w:rPr>
        <w:t>Käyttöön oikeuttavat Mobile Asset Management Platform Service SL -lisätilauskäyttöoikeudet</w:t>
      </w:r>
    </w:p>
    <w:p w14:paraId="4921E968" w14:textId="77777777" w:rsidR="00173CF9" w:rsidRDefault="00173CF9" w:rsidP="00173CF9">
      <w:pPr>
        <w:pStyle w:val="ProductList-Body"/>
      </w:pPr>
      <w:r>
        <w:t>Mobile Asset Management Platformille vaaditaan Lisätilauskäyttöoikeus kullekin jäljitettävälle omaisuuskohteelle, jonka GPS:n tai muun anturin avulla paikannettava sijainti on valvottavissa, näytettävissä, geokoodattavissa käänteisesti ja käytettävissä laskelmiin Mobile Asset Management Platformin avulla. ”Omaisuuskohde” määritellään ajoneuvoksi, laitteeksi tai muuksi liikkuvaksi kohteeksi. Nämä lisätilauskäyttöoikeudet on tarkoitettu tietylle määrälle jäljitettäviä Omaisuuskohteita.</w:t>
      </w:r>
    </w:p>
    <w:p w14:paraId="35042255" w14:textId="77777777" w:rsidR="00173CF9" w:rsidRDefault="00173CF9" w:rsidP="00173CF9">
      <w:pPr>
        <w:pStyle w:val="ProductList-Body"/>
      </w:pPr>
    </w:p>
    <w:p w14:paraId="7AA5F1C3" w14:textId="77777777" w:rsidR="00173CF9" w:rsidRPr="00917344" w:rsidRDefault="00173CF9" w:rsidP="00173CF9">
      <w:pPr>
        <w:pStyle w:val="ProductList-Body"/>
        <w:rPr>
          <w:b/>
          <w:color w:val="00188F"/>
        </w:rPr>
      </w:pPr>
      <w:r>
        <w:rPr>
          <w:b/>
          <w:color w:val="00188F"/>
        </w:rPr>
        <w:t>Todennetut käyttäjät</w:t>
      </w:r>
    </w:p>
    <w:p w14:paraId="4B38D2B4" w14:textId="77777777" w:rsidR="00173CF9" w:rsidRDefault="00173CF9" w:rsidP="00173CF9">
      <w:pPr>
        <w:pStyle w:val="ProductList-Body"/>
      </w:pPr>
      <w:r>
        <w:t>Käyttäjillä, jotka Bing Maps Enterprise Platformia ja Mobile Asset Management Platformia käyttävät Asiakkaan ohjelmat todentavat, on oltava tilauskäyttöoikeus.</w:t>
      </w:r>
    </w:p>
    <w:p w14:paraId="0D5F3308" w14:textId="77777777" w:rsidR="003809E6" w:rsidRPr="00F55075" w:rsidRDefault="003809E6" w:rsidP="003809E6">
      <w:pPr>
        <w:pStyle w:val="ProductList-Body"/>
      </w:pPr>
    </w:p>
    <w:p w14:paraId="183573C1" w14:textId="77777777" w:rsidR="003809E6" w:rsidRPr="00F55075" w:rsidRDefault="003809E6" w:rsidP="004A0CEA">
      <w:pPr>
        <w:pStyle w:val="ProductList-Body"/>
        <w:keepNext/>
      </w:pPr>
      <w:r>
        <w:rPr>
          <w:b/>
          <w:color w:val="00188F"/>
        </w:rPr>
        <w:lastRenderedPageBreak/>
        <w:t>Bing Maps API -rajapinnat</w:t>
      </w:r>
    </w:p>
    <w:p w14:paraId="55A66F48" w14:textId="6E3DABFF" w:rsidR="003809E6" w:rsidRPr="00F55075" w:rsidRDefault="003809E6" w:rsidP="003809E6">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51" w:history="1">
        <w:r>
          <w:rPr>
            <w:rStyle w:val="Hyperlink"/>
          </w:rPr>
          <w:t>https://aka.ms/bingmapsplatformapistou</w:t>
        </w:r>
      </w:hyperlink>
      <w:r>
        <w:t xml:space="preserve"> ja </w:t>
      </w:r>
      <w:hyperlink r:id="rId52" w:history="1">
        <w:r w:rsidR="004A0CEA">
          <w:rPr>
            <w:rStyle w:val="Hyperlink"/>
          </w:rPr>
          <w:t>https://aka.ms/bingmapsplatformsdks/</w:t>
        </w:r>
      </w:hyperlink>
      <w:r>
        <w:t>.</w:t>
      </w:r>
    </w:p>
    <w:p w14:paraId="6D07F186" w14:textId="77777777" w:rsidR="003809E6" w:rsidRPr="00F55075" w:rsidRDefault="003809E6" w:rsidP="003809E6">
      <w:pPr>
        <w:pStyle w:val="ProductList-Body"/>
      </w:pPr>
    </w:p>
    <w:p w14:paraId="64C98FBF" w14:textId="77777777" w:rsidR="003809E6" w:rsidRPr="00F55075" w:rsidRDefault="003809E6" w:rsidP="00031913">
      <w:pPr>
        <w:pStyle w:val="ProductList-Body"/>
        <w:keepNext/>
      </w:pPr>
      <w:r>
        <w:rPr>
          <w:b/>
          <w:color w:val="00188F"/>
        </w:rPr>
        <w:t>Bing Mapsin tietosuoja</w:t>
      </w:r>
    </w:p>
    <w:p w14:paraId="239C8C26" w14:textId="77777777" w:rsidR="003809E6" w:rsidRPr="00F55075" w:rsidRDefault="003809E6" w:rsidP="003809E6">
      <w:pPr>
        <w:pStyle w:val="ProductList-Body"/>
      </w:pPr>
      <w:r>
        <w:t xml:space="preserve">Asiakkaan Bing Maps -palveluiden käyttöön sovelletaan osoitteessa </w:t>
      </w:r>
      <w:hyperlink r:id="rId53" w:history="1">
        <w:r>
          <w:rPr>
            <w:rStyle w:val="Hyperlink"/>
          </w:rPr>
          <w:t>https://go.microsoft.com/fwlink/?LinkId=521839</w:t>
        </w:r>
      </w:hyperlink>
      <w:r>
        <w:t xml:space="preserve"> olevia Bingin Tietosuojalauseketta ja Microsoft Bing Maps Platform API -rajapinnan tietosuojaa koskevia ehtoja.</w:t>
      </w:r>
    </w:p>
    <w:p w14:paraId="47B947A6" w14:textId="77777777" w:rsidR="003809E6" w:rsidRPr="005C6B3F" w:rsidRDefault="002B30C6" w:rsidP="008A19A5">
      <w:pPr>
        <w:pStyle w:val="ProductList-Body"/>
        <w:shd w:val="clear" w:color="auto" w:fill="A6A6A6" w:themeFill="background1" w:themeFillShade="A6"/>
        <w:spacing w:before="120" w:after="240"/>
        <w:jc w:val="right"/>
        <w:rPr>
          <w:sz w:val="16"/>
          <w:szCs w:val="16"/>
          <w:lang w:val="en-US"/>
        </w:rPr>
      </w:pPr>
      <w:hyperlink w:anchor="TableofContents" w:history="1">
        <w:r w:rsidR="003809E6" w:rsidRPr="005C6B3F">
          <w:rPr>
            <w:rStyle w:val="Hyperlink"/>
            <w:sz w:val="16"/>
            <w:szCs w:val="16"/>
            <w:lang w:val="en-US"/>
          </w:rPr>
          <w:t>Sisällys</w:t>
        </w:r>
      </w:hyperlink>
      <w:r w:rsidR="003809E6" w:rsidRPr="005C6B3F">
        <w:rPr>
          <w:sz w:val="16"/>
          <w:szCs w:val="16"/>
          <w:lang w:val="en-US"/>
        </w:rPr>
        <w:t xml:space="preserve"> / </w:t>
      </w:r>
      <w:hyperlink w:anchor="GeneralTerms" w:history="1">
        <w:r w:rsidR="003809E6" w:rsidRPr="005C6B3F">
          <w:rPr>
            <w:rStyle w:val="Hyperlink"/>
            <w:sz w:val="16"/>
            <w:szCs w:val="16"/>
            <w:lang w:val="en-US"/>
          </w:rPr>
          <w:t>Yleiset ehdot</w:t>
        </w:r>
      </w:hyperlink>
    </w:p>
    <w:p w14:paraId="28199AD4" w14:textId="7D606A8F" w:rsidR="006C4BFF" w:rsidRPr="004E78BB" w:rsidRDefault="006C4BFF" w:rsidP="006C4BFF">
      <w:pPr>
        <w:pStyle w:val="ProductList-Offering2Heading"/>
        <w:outlineLvl w:val="2"/>
      </w:pPr>
      <w:r>
        <w:tab/>
      </w:r>
      <w:bookmarkStart w:id="190" w:name="_Toc476230942"/>
      <w:bookmarkStart w:id="191" w:name="BusinessApplicationPlatform"/>
      <w:bookmarkStart w:id="192" w:name="_Toc525754377"/>
      <w:r>
        <w:t>Business Application Platform</w:t>
      </w:r>
      <w:bookmarkEnd w:id="190"/>
      <w:bookmarkEnd w:id="192"/>
    </w:p>
    <w:bookmarkEnd w:id="191"/>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54"/>
          <w:type w:val="continuous"/>
          <w:pgSz w:w="12240" w:h="15840"/>
          <w:pgMar w:top="1440" w:right="720" w:bottom="1440" w:left="720" w:header="720" w:footer="720" w:gutter="0"/>
          <w:cols w:space="720"/>
          <w:titlePg/>
          <w:docGrid w:linePitch="360"/>
        </w:sectPr>
      </w:pPr>
    </w:p>
    <w:p w14:paraId="6080CBCD"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Flow</w:t>
      </w:r>
    </w:p>
    <w:p w14:paraId="48176099"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41F7D662"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Premium</w:t>
      </w:r>
    </w:p>
    <w:p w14:paraId="5BE83B87"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55"/>
          <w:footerReference w:type="first" r:id="rId56"/>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Stream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6C4BFF">
      <w:pPr>
        <w:pStyle w:val="ProductList-Body"/>
        <w:keepNext/>
        <w:tabs>
          <w:tab w:val="clear" w:pos="158"/>
          <w:tab w:val="left" w:pos="360"/>
        </w:tabs>
      </w:pPr>
      <w:r>
        <w:rPr>
          <w:b/>
          <w:color w:val="00188F"/>
        </w:rPr>
        <w:t>Ilmoitukset</w:t>
      </w:r>
    </w:p>
    <w:p w14:paraId="427D93F7" w14:textId="77777777" w:rsidR="00841B6F" w:rsidRPr="00E52A5C" w:rsidRDefault="00841B6F" w:rsidP="00841B6F">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Liite 1" w:history="1">
        <w:r>
          <w:rPr>
            <w:rStyle w:val="Hyperlink"/>
          </w:rPr>
          <w:t>liitteessä 1</w:t>
        </w:r>
      </w:hyperlink>
      <w:r>
        <w:t xml:space="preserve"> sovelletaan.</w:t>
      </w:r>
    </w:p>
    <w:p w14:paraId="3E751506" w14:textId="77777777" w:rsidR="006C4BFF" w:rsidRPr="004E78BB" w:rsidRDefault="006C4BFF" w:rsidP="006C4BFF">
      <w:pPr>
        <w:pStyle w:val="ProductList-Body"/>
      </w:pPr>
    </w:p>
    <w:p w14:paraId="2CB465BE" w14:textId="77777777" w:rsidR="006C4BFF" w:rsidRPr="004E78BB" w:rsidRDefault="006C4BFF" w:rsidP="006C4BFF">
      <w:pPr>
        <w:pStyle w:val="ProductList-Body"/>
        <w:keepNext/>
        <w:tabs>
          <w:tab w:val="clear" w:pos="158"/>
          <w:tab w:val="left" w:pos="360"/>
        </w:tabs>
      </w:pPr>
      <w:r>
        <w:rPr>
          <w:b/>
          <w:color w:val="00188F"/>
          <w:szCs w:val="18"/>
        </w:rPr>
        <w:t>Microsoft Power BI</w:t>
      </w:r>
    </w:p>
    <w:p w14:paraId="1FAFE658" w14:textId="77777777" w:rsidR="006C4BFF" w:rsidRPr="004E78BB" w:rsidRDefault="006C4BFF" w:rsidP="006C4BFF">
      <w:pPr>
        <w:pStyle w:val="ProductList-Body"/>
        <w:ind w:left="180"/>
      </w:pPr>
      <w:r>
        <w:rPr>
          <w:b/>
          <w:color w:val="0072C6"/>
          <w:szCs w:val="18"/>
        </w:rPr>
        <w:t>Määritelmät</w:t>
      </w:r>
    </w:p>
    <w:p w14:paraId="3A2479E9" w14:textId="77777777" w:rsidR="006C4BFF" w:rsidRPr="004E78BB" w:rsidRDefault="006C4BFF" w:rsidP="006C4BFF">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6C4BFF">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6C4BFF">
      <w:pPr>
        <w:pStyle w:val="ProductList-Body"/>
        <w:ind w:left="180"/>
      </w:pPr>
    </w:p>
    <w:p w14:paraId="3F29E9BD" w14:textId="77777777" w:rsidR="006C4BFF" w:rsidRPr="004E78BB" w:rsidRDefault="006C4BFF" w:rsidP="006C4BFF">
      <w:pPr>
        <w:pStyle w:val="ProductList-Body"/>
        <w:ind w:left="180"/>
      </w:pPr>
      <w:r>
        <w:rPr>
          <w:b/>
          <w:color w:val="0072C6"/>
          <w:szCs w:val="18"/>
        </w:rPr>
        <w:t>Sulautettuja ominaisuuksia koskeva ylläpitopoikkeus</w:t>
      </w:r>
    </w:p>
    <w:p w14:paraId="45F8DB8A" w14:textId="77777777" w:rsidR="006C4BFF" w:rsidRPr="004E78BB" w:rsidRDefault="006C4BFF" w:rsidP="006C4BFF">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6C4BFF">
      <w:pPr>
        <w:pStyle w:val="ProductList-Body"/>
        <w:numPr>
          <w:ilvl w:val="0"/>
          <w:numId w:val="42"/>
        </w:numPr>
        <w:ind w:left="810" w:hanging="270"/>
      </w:pPr>
      <w:r>
        <w:rPr>
          <w:szCs w:val="18"/>
        </w:rPr>
        <w:t>jälleenmyydä tai levittää Microsoft Power BI -palveluita tai</w:t>
      </w:r>
    </w:p>
    <w:p w14:paraId="175D663F" w14:textId="77777777" w:rsidR="006C4BFF" w:rsidRPr="004E78BB" w:rsidRDefault="006C4BFF" w:rsidP="006C4BFF">
      <w:pPr>
        <w:pStyle w:val="ProductList-Body"/>
        <w:numPr>
          <w:ilvl w:val="0"/>
          <w:numId w:val="42"/>
        </w:numPr>
        <w:ind w:left="810" w:hanging="270"/>
      </w:pPr>
      <w:r>
        <w:rPr>
          <w:szCs w:val="18"/>
        </w:rPr>
        <w:t xml:space="preserve">sallia usean käyttäjän käyttää suoraan tai epäsuorasti mitä tahansa Microsoft Power BI -toimintoa, joka on asetettu saataville käyttäjäkohtaisesti. </w:t>
      </w:r>
    </w:p>
    <w:p w14:paraId="752849D0" w14:textId="77777777" w:rsidR="006C4BFF" w:rsidRPr="004E78BB" w:rsidRDefault="006C4BFF" w:rsidP="006C4BFF">
      <w:pPr>
        <w:pStyle w:val="ProductList-Body"/>
        <w:ind w:left="180"/>
      </w:pP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1246EF21"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77777777" w:rsidR="00F02762" w:rsidRPr="00E35975" w:rsidRDefault="00F02762" w:rsidP="00F02762">
      <w:pPr>
        <w:pStyle w:val="ProductList-Body"/>
        <w:tabs>
          <w:tab w:val="clear" w:pos="158"/>
          <w:tab w:val="left" w:pos="360"/>
        </w:tabs>
        <w:rPr>
          <w:b/>
          <w:color w:val="00188F"/>
          <w:szCs w:val="18"/>
        </w:rPr>
      </w:pPr>
      <w:r>
        <w:rPr>
          <w:b/>
          <w:color w:val="00188F"/>
          <w:szCs w:val="18"/>
        </w:rPr>
        <w:t>Microsoft PowerApps</w:t>
      </w:r>
    </w:p>
    <w:p w14:paraId="46D98990" w14:textId="77777777" w:rsidR="00F02762" w:rsidRDefault="00F02762" w:rsidP="00F02762">
      <w:pPr>
        <w:pStyle w:val="ProductList-Body"/>
        <w:ind w:left="180"/>
        <w:rPr>
          <w:b/>
          <w:color w:val="0072C6"/>
          <w:szCs w:val="18"/>
        </w:rPr>
      </w:pPr>
      <w:r>
        <w:rPr>
          <w:b/>
          <w:color w:val="0072C6"/>
          <w:szCs w:val="18"/>
        </w:rPr>
        <w:t>Rajoitetut yksiköt</w:t>
      </w:r>
    </w:p>
    <w:p w14:paraId="227F3900" w14:textId="77777777" w:rsidR="00F02762" w:rsidRPr="005A5C60" w:rsidRDefault="00F02762" w:rsidP="00F02762">
      <w:pPr>
        <w:pStyle w:val="ProductList-Body"/>
        <w:ind w:left="158"/>
      </w:pPr>
      <w:r>
        <w:t xml:space="preserve">Asiakas ei saa luoda, muokata eikä poistaa mitään tietoja yksiköistä, jotka on luokiteltu ”rajoitetuiksi” tuotedokumentaatiossa osoitteessa </w:t>
      </w:r>
      <w:hyperlink r:id="rId57" w:history="1">
        <w:r>
          <w:rPr>
            <w:rStyle w:val="Hyperlink"/>
          </w:rPr>
          <w:t>https://go.microsoft.com/fwlink/?linkid=868812</w:t>
        </w:r>
      </w:hyperlink>
      <w:r>
        <w:t>. Asiakkaalla on ainoastaan lukuoikeus tällaisiin rajoitettuihin yksiköihin.</w:t>
      </w:r>
    </w:p>
    <w:p w14:paraId="6B23B26D" w14:textId="77777777" w:rsidR="00AD1C5D" w:rsidRPr="00E9084B" w:rsidRDefault="002B30C6"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5380EE44" w14:textId="3458584A" w:rsidR="00AD1C5D" w:rsidRPr="00AD1C5D" w:rsidRDefault="00173CF9" w:rsidP="00AD1C5D">
      <w:pPr>
        <w:pStyle w:val="ProductList-Offering2Heading"/>
        <w:outlineLvl w:val="2"/>
        <w:rPr>
          <w:b w:val="0"/>
          <w:color w:val="000000" w:themeColor="text1"/>
          <w:sz w:val="8"/>
          <w:szCs w:val="8"/>
          <w:lang w:val="fi-FI"/>
        </w:rPr>
      </w:pPr>
      <w:bookmarkStart w:id="193" w:name="_Toc476476628"/>
      <w:r>
        <w:rPr>
          <w:lang w:val="fi-FI"/>
        </w:rPr>
        <w:lastRenderedPageBreak/>
        <w:tab/>
      </w:r>
      <w:bookmarkStart w:id="194" w:name="_Toc525754378"/>
      <w:r w:rsidR="00AD1C5D" w:rsidRPr="00AD1C5D">
        <w:rPr>
          <w:lang w:val="fi-FI"/>
        </w:rPr>
        <w:t>Microsoft Cloud App Security</w:t>
      </w:r>
      <w:bookmarkEnd w:id="193"/>
      <w:bookmarkEnd w:id="194"/>
    </w:p>
    <w:p w14:paraId="14418B7C" w14:textId="77777777" w:rsidR="00AD1C5D" w:rsidRPr="00E9084B" w:rsidRDefault="00AD1C5D" w:rsidP="00AD1C5D">
      <w:pPr>
        <w:pStyle w:val="ProductList-Body"/>
        <w:keepNext/>
        <w:tabs>
          <w:tab w:val="clear" w:pos="158"/>
          <w:tab w:val="left" w:pos="360"/>
        </w:tabs>
        <w:rPr>
          <w:b/>
          <w:color w:val="00188F"/>
        </w:rPr>
      </w:pPr>
      <w:r w:rsidRPr="00E9084B">
        <w:rPr>
          <w:b/>
          <w:color w:val="00188F"/>
        </w:rPr>
        <w:t>Ilmoitukset</w:t>
      </w:r>
    </w:p>
    <w:p w14:paraId="3190D34A" w14:textId="77777777" w:rsidR="00AD1C5D" w:rsidRPr="00E9084B" w:rsidRDefault="00AD1C5D" w:rsidP="00AD1C5D">
      <w:pPr>
        <w:pStyle w:val="ProductList-Body"/>
        <w:rPr>
          <w:b/>
          <w:color w:val="00188F"/>
        </w:rPr>
      </w:pPr>
      <w:r w:rsidRPr="00E9084B">
        <w:t xml:space="preserve">Bing Maps- ja Professional Services -ilmoituksia </w:t>
      </w:r>
      <w:hyperlink w:anchor="Attachment1" w:history="1">
        <w:r w:rsidRPr="00E9084B">
          <w:rPr>
            <w:rStyle w:val="Hyperlink"/>
          </w:rPr>
          <w:t>liitteessä 1</w:t>
        </w:r>
      </w:hyperlink>
      <w:r w:rsidRPr="00E9084B">
        <w:t xml:space="preserve"> sovelletaan.</w:t>
      </w:r>
    </w:p>
    <w:p w14:paraId="1C067D0D" w14:textId="77777777" w:rsidR="00AD1C5D" w:rsidRPr="00E9084B" w:rsidRDefault="002B30C6"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728734BD" w14:textId="33C054FE" w:rsidR="006C4BFF" w:rsidRPr="006C4BFF" w:rsidRDefault="006C4BFF" w:rsidP="006C4BFF">
      <w:pPr>
        <w:pStyle w:val="ProductList-Offering2Heading"/>
        <w:outlineLvl w:val="2"/>
        <w:rPr>
          <w:lang w:val="fi-FI"/>
        </w:rPr>
      </w:pPr>
      <w:r w:rsidRPr="006C4BFF">
        <w:rPr>
          <w:lang w:val="fi-FI"/>
        </w:rPr>
        <w:tab/>
      </w:r>
      <w:bookmarkStart w:id="195" w:name="_Toc476230944"/>
      <w:bookmarkStart w:id="196" w:name="_Toc525754379"/>
      <w:r w:rsidRPr="006C4BFF">
        <w:rPr>
          <w:lang w:val="fi-FI"/>
        </w:rPr>
        <w:t>Microsoft Intune</w:t>
      </w:r>
      <w:bookmarkEnd w:id="195"/>
      <w:bookmarkEnd w:id="196"/>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58"/>
          <w:footerReference w:type="first" r:id="rId59"/>
          <w:type w:val="continuous"/>
          <w:pgSz w:w="12240" w:h="15840"/>
          <w:pgMar w:top="1440" w:right="720" w:bottom="1440" w:left="720" w:header="720" w:footer="720" w:gutter="0"/>
          <w:cols w:space="720"/>
          <w:titlePg/>
          <w:docGrid w:linePitch="360"/>
        </w:sectPr>
      </w:pPr>
    </w:p>
    <w:p w14:paraId="23841E12" w14:textId="77777777" w:rsidR="006C4BFF" w:rsidRPr="004E78BB" w:rsidRDefault="006C4BFF" w:rsidP="006C4BFF">
      <w:pPr>
        <w:pStyle w:val="ProductList-Body"/>
      </w:pPr>
      <w:r>
        <w:rPr>
          <w:rFonts w:asciiTheme="majorHAnsi" w:hAnsiTheme="majorHAnsi"/>
          <w:sz w:val="16"/>
          <w:szCs w:val="16"/>
        </w:rPr>
        <w:t>Microsoft Intune (käyttäjäkohtainen, laitekohtainen)</w:t>
      </w:r>
    </w:p>
    <w:p w14:paraId="1E825ED3" w14:textId="77777777" w:rsidR="006C4BFF" w:rsidRPr="004E78BB" w:rsidRDefault="006C4BFF" w:rsidP="006C4BFF">
      <w:pPr>
        <w:pStyle w:val="ProductList-Body"/>
      </w:pPr>
      <w:r>
        <w:rPr>
          <w:rFonts w:asciiTheme="majorHAnsi" w:hAnsiTheme="majorHAnsi"/>
          <w:sz w:val="16"/>
          <w:szCs w:val="16"/>
        </w:rPr>
        <w:t>Microsoft Intune for EDU (käyttäjäkohtainen, laitekohtainen)</w:t>
      </w:r>
    </w:p>
    <w:p w14:paraId="0A7C86AB"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Intune Add-on for System Center Configuration</w:t>
      </w:r>
    </w:p>
    <w:p w14:paraId="66470292" w14:textId="77777777" w:rsidR="006C4BFF" w:rsidRPr="006C4BFF" w:rsidRDefault="006C4BFF" w:rsidP="006C4BFF">
      <w:pPr>
        <w:pStyle w:val="ProductList-Body"/>
        <w:rPr>
          <w:rFonts w:asciiTheme="majorHAnsi" w:hAnsiTheme="majorHAnsi"/>
          <w:sz w:val="16"/>
          <w:szCs w:val="16"/>
          <w:lang w:val="en-US"/>
        </w:rPr>
        <w:sectPr w:rsidR="006C4BFF" w:rsidRPr="006C4BFF" w:rsidSect="00D73EC5">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Intune Add-on for System Center Configuration Manager and System Center Endpoint Protection (käyttäjäkohtainen, laitekohtainen)</w:t>
      </w:r>
      <w:r w:rsidRPr="006C4BFF">
        <w:rPr>
          <w:rFonts w:asciiTheme="majorHAnsi" w:hAnsiTheme="majorHAnsi"/>
          <w:sz w:val="16"/>
          <w:szCs w:val="16"/>
          <w:lang w:val="en-US"/>
        </w:rPr>
        <w:br/>
        <w:t>(”Microsoft Intune Add-On”)</w:t>
      </w:r>
    </w:p>
    <w:p w14:paraId="4D3A7A92"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77777777" w:rsidR="006C4BFF" w:rsidRPr="004E78BB" w:rsidRDefault="006C4BFF" w:rsidP="006C4BFF">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4E74316F" w14:textId="77777777" w:rsidR="006C4BFF" w:rsidRPr="004E78BB" w:rsidRDefault="006C4BFF" w:rsidP="00141093">
      <w:pPr>
        <w:pStyle w:val="ProductList-Body"/>
        <w:keepNext/>
        <w:tabs>
          <w:tab w:val="clear" w:pos="158"/>
          <w:tab w:val="left" w:pos="180"/>
        </w:tabs>
      </w:pPr>
      <w:r>
        <w:rPr>
          <w:b/>
          <w:color w:val="00188F"/>
        </w:rPr>
        <w:t>Laitteiden ja sovellusten hallinta</w:t>
      </w:r>
    </w:p>
    <w:p w14:paraId="5A994232" w14:textId="77777777" w:rsidR="006C4BFF" w:rsidRPr="004E78BB" w:rsidRDefault="006C4BFF" w:rsidP="006C4BFF">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Kaikki ne laitteet, joille asiakas siirtää tilauskäyttöoikeuden, saavat käyttää Online-palveluja ja niihin liittyviä ohjelmistoja (mukaan lukien System Center -ohjelmistoa) rajoittamattoman käyttäjämäärän toteuttamaa käyttöä varten. Jos laitetta käyttää useampi kuin yksi käyttäjä, sen hallinta edellyttää laitekohtaista tilauskäyttöoikeutta tai käyttäjäkohtaista tilauskäyttöoikeutta kutakin käyttäjää kohti.</w:t>
      </w:r>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60"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4C1A404" w14:textId="77777777" w:rsidR="0068779C" w:rsidRPr="00141093" w:rsidRDefault="002B30C6" w:rsidP="008A19A5">
      <w:pPr>
        <w:pStyle w:val="ProductList-Body"/>
        <w:shd w:val="clear" w:color="auto" w:fill="A6A6A6" w:themeFill="background1" w:themeFillShade="A6"/>
        <w:spacing w:before="120" w:after="240"/>
        <w:jc w:val="right"/>
      </w:pPr>
      <w:hyperlink w:anchor="TableofContents" w:history="1">
        <w:r w:rsidR="0068779C" w:rsidRPr="00141093">
          <w:rPr>
            <w:rStyle w:val="Hyperlink"/>
            <w:sz w:val="16"/>
            <w:szCs w:val="16"/>
          </w:rPr>
          <w:t>Sisällys</w:t>
        </w:r>
      </w:hyperlink>
      <w:r w:rsidR="0068779C" w:rsidRPr="00141093">
        <w:rPr>
          <w:sz w:val="16"/>
          <w:szCs w:val="16"/>
        </w:rPr>
        <w:t xml:space="preserve"> / </w:t>
      </w:r>
      <w:hyperlink w:anchor="Yleisetehdot" w:history="1">
        <w:r w:rsidR="0068779C" w:rsidRPr="00141093">
          <w:rPr>
            <w:rStyle w:val="Hyperlink"/>
            <w:sz w:val="16"/>
            <w:szCs w:val="16"/>
          </w:rPr>
          <w:t>Yleiset ehdot</w:t>
        </w:r>
      </w:hyperlink>
    </w:p>
    <w:p w14:paraId="324A6D9E" w14:textId="11B1AB0B" w:rsidR="00B12422" w:rsidRPr="00903BB7" w:rsidRDefault="00375560" w:rsidP="00B12422">
      <w:pPr>
        <w:pStyle w:val="ProductList-Offering2Heading"/>
        <w:outlineLvl w:val="2"/>
      </w:pPr>
      <w:bookmarkStart w:id="197" w:name="_Toc453946633"/>
      <w:bookmarkStart w:id="198" w:name="_Toc451949071"/>
      <w:r>
        <w:tab/>
      </w:r>
      <w:bookmarkStart w:id="199" w:name="_Toc525754380"/>
      <w:r w:rsidR="00B12422">
        <w:t>Microsoft Learning</w:t>
      </w:r>
      <w:bookmarkEnd w:id="197"/>
      <w:bookmarkEnd w:id="199"/>
      <w:r w:rsidR="00B12422">
        <w:t xml:space="preserve"> </w:t>
      </w:r>
      <w:bookmarkEnd w:id="198"/>
    </w:p>
    <w:bookmarkEnd w:id="184"/>
    <w:p w14:paraId="6C5C1B24" w14:textId="77777777" w:rsidR="00B12422" w:rsidRPr="005C6B3F" w:rsidRDefault="00B12422" w:rsidP="00B12422">
      <w:pPr>
        <w:pStyle w:val="ProductList-ClauseHeading"/>
        <w:rPr>
          <w:lang w:val="en-US"/>
        </w:rPr>
      </w:pPr>
      <w:r w:rsidRPr="005C6B3F">
        <w:rPr>
          <w:lang w:val="en-US"/>
        </w:rP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200" w:name="_Toc451949072"/>
      <w:r>
        <w:t>Microsoft Learning Imagine Academy</w:t>
      </w:r>
      <w:bookmarkEnd w:id="200"/>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61"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p w14:paraId="0D87F2B4" w14:textId="77777777" w:rsidR="00B12422" w:rsidRPr="00903BB7" w:rsidRDefault="002B30C6"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bookmarkEnd w:id="185"/>
    <w:p w14:paraId="585BB219" w14:textId="77777777" w:rsidR="00C62F40" w:rsidRPr="005C6B3F" w:rsidRDefault="00C62F40" w:rsidP="00C62F40">
      <w:pPr>
        <w:pStyle w:val="ProductList-Offering2Heading"/>
        <w:keepNext/>
        <w:outlineLvl w:val="2"/>
        <w:rPr>
          <w:lang w:val="fi-FI"/>
        </w:rPr>
      </w:pPr>
      <w:r w:rsidRPr="005C6B3F">
        <w:rPr>
          <w:lang w:val="fi-FI"/>
        </w:rPr>
        <w:lastRenderedPageBreak/>
        <w:tab/>
      </w:r>
      <w:bookmarkStart w:id="201" w:name="_Toc457466455"/>
      <w:bookmarkStart w:id="202" w:name="_Toc525754381"/>
      <w:r w:rsidRPr="005C6B3F">
        <w:rPr>
          <w:lang w:val="fi-FI"/>
        </w:rPr>
        <w:t>Minecraft: Education Edition</w:t>
      </w:r>
      <w:bookmarkEnd w:id="201"/>
      <w:bookmarkEnd w:id="202"/>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77777777" w:rsidR="00C62F40" w:rsidRPr="00AB267B" w:rsidRDefault="00C62F40" w:rsidP="00C62F40">
      <w:pPr>
        <w:pStyle w:val="ProductList-Body"/>
      </w:pPr>
      <w:r>
        <w:t xml:space="preserve">Bing Maps -ilmoituksia </w:t>
      </w:r>
      <w:hyperlink w:anchor="Attachment1" w:history="1">
        <w:r>
          <w:rPr>
            <w:rStyle w:val="Hyperlink"/>
          </w:rPr>
          <w:t>liitteessä 1</w:t>
        </w:r>
      </w:hyperlink>
      <w:r>
        <w:t xml:space="preserve"> sovelletaan.</w:t>
      </w:r>
    </w:p>
    <w:p w14:paraId="2B3FCAD5" w14:textId="77777777" w:rsidR="00C62F40" w:rsidRPr="009C1170" w:rsidRDefault="002B30C6" w:rsidP="008A19A5">
      <w:pPr>
        <w:pStyle w:val="ProductList-Body"/>
        <w:shd w:val="clear" w:color="auto" w:fill="A6A6A6" w:themeFill="background1" w:themeFillShade="A6"/>
        <w:spacing w:before="120" w:after="240"/>
        <w:jc w:val="right"/>
        <w:rPr>
          <w:sz w:val="16"/>
          <w:szCs w:val="16"/>
        </w:rPr>
      </w:pPr>
      <w:hyperlink w:anchor="TableofContents" w:history="1">
        <w:r w:rsidR="00C62F40">
          <w:rPr>
            <w:rStyle w:val="Hyperlink"/>
            <w:sz w:val="16"/>
            <w:szCs w:val="16"/>
          </w:rPr>
          <w:t>Sisällys</w:t>
        </w:r>
      </w:hyperlink>
      <w:r w:rsidR="00C62F40">
        <w:rPr>
          <w:sz w:val="16"/>
          <w:szCs w:val="16"/>
        </w:rPr>
        <w:t xml:space="preserve"> / </w:t>
      </w:r>
      <w:hyperlink w:anchor="GeneralTerms" w:history="1">
        <w:r w:rsidR="00C62F40">
          <w:rPr>
            <w:rStyle w:val="Hyperlink"/>
            <w:sz w:val="16"/>
            <w:szCs w:val="16"/>
          </w:rPr>
          <w:t>Yleiset ehdot</w:t>
        </w:r>
      </w:hyperlink>
    </w:p>
    <w:p w14:paraId="5EEA3C10" w14:textId="6967A29D" w:rsidR="00581CDB" w:rsidRPr="00694022" w:rsidRDefault="00C62F40" w:rsidP="00141093">
      <w:pPr>
        <w:pStyle w:val="ProductList-Offering2Heading"/>
        <w:keepNext/>
        <w:rPr>
          <w:lang w:val="fi-FI"/>
        </w:rPr>
      </w:pPr>
      <w:r>
        <w:rPr>
          <w:lang w:val="fi-FI"/>
        </w:rPr>
        <w:tab/>
      </w:r>
      <w:bookmarkStart w:id="203" w:name="_Toc525754382"/>
      <w:r w:rsidR="00581CDB" w:rsidRPr="00694022">
        <w:rPr>
          <w:lang w:val="fi-FI"/>
        </w:rPr>
        <w:t>Office 365 Developer</w:t>
      </w:r>
      <w:bookmarkEnd w:id="203"/>
    </w:p>
    <w:p w14:paraId="5B0F2979" w14:textId="77777777" w:rsidR="00581CDB" w:rsidRPr="00690C65" w:rsidRDefault="00581CDB" w:rsidP="00141093">
      <w:pPr>
        <w:pStyle w:val="ProductList-Body"/>
        <w:keepNext/>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6C4BFF">
      <w:pPr>
        <w:pStyle w:val="ProductList-Body"/>
        <w:keepNext/>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2B30C6"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tab/>
      </w:r>
      <w:bookmarkStart w:id="204" w:name="_Toc453946637"/>
      <w:bookmarkStart w:id="205" w:name="_Toc525754383"/>
      <w:r w:rsidRPr="00B12422">
        <w:rPr>
          <w:lang w:val="fi-FI"/>
        </w:rPr>
        <w:t>Windows-työasemakäyttöjärjestelmä</w:t>
      </w:r>
      <w:bookmarkEnd w:id="204"/>
      <w:bookmarkEnd w:id="205"/>
    </w:p>
    <w:p w14:paraId="02BF499E" w14:textId="77777777" w:rsidR="00B12422" w:rsidRPr="00903BB7" w:rsidRDefault="00B12422" w:rsidP="00B12422">
      <w:pPr>
        <w:pStyle w:val="ProductList-Body"/>
        <w:keepNext/>
      </w:pPr>
      <w:r>
        <w:rPr>
          <w:b/>
          <w:color w:val="00188F"/>
        </w:rPr>
        <w:t>Tietojen säilytys</w:t>
      </w:r>
    </w:p>
    <w:p w14:paraId="06B9C4E0" w14:textId="77777777" w:rsidR="00141093" w:rsidRPr="00BA2331" w:rsidRDefault="00141093" w:rsidP="00141093">
      <w:pPr>
        <w:pStyle w:val="ProductList-Body"/>
      </w:pPr>
      <w:r>
        <w:t xml:space="preserve">Tuotteen Windows Defender Advanced Threat Protection- ja Windows Analytics -osa ei sisällä purettavia Asiakastietoja, joten Online-palveluiden ehtojen Asiakastietojen purkamista koskevat ehdot eivät ole voimassa. </w:t>
      </w:r>
    </w:p>
    <w:p w14:paraId="33AC8BB8" w14:textId="77777777" w:rsidR="00B12422" w:rsidRPr="00903BB7" w:rsidRDefault="002B30C6"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43142418" w:rsidR="000E6ED8" w:rsidRDefault="000E6ED8" w:rsidP="00A914BF">
      <w:pPr>
        <w:pStyle w:val="ProductList-Body"/>
        <w:rPr>
          <w:szCs w:val="18"/>
        </w:rPr>
      </w:pPr>
    </w:p>
    <w:p w14:paraId="76B97DDD" w14:textId="27098320" w:rsidR="008A19A5" w:rsidRDefault="008A19A5"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6" w:name="Attachment1"/>
      <w:bookmarkStart w:id="207" w:name="_Toc525754384"/>
      <w:r>
        <w:lastRenderedPageBreak/>
        <w:t>Liite 1 - Ilmoitukset</w:t>
      </w:r>
      <w:bookmarkEnd w:id="206"/>
      <w:bookmarkEnd w:id="207"/>
    </w:p>
    <w:p w14:paraId="2F4609B8" w14:textId="0A35F4A9" w:rsidR="004D27A6" w:rsidRPr="00694022" w:rsidRDefault="00D67A4B" w:rsidP="00D51544">
      <w:pPr>
        <w:pStyle w:val="ProductList-Offering1Heading"/>
        <w:rPr>
          <w:lang w:val="fi-FI"/>
        </w:rPr>
      </w:pPr>
      <w:bookmarkStart w:id="208" w:name="_Toc525754385"/>
      <w:r w:rsidRPr="00694022">
        <w:rPr>
          <w:lang w:val="fi-FI"/>
        </w:rPr>
        <w:t>Bing Maps</w:t>
      </w:r>
      <w:bookmarkEnd w:id="208"/>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63" w:history="1">
        <w:r>
          <w:rPr>
            <w:rStyle w:val="Hyperlink"/>
          </w:rPr>
          <w:t>go.microsoft.com/?linkid=9710837</w:t>
        </w:r>
      </w:hyperlink>
      <w:r>
        <w:t xml:space="preserve">, sekä Bing Maps -palvelun Tietosuojalauseketta, joka on saatavilla osoitteessa </w:t>
      </w:r>
      <w:hyperlink r:id="rId64" w:history="1">
        <w:r>
          <w:rPr>
            <w:rStyle w:val="Hyperlink"/>
          </w:rPr>
          <w:t>go.microsoft.com/fwlink/?LinkID=248686</w:t>
        </w:r>
      </w:hyperlink>
      <w:r>
        <w:t>.</w:t>
      </w:r>
    </w:p>
    <w:bookmarkStart w:id="209" w:name="_Toc431459551"/>
    <w:p w14:paraId="4A68E869" w14:textId="77777777" w:rsidR="00CB0892" w:rsidRPr="000772BE" w:rsidRDefault="00CB0892"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210" w:name="ProfessionalServices"/>
      <w:bookmarkStart w:id="211" w:name="_Toc525754386"/>
      <w:r w:rsidRPr="00694022">
        <w:rPr>
          <w:lang w:val="fi-FI"/>
        </w:rPr>
        <w:t>Professional Services</w:t>
      </w:r>
      <w:bookmarkEnd w:id="209"/>
      <w:bookmarkEnd w:id="210"/>
      <w:bookmarkEnd w:id="211"/>
    </w:p>
    <w:p w14:paraId="40E00B38" w14:textId="77777777" w:rsidR="00F64857" w:rsidRDefault="00F64857" w:rsidP="00F64857">
      <w:pPr>
        <w:pStyle w:val="ProductList-Body"/>
      </w:pPr>
      <w:r>
        <w:t xml:space="preserve">Professional Services -palvelut ovat seuraavien ”Professional Services -palveluiden ehtojen” alaisia. Jos Professional Services </w:t>
      </w:r>
      <w:r>
        <w:noBreakHyphen/>
        <w:t>palvelut on kuitenkin sisällytetty eri sopimuksella, kyseisen sopimuksen ehdot ovat voimassa.</w:t>
      </w:r>
    </w:p>
    <w:p w14:paraId="6E1B2FEB" w14:textId="77777777" w:rsidR="00F64857" w:rsidRDefault="00F64857" w:rsidP="00F64857">
      <w:pPr>
        <w:pStyle w:val="ProductList-Body"/>
      </w:pPr>
    </w:p>
    <w:p w14:paraId="240A3CA4" w14:textId="77777777" w:rsidR="00F64857" w:rsidRDefault="00F64857" w:rsidP="00F64857">
      <w:pPr>
        <w:pStyle w:val="ProductList-Body"/>
      </w:pPr>
      <w:r>
        <w:t>Professional Services -palvelut, joita tämä Ilmoitus koskee, eivät ole Online-palveluita, ja muut Online-palveluiden ehdot sekä tietojenkäsittelylisäys tai kummankin osapuolen allekirjoittama HIPAA Business Associated -sopimus eivät ole voimassa, ellei niitä erikseen mainita sovellettavan seuraavissa Professional Services -palveluiden ehdoissa.</w:t>
      </w:r>
    </w:p>
    <w:p w14:paraId="37C51334" w14:textId="77777777" w:rsidR="00F64857" w:rsidRPr="00FC2D52" w:rsidRDefault="00F64857" w:rsidP="00F64857">
      <w:pPr>
        <w:pStyle w:val="ProductList-Body"/>
        <w:rPr>
          <w:b/>
          <w:color w:val="00188F"/>
        </w:rPr>
      </w:pPr>
    </w:p>
    <w:p w14:paraId="1E7E9180" w14:textId="77777777" w:rsidR="00F64857" w:rsidRPr="00F40FD0" w:rsidRDefault="00F64857" w:rsidP="00F64857">
      <w:pPr>
        <w:pStyle w:val="ProductList-Body"/>
        <w:outlineLvl w:val="2"/>
      </w:pPr>
      <w:r>
        <w:rPr>
          <w:b/>
          <w:color w:val="00188F"/>
        </w:rPr>
        <w:t>Tukitiedot</w:t>
      </w:r>
    </w:p>
    <w:p w14:paraId="470C2B47" w14:textId="77777777" w:rsidR="00F64857" w:rsidRPr="00F40FD0" w:rsidRDefault="00F64857" w:rsidP="00F64857">
      <w:pPr>
        <w:pStyle w:val="ProductList-Body"/>
        <w:ind w:left="180"/>
        <w:outlineLvl w:val="2"/>
      </w:pPr>
      <w:r>
        <w:rPr>
          <w:b/>
          <w:bCs/>
          <w:color w:val="0072C6"/>
        </w:rPr>
        <w:t>Tukitietojen käsittely</w:t>
      </w:r>
    </w:p>
    <w:p w14:paraId="38E52E04" w14:textId="77777777" w:rsidR="00F64857" w:rsidRDefault="00F64857" w:rsidP="00F64857">
      <w:pPr>
        <w:pStyle w:val="ProductList-Body"/>
        <w:ind w:left="158"/>
      </w:pPr>
      <w:r>
        <w:t>Tukitietoja käytetään ja käsitellään muuten ainoastaan teknisten tuen tarjoamiseen Asiakkaalle, mukaan lukien teknisen tuen tarjoamiseen liittyviin tarkoituksiin. Microsoft ei käytä eikä käsittele muuten Tukitietoja tai niistä johdettuja muita tietoja mainostamiseen tai vastaaviin kaupallisiin tarkoituksiin ilman Asiakkaan lupaa. Asiakkaalla säilyvät kaikki omistusoikeudet ja muut oikeudet kaikkiin Tukitietoihin. Microsoft ei saa mitään muita oikeuksia Tukitietoihin kuin ne, jotka Asiakas myöntää Microsoftille tuen tarjoamista varten. Tämä kappale ei vaikuta oikeuksiin, jotka Microsoftilla on ohjelmistoihin tai palveluihin, joihin Microsoft myöntää Asiakkaalle käyttöoikeuden.</w:t>
      </w:r>
    </w:p>
    <w:p w14:paraId="4B232685" w14:textId="77777777" w:rsidR="00F64857" w:rsidRDefault="00F64857" w:rsidP="00F64857">
      <w:pPr>
        <w:pStyle w:val="ProductList-Body"/>
        <w:ind w:left="158"/>
      </w:pPr>
    </w:p>
    <w:p w14:paraId="1E8998B5" w14:textId="77777777" w:rsidR="00F64857" w:rsidRPr="00F40FD0" w:rsidRDefault="00F64857" w:rsidP="00F64857">
      <w:pPr>
        <w:pStyle w:val="ProductList-Body"/>
        <w:ind w:left="180"/>
        <w:outlineLvl w:val="2"/>
      </w:pPr>
      <w:r>
        <w:rPr>
          <w:b/>
          <w:bCs/>
          <w:color w:val="0072C6"/>
        </w:rPr>
        <w:t>Tukitietoihin sisältyvien Henkilötietojen käsittely; tietosuoja-asetus</w:t>
      </w:r>
    </w:p>
    <w:p w14:paraId="1FB409CF" w14:textId="77777777" w:rsidR="00F64857" w:rsidRDefault="00F64857" w:rsidP="00F64857">
      <w:pPr>
        <w:pStyle w:val="ProductList-Body"/>
        <w:ind w:left="158"/>
      </w:pPr>
      <w:r>
        <w:t>Henkilötiedot, jotka Asiakas antaa tai jotka annetaan Asiakkaan puolesta Microsoftille teknisen tuen tarjoamisen kautta, ovat myös Tukitietoja. Jos Microsoft on tietosuoja-asetuksen alaisten Henkilötietojen käsittelijä tai apukäsittelijä, liitteen 4 tietosuoja-asetusehdot määrittävät kyseistä käsittelyä, ja osapuolet suostuvat myös tämän alakohdan seuraaviin ehtoihin (”Tukitietoihin sisältyvien Henkilötietojen käsittely; tietosuoja-asetus”):</w:t>
      </w:r>
    </w:p>
    <w:p w14:paraId="58E90A90" w14:textId="77777777" w:rsidR="00F64857" w:rsidRDefault="00F64857" w:rsidP="00F64857">
      <w:pPr>
        <w:pStyle w:val="ProductList-Body"/>
        <w:ind w:left="158"/>
      </w:pPr>
    </w:p>
    <w:p w14:paraId="7F471146" w14:textId="77777777" w:rsidR="00F64857" w:rsidRPr="00CD1288" w:rsidRDefault="00F64857" w:rsidP="00F64857">
      <w:pPr>
        <w:pStyle w:val="ProductList-Body"/>
        <w:ind w:left="180"/>
        <w:outlineLvl w:val="2"/>
        <w:rPr>
          <w:color w:val="0072C6"/>
        </w:rPr>
      </w:pPr>
      <w:r>
        <w:rPr>
          <w:b/>
          <w:color w:val="0072C6"/>
        </w:rPr>
        <w:tab/>
      </w:r>
      <w:r>
        <w:rPr>
          <w:color w:val="0072C6"/>
        </w:rPr>
        <w:t>Käsittelijän ja rekisterinpitäjän roolit ja vastuut</w:t>
      </w:r>
    </w:p>
    <w:p w14:paraId="646E97E6" w14:textId="77777777" w:rsidR="00F64857" w:rsidRPr="00CD1288" w:rsidRDefault="00F64857" w:rsidP="00F64857">
      <w:pPr>
        <w:pStyle w:val="ProductList-Body"/>
        <w:ind w:left="720"/>
      </w:pPr>
      <w:r>
        <w:t>Näiden tietosuoja-asetukseen liittyvien ehtojen osalta Asiakas ja Microsoft sopivat, että Asiakas on Tukitietoihin sisältyvien Henkilötietojen rekisterinpitäjä ja Microsoft on henkilötietojen käsittelijä, paitsi mikäli Asiakas toimii Henkilötietojen käsittelijänä, jolloin Microsoft on apukäsittelijä. Microsoft ja Asiakas suostuvat siihen, että Microsoft on mahdollisesti samaan aikaan Tukitietojen kanssa kerättävien yrityksen yhteystietojen tai muiden Henkilötietojen ja Asiakkaaseen olevan liikesuhteen säilyttämisen kannalta tarvittavien tietojen rekisterinpitäjä. Microsoft käsittelee Henkilötietoja ainoastaan Asiakkaan dokumentoitujen ohjeiden mukaisesti. Asiakas suostuu siihen, että volyymikäyttöoikeussopimus (mukaan lukien tietosuoja-asetukseen liittyvät ehdot) sekä Asiakkaan Professional Services -palveluiden käyttö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01C63AEF" w14:textId="77777777" w:rsidR="00F64857" w:rsidRDefault="00F64857" w:rsidP="00F64857">
      <w:pPr>
        <w:pStyle w:val="ProductList-Body"/>
        <w:ind w:left="158"/>
      </w:pPr>
    </w:p>
    <w:p w14:paraId="2CCF9747" w14:textId="77777777" w:rsidR="00F64857" w:rsidRPr="00CD1288" w:rsidRDefault="00F64857" w:rsidP="00F64857">
      <w:pPr>
        <w:pStyle w:val="ProductList-Body"/>
        <w:ind w:left="180"/>
        <w:outlineLvl w:val="2"/>
        <w:rPr>
          <w:color w:val="0072C6"/>
        </w:rPr>
      </w:pPr>
      <w:r>
        <w:rPr>
          <w:b/>
          <w:color w:val="0072C6"/>
        </w:rPr>
        <w:tab/>
      </w:r>
      <w:r>
        <w:rPr>
          <w:color w:val="0072C6"/>
        </w:rPr>
        <w:t>Tukitietoihin sisältyvien Henkilötietojen käsittely</w:t>
      </w:r>
    </w:p>
    <w:p w14:paraId="32EB37F7" w14:textId="77777777" w:rsidR="00F64857" w:rsidRPr="00F77194" w:rsidRDefault="00F64857" w:rsidP="00F64857">
      <w:pPr>
        <w:pStyle w:val="CommentText"/>
        <w:spacing w:after="0"/>
        <w:ind w:left="720"/>
        <w:rPr>
          <w:sz w:val="18"/>
          <w:szCs w:val="18"/>
        </w:rPr>
      </w:pPr>
      <w:r>
        <w:rPr>
          <w:sz w:val="18"/>
          <w:szCs w:val="18"/>
        </w:rPr>
        <w:t>Osapuolet hyväksyvät ja suostuvat siihen, että:</w:t>
      </w:r>
    </w:p>
    <w:p w14:paraId="04CEDFEB" w14:textId="77777777" w:rsidR="00F64857" w:rsidRDefault="00F64857" w:rsidP="00F64857">
      <w:pPr>
        <w:pStyle w:val="ProductList-Body"/>
        <w:numPr>
          <w:ilvl w:val="0"/>
          <w:numId w:val="47"/>
        </w:numPr>
        <w:ind w:left="1280"/>
      </w:pPr>
      <w:r>
        <w:t>Tietojenkäsittelyn tarkoitus on rajoitettu Henkilötietoihin tietosuoja-asetuksen määrittämissä rajoissa;</w:t>
      </w:r>
    </w:p>
    <w:p w14:paraId="0F70DE0A" w14:textId="77777777" w:rsidR="00F64857" w:rsidRDefault="00F64857" w:rsidP="00F64857">
      <w:pPr>
        <w:pStyle w:val="ProductList-Body"/>
        <w:numPr>
          <w:ilvl w:val="0"/>
          <w:numId w:val="47"/>
        </w:numPr>
        <w:ind w:left="1280"/>
      </w:pPr>
      <w:r>
        <w:t xml:space="preserve">Käsittelyn kesto rajataan Asiakkaan teknisen tuen saamisen oikeuden kestoon ja siihen saakka, kunnes kaikki Henkilötiedot on poistettu tai palautettu Asiakkaan ohjeiden tai Online-palveluiden ehtojen mukaan; </w:t>
      </w:r>
    </w:p>
    <w:p w14:paraId="7802EACA" w14:textId="77777777" w:rsidR="00F64857" w:rsidRDefault="00F64857" w:rsidP="00F64857">
      <w:pPr>
        <w:pStyle w:val="ProductList-Body"/>
        <w:numPr>
          <w:ilvl w:val="0"/>
          <w:numId w:val="47"/>
        </w:numPr>
        <w:ind w:left="1280"/>
      </w:pPr>
      <w:r>
        <w:t xml:space="preserve">Käsittelyn luonne ja tarkoitus on teknisen tuen palvelujen toimittaminen Asiakkaan volyymikäyttöoikeussopimuksen mukaisesti; </w:t>
      </w:r>
    </w:p>
    <w:p w14:paraId="22F63A53" w14:textId="77777777" w:rsidR="00F64857" w:rsidRDefault="00F64857" w:rsidP="00F64857">
      <w:pPr>
        <w:pStyle w:val="ProductList-Body"/>
        <w:numPr>
          <w:ilvl w:val="0"/>
          <w:numId w:val="47"/>
        </w:numPr>
        <w:ind w:left="1280"/>
      </w:pPr>
      <w:r>
        <w:t xml:space="preserve">Teknisen tuen palvelujen tarjonnan yhteydessä käsiteltävät Henkilötiedot sisältävät tietosuoja-asetuksen 4. artiklassa nimenomaisesti määritettyjä Henkilötietoja; ja </w:t>
      </w:r>
    </w:p>
    <w:p w14:paraId="5B284E34" w14:textId="77777777" w:rsidR="00F64857" w:rsidRDefault="00F64857" w:rsidP="00F64857">
      <w:pPr>
        <w:pStyle w:val="ProductList-Body"/>
        <w:numPr>
          <w:ilvl w:val="0"/>
          <w:numId w:val="47"/>
        </w:numPr>
        <w:ind w:left="1282"/>
      </w:pPr>
      <w:r>
        <w:t>Rekisteröidyt ovat Asiakkaan edustajia ja loppukäyttäjiä, kuten työntekijöitä, alihankkijoita, yhteistyökumppaneita ja asiakkaita.</w:t>
      </w:r>
    </w:p>
    <w:p w14:paraId="344D08BE" w14:textId="77777777" w:rsidR="00F64857" w:rsidRDefault="00F64857" w:rsidP="00F64857">
      <w:pPr>
        <w:pStyle w:val="ProductList-Body"/>
        <w:ind w:left="922"/>
      </w:pPr>
    </w:p>
    <w:p w14:paraId="0A55316D" w14:textId="77777777" w:rsidR="00F64857" w:rsidRDefault="00F64857" w:rsidP="00F64857">
      <w:pPr>
        <w:pStyle w:val="ProductList-Body"/>
        <w:ind w:left="720"/>
      </w:pPr>
      <w:r>
        <w:lastRenderedPageBreak/>
        <w:t>Rekisteröidystä tehtyjen pyyntöjen Tukitietoihin liittyvien käsittelytoimintojen rekistereiden sekä niihin sisältyvien Henkilötietojen osalta Microsoft noudattaa sovellettavia velvoitteita, jotka on määritetty Online-palveluiden ehtojen Tietosuojaehdot-osiossa säännöksissä ”Rekisteröidyn oikeudet; tukipyynnöt” ja ”Käsittelytoimintojen rekisterit”.</w:t>
      </w:r>
    </w:p>
    <w:p w14:paraId="0155D242" w14:textId="77777777" w:rsidR="00F64857" w:rsidRDefault="00F64857" w:rsidP="00F64857">
      <w:pPr>
        <w:pStyle w:val="ProductList-Body"/>
      </w:pPr>
    </w:p>
    <w:p w14:paraId="546FCF2B" w14:textId="77777777" w:rsidR="00F64857" w:rsidRPr="00F40FD0" w:rsidRDefault="00F64857" w:rsidP="00F64857">
      <w:pPr>
        <w:pStyle w:val="ProductList-Body"/>
        <w:ind w:left="180"/>
        <w:outlineLvl w:val="2"/>
      </w:pPr>
      <w:r>
        <w:rPr>
          <w:b/>
          <w:bCs/>
          <w:color w:val="0072C6"/>
        </w:rPr>
        <w:t>Tukitietojen tietosuoja</w:t>
      </w:r>
    </w:p>
    <w:p w14:paraId="5B04C4F7" w14:textId="77777777" w:rsidR="00F02762" w:rsidRDefault="00F02762" w:rsidP="00F02762">
      <w:pPr>
        <w:pStyle w:val="ProductList-Body"/>
        <w:ind w:left="158"/>
      </w:pPr>
      <w:r>
        <w:t>Microsoft ottaa käyttöön ja ylläpitää erilaisia teknisiä ja rakenteellisia toimenpiteitä suojatakseen Tukitietoja ja Henkilötietoja. Nämä menettelyt ovat yhdenmukaisia standardeissa ISO 27001, ISO 27002 ja ISO 27018 esitettyjen vaatimusten kanssa. Jos Microsoft saa tietoonsa tietomurron, joka johtaa tahattomaan tai laittomaan Tukitietojen poistamiseen, menetykseen, muuttamiseen, luvattomaan paljastukseen tai Tukitietoihin pääsyyn Microsoftin käsitellessä kyseisiä tietoja, Microsoft noudattaa velvollisuuksia, jotka on esitetty Online-palveluiden ehtojen Tietosuojaehtojen ”Turvallisuusongelmailmoitus”-säännöksessä.</w:t>
      </w:r>
    </w:p>
    <w:p w14:paraId="198E5319" w14:textId="77777777" w:rsidR="00F64857" w:rsidRDefault="00F64857" w:rsidP="00F64857">
      <w:pPr>
        <w:pStyle w:val="ProductList-Body"/>
        <w:ind w:left="158"/>
      </w:pPr>
    </w:p>
    <w:p w14:paraId="04169D9C" w14:textId="77777777" w:rsidR="00F64857" w:rsidRPr="00F40FD0" w:rsidRDefault="00F64857" w:rsidP="00F64857">
      <w:pPr>
        <w:pStyle w:val="ProductList-Body"/>
        <w:ind w:left="180"/>
        <w:outlineLvl w:val="2"/>
      </w:pPr>
      <w:r>
        <w:rPr>
          <w:b/>
          <w:bCs/>
          <w:color w:val="0072C6"/>
        </w:rPr>
        <w:t>Tietojen sijaintipaikka ja siirto</w:t>
      </w:r>
    </w:p>
    <w:p w14:paraId="72A90DA2" w14:textId="77777777" w:rsidR="00F64857" w:rsidRDefault="00F64857" w:rsidP="00F64857">
      <w:pPr>
        <w:pStyle w:val="ProductList-Body"/>
        <w:ind w:left="158"/>
      </w:pPr>
      <w:r>
        <w:t xml:space="preserve">Tukitietoja, joita Microsoft käsittelee Asiakkaan puolesta, voidaan siirtää Yhdysvaltoihin tai johonkin muuhun sellaiseen maahan, jossa Microsoft tai sen Konserniyhtiöt tai Apukäsittelijät toimivat, tai tietoja voidaan tallentaa ja käsitellä niissä. Asiakas nimeää Microsoftin suorittamaan Tukitietojen tällaisen siirron kyseiseen maahan ja tallentamaan ja käsittelemään kyseisiä tietoja teknisen tuen toimittamista varten. 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5A7D073F" w14:textId="77777777" w:rsidR="00F64857" w:rsidRDefault="00F64857" w:rsidP="00F64857">
      <w:pPr>
        <w:pStyle w:val="ProductList-Body"/>
        <w:ind w:left="158"/>
      </w:pPr>
    </w:p>
    <w:p w14:paraId="098BDE6C" w14:textId="77777777" w:rsidR="00F64857" w:rsidRPr="00F40FD0" w:rsidRDefault="00F64857" w:rsidP="00F64857">
      <w:pPr>
        <w:pStyle w:val="ProductList-Body"/>
        <w:ind w:left="180"/>
        <w:outlineLvl w:val="2"/>
      </w:pPr>
      <w:r>
        <w:rPr>
          <w:b/>
          <w:bCs/>
          <w:color w:val="0072C6"/>
        </w:rPr>
        <w:t>Muut Tukitietoihin liittyvät sitoumukset</w:t>
      </w:r>
    </w:p>
    <w:p w14:paraId="55E0833D" w14:textId="77777777" w:rsidR="00F64857" w:rsidRDefault="00F64857" w:rsidP="00F64857">
      <w:pPr>
        <w:pStyle w:val="ProductList-Body"/>
        <w:ind w:left="180"/>
        <w:outlineLvl w:val="2"/>
        <w:rPr>
          <w:color w:val="0072C6"/>
        </w:rPr>
      </w:pPr>
      <w:r>
        <w:rPr>
          <w:b/>
          <w:color w:val="0072C6"/>
        </w:rPr>
        <w:tab/>
      </w:r>
      <w:r>
        <w:rPr>
          <w:color w:val="0072C6"/>
        </w:rPr>
        <w:t>Tietojen paljastaminen</w:t>
      </w:r>
    </w:p>
    <w:p w14:paraId="2117A93B" w14:textId="77777777" w:rsidR="00F64857" w:rsidRPr="00CD1288" w:rsidRDefault="00F64857" w:rsidP="00F64857">
      <w:pPr>
        <w:pStyle w:val="ProductList-Body"/>
        <w:ind w:left="720"/>
      </w:pPr>
      <w:r>
        <w:t>Microsoftin suorittamaa Tukitietojen paljastamista kolmansien osapuolten edustajille säätelevät samat rajoitukset ja toimenpiteet, jotka määrittävät Asiakastietoja, kuten Online-palveluiden ehtojen Tietosuojaehtojen ”Asiakastietojen paljastaminen” -säännöksessä on esitetty.</w:t>
      </w:r>
    </w:p>
    <w:p w14:paraId="23C40FC2" w14:textId="77777777" w:rsidR="00F64857" w:rsidRDefault="00F64857" w:rsidP="00F64857">
      <w:pPr>
        <w:pStyle w:val="ProductList-Body"/>
        <w:ind w:left="158"/>
      </w:pPr>
    </w:p>
    <w:p w14:paraId="339D385B" w14:textId="77777777" w:rsidR="00F64857" w:rsidRDefault="00F64857" w:rsidP="00F64857">
      <w:pPr>
        <w:pStyle w:val="ProductList-Body"/>
        <w:ind w:left="180"/>
        <w:outlineLvl w:val="2"/>
        <w:rPr>
          <w:color w:val="0072C6"/>
        </w:rPr>
      </w:pPr>
      <w:r>
        <w:rPr>
          <w:b/>
          <w:color w:val="0072C6"/>
        </w:rPr>
        <w:tab/>
      </w:r>
      <w:r>
        <w:rPr>
          <w:color w:val="0072C6"/>
        </w:rPr>
        <w:t>Poistaminen ja palauttaminen</w:t>
      </w:r>
    </w:p>
    <w:p w14:paraId="3187BB59" w14:textId="77777777" w:rsidR="00F64857" w:rsidRDefault="00F64857" w:rsidP="00F64857">
      <w:pPr>
        <w:pStyle w:val="ProductList-Body"/>
        <w:ind w:left="720"/>
      </w:pPr>
      <w:r>
        <w:t>Microsoft poistaa tai palauttaa kaikki Tukitietojen ja niihin sisältyvien Henkilötietojen kopiot sen jälkeen, kun liiketoiminnalliset tarkoitukset, joita varten Tukitiedot kerättiin tai siirrettiin, on täytetty, tai aikaisemmin Asiakkaan kirjallisesta pyynnöstä.</w:t>
      </w:r>
    </w:p>
    <w:p w14:paraId="3F2B1954" w14:textId="77777777" w:rsidR="00F64857" w:rsidRDefault="00F64857" w:rsidP="00F64857">
      <w:pPr>
        <w:pStyle w:val="ProductList-Body"/>
        <w:ind w:left="158"/>
      </w:pPr>
    </w:p>
    <w:p w14:paraId="737776BE" w14:textId="77777777" w:rsidR="00F64857" w:rsidRDefault="00F64857" w:rsidP="00F64857">
      <w:pPr>
        <w:pStyle w:val="ProductList-Body"/>
        <w:ind w:left="180"/>
        <w:outlineLvl w:val="2"/>
        <w:rPr>
          <w:color w:val="0072C6"/>
        </w:rPr>
      </w:pPr>
      <w:r>
        <w:rPr>
          <w:b/>
          <w:color w:val="0072C6"/>
        </w:rPr>
        <w:tab/>
      </w:r>
      <w:r>
        <w:rPr>
          <w:color w:val="0072C6"/>
        </w:rPr>
        <w:t>Apukäsittelijöiden käyttö</w:t>
      </w:r>
    </w:p>
    <w:p w14:paraId="49133EF3" w14:textId="77777777" w:rsidR="00F64857" w:rsidRDefault="00F64857" w:rsidP="00F64857">
      <w:pPr>
        <w:pStyle w:val="ProductList-Body"/>
        <w:ind w:left="720"/>
      </w:pPr>
      <w:r>
        <w:t>Microsoftin Online-palveluihin liittyvän teknisen tuen tarjoamiseen liittyvää Apukäsittelijöiden käyttöä säätelevät samat rajoitukset ja toimenpiteet, jotka määrittävät Microsoftin Online-palveluiden liittyvää Apukäsittelijöiden käyttöä, kuten Online-palveluiden ehtojen Tietosuojaehtojen ”Apukäsittelijöiden käyttö” -säännöksessä on esitetty.</w:t>
      </w:r>
    </w:p>
    <w:p w14:paraId="0262C7B9" w14:textId="77777777" w:rsidR="00F64857" w:rsidRDefault="00F64857" w:rsidP="00F64857">
      <w:pPr>
        <w:pStyle w:val="ProductList-Body"/>
        <w:ind w:left="158"/>
      </w:pPr>
    </w:p>
    <w:p w14:paraId="2294B6B6" w14:textId="77777777" w:rsidR="00F64857" w:rsidRDefault="00F64857" w:rsidP="00F64857">
      <w:pPr>
        <w:pStyle w:val="ProductList-Body"/>
        <w:ind w:left="180"/>
        <w:outlineLvl w:val="2"/>
        <w:rPr>
          <w:color w:val="0072C6"/>
        </w:rPr>
      </w:pPr>
      <w:r>
        <w:rPr>
          <w:b/>
          <w:color w:val="0072C6"/>
        </w:rPr>
        <w:tab/>
      </w:r>
      <w:r>
        <w:rPr>
          <w:color w:val="0072C6"/>
        </w:rPr>
        <w:t>Oppilaitokset</w:t>
      </w:r>
    </w:p>
    <w:p w14:paraId="3E3227EE" w14:textId="77777777" w:rsidR="00F64857" w:rsidRPr="00CD1288" w:rsidRDefault="00F64857" w:rsidP="00F64857">
      <w:pPr>
        <w:pStyle w:val="ProductList-Body"/>
        <w:ind w:left="720"/>
      </w:pPr>
      <w:r>
        <w:t>Microsoftin antamia hyväksymisiä ja suostumuksia sekä Asiakkaan vastuita hankkia vanhempien suostumus ja välittää ilmoitukset Online-palveluiden ehtojen Tietosuojaehdot-osion ”Koulutuslaitokset”-säännöksessä esitetyn mukaisesti sovelletaan myös Tukitietoihin.</w:t>
      </w:r>
    </w:p>
    <w:p w14:paraId="2532AEB4" w14:textId="77777777" w:rsidR="00F64857" w:rsidRPr="00CD1288" w:rsidRDefault="00F64857" w:rsidP="00F64857">
      <w:pPr>
        <w:pStyle w:val="ProductList-Body"/>
      </w:pPr>
    </w:p>
    <w:p w14:paraId="2464EFAE" w14:textId="77777777" w:rsidR="00F64857" w:rsidRPr="00FC2D52" w:rsidRDefault="00F64857" w:rsidP="00F64857">
      <w:pPr>
        <w:pStyle w:val="ProductList-Body"/>
        <w:outlineLvl w:val="2"/>
      </w:pPr>
      <w:r>
        <w:rPr>
          <w:b/>
          <w:bCs/>
          <w:color w:val="00188F"/>
        </w:rPr>
        <w:t>Muiden Professional Services -palveluiden ehdot</w:t>
      </w:r>
    </w:p>
    <w:p w14:paraId="4F4BBA34" w14:textId="77777777" w:rsidR="00F64857" w:rsidRPr="00AC5443" w:rsidRDefault="00F64857" w:rsidP="00F64857">
      <w:pPr>
        <w:pStyle w:val="ProductList-Body"/>
        <w:tabs>
          <w:tab w:val="clear" w:pos="158"/>
          <w:tab w:val="left" w:pos="360"/>
        </w:tabs>
        <w:ind w:left="180"/>
        <w:outlineLvl w:val="3"/>
        <w:rPr>
          <w:b/>
          <w:color w:val="0072C6"/>
        </w:rPr>
      </w:pPr>
      <w:r>
        <w:rPr>
          <w:b/>
          <w:color w:val="0072C6"/>
        </w:rPr>
        <w:t>Henkilötietojen käsittely</w:t>
      </w:r>
    </w:p>
    <w:p w14:paraId="27334E7C" w14:textId="77777777" w:rsidR="00F64857" w:rsidRPr="00FC2D52" w:rsidRDefault="00F64857" w:rsidP="00F64857">
      <w:pPr>
        <w:pStyle w:val="CommentText"/>
        <w:ind w:left="180"/>
      </w:pPr>
      <w:r>
        <w:rPr>
          <w:sz w:val="18"/>
          <w:szCs w:val="18"/>
        </w:rPr>
        <w:t xml:space="preserve">Mikäli Microsoft on muiden kuin Tukitietoihin sisältyvien Henkilötietojen käsittelijä tai apukäsittelijä Professional Services </w:t>
      </w:r>
      <w:r>
        <w:rPr>
          <w:sz w:val="18"/>
          <w:szCs w:val="18"/>
        </w:rPr>
        <w:noBreakHyphen/>
        <w:t xml:space="preserve">palveluita tarjotessaan, Microsoft sitoutuu Liitetiedostossa 4 ilmoitettuihin tietosuoja-asetukseen liittyviin ehtoihin kaikkien asiakkaiden tapauksessa 25.5.2018 alkaen. </w:t>
      </w:r>
    </w:p>
    <w:p w14:paraId="3CE53A1B"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Osapuolten velvollisuudet</w:t>
      </w:r>
    </w:p>
    <w:p w14:paraId="40F2FC4B" w14:textId="77777777" w:rsidR="00CB0892" w:rsidRPr="000772BE" w:rsidRDefault="00CB0892" w:rsidP="00592951">
      <w:pPr>
        <w:pStyle w:val="ProductList-Body"/>
        <w:ind w:left="180"/>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592951">
      <w:pPr>
        <w:pStyle w:val="ProductList-Body"/>
        <w:ind w:left="180"/>
      </w:pPr>
    </w:p>
    <w:p w14:paraId="6D56316E" w14:textId="77777777" w:rsidR="00CB0892" w:rsidRPr="000772BE" w:rsidRDefault="00CB0892" w:rsidP="00592951">
      <w:pPr>
        <w:pStyle w:val="ProductList-Body"/>
        <w:ind w:left="180"/>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592951">
      <w:pPr>
        <w:pStyle w:val="ProductList-Body"/>
        <w:ind w:left="180"/>
      </w:pPr>
    </w:p>
    <w:p w14:paraId="5B08703F"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Vastuunrajoitus</w:t>
      </w:r>
    </w:p>
    <w:p w14:paraId="6DC7159F" w14:textId="77777777" w:rsidR="00CB0892" w:rsidRPr="000772BE" w:rsidRDefault="00CB0892" w:rsidP="00592951">
      <w:pPr>
        <w:pStyle w:val="ProductList-Body"/>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 xml:space="preserve">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w:t>
      </w:r>
      <w:r>
        <w:rPr>
          <w:b/>
        </w:rPr>
        <w:lastRenderedPageBreak/>
        <w:t>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592951">
      <w:pPr>
        <w:pStyle w:val="ProductList-Body"/>
        <w:ind w:left="180"/>
      </w:pPr>
    </w:p>
    <w:p w14:paraId="5E723410"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Korjaukset</w:t>
      </w:r>
    </w:p>
    <w:p w14:paraId="5E443961" w14:textId="77777777" w:rsidR="008F6529" w:rsidRPr="003C69A1" w:rsidRDefault="008F6529" w:rsidP="00592951">
      <w:pPr>
        <w:pStyle w:val="ProductList-Body"/>
        <w:ind w:left="180"/>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592951">
      <w:pPr>
        <w:pStyle w:val="ProductList-Body"/>
        <w:ind w:left="180"/>
      </w:pPr>
    </w:p>
    <w:p w14:paraId="7003CA49" w14:textId="77777777" w:rsidR="008F6529" w:rsidRPr="00592951" w:rsidRDefault="008F6529" w:rsidP="00FA0020">
      <w:pPr>
        <w:pStyle w:val="ProductList-Body"/>
        <w:keepNext/>
        <w:tabs>
          <w:tab w:val="clear" w:pos="158"/>
          <w:tab w:val="left" w:pos="360"/>
        </w:tabs>
        <w:ind w:left="187"/>
        <w:outlineLvl w:val="3"/>
        <w:rPr>
          <w:b/>
          <w:color w:val="0072C6"/>
        </w:rPr>
      </w:pPr>
      <w:r w:rsidRPr="00592951">
        <w:rPr>
          <w:b/>
          <w:color w:val="0072C6"/>
        </w:rPr>
        <w:t>Olemassa oleva aineisto</w:t>
      </w:r>
    </w:p>
    <w:p w14:paraId="5C7440BD" w14:textId="77777777" w:rsidR="008F6529" w:rsidRPr="003C69A1" w:rsidRDefault="008F6529" w:rsidP="00592951">
      <w:pPr>
        <w:pStyle w:val="ProductList-Body"/>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FA0020" w:rsidRDefault="008F6529" w:rsidP="00592951">
      <w:pPr>
        <w:pStyle w:val="ProductList-Body"/>
        <w:ind w:left="180"/>
        <w:rPr>
          <w:sz w:val="16"/>
          <w:szCs w:val="20"/>
        </w:rPr>
      </w:pPr>
    </w:p>
    <w:p w14:paraId="4142AF3D"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Palvelusuoritteet</w:t>
      </w:r>
    </w:p>
    <w:p w14:paraId="36499A97" w14:textId="77777777" w:rsidR="008F6529" w:rsidRPr="003C69A1" w:rsidRDefault="008F6529" w:rsidP="00592951">
      <w:pPr>
        <w:pStyle w:val="ProductList-Body"/>
        <w:ind w:left="180"/>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FA0020" w:rsidRDefault="008F6529" w:rsidP="00592951">
      <w:pPr>
        <w:pStyle w:val="ProductList-Body"/>
        <w:ind w:left="180"/>
        <w:rPr>
          <w:sz w:val="16"/>
          <w:szCs w:val="20"/>
        </w:rPr>
      </w:pPr>
    </w:p>
    <w:p w14:paraId="17D957E2"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Muun kuin Microsoftin tekniikka</w:t>
      </w:r>
    </w:p>
    <w:p w14:paraId="080D2A8F" w14:textId="77777777" w:rsidR="008F6529" w:rsidRPr="003C69A1" w:rsidRDefault="008F6529" w:rsidP="00592951">
      <w:pPr>
        <w:pStyle w:val="ProductList-Body"/>
        <w:ind w:left="180"/>
      </w:pPr>
      <w:r>
        <w:t>Asiakas on yksin vastuussa Online-palveluiden, Korjausten tai Palvelusuoritteiden yhteydessä asentamastaan tai käyttämästään muiden kuin Microsoftin valmistamasta ohjelmistosta ja tekniikasta.</w:t>
      </w:r>
    </w:p>
    <w:p w14:paraId="2D6F55ED" w14:textId="77777777" w:rsidR="00CB0892" w:rsidRPr="00FA0020" w:rsidRDefault="00CB0892" w:rsidP="00592951">
      <w:pPr>
        <w:pStyle w:val="ProductList-Body"/>
        <w:ind w:left="180"/>
        <w:rPr>
          <w:sz w:val="16"/>
          <w:szCs w:val="20"/>
        </w:rPr>
      </w:pPr>
    </w:p>
    <w:p w14:paraId="2340344D"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Konserniyhtiöiden oikeudet</w:t>
      </w:r>
    </w:p>
    <w:p w14:paraId="71232139" w14:textId="77777777" w:rsidR="00CB0892" w:rsidRPr="000772BE" w:rsidRDefault="00CB0892" w:rsidP="00592951">
      <w:pPr>
        <w:pStyle w:val="ProductList-Body"/>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FA0020" w:rsidRDefault="00CB0892" w:rsidP="00592951">
      <w:pPr>
        <w:pStyle w:val="ProductList-Body"/>
        <w:ind w:left="180"/>
        <w:rPr>
          <w:sz w:val="16"/>
          <w:szCs w:val="20"/>
        </w:rPr>
      </w:pPr>
    </w:p>
    <w:p w14:paraId="03157993"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Valtionhallintoon kuuluvat Asiakkaat</w:t>
      </w:r>
    </w:p>
    <w:p w14:paraId="69E5AA2E" w14:textId="77777777" w:rsidR="00CB0892" w:rsidRPr="000772BE" w:rsidRDefault="00CB0892" w:rsidP="00592951">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2B30C6" w:rsidP="008A19A5">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212" w:name="_Toc451949080"/>
      <w:bookmarkStart w:id="213" w:name="_Toc525754387"/>
      <w:r w:rsidRPr="001B5E69">
        <w:rPr>
          <w:lang w:val="fi-FI"/>
        </w:rPr>
        <w:t>Azure Media Services H.265/HEVC (tehokas videokoodaus) -koodausta koskeva ilmoitus</w:t>
      </w:r>
      <w:bookmarkEnd w:id="212"/>
      <w:bookmarkEnd w:id="213"/>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p w14:paraId="7CD9153A" w14:textId="77777777" w:rsidR="001B5E69" w:rsidRPr="00617E8D" w:rsidRDefault="002B30C6" w:rsidP="008A19A5">
      <w:pPr>
        <w:pStyle w:val="ProductList-Body"/>
        <w:shd w:val="clear" w:color="auto" w:fill="A6A6A6" w:themeFill="background1" w:themeFillShade="A6"/>
        <w:spacing w:before="120" w:after="240"/>
        <w:jc w:val="right"/>
        <w:rPr>
          <w:sz w:val="16"/>
          <w:szCs w:val="16"/>
        </w:rPr>
      </w:pPr>
      <w:hyperlink w:anchor="TableofContents" w:history="1">
        <w:r w:rsidR="001B5E69" w:rsidRPr="00617E8D">
          <w:rPr>
            <w:rStyle w:val="Hyperlink"/>
            <w:sz w:val="16"/>
            <w:szCs w:val="16"/>
          </w:rPr>
          <w:t>Sisällys</w:t>
        </w:r>
      </w:hyperlink>
      <w:r w:rsidR="001B5E69" w:rsidRPr="00617E8D">
        <w:rPr>
          <w:sz w:val="16"/>
          <w:szCs w:val="16"/>
        </w:rPr>
        <w:t xml:space="preserve"> / </w:t>
      </w:r>
      <w:hyperlink w:anchor="GeneralTerms" w:history="1">
        <w:r w:rsidR="001B5E69" w:rsidRPr="00617E8D">
          <w:rPr>
            <w:rStyle w:val="Hyperlink"/>
            <w:sz w:val="16"/>
            <w:szCs w:val="16"/>
          </w:rPr>
          <w:t>Yleiset ehdot</w:t>
        </w:r>
      </w:hyperlink>
    </w:p>
    <w:p w14:paraId="5626F866" w14:textId="77777777" w:rsidR="00271922" w:rsidRPr="00271922" w:rsidDel="007C0F64" w:rsidRDefault="00271922" w:rsidP="00271922">
      <w:pPr>
        <w:pStyle w:val="ProductList-Offering1Heading"/>
        <w:rPr>
          <w:lang w:val="fi-FI"/>
        </w:rPr>
      </w:pPr>
      <w:bookmarkStart w:id="214" w:name="_Toc484158323"/>
      <w:bookmarkStart w:id="215" w:name="_Toc525754388"/>
      <w:r w:rsidRPr="00271922">
        <w:rPr>
          <w:lang w:val="fi-FI"/>
        </w:rPr>
        <w:t>Ilmoitus Adobe Flash Playerista</w:t>
      </w:r>
      <w:bookmarkEnd w:id="214"/>
      <w:bookmarkEnd w:id="215"/>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65"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p w14:paraId="158B5931" w14:textId="77777777" w:rsidR="00271922" w:rsidRPr="00747204" w:rsidDel="007C0F64" w:rsidRDefault="002B30C6"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16" w:name="_Toc484158324"/>
      <w:bookmarkStart w:id="217" w:name="_Toc476230953"/>
      <w:bookmarkStart w:id="218" w:name="_Toc525754389"/>
      <w:r w:rsidRPr="00271922">
        <w:rPr>
          <w:lang w:val="fi-FI"/>
        </w:rPr>
        <w:t>Ilmoitus H.264/AVC-kuvastandardista, VC-1-kuvastandardista, MPEG-4 Part 2 -kuvastandardista ja MPEG-2-kuvastandardista</w:t>
      </w:r>
      <w:bookmarkEnd w:id="216"/>
      <w:bookmarkEnd w:id="217"/>
      <w:bookmarkEnd w:id="218"/>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w:t>
      </w:r>
      <w:r>
        <w:lastRenderedPageBreak/>
        <w:t xml:space="preserve">(ii)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4F39DF5C" w14:textId="44280948" w:rsidR="00A27D70" w:rsidRPr="00690C65" w:rsidRDefault="002B30C6"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19" w:name="_Toc503180509"/>
      <w:bookmarkStart w:id="220" w:name="Attachment2"/>
      <w:bookmarkStart w:id="221" w:name="_Toc525754390"/>
      <w:r>
        <w:lastRenderedPageBreak/>
        <w:t>Liite 2 – Tilauskäyttöoikeuspaketit</w:t>
      </w:r>
      <w:bookmarkEnd w:id="219"/>
      <w:bookmarkEnd w:id="221"/>
    </w:p>
    <w:p w14:paraId="6EEC1617" w14:textId="42D9D185" w:rsidR="00AA2662"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0" w:type="auto"/>
        <w:tblInd w:w="9" w:type="dxa"/>
        <w:tblLayout w:type="fixed"/>
        <w:tblLook w:val="04A0" w:firstRow="1" w:lastRow="0" w:firstColumn="1" w:lastColumn="0" w:noHBand="0" w:noVBand="1"/>
      </w:tblPr>
      <w:tblGrid>
        <w:gridCol w:w="3445"/>
        <w:gridCol w:w="236"/>
        <w:gridCol w:w="236"/>
        <w:gridCol w:w="236"/>
        <w:gridCol w:w="236"/>
        <w:gridCol w:w="750"/>
        <w:gridCol w:w="810"/>
        <w:gridCol w:w="450"/>
        <w:gridCol w:w="416"/>
        <w:gridCol w:w="360"/>
        <w:gridCol w:w="360"/>
        <w:gridCol w:w="360"/>
        <w:gridCol w:w="990"/>
        <w:gridCol w:w="423"/>
        <w:gridCol w:w="387"/>
        <w:gridCol w:w="450"/>
      </w:tblGrid>
      <w:tr w:rsidR="004D05E3" w14:paraId="7E95A8DA" w14:textId="77777777" w:rsidTr="00D93F2A">
        <w:trPr>
          <w:trHeight w:val="636"/>
          <w:tblHeader/>
        </w:trPr>
        <w:tc>
          <w:tcPr>
            <w:tcW w:w="3445" w:type="dxa"/>
            <w:vMerge w:val="restart"/>
            <w:tcBorders>
              <w:top w:val="nil"/>
              <w:left w:val="nil"/>
              <w:bottom w:val="dashSmallGap" w:sz="4" w:space="0" w:color="FFFFFF" w:themeColor="text1" w:themeTint="00" w:themeShade="00"/>
              <w:right w:val="nil"/>
            </w:tcBorders>
            <w:vAlign w:val="bottom"/>
            <w:hideMark/>
          </w:tcPr>
          <w:p w14:paraId="7B10D38B" w14:textId="77777777" w:rsidR="004D05E3" w:rsidRDefault="004D05E3" w:rsidP="00D93F2A">
            <w:pPr>
              <w:pStyle w:val="ProductList-Body"/>
              <w:tabs>
                <w:tab w:val="clear" w:pos="158"/>
                <w:tab w:val="left" w:pos="720"/>
              </w:tabs>
              <w:spacing w:line="256" w:lineRule="auto"/>
              <w:ind w:left="-108"/>
              <w:rPr>
                <w:sz w:val="22"/>
              </w:rPr>
            </w:pPr>
            <w:r>
              <w:rPr>
                <w:sz w:val="22"/>
              </w:rPr>
              <w:t>Online-palvelu</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F906B83"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2796FB5"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7BF5AE8"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30F3C57"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Yritykset</w:t>
            </w:r>
          </w:p>
          <w:p w14:paraId="3A8AA914" w14:textId="77777777" w:rsidR="004D05E3" w:rsidRPr="001F15CE" w:rsidRDefault="004D05E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852513"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2EC4EAD"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Yritykset</w:t>
            </w:r>
          </w:p>
          <w:p w14:paraId="2E931798" w14:textId="77777777" w:rsidR="004D05E3" w:rsidRPr="001F15CE" w:rsidRDefault="004D05E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14:paraId="5BFCE667"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01FE280"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240FD40" w14:textId="77777777" w:rsidR="004D05E3" w:rsidRPr="001F15CE" w:rsidRDefault="004D05E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240554C" w14:textId="77777777" w:rsidR="004D05E3" w:rsidRPr="001F15CE" w:rsidRDefault="004D05E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7914FE4D" w14:textId="77777777" w:rsidR="004D05E3" w:rsidRPr="001F15CE" w:rsidRDefault="004D05E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56CCAEF" w14:textId="77777777" w:rsidR="004D05E3" w:rsidRPr="006F1174" w:rsidRDefault="004D05E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29B20014" w14:textId="77777777" w:rsidR="004D05E3" w:rsidRPr="001F15CE" w:rsidRDefault="004D05E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CB9BD28"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C9A82B7"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D05E3" w14:paraId="72C25F62" w14:textId="77777777" w:rsidTr="00D93F2A">
        <w:trPr>
          <w:trHeight w:val="299"/>
          <w:tblHeader/>
        </w:trPr>
        <w:tc>
          <w:tcPr>
            <w:tcW w:w="3445" w:type="dxa"/>
            <w:vMerge/>
            <w:tcBorders>
              <w:top w:val="nil"/>
              <w:left w:val="nil"/>
              <w:bottom w:val="dashSmallGap" w:sz="4" w:space="0" w:color="808080" w:themeColor="background1" w:themeShade="80"/>
              <w:right w:val="nil"/>
            </w:tcBorders>
            <w:vAlign w:val="center"/>
            <w:hideMark/>
          </w:tcPr>
          <w:p w14:paraId="4E7BB57F" w14:textId="77777777" w:rsidR="004D05E3" w:rsidRDefault="004D05E3"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AEE9E2D"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372AC5"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709C4F"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296D3F"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150EF1E"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F21496"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A0C8B4C"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6E48A88D"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772BC8"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D79850"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FAE3E4"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3058FD3"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14:paraId="476B5E01"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D0229B8"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5707847C"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67260A3"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CF23403"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Tilaus</w:t>
            </w:r>
          </w:p>
        </w:tc>
      </w:tr>
      <w:tr w:rsidR="004D05E3" w14:paraId="2685B0EA" w14:textId="77777777" w:rsidTr="00D93F2A">
        <w:trPr>
          <w:trHeight w:val="210"/>
        </w:trPr>
        <w:tc>
          <w:tcPr>
            <w:tcW w:w="3445" w:type="dxa"/>
            <w:tcBorders>
              <w:top w:val="nil"/>
              <w:left w:val="nil"/>
              <w:bottom w:val="dashSmallGap" w:sz="4" w:space="0" w:color="BFBFBF" w:themeColor="background1" w:themeShade="BF"/>
              <w:right w:val="nil"/>
            </w:tcBorders>
            <w:noWrap/>
            <w:vAlign w:val="center"/>
            <w:hideMark/>
          </w:tcPr>
          <w:p w14:paraId="25D21C07"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8A01E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7A7B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A55D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D3AE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9A98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9725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351D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7525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F888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5C5E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75DA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1BFB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4B1B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71F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7B5C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6AAE90DD"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E0D8F9"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F0ABB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F93F1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514A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5AA8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0BBF0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AD56F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E74F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9C76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4742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877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2A02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68E7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57CE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63AF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109EF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651EA9C5"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85E4E"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69F0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F3DA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FC603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5160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B970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D20F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653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124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1D06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6CB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BA660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9801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514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035F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63BB8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4060B0A"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63E872"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D93D3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F7FF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C03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2281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8DF4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AC0B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F49F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4DA1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9F683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EDBB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05A2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FF72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9F46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1EDB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290DE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23FD52F"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E24F1C"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019BC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C2A48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F549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E0F5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00DB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8B28C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756F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F4BC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B88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9F9B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D132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5ACB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0D77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7571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B4B2E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67E4E68D"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E22553"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BE8BF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B45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6920F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93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6D65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978E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04A0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5B28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EF52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ED82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6BF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06F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EA2A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2D8E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18EA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4291F8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684352"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B62F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3FED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74FCD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468A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05A8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E219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CA14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537B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7C74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5513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9F4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257C7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5AC3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B930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54CC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6D6C923F"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AB67B1"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5CF7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5AE4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A9DC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47F1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B6E7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7A9DE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8A7B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720E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5F65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8444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0BF2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2D13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17A8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692C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4A31F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3A2596B"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3364D5"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0399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E133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4427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873B2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62D1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D0CA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BEE3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F662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E2D9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8299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F512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8345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C767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8DE0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7AEB5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1834A1F"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D334B"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B57A6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26413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1063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618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4C50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670FE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A0EE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967D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0787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B631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684E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6BB9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73F9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F2C0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187D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12872CA"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F69A4"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44A5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923D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0283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3F2F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DBD6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2835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52BC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D1AE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CFC4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842F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E80B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B89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32BB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19B4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3D927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69DBF18E"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C87298"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E1087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D74A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0D47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433C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3ED0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9102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E074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B125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AF5E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9AE5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2E5C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5BB6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3AD3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923C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2E220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FE2591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CEC953"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0E4ED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3783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7448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C962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94F5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518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39EB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DB07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7D68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678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8D31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73CF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C02F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A13B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A2715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749D7726"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809C52"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F9F53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2245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7F4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2C16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33B9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1737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72F6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2BC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97C1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B2AB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39C6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506E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65E5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E706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0ABA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39844BCD" w14:textId="77777777" w:rsidTr="00D93F2A">
        <w:trPr>
          <w:trHeight w:val="195"/>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F0F16D"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6ACFE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744B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4BC6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4BDE8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3F2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A9C5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D975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3D29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32A4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A82F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4A5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50D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1C2A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6278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C69D1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C389C9F" w14:textId="77777777" w:rsidTr="00D93F2A">
        <w:trPr>
          <w:trHeight w:val="24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CBAE9"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B426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F476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52258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76D5A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F0570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480AF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1D8F0D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A9BEC1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C86C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BF72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68D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D46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DA14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1F7D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1CD58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E5B122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DD4DEA"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02CEC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411D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D6C0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70DB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6A50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720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2846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E48B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8AAD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FA90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4CCC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100E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D6FF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E52B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672DF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B56F8CE"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D44F8F"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D28A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D19F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A9C6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40178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381A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1441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F476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33B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3B66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945D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91A5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3DE7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A157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5F3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6874D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1E00CCF"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93C01D"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3E0B1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CB3F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01A0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3C44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DBF0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6EE8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9693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72BD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9C4E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2A33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B2BC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C164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EEA6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402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1398F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DAE1BEC"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819D9"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E4599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E232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854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FF2A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C6A4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6D5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A74B3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FCE5A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40B3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02AD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8EB8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56F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4E8B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FB98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0D20B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311F211D"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72132A"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55F15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8BAE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7D68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E27B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5E76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A368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1B8F8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EBC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2025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FEF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DCE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537B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6A73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8E27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0587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4B4DBA7"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461A9F"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780B5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90B8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C605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792D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9EBC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7C94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260C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18331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C25E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641F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D8C0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1C69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BF41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08F9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D08CC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3AEBCFEE"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5B3BBC"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F594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0417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D7D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251D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B10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1E13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89AF3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34EE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C60AA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932DE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38E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5007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F831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4C32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6E7E3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323C887"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94A4CC"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2D69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F26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E962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3E3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E792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BB90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5D07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2AD19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7C4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D09C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BCEB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5EC4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6BA8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DEF1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09DB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3CDEF4C"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D08CA2"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FCF0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769B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031B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0A40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B43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F394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5220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B61F3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9145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E3BD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9EEF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2118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6B1D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285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921F7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CB06FCD"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621326"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558C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C423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5AD2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04AD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50C2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0F8E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9BEF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FC5A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F3D4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FFA2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BBCB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2EA6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7674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2044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AB10C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1E19D7A"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DD176"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942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60BA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A306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0C43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4BDD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4842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DAC5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99B5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822C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A260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17AD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2489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17DBC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7B5D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E8C52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694558F2"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631F65"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849D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6C43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2EB9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3F53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3FDA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6B6F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751D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93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438E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8BD9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DBCA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BC7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943DF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A4E4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E39C4F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6F6252F6"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721E5F"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03EF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7AFD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177B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77B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1E2E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B49E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013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FEF7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1B6C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E3D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F856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CB3A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D3F5B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6393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4E7EC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832DA90"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1589D3"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553135"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D71A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E04B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87DC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F3C0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F8DF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7505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3132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33D7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A3786"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1177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D75B6"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9A64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2CBFA6"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C0EC3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63AD480"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F7A552" w14:textId="77777777" w:rsidR="004D05E3" w:rsidRPr="00F40FD0"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E20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1A0F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8728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D8BB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6B99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A86D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477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57B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4FB9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3DC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EE4C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BBC7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961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E3B8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2F7F7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183E102"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F6F02B"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6867E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6F14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3A50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00FF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200B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2B2AA"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D0E8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34B0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21A4A"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7856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6092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9E852"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272B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A8E4E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6136E5"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3257DDBE"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5BE032" w14:textId="77777777" w:rsidR="004D05E3"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4A92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AA9A5"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ADC4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2937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05B7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14A7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231C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BD5B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2991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79F0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CDF0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509A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10E8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376BB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2B61E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1BA3049"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E2A168"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570C6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32AA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8FA3A"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452B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639E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843B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9789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37DB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B897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455F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3D5FA"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4B675"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869CA"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9F4892"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AFC8E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7D305941"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DB448C"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E19B8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78C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19AC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C15A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721E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C4EE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C699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C502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BB0C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9762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6379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F870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3B017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B3EC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7FF6E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777D87D3"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DD022F"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A98A6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EAC1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8DBE8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44E9D"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8AEA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04F46"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E02C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D57A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930F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902A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85322"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A003D"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8098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2C3C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0CAE0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1183A3A"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D0B3E6"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9236F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3E60B"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D09F1"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32324"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7E59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F663C"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1F5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954F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E3A1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839F7"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45A87"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19D74"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213A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95BF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6A67A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bl>
    <w:p w14:paraId="78338CE1" w14:textId="77777777"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Add-on Suite -tilauskäyttöoikeudet, joiden nimessä on ”ilman ProPlusia” eivät sisällä oikeutta Office 365 ProPlusiin.</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4BD80581" w14:textId="77777777" w:rsidR="00AA2662" w:rsidRPr="000637F2" w:rsidRDefault="00AA2662" w:rsidP="00AA2662">
      <w:pPr>
        <w:pStyle w:val="ProductList-Body"/>
        <w:rPr>
          <w:i/>
          <w:sz w:val="16"/>
          <w:szCs w:val="16"/>
        </w:rPr>
      </w:pPr>
      <w:r w:rsidRPr="000637F2">
        <w:rPr>
          <w:i/>
          <w:sz w:val="16"/>
          <w:szCs w:val="16"/>
          <w:vertAlign w:val="superscript"/>
        </w:rPr>
        <w:t>3</w:t>
      </w:r>
      <w:r w:rsidRPr="000637F2">
        <w:rPr>
          <w:i/>
          <w:sz w:val="16"/>
          <w:szCs w:val="16"/>
        </w:rPr>
        <w:t xml:space="preserve"> Skype for Business Online Audio Conferencing </w:t>
      </w:r>
      <w:r w:rsidRPr="000637F2">
        <w:rPr>
          <w:i/>
          <w:sz w:val="16"/>
          <w:szCs w:val="16"/>
        </w:rPr>
        <w:noBreakHyphen/>
        <w:t>ominaisuuden tarjonta osana Office 365 Enterprise E5:ttä riippuu alueellisesta saatavuudesta.</w:t>
      </w:r>
    </w:p>
    <w:p w14:paraId="3957FCB5" w14:textId="77777777" w:rsidR="00AA2662" w:rsidRPr="000637F2" w:rsidRDefault="00AA2662" w:rsidP="00AA2662">
      <w:pPr>
        <w:pStyle w:val="ProductList-Body"/>
        <w:rPr>
          <w:i/>
          <w:sz w:val="16"/>
          <w:szCs w:val="16"/>
        </w:rPr>
      </w:pPr>
      <w:r w:rsidRPr="000637F2">
        <w:rPr>
          <w:i/>
          <w:sz w:val="16"/>
          <w:szCs w:val="16"/>
          <w:vertAlign w:val="superscript"/>
        </w:rPr>
        <w:t>4</w:t>
      </w:r>
      <w:r w:rsidRPr="000637F2">
        <w:rPr>
          <w:i/>
          <w:sz w:val="16"/>
          <w:szCs w:val="16"/>
        </w:rPr>
        <w:t xml:space="preserve"> Edellä osoitettujen Online-palveluiden lisäksi Dynamics 365 Unified Operations Plan sisältää talous- ja toimintaominaisuuksia, jotka on kuvattu Dynamics 365 Enterprise -version Käyttöoikeusoppaan liitteessä C </w:t>
      </w:r>
      <w:hyperlink r:id="rId69" w:history="1">
        <w:r w:rsidRPr="000637F2">
          <w:rPr>
            <w:rStyle w:val="Hyperlink"/>
            <w:i/>
            <w:sz w:val="16"/>
            <w:szCs w:val="16"/>
          </w:rPr>
          <w:t>https://www.microsoft.com/en-us/dynamics365/pricing</w:t>
        </w:r>
      </w:hyperlink>
      <w:r w:rsidRPr="000637F2">
        <w:rPr>
          <w:i/>
          <w:sz w:val="16"/>
          <w:szCs w:val="16"/>
        </w:rPr>
        <w:t>.</w:t>
      </w:r>
    </w:p>
    <w:p w14:paraId="7F86733B" w14:textId="77777777" w:rsidR="00AA2662" w:rsidRDefault="00AA2662" w:rsidP="00AA2662">
      <w:pPr>
        <w:pStyle w:val="ProductList-Body"/>
      </w:pPr>
    </w:p>
    <w:p w14:paraId="63FFA993" w14:textId="297EAFDE" w:rsidR="00AA2662" w:rsidRDefault="00AA2662" w:rsidP="00AA2662">
      <w:pPr>
        <w:pStyle w:val="ProductList-Offering1Heading"/>
      </w:pPr>
      <w:bookmarkStart w:id="222" w:name="_Toc503180510"/>
      <w:bookmarkStart w:id="223" w:name="_Toc525754391"/>
      <w:r>
        <w:lastRenderedPageBreak/>
        <w:t>Julkinen sektori</w:t>
      </w:r>
      <w:bookmarkEnd w:id="222"/>
      <w:bookmarkEnd w:id="223"/>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4D05E3" w14:paraId="794E3441" w14:textId="77777777" w:rsidTr="00D93F2A">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726606FC" w14:textId="77777777" w:rsidR="004D05E3" w:rsidRDefault="004D05E3" w:rsidP="00D93F2A">
            <w:pPr>
              <w:pStyle w:val="ProductList-Body"/>
              <w:tabs>
                <w:tab w:val="clear" w:pos="158"/>
                <w:tab w:val="left" w:pos="720"/>
              </w:tabs>
              <w:spacing w:line="256" w:lineRule="auto"/>
              <w:ind w:left="-108"/>
              <w:rPr>
                <w:sz w:val="22"/>
              </w:rPr>
            </w:pPr>
            <w:r>
              <w:rPr>
                <w:sz w:val="22"/>
              </w:rPr>
              <w:t>Online-palvelu</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F26D427" w14:textId="77777777" w:rsidR="004D05E3" w:rsidRPr="001F15CE" w:rsidRDefault="004D05E3"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FA5B782" w14:textId="77777777" w:rsidR="004D05E3" w:rsidRPr="001F15CE" w:rsidRDefault="004D05E3"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337DB9D0" w14:textId="77777777" w:rsidR="004D05E3" w:rsidRPr="001F15CE" w:rsidRDefault="004D05E3"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D05E3" w14:paraId="005A0B01" w14:textId="77777777" w:rsidTr="00D93F2A">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8379DB2" w14:textId="77777777" w:rsidR="004D05E3" w:rsidRDefault="004D05E3"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A987B7"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C826FC"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8C7188"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EC3C08"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C7DFA4"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DB5D2A"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91CBC8"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4381FD"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DE8195"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1DED38" w14:textId="77777777" w:rsidR="004D05E3" w:rsidRPr="006F1174"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22711B"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D05E3" w14:paraId="064FA5AB" w14:textId="77777777" w:rsidTr="00D93F2A">
        <w:trPr>
          <w:trHeight w:val="210"/>
        </w:trPr>
        <w:tc>
          <w:tcPr>
            <w:tcW w:w="3563" w:type="dxa"/>
            <w:tcBorders>
              <w:top w:val="nil"/>
              <w:left w:val="nil"/>
              <w:bottom w:val="dashSmallGap" w:sz="4" w:space="0" w:color="BFBFBF" w:themeColor="background1" w:themeShade="BF"/>
              <w:right w:val="nil"/>
            </w:tcBorders>
            <w:noWrap/>
            <w:vAlign w:val="center"/>
            <w:hideMark/>
          </w:tcPr>
          <w:p w14:paraId="1964D1F3"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70DA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4891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CCC5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8F9C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33A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53C1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EFE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D749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E57F6"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615E6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017D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38F3525E"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934FB0"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4E01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695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E789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561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F80C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D220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FFD9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DAB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6E1B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F1D8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B8B7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F924A2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ABA1B5"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79A7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E58F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C703E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E3D9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CAC6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2FE01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57E7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0A1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E333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F2B6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1F71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A3FAB1E"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32ED83"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EC1C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C23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68D1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F9C6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0B8D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F251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F6E5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8471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CD8AA"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09CE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0AE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4A8F7A0"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48F44"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8F6B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DFAE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09A0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224D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AF55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3B44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8945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F81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7D44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8678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7E8C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F57FB51"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3081DB"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2620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7C4F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3B366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A2F9F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D40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C223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A0C7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D4C0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AB31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52736"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E22C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8C83502"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F6A565"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3E71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5173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7E20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82D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2990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441F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32D3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BA12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32CA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45BA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C17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983280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A63D76"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800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C742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1777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165B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770D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01E9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2CC8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CC43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11B4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102D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277A1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0879A1F"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3A1C9"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25E8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252D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FDEA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ED9B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2D17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9A9F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0AB21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DEC4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E18D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AC62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A1495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A341E9B"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307957"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BF5E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50C4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B4376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BEA58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081D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2A4A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331F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0E3B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DB22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C99DE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B5EE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47B2AB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6E89D"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6B3B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A384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E7EE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E6F5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604A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6B1D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05C8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A19A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621F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29AF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0989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606E22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31928"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8E97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1ADE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98D2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8CB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3931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DE2D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35E7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CD74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B67A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3651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A799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52EE6E5"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1EE5A3"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C4E2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FAB0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1ECF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D628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9ACD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9494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C8B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7C08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24C3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3C5C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678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A9A4A21" w14:textId="77777777" w:rsidTr="00D93F2A">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5C9DE8"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2A86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2FFB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9AF5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90AC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F0450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4B60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8AD0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372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F6FB5"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D19F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90C5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9184FDA" w14:textId="77777777" w:rsidTr="00D93F2A">
        <w:trPr>
          <w:trHeight w:val="222"/>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1AB194"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B29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3AD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23EAE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F6956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D63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689D7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D425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7876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318AD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8954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3949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3FEDE72"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BC46B9"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1E99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B438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9C38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E915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BAB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ECF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25BF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EDAA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6D9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539A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10A2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56F22E7"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A88D50"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1FDF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9E18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CB8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A22A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E02A2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EBB1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C4AC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DA3F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705E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9D9F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5AAB6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C9B048E"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ADBA6"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9401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C11C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23F2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DA8C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11D4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C389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36A2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CDCB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D5F2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85E5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918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BACA9A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A90ED"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6D00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787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9424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817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108A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6A92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3B12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1203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E4E3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AE16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6155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54CE15B"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F554B8"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FF20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4F8E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E2B5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04AA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D5B3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0FF5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03C1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F15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3F2D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822A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761B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D528F29"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6E3028"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A4F0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70AA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152C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9F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8E6F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24BD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3EEA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6CF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CF43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1403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84E5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78623BC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4B0822"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4044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5D2D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60C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8426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454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6A9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440B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4915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98802"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38BC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6C72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863CA25"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9BB4ED"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8E98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2A1A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0487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85A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0766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B69F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C2DA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F1C4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BCE3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3F83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5373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42DAACB"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4E9167"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D23D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3C51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CFE1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C801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9B92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0269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5558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E303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CC5E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249C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4221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30EC12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E1C0A"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693D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32BD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6F8C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1EFE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E8C5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B1B1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ACBE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DE7A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D30D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65D2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F6BF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5A1B927"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157CFE"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8E51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A0590"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244D7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C942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BEE9D"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4DD18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D0A3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2E4483"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72F9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B9205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1BD405"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2E90E32"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8F83E"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82BA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F8A4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495D46"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8C3432"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BB6657"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51DAF8"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4A1AE2"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6322F"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005FF"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22E811"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DCB9C"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59E4AC9"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D24492" w14:textId="77777777" w:rsidR="004D05E3"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D558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7EB2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3E97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14975"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C00A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280E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8F80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F64E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FD022"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081E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3E3F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r>
    </w:tbl>
    <w:p w14:paraId="2A9F7FC7" w14:textId="77777777"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p w14:paraId="474C0635" w14:textId="77777777" w:rsidR="00AA2662" w:rsidRPr="00C040A0" w:rsidRDefault="00AA2662" w:rsidP="00AA2662">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Government/Education E5/A5:ttä riippuu alueellisesta saatavuudesta.</w:t>
      </w:r>
    </w:p>
    <w:p w14:paraId="4A96EA55" w14:textId="77777777" w:rsidR="00AA2662" w:rsidRDefault="00AA2662" w:rsidP="00AA2662">
      <w:pPr>
        <w:pStyle w:val="ProductList-Body"/>
      </w:pPr>
      <w:r>
        <w:rPr>
          <w:i/>
          <w:sz w:val="16"/>
          <w:szCs w:val="16"/>
          <w:vertAlign w:val="superscript"/>
        </w:rPr>
        <w:t>4</w:t>
      </w:r>
      <w:r>
        <w:rPr>
          <w:i/>
          <w:sz w:val="16"/>
          <w:szCs w:val="16"/>
        </w:rPr>
        <w:t>Sisältää Microsoft 365 Education A3 with Core CAL -käyttöoikeuden.</w:t>
      </w:r>
    </w:p>
    <w:bookmarkEnd w:id="220"/>
    <w:p w14:paraId="374EA8ED" w14:textId="65C4FD58" w:rsidR="00D67A4B" w:rsidRPr="00690C65" w:rsidRDefault="008D4A39"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9348C8">
        <w:rPr>
          <w:rStyle w:val="Hyperlink"/>
          <w:sz w:val="16"/>
          <w:szCs w:val="16"/>
        </w:rPr>
        <w:t>Sisällys</w:t>
      </w:r>
      <w:r>
        <w:rPr>
          <w:rStyle w:val="Hyperlink"/>
          <w:sz w:val="16"/>
          <w:szCs w:val="16"/>
        </w:rPr>
        <w:fldChar w:fldCharType="end"/>
      </w:r>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4" w:name="Attachment3"/>
      <w:bookmarkStart w:id="225" w:name="_Toc525754392"/>
      <w:r>
        <w:lastRenderedPageBreak/>
        <w:t>Liite 3 – Vakiosopimuspykälät (käsittelijät)</w:t>
      </w:r>
      <w:bookmarkEnd w:id="224"/>
      <w:bookmarkEnd w:id="225"/>
    </w:p>
    <w:p w14:paraId="4ABA483D" w14:textId="77777777" w:rsidR="00F64857" w:rsidRDefault="00F64857" w:rsidP="00F64857">
      <w:pPr>
        <w:pStyle w:val="ProductList-Body"/>
      </w:pPr>
      <w:r>
        <w:t>Volyymikäyttöoikeussopimuksen toimeenpano Asiakkaan suorittamana kattaa tämän Liitteen 3, jonka Microsoft Corporation on allekirjoittanut. Jos Asiakas haluaa kieltäytyä ”Vakiosopimuspykälistä”, Asiakkaan on lähetettävä seuraavat tiedot Microsoftille kirjallisesti (Asiakkaan volyymikäyttöoikeussopimuksen ehtojen mukaisesti):</w:t>
      </w:r>
    </w:p>
    <w:p w14:paraId="67723B0D" w14:textId="77777777" w:rsidR="00F64857" w:rsidRDefault="00F64857" w:rsidP="00F64857">
      <w:pPr>
        <w:pStyle w:val="ProductList-Body"/>
        <w:numPr>
          <w:ilvl w:val="0"/>
          <w:numId w:val="5"/>
        </w:numPr>
        <w:ind w:left="450" w:hanging="270"/>
      </w:pPr>
      <w:r>
        <w:t>Asiakkaan ja muun kieltäytyvän Konserniyhtiön täydellinen virallinen nimi</w:t>
      </w:r>
    </w:p>
    <w:p w14:paraId="24505B55" w14:textId="77777777" w:rsidR="00F64857" w:rsidRDefault="00F64857" w:rsidP="00F64857">
      <w:pPr>
        <w:pStyle w:val="ProductList-Body"/>
        <w:numPr>
          <w:ilvl w:val="0"/>
          <w:numId w:val="5"/>
        </w:numPr>
        <w:spacing w:before="40"/>
        <w:ind w:left="450" w:hanging="270"/>
      </w:pPr>
      <w:r>
        <w:t>volyymikäyttöoikeussopimus, jota kieltäytyminen koskee, jos Asiakkaalla on useita volyymikäyttöoikeussopimuksia; ja</w:t>
      </w:r>
    </w:p>
    <w:p w14:paraId="39CC9E27" w14:textId="77777777" w:rsidR="00F64857" w:rsidRDefault="00F64857" w:rsidP="00F64857">
      <w:pPr>
        <w:pStyle w:val="ProductList-Body"/>
        <w:numPr>
          <w:ilvl w:val="0"/>
          <w:numId w:val="5"/>
        </w:numPr>
        <w:spacing w:before="40"/>
        <w:ind w:left="461" w:hanging="274"/>
      </w:pPr>
      <w:r>
        <w:t>ilmoitus siitä, että Asiakas (tai Konserniyhtiö) kieltäytyy Vakiosopimuspykälistä.</w:t>
      </w:r>
    </w:p>
    <w:p w14:paraId="79DC0293" w14:textId="77777777" w:rsidR="00F64857" w:rsidRDefault="00F64857" w:rsidP="00F64857">
      <w:pPr>
        <w:pStyle w:val="ProductList-Body"/>
        <w:spacing w:before="40"/>
      </w:pPr>
    </w:p>
    <w:p w14:paraId="085BBB64" w14:textId="77777777" w:rsidR="00F64857" w:rsidRDefault="00F64857" w:rsidP="00F64857">
      <w:pPr>
        <w:pStyle w:val="ProductList-Body"/>
      </w:pPr>
      <w:r>
        <w:t>Maissa, joissa Vakiosopimuspykälille tarvitaan viranomaisten hyväksyntä, Euroopan komission päätös 2010/87/EU (helmikuulta 2010) ei anna oikeutta tietojen viennille maasta, ellei Asiakkaalla ole vaadittavaa viranomaisten hyväksyntää.</w:t>
      </w:r>
    </w:p>
    <w:p w14:paraId="423093B7" w14:textId="77777777" w:rsidR="00F64857" w:rsidRDefault="00F64857" w:rsidP="00F64857">
      <w:pPr>
        <w:pStyle w:val="ProductList-Body"/>
      </w:pPr>
    </w:p>
    <w:p w14:paraId="5C9FA9A6" w14:textId="77777777" w:rsidR="00F64857" w:rsidRDefault="00F64857" w:rsidP="00F64857">
      <w:pPr>
        <w:pStyle w:val="ProductList-Body"/>
      </w:pPr>
      <w:r>
        <w:t>Toukokuun 25. päivästä 2018 alkaen viittauksia useisiin alla olevien Vakiosopimuspykälien direktiivin 95/46/EY artikloihin pidetään viittauksina tietosuoja-asetuksen olennaisiin ja asianmukaisiin artikloihin.</w:t>
      </w:r>
    </w:p>
    <w:p w14:paraId="14503075" w14:textId="77777777" w:rsidR="00F64857" w:rsidRDefault="00F64857" w:rsidP="00232755">
      <w:pPr>
        <w:pStyle w:val="ProductList-Body"/>
      </w:pPr>
    </w:p>
    <w:p w14:paraId="4E06F8C8" w14:textId="04F05DEE"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lastRenderedPageBreak/>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lastRenderedPageBreak/>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lastRenderedPageBreak/>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40DCE79D" w14:textId="77777777" w:rsidR="00F64857" w:rsidRDefault="00F64857" w:rsidP="00F64857">
      <w:pPr>
        <w:pStyle w:val="ProductList-Body"/>
        <w:spacing w:after="120"/>
      </w:pPr>
      <w:r>
        <w:rPr>
          <w:b/>
          <w:bCs/>
        </w:rPr>
        <w:t>Tietojen viejä</w:t>
      </w:r>
      <w:r w:rsidRPr="000E77EC">
        <w:rPr>
          <w:b/>
        </w:rPr>
        <w:t>:</w:t>
      </w:r>
      <w:r>
        <w:t xml:space="preserve"> Asiakas on tietojen viejä. Tietojen viejä on Online-palveluiden käyttäjä, joka on määritetty Online-palveluiden ehtojen kohdassa ”Tietosuojaehdot”.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lastRenderedPageBreak/>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3BE39390" w14:textId="77777777" w:rsidR="00F64857" w:rsidRDefault="00F64857" w:rsidP="00F64857">
      <w:pPr>
        <w:pStyle w:val="ProductList-Body"/>
        <w:spacing w:after="60"/>
        <w:ind w:left="547"/>
      </w:pPr>
      <w:r>
        <w:rPr>
          <w:b/>
          <w:bCs/>
        </w:rPr>
        <w:t>b. Tietojenkäsittelyn laajuus ja tarkoitus</w:t>
      </w:r>
      <w:r w:rsidRPr="000E77EC">
        <w:rPr>
          <w:b/>
        </w:rPr>
        <w:t>.</w:t>
      </w:r>
      <w:r>
        <w:t xml:space="preserve"> Henkilökohtaisten tietojen käsittelyn laajuus ja tarkoitus on kuvattu Online-palveluiden ehtojen Tietosuojakäytännöt-osiossa.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8E48D6D" w14:textId="77777777" w:rsidR="00F64857" w:rsidRDefault="00F64857" w:rsidP="00F64857">
      <w:pPr>
        <w:pStyle w:val="ProductList-Body"/>
        <w:spacing w:after="120"/>
      </w:pPr>
      <w:r w:rsidRPr="00F64857">
        <w:t xml:space="preserve">3. </w:t>
      </w:r>
      <w:r>
        <w:rPr>
          <w:b/>
          <w:bCs/>
        </w:rPr>
        <w:t>Tekniset ja organisatoriset toimenpiteet</w:t>
      </w:r>
      <w:r w:rsidRPr="000E77EC">
        <w:rPr>
          <w:b/>
        </w:rPr>
        <w:t>.</w:t>
      </w:r>
      <w:r>
        <w:t xml:space="preserve"> Tietojen tuoja käyttää erilaisia teknisiä ja organisatorisia keinoja, sisäistä valvontaa ja tietoturvakäytäntöjä, joiden tarkoituksena on suojata Asiakastietoja Online-palveluiden ehtojen Tietosuojakäytännöt-osiossa kuvatulla tavalla tahattomalta katoamiselta, tuhoamiselta ja muokkaukselta sekä estää tietojen luvaton paljastaminen, käyttö ja lainvastainen tuhoaminen, seuraavasti: Tekniset ja rakenteelliset toimet, sisäinen valvonta ja tietoturvakäytännöt, jotka on määritetty Online-palveluiden ehtojen Tietosuojakäytännöt-osiossa,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867FC" w:rsidRDefault="00463CC3" w:rsidP="00463CC3">
      <w:pPr>
        <w:pStyle w:val="ProductList-Body"/>
      </w:pPr>
      <w:r w:rsidRPr="00A867FC">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11194A18" w:rsidR="00592951" w:rsidRDefault="00592951" w:rsidP="00A914BF">
      <w:pPr>
        <w:pStyle w:val="ProductList-Body"/>
        <w:rPr>
          <w:lang w:val="en-US"/>
        </w:rPr>
      </w:pPr>
      <w:r>
        <w:rPr>
          <w:lang w:val="en-US"/>
        </w:rPr>
        <w:br w:type="page"/>
      </w:r>
    </w:p>
    <w:p w14:paraId="5F9A0761" w14:textId="7BC1D830" w:rsidR="00592951" w:rsidRPr="0008458E" w:rsidRDefault="00592951" w:rsidP="00592951">
      <w:pPr>
        <w:pStyle w:val="ProductList-SectionHeading"/>
        <w:outlineLvl w:val="0"/>
      </w:pPr>
      <w:bookmarkStart w:id="226" w:name="Attachment4"/>
      <w:bookmarkStart w:id="227" w:name="_Toc489605629"/>
      <w:bookmarkStart w:id="228" w:name="_Toc525754393"/>
      <w:r>
        <w:lastRenderedPageBreak/>
        <w:t>Liite 4 – Euroopan unionin yleiseen tietosuoja-asetukseen liittyvät ehdot</w:t>
      </w:r>
      <w:bookmarkEnd w:id="226"/>
      <w:bookmarkEnd w:id="227"/>
      <w:bookmarkEnd w:id="228"/>
    </w:p>
    <w:p w14:paraId="024ECAFD" w14:textId="77777777" w:rsidR="00F64857" w:rsidRDefault="00F64857" w:rsidP="00F64857">
      <w:pPr>
        <w:pStyle w:val="ProductList-Body"/>
      </w:pPr>
      <w:r>
        <w:t>Näiden tietosuoja-asetuksen ehtojen mukaiset Microsoftin sitoumukset kaikkia asiakkaita kohtaan astuvat voimaan 25. toukokuuta 2018. Nämä sitoumukset velvoittavat Microsoftia Asiakkaan suhteen huolimatta (1) Online-palveluiden ehtojen versiosta, jota muuten sovellettaisiin mihin tahansa Online-palvelun tilaukseen, ja (2) kaikista muista sopimuksista, jotka sisältävät viittauksen tähän liitteeseen.</w:t>
      </w:r>
    </w:p>
    <w:p w14:paraId="23CDFE44" w14:textId="77777777" w:rsidR="00F64857" w:rsidRDefault="00F64857" w:rsidP="00F64857">
      <w:pPr>
        <w:pStyle w:val="ProductList-Body"/>
      </w:pPr>
    </w:p>
    <w:p w14:paraId="30A02C95" w14:textId="77777777" w:rsidR="00F64857" w:rsidRDefault="00F64857" w:rsidP="00F64857">
      <w:pPr>
        <w:pStyle w:val="ProductList-Body"/>
      </w:pPr>
      <w:r>
        <w:t>Näiden tietosuoja-asetukseen liittyvien ehtojen osalta Asiakas ja Microsoft sopivat, että Asiakas on Henkilötietojen rekisterinpitäjä ja Microsoft on henkilötietojen käsittelijä, paitsi mikäli Asiakas toimii Henkilötietojen käsittelijänä, jolloin Microsoft on apukäsittelijä. Nämä tietosuoja-asetukseen liittyvät ehdot koskevat Microsoftin suorittamaa Henkilötietojen käsittelyä Asiakkaan puolesta tietosuoja-asetuksen sovellusalueella. Nämä tietosuoja-asetukseen liittyvät ehdot eivät rajaa tai vähennä mitään Microsoftin Asiakkaalle Online-palveluiden ehdoissa tai muussa Microsoftin ja Asiakkaan välisessä sopimuksessa antamia tietosuojasitoumuksia. Näitä tietosuoja-asetukseen liittyviä ehtoja ei sovelleta tilanteisiin, joissa Microsoft on Henkilötietojen rekisterinpitäjä.</w:t>
      </w:r>
    </w:p>
    <w:p w14:paraId="7FA6587A" w14:textId="77777777" w:rsidR="00592951" w:rsidRPr="0008458E" w:rsidRDefault="00592951" w:rsidP="00592951">
      <w:pPr>
        <w:pStyle w:val="ProductList-Body"/>
      </w:pPr>
    </w:p>
    <w:p w14:paraId="2B9D30A4" w14:textId="7E27016B" w:rsidR="00592951" w:rsidRPr="004D05E3" w:rsidRDefault="00592951" w:rsidP="00592951">
      <w:pPr>
        <w:pStyle w:val="ProductList-Body"/>
        <w:outlineLvl w:val="1"/>
        <w:rPr>
          <w:color w:val="00188F"/>
        </w:rPr>
      </w:pPr>
      <w:r w:rsidRPr="004D05E3">
        <w:rPr>
          <w:b/>
          <w:color w:val="00188F"/>
        </w:rPr>
        <w:t>Tietosuoja-asetuksen synnyttämät velvoitteet: 28, 32 ja 33 artiklat</w:t>
      </w:r>
    </w:p>
    <w:p w14:paraId="485FC1D8" w14:textId="77777777" w:rsidR="00592951" w:rsidRPr="0008458E" w:rsidRDefault="00592951" w:rsidP="00592951">
      <w:pPr>
        <w:pStyle w:val="ProductList-Body"/>
      </w:pPr>
    </w:p>
    <w:p w14:paraId="1C9C5323" w14:textId="77777777" w:rsidR="00592951" w:rsidRPr="0008458E" w:rsidRDefault="00592951" w:rsidP="00592951">
      <w:pPr>
        <w:pStyle w:val="ProductList-Body"/>
        <w:spacing w:after="120"/>
        <w:ind w:left="158"/>
      </w:pPr>
      <w:r>
        <w:rPr>
          <w:b/>
        </w:rPr>
        <w:t xml:space="preserve">1. </w:t>
      </w:r>
      <w:r>
        <w:t>Microsoft ei anna käsittelyä toisen tahon tehtäväksi saamatta Asiakkaalta ennalta nimenomaista tai yleistä kirjallista valtuutusta. Yleisen kirjallisen valtuutuksen saatuaan Microsoft ilmoittaa Asiakkaalle, mikäli se aikoo muuttaa tai lisätä tai korvata muita käsittelijöitä, jolloin Asiakkaalla on tilaisuus esittää vastalauseensa muutoksiin. (28(2) artikla)</w:t>
      </w:r>
    </w:p>
    <w:p w14:paraId="342E2D1F" w14:textId="432611B8" w:rsidR="00592951" w:rsidRPr="0008458E" w:rsidRDefault="00F64857" w:rsidP="00592951">
      <w:pPr>
        <w:pStyle w:val="ProductList-Body"/>
        <w:spacing w:after="120"/>
        <w:ind w:left="158"/>
      </w:pPr>
      <w:r>
        <w:rPr>
          <w:b/>
        </w:rPr>
        <w:t>2.</w:t>
      </w:r>
      <w:r>
        <w:t xml:space="preserve"> Microsoftin suorittamaa Henkilötietojen käsittelyä säätelevät nämä tietosuoja-asetukseen liittyvät ehdot Euroopan unionin (jäljempänä ”unioni”) tai jäsenvaltioiden lainsäädännön mukaisesti. Nämä ehdot sitovat Microsoftin Asiakkaaseen. Käsittelyn kohde ja kesto, käsittelyn luonne ja tarkoitukset, Henkilötietojen tyyppi ja rekisteröityjen ryhmät ja Asiakkaan velvoitteet ja oikeudet on kirjattu Asiakkaan käyttöoikeussopimukseen, johon nämä tietosuoja-asetukseen liittyvät ehdot on sisällytetty</w:t>
      </w:r>
      <w:r w:rsidR="00592951">
        <w:t xml:space="preserve">. Erityisesti Microsoft sitoutuu: </w:t>
      </w:r>
    </w:p>
    <w:p w14:paraId="6A85DC12" w14:textId="77777777" w:rsidR="00592951" w:rsidRPr="0008458E" w:rsidRDefault="00592951" w:rsidP="00592951">
      <w:pPr>
        <w:pStyle w:val="ProductList-Body"/>
        <w:spacing w:after="120"/>
        <w:ind w:left="1440" w:hanging="720"/>
      </w:pPr>
      <w:r>
        <w:rPr>
          <w:b/>
        </w:rPr>
        <w:t>(a)</w:t>
      </w:r>
      <w:r>
        <w:tab/>
        <w:t xml:space="preserve">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 </w:t>
      </w:r>
    </w:p>
    <w:p w14:paraId="2C588844" w14:textId="77777777" w:rsidR="00592951" w:rsidRPr="0008458E" w:rsidRDefault="00592951" w:rsidP="00592951">
      <w:pPr>
        <w:pStyle w:val="ProductList-Body"/>
        <w:spacing w:after="120"/>
        <w:ind w:left="1440" w:hanging="720"/>
      </w:pPr>
      <w:r>
        <w:rPr>
          <w:b/>
        </w:rPr>
        <w:t>(b)</w:t>
      </w:r>
      <w:r>
        <w:tab/>
        <w:t xml:space="preserve">varmistamaan, että henkilöt, joilla on oikeus käsitellä Henkilötietoja, ovat sitoutuneet noudattamaan salassapitovelvollisuutta tai heitä koskee asianmukainen lakisääteinen salassapitovelvollisuus; </w:t>
      </w:r>
    </w:p>
    <w:p w14:paraId="5B70577E" w14:textId="77777777" w:rsidR="00592951" w:rsidRPr="0008458E" w:rsidRDefault="00592951" w:rsidP="00592951">
      <w:pPr>
        <w:pStyle w:val="ProductList-Body"/>
        <w:spacing w:after="120"/>
        <w:ind w:left="720"/>
      </w:pPr>
      <w:r>
        <w:rPr>
          <w:b/>
        </w:rPr>
        <w:t>(c)</w:t>
      </w:r>
      <w:r>
        <w:tab/>
        <w:t xml:space="preserve">toteuttamaan kaikki tietosuoja-asetuksen 32 artiklassa vaaditut toimenpiteet; </w:t>
      </w:r>
    </w:p>
    <w:p w14:paraId="7FD95EDA" w14:textId="684B8CFE" w:rsidR="00592951" w:rsidRPr="0008458E" w:rsidRDefault="00592951" w:rsidP="00592951">
      <w:pPr>
        <w:pStyle w:val="ProductList-Body"/>
        <w:spacing w:after="120"/>
        <w:ind w:left="720"/>
      </w:pPr>
      <w:r>
        <w:rPr>
          <w:b/>
        </w:rPr>
        <w:t>(d)</w:t>
      </w:r>
      <w:r>
        <w:tab/>
        <w:t xml:space="preserve">noudattamaan </w:t>
      </w:r>
      <w:r w:rsidR="00FE148D">
        <w:t>1</w:t>
      </w:r>
      <w:r>
        <w:t xml:space="preserve"> ja 3 kohdassa tarkoitettuja toisen henkilötietojen käsittelijän käytön edellytyksiä; </w:t>
      </w:r>
    </w:p>
    <w:p w14:paraId="5118C87B" w14:textId="77777777" w:rsidR="00592951" w:rsidRPr="0008458E" w:rsidRDefault="00592951" w:rsidP="00592951">
      <w:pPr>
        <w:pStyle w:val="ProductList-Body"/>
        <w:spacing w:after="120"/>
        <w:ind w:left="1440" w:hanging="720"/>
      </w:pPr>
      <w:r>
        <w:rPr>
          <w:b/>
        </w:rPr>
        <w:t>(e)</w:t>
      </w:r>
      <w:r>
        <w:tab/>
        <w:t xml:space="preserve">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 </w:t>
      </w:r>
    </w:p>
    <w:p w14:paraId="3ECFF71E" w14:textId="77777777" w:rsidR="00592951" w:rsidRPr="0008458E" w:rsidRDefault="00592951" w:rsidP="00592951">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4B480AF8" w14:textId="77777777" w:rsidR="00592951" w:rsidRPr="0008458E" w:rsidRDefault="00592951" w:rsidP="00592951">
      <w:pPr>
        <w:pStyle w:val="ProductList-Body"/>
        <w:spacing w:after="120"/>
        <w:ind w:left="1440" w:hanging="720"/>
      </w:pPr>
      <w:r>
        <w:rPr>
          <w:b/>
        </w:rPr>
        <w:t>(g)</w:t>
      </w:r>
      <w:r>
        <w:tab/>
        <w:t xml:space="preserve">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 </w:t>
      </w:r>
    </w:p>
    <w:p w14:paraId="25D9BA77" w14:textId="77777777" w:rsidR="00592951" w:rsidRPr="0008458E" w:rsidRDefault="00592951" w:rsidP="00592951">
      <w:pPr>
        <w:pStyle w:val="ProductList-Body"/>
        <w:spacing w:after="120"/>
        <w:ind w:left="1440" w:hanging="720"/>
      </w:pPr>
      <w:r>
        <w:rPr>
          <w:b/>
        </w:rPr>
        <w:t>(h)</w:t>
      </w:r>
      <w:r>
        <w:tab/>
        <w:t xml:space="preserve">saattamaan Asiakkaan saataville kaikki tiedot, jotka ovat tarpeen tietosuoja-asetuksen 28 artiklassa säädettyjen velvollisuuksien noudattamisen osoittamista varten, ja sallii Asiakkaan tai muun Asiakkaan valtuuttaman auditoijan suorittamat auditoinnit, kuten tarkastukset, sekä osallistuu niihin. </w:t>
      </w:r>
    </w:p>
    <w:p w14:paraId="2CD33010" w14:textId="77777777" w:rsidR="00592951" w:rsidRPr="0008458E" w:rsidRDefault="00592951" w:rsidP="00592951">
      <w:pPr>
        <w:pStyle w:val="ProductList-Body"/>
        <w:spacing w:after="120"/>
        <w:ind w:left="158"/>
      </w:pPr>
      <w:r>
        <w:t>Microsoft ilmoittaa välittömästi Asiakkaalle, jos se katsoo, että ohjeistus rikkoo tietosuoja-asetusta tai muita unionin tai jäsenvaltion tietosuojasäännöksiä. (28(3) artikla)</w:t>
      </w:r>
    </w:p>
    <w:p w14:paraId="3CE79E92" w14:textId="77777777" w:rsidR="00592951" w:rsidRPr="0008458E" w:rsidRDefault="00592951" w:rsidP="00592951">
      <w:pPr>
        <w:pStyle w:val="ProductList-Body"/>
        <w:spacing w:after="120"/>
        <w:ind w:left="158"/>
      </w:pPr>
      <w:r>
        <w:rPr>
          <w:b/>
        </w:rPr>
        <w:t>3.</w:t>
      </w:r>
      <w: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w:t>
      </w:r>
      <w:r>
        <w:lastRenderedPageBreak/>
        <w:t>tietosuoja-asetuksen vaatimukset. Kun toinen henkilötietojen käsittelijä ei täytä tietosuojavelvoitteitaan, Microsoft on edelleen täysimääräisesti vastuussa toisen henkilötietojen käsittelijän velvoitteiden suorittamisesta suhteessa Asiakkaaseen. (28(4) artikla)</w:t>
      </w:r>
    </w:p>
    <w:p w14:paraId="1CBB08D4" w14:textId="77777777" w:rsidR="00592951" w:rsidRPr="0008458E" w:rsidRDefault="00592951" w:rsidP="00592951">
      <w:pPr>
        <w:pStyle w:val="ProductList-Body"/>
        <w:spacing w:after="120"/>
        <w:ind w:left="158"/>
      </w:pPr>
      <w:r>
        <w:rPr>
          <w:b/>
        </w:rPr>
        <w:t>4.</w:t>
      </w:r>
      <w: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4E4E72EC" w14:textId="77777777" w:rsidR="00592951" w:rsidRPr="0008458E" w:rsidRDefault="00592951" w:rsidP="00592951">
      <w:pPr>
        <w:pStyle w:val="ProductList-Body"/>
        <w:spacing w:after="120"/>
        <w:ind w:left="720"/>
      </w:pPr>
      <w:r>
        <w:rPr>
          <w:rFonts w:cstheme="minorHAnsi"/>
          <w:b/>
          <w:szCs w:val="18"/>
        </w:rPr>
        <w:t>(a)</w:t>
      </w:r>
      <w:r>
        <w:rPr>
          <w:rFonts w:cstheme="minorHAnsi"/>
          <w:szCs w:val="18"/>
        </w:rPr>
        <w:tab/>
        <w:t xml:space="preserve">Henkilötietojen pseudonymisointi ja salaus; </w:t>
      </w:r>
    </w:p>
    <w:p w14:paraId="329BB3A2" w14:textId="77777777" w:rsidR="00592951" w:rsidRPr="0008458E" w:rsidRDefault="00592951" w:rsidP="00592951">
      <w:pPr>
        <w:pStyle w:val="ProductList-Body"/>
        <w:spacing w:after="120"/>
        <w:ind w:left="720"/>
      </w:pPr>
      <w:r>
        <w:rPr>
          <w:rFonts w:cstheme="minorHAnsi"/>
          <w:b/>
          <w:szCs w:val="18"/>
        </w:rPr>
        <w:t>(b)</w:t>
      </w:r>
      <w:r>
        <w:rPr>
          <w:rFonts w:cstheme="minorHAnsi"/>
          <w:szCs w:val="18"/>
        </w:rPr>
        <w:tab/>
        <w:t xml:space="preserve">kyky taata käsittelyjärjestelmien ja palveluiden jatkuva luottamuksellisuus, eheys, käytettävyys ja vikasietoisuus; </w:t>
      </w:r>
    </w:p>
    <w:p w14:paraId="1A4716E9" w14:textId="77777777" w:rsidR="00592951" w:rsidRPr="0008458E" w:rsidRDefault="00592951" w:rsidP="00592951">
      <w:pPr>
        <w:pStyle w:val="ProductList-Body"/>
        <w:spacing w:after="120"/>
        <w:ind w:left="1440" w:hanging="720"/>
      </w:pPr>
      <w:r>
        <w:rPr>
          <w:rFonts w:cstheme="minorHAnsi"/>
          <w:b/>
          <w:szCs w:val="18"/>
        </w:rPr>
        <w:t>(c)</w:t>
      </w:r>
      <w:r>
        <w:rPr>
          <w:rFonts w:cstheme="minorHAnsi"/>
          <w:szCs w:val="18"/>
        </w:rPr>
        <w:tab/>
        <w:t>kyky palauttaa nopeasti Henkilötietojen saatavuus ja pääsy Henkilötietoihin fyysisen tai teknisen vian sattuessa; ja</w:t>
      </w:r>
    </w:p>
    <w:p w14:paraId="34469FF1" w14:textId="77777777" w:rsidR="00592951" w:rsidRPr="0008458E" w:rsidRDefault="00592951" w:rsidP="00592951">
      <w:pPr>
        <w:pStyle w:val="ProductList-Body"/>
        <w:spacing w:after="120"/>
        <w:ind w:left="1440" w:hanging="720"/>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 (32(1) artikla)</w:t>
      </w:r>
    </w:p>
    <w:p w14:paraId="1472BC57" w14:textId="77777777" w:rsidR="00592951" w:rsidRPr="0008458E" w:rsidRDefault="00592951" w:rsidP="00592951">
      <w:pPr>
        <w:pStyle w:val="ProductList-Body"/>
        <w:spacing w:after="120"/>
        <w:ind w:left="158"/>
      </w:pPr>
      <w:r>
        <w:rPr>
          <w:b/>
        </w:rPr>
        <w:t>5.</w:t>
      </w:r>
      <w: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 (32(2) artikla)</w:t>
      </w:r>
    </w:p>
    <w:p w14:paraId="10B01CA4" w14:textId="77777777" w:rsidR="00592951" w:rsidRPr="0008458E" w:rsidRDefault="00592951" w:rsidP="00592951">
      <w:pPr>
        <w:pStyle w:val="ProductList-Body"/>
        <w:spacing w:after="120"/>
        <w:ind w:left="158"/>
      </w:pPr>
      <w:r>
        <w:rPr>
          <w:b/>
        </w:rPr>
        <w:t>6.</w:t>
      </w:r>
      <w: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 (32(4) artikla)</w:t>
      </w:r>
    </w:p>
    <w:p w14:paraId="37C07A8F" w14:textId="77777777" w:rsidR="00F64857" w:rsidRDefault="00F64857" w:rsidP="00F64857">
      <w:pPr>
        <w:pStyle w:val="ProductList-Body"/>
        <w:ind w:left="158"/>
      </w:pPr>
      <w:r>
        <w:rPr>
          <w:b/>
          <w:bCs/>
        </w:rPr>
        <w:t>7.</w:t>
      </w:r>
      <w:r>
        <w:t xml:space="preserve"> Microsoft ilmoittaa Henkilötietojen tietoturvaloukkauksesta Asiakkaalle ilman aiheetonta viivytystä saatuaan sen tietoonsa. (Artikla 33(2)). Tällainen ilmoitus sisältää tiedot, jotka käsittelijän tulee tarjota rekisterinpitäjälle artiklan 33(3) mukaan, siinä määrin kuin kyseisten tietojen voi kohtuudella odottaa olevan Microsoftin saatavilla.</w:t>
      </w:r>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61D40C" w14:textId="77777777" w:rsidR="006B6928" w:rsidRDefault="006B6928" w:rsidP="009A573F">
      <w:pPr>
        <w:spacing w:after="0" w:line="240" w:lineRule="auto"/>
      </w:pPr>
      <w:r>
        <w:separator/>
      </w:r>
    </w:p>
  </w:endnote>
  <w:endnote w:type="continuationSeparator" w:id="0">
    <w:p w14:paraId="3519BDD6" w14:textId="77777777" w:rsidR="006B6928" w:rsidRDefault="006B6928" w:rsidP="009A573F">
      <w:pPr>
        <w:spacing w:after="0" w:line="240" w:lineRule="auto"/>
      </w:pPr>
      <w:r>
        <w:continuationSeparator/>
      </w:r>
    </w:p>
  </w:endnote>
  <w:endnote w:type="continuationNotice" w:id="1">
    <w:p w14:paraId="55C23B97" w14:textId="77777777" w:rsidR="006B6928" w:rsidRDefault="006B692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64857" w:rsidRDefault="00F6485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64857" w:rsidRPr="00591643" w:rsidRDefault="00F6485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F64857" w:rsidRPr="00E97573" w:rsidRDefault="002B30C6"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F64857" w:rsidRPr="00E97573" w:rsidRDefault="002B30C6"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F64857" w:rsidRPr="00E97573" w:rsidRDefault="002B30C6"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F64857" w:rsidRPr="00E97573" w:rsidRDefault="002B30C6"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F64857" w:rsidRPr="00E97573" w:rsidRDefault="002B30C6"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F64857" w:rsidRPr="00E97573" w:rsidRDefault="002B30C6"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E537610" w14:textId="77777777" w:rsidR="00F64857" w:rsidRPr="00591643" w:rsidRDefault="00F6485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F64857" w:rsidRPr="00E97573" w:rsidRDefault="002B30C6" w:rsidP="00591643">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64857" w:rsidRPr="00990DE4"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F64857" w:rsidRPr="00E97573" w:rsidRDefault="002B30C6" w:rsidP="00E97573">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F64857" w:rsidRPr="00E97573" w:rsidRDefault="002B30C6" w:rsidP="00E97573">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64857" w:rsidRPr="00E97573" w:rsidRDefault="00F64857"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F64857" w:rsidRPr="00E97573" w:rsidRDefault="002B30C6" w:rsidP="00E97573">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F64857" w:rsidRPr="00E97573" w:rsidRDefault="002B30C6" w:rsidP="00E97573">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F64857" w:rsidRPr="00E97573" w:rsidRDefault="002B30C6" w:rsidP="00E97573">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1D89FB4" w14:textId="77777777" w:rsidR="00F64857" w:rsidRPr="00E97573" w:rsidRDefault="00F64857">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F64857" w:rsidRPr="004C55B5" w:rsidRDefault="002B30C6" w:rsidP="00591643">
          <w:pPr>
            <w:pStyle w:val="ProductList-OfferingBody"/>
            <w:ind w:left="-77" w:right="-73"/>
            <w:jc w:val="center"/>
            <w:rPr>
              <w:rStyle w:val="LogoportDoNotTranslate"/>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F64857" w:rsidRPr="004C55B5"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F64857" w:rsidRPr="004C55B5" w:rsidRDefault="002B30C6" w:rsidP="00591643">
          <w:pPr>
            <w:pStyle w:val="ProductList-OfferingBody"/>
            <w:ind w:left="-72" w:right="-74"/>
            <w:jc w:val="center"/>
            <w:rPr>
              <w:rStyle w:val="LogoportDoNotTranslate"/>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F64857" w:rsidRPr="004C55B5" w:rsidRDefault="00F64857"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F64857" w:rsidRPr="004C55B5" w:rsidRDefault="002B30C6" w:rsidP="003812FE">
          <w:pPr>
            <w:pStyle w:val="ProductList-OfferingBody"/>
            <w:ind w:left="-72" w:right="-75"/>
            <w:jc w:val="center"/>
            <w:rPr>
              <w:rStyle w:val="LogoportDoNotTranslate"/>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F64857" w:rsidRPr="004C55B5" w:rsidRDefault="00F64857"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F64857" w:rsidRPr="004C55B5" w:rsidRDefault="002B30C6" w:rsidP="00591643">
          <w:pPr>
            <w:pStyle w:val="ProductList-OfferingBody"/>
            <w:ind w:left="-72" w:right="-77"/>
            <w:jc w:val="center"/>
            <w:rPr>
              <w:rStyle w:val="LogoportDoNotTranslate"/>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F64857" w:rsidRPr="004C55B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F64857" w:rsidRPr="004C55B5" w:rsidRDefault="002B30C6" w:rsidP="003812FE">
          <w:pPr>
            <w:pStyle w:val="ProductList-OfferingBody"/>
            <w:ind w:left="-72" w:right="-77"/>
            <w:jc w:val="center"/>
            <w:rPr>
              <w:rStyle w:val="LogoportDoNotTranslate"/>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F64857" w:rsidRPr="004C55B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F64857" w:rsidRPr="004C55B5" w:rsidRDefault="002B30C6" w:rsidP="003812FE">
          <w:pPr>
            <w:pStyle w:val="ProductList-OfferingBody"/>
            <w:ind w:left="-72" w:right="-76"/>
            <w:jc w:val="center"/>
            <w:rPr>
              <w:rStyle w:val="LogoportDoNotTranslate"/>
            </w:rPr>
          </w:pPr>
          <w:hyperlink w:anchor="Attachment1" w:history="1">
            <w:r w:rsidR="00F64857">
              <w:rPr>
                <w:rStyle w:val="Hyperlink"/>
                <w:sz w:val="14"/>
                <w:szCs w:val="14"/>
                <w:lang w:val="en-US" w:eastAsia="en-US" w:bidi="ar-SA"/>
              </w:rPr>
              <w:t>Liite</w:t>
            </w:r>
          </w:hyperlink>
        </w:p>
      </w:tc>
    </w:tr>
  </w:tbl>
  <w:p w14:paraId="48820ED3" w14:textId="77777777" w:rsidR="00F64857" w:rsidRPr="00E97573" w:rsidRDefault="00F64857">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7F815D40"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BCB56" w14:textId="77777777" w:rsidR="00F64857" w:rsidRPr="00E97573" w:rsidRDefault="002B30C6"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4647C"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8C09" w14:textId="77777777" w:rsidR="00F64857" w:rsidRPr="00E97573" w:rsidRDefault="002B30C6"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2ECD"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C604A" w14:textId="77777777" w:rsidR="00F64857" w:rsidRPr="00E97573" w:rsidRDefault="002B30C6"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6CD5A"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0C0B3" w14:textId="77777777" w:rsidR="00F64857" w:rsidRPr="00E97573" w:rsidRDefault="002B30C6"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660B"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0BE18" w14:textId="77777777" w:rsidR="00F64857" w:rsidRPr="00E97573" w:rsidRDefault="002B30C6"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9493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A295B" w14:textId="77777777" w:rsidR="00F64857" w:rsidRPr="00E97573" w:rsidRDefault="002B30C6"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20E34E3F" w14:textId="77777777" w:rsidR="00F64857" w:rsidRPr="00591643" w:rsidRDefault="00F6485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F64857" w:rsidRPr="00E97573" w:rsidRDefault="002B30C6"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F64857" w:rsidRPr="00E97573" w:rsidRDefault="002B30C6"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F64857" w:rsidRPr="00E97573" w:rsidRDefault="002B30C6"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F64857" w:rsidRPr="00E97573" w:rsidRDefault="002B30C6"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F64857" w:rsidRPr="00E97573" w:rsidRDefault="002B30C6"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F64857" w:rsidRPr="00E97573" w:rsidRDefault="002B30C6"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0CFE91C7" w14:textId="77777777" w:rsidR="00F64857" w:rsidRPr="00E97573" w:rsidRDefault="00F64857">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46D70BD2"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59951" w14:textId="77777777" w:rsidR="00F64857" w:rsidRPr="00E97573" w:rsidRDefault="002B30C6"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7936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E2A70" w14:textId="77777777" w:rsidR="00F64857" w:rsidRPr="00E97573" w:rsidRDefault="002B30C6"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ECCA1"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CE9F9" w14:textId="77777777" w:rsidR="00F64857" w:rsidRPr="00E97573" w:rsidRDefault="002B30C6"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28B2BF"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E398E" w14:textId="77777777" w:rsidR="00F64857" w:rsidRPr="00E97573" w:rsidRDefault="002B30C6"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D33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D4AD4" w14:textId="77777777" w:rsidR="00F64857" w:rsidRPr="00E97573" w:rsidRDefault="002B30C6"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2C9829"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61B03" w14:textId="77777777" w:rsidR="00F64857" w:rsidRPr="00E97573" w:rsidRDefault="002B30C6"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42ED46F0" w14:textId="77777777" w:rsidR="00F64857" w:rsidRPr="00591643" w:rsidRDefault="00F6485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F64857" w:rsidRPr="00E97573" w:rsidRDefault="002B30C6"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F64857" w:rsidRPr="00E97573" w:rsidRDefault="002B30C6"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F64857" w:rsidRPr="00E97573" w:rsidRDefault="002B30C6"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F64857" w:rsidRPr="00E97573" w:rsidRDefault="002B30C6"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F64857" w:rsidRPr="00E97573" w:rsidRDefault="002B30C6"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F64857" w:rsidRPr="00E97573" w:rsidRDefault="002B30C6"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6698FA1D" w14:textId="77777777" w:rsidR="00F64857" w:rsidRPr="00E97573" w:rsidRDefault="00F6485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45CD" w:rsidRPr="00990DE4" w14:paraId="7AB18C1B" w14:textId="77777777" w:rsidTr="00E91A6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A2064" w14:textId="77777777" w:rsidR="003045CD" w:rsidRPr="00E97573" w:rsidRDefault="003045CD" w:rsidP="003045CD">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9629D"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8E30C" w14:textId="77777777" w:rsidR="003045CD" w:rsidRPr="00E97573" w:rsidRDefault="003045CD" w:rsidP="003045CD">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FB1E2D"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15D85" w14:textId="77777777" w:rsidR="003045CD" w:rsidRPr="00E97573" w:rsidRDefault="003045CD" w:rsidP="003045CD">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2D817E" w14:textId="77777777" w:rsidR="003045CD" w:rsidRPr="00E97573" w:rsidRDefault="003045CD" w:rsidP="003045CD">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DB83C" w14:textId="77777777" w:rsidR="003045CD" w:rsidRPr="00E97573" w:rsidRDefault="003045CD" w:rsidP="003045CD">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 xml:space="preserve">Tietosuoja- ja </w:t>
            </w:r>
            <w:r>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219A35"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25B6DF" w14:textId="77777777" w:rsidR="003045CD" w:rsidRPr="00E97573" w:rsidRDefault="003045CD" w:rsidP="003045CD">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57E21"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467DE" w14:textId="77777777" w:rsidR="003045CD" w:rsidRPr="00E97573" w:rsidRDefault="003045CD" w:rsidP="003045CD">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Liite</w:t>
            </w:r>
          </w:hyperlink>
        </w:p>
      </w:tc>
    </w:tr>
  </w:tbl>
  <w:p w14:paraId="6440B7BC" w14:textId="77777777" w:rsidR="003045CD" w:rsidRPr="00591643" w:rsidRDefault="003045C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45CD" w:rsidRPr="00990DE4" w14:paraId="4056985E" w14:textId="77777777" w:rsidTr="00304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1ED510" w14:textId="77777777" w:rsidR="003045CD" w:rsidRPr="00E97573" w:rsidRDefault="003045CD" w:rsidP="003045CD">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09603"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CAB5" w14:textId="77777777" w:rsidR="003045CD" w:rsidRPr="00E97573" w:rsidRDefault="003045CD" w:rsidP="003045CD">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83E86"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35A11" w14:textId="77777777" w:rsidR="003045CD" w:rsidRPr="00E97573" w:rsidRDefault="003045CD" w:rsidP="003045CD">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8331A4" w14:textId="77777777" w:rsidR="003045CD" w:rsidRPr="00E97573" w:rsidRDefault="003045CD" w:rsidP="003045CD">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36F8" w14:textId="77777777" w:rsidR="003045CD" w:rsidRPr="00E97573" w:rsidRDefault="003045CD" w:rsidP="003045CD">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 xml:space="preserve">Tietosuoja- ja </w:t>
            </w:r>
            <w:r>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DB27E"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0562EA" w14:textId="77777777" w:rsidR="003045CD" w:rsidRPr="00E97573" w:rsidRDefault="003045CD" w:rsidP="003045CD">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B08E5E"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25A15" w14:textId="77777777" w:rsidR="003045CD" w:rsidRPr="00E97573" w:rsidRDefault="003045CD" w:rsidP="003045CD">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Liite</w:t>
            </w:r>
          </w:hyperlink>
        </w:p>
      </w:tc>
    </w:tr>
  </w:tbl>
  <w:p w14:paraId="067C3302" w14:textId="77777777" w:rsidR="003045CD" w:rsidRPr="00591643" w:rsidRDefault="003045C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FF2490" w14:textId="77777777" w:rsidR="003045CD" w:rsidRPr="00591643" w:rsidRDefault="003045C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F64857" w:rsidRPr="00132D95" w:rsidRDefault="002B30C6" w:rsidP="00591643">
          <w:pPr>
            <w:pStyle w:val="ProductList-OfferingBody"/>
            <w:ind w:left="-77" w:right="-73"/>
            <w:jc w:val="center"/>
            <w:rPr>
              <w:rStyle w:val="LogoportDoNotTranslate"/>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F64857" w:rsidRPr="00132D95"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F64857" w:rsidRPr="00132D95" w:rsidRDefault="002B30C6" w:rsidP="00591643">
          <w:pPr>
            <w:pStyle w:val="ProductList-OfferingBody"/>
            <w:ind w:left="-72" w:right="-74"/>
            <w:jc w:val="center"/>
            <w:rPr>
              <w:rStyle w:val="LogoportDoNotTranslate"/>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F64857" w:rsidRPr="00132D95" w:rsidRDefault="00F64857"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F64857" w:rsidRPr="00132D95" w:rsidRDefault="002B30C6" w:rsidP="003812FE">
          <w:pPr>
            <w:pStyle w:val="ProductList-OfferingBody"/>
            <w:ind w:left="-72" w:right="-75"/>
            <w:jc w:val="center"/>
            <w:rPr>
              <w:rStyle w:val="LogoportDoNotTranslate"/>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F64857" w:rsidRPr="00132D95" w:rsidRDefault="00F64857"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F64857" w:rsidRPr="00132D95" w:rsidRDefault="002B30C6" w:rsidP="00591643">
          <w:pPr>
            <w:pStyle w:val="ProductList-OfferingBody"/>
            <w:ind w:left="-72" w:right="-77"/>
            <w:jc w:val="center"/>
            <w:rPr>
              <w:rStyle w:val="LogoportDoNotTranslate"/>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F64857" w:rsidRPr="00132D9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F64857" w:rsidRPr="00132D95" w:rsidRDefault="002B30C6" w:rsidP="003812FE">
          <w:pPr>
            <w:pStyle w:val="ProductList-OfferingBody"/>
            <w:ind w:left="-72" w:right="-77"/>
            <w:jc w:val="center"/>
            <w:rPr>
              <w:rStyle w:val="LogoportDoNotTranslate"/>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F64857" w:rsidRPr="00132D9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F64857" w:rsidRPr="00132D95" w:rsidRDefault="002B30C6" w:rsidP="003812FE">
          <w:pPr>
            <w:pStyle w:val="ProductList-OfferingBody"/>
            <w:ind w:left="-72" w:right="-76"/>
            <w:jc w:val="center"/>
            <w:rPr>
              <w:rStyle w:val="LogoportDoNotTranslate"/>
            </w:rPr>
          </w:pPr>
          <w:hyperlink w:anchor="Attachment1" w:history="1">
            <w:r w:rsidR="00F64857">
              <w:rPr>
                <w:rStyle w:val="Hyperlink"/>
                <w:sz w:val="14"/>
                <w:szCs w:val="14"/>
                <w:lang w:val="en-US" w:eastAsia="en-US" w:bidi="ar-SA"/>
              </w:rPr>
              <w:t>Liite</w:t>
            </w:r>
          </w:hyperlink>
        </w:p>
      </w:tc>
    </w:tr>
  </w:tbl>
  <w:p w14:paraId="540726BF" w14:textId="77777777" w:rsidR="00F64857" w:rsidRPr="00E97573" w:rsidRDefault="00F64857">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F64857" w:rsidRPr="00C76DF3" w:rsidRDefault="002B30C6"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F64857" w:rsidRPr="00C76DF3" w:rsidRDefault="002B30C6"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F64857" w:rsidRPr="00C76DF3" w:rsidRDefault="002B30C6"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F64857" w:rsidRPr="00C76DF3" w:rsidRDefault="002B30C6"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F64857" w:rsidRPr="00C76DF3" w:rsidRDefault="002B30C6"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F64857" w:rsidRPr="00C76DF3" w:rsidRDefault="002B30C6"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45AFEC93" w14:textId="77777777" w:rsidR="00F64857" w:rsidRPr="00591643" w:rsidRDefault="00F6485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F64857" w:rsidRPr="000E7235" w:rsidRDefault="002B30C6" w:rsidP="005C51AC">
          <w:pPr>
            <w:pStyle w:val="ProductList-OfferingBody"/>
            <w:ind w:left="-77" w:right="-73"/>
            <w:jc w:val="center"/>
            <w:rPr>
              <w:color w:val="808080" w:themeColor="background1" w:themeShade="80"/>
              <w:sz w:val="14"/>
              <w:szCs w:val="14"/>
            </w:rPr>
          </w:pPr>
          <w:hyperlink w:anchor="TableofContents" w:history="1">
            <w:r w:rsidR="00F64857"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F64857" w:rsidRPr="00C76DF3" w:rsidRDefault="00F6485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F64857" w:rsidRPr="000E7235" w:rsidRDefault="002B30C6" w:rsidP="005C51AC">
          <w:pPr>
            <w:pStyle w:val="ProductList-OfferingBody"/>
            <w:ind w:left="-72" w:right="-74"/>
            <w:jc w:val="center"/>
            <w:rPr>
              <w:color w:val="808080" w:themeColor="background1" w:themeShade="80"/>
              <w:sz w:val="14"/>
              <w:szCs w:val="14"/>
            </w:rPr>
          </w:pPr>
          <w:hyperlink w:anchor="Introduction" w:history="1">
            <w:r w:rsidR="00F64857"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F64857" w:rsidRPr="00C76DF3" w:rsidRDefault="00F6485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F64857" w:rsidRPr="000E7235" w:rsidRDefault="002B30C6" w:rsidP="005C51AC">
          <w:pPr>
            <w:pStyle w:val="ProductList-OfferingBody"/>
            <w:ind w:left="-72" w:right="-75"/>
            <w:jc w:val="center"/>
            <w:rPr>
              <w:color w:val="808080" w:themeColor="background1" w:themeShade="80"/>
              <w:sz w:val="14"/>
              <w:szCs w:val="14"/>
            </w:rPr>
          </w:pPr>
          <w:hyperlink w:anchor="GeneralTerms" w:history="1">
            <w:r w:rsidR="00F64857"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F64857" w:rsidRPr="00C76DF3" w:rsidRDefault="00F6485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F64857" w:rsidRPr="000E7235" w:rsidRDefault="002B30C6" w:rsidP="005C51AC">
          <w:pPr>
            <w:pStyle w:val="ProductList-OfferingBody"/>
            <w:ind w:left="-72" w:right="-77"/>
            <w:jc w:val="center"/>
            <w:rPr>
              <w:color w:val="808080" w:themeColor="background1" w:themeShade="80"/>
              <w:sz w:val="14"/>
              <w:szCs w:val="14"/>
            </w:rPr>
          </w:pPr>
          <w:hyperlink w:anchor="PrivacyandSecurityTerms" w:history="1">
            <w:r w:rsidR="00F64857"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F64857" w:rsidRPr="00C76DF3" w:rsidRDefault="00F6485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F64857" w:rsidRPr="000E7235" w:rsidRDefault="002B30C6" w:rsidP="005C51AC">
          <w:pPr>
            <w:pStyle w:val="ProductList-OfferingBody"/>
            <w:ind w:left="-72" w:right="-77"/>
            <w:jc w:val="center"/>
            <w:rPr>
              <w:color w:val="808080" w:themeColor="background1" w:themeShade="80"/>
              <w:sz w:val="14"/>
              <w:szCs w:val="14"/>
            </w:rPr>
          </w:pPr>
          <w:hyperlink w:anchor="OnlineServiceSpecificTerms" w:history="1">
            <w:r w:rsidR="00F64857"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F64857" w:rsidRPr="00C76DF3" w:rsidRDefault="00F6485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F64857" w:rsidRPr="000E7235" w:rsidRDefault="002B30C6" w:rsidP="005C51AC">
          <w:pPr>
            <w:pStyle w:val="ProductList-OfferingBody"/>
            <w:ind w:left="-72" w:right="-76"/>
            <w:jc w:val="center"/>
            <w:rPr>
              <w:color w:val="808080" w:themeColor="background1" w:themeShade="80"/>
              <w:sz w:val="14"/>
              <w:szCs w:val="14"/>
            </w:rPr>
          </w:pPr>
          <w:hyperlink w:anchor="Attachment1" w:history="1">
            <w:r w:rsidR="00F64857" w:rsidRPr="000E7235">
              <w:rPr>
                <w:rStyle w:val="Hyperlink"/>
                <w:sz w:val="14"/>
                <w:szCs w:val="14"/>
              </w:rPr>
              <w:t>Liitteet</w:t>
            </w:r>
          </w:hyperlink>
        </w:p>
      </w:tc>
    </w:tr>
  </w:tbl>
  <w:p w14:paraId="6860395D" w14:textId="77777777" w:rsidR="00F64857" w:rsidRPr="00591643" w:rsidRDefault="00F64857"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F64857" w:rsidRPr="00C76DF3" w:rsidRDefault="002B30C6"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F64857" w:rsidRPr="00C76DF3" w:rsidRDefault="002B30C6"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F64857" w:rsidRPr="00C76DF3" w:rsidRDefault="002B30C6"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F64857" w:rsidRPr="00C76DF3" w:rsidRDefault="002B30C6"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F64857" w:rsidRPr="00C76DF3" w:rsidRDefault="002B30C6"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F64857" w:rsidRPr="00C76DF3" w:rsidRDefault="002B30C6"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2EEDB4D5" w14:textId="77777777" w:rsidR="00F64857" w:rsidRPr="00591643" w:rsidRDefault="00F6485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B4909C5" w14:textId="77777777" w:rsidTr="0059295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E8893" w14:textId="77777777" w:rsidR="00F64857" w:rsidRPr="00E97573" w:rsidRDefault="002B30C6" w:rsidP="006C4BFF">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A5215"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BD1EF" w14:textId="77777777" w:rsidR="00F64857" w:rsidRPr="00E97573" w:rsidRDefault="002B30C6" w:rsidP="006C4BFF">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91A3A8"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011BE" w14:textId="77777777" w:rsidR="00F64857" w:rsidRPr="00E97573" w:rsidRDefault="002B30C6" w:rsidP="006C4BFF">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F551DC" w14:textId="77777777" w:rsidR="00F64857" w:rsidRPr="00E97573" w:rsidRDefault="00F64857" w:rsidP="006C4BFF">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2225D" w14:textId="77777777" w:rsidR="00F64857" w:rsidRPr="00E97573" w:rsidRDefault="002B30C6" w:rsidP="006C4BFF">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D2186"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FC066C" w14:textId="77777777" w:rsidR="00F64857" w:rsidRPr="00E97573" w:rsidRDefault="002B30C6" w:rsidP="006C4BFF">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F10B7"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E7CB" w14:textId="77777777" w:rsidR="00F64857" w:rsidRPr="00E97573" w:rsidRDefault="002B30C6" w:rsidP="006C4BFF">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1A0228C" w14:textId="77777777" w:rsidR="00F64857" w:rsidRPr="00591643" w:rsidRDefault="00F64857"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F64857" w:rsidRPr="00C76DF3" w:rsidRDefault="002B30C6"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F64857" w:rsidRPr="00C76DF3" w:rsidRDefault="002B30C6"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F64857" w:rsidRPr="00C76DF3" w:rsidRDefault="002B30C6"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F64857" w:rsidRPr="00C76DF3" w:rsidRDefault="002B30C6"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F64857" w:rsidRPr="00C76DF3" w:rsidRDefault="002B30C6"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F64857" w:rsidRPr="00C76DF3" w:rsidRDefault="002B30C6"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1CEDCBF9" w14:textId="77777777" w:rsidR="00F64857" w:rsidRPr="00591643" w:rsidRDefault="00F6485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F64857" w:rsidRPr="00C76DF3" w:rsidRDefault="002B30C6"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F64857" w:rsidRPr="00C76DF3" w:rsidRDefault="002B30C6"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F64857" w:rsidRPr="00C76DF3" w:rsidRDefault="002B30C6"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F64857" w:rsidRPr="00C76DF3" w:rsidRDefault="002B30C6"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F64857" w:rsidRPr="00C76DF3" w:rsidRDefault="002B30C6"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F64857" w:rsidRPr="00C76DF3" w:rsidRDefault="002B30C6"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0BE42C61" w14:textId="77777777" w:rsidR="00F64857" w:rsidRPr="00591643" w:rsidRDefault="00F6485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116BB2E" w14:textId="77777777" w:rsidTr="00997F2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F64857" w:rsidRPr="00E97573" w:rsidRDefault="002B30C6"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F64857" w:rsidRPr="00E97573" w:rsidRDefault="002B30C6"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F64857" w:rsidRPr="00E97573" w:rsidRDefault="002B30C6"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F64857" w:rsidRPr="00E97573" w:rsidRDefault="002B30C6"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F64857" w:rsidRPr="00E97573" w:rsidRDefault="002B30C6"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F64857" w:rsidRPr="00E97573" w:rsidRDefault="002B30C6"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54FDF2C6" w14:textId="77777777" w:rsidR="00F64857" w:rsidRPr="00E97573" w:rsidRDefault="00F64857" w:rsidP="003812FE">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F64857" w:rsidRPr="00E97573" w:rsidRDefault="002B30C6"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F64857" w:rsidRPr="00E97573" w:rsidRDefault="002B30C6"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F64857" w:rsidRPr="00E97573" w:rsidRDefault="002B30C6"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F64857" w:rsidRPr="00E97573" w:rsidRDefault="002B30C6"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F64857" w:rsidRPr="00E97573" w:rsidRDefault="002B30C6"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F64857" w:rsidRPr="00E97573" w:rsidRDefault="002B30C6"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183B08D5" w14:textId="77777777" w:rsidR="00F64857" w:rsidRPr="00E97573" w:rsidRDefault="00F6485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3F9AAC" w14:textId="77777777" w:rsidR="006B6928" w:rsidRDefault="006B6928" w:rsidP="009A573F">
      <w:pPr>
        <w:spacing w:after="0" w:line="240" w:lineRule="auto"/>
      </w:pPr>
      <w:r>
        <w:separator/>
      </w:r>
    </w:p>
  </w:footnote>
  <w:footnote w:type="continuationSeparator" w:id="0">
    <w:p w14:paraId="1F9CFF3A" w14:textId="77777777" w:rsidR="006B6928" w:rsidRDefault="006B6928" w:rsidP="009A573F">
      <w:pPr>
        <w:spacing w:after="0" w:line="240" w:lineRule="auto"/>
      </w:pPr>
      <w:r>
        <w:continuationSeparator/>
      </w:r>
    </w:p>
  </w:footnote>
  <w:footnote w:type="continuationNotice" w:id="1">
    <w:p w14:paraId="1DF80CFC" w14:textId="77777777" w:rsidR="006B6928" w:rsidRDefault="006B692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64857" w:rsidRPr="004D27A6" w:rsidRDefault="00F6485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F45C92D" w:rsidR="00F64857" w:rsidRPr="00171B2E" w:rsidRDefault="002B30C6"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F64857">
              <w:rPr>
                <w:color w:val="404040" w:themeColor="text1" w:themeTint="BF"/>
                <w:sz w:val="16"/>
                <w:szCs w:val="16"/>
              </w:rPr>
              <w:t xml:space="preserve">Microsoftin volyymikäyttöoikeuksien Online-palveluiden ehdot (suomi [Finnish], </w:t>
            </w:r>
            <w:r w:rsidR="003045CD" w:rsidRPr="00C93162">
              <w:rPr>
                <w:color w:val="404040" w:themeColor="text1" w:themeTint="BF"/>
                <w:sz w:val="16"/>
                <w:szCs w:val="16"/>
              </w:rPr>
              <w:t xml:space="preserve">lokakuu </w:t>
            </w:r>
            <w:r w:rsidR="00F64857">
              <w:rPr>
                <w:color w:val="404040" w:themeColor="text1" w:themeTint="BF"/>
                <w:sz w:val="16"/>
                <w:szCs w:val="16"/>
              </w:rPr>
              <w:t>2018)</w:t>
            </w:r>
          </w:sdtContent>
        </w:sdt>
        <w:r w:rsidR="00F64857">
          <w:rPr>
            <w:color w:val="404040" w:themeColor="text1" w:themeTint="BF"/>
            <w:sz w:val="16"/>
            <w:szCs w:val="16"/>
          </w:rPr>
          <w:tab/>
        </w:r>
        <w:r w:rsidR="00F64857">
          <w:rPr>
            <w:color w:val="404040" w:themeColor="text1" w:themeTint="BF"/>
            <w:sz w:val="16"/>
            <w:szCs w:val="16"/>
          </w:rPr>
          <w:fldChar w:fldCharType="begin"/>
        </w:r>
        <w:r w:rsidR="00F64857" w:rsidRPr="004D27A6">
          <w:rPr>
            <w:color w:val="404040" w:themeColor="text1" w:themeTint="BF"/>
            <w:sz w:val="16"/>
            <w:szCs w:val="16"/>
          </w:rPr>
          <w:instrText xml:space="preserve"> PAGE   \* MERGEFORMAT </w:instrText>
        </w:r>
        <w:r w:rsidR="00F64857">
          <w:rPr>
            <w:color w:val="404040" w:themeColor="text1" w:themeTint="BF"/>
            <w:sz w:val="16"/>
            <w:szCs w:val="16"/>
          </w:rPr>
          <w:fldChar w:fldCharType="separate"/>
        </w:r>
        <w:r w:rsidR="00F64857">
          <w:rPr>
            <w:noProof/>
            <w:color w:val="404040" w:themeColor="text1" w:themeTint="BF"/>
            <w:sz w:val="16"/>
            <w:szCs w:val="16"/>
          </w:rPr>
          <w:t>42</w:t>
        </w:r>
        <w:r w:rsidR="00F6485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AFDB49B" w:rsidR="00F64857" w:rsidRPr="008F6529" w:rsidRDefault="002B30C6" w:rsidP="00C62F40">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F64857">
              <w:rPr>
                <w:color w:val="404040" w:themeColor="text1" w:themeTint="BF"/>
                <w:sz w:val="16"/>
                <w:szCs w:val="16"/>
              </w:rPr>
              <w:t xml:space="preserve">Microsoftin volyymikäyttöoikeuksien Online-palveluiden ehdot (suomi [Finnish], </w:t>
            </w:r>
            <w:r w:rsidR="003045CD" w:rsidRPr="00C93162">
              <w:rPr>
                <w:color w:val="404040" w:themeColor="text1" w:themeTint="BF"/>
                <w:sz w:val="16"/>
                <w:szCs w:val="16"/>
              </w:rPr>
              <w:t xml:space="preserve">lokakuu </w:t>
            </w:r>
            <w:r w:rsidR="00F64857">
              <w:rPr>
                <w:color w:val="404040" w:themeColor="text1" w:themeTint="BF"/>
                <w:sz w:val="16"/>
                <w:szCs w:val="16"/>
              </w:rPr>
              <w:t>2018)</w:t>
            </w:r>
          </w:sdtContent>
        </w:sdt>
        <w:r w:rsidR="00F64857">
          <w:rPr>
            <w:color w:val="404040" w:themeColor="text1" w:themeTint="BF"/>
            <w:sz w:val="16"/>
            <w:szCs w:val="16"/>
          </w:rPr>
          <w:tab/>
        </w:r>
        <w:r w:rsidR="00F64857">
          <w:rPr>
            <w:color w:val="404040" w:themeColor="text1" w:themeTint="BF"/>
            <w:sz w:val="16"/>
            <w:szCs w:val="16"/>
          </w:rPr>
          <w:fldChar w:fldCharType="begin"/>
        </w:r>
        <w:r w:rsidR="00F64857" w:rsidRPr="004D27A6">
          <w:rPr>
            <w:color w:val="404040" w:themeColor="text1" w:themeTint="BF"/>
            <w:sz w:val="16"/>
            <w:szCs w:val="16"/>
          </w:rPr>
          <w:instrText xml:space="preserve"> PAGE   \* MERGEFORMAT </w:instrText>
        </w:r>
        <w:r w:rsidR="00F64857">
          <w:rPr>
            <w:color w:val="404040" w:themeColor="text1" w:themeTint="BF"/>
            <w:sz w:val="16"/>
            <w:szCs w:val="16"/>
          </w:rPr>
          <w:fldChar w:fldCharType="separate"/>
        </w:r>
        <w:r w:rsidR="00F64857">
          <w:rPr>
            <w:noProof/>
            <w:color w:val="404040" w:themeColor="text1" w:themeTint="BF"/>
            <w:sz w:val="16"/>
            <w:szCs w:val="16"/>
          </w:rPr>
          <w:t>2</w:t>
        </w:r>
        <w:r w:rsidR="00F6485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15F48134"/>
    <w:lvl w:ilvl="0" w:tplc="10284EB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vzet/a6WWRPP5/2dpEKNXMo25hjX/KcsM0ZVCygVk5VQ0gVDt/rfXq0XtH4lWpxE//w7hFwPrpU5yK8TT5XcVg==" w:salt="mN4mtd9hb1W3ldeSRWgoOw=="/>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ADB"/>
    <w:rsid w:val="002634D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5CD"/>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5E3"/>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692"/>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B02EF"/>
    <w:rsid w:val="008B08EC"/>
    <w:rsid w:val="008B2E04"/>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1FBF"/>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81C67"/>
    <w:rsid w:val="00990DE4"/>
    <w:rsid w:val="009912E6"/>
    <w:rsid w:val="009919D2"/>
    <w:rsid w:val="00992355"/>
    <w:rsid w:val="0099256C"/>
    <w:rsid w:val="00993957"/>
    <w:rsid w:val="00993D80"/>
    <w:rsid w:val="009946E6"/>
    <w:rsid w:val="0099471C"/>
    <w:rsid w:val="00997F23"/>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605"/>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269"/>
    <w:rsid w:val="00A765FA"/>
    <w:rsid w:val="00A769CE"/>
    <w:rsid w:val="00A7777A"/>
    <w:rsid w:val="00A80AAC"/>
    <w:rsid w:val="00A81D37"/>
    <w:rsid w:val="00A8327A"/>
    <w:rsid w:val="00A83621"/>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C7EBD"/>
    <w:rsid w:val="00AD1A32"/>
    <w:rsid w:val="00AD1C5D"/>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0C02"/>
    <w:rsid w:val="00B12422"/>
    <w:rsid w:val="00B12C95"/>
    <w:rsid w:val="00B17611"/>
    <w:rsid w:val="00B17C50"/>
    <w:rsid w:val="00B20876"/>
    <w:rsid w:val="00B20A20"/>
    <w:rsid w:val="00B21DA3"/>
    <w:rsid w:val="00B26020"/>
    <w:rsid w:val="00B26BEF"/>
    <w:rsid w:val="00B342BA"/>
    <w:rsid w:val="00B35314"/>
    <w:rsid w:val="00B3772C"/>
    <w:rsid w:val="00B428A7"/>
    <w:rsid w:val="00B44A54"/>
    <w:rsid w:val="00B45BE8"/>
    <w:rsid w:val="00B47BC3"/>
    <w:rsid w:val="00B504EF"/>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3175"/>
    <w:rsid w:val="00B75CB7"/>
    <w:rsid w:val="00B7638F"/>
    <w:rsid w:val="00B76D83"/>
    <w:rsid w:val="00B80DB3"/>
    <w:rsid w:val="00B8103D"/>
    <w:rsid w:val="00B8271D"/>
    <w:rsid w:val="00B92357"/>
    <w:rsid w:val="00B9249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305F"/>
    <w:rsid w:val="00E034E5"/>
    <w:rsid w:val="00E04037"/>
    <w:rsid w:val="00E05F95"/>
    <w:rsid w:val="00E07800"/>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6874"/>
    <w:rsid w:val="00F868C9"/>
    <w:rsid w:val="00F9064F"/>
    <w:rsid w:val="00F90985"/>
    <w:rsid w:val="00F910AC"/>
    <w:rsid w:val="00F944EC"/>
    <w:rsid w:val="00F94EE1"/>
    <w:rsid w:val="00F97607"/>
    <w:rsid w:val="00FA0020"/>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www.office.com/sca" TargetMode="Externa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hyperlink" Target="http://go.microsoft.com/?linkid=9710837"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2.xml"/><Relationship Id="rId53" Type="http://schemas.openxmlformats.org/officeDocument/2006/relationships/hyperlink" Target="https://go.microsoft.com/fwlink/?LinkId=521839" TargetMode="External"/><Relationship Id="rId58" Type="http://schemas.openxmlformats.org/officeDocument/2006/relationships/footer" Target="footer17.xm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hyperlink" Target="https://go.microsoft.com/fwlink/?linkid=868812" TargetMode="Externa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sdks/"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footer" Target="footer13.xml"/><Relationship Id="rId56" Type="http://schemas.openxmlformats.org/officeDocument/2006/relationships/footer" Target="footer16.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go.microsoft.com/?linkid=9839206" TargetMode="External"/><Relationship Id="rId59" Type="http://schemas.openxmlformats.org/officeDocument/2006/relationships/footer" Target="footer18.xml"/><Relationship Id="rId67" Type="http://schemas.openxmlformats.org/officeDocument/2006/relationships/footer" Target="footer20.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4.xml"/><Relationship Id="rId62" Type="http://schemas.openxmlformats.org/officeDocument/2006/relationships/footer" Target="footer19.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335149-07B6-4AE2-BB40-84E9C8D13F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26146</Words>
  <Characters>149038</Characters>
  <Application>Microsoft Office Word</Application>
  <DocSecurity>8</DocSecurity>
  <Lines>1241</Lines>
  <Paragraphs>349</Paragraphs>
  <ScaleCrop>false</ScaleCrop>
  <LinksUpToDate>false</LinksUpToDate>
  <CharactersWithSpaces>174835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2018-09-27T02:43:00Z</dcterms:created>
  <dcterms:modified xsi:type="dcterms:W3CDTF">2018-09-27T02:43:00Z</dcterms:modified>
</cp:coreProperties>
</file>