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0644235B"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496631" w:rsidRPr="001657A2">
        <w:rPr>
          <w:rFonts w:asciiTheme="majorHAnsi" w:hAnsiTheme="majorHAnsi"/>
          <w:color w:val="FFFFFF" w:themeColor="background1"/>
          <w:sz w:val="72"/>
          <w:szCs w:val="72"/>
        </w:rPr>
        <w:t>août</w:t>
      </w:r>
      <w:r w:rsidR="00496631" w:rsidRPr="00F046F7">
        <w:rPr>
          <w:rFonts w:asciiTheme="majorHAnsi" w:hAnsiTheme="majorHAnsi"/>
          <w:color w:val="FFFFFF" w:themeColor="background1"/>
          <w:sz w:val="72"/>
          <w:szCs w:val="72"/>
        </w:rPr>
        <w:t xml:space="preserve">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43F564E5" w14:textId="203021F3" w:rsidR="0049663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709810" w:history="1">
        <w:r w:rsidR="00496631" w:rsidRPr="00583098">
          <w:rPr>
            <w:rStyle w:val="Hyperlink"/>
            <w:noProof/>
          </w:rPr>
          <w:t>Introduction</w:t>
        </w:r>
        <w:r w:rsidR="00496631">
          <w:rPr>
            <w:noProof/>
            <w:webHidden/>
          </w:rPr>
          <w:tab/>
        </w:r>
        <w:r w:rsidR="00496631">
          <w:rPr>
            <w:noProof/>
            <w:webHidden/>
          </w:rPr>
          <w:fldChar w:fldCharType="begin"/>
        </w:r>
        <w:r w:rsidR="00496631">
          <w:rPr>
            <w:noProof/>
            <w:webHidden/>
          </w:rPr>
          <w:instrText xml:space="preserve"> PAGEREF _Toc456709810 \h </w:instrText>
        </w:r>
        <w:r w:rsidR="00496631">
          <w:rPr>
            <w:noProof/>
            <w:webHidden/>
          </w:rPr>
        </w:r>
        <w:r w:rsidR="00496631">
          <w:rPr>
            <w:noProof/>
            <w:webHidden/>
          </w:rPr>
          <w:fldChar w:fldCharType="separate"/>
        </w:r>
        <w:r w:rsidR="00496631">
          <w:rPr>
            <w:noProof/>
            <w:webHidden/>
          </w:rPr>
          <w:t>3</w:t>
        </w:r>
        <w:r w:rsidR="00496631">
          <w:rPr>
            <w:noProof/>
            <w:webHidden/>
          </w:rPr>
          <w:fldChar w:fldCharType="end"/>
        </w:r>
      </w:hyperlink>
    </w:p>
    <w:p w14:paraId="382C833A" w14:textId="15208032" w:rsidR="00496631" w:rsidRDefault="0073267D">
      <w:pPr>
        <w:pStyle w:val="TOC3"/>
        <w:tabs>
          <w:tab w:val="right" w:leader="dot" w:pos="5030"/>
        </w:tabs>
        <w:rPr>
          <w:rFonts w:eastAsiaTheme="minorEastAsia"/>
          <w:smallCaps w:val="0"/>
          <w:noProof/>
          <w:sz w:val="22"/>
          <w:lang w:val="en-US" w:eastAsia="en-US" w:bidi="ar-SA"/>
        </w:rPr>
      </w:pPr>
      <w:hyperlink w:anchor="_Toc456709811" w:history="1">
        <w:r w:rsidR="00496631" w:rsidRPr="00583098">
          <w:rPr>
            <w:rStyle w:val="Hyperlink"/>
            <w:noProof/>
          </w:rPr>
          <w:t>Versions antérieures</w:t>
        </w:r>
        <w:r w:rsidR="00496631">
          <w:rPr>
            <w:noProof/>
            <w:webHidden/>
          </w:rPr>
          <w:tab/>
        </w:r>
        <w:r w:rsidR="00496631">
          <w:rPr>
            <w:noProof/>
            <w:webHidden/>
          </w:rPr>
          <w:fldChar w:fldCharType="begin"/>
        </w:r>
        <w:r w:rsidR="00496631">
          <w:rPr>
            <w:noProof/>
            <w:webHidden/>
          </w:rPr>
          <w:instrText xml:space="preserve"> PAGEREF _Toc456709811 \h </w:instrText>
        </w:r>
        <w:r w:rsidR="00496631">
          <w:rPr>
            <w:noProof/>
            <w:webHidden/>
          </w:rPr>
        </w:r>
        <w:r w:rsidR="00496631">
          <w:rPr>
            <w:noProof/>
            <w:webHidden/>
          </w:rPr>
          <w:fldChar w:fldCharType="separate"/>
        </w:r>
        <w:r w:rsidR="00496631">
          <w:rPr>
            <w:noProof/>
            <w:webHidden/>
          </w:rPr>
          <w:t>3</w:t>
        </w:r>
        <w:r w:rsidR="00496631">
          <w:rPr>
            <w:noProof/>
            <w:webHidden/>
          </w:rPr>
          <w:fldChar w:fldCharType="end"/>
        </w:r>
      </w:hyperlink>
    </w:p>
    <w:p w14:paraId="1EB32057" w14:textId="2DC11901" w:rsidR="00496631" w:rsidRDefault="0073267D">
      <w:pPr>
        <w:pStyle w:val="TOC3"/>
        <w:tabs>
          <w:tab w:val="right" w:leader="dot" w:pos="5030"/>
        </w:tabs>
        <w:rPr>
          <w:rFonts w:eastAsiaTheme="minorEastAsia"/>
          <w:smallCaps w:val="0"/>
          <w:noProof/>
          <w:sz w:val="22"/>
          <w:lang w:val="en-US" w:eastAsia="en-US" w:bidi="ar-SA"/>
        </w:rPr>
      </w:pPr>
      <w:hyperlink w:anchor="_Toc456709812" w:history="1">
        <w:r w:rsidR="00496631" w:rsidRPr="00583098">
          <w:rPr>
            <w:rStyle w:val="Hyperlink"/>
            <w:noProof/>
          </w:rPr>
          <w:t>Clarifications et synthèse des modifications apportées</w:t>
        </w:r>
        <w:r w:rsidR="00496631">
          <w:rPr>
            <w:noProof/>
            <w:webHidden/>
          </w:rPr>
          <w:tab/>
        </w:r>
        <w:r w:rsidR="00496631">
          <w:rPr>
            <w:noProof/>
            <w:webHidden/>
          </w:rPr>
          <w:fldChar w:fldCharType="begin"/>
        </w:r>
        <w:r w:rsidR="00496631">
          <w:rPr>
            <w:noProof/>
            <w:webHidden/>
          </w:rPr>
          <w:instrText xml:space="preserve"> PAGEREF _Toc456709812 \h </w:instrText>
        </w:r>
        <w:r w:rsidR="00496631">
          <w:rPr>
            <w:noProof/>
            <w:webHidden/>
          </w:rPr>
        </w:r>
        <w:r w:rsidR="00496631">
          <w:rPr>
            <w:noProof/>
            <w:webHidden/>
          </w:rPr>
          <w:fldChar w:fldCharType="separate"/>
        </w:r>
        <w:r w:rsidR="00496631">
          <w:rPr>
            <w:noProof/>
            <w:webHidden/>
          </w:rPr>
          <w:t>3</w:t>
        </w:r>
        <w:r w:rsidR="00496631">
          <w:rPr>
            <w:noProof/>
            <w:webHidden/>
          </w:rPr>
          <w:fldChar w:fldCharType="end"/>
        </w:r>
      </w:hyperlink>
    </w:p>
    <w:p w14:paraId="58EC5C08" w14:textId="1273D23C" w:rsidR="00496631" w:rsidRDefault="0073267D">
      <w:pPr>
        <w:pStyle w:val="TOC1"/>
        <w:tabs>
          <w:tab w:val="right" w:leader="dot" w:pos="5030"/>
        </w:tabs>
        <w:rPr>
          <w:rFonts w:eastAsiaTheme="minorEastAsia"/>
          <w:b w:val="0"/>
          <w:caps w:val="0"/>
          <w:noProof/>
          <w:sz w:val="22"/>
          <w:lang w:val="en-US" w:eastAsia="en-US" w:bidi="ar-SA"/>
        </w:rPr>
      </w:pPr>
      <w:hyperlink w:anchor="_Toc456709813" w:history="1">
        <w:r w:rsidR="00496631" w:rsidRPr="00583098">
          <w:rPr>
            <w:rStyle w:val="Hyperlink"/>
            <w:noProof/>
          </w:rPr>
          <w:t>Conditions générales</w:t>
        </w:r>
        <w:r w:rsidR="00496631">
          <w:rPr>
            <w:noProof/>
            <w:webHidden/>
          </w:rPr>
          <w:tab/>
        </w:r>
        <w:r w:rsidR="00496631">
          <w:rPr>
            <w:noProof/>
            <w:webHidden/>
          </w:rPr>
          <w:fldChar w:fldCharType="begin"/>
        </w:r>
        <w:r w:rsidR="00496631">
          <w:rPr>
            <w:noProof/>
            <w:webHidden/>
          </w:rPr>
          <w:instrText xml:space="preserve"> PAGEREF _Toc456709813 \h </w:instrText>
        </w:r>
        <w:r w:rsidR="00496631">
          <w:rPr>
            <w:noProof/>
            <w:webHidden/>
          </w:rPr>
        </w:r>
        <w:r w:rsidR="00496631">
          <w:rPr>
            <w:noProof/>
            <w:webHidden/>
          </w:rPr>
          <w:fldChar w:fldCharType="separate"/>
        </w:r>
        <w:r w:rsidR="00496631">
          <w:rPr>
            <w:noProof/>
            <w:webHidden/>
          </w:rPr>
          <w:t>4</w:t>
        </w:r>
        <w:r w:rsidR="00496631">
          <w:rPr>
            <w:noProof/>
            <w:webHidden/>
          </w:rPr>
          <w:fldChar w:fldCharType="end"/>
        </w:r>
      </w:hyperlink>
    </w:p>
    <w:p w14:paraId="7E93821C" w14:textId="31074771" w:rsidR="00496631" w:rsidRDefault="0073267D">
      <w:pPr>
        <w:pStyle w:val="TOC5"/>
        <w:tabs>
          <w:tab w:val="right" w:leader="dot" w:pos="5030"/>
        </w:tabs>
        <w:rPr>
          <w:rFonts w:eastAsiaTheme="minorEastAsia"/>
          <w:noProof/>
          <w:sz w:val="22"/>
          <w:lang w:val="en-US" w:eastAsia="en-US" w:bidi="ar-SA"/>
        </w:rPr>
      </w:pPr>
      <w:hyperlink w:anchor="_Toc456709814" w:history="1">
        <w:r w:rsidR="00496631" w:rsidRPr="00583098">
          <w:rPr>
            <w:rStyle w:val="Hyperlink"/>
            <w:noProof/>
          </w:rPr>
          <w:t>Définitions</w:t>
        </w:r>
        <w:r w:rsidR="00496631">
          <w:rPr>
            <w:noProof/>
            <w:webHidden/>
          </w:rPr>
          <w:tab/>
        </w:r>
        <w:r w:rsidR="00496631">
          <w:rPr>
            <w:noProof/>
            <w:webHidden/>
          </w:rPr>
          <w:fldChar w:fldCharType="begin"/>
        </w:r>
        <w:r w:rsidR="00496631">
          <w:rPr>
            <w:noProof/>
            <w:webHidden/>
          </w:rPr>
          <w:instrText xml:space="preserve"> PAGEREF _Toc456709814 \h </w:instrText>
        </w:r>
        <w:r w:rsidR="00496631">
          <w:rPr>
            <w:noProof/>
            <w:webHidden/>
          </w:rPr>
        </w:r>
        <w:r w:rsidR="00496631">
          <w:rPr>
            <w:noProof/>
            <w:webHidden/>
          </w:rPr>
          <w:fldChar w:fldCharType="separate"/>
        </w:r>
        <w:r w:rsidR="00496631">
          <w:rPr>
            <w:noProof/>
            <w:webHidden/>
          </w:rPr>
          <w:t>4</w:t>
        </w:r>
        <w:r w:rsidR="00496631">
          <w:rPr>
            <w:noProof/>
            <w:webHidden/>
          </w:rPr>
          <w:fldChar w:fldCharType="end"/>
        </w:r>
      </w:hyperlink>
    </w:p>
    <w:p w14:paraId="7BF358E4" w14:textId="5393CB0A" w:rsidR="00496631" w:rsidRDefault="0073267D">
      <w:pPr>
        <w:pStyle w:val="TOC5"/>
        <w:tabs>
          <w:tab w:val="right" w:leader="dot" w:pos="5030"/>
        </w:tabs>
        <w:rPr>
          <w:rFonts w:eastAsiaTheme="minorEastAsia"/>
          <w:noProof/>
          <w:sz w:val="22"/>
          <w:lang w:val="en-US" w:eastAsia="en-US" w:bidi="ar-SA"/>
        </w:rPr>
      </w:pPr>
      <w:hyperlink w:anchor="_Toc456709815" w:history="1">
        <w:r w:rsidR="00496631" w:rsidRPr="00583098">
          <w:rPr>
            <w:rStyle w:val="Hyperlink"/>
            <w:noProof/>
          </w:rPr>
          <w:t>Mises à jour des Conditions des Services en Ligne</w:t>
        </w:r>
        <w:r w:rsidR="00496631">
          <w:rPr>
            <w:noProof/>
            <w:webHidden/>
          </w:rPr>
          <w:tab/>
        </w:r>
        <w:r w:rsidR="00496631">
          <w:rPr>
            <w:noProof/>
            <w:webHidden/>
          </w:rPr>
          <w:fldChar w:fldCharType="begin"/>
        </w:r>
        <w:r w:rsidR="00496631">
          <w:rPr>
            <w:noProof/>
            <w:webHidden/>
          </w:rPr>
          <w:instrText xml:space="preserve"> PAGEREF _Toc456709815 \h </w:instrText>
        </w:r>
        <w:r w:rsidR="00496631">
          <w:rPr>
            <w:noProof/>
            <w:webHidden/>
          </w:rPr>
        </w:r>
        <w:r w:rsidR="00496631">
          <w:rPr>
            <w:noProof/>
            <w:webHidden/>
          </w:rPr>
          <w:fldChar w:fldCharType="separate"/>
        </w:r>
        <w:r w:rsidR="00496631">
          <w:rPr>
            <w:noProof/>
            <w:webHidden/>
          </w:rPr>
          <w:t>4</w:t>
        </w:r>
        <w:r w:rsidR="00496631">
          <w:rPr>
            <w:noProof/>
            <w:webHidden/>
          </w:rPr>
          <w:fldChar w:fldCharType="end"/>
        </w:r>
      </w:hyperlink>
    </w:p>
    <w:p w14:paraId="41A6123F" w14:textId="46EA2656" w:rsidR="00496631" w:rsidRDefault="0073267D">
      <w:pPr>
        <w:pStyle w:val="TOC5"/>
        <w:tabs>
          <w:tab w:val="right" w:leader="dot" w:pos="5030"/>
        </w:tabs>
        <w:rPr>
          <w:rFonts w:eastAsiaTheme="minorEastAsia"/>
          <w:noProof/>
          <w:sz w:val="22"/>
          <w:lang w:val="en-US" w:eastAsia="en-US" w:bidi="ar-SA"/>
        </w:rPr>
      </w:pPr>
      <w:hyperlink w:anchor="_Toc456709816" w:history="1">
        <w:r w:rsidR="00496631" w:rsidRPr="00583098">
          <w:rPr>
            <w:rStyle w:val="Hyperlink"/>
            <w:noProof/>
          </w:rPr>
          <w:t>Modifications des Services en Ligne et disponibilité</w:t>
        </w:r>
        <w:r w:rsidR="00496631">
          <w:rPr>
            <w:noProof/>
            <w:webHidden/>
          </w:rPr>
          <w:tab/>
        </w:r>
        <w:r w:rsidR="00496631">
          <w:rPr>
            <w:noProof/>
            <w:webHidden/>
          </w:rPr>
          <w:fldChar w:fldCharType="begin"/>
        </w:r>
        <w:r w:rsidR="00496631">
          <w:rPr>
            <w:noProof/>
            <w:webHidden/>
          </w:rPr>
          <w:instrText xml:space="preserve"> PAGEREF _Toc456709816 \h </w:instrText>
        </w:r>
        <w:r w:rsidR="00496631">
          <w:rPr>
            <w:noProof/>
            <w:webHidden/>
          </w:rPr>
        </w:r>
        <w:r w:rsidR="00496631">
          <w:rPr>
            <w:noProof/>
            <w:webHidden/>
          </w:rPr>
          <w:fldChar w:fldCharType="separate"/>
        </w:r>
        <w:r w:rsidR="00496631">
          <w:rPr>
            <w:noProof/>
            <w:webHidden/>
          </w:rPr>
          <w:t>4</w:t>
        </w:r>
        <w:r w:rsidR="00496631">
          <w:rPr>
            <w:noProof/>
            <w:webHidden/>
          </w:rPr>
          <w:fldChar w:fldCharType="end"/>
        </w:r>
      </w:hyperlink>
    </w:p>
    <w:p w14:paraId="1B16D8A0" w14:textId="38CAC028" w:rsidR="00496631" w:rsidRDefault="0073267D">
      <w:pPr>
        <w:pStyle w:val="TOC5"/>
        <w:tabs>
          <w:tab w:val="right" w:leader="dot" w:pos="5030"/>
        </w:tabs>
        <w:rPr>
          <w:rFonts w:eastAsiaTheme="minorEastAsia"/>
          <w:noProof/>
          <w:sz w:val="22"/>
          <w:lang w:val="en-US" w:eastAsia="en-US" w:bidi="ar-SA"/>
        </w:rPr>
      </w:pPr>
      <w:hyperlink w:anchor="_Toc456709817" w:history="1">
        <w:r w:rsidR="00496631" w:rsidRPr="00583098">
          <w:rPr>
            <w:rStyle w:val="Hyperlink"/>
            <w:noProof/>
          </w:rPr>
          <w:t>Conservation des données</w:t>
        </w:r>
        <w:r w:rsidR="00496631">
          <w:rPr>
            <w:noProof/>
            <w:webHidden/>
          </w:rPr>
          <w:tab/>
        </w:r>
        <w:r w:rsidR="00496631">
          <w:rPr>
            <w:noProof/>
            <w:webHidden/>
          </w:rPr>
          <w:fldChar w:fldCharType="begin"/>
        </w:r>
        <w:r w:rsidR="00496631">
          <w:rPr>
            <w:noProof/>
            <w:webHidden/>
          </w:rPr>
          <w:instrText xml:space="preserve"> PAGEREF _Toc456709817 \h </w:instrText>
        </w:r>
        <w:r w:rsidR="00496631">
          <w:rPr>
            <w:noProof/>
            <w:webHidden/>
          </w:rPr>
        </w:r>
        <w:r w:rsidR="00496631">
          <w:rPr>
            <w:noProof/>
            <w:webHidden/>
          </w:rPr>
          <w:fldChar w:fldCharType="separate"/>
        </w:r>
        <w:r w:rsidR="00496631">
          <w:rPr>
            <w:noProof/>
            <w:webHidden/>
          </w:rPr>
          <w:t>4</w:t>
        </w:r>
        <w:r w:rsidR="00496631">
          <w:rPr>
            <w:noProof/>
            <w:webHidden/>
          </w:rPr>
          <w:fldChar w:fldCharType="end"/>
        </w:r>
      </w:hyperlink>
    </w:p>
    <w:p w14:paraId="56812E84" w14:textId="084859B5" w:rsidR="00496631" w:rsidRDefault="0073267D">
      <w:pPr>
        <w:pStyle w:val="TOC5"/>
        <w:tabs>
          <w:tab w:val="right" w:leader="dot" w:pos="5030"/>
        </w:tabs>
        <w:rPr>
          <w:rFonts w:eastAsiaTheme="minorEastAsia"/>
          <w:noProof/>
          <w:sz w:val="22"/>
          <w:lang w:val="en-US" w:eastAsia="en-US" w:bidi="ar-SA"/>
        </w:rPr>
      </w:pPr>
      <w:hyperlink w:anchor="_Toc456709818" w:history="1">
        <w:r w:rsidR="00496631" w:rsidRPr="00583098">
          <w:rPr>
            <w:rStyle w:val="Hyperlink"/>
            <w:noProof/>
          </w:rPr>
          <w:t>Utilisation des logiciels avec le Service en Ligne</w:t>
        </w:r>
        <w:r w:rsidR="00496631">
          <w:rPr>
            <w:noProof/>
            <w:webHidden/>
          </w:rPr>
          <w:tab/>
        </w:r>
        <w:r w:rsidR="00496631">
          <w:rPr>
            <w:noProof/>
            <w:webHidden/>
          </w:rPr>
          <w:fldChar w:fldCharType="begin"/>
        </w:r>
        <w:r w:rsidR="00496631">
          <w:rPr>
            <w:noProof/>
            <w:webHidden/>
          </w:rPr>
          <w:instrText xml:space="preserve"> PAGEREF _Toc456709818 \h </w:instrText>
        </w:r>
        <w:r w:rsidR="00496631">
          <w:rPr>
            <w:noProof/>
            <w:webHidden/>
          </w:rPr>
        </w:r>
        <w:r w:rsidR="00496631">
          <w:rPr>
            <w:noProof/>
            <w:webHidden/>
          </w:rPr>
          <w:fldChar w:fldCharType="separate"/>
        </w:r>
        <w:r w:rsidR="00496631">
          <w:rPr>
            <w:noProof/>
            <w:webHidden/>
          </w:rPr>
          <w:t>5</w:t>
        </w:r>
        <w:r w:rsidR="00496631">
          <w:rPr>
            <w:noProof/>
            <w:webHidden/>
          </w:rPr>
          <w:fldChar w:fldCharType="end"/>
        </w:r>
      </w:hyperlink>
    </w:p>
    <w:p w14:paraId="34E2673A" w14:textId="2E595908" w:rsidR="00496631" w:rsidRDefault="0073267D">
      <w:pPr>
        <w:pStyle w:val="TOC5"/>
        <w:tabs>
          <w:tab w:val="right" w:leader="dot" w:pos="5030"/>
        </w:tabs>
        <w:rPr>
          <w:rFonts w:eastAsiaTheme="minorEastAsia"/>
          <w:noProof/>
          <w:sz w:val="22"/>
          <w:lang w:val="en-US" w:eastAsia="en-US" w:bidi="ar-SA"/>
        </w:rPr>
      </w:pPr>
      <w:hyperlink w:anchor="_Toc456709819" w:history="1">
        <w:r w:rsidR="00496631" w:rsidRPr="00583098">
          <w:rPr>
            <w:rStyle w:val="Hyperlink"/>
            <w:noProof/>
          </w:rPr>
          <w:t>Produits Tiers</w:t>
        </w:r>
        <w:r w:rsidR="00496631">
          <w:rPr>
            <w:noProof/>
            <w:webHidden/>
          </w:rPr>
          <w:tab/>
        </w:r>
        <w:r w:rsidR="00496631">
          <w:rPr>
            <w:noProof/>
            <w:webHidden/>
          </w:rPr>
          <w:fldChar w:fldCharType="begin"/>
        </w:r>
        <w:r w:rsidR="00496631">
          <w:rPr>
            <w:noProof/>
            <w:webHidden/>
          </w:rPr>
          <w:instrText xml:space="preserve"> PAGEREF _Toc456709819 \h </w:instrText>
        </w:r>
        <w:r w:rsidR="00496631">
          <w:rPr>
            <w:noProof/>
            <w:webHidden/>
          </w:rPr>
        </w:r>
        <w:r w:rsidR="00496631">
          <w:rPr>
            <w:noProof/>
            <w:webHidden/>
          </w:rPr>
          <w:fldChar w:fldCharType="separate"/>
        </w:r>
        <w:r w:rsidR="00496631">
          <w:rPr>
            <w:noProof/>
            <w:webHidden/>
          </w:rPr>
          <w:t>5</w:t>
        </w:r>
        <w:r w:rsidR="00496631">
          <w:rPr>
            <w:noProof/>
            <w:webHidden/>
          </w:rPr>
          <w:fldChar w:fldCharType="end"/>
        </w:r>
      </w:hyperlink>
    </w:p>
    <w:p w14:paraId="6C9EFDC6" w14:textId="6762D33C" w:rsidR="00496631" w:rsidRDefault="0073267D">
      <w:pPr>
        <w:pStyle w:val="TOC5"/>
        <w:tabs>
          <w:tab w:val="right" w:leader="dot" w:pos="5030"/>
        </w:tabs>
        <w:rPr>
          <w:rFonts w:eastAsiaTheme="minorEastAsia"/>
          <w:noProof/>
          <w:sz w:val="22"/>
          <w:lang w:val="en-US" w:eastAsia="en-US" w:bidi="ar-SA"/>
        </w:rPr>
      </w:pPr>
      <w:hyperlink w:anchor="_Toc456709820" w:history="1">
        <w:r w:rsidR="00496631" w:rsidRPr="00583098">
          <w:rPr>
            <w:rStyle w:val="Hyperlink"/>
            <w:noProof/>
          </w:rPr>
          <w:t>Règles de bon usage</w:t>
        </w:r>
        <w:r w:rsidR="00496631">
          <w:rPr>
            <w:noProof/>
            <w:webHidden/>
          </w:rPr>
          <w:tab/>
        </w:r>
        <w:r w:rsidR="00496631">
          <w:rPr>
            <w:noProof/>
            <w:webHidden/>
          </w:rPr>
          <w:fldChar w:fldCharType="begin"/>
        </w:r>
        <w:r w:rsidR="00496631">
          <w:rPr>
            <w:noProof/>
            <w:webHidden/>
          </w:rPr>
          <w:instrText xml:space="preserve"> PAGEREF _Toc456709820 \h </w:instrText>
        </w:r>
        <w:r w:rsidR="00496631">
          <w:rPr>
            <w:noProof/>
            <w:webHidden/>
          </w:rPr>
        </w:r>
        <w:r w:rsidR="00496631">
          <w:rPr>
            <w:noProof/>
            <w:webHidden/>
          </w:rPr>
          <w:fldChar w:fldCharType="separate"/>
        </w:r>
        <w:r w:rsidR="00496631">
          <w:rPr>
            <w:noProof/>
            <w:webHidden/>
          </w:rPr>
          <w:t>5</w:t>
        </w:r>
        <w:r w:rsidR="00496631">
          <w:rPr>
            <w:noProof/>
            <w:webHidden/>
          </w:rPr>
          <w:fldChar w:fldCharType="end"/>
        </w:r>
      </w:hyperlink>
    </w:p>
    <w:p w14:paraId="2A7A8FBD" w14:textId="6016F37E" w:rsidR="00496631" w:rsidRDefault="0073267D">
      <w:pPr>
        <w:pStyle w:val="TOC5"/>
        <w:tabs>
          <w:tab w:val="right" w:leader="dot" w:pos="5030"/>
        </w:tabs>
        <w:rPr>
          <w:rFonts w:eastAsiaTheme="minorEastAsia"/>
          <w:noProof/>
          <w:sz w:val="22"/>
          <w:lang w:val="en-US" w:eastAsia="en-US" w:bidi="ar-SA"/>
        </w:rPr>
      </w:pPr>
      <w:hyperlink w:anchor="_Toc456709821" w:history="1">
        <w:r w:rsidR="00496631" w:rsidRPr="00583098">
          <w:rPr>
            <w:rStyle w:val="Hyperlink"/>
            <w:noProof/>
          </w:rPr>
          <w:t>Restrictions techniques</w:t>
        </w:r>
        <w:r w:rsidR="00496631">
          <w:rPr>
            <w:noProof/>
            <w:webHidden/>
          </w:rPr>
          <w:tab/>
        </w:r>
        <w:r w:rsidR="00496631">
          <w:rPr>
            <w:noProof/>
            <w:webHidden/>
          </w:rPr>
          <w:fldChar w:fldCharType="begin"/>
        </w:r>
        <w:r w:rsidR="00496631">
          <w:rPr>
            <w:noProof/>
            <w:webHidden/>
          </w:rPr>
          <w:instrText xml:space="preserve"> PAGEREF _Toc456709821 \h </w:instrText>
        </w:r>
        <w:r w:rsidR="00496631">
          <w:rPr>
            <w:noProof/>
            <w:webHidden/>
          </w:rPr>
        </w:r>
        <w:r w:rsidR="00496631">
          <w:rPr>
            <w:noProof/>
            <w:webHidden/>
          </w:rPr>
          <w:fldChar w:fldCharType="separate"/>
        </w:r>
        <w:r w:rsidR="00496631">
          <w:rPr>
            <w:noProof/>
            <w:webHidden/>
          </w:rPr>
          <w:t>5</w:t>
        </w:r>
        <w:r w:rsidR="00496631">
          <w:rPr>
            <w:noProof/>
            <w:webHidden/>
          </w:rPr>
          <w:fldChar w:fldCharType="end"/>
        </w:r>
      </w:hyperlink>
    </w:p>
    <w:p w14:paraId="3AE91469" w14:textId="0D331BCA" w:rsidR="00496631" w:rsidRDefault="0073267D">
      <w:pPr>
        <w:pStyle w:val="TOC5"/>
        <w:tabs>
          <w:tab w:val="right" w:leader="dot" w:pos="5030"/>
        </w:tabs>
        <w:rPr>
          <w:rFonts w:eastAsiaTheme="minorEastAsia"/>
          <w:noProof/>
          <w:sz w:val="22"/>
          <w:lang w:val="en-US" w:eastAsia="en-US" w:bidi="ar-SA"/>
        </w:rPr>
      </w:pPr>
      <w:hyperlink w:anchor="_Toc456709822" w:history="1">
        <w:r w:rsidR="00496631" w:rsidRPr="00583098">
          <w:rPr>
            <w:rStyle w:val="Hyperlink"/>
            <w:noProof/>
          </w:rPr>
          <w:t>Respect de la réglementation applicable</w:t>
        </w:r>
        <w:r w:rsidR="00496631">
          <w:rPr>
            <w:noProof/>
            <w:webHidden/>
          </w:rPr>
          <w:tab/>
        </w:r>
        <w:r w:rsidR="00496631">
          <w:rPr>
            <w:noProof/>
            <w:webHidden/>
          </w:rPr>
          <w:fldChar w:fldCharType="begin"/>
        </w:r>
        <w:r w:rsidR="00496631">
          <w:rPr>
            <w:noProof/>
            <w:webHidden/>
          </w:rPr>
          <w:instrText xml:space="preserve"> PAGEREF _Toc456709822 \h </w:instrText>
        </w:r>
        <w:r w:rsidR="00496631">
          <w:rPr>
            <w:noProof/>
            <w:webHidden/>
          </w:rPr>
        </w:r>
        <w:r w:rsidR="00496631">
          <w:rPr>
            <w:noProof/>
            <w:webHidden/>
          </w:rPr>
          <w:fldChar w:fldCharType="separate"/>
        </w:r>
        <w:r w:rsidR="00496631">
          <w:rPr>
            <w:noProof/>
            <w:webHidden/>
          </w:rPr>
          <w:t>5</w:t>
        </w:r>
        <w:r w:rsidR="00496631">
          <w:rPr>
            <w:noProof/>
            <w:webHidden/>
          </w:rPr>
          <w:fldChar w:fldCharType="end"/>
        </w:r>
      </w:hyperlink>
    </w:p>
    <w:p w14:paraId="1AC0D651" w14:textId="1E427CA0" w:rsidR="00496631" w:rsidRDefault="0073267D">
      <w:pPr>
        <w:pStyle w:val="TOC5"/>
        <w:tabs>
          <w:tab w:val="right" w:leader="dot" w:pos="5030"/>
        </w:tabs>
        <w:rPr>
          <w:rFonts w:eastAsiaTheme="minorEastAsia"/>
          <w:noProof/>
          <w:sz w:val="22"/>
          <w:lang w:val="en-US" w:eastAsia="en-US" w:bidi="ar-SA"/>
        </w:rPr>
      </w:pPr>
      <w:hyperlink w:anchor="_Toc456709823" w:history="1">
        <w:r w:rsidR="00496631" w:rsidRPr="00583098">
          <w:rPr>
            <w:rStyle w:val="Hyperlink"/>
            <w:noProof/>
          </w:rPr>
          <w:t>Services d’import/export</w:t>
        </w:r>
        <w:r w:rsidR="00496631">
          <w:rPr>
            <w:noProof/>
            <w:webHidden/>
          </w:rPr>
          <w:tab/>
        </w:r>
        <w:r w:rsidR="00496631">
          <w:rPr>
            <w:noProof/>
            <w:webHidden/>
          </w:rPr>
          <w:fldChar w:fldCharType="begin"/>
        </w:r>
        <w:r w:rsidR="00496631">
          <w:rPr>
            <w:noProof/>
            <w:webHidden/>
          </w:rPr>
          <w:instrText xml:space="preserve"> PAGEREF _Toc456709823 \h </w:instrText>
        </w:r>
        <w:r w:rsidR="00496631">
          <w:rPr>
            <w:noProof/>
            <w:webHidden/>
          </w:rPr>
        </w:r>
        <w:r w:rsidR="00496631">
          <w:rPr>
            <w:noProof/>
            <w:webHidden/>
          </w:rPr>
          <w:fldChar w:fldCharType="separate"/>
        </w:r>
        <w:r w:rsidR="00496631">
          <w:rPr>
            <w:noProof/>
            <w:webHidden/>
          </w:rPr>
          <w:t>6</w:t>
        </w:r>
        <w:r w:rsidR="00496631">
          <w:rPr>
            <w:noProof/>
            <w:webHidden/>
          </w:rPr>
          <w:fldChar w:fldCharType="end"/>
        </w:r>
      </w:hyperlink>
    </w:p>
    <w:p w14:paraId="72EA908E" w14:textId="1A38AC75" w:rsidR="00496631" w:rsidRDefault="0073267D">
      <w:pPr>
        <w:pStyle w:val="TOC5"/>
        <w:tabs>
          <w:tab w:val="right" w:leader="dot" w:pos="5030"/>
        </w:tabs>
        <w:rPr>
          <w:rFonts w:eastAsiaTheme="minorEastAsia"/>
          <w:noProof/>
          <w:sz w:val="22"/>
          <w:lang w:val="en-US" w:eastAsia="en-US" w:bidi="ar-SA"/>
        </w:rPr>
      </w:pPr>
      <w:hyperlink w:anchor="_Toc456709824" w:history="1">
        <w:r w:rsidR="00496631" w:rsidRPr="00583098">
          <w:rPr>
            <w:rStyle w:val="Hyperlink"/>
            <w:noProof/>
          </w:rPr>
          <w:t>Notifications électroniques</w:t>
        </w:r>
        <w:r w:rsidR="00496631">
          <w:rPr>
            <w:noProof/>
            <w:webHidden/>
          </w:rPr>
          <w:tab/>
        </w:r>
        <w:r w:rsidR="00496631">
          <w:rPr>
            <w:noProof/>
            <w:webHidden/>
          </w:rPr>
          <w:fldChar w:fldCharType="begin"/>
        </w:r>
        <w:r w:rsidR="00496631">
          <w:rPr>
            <w:noProof/>
            <w:webHidden/>
          </w:rPr>
          <w:instrText xml:space="preserve"> PAGEREF _Toc456709824 \h </w:instrText>
        </w:r>
        <w:r w:rsidR="00496631">
          <w:rPr>
            <w:noProof/>
            <w:webHidden/>
          </w:rPr>
        </w:r>
        <w:r w:rsidR="00496631">
          <w:rPr>
            <w:noProof/>
            <w:webHidden/>
          </w:rPr>
          <w:fldChar w:fldCharType="separate"/>
        </w:r>
        <w:r w:rsidR="00496631">
          <w:rPr>
            <w:noProof/>
            <w:webHidden/>
          </w:rPr>
          <w:t>6</w:t>
        </w:r>
        <w:r w:rsidR="00496631">
          <w:rPr>
            <w:noProof/>
            <w:webHidden/>
          </w:rPr>
          <w:fldChar w:fldCharType="end"/>
        </w:r>
      </w:hyperlink>
    </w:p>
    <w:p w14:paraId="2BB87B18" w14:textId="7672733A" w:rsidR="00496631" w:rsidRDefault="0073267D">
      <w:pPr>
        <w:pStyle w:val="TOC5"/>
        <w:tabs>
          <w:tab w:val="right" w:leader="dot" w:pos="5030"/>
        </w:tabs>
        <w:rPr>
          <w:rFonts w:eastAsiaTheme="minorEastAsia"/>
          <w:noProof/>
          <w:sz w:val="22"/>
          <w:lang w:val="en-US" w:eastAsia="en-US" w:bidi="ar-SA"/>
        </w:rPr>
      </w:pPr>
      <w:hyperlink w:anchor="_Toc456709825" w:history="1">
        <w:r w:rsidR="00496631" w:rsidRPr="00583098">
          <w:rPr>
            <w:rStyle w:val="Hyperlink"/>
            <w:noProof/>
          </w:rPr>
          <w:t>Réattribution de licence</w:t>
        </w:r>
        <w:r w:rsidR="00496631">
          <w:rPr>
            <w:noProof/>
            <w:webHidden/>
          </w:rPr>
          <w:tab/>
        </w:r>
        <w:r w:rsidR="00496631">
          <w:rPr>
            <w:noProof/>
            <w:webHidden/>
          </w:rPr>
          <w:fldChar w:fldCharType="begin"/>
        </w:r>
        <w:r w:rsidR="00496631">
          <w:rPr>
            <w:noProof/>
            <w:webHidden/>
          </w:rPr>
          <w:instrText xml:space="preserve"> PAGEREF _Toc456709825 \h </w:instrText>
        </w:r>
        <w:r w:rsidR="00496631">
          <w:rPr>
            <w:noProof/>
            <w:webHidden/>
          </w:rPr>
        </w:r>
        <w:r w:rsidR="00496631">
          <w:rPr>
            <w:noProof/>
            <w:webHidden/>
          </w:rPr>
          <w:fldChar w:fldCharType="separate"/>
        </w:r>
        <w:r w:rsidR="00496631">
          <w:rPr>
            <w:noProof/>
            <w:webHidden/>
          </w:rPr>
          <w:t>6</w:t>
        </w:r>
        <w:r w:rsidR="00496631">
          <w:rPr>
            <w:noProof/>
            <w:webHidden/>
          </w:rPr>
          <w:fldChar w:fldCharType="end"/>
        </w:r>
      </w:hyperlink>
    </w:p>
    <w:p w14:paraId="5F570396" w14:textId="1502D6DE" w:rsidR="00496631" w:rsidRDefault="0073267D">
      <w:pPr>
        <w:pStyle w:val="TOC5"/>
        <w:tabs>
          <w:tab w:val="right" w:leader="dot" w:pos="5030"/>
        </w:tabs>
        <w:rPr>
          <w:rFonts w:eastAsiaTheme="minorEastAsia"/>
          <w:noProof/>
          <w:sz w:val="22"/>
          <w:lang w:val="en-US" w:eastAsia="en-US" w:bidi="ar-SA"/>
        </w:rPr>
      </w:pPr>
      <w:hyperlink w:anchor="_Toc456709826" w:history="1">
        <w:r w:rsidR="00496631" w:rsidRPr="00583098">
          <w:rPr>
            <w:rStyle w:val="Hyperlink"/>
            <w:noProof/>
          </w:rPr>
          <w:t>Polices</w:t>
        </w:r>
        <w:r w:rsidR="00496631">
          <w:rPr>
            <w:noProof/>
            <w:webHidden/>
          </w:rPr>
          <w:tab/>
        </w:r>
        <w:r w:rsidR="00496631">
          <w:rPr>
            <w:noProof/>
            <w:webHidden/>
          </w:rPr>
          <w:fldChar w:fldCharType="begin"/>
        </w:r>
        <w:r w:rsidR="00496631">
          <w:rPr>
            <w:noProof/>
            <w:webHidden/>
          </w:rPr>
          <w:instrText xml:space="preserve"> PAGEREF _Toc456709826 \h </w:instrText>
        </w:r>
        <w:r w:rsidR="00496631">
          <w:rPr>
            <w:noProof/>
            <w:webHidden/>
          </w:rPr>
        </w:r>
        <w:r w:rsidR="00496631">
          <w:rPr>
            <w:noProof/>
            <w:webHidden/>
          </w:rPr>
          <w:fldChar w:fldCharType="separate"/>
        </w:r>
        <w:r w:rsidR="00496631">
          <w:rPr>
            <w:noProof/>
            <w:webHidden/>
          </w:rPr>
          <w:t>6</w:t>
        </w:r>
        <w:r w:rsidR="00496631">
          <w:rPr>
            <w:noProof/>
            <w:webHidden/>
          </w:rPr>
          <w:fldChar w:fldCharType="end"/>
        </w:r>
      </w:hyperlink>
    </w:p>
    <w:p w14:paraId="2831705A" w14:textId="7E5EA27D" w:rsidR="00496631" w:rsidRDefault="0073267D">
      <w:pPr>
        <w:pStyle w:val="TOC5"/>
        <w:tabs>
          <w:tab w:val="right" w:leader="dot" w:pos="5030"/>
        </w:tabs>
        <w:rPr>
          <w:rFonts w:eastAsiaTheme="minorEastAsia"/>
          <w:noProof/>
          <w:sz w:val="22"/>
          <w:lang w:val="en-US" w:eastAsia="en-US" w:bidi="ar-SA"/>
        </w:rPr>
      </w:pPr>
      <w:hyperlink w:anchor="_Toc456709827" w:history="1">
        <w:r w:rsidR="00496631" w:rsidRPr="00583098">
          <w:rPr>
            <w:rStyle w:val="Hyperlink"/>
            <w:noProof/>
          </w:rPr>
          <w:t>Multiplexage</w:t>
        </w:r>
        <w:r w:rsidR="00496631">
          <w:rPr>
            <w:noProof/>
            <w:webHidden/>
          </w:rPr>
          <w:tab/>
        </w:r>
        <w:r w:rsidR="00496631">
          <w:rPr>
            <w:noProof/>
            <w:webHidden/>
          </w:rPr>
          <w:fldChar w:fldCharType="begin"/>
        </w:r>
        <w:r w:rsidR="00496631">
          <w:rPr>
            <w:noProof/>
            <w:webHidden/>
          </w:rPr>
          <w:instrText xml:space="preserve"> PAGEREF _Toc456709827 \h </w:instrText>
        </w:r>
        <w:r w:rsidR="00496631">
          <w:rPr>
            <w:noProof/>
            <w:webHidden/>
          </w:rPr>
        </w:r>
        <w:r w:rsidR="00496631">
          <w:rPr>
            <w:noProof/>
            <w:webHidden/>
          </w:rPr>
          <w:fldChar w:fldCharType="separate"/>
        </w:r>
        <w:r w:rsidR="00496631">
          <w:rPr>
            <w:noProof/>
            <w:webHidden/>
          </w:rPr>
          <w:t>6</w:t>
        </w:r>
        <w:r w:rsidR="00496631">
          <w:rPr>
            <w:noProof/>
            <w:webHidden/>
          </w:rPr>
          <w:fldChar w:fldCharType="end"/>
        </w:r>
      </w:hyperlink>
    </w:p>
    <w:p w14:paraId="0BB004E4" w14:textId="485F9218" w:rsidR="00496631" w:rsidRDefault="0073267D">
      <w:pPr>
        <w:pStyle w:val="TOC1"/>
        <w:tabs>
          <w:tab w:val="right" w:leader="dot" w:pos="5030"/>
        </w:tabs>
        <w:rPr>
          <w:rFonts w:eastAsiaTheme="minorEastAsia"/>
          <w:b w:val="0"/>
          <w:caps w:val="0"/>
          <w:noProof/>
          <w:sz w:val="22"/>
          <w:lang w:val="en-US" w:eastAsia="en-US" w:bidi="ar-SA"/>
        </w:rPr>
      </w:pPr>
      <w:hyperlink w:anchor="_Toc456709828" w:history="1">
        <w:r w:rsidR="00496631" w:rsidRPr="00583098">
          <w:rPr>
            <w:rStyle w:val="Hyperlink"/>
            <w:noProof/>
          </w:rPr>
          <w:t>Conditions de confidentialité et de sécurité</w:t>
        </w:r>
        <w:r w:rsidR="00496631">
          <w:rPr>
            <w:noProof/>
            <w:webHidden/>
          </w:rPr>
          <w:tab/>
        </w:r>
        <w:r w:rsidR="00496631">
          <w:rPr>
            <w:noProof/>
            <w:webHidden/>
          </w:rPr>
          <w:fldChar w:fldCharType="begin"/>
        </w:r>
        <w:r w:rsidR="00496631">
          <w:rPr>
            <w:noProof/>
            <w:webHidden/>
          </w:rPr>
          <w:instrText xml:space="preserve"> PAGEREF _Toc456709828 \h </w:instrText>
        </w:r>
        <w:r w:rsidR="00496631">
          <w:rPr>
            <w:noProof/>
            <w:webHidden/>
          </w:rPr>
        </w:r>
        <w:r w:rsidR="00496631">
          <w:rPr>
            <w:noProof/>
            <w:webHidden/>
          </w:rPr>
          <w:fldChar w:fldCharType="separate"/>
        </w:r>
        <w:r w:rsidR="00496631">
          <w:rPr>
            <w:noProof/>
            <w:webHidden/>
          </w:rPr>
          <w:t>7</w:t>
        </w:r>
        <w:r w:rsidR="00496631">
          <w:rPr>
            <w:noProof/>
            <w:webHidden/>
          </w:rPr>
          <w:fldChar w:fldCharType="end"/>
        </w:r>
      </w:hyperlink>
    </w:p>
    <w:p w14:paraId="7AB84A49" w14:textId="0633F223" w:rsidR="00496631" w:rsidRDefault="0073267D">
      <w:pPr>
        <w:pStyle w:val="TOC3"/>
        <w:tabs>
          <w:tab w:val="right" w:leader="dot" w:pos="5030"/>
        </w:tabs>
        <w:rPr>
          <w:rFonts w:eastAsiaTheme="minorEastAsia"/>
          <w:smallCaps w:val="0"/>
          <w:noProof/>
          <w:sz w:val="22"/>
          <w:lang w:val="en-US" w:eastAsia="en-US" w:bidi="ar-SA"/>
        </w:rPr>
      </w:pPr>
      <w:hyperlink w:anchor="_Toc456709829" w:history="1">
        <w:r w:rsidR="00496631" w:rsidRPr="00583098">
          <w:rPr>
            <w:rStyle w:val="Hyperlink"/>
            <w:noProof/>
          </w:rPr>
          <w:t>Conditions générales de protection des données personnelles et de sécurité</w:t>
        </w:r>
        <w:r w:rsidR="00496631">
          <w:rPr>
            <w:noProof/>
            <w:webHidden/>
          </w:rPr>
          <w:tab/>
        </w:r>
        <w:r w:rsidR="00496631">
          <w:rPr>
            <w:noProof/>
            <w:webHidden/>
          </w:rPr>
          <w:fldChar w:fldCharType="begin"/>
        </w:r>
        <w:r w:rsidR="00496631">
          <w:rPr>
            <w:noProof/>
            <w:webHidden/>
          </w:rPr>
          <w:instrText xml:space="preserve"> PAGEREF _Toc456709829 \h </w:instrText>
        </w:r>
        <w:r w:rsidR="00496631">
          <w:rPr>
            <w:noProof/>
            <w:webHidden/>
          </w:rPr>
        </w:r>
        <w:r w:rsidR="00496631">
          <w:rPr>
            <w:noProof/>
            <w:webHidden/>
          </w:rPr>
          <w:fldChar w:fldCharType="separate"/>
        </w:r>
        <w:r w:rsidR="00496631">
          <w:rPr>
            <w:noProof/>
            <w:webHidden/>
          </w:rPr>
          <w:t>7</w:t>
        </w:r>
        <w:r w:rsidR="00496631">
          <w:rPr>
            <w:noProof/>
            <w:webHidden/>
          </w:rPr>
          <w:fldChar w:fldCharType="end"/>
        </w:r>
      </w:hyperlink>
    </w:p>
    <w:p w14:paraId="0B06B9D9" w14:textId="54EF0B41" w:rsidR="00496631" w:rsidRDefault="0073267D">
      <w:pPr>
        <w:pStyle w:val="TOC5"/>
        <w:tabs>
          <w:tab w:val="right" w:leader="dot" w:pos="5030"/>
        </w:tabs>
        <w:rPr>
          <w:rFonts w:eastAsiaTheme="minorEastAsia"/>
          <w:noProof/>
          <w:sz w:val="22"/>
          <w:lang w:val="en-US" w:eastAsia="en-US" w:bidi="ar-SA"/>
        </w:rPr>
      </w:pPr>
      <w:hyperlink w:anchor="_Toc456709830" w:history="1">
        <w:r w:rsidR="00496631" w:rsidRPr="00583098">
          <w:rPr>
            <w:rStyle w:val="Hyperlink"/>
            <w:noProof/>
          </w:rPr>
          <w:t>Champ d’application</w:t>
        </w:r>
        <w:r w:rsidR="00496631">
          <w:rPr>
            <w:noProof/>
            <w:webHidden/>
          </w:rPr>
          <w:tab/>
        </w:r>
        <w:r w:rsidR="00496631">
          <w:rPr>
            <w:noProof/>
            <w:webHidden/>
          </w:rPr>
          <w:fldChar w:fldCharType="begin"/>
        </w:r>
        <w:r w:rsidR="00496631">
          <w:rPr>
            <w:noProof/>
            <w:webHidden/>
          </w:rPr>
          <w:instrText xml:space="preserve"> PAGEREF _Toc456709830 \h </w:instrText>
        </w:r>
        <w:r w:rsidR="00496631">
          <w:rPr>
            <w:noProof/>
            <w:webHidden/>
          </w:rPr>
        </w:r>
        <w:r w:rsidR="00496631">
          <w:rPr>
            <w:noProof/>
            <w:webHidden/>
          </w:rPr>
          <w:fldChar w:fldCharType="separate"/>
        </w:r>
        <w:r w:rsidR="00496631">
          <w:rPr>
            <w:noProof/>
            <w:webHidden/>
          </w:rPr>
          <w:t>7</w:t>
        </w:r>
        <w:r w:rsidR="00496631">
          <w:rPr>
            <w:noProof/>
            <w:webHidden/>
          </w:rPr>
          <w:fldChar w:fldCharType="end"/>
        </w:r>
      </w:hyperlink>
    </w:p>
    <w:p w14:paraId="1C147FE4" w14:textId="1ABB3184" w:rsidR="00496631" w:rsidRDefault="0073267D">
      <w:pPr>
        <w:pStyle w:val="TOC5"/>
        <w:tabs>
          <w:tab w:val="right" w:leader="dot" w:pos="5030"/>
        </w:tabs>
        <w:rPr>
          <w:rFonts w:eastAsiaTheme="minorEastAsia"/>
          <w:noProof/>
          <w:sz w:val="22"/>
          <w:lang w:val="en-US" w:eastAsia="en-US" w:bidi="ar-SA"/>
        </w:rPr>
      </w:pPr>
      <w:hyperlink w:anchor="_Toc456709831" w:history="1">
        <w:r w:rsidR="00496631" w:rsidRPr="00583098">
          <w:rPr>
            <w:rStyle w:val="Hyperlink"/>
            <w:noProof/>
          </w:rPr>
          <w:t>Utilisation des Données Client</w:t>
        </w:r>
        <w:r w:rsidR="00496631">
          <w:rPr>
            <w:noProof/>
            <w:webHidden/>
          </w:rPr>
          <w:tab/>
        </w:r>
        <w:r w:rsidR="00496631">
          <w:rPr>
            <w:noProof/>
            <w:webHidden/>
          </w:rPr>
          <w:fldChar w:fldCharType="begin"/>
        </w:r>
        <w:r w:rsidR="00496631">
          <w:rPr>
            <w:noProof/>
            <w:webHidden/>
          </w:rPr>
          <w:instrText xml:space="preserve"> PAGEREF _Toc456709831 \h </w:instrText>
        </w:r>
        <w:r w:rsidR="00496631">
          <w:rPr>
            <w:noProof/>
            <w:webHidden/>
          </w:rPr>
        </w:r>
        <w:r w:rsidR="00496631">
          <w:rPr>
            <w:noProof/>
            <w:webHidden/>
          </w:rPr>
          <w:fldChar w:fldCharType="separate"/>
        </w:r>
        <w:r w:rsidR="00496631">
          <w:rPr>
            <w:noProof/>
            <w:webHidden/>
          </w:rPr>
          <w:t>7</w:t>
        </w:r>
        <w:r w:rsidR="00496631">
          <w:rPr>
            <w:noProof/>
            <w:webHidden/>
          </w:rPr>
          <w:fldChar w:fldCharType="end"/>
        </w:r>
      </w:hyperlink>
    </w:p>
    <w:p w14:paraId="597B214C" w14:textId="06B5627A" w:rsidR="00496631" w:rsidRDefault="0073267D">
      <w:pPr>
        <w:pStyle w:val="TOC5"/>
        <w:tabs>
          <w:tab w:val="right" w:leader="dot" w:pos="5030"/>
        </w:tabs>
        <w:rPr>
          <w:rFonts w:eastAsiaTheme="minorEastAsia"/>
          <w:noProof/>
          <w:sz w:val="22"/>
          <w:lang w:val="en-US" w:eastAsia="en-US" w:bidi="ar-SA"/>
        </w:rPr>
      </w:pPr>
      <w:hyperlink w:anchor="_Toc456709832" w:history="1">
        <w:r w:rsidR="00496631" w:rsidRPr="00583098">
          <w:rPr>
            <w:rStyle w:val="Hyperlink"/>
            <w:noProof/>
          </w:rPr>
          <w:t>Divulgation des Données Client</w:t>
        </w:r>
        <w:r w:rsidR="00496631">
          <w:rPr>
            <w:noProof/>
            <w:webHidden/>
          </w:rPr>
          <w:tab/>
        </w:r>
        <w:r w:rsidR="00496631">
          <w:rPr>
            <w:noProof/>
            <w:webHidden/>
          </w:rPr>
          <w:fldChar w:fldCharType="begin"/>
        </w:r>
        <w:r w:rsidR="00496631">
          <w:rPr>
            <w:noProof/>
            <w:webHidden/>
          </w:rPr>
          <w:instrText xml:space="preserve"> PAGEREF _Toc456709832 \h </w:instrText>
        </w:r>
        <w:r w:rsidR="00496631">
          <w:rPr>
            <w:noProof/>
            <w:webHidden/>
          </w:rPr>
        </w:r>
        <w:r w:rsidR="00496631">
          <w:rPr>
            <w:noProof/>
            <w:webHidden/>
          </w:rPr>
          <w:fldChar w:fldCharType="separate"/>
        </w:r>
        <w:r w:rsidR="00496631">
          <w:rPr>
            <w:noProof/>
            <w:webHidden/>
          </w:rPr>
          <w:t>7</w:t>
        </w:r>
        <w:r w:rsidR="00496631">
          <w:rPr>
            <w:noProof/>
            <w:webHidden/>
          </w:rPr>
          <w:fldChar w:fldCharType="end"/>
        </w:r>
      </w:hyperlink>
    </w:p>
    <w:p w14:paraId="63B947C9" w14:textId="168108E0" w:rsidR="00496631" w:rsidRDefault="0073267D">
      <w:pPr>
        <w:pStyle w:val="TOC5"/>
        <w:tabs>
          <w:tab w:val="right" w:leader="dot" w:pos="5030"/>
        </w:tabs>
        <w:rPr>
          <w:rFonts w:eastAsiaTheme="minorEastAsia"/>
          <w:noProof/>
          <w:sz w:val="22"/>
          <w:lang w:val="en-US" w:eastAsia="en-US" w:bidi="ar-SA"/>
        </w:rPr>
      </w:pPr>
      <w:hyperlink w:anchor="_Toc456709833" w:history="1">
        <w:r w:rsidR="00496631" w:rsidRPr="00583098">
          <w:rPr>
            <w:rStyle w:val="Hyperlink"/>
            <w:noProof/>
          </w:rPr>
          <w:t>Établissements scolaires</w:t>
        </w:r>
        <w:r w:rsidR="00496631">
          <w:rPr>
            <w:noProof/>
            <w:webHidden/>
          </w:rPr>
          <w:tab/>
        </w:r>
        <w:r w:rsidR="00496631">
          <w:rPr>
            <w:noProof/>
            <w:webHidden/>
          </w:rPr>
          <w:fldChar w:fldCharType="begin"/>
        </w:r>
        <w:r w:rsidR="00496631">
          <w:rPr>
            <w:noProof/>
            <w:webHidden/>
          </w:rPr>
          <w:instrText xml:space="preserve"> PAGEREF _Toc456709833 \h </w:instrText>
        </w:r>
        <w:r w:rsidR="00496631">
          <w:rPr>
            <w:noProof/>
            <w:webHidden/>
          </w:rPr>
        </w:r>
        <w:r w:rsidR="00496631">
          <w:rPr>
            <w:noProof/>
            <w:webHidden/>
          </w:rPr>
          <w:fldChar w:fldCharType="separate"/>
        </w:r>
        <w:r w:rsidR="00496631">
          <w:rPr>
            <w:noProof/>
            <w:webHidden/>
          </w:rPr>
          <w:t>7</w:t>
        </w:r>
        <w:r w:rsidR="00496631">
          <w:rPr>
            <w:noProof/>
            <w:webHidden/>
          </w:rPr>
          <w:fldChar w:fldCharType="end"/>
        </w:r>
      </w:hyperlink>
    </w:p>
    <w:p w14:paraId="5603C86E" w14:textId="6E2EB84C" w:rsidR="00496631" w:rsidRDefault="0073267D">
      <w:pPr>
        <w:pStyle w:val="TOC5"/>
        <w:tabs>
          <w:tab w:val="right" w:leader="dot" w:pos="5030"/>
        </w:tabs>
        <w:rPr>
          <w:rFonts w:eastAsiaTheme="minorEastAsia"/>
          <w:noProof/>
          <w:sz w:val="22"/>
          <w:lang w:val="en-US" w:eastAsia="en-US" w:bidi="ar-SA"/>
        </w:rPr>
      </w:pPr>
      <w:hyperlink w:anchor="_Toc456709834" w:history="1">
        <w:r w:rsidR="00496631" w:rsidRPr="00583098">
          <w:rPr>
            <w:rStyle w:val="Hyperlink"/>
            <w:noProof/>
          </w:rPr>
          <w:t>HIPAA Business Associate</w:t>
        </w:r>
        <w:r w:rsidR="00496631">
          <w:rPr>
            <w:noProof/>
            <w:webHidden/>
          </w:rPr>
          <w:tab/>
        </w:r>
        <w:r w:rsidR="00496631">
          <w:rPr>
            <w:noProof/>
            <w:webHidden/>
          </w:rPr>
          <w:fldChar w:fldCharType="begin"/>
        </w:r>
        <w:r w:rsidR="00496631">
          <w:rPr>
            <w:noProof/>
            <w:webHidden/>
          </w:rPr>
          <w:instrText xml:space="preserve"> PAGEREF _Toc456709834 \h </w:instrText>
        </w:r>
        <w:r w:rsidR="00496631">
          <w:rPr>
            <w:noProof/>
            <w:webHidden/>
          </w:rPr>
        </w:r>
        <w:r w:rsidR="00496631">
          <w:rPr>
            <w:noProof/>
            <w:webHidden/>
          </w:rPr>
          <w:fldChar w:fldCharType="separate"/>
        </w:r>
        <w:r w:rsidR="00496631">
          <w:rPr>
            <w:noProof/>
            <w:webHidden/>
          </w:rPr>
          <w:t>7</w:t>
        </w:r>
        <w:r w:rsidR="00496631">
          <w:rPr>
            <w:noProof/>
            <w:webHidden/>
          </w:rPr>
          <w:fldChar w:fldCharType="end"/>
        </w:r>
      </w:hyperlink>
    </w:p>
    <w:p w14:paraId="6A2CF8B4" w14:textId="0D6E65D6" w:rsidR="00496631" w:rsidRDefault="0073267D">
      <w:pPr>
        <w:pStyle w:val="TOC5"/>
        <w:tabs>
          <w:tab w:val="right" w:leader="dot" w:pos="5030"/>
        </w:tabs>
        <w:rPr>
          <w:rFonts w:eastAsiaTheme="minorEastAsia"/>
          <w:noProof/>
          <w:sz w:val="22"/>
          <w:lang w:val="en-US" w:eastAsia="en-US" w:bidi="ar-SA"/>
        </w:rPr>
      </w:pPr>
      <w:hyperlink w:anchor="_Toc456709835" w:history="1">
        <w:r w:rsidR="00496631" w:rsidRPr="00583098">
          <w:rPr>
            <w:rStyle w:val="Hyperlink"/>
            <w:noProof/>
          </w:rPr>
          <w:t>Sécurité</w:t>
        </w:r>
        <w:r w:rsidR="00496631">
          <w:rPr>
            <w:noProof/>
            <w:webHidden/>
          </w:rPr>
          <w:tab/>
        </w:r>
        <w:r w:rsidR="00496631">
          <w:rPr>
            <w:noProof/>
            <w:webHidden/>
          </w:rPr>
          <w:fldChar w:fldCharType="begin"/>
        </w:r>
        <w:r w:rsidR="00496631">
          <w:rPr>
            <w:noProof/>
            <w:webHidden/>
          </w:rPr>
          <w:instrText xml:space="preserve"> PAGEREF _Toc456709835 \h </w:instrText>
        </w:r>
        <w:r w:rsidR="00496631">
          <w:rPr>
            <w:noProof/>
            <w:webHidden/>
          </w:rPr>
        </w:r>
        <w:r w:rsidR="00496631">
          <w:rPr>
            <w:noProof/>
            <w:webHidden/>
          </w:rPr>
          <w:fldChar w:fldCharType="separate"/>
        </w:r>
        <w:r w:rsidR="00496631">
          <w:rPr>
            <w:noProof/>
            <w:webHidden/>
          </w:rPr>
          <w:t>8</w:t>
        </w:r>
        <w:r w:rsidR="00496631">
          <w:rPr>
            <w:noProof/>
            <w:webHidden/>
          </w:rPr>
          <w:fldChar w:fldCharType="end"/>
        </w:r>
      </w:hyperlink>
    </w:p>
    <w:p w14:paraId="5A4DFBF0" w14:textId="66C63984" w:rsidR="00496631" w:rsidRDefault="0073267D">
      <w:pPr>
        <w:pStyle w:val="TOC5"/>
        <w:tabs>
          <w:tab w:val="right" w:leader="dot" w:pos="5030"/>
        </w:tabs>
        <w:rPr>
          <w:rFonts w:eastAsiaTheme="minorEastAsia"/>
          <w:noProof/>
          <w:sz w:val="22"/>
          <w:lang w:val="en-US" w:eastAsia="en-US" w:bidi="ar-SA"/>
        </w:rPr>
      </w:pPr>
      <w:hyperlink w:anchor="_Toc456709836" w:history="1">
        <w:r w:rsidR="00496631" w:rsidRPr="00583098">
          <w:rPr>
            <w:rStyle w:val="Hyperlink"/>
            <w:noProof/>
          </w:rPr>
          <w:t>Notification des incidents de sécurité</w:t>
        </w:r>
        <w:r w:rsidR="00496631">
          <w:rPr>
            <w:noProof/>
            <w:webHidden/>
          </w:rPr>
          <w:tab/>
        </w:r>
        <w:r w:rsidR="00496631">
          <w:rPr>
            <w:noProof/>
            <w:webHidden/>
          </w:rPr>
          <w:fldChar w:fldCharType="begin"/>
        </w:r>
        <w:r w:rsidR="00496631">
          <w:rPr>
            <w:noProof/>
            <w:webHidden/>
          </w:rPr>
          <w:instrText xml:space="preserve"> PAGEREF _Toc456709836 \h </w:instrText>
        </w:r>
        <w:r w:rsidR="00496631">
          <w:rPr>
            <w:noProof/>
            <w:webHidden/>
          </w:rPr>
        </w:r>
        <w:r w:rsidR="00496631">
          <w:rPr>
            <w:noProof/>
            <w:webHidden/>
          </w:rPr>
          <w:fldChar w:fldCharType="separate"/>
        </w:r>
        <w:r w:rsidR="00496631">
          <w:rPr>
            <w:noProof/>
            <w:webHidden/>
          </w:rPr>
          <w:t>8</w:t>
        </w:r>
        <w:r w:rsidR="00496631">
          <w:rPr>
            <w:noProof/>
            <w:webHidden/>
          </w:rPr>
          <w:fldChar w:fldCharType="end"/>
        </w:r>
      </w:hyperlink>
    </w:p>
    <w:p w14:paraId="7CC70B43" w14:textId="25C66E7B" w:rsidR="00496631" w:rsidRDefault="0073267D">
      <w:pPr>
        <w:pStyle w:val="TOC5"/>
        <w:tabs>
          <w:tab w:val="right" w:leader="dot" w:pos="5030"/>
        </w:tabs>
        <w:rPr>
          <w:rFonts w:eastAsiaTheme="minorEastAsia"/>
          <w:noProof/>
          <w:sz w:val="22"/>
          <w:lang w:val="en-US" w:eastAsia="en-US" w:bidi="ar-SA"/>
        </w:rPr>
      </w:pPr>
      <w:hyperlink w:anchor="_Toc456709837" w:history="1">
        <w:r w:rsidR="00496631" w:rsidRPr="00583098">
          <w:rPr>
            <w:rStyle w:val="Hyperlink"/>
            <w:noProof/>
          </w:rPr>
          <w:t>Emplacement de traitement des Données</w:t>
        </w:r>
        <w:r w:rsidR="00496631">
          <w:rPr>
            <w:noProof/>
            <w:webHidden/>
          </w:rPr>
          <w:tab/>
        </w:r>
        <w:r w:rsidR="00496631">
          <w:rPr>
            <w:noProof/>
            <w:webHidden/>
          </w:rPr>
          <w:fldChar w:fldCharType="begin"/>
        </w:r>
        <w:r w:rsidR="00496631">
          <w:rPr>
            <w:noProof/>
            <w:webHidden/>
          </w:rPr>
          <w:instrText xml:space="preserve"> PAGEREF _Toc456709837 \h </w:instrText>
        </w:r>
        <w:r w:rsidR="00496631">
          <w:rPr>
            <w:noProof/>
            <w:webHidden/>
          </w:rPr>
        </w:r>
        <w:r w:rsidR="00496631">
          <w:rPr>
            <w:noProof/>
            <w:webHidden/>
          </w:rPr>
          <w:fldChar w:fldCharType="separate"/>
        </w:r>
        <w:r w:rsidR="00496631">
          <w:rPr>
            <w:noProof/>
            <w:webHidden/>
          </w:rPr>
          <w:t>8</w:t>
        </w:r>
        <w:r w:rsidR="00496631">
          <w:rPr>
            <w:noProof/>
            <w:webHidden/>
          </w:rPr>
          <w:fldChar w:fldCharType="end"/>
        </w:r>
      </w:hyperlink>
    </w:p>
    <w:p w14:paraId="7B080AD0" w14:textId="062F36E6" w:rsidR="00496631" w:rsidRDefault="0073267D">
      <w:pPr>
        <w:pStyle w:val="TOC5"/>
        <w:tabs>
          <w:tab w:val="right" w:leader="dot" w:pos="5030"/>
        </w:tabs>
        <w:rPr>
          <w:rFonts w:eastAsiaTheme="minorEastAsia"/>
          <w:noProof/>
          <w:sz w:val="22"/>
          <w:lang w:val="en-US" w:eastAsia="en-US" w:bidi="ar-SA"/>
        </w:rPr>
      </w:pPr>
      <w:hyperlink w:anchor="_Toc456709838" w:history="1">
        <w:r w:rsidR="00496631" w:rsidRPr="00583098">
          <w:rPr>
            <w:rStyle w:val="Hyperlink"/>
            <w:noProof/>
          </w:rPr>
          <w:t>Évaluations</w:t>
        </w:r>
        <w:r w:rsidR="00496631">
          <w:rPr>
            <w:noProof/>
            <w:webHidden/>
          </w:rPr>
          <w:tab/>
        </w:r>
        <w:r w:rsidR="00496631">
          <w:rPr>
            <w:noProof/>
            <w:webHidden/>
          </w:rPr>
          <w:fldChar w:fldCharType="begin"/>
        </w:r>
        <w:r w:rsidR="00496631">
          <w:rPr>
            <w:noProof/>
            <w:webHidden/>
          </w:rPr>
          <w:instrText xml:space="preserve"> PAGEREF _Toc456709838 \h </w:instrText>
        </w:r>
        <w:r w:rsidR="00496631">
          <w:rPr>
            <w:noProof/>
            <w:webHidden/>
          </w:rPr>
        </w:r>
        <w:r w:rsidR="00496631">
          <w:rPr>
            <w:noProof/>
            <w:webHidden/>
          </w:rPr>
          <w:fldChar w:fldCharType="separate"/>
        </w:r>
        <w:r w:rsidR="00496631">
          <w:rPr>
            <w:noProof/>
            <w:webHidden/>
          </w:rPr>
          <w:t>8</w:t>
        </w:r>
        <w:r w:rsidR="00496631">
          <w:rPr>
            <w:noProof/>
            <w:webHidden/>
          </w:rPr>
          <w:fldChar w:fldCharType="end"/>
        </w:r>
      </w:hyperlink>
    </w:p>
    <w:p w14:paraId="7E93C8F7" w14:textId="63A310B0" w:rsidR="00496631" w:rsidRDefault="0073267D">
      <w:pPr>
        <w:pStyle w:val="TOC5"/>
        <w:tabs>
          <w:tab w:val="right" w:leader="dot" w:pos="5030"/>
        </w:tabs>
        <w:rPr>
          <w:rFonts w:eastAsiaTheme="minorEastAsia"/>
          <w:noProof/>
          <w:sz w:val="22"/>
          <w:lang w:val="en-US" w:eastAsia="en-US" w:bidi="ar-SA"/>
        </w:rPr>
      </w:pPr>
      <w:hyperlink w:anchor="_Toc456709839" w:history="1">
        <w:r w:rsidR="00496631" w:rsidRPr="00583098">
          <w:rPr>
            <w:rStyle w:val="Hyperlink"/>
            <w:noProof/>
          </w:rPr>
          <w:t>Utilisation de sous-traitants</w:t>
        </w:r>
        <w:r w:rsidR="00496631">
          <w:rPr>
            <w:noProof/>
            <w:webHidden/>
          </w:rPr>
          <w:tab/>
        </w:r>
        <w:r w:rsidR="00496631">
          <w:rPr>
            <w:noProof/>
            <w:webHidden/>
          </w:rPr>
          <w:fldChar w:fldCharType="begin"/>
        </w:r>
        <w:r w:rsidR="00496631">
          <w:rPr>
            <w:noProof/>
            <w:webHidden/>
          </w:rPr>
          <w:instrText xml:space="preserve"> PAGEREF _Toc456709839 \h </w:instrText>
        </w:r>
        <w:r w:rsidR="00496631">
          <w:rPr>
            <w:noProof/>
            <w:webHidden/>
          </w:rPr>
        </w:r>
        <w:r w:rsidR="00496631">
          <w:rPr>
            <w:noProof/>
            <w:webHidden/>
          </w:rPr>
          <w:fldChar w:fldCharType="separate"/>
        </w:r>
        <w:r w:rsidR="00496631">
          <w:rPr>
            <w:noProof/>
            <w:webHidden/>
          </w:rPr>
          <w:t>8</w:t>
        </w:r>
        <w:r w:rsidR="00496631">
          <w:rPr>
            <w:noProof/>
            <w:webHidden/>
          </w:rPr>
          <w:fldChar w:fldCharType="end"/>
        </w:r>
      </w:hyperlink>
    </w:p>
    <w:p w14:paraId="0691B23B" w14:textId="2DA35254" w:rsidR="00496631" w:rsidRDefault="0073267D">
      <w:pPr>
        <w:pStyle w:val="TOC5"/>
        <w:tabs>
          <w:tab w:val="right" w:leader="dot" w:pos="5030"/>
        </w:tabs>
        <w:rPr>
          <w:rFonts w:eastAsiaTheme="minorEastAsia"/>
          <w:noProof/>
          <w:sz w:val="22"/>
          <w:lang w:val="en-US" w:eastAsia="en-US" w:bidi="ar-SA"/>
        </w:rPr>
      </w:pPr>
      <w:hyperlink w:anchor="_Toc456709840" w:history="1">
        <w:r w:rsidR="00496631" w:rsidRPr="00583098">
          <w:rPr>
            <w:rStyle w:val="Hyperlink"/>
            <w:noProof/>
          </w:rPr>
          <w:t>Comment contacter Microsoft</w:t>
        </w:r>
        <w:r w:rsidR="00496631">
          <w:rPr>
            <w:noProof/>
            <w:webHidden/>
          </w:rPr>
          <w:tab/>
        </w:r>
        <w:r w:rsidR="00496631">
          <w:rPr>
            <w:noProof/>
            <w:webHidden/>
          </w:rPr>
          <w:fldChar w:fldCharType="begin"/>
        </w:r>
        <w:r w:rsidR="00496631">
          <w:rPr>
            <w:noProof/>
            <w:webHidden/>
          </w:rPr>
          <w:instrText xml:space="preserve"> PAGEREF _Toc456709840 \h </w:instrText>
        </w:r>
        <w:r w:rsidR="00496631">
          <w:rPr>
            <w:noProof/>
            <w:webHidden/>
          </w:rPr>
        </w:r>
        <w:r w:rsidR="00496631">
          <w:rPr>
            <w:noProof/>
            <w:webHidden/>
          </w:rPr>
          <w:fldChar w:fldCharType="separate"/>
        </w:r>
        <w:r w:rsidR="00496631">
          <w:rPr>
            <w:noProof/>
            <w:webHidden/>
          </w:rPr>
          <w:t>8</w:t>
        </w:r>
        <w:r w:rsidR="00496631">
          <w:rPr>
            <w:noProof/>
            <w:webHidden/>
          </w:rPr>
          <w:fldChar w:fldCharType="end"/>
        </w:r>
      </w:hyperlink>
    </w:p>
    <w:p w14:paraId="1E6F36B6" w14:textId="2E5B3B64" w:rsidR="00496631" w:rsidRDefault="0073267D">
      <w:pPr>
        <w:pStyle w:val="TOC3"/>
        <w:tabs>
          <w:tab w:val="right" w:leader="dot" w:pos="5030"/>
        </w:tabs>
        <w:rPr>
          <w:rFonts w:eastAsiaTheme="minorEastAsia"/>
          <w:smallCaps w:val="0"/>
          <w:noProof/>
          <w:sz w:val="22"/>
          <w:lang w:val="en-US" w:eastAsia="en-US" w:bidi="ar-SA"/>
        </w:rPr>
      </w:pPr>
      <w:hyperlink w:anchor="_Toc456709841" w:history="1">
        <w:r w:rsidR="00496631" w:rsidRPr="00583098">
          <w:rPr>
            <w:rStyle w:val="Hyperlink"/>
            <w:noProof/>
          </w:rPr>
          <w:t>Conditions de Traitement de Données</w:t>
        </w:r>
        <w:r w:rsidR="00496631">
          <w:rPr>
            <w:noProof/>
            <w:webHidden/>
          </w:rPr>
          <w:tab/>
        </w:r>
        <w:r w:rsidR="00496631">
          <w:rPr>
            <w:noProof/>
            <w:webHidden/>
          </w:rPr>
          <w:fldChar w:fldCharType="begin"/>
        </w:r>
        <w:r w:rsidR="00496631">
          <w:rPr>
            <w:noProof/>
            <w:webHidden/>
          </w:rPr>
          <w:instrText xml:space="preserve"> PAGEREF _Toc456709841 \h </w:instrText>
        </w:r>
        <w:r w:rsidR="00496631">
          <w:rPr>
            <w:noProof/>
            <w:webHidden/>
          </w:rPr>
        </w:r>
        <w:r w:rsidR="00496631">
          <w:rPr>
            <w:noProof/>
            <w:webHidden/>
          </w:rPr>
          <w:fldChar w:fldCharType="separate"/>
        </w:r>
        <w:r w:rsidR="00496631">
          <w:rPr>
            <w:noProof/>
            <w:webHidden/>
          </w:rPr>
          <w:t>9</w:t>
        </w:r>
        <w:r w:rsidR="00496631">
          <w:rPr>
            <w:noProof/>
            <w:webHidden/>
          </w:rPr>
          <w:fldChar w:fldCharType="end"/>
        </w:r>
      </w:hyperlink>
    </w:p>
    <w:p w14:paraId="2B929D37" w14:textId="4994BD46" w:rsidR="00496631" w:rsidRDefault="0073267D">
      <w:pPr>
        <w:pStyle w:val="TOC5"/>
        <w:tabs>
          <w:tab w:val="right" w:leader="dot" w:pos="5030"/>
        </w:tabs>
        <w:rPr>
          <w:rFonts w:eastAsiaTheme="minorEastAsia"/>
          <w:noProof/>
          <w:sz w:val="22"/>
          <w:lang w:val="en-US" w:eastAsia="en-US" w:bidi="ar-SA"/>
        </w:rPr>
      </w:pPr>
      <w:hyperlink w:anchor="_Toc456709842" w:history="1">
        <w:r w:rsidR="00496631" w:rsidRPr="00583098">
          <w:rPr>
            <w:rStyle w:val="Hyperlink"/>
            <w:noProof/>
          </w:rPr>
          <w:t>Emplacement des Données Client au Repos</w:t>
        </w:r>
        <w:r w:rsidR="00496631">
          <w:rPr>
            <w:noProof/>
            <w:webHidden/>
          </w:rPr>
          <w:tab/>
        </w:r>
        <w:r w:rsidR="00496631">
          <w:rPr>
            <w:noProof/>
            <w:webHidden/>
          </w:rPr>
          <w:fldChar w:fldCharType="begin"/>
        </w:r>
        <w:r w:rsidR="00496631">
          <w:rPr>
            <w:noProof/>
            <w:webHidden/>
          </w:rPr>
          <w:instrText xml:space="preserve"> PAGEREF _Toc456709842 \h </w:instrText>
        </w:r>
        <w:r w:rsidR="00496631">
          <w:rPr>
            <w:noProof/>
            <w:webHidden/>
          </w:rPr>
        </w:r>
        <w:r w:rsidR="00496631">
          <w:rPr>
            <w:noProof/>
            <w:webHidden/>
          </w:rPr>
          <w:fldChar w:fldCharType="separate"/>
        </w:r>
        <w:r w:rsidR="00496631">
          <w:rPr>
            <w:noProof/>
            <w:webHidden/>
          </w:rPr>
          <w:t>9</w:t>
        </w:r>
        <w:r w:rsidR="00496631">
          <w:rPr>
            <w:noProof/>
            <w:webHidden/>
          </w:rPr>
          <w:fldChar w:fldCharType="end"/>
        </w:r>
      </w:hyperlink>
    </w:p>
    <w:p w14:paraId="32A60A31" w14:textId="605A38BB" w:rsidR="00496631" w:rsidRDefault="0073267D">
      <w:pPr>
        <w:pStyle w:val="TOC5"/>
        <w:tabs>
          <w:tab w:val="right" w:leader="dot" w:pos="5030"/>
        </w:tabs>
        <w:rPr>
          <w:rFonts w:eastAsiaTheme="minorEastAsia"/>
          <w:noProof/>
          <w:sz w:val="22"/>
          <w:lang w:val="en-US" w:eastAsia="en-US" w:bidi="ar-SA"/>
        </w:rPr>
      </w:pPr>
      <w:hyperlink w:anchor="_Toc456709843" w:history="1">
        <w:r w:rsidR="00496631" w:rsidRPr="00583098">
          <w:rPr>
            <w:rStyle w:val="Hyperlink"/>
            <w:noProof/>
          </w:rPr>
          <w:t>Protection des données personnelles</w:t>
        </w:r>
        <w:r w:rsidR="00496631">
          <w:rPr>
            <w:noProof/>
            <w:webHidden/>
          </w:rPr>
          <w:tab/>
        </w:r>
        <w:r w:rsidR="00496631">
          <w:rPr>
            <w:noProof/>
            <w:webHidden/>
          </w:rPr>
          <w:fldChar w:fldCharType="begin"/>
        </w:r>
        <w:r w:rsidR="00496631">
          <w:rPr>
            <w:noProof/>
            <w:webHidden/>
          </w:rPr>
          <w:instrText xml:space="preserve"> PAGEREF _Toc456709843 \h </w:instrText>
        </w:r>
        <w:r w:rsidR="00496631">
          <w:rPr>
            <w:noProof/>
            <w:webHidden/>
          </w:rPr>
        </w:r>
        <w:r w:rsidR="00496631">
          <w:rPr>
            <w:noProof/>
            <w:webHidden/>
          </w:rPr>
          <w:fldChar w:fldCharType="separate"/>
        </w:r>
        <w:r w:rsidR="00496631">
          <w:rPr>
            <w:noProof/>
            <w:webHidden/>
          </w:rPr>
          <w:t>10</w:t>
        </w:r>
        <w:r w:rsidR="00496631">
          <w:rPr>
            <w:noProof/>
            <w:webHidden/>
          </w:rPr>
          <w:fldChar w:fldCharType="end"/>
        </w:r>
      </w:hyperlink>
    </w:p>
    <w:p w14:paraId="26E1D105" w14:textId="175A137F" w:rsidR="00496631" w:rsidRDefault="0073267D">
      <w:pPr>
        <w:pStyle w:val="TOC5"/>
        <w:tabs>
          <w:tab w:val="right" w:leader="dot" w:pos="5030"/>
        </w:tabs>
        <w:rPr>
          <w:rFonts w:eastAsiaTheme="minorEastAsia"/>
          <w:noProof/>
          <w:sz w:val="22"/>
          <w:lang w:val="en-US" w:eastAsia="en-US" w:bidi="ar-SA"/>
        </w:rPr>
      </w:pPr>
      <w:hyperlink w:anchor="_Toc456709844" w:history="1">
        <w:r w:rsidR="00496631" w:rsidRPr="00583098">
          <w:rPr>
            <w:rStyle w:val="Hyperlink"/>
            <w:noProof/>
          </w:rPr>
          <w:t>Conditions supplémentaires applicables en Europe.</w:t>
        </w:r>
        <w:r w:rsidR="00496631">
          <w:rPr>
            <w:noProof/>
            <w:webHidden/>
          </w:rPr>
          <w:tab/>
        </w:r>
        <w:r w:rsidR="00496631">
          <w:rPr>
            <w:noProof/>
            <w:webHidden/>
          </w:rPr>
          <w:fldChar w:fldCharType="begin"/>
        </w:r>
        <w:r w:rsidR="00496631">
          <w:rPr>
            <w:noProof/>
            <w:webHidden/>
          </w:rPr>
          <w:instrText xml:space="preserve"> PAGEREF _Toc456709844 \h </w:instrText>
        </w:r>
        <w:r w:rsidR="00496631">
          <w:rPr>
            <w:noProof/>
            <w:webHidden/>
          </w:rPr>
        </w:r>
        <w:r w:rsidR="00496631">
          <w:rPr>
            <w:noProof/>
            <w:webHidden/>
          </w:rPr>
          <w:fldChar w:fldCharType="separate"/>
        </w:r>
        <w:r w:rsidR="00496631">
          <w:rPr>
            <w:noProof/>
            <w:webHidden/>
          </w:rPr>
          <w:t>10</w:t>
        </w:r>
        <w:r w:rsidR="00496631">
          <w:rPr>
            <w:noProof/>
            <w:webHidden/>
          </w:rPr>
          <w:fldChar w:fldCharType="end"/>
        </w:r>
      </w:hyperlink>
    </w:p>
    <w:p w14:paraId="401C70C7" w14:textId="4DC7082B" w:rsidR="00496631" w:rsidRDefault="0073267D">
      <w:pPr>
        <w:pStyle w:val="TOC5"/>
        <w:tabs>
          <w:tab w:val="right" w:leader="dot" w:pos="5030"/>
        </w:tabs>
        <w:rPr>
          <w:rFonts w:eastAsiaTheme="minorEastAsia"/>
          <w:noProof/>
          <w:sz w:val="22"/>
          <w:lang w:val="en-US" w:eastAsia="en-US" w:bidi="ar-SA"/>
        </w:rPr>
      </w:pPr>
      <w:hyperlink w:anchor="_Toc456709845" w:history="1">
        <w:r w:rsidR="00496631" w:rsidRPr="00583098">
          <w:rPr>
            <w:rStyle w:val="Hyperlink"/>
            <w:noProof/>
          </w:rPr>
          <w:t>Sécurité</w:t>
        </w:r>
        <w:r w:rsidR="00496631">
          <w:rPr>
            <w:noProof/>
            <w:webHidden/>
          </w:rPr>
          <w:tab/>
        </w:r>
        <w:r w:rsidR="00496631">
          <w:rPr>
            <w:noProof/>
            <w:webHidden/>
          </w:rPr>
          <w:fldChar w:fldCharType="begin"/>
        </w:r>
        <w:r w:rsidR="00496631">
          <w:rPr>
            <w:noProof/>
            <w:webHidden/>
          </w:rPr>
          <w:instrText xml:space="preserve"> PAGEREF _Toc456709845 \h </w:instrText>
        </w:r>
        <w:r w:rsidR="00496631">
          <w:rPr>
            <w:noProof/>
            <w:webHidden/>
          </w:rPr>
        </w:r>
        <w:r w:rsidR="00496631">
          <w:rPr>
            <w:noProof/>
            <w:webHidden/>
          </w:rPr>
          <w:fldChar w:fldCharType="separate"/>
        </w:r>
        <w:r w:rsidR="00496631">
          <w:rPr>
            <w:noProof/>
            <w:webHidden/>
          </w:rPr>
          <w:t>11</w:t>
        </w:r>
        <w:r w:rsidR="00496631">
          <w:rPr>
            <w:noProof/>
            <w:webHidden/>
          </w:rPr>
          <w:fldChar w:fldCharType="end"/>
        </w:r>
      </w:hyperlink>
    </w:p>
    <w:p w14:paraId="1E1F5278" w14:textId="700B2284" w:rsidR="00496631" w:rsidRDefault="0073267D">
      <w:pPr>
        <w:pStyle w:val="TOC1"/>
        <w:tabs>
          <w:tab w:val="right" w:leader="dot" w:pos="5030"/>
        </w:tabs>
        <w:rPr>
          <w:rFonts w:eastAsiaTheme="minorEastAsia"/>
          <w:b w:val="0"/>
          <w:caps w:val="0"/>
          <w:noProof/>
          <w:sz w:val="22"/>
          <w:lang w:val="en-US" w:eastAsia="en-US" w:bidi="ar-SA"/>
        </w:rPr>
      </w:pPr>
      <w:hyperlink w:anchor="_Toc456709846" w:history="1">
        <w:r w:rsidR="00496631" w:rsidRPr="00583098">
          <w:rPr>
            <w:rStyle w:val="Hyperlink"/>
            <w:noProof/>
          </w:rPr>
          <w:t>Conditions spécifiques relatives au Service en Ligne</w:t>
        </w:r>
        <w:r w:rsidR="00496631">
          <w:rPr>
            <w:noProof/>
            <w:webHidden/>
          </w:rPr>
          <w:tab/>
        </w:r>
        <w:r w:rsidR="00496631">
          <w:rPr>
            <w:noProof/>
            <w:webHidden/>
          </w:rPr>
          <w:fldChar w:fldCharType="begin"/>
        </w:r>
        <w:r w:rsidR="00496631">
          <w:rPr>
            <w:noProof/>
            <w:webHidden/>
          </w:rPr>
          <w:instrText xml:space="preserve"> PAGEREF _Toc456709846 \h </w:instrText>
        </w:r>
        <w:r w:rsidR="00496631">
          <w:rPr>
            <w:noProof/>
            <w:webHidden/>
          </w:rPr>
        </w:r>
        <w:r w:rsidR="00496631">
          <w:rPr>
            <w:noProof/>
            <w:webHidden/>
          </w:rPr>
          <w:fldChar w:fldCharType="separate"/>
        </w:r>
        <w:r w:rsidR="00496631">
          <w:rPr>
            <w:noProof/>
            <w:webHidden/>
          </w:rPr>
          <w:t>14</w:t>
        </w:r>
        <w:r w:rsidR="00496631">
          <w:rPr>
            <w:noProof/>
            <w:webHidden/>
          </w:rPr>
          <w:fldChar w:fldCharType="end"/>
        </w:r>
      </w:hyperlink>
    </w:p>
    <w:p w14:paraId="32AB86B5" w14:textId="27D7C31B" w:rsidR="00496631" w:rsidRDefault="0073267D">
      <w:pPr>
        <w:pStyle w:val="TOC2"/>
        <w:tabs>
          <w:tab w:val="right" w:leader="dot" w:pos="5030"/>
        </w:tabs>
        <w:rPr>
          <w:rFonts w:eastAsiaTheme="minorEastAsia"/>
          <w:b w:val="0"/>
          <w:smallCaps w:val="0"/>
          <w:noProof/>
          <w:sz w:val="22"/>
          <w:lang w:val="en-US" w:eastAsia="en-US" w:bidi="ar-SA"/>
        </w:rPr>
      </w:pPr>
      <w:hyperlink w:anchor="_Toc456709847" w:history="1">
        <w:r w:rsidR="00496631" w:rsidRPr="00583098">
          <w:rPr>
            <w:rStyle w:val="Hyperlink"/>
            <w:noProof/>
          </w:rPr>
          <w:t>Services Microsoft Azure</w:t>
        </w:r>
        <w:r w:rsidR="00496631">
          <w:rPr>
            <w:noProof/>
            <w:webHidden/>
          </w:rPr>
          <w:tab/>
        </w:r>
        <w:r w:rsidR="00496631">
          <w:rPr>
            <w:noProof/>
            <w:webHidden/>
          </w:rPr>
          <w:fldChar w:fldCharType="begin"/>
        </w:r>
        <w:r w:rsidR="00496631">
          <w:rPr>
            <w:noProof/>
            <w:webHidden/>
          </w:rPr>
          <w:instrText xml:space="preserve"> PAGEREF _Toc456709847 \h </w:instrText>
        </w:r>
        <w:r w:rsidR="00496631">
          <w:rPr>
            <w:noProof/>
            <w:webHidden/>
          </w:rPr>
        </w:r>
        <w:r w:rsidR="00496631">
          <w:rPr>
            <w:noProof/>
            <w:webHidden/>
          </w:rPr>
          <w:fldChar w:fldCharType="separate"/>
        </w:r>
        <w:r w:rsidR="00496631">
          <w:rPr>
            <w:noProof/>
            <w:webHidden/>
          </w:rPr>
          <w:t>14</w:t>
        </w:r>
        <w:r w:rsidR="00496631">
          <w:rPr>
            <w:noProof/>
            <w:webHidden/>
          </w:rPr>
          <w:fldChar w:fldCharType="end"/>
        </w:r>
      </w:hyperlink>
    </w:p>
    <w:p w14:paraId="795BA1AC" w14:textId="1D0AFA54" w:rsidR="00496631" w:rsidRDefault="0073267D">
      <w:pPr>
        <w:pStyle w:val="TOC4"/>
        <w:rPr>
          <w:rFonts w:eastAsiaTheme="minorEastAsia"/>
          <w:smallCaps w:val="0"/>
          <w:noProof/>
          <w:sz w:val="22"/>
          <w:lang w:val="en-US" w:eastAsia="en-US" w:bidi="ar-SA"/>
        </w:rPr>
      </w:pPr>
      <w:hyperlink w:anchor="_Toc456709848" w:history="1">
        <w:r w:rsidR="00496631" w:rsidRPr="00583098">
          <w:rPr>
            <w:rStyle w:val="Hyperlink"/>
            <w:noProof/>
          </w:rPr>
          <w:t>Microsoft Azure StorSimple</w:t>
        </w:r>
        <w:r w:rsidR="00496631">
          <w:rPr>
            <w:noProof/>
            <w:webHidden/>
          </w:rPr>
          <w:tab/>
        </w:r>
        <w:r w:rsidR="00496631">
          <w:rPr>
            <w:noProof/>
            <w:webHidden/>
          </w:rPr>
          <w:fldChar w:fldCharType="begin"/>
        </w:r>
        <w:r w:rsidR="00496631">
          <w:rPr>
            <w:noProof/>
            <w:webHidden/>
          </w:rPr>
          <w:instrText xml:space="preserve"> PAGEREF _Toc456709848 \h </w:instrText>
        </w:r>
        <w:r w:rsidR="00496631">
          <w:rPr>
            <w:noProof/>
            <w:webHidden/>
          </w:rPr>
        </w:r>
        <w:r w:rsidR="00496631">
          <w:rPr>
            <w:noProof/>
            <w:webHidden/>
          </w:rPr>
          <w:fldChar w:fldCharType="separate"/>
        </w:r>
        <w:r w:rsidR="00496631">
          <w:rPr>
            <w:noProof/>
            <w:webHidden/>
          </w:rPr>
          <w:t>15</w:t>
        </w:r>
        <w:r w:rsidR="00496631">
          <w:rPr>
            <w:noProof/>
            <w:webHidden/>
          </w:rPr>
          <w:fldChar w:fldCharType="end"/>
        </w:r>
      </w:hyperlink>
    </w:p>
    <w:p w14:paraId="4B562E1B" w14:textId="04F70213" w:rsidR="00496631" w:rsidRDefault="0073267D">
      <w:pPr>
        <w:pStyle w:val="TOC4"/>
        <w:rPr>
          <w:rFonts w:eastAsiaTheme="minorEastAsia"/>
          <w:smallCaps w:val="0"/>
          <w:noProof/>
          <w:sz w:val="22"/>
          <w:lang w:val="en-US" w:eastAsia="en-US" w:bidi="ar-SA"/>
        </w:rPr>
      </w:pPr>
      <w:hyperlink w:anchor="_Toc456709849" w:history="1">
        <w:r w:rsidR="00496631" w:rsidRPr="00583098">
          <w:rPr>
            <w:rStyle w:val="Hyperlink"/>
            <w:noProof/>
          </w:rPr>
          <w:t>Application de sécurité de Microsoft Cloud</w:t>
        </w:r>
        <w:r w:rsidR="00496631">
          <w:rPr>
            <w:noProof/>
            <w:webHidden/>
          </w:rPr>
          <w:tab/>
        </w:r>
        <w:r w:rsidR="00496631">
          <w:rPr>
            <w:noProof/>
            <w:webHidden/>
          </w:rPr>
          <w:fldChar w:fldCharType="begin"/>
        </w:r>
        <w:r w:rsidR="00496631">
          <w:rPr>
            <w:noProof/>
            <w:webHidden/>
          </w:rPr>
          <w:instrText xml:space="preserve"> PAGEREF _Toc456709849 \h </w:instrText>
        </w:r>
        <w:r w:rsidR="00496631">
          <w:rPr>
            <w:noProof/>
            <w:webHidden/>
          </w:rPr>
        </w:r>
        <w:r w:rsidR="00496631">
          <w:rPr>
            <w:noProof/>
            <w:webHidden/>
          </w:rPr>
          <w:fldChar w:fldCharType="separate"/>
        </w:r>
        <w:r w:rsidR="00496631">
          <w:rPr>
            <w:noProof/>
            <w:webHidden/>
          </w:rPr>
          <w:t>15</w:t>
        </w:r>
        <w:r w:rsidR="00496631">
          <w:rPr>
            <w:noProof/>
            <w:webHidden/>
          </w:rPr>
          <w:fldChar w:fldCharType="end"/>
        </w:r>
      </w:hyperlink>
    </w:p>
    <w:p w14:paraId="4433ADEE" w14:textId="5A0E202B" w:rsidR="00496631" w:rsidRDefault="0073267D">
      <w:pPr>
        <w:pStyle w:val="TOC2"/>
        <w:tabs>
          <w:tab w:val="right" w:leader="dot" w:pos="5030"/>
        </w:tabs>
        <w:rPr>
          <w:rFonts w:eastAsiaTheme="minorEastAsia"/>
          <w:b w:val="0"/>
          <w:smallCaps w:val="0"/>
          <w:noProof/>
          <w:sz w:val="22"/>
          <w:lang w:val="en-US" w:eastAsia="en-US" w:bidi="ar-SA"/>
        </w:rPr>
      </w:pPr>
      <w:hyperlink w:anchor="_Toc456709850" w:history="1">
        <w:r w:rsidR="00496631" w:rsidRPr="00583098">
          <w:rPr>
            <w:rStyle w:val="Hyperlink"/>
            <w:noProof/>
          </w:rPr>
          <w:t>Enterprise Mobility Services</w:t>
        </w:r>
        <w:r w:rsidR="00496631">
          <w:rPr>
            <w:noProof/>
            <w:webHidden/>
          </w:rPr>
          <w:tab/>
        </w:r>
        <w:r w:rsidR="00496631">
          <w:rPr>
            <w:noProof/>
            <w:webHidden/>
          </w:rPr>
          <w:fldChar w:fldCharType="begin"/>
        </w:r>
        <w:r w:rsidR="00496631">
          <w:rPr>
            <w:noProof/>
            <w:webHidden/>
          </w:rPr>
          <w:instrText xml:space="preserve"> PAGEREF _Toc456709850 \h </w:instrText>
        </w:r>
        <w:r w:rsidR="00496631">
          <w:rPr>
            <w:noProof/>
            <w:webHidden/>
          </w:rPr>
        </w:r>
        <w:r w:rsidR="00496631">
          <w:rPr>
            <w:noProof/>
            <w:webHidden/>
          </w:rPr>
          <w:fldChar w:fldCharType="separate"/>
        </w:r>
        <w:r w:rsidR="00496631">
          <w:rPr>
            <w:noProof/>
            <w:webHidden/>
          </w:rPr>
          <w:t>15</w:t>
        </w:r>
        <w:r w:rsidR="00496631">
          <w:rPr>
            <w:noProof/>
            <w:webHidden/>
          </w:rPr>
          <w:fldChar w:fldCharType="end"/>
        </w:r>
      </w:hyperlink>
    </w:p>
    <w:p w14:paraId="0DA4616D" w14:textId="12F2A519" w:rsidR="00496631" w:rsidRDefault="0073267D">
      <w:pPr>
        <w:pStyle w:val="TOC4"/>
        <w:rPr>
          <w:rFonts w:eastAsiaTheme="minorEastAsia"/>
          <w:smallCaps w:val="0"/>
          <w:noProof/>
          <w:sz w:val="22"/>
          <w:lang w:val="en-US" w:eastAsia="en-US" w:bidi="ar-SA"/>
        </w:rPr>
      </w:pPr>
      <w:hyperlink w:anchor="_Toc456709851" w:history="1">
        <w:r w:rsidR="00496631" w:rsidRPr="00583098">
          <w:rPr>
            <w:rStyle w:val="Hyperlink"/>
            <w:noProof/>
          </w:rPr>
          <w:t>Azure Active Directory Basic</w:t>
        </w:r>
        <w:r w:rsidR="00496631">
          <w:rPr>
            <w:noProof/>
            <w:webHidden/>
          </w:rPr>
          <w:tab/>
        </w:r>
        <w:r w:rsidR="00496631">
          <w:rPr>
            <w:noProof/>
            <w:webHidden/>
          </w:rPr>
          <w:fldChar w:fldCharType="begin"/>
        </w:r>
        <w:r w:rsidR="00496631">
          <w:rPr>
            <w:noProof/>
            <w:webHidden/>
          </w:rPr>
          <w:instrText xml:space="preserve"> PAGEREF _Toc456709851 \h </w:instrText>
        </w:r>
        <w:r w:rsidR="00496631">
          <w:rPr>
            <w:noProof/>
            <w:webHidden/>
          </w:rPr>
        </w:r>
        <w:r w:rsidR="00496631">
          <w:rPr>
            <w:noProof/>
            <w:webHidden/>
          </w:rPr>
          <w:fldChar w:fldCharType="separate"/>
        </w:r>
        <w:r w:rsidR="00496631">
          <w:rPr>
            <w:noProof/>
            <w:webHidden/>
          </w:rPr>
          <w:t>15</w:t>
        </w:r>
        <w:r w:rsidR="00496631">
          <w:rPr>
            <w:noProof/>
            <w:webHidden/>
          </w:rPr>
          <w:fldChar w:fldCharType="end"/>
        </w:r>
      </w:hyperlink>
    </w:p>
    <w:p w14:paraId="763A3D87" w14:textId="2F575233" w:rsidR="00496631" w:rsidRDefault="0073267D">
      <w:pPr>
        <w:pStyle w:val="TOC4"/>
        <w:rPr>
          <w:rFonts w:eastAsiaTheme="minorEastAsia"/>
          <w:smallCaps w:val="0"/>
          <w:noProof/>
          <w:sz w:val="22"/>
          <w:lang w:val="en-US" w:eastAsia="en-US" w:bidi="ar-SA"/>
        </w:rPr>
      </w:pPr>
      <w:hyperlink w:anchor="_Toc456709852" w:history="1">
        <w:r w:rsidR="00496631" w:rsidRPr="00583098">
          <w:rPr>
            <w:rStyle w:val="Hyperlink"/>
            <w:noProof/>
          </w:rPr>
          <w:t>Azure Active Directory Premium</w:t>
        </w:r>
        <w:r w:rsidR="00496631">
          <w:rPr>
            <w:noProof/>
            <w:webHidden/>
          </w:rPr>
          <w:tab/>
        </w:r>
        <w:r w:rsidR="00496631">
          <w:rPr>
            <w:noProof/>
            <w:webHidden/>
          </w:rPr>
          <w:fldChar w:fldCharType="begin"/>
        </w:r>
        <w:r w:rsidR="00496631">
          <w:rPr>
            <w:noProof/>
            <w:webHidden/>
          </w:rPr>
          <w:instrText xml:space="preserve"> PAGEREF _Toc456709852 \h </w:instrText>
        </w:r>
        <w:r w:rsidR="00496631">
          <w:rPr>
            <w:noProof/>
            <w:webHidden/>
          </w:rPr>
        </w:r>
        <w:r w:rsidR="00496631">
          <w:rPr>
            <w:noProof/>
            <w:webHidden/>
          </w:rPr>
          <w:fldChar w:fldCharType="separate"/>
        </w:r>
        <w:r w:rsidR="00496631">
          <w:rPr>
            <w:noProof/>
            <w:webHidden/>
          </w:rPr>
          <w:t>15</w:t>
        </w:r>
        <w:r w:rsidR="00496631">
          <w:rPr>
            <w:noProof/>
            <w:webHidden/>
          </w:rPr>
          <w:fldChar w:fldCharType="end"/>
        </w:r>
      </w:hyperlink>
    </w:p>
    <w:p w14:paraId="33576752" w14:textId="7A4708D1" w:rsidR="00496631" w:rsidRDefault="0073267D">
      <w:pPr>
        <w:pStyle w:val="TOC4"/>
        <w:rPr>
          <w:rFonts w:eastAsiaTheme="minorEastAsia"/>
          <w:smallCaps w:val="0"/>
          <w:noProof/>
          <w:sz w:val="22"/>
          <w:lang w:val="en-US" w:eastAsia="en-US" w:bidi="ar-SA"/>
        </w:rPr>
      </w:pPr>
      <w:hyperlink w:anchor="_Toc456709853" w:history="1">
        <w:r w:rsidR="00496631" w:rsidRPr="00583098">
          <w:rPr>
            <w:rStyle w:val="Hyperlink"/>
            <w:noProof/>
          </w:rPr>
          <w:t>Azure Rights Management Premium</w:t>
        </w:r>
        <w:r w:rsidR="00496631">
          <w:rPr>
            <w:noProof/>
            <w:webHidden/>
          </w:rPr>
          <w:tab/>
        </w:r>
        <w:r w:rsidR="00496631">
          <w:rPr>
            <w:noProof/>
            <w:webHidden/>
          </w:rPr>
          <w:fldChar w:fldCharType="begin"/>
        </w:r>
        <w:r w:rsidR="00496631">
          <w:rPr>
            <w:noProof/>
            <w:webHidden/>
          </w:rPr>
          <w:instrText xml:space="preserve"> PAGEREF _Toc456709853 \h </w:instrText>
        </w:r>
        <w:r w:rsidR="00496631">
          <w:rPr>
            <w:noProof/>
            <w:webHidden/>
          </w:rPr>
        </w:r>
        <w:r w:rsidR="00496631">
          <w:rPr>
            <w:noProof/>
            <w:webHidden/>
          </w:rPr>
          <w:fldChar w:fldCharType="separate"/>
        </w:r>
        <w:r w:rsidR="00496631">
          <w:rPr>
            <w:noProof/>
            <w:webHidden/>
          </w:rPr>
          <w:t>15</w:t>
        </w:r>
        <w:r w:rsidR="00496631">
          <w:rPr>
            <w:noProof/>
            <w:webHidden/>
          </w:rPr>
          <w:fldChar w:fldCharType="end"/>
        </w:r>
      </w:hyperlink>
    </w:p>
    <w:p w14:paraId="3B237142" w14:textId="0622D44F" w:rsidR="00496631" w:rsidRDefault="0073267D">
      <w:pPr>
        <w:pStyle w:val="TOC4"/>
        <w:rPr>
          <w:rFonts w:eastAsiaTheme="minorEastAsia"/>
          <w:smallCaps w:val="0"/>
          <w:noProof/>
          <w:sz w:val="22"/>
          <w:lang w:val="en-US" w:eastAsia="en-US" w:bidi="ar-SA"/>
        </w:rPr>
      </w:pPr>
      <w:hyperlink w:anchor="_Toc456709854" w:history="1">
        <w:r w:rsidR="00496631" w:rsidRPr="00583098">
          <w:rPr>
            <w:rStyle w:val="Hyperlink"/>
            <w:noProof/>
          </w:rPr>
          <w:t>Azure RemoteApp</w:t>
        </w:r>
        <w:r w:rsidR="00496631">
          <w:rPr>
            <w:noProof/>
            <w:webHidden/>
          </w:rPr>
          <w:tab/>
        </w:r>
        <w:r w:rsidR="00496631">
          <w:rPr>
            <w:noProof/>
            <w:webHidden/>
          </w:rPr>
          <w:fldChar w:fldCharType="begin"/>
        </w:r>
        <w:r w:rsidR="00496631">
          <w:rPr>
            <w:noProof/>
            <w:webHidden/>
          </w:rPr>
          <w:instrText xml:space="preserve"> PAGEREF _Toc456709854 \h </w:instrText>
        </w:r>
        <w:r w:rsidR="00496631">
          <w:rPr>
            <w:noProof/>
            <w:webHidden/>
          </w:rPr>
        </w:r>
        <w:r w:rsidR="00496631">
          <w:rPr>
            <w:noProof/>
            <w:webHidden/>
          </w:rPr>
          <w:fldChar w:fldCharType="separate"/>
        </w:r>
        <w:r w:rsidR="00496631">
          <w:rPr>
            <w:noProof/>
            <w:webHidden/>
          </w:rPr>
          <w:t>15</w:t>
        </w:r>
        <w:r w:rsidR="00496631">
          <w:rPr>
            <w:noProof/>
            <w:webHidden/>
          </w:rPr>
          <w:fldChar w:fldCharType="end"/>
        </w:r>
      </w:hyperlink>
    </w:p>
    <w:p w14:paraId="59BCBADB" w14:textId="14EB549F" w:rsidR="00496631" w:rsidRDefault="0073267D">
      <w:pPr>
        <w:pStyle w:val="TOC4"/>
        <w:rPr>
          <w:rFonts w:eastAsiaTheme="minorEastAsia"/>
          <w:smallCaps w:val="0"/>
          <w:noProof/>
          <w:sz w:val="22"/>
          <w:lang w:val="en-US" w:eastAsia="en-US" w:bidi="ar-SA"/>
        </w:rPr>
      </w:pPr>
      <w:hyperlink w:anchor="_Toc456709855" w:history="1">
        <w:r w:rsidR="00496631" w:rsidRPr="00583098">
          <w:rPr>
            <w:rStyle w:val="Hyperlink"/>
            <w:noProof/>
          </w:rPr>
          <w:t>Microsoft MultiFactor Authentication</w:t>
        </w:r>
        <w:r w:rsidR="00496631">
          <w:rPr>
            <w:noProof/>
            <w:webHidden/>
          </w:rPr>
          <w:tab/>
        </w:r>
        <w:r w:rsidR="00496631">
          <w:rPr>
            <w:noProof/>
            <w:webHidden/>
          </w:rPr>
          <w:fldChar w:fldCharType="begin"/>
        </w:r>
        <w:r w:rsidR="00496631">
          <w:rPr>
            <w:noProof/>
            <w:webHidden/>
          </w:rPr>
          <w:instrText xml:space="preserve"> PAGEREF _Toc456709855 \h </w:instrText>
        </w:r>
        <w:r w:rsidR="00496631">
          <w:rPr>
            <w:noProof/>
            <w:webHidden/>
          </w:rPr>
        </w:r>
        <w:r w:rsidR="00496631">
          <w:rPr>
            <w:noProof/>
            <w:webHidden/>
          </w:rPr>
          <w:fldChar w:fldCharType="separate"/>
        </w:r>
        <w:r w:rsidR="00496631">
          <w:rPr>
            <w:noProof/>
            <w:webHidden/>
          </w:rPr>
          <w:t>16</w:t>
        </w:r>
        <w:r w:rsidR="00496631">
          <w:rPr>
            <w:noProof/>
            <w:webHidden/>
          </w:rPr>
          <w:fldChar w:fldCharType="end"/>
        </w:r>
      </w:hyperlink>
    </w:p>
    <w:p w14:paraId="38594125" w14:textId="18CEC92F" w:rsidR="00496631" w:rsidRDefault="0073267D">
      <w:pPr>
        <w:pStyle w:val="TOC3"/>
        <w:tabs>
          <w:tab w:val="right" w:leader="dot" w:pos="5030"/>
        </w:tabs>
        <w:rPr>
          <w:rFonts w:eastAsiaTheme="minorEastAsia"/>
          <w:smallCaps w:val="0"/>
          <w:noProof/>
          <w:sz w:val="22"/>
          <w:lang w:val="en-US" w:eastAsia="en-US" w:bidi="ar-SA"/>
        </w:rPr>
      </w:pPr>
      <w:hyperlink w:anchor="_Toc456709856" w:history="1">
        <w:r w:rsidR="00496631" w:rsidRPr="00583098">
          <w:rPr>
            <w:rStyle w:val="Hyperlink"/>
            <w:noProof/>
          </w:rPr>
          <w:t>Microsoft Intune</w:t>
        </w:r>
        <w:r w:rsidR="00496631">
          <w:rPr>
            <w:noProof/>
            <w:webHidden/>
          </w:rPr>
          <w:tab/>
        </w:r>
        <w:r w:rsidR="00496631">
          <w:rPr>
            <w:noProof/>
            <w:webHidden/>
          </w:rPr>
          <w:fldChar w:fldCharType="begin"/>
        </w:r>
        <w:r w:rsidR="00496631">
          <w:rPr>
            <w:noProof/>
            <w:webHidden/>
          </w:rPr>
          <w:instrText xml:space="preserve"> PAGEREF _Toc456709856 \h </w:instrText>
        </w:r>
        <w:r w:rsidR="00496631">
          <w:rPr>
            <w:noProof/>
            <w:webHidden/>
          </w:rPr>
        </w:r>
        <w:r w:rsidR="00496631">
          <w:rPr>
            <w:noProof/>
            <w:webHidden/>
          </w:rPr>
          <w:fldChar w:fldCharType="separate"/>
        </w:r>
        <w:r w:rsidR="00496631">
          <w:rPr>
            <w:noProof/>
            <w:webHidden/>
          </w:rPr>
          <w:t>16</w:t>
        </w:r>
        <w:r w:rsidR="00496631">
          <w:rPr>
            <w:noProof/>
            <w:webHidden/>
          </w:rPr>
          <w:fldChar w:fldCharType="end"/>
        </w:r>
      </w:hyperlink>
    </w:p>
    <w:p w14:paraId="5324FD42" w14:textId="400AA11E" w:rsidR="00496631" w:rsidRDefault="0073267D">
      <w:pPr>
        <w:pStyle w:val="TOC2"/>
        <w:tabs>
          <w:tab w:val="right" w:leader="dot" w:pos="5030"/>
        </w:tabs>
        <w:rPr>
          <w:rFonts w:eastAsiaTheme="minorEastAsia"/>
          <w:b w:val="0"/>
          <w:smallCaps w:val="0"/>
          <w:noProof/>
          <w:sz w:val="22"/>
          <w:lang w:val="en-US" w:eastAsia="en-US" w:bidi="ar-SA"/>
        </w:rPr>
      </w:pPr>
      <w:hyperlink w:anchor="_Toc456709857" w:history="1">
        <w:r w:rsidR="00496631" w:rsidRPr="00583098">
          <w:rPr>
            <w:rStyle w:val="Hyperlink"/>
            <w:noProof/>
          </w:rPr>
          <w:t>Services en Ligne Microsoft Dynamics</w:t>
        </w:r>
        <w:r w:rsidR="00496631">
          <w:rPr>
            <w:noProof/>
            <w:webHidden/>
          </w:rPr>
          <w:tab/>
        </w:r>
        <w:r w:rsidR="00496631">
          <w:rPr>
            <w:noProof/>
            <w:webHidden/>
          </w:rPr>
          <w:fldChar w:fldCharType="begin"/>
        </w:r>
        <w:r w:rsidR="00496631">
          <w:rPr>
            <w:noProof/>
            <w:webHidden/>
          </w:rPr>
          <w:instrText xml:space="preserve"> PAGEREF _Toc456709857 \h </w:instrText>
        </w:r>
        <w:r w:rsidR="00496631">
          <w:rPr>
            <w:noProof/>
            <w:webHidden/>
          </w:rPr>
        </w:r>
        <w:r w:rsidR="00496631">
          <w:rPr>
            <w:noProof/>
            <w:webHidden/>
          </w:rPr>
          <w:fldChar w:fldCharType="separate"/>
        </w:r>
        <w:r w:rsidR="00496631">
          <w:rPr>
            <w:noProof/>
            <w:webHidden/>
          </w:rPr>
          <w:t>16</w:t>
        </w:r>
        <w:r w:rsidR="00496631">
          <w:rPr>
            <w:noProof/>
            <w:webHidden/>
          </w:rPr>
          <w:fldChar w:fldCharType="end"/>
        </w:r>
      </w:hyperlink>
    </w:p>
    <w:p w14:paraId="4D14BE7E" w14:textId="1E7F02C6" w:rsidR="00496631" w:rsidRDefault="0073267D">
      <w:pPr>
        <w:pStyle w:val="TOC4"/>
        <w:rPr>
          <w:rFonts w:eastAsiaTheme="minorEastAsia"/>
          <w:smallCaps w:val="0"/>
          <w:noProof/>
          <w:sz w:val="22"/>
          <w:lang w:val="en-US" w:eastAsia="en-US" w:bidi="ar-SA"/>
        </w:rPr>
      </w:pPr>
      <w:hyperlink w:anchor="_Toc456709858" w:history="1">
        <w:r w:rsidR="00496631" w:rsidRPr="00583098">
          <w:rPr>
            <w:rStyle w:val="Hyperlink"/>
            <w:noProof/>
          </w:rPr>
          <w:t>Microsoft Dynamics AX</w:t>
        </w:r>
        <w:r w:rsidR="00496631">
          <w:rPr>
            <w:noProof/>
            <w:webHidden/>
          </w:rPr>
          <w:tab/>
        </w:r>
        <w:r w:rsidR="00496631">
          <w:rPr>
            <w:noProof/>
            <w:webHidden/>
          </w:rPr>
          <w:fldChar w:fldCharType="begin"/>
        </w:r>
        <w:r w:rsidR="00496631">
          <w:rPr>
            <w:noProof/>
            <w:webHidden/>
          </w:rPr>
          <w:instrText xml:space="preserve"> PAGEREF _Toc456709858 \h </w:instrText>
        </w:r>
        <w:r w:rsidR="00496631">
          <w:rPr>
            <w:noProof/>
            <w:webHidden/>
          </w:rPr>
        </w:r>
        <w:r w:rsidR="00496631">
          <w:rPr>
            <w:noProof/>
            <w:webHidden/>
          </w:rPr>
          <w:fldChar w:fldCharType="separate"/>
        </w:r>
        <w:r w:rsidR="00496631">
          <w:rPr>
            <w:noProof/>
            <w:webHidden/>
          </w:rPr>
          <w:t>16</w:t>
        </w:r>
        <w:r w:rsidR="00496631">
          <w:rPr>
            <w:noProof/>
            <w:webHidden/>
          </w:rPr>
          <w:fldChar w:fldCharType="end"/>
        </w:r>
      </w:hyperlink>
    </w:p>
    <w:p w14:paraId="2FDCC8BB" w14:textId="36B8336B" w:rsidR="00496631" w:rsidRDefault="0073267D">
      <w:pPr>
        <w:pStyle w:val="TOC4"/>
        <w:rPr>
          <w:rFonts w:eastAsiaTheme="minorEastAsia"/>
          <w:smallCaps w:val="0"/>
          <w:noProof/>
          <w:sz w:val="22"/>
          <w:lang w:val="en-US" w:eastAsia="en-US" w:bidi="ar-SA"/>
        </w:rPr>
      </w:pPr>
      <w:hyperlink w:anchor="_Toc456709859" w:history="1">
        <w:r w:rsidR="00496631" w:rsidRPr="00583098">
          <w:rPr>
            <w:rStyle w:val="Hyperlink"/>
            <w:noProof/>
          </w:rPr>
          <w:t>Microsoft Dynamics CRM Online</w:t>
        </w:r>
        <w:r w:rsidR="00496631">
          <w:rPr>
            <w:noProof/>
            <w:webHidden/>
          </w:rPr>
          <w:tab/>
        </w:r>
        <w:r w:rsidR="00496631">
          <w:rPr>
            <w:noProof/>
            <w:webHidden/>
          </w:rPr>
          <w:fldChar w:fldCharType="begin"/>
        </w:r>
        <w:r w:rsidR="00496631">
          <w:rPr>
            <w:noProof/>
            <w:webHidden/>
          </w:rPr>
          <w:instrText xml:space="preserve"> PAGEREF _Toc456709859 \h </w:instrText>
        </w:r>
        <w:r w:rsidR="00496631">
          <w:rPr>
            <w:noProof/>
            <w:webHidden/>
          </w:rPr>
        </w:r>
        <w:r w:rsidR="00496631">
          <w:rPr>
            <w:noProof/>
            <w:webHidden/>
          </w:rPr>
          <w:fldChar w:fldCharType="separate"/>
        </w:r>
        <w:r w:rsidR="00496631">
          <w:rPr>
            <w:noProof/>
            <w:webHidden/>
          </w:rPr>
          <w:t>17</w:t>
        </w:r>
        <w:r w:rsidR="00496631">
          <w:rPr>
            <w:noProof/>
            <w:webHidden/>
          </w:rPr>
          <w:fldChar w:fldCharType="end"/>
        </w:r>
      </w:hyperlink>
    </w:p>
    <w:p w14:paraId="440D896C" w14:textId="06644FEF" w:rsidR="00496631" w:rsidRDefault="0073267D">
      <w:pPr>
        <w:pStyle w:val="TOC4"/>
        <w:rPr>
          <w:rFonts w:eastAsiaTheme="minorEastAsia"/>
          <w:smallCaps w:val="0"/>
          <w:noProof/>
          <w:sz w:val="22"/>
          <w:lang w:val="en-US" w:eastAsia="en-US" w:bidi="ar-SA"/>
        </w:rPr>
      </w:pPr>
      <w:hyperlink w:anchor="_Toc456709860" w:history="1">
        <w:r w:rsidR="00496631" w:rsidRPr="00583098">
          <w:rPr>
            <w:rStyle w:val="Hyperlink"/>
            <w:noProof/>
          </w:rPr>
          <w:t>Microsoft Dynamics Marketing</w:t>
        </w:r>
        <w:r w:rsidR="00496631">
          <w:rPr>
            <w:noProof/>
            <w:webHidden/>
          </w:rPr>
          <w:tab/>
        </w:r>
        <w:r w:rsidR="00496631">
          <w:rPr>
            <w:noProof/>
            <w:webHidden/>
          </w:rPr>
          <w:fldChar w:fldCharType="begin"/>
        </w:r>
        <w:r w:rsidR="00496631">
          <w:rPr>
            <w:noProof/>
            <w:webHidden/>
          </w:rPr>
          <w:instrText xml:space="preserve"> PAGEREF _Toc456709860 \h </w:instrText>
        </w:r>
        <w:r w:rsidR="00496631">
          <w:rPr>
            <w:noProof/>
            <w:webHidden/>
          </w:rPr>
        </w:r>
        <w:r w:rsidR="00496631">
          <w:rPr>
            <w:noProof/>
            <w:webHidden/>
          </w:rPr>
          <w:fldChar w:fldCharType="separate"/>
        </w:r>
        <w:r w:rsidR="00496631">
          <w:rPr>
            <w:noProof/>
            <w:webHidden/>
          </w:rPr>
          <w:t>17</w:t>
        </w:r>
        <w:r w:rsidR="00496631">
          <w:rPr>
            <w:noProof/>
            <w:webHidden/>
          </w:rPr>
          <w:fldChar w:fldCharType="end"/>
        </w:r>
      </w:hyperlink>
    </w:p>
    <w:p w14:paraId="565DC5C1" w14:textId="31724B2B" w:rsidR="00496631" w:rsidRDefault="0073267D">
      <w:pPr>
        <w:pStyle w:val="TOC4"/>
        <w:rPr>
          <w:rFonts w:eastAsiaTheme="minorEastAsia"/>
          <w:smallCaps w:val="0"/>
          <w:noProof/>
          <w:sz w:val="22"/>
          <w:lang w:val="en-US" w:eastAsia="en-US" w:bidi="ar-SA"/>
        </w:rPr>
      </w:pPr>
      <w:hyperlink w:anchor="_Toc456709861" w:history="1">
        <w:r w:rsidR="00496631" w:rsidRPr="00583098">
          <w:rPr>
            <w:rStyle w:val="Hyperlink"/>
            <w:noProof/>
          </w:rPr>
          <w:t>Microsoft Social Engagement</w:t>
        </w:r>
        <w:r w:rsidR="00496631">
          <w:rPr>
            <w:noProof/>
            <w:webHidden/>
          </w:rPr>
          <w:tab/>
        </w:r>
        <w:r w:rsidR="00496631">
          <w:rPr>
            <w:noProof/>
            <w:webHidden/>
          </w:rPr>
          <w:fldChar w:fldCharType="begin"/>
        </w:r>
        <w:r w:rsidR="00496631">
          <w:rPr>
            <w:noProof/>
            <w:webHidden/>
          </w:rPr>
          <w:instrText xml:space="preserve"> PAGEREF _Toc456709861 \h </w:instrText>
        </w:r>
        <w:r w:rsidR="00496631">
          <w:rPr>
            <w:noProof/>
            <w:webHidden/>
          </w:rPr>
        </w:r>
        <w:r w:rsidR="00496631">
          <w:rPr>
            <w:noProof/>
            <w:webHidden/>
          </w:rPr>
          <w:fldChar w:fldCharType="separate"/>
        </w:r>
        <w:r w:rsidR="00496631">
          <w:rPr>
            <w:noProof/>
            <w:webHidden/>
          </w:rPr>
          <w:t>17</w:t>
        </w:r>
        <w:r w:rsidR="00496631">
          <w:rPr>
            <w:noProof/>
            <w:webHidden/>
          </w:rPr>
          <w:fldChar w:fldCharType="end"/>
        </w:r>
      </w:hyperlink>
    </w:p>
    <w:p w14:paraId="66786EED" w14:textId="5D32DE89" w:rsidR="00496631" w:rsidRDefault="0073267D">
      <w:pPr>
        <w:pStyle w:val="TOC4"/>
        <w:rPr>
          <w:rFonts w:eastAsiaTheme="minorEastAsia"/>
          <w:smallCaps w:val="0"/>
          <w:noProof/>
          <w:sz w:val="22"/>
          <w:lang w:val="en-US" w:eastAsia="en-US" w:bidi="ar-SA"/>
        </w:rPr>
      </w:pPr>
      <w:hyperlink w:anchor="_Toc456709862" w:history="1">
        <w:r w:rsidR="00496631" w:rsidRPr="00583098">
          <w:rPr>
            <w:rStyle w:val="Hyperlink"/>
            <w:noProof/>
          </w:rPr>
          <w:t>Parature, from Microsoft</w:t>
        </w:r>
        <w:r w:rsidR="00496631">
          <w:rPr>
            <w:noProof/>
            <w:webHidden/>
          </w:rPr>
          <w:tab/>
        </w:r>
        <w:r w:rsidR="00496631">
          <w:rPr>
            <w:noProof/>
            <w:webHidden/>
          </w:rPr>
          <w:fldChar w:fldCharType="begin"/>
        </w:r>
        <w:r w:rsidR="00496631">
          <w:rPr>
            <w:noProof/>
            <w:webHidden/>
          </w:rPr>
          <w:instrText xml:space="preserve"> PAGEREF _Toc456709862 \h </w:instrText>
        </w:r>
        <w:r w:rsidR="00496631">
          <w:rPr>
            <w:noProof/>
            <w:webHidden/>
          </w:rPr>
        </w:r>
        <w:r w:rsidR="00496631">
          <w:rPr>
            <w:noProof/>
            <w:webHidden/>
          </w:rPr>
          <w:fldChar w:fldCharType="separate"/>
        </w:r>
        <w:r w:rsidR="00496631">
          <w:rPr>
            <w:noProof/>
            <w:webHidden/>
          </w:rPr>
          <w:t>17</w:t>
        </w:r>
        <w:r w:rsidR="00496631">
          <w:rPr>
            <w:noProof/>
            <w:webHidden/>
          </w:rPr>
          <w:fldChar w:fldCharType="end"/>
        </w:r>
      </w:hyperlink>
    </w:p>
    <w:p w14:paraId="354476EE" w14:textId="26877F23" w:rsidR="00496631" w:rsidRDefault="0073267D">
      <w:pPr>
        <w:pStyle w:val="TOC2"/>
        <w:tabs>
          <w:tab w:val="right" w:leader="dot" w:pos="5030"/>
        </w:tabs>
        <w:rPr>
          <w:rFonts w:eastAsiaTheme="minorEastAsia"/>
          <w:b w:val="0"/>
          <w:smallCaps w:val="0"/>
          <w:noProof/>
          <w:sz w:val="22"/>
          <w:lang w:val="en-US" w:eastAsia="en-US" w:bidi="ar-SA"/>
        </w:rPr>
      </w:pPr>
      <w:hyperlink w:anchor="_Toc456709863" w:history="1">
        <w:r w:rsidR="00496631" w:rsidRPr="00583098">
          <w:rPr>
            <w:rStyle w:val="Hyperlink"/>
            <w:noProof/>
          </w:rPr>
          <w:t>Services Office 365</w:t>
        </w:r>
        <w:r w:rsidR="00496631">
          <w:rPr>
            <w:noProof/>
            <w:webHidden/>
          </w:rPr>
          <w:tab/>
        </w:r>
        <w:r w:rsidR="00496631">
          <w:rPr>
            <w:noProof/>
            <w:webHidden/>
          </w:rPr>
          <w:fldChar w:fldCharType="begin"/>
        </w:r>
        <w:r w:rsidR="00496631">
          <w:rPr>
            <w:noProof/>
            <w:webHidden/>
          </w:rPr>
          <w:instrText xml:space="preserve"> PAGEREF _Toc456709863 \h </w:instrText>
        </w:r>
        <w:r w:rsidR="00496631">
          <w:rPr>
            <w:noProof/>
            <w:webHidden/>
          </w:rPr>
        </w:r>
        <w:r w:rsidR="00496631">
          <w:rPr>
            <w:noProof/>
            <w:webHidden/>
          </w:rPr>
          <w:fldChar w:fldCharType="separate"/>
        </w:r>
        <w:r w:rsidR="00496631">
          <w:rPr>
            <w:noProof/>
            <w:webHidden/>
          </w:rPr>
          <w:t>18</w:t>
        </w:r>
        <w:r w:rsidR="00496631">
          <w:rPr>
            <w:noProof/>
            <w:webHidden/>
          </w:rPr>
          <w:fldChar w:fldCharType="end"/>
        </w:r>
      </w:hyperlink>
    </w:p>
    <w:p w14:paraId="1E935377" w14:textId="076A43FC" w:rsidR="00496631" w:rsidRDefault="0073267D">
      <w:pPr>
        <w:pStyle w:val="TOC4"/>
        <w:rPr>
          <w:rFonts w:eastAsiaTheme="minorEastAsia"/>
          <w:smallCaps w:val="0"/>
          <w:noProof/>
          <w:sz w:val="22"/>
          <w:lang w:val="en-US" w:eastAsia="en-US" w:bidi="ar-SA"/>
        </w:rPr>
      </w:pPr>
      <w:hyperlink w:anchor="_Toc456709864" w:history="1">
        <w:r w:rsidR="00496631" w:rsidRPr="00583098">
          <w:rPr>
            <w:rStyle w:val="Hyperlink"/>
            <w:noProof/>
          </w:rPr>
          <w:t>Exchange Online</w:t>
        </w:r>
        <w:r w:rsidR="00496631">
          <w:rPr>
            <w:noProof/>
            <w:webHidden/>
          </w:rPr>
          <w:tab/>
        </w:r>
        <w:r w:rsidR="00496631">
          <w:rPr>
            <w:noProof/>
            <w:webHidden/>
          </w:rPr>
          <w:fldChar w:fldCharType="begin"/>
        </w:r>
        <w:r w:rsidR="00496631">
          <w:rPr>
            <w:noProof/>
            <w:webHidden/>
          </w:rPr>
          <w:instrText xml:space="preserve"> PAGEREF _Toc456709864 \h </w:instrText>
        </w:r>
        <w:r w:rsidR="00496631">
          <w:rPr>
            <w:noProof/>
            <w:webHidden/>
          </w:rPr>
        </w:r>
        <w:r w:rsidR="00496631">
          <w:rPr>
            <w:noProof/>
            <w:webHidden/>
          </w:rPr>
          <w:fldChar w:fldCharType="separate"/>
        </w:r>
        <w:r w:rsidR="00496631">
          <w:rPr>
            <w:noProof/>
            <w:webHidden/>
          </w:rPr>
          <w:t>18</w:t>
        </w:r>
        <w:r w:rsidR="00496631">
          <w:rPr>
            <w:noProof/>
            <w:webHidden/>
          </w:rPr>
          <w:fldChar w:fldCharType="end"/>
        </w:r>
      </w:hyperlink>
    </w:p>
    <w:p w14:paraId="14F5CF41" w14:textId="1B5F137D" w:rsidR="00496631" w:rsidRDefault="0073267D">
      <w:pPr>
        <w:pStyle w:val="TOC4"/>
        <w:rPr>
          <w:rFonts w:eastAsiaTheme="minorEastAsia"/>
          <w:smallCaps w:val="0"/>
          <w:noProof/>
          <w:sz w:val="22"/>
          <w:lang w:val="en-US" w:eastAsia="en-US" w:bidi="ar-SA"/>
        </w:rPr>
      </w:pPr>
      <w:hyperlink w:anchor="_Toc456709865" w:history="1">
        <w:r w:rsidR="00496631" w:rsidRPr="00583098">
          <w:rPr>
            <w:rStyle w:val="Hyperlink"/>
            <w:noProof/>
          </w:rPr>
          <w:t>Applications Office 365</w:t>
        </w:r>
        <w:r w:rsidR="00496631">
          <w:rPr>
            <w:noProof/>
            <w:webHidden/>
          </w:rPr>
          <w:tab/>
        </w:r>
        <w:r w:rsidR="00496631">
          <w:rPr>
            <w:noProof/>
            <w:webHidden/>
          </w:rPr>
          <w:fldChar w:fldCharType="begin"/>
        </w:r>
        <w:r w:rsidR="00496631">
          <w:rPr>
            <w:noProof/>
            <w:webHidden/>
          </w:rPr>
          <w:instrText xml:space="preserve"> PAGEREF _Toc456709865 \h </w:instrText>
        </w:r>
        <w:r w:rsidR="00496631">
          <w:rPr>
            <w:noProof/>
            <w:webHidden/>
          </w:rPr>
        </w:r>
        <w:r w:rsidR="00496631">
          <w:rPr>
            <w:noProof/>
            <w:webHidden/>
          </w:rPr>
          <w:fldChar w:fldCharType="separate"/>
        </w:r>
        <w:r w:rsidR="00496631">
          <w:rPr>
            <w:noProof/>
            <w:webHidden/>
          </w:rPr>
          <w:t>19</w:t>
        </w:r>
        <w:r w:rsidR="00496631">
          <w:rPr>
            <w:noProof/>
            <w:webHidden/>
          </w:rPr>
          <w:fldChar w:fldCharType="end"/>
        </w:r>
      </w:hyperlink>
    </w:p>
    <w:p w14:paraId="351CADFB" w14:textId="37427B05" w:rsidR="00496631" w:rsidRDefault="0073267D">
      <w:pPr>
        <w:pStyle w:val="TOC4"/>
        <w:rPr>
          <w:rFonts w:eastAsiaTheme="minorEastAsia"/>
          <w:smallCaps w:val="0"/>
          <w:noProof/>
          <w:sz w:val="22"/>
          <w:lang w:val="en-US" w:eastAsia="en-US" w:bidi="ar-SA"/>
        </w:rPr>
      </w:pPr>
      <w:hyperlink w:anchor="_Toc456709866" w:history="1">
        <w:r w:rsidR="00496631" w:rsidRPr="00583098">
          <w:rPr>
            <w:rStyle w:val="Hyperlink"/>
            <w:noProof/>
          </w:rPr>
          <w:t>Office 365 Delve Analytics</w:t>
        </w:r>
        <w:r w:rsidR="00496631">
          <w:rPr>
            <w:noProof/>
            <w:webHidden/>
          </w:rPr>
          <w:tab/>
        </w:r>
        <w:r w:rsidR="00496631">
          <w:rPr>
            <w:noProof/>
            <w:webHidden/>
          </w:rPr>
          <w:fldChar w:fldCharType="begin"/>
        </w:r>
        <w:r w:rsidR="00496631">
          <w:rPr>
            <w:noProof/>
            <w:webHidden/>
          </w:rPr>
          <w:instrText xml:space="preserve"> PAGEREF _Toc456709866 \h </w:instrText>
        </w:r>
        <w:r w:rsidR="00496631">
          <w:rPr>
            <w:noProof/>
            <w:webHidden/>
          </w:rPr>
        </w:r>
        <w:r w:rsidR="00496631">
          <w:rPr>
            <w:noProof/>
            <w:webHidden/>
          </w:rPr>
          <w:fldChar w:fldCharType="separate"/>
        </w:r>
        <w:r w:rsidR="00496631">
          <w:rPr>
            <w:noProof/>
            <w:webHidden/>
          </w:rPr>
          <w:t>20</w:t>
        </w:r>
        <w:r w:rsidR="00496631">
          <w:rPr>
            <w:noProof/>
            <w:webHidden/>
          </w:rPr>
          <w:fldChar w:fldCharType="end"/>
        </w:r>
      </w:hyperlink>
    </w:p>
    <w:p w14:paraId="284B46F5" w14:textId="45D72F62" w:rsidR="00496631" w:rsidRDefault="0073267D">
      <w:pPr>
        <w:pStyle w:val="TOC4"/>
        <w:rPr>
          <w:rFonts w:eastAsiaTheme="minorEastAsia"/>
          <w:smallCaps w:val="0"/>
          <w:noProof/>
          <w:sz w:val="22"/>
          <w:lang w:val="en-US" w:eastAsia="en-US" w:bidi="ar-SA"/>
        </w:rPr>
      </w:pPr>
      <w:hyperlink w:anchor="_Toc456709867" w:history="1">
        <w:r w:rsidR="00496631" w:rsidRPr="00583098">
          <w:rPr>
            <w:rStyle w:val="Hyperlink"/>
            <w:noProof/>
          </w:rPr>
          <w:t>Office 365 Advanced eDiscovery</w:t>
        </w:r>
        <w:r w:rsidR="00496631">
          <w:rPr>
            <w:noProof/>
            <w:webHidden/>
          </w:rPr>
          <w:tab/>
        </w:r>
        <w:r w:rsidR="00496631">
          <w:rPr>
            <w:noProof/>
            <w:webHidden/>
          </w:rPr>
          <w:fldChar w:fldCharType="begin"/>
        </w:r>
        <w:r w:rsidR="00496631">
          <w:rPr>
            <w:noProof/>
            <w:webHidden/>
          </w:rPr>
          <w:instrText xml:space="preserve"> PAGEREF _Toc456709867 \h </w:instrText>
        </w:r>
        <w:r w:rsidR="00496631">
          <w:rPr>
            <w:noProof/>
            <w:webHidden/>
          </w:rPr>
        </w:r>
        <w:r w:rsidR="00496631">
          <w:rPr>
            <w:noProof/>
            <w:webHidden/>
          </w:rPr>
          <w:fldChar w:fldCharType="separate"/>
        </w:r>
        <w:r w:rsidR="00496631">
          <w:rPr>
            <w:noProof/>
            <w:webHidden/>
          </w:rPr>
          <w:t>20</w:t>
        </w:r>
        <w:r w:rsidR="00496631">
          <w:rPr>
            <w:noProof/>
            <w:webHidden/>
          </w:rPr>
          <w:fldChar w:fldCharType="end"/>
        </w:r>
      </w:hyperlink>
    </w:p>
    <w:p w14:paraId="6AEDF77F" w14:textId="1EF3AEC4" w:rsidR="00496631" w:rsidRDefault="0073267D">
      <w:pPr>
        <w:pStyle w:val="TOC4"/>
        <w:rPr>
          <w:rFonts w:eastAsiaTheme="minorEastAsia"/>
          <w:smallCaps w:val="0"/>
          <w:noProof/>
          <w:sz w:val="22"/>
          <w:lang w:val="en-US" w:eastAsia="en-US" w:bidi="ar-SA"/>
        </w:rPr>
      </w:pPr>
      <w:hyperlink w:anchor="_Toc456709868" w:history="1">
        <w:r w:rsidR="00496631" w:rsidRPr="00583098">
          <w:rPr>
            <w:rStyle w:val="Hyperlink"/>
            <w:noProof/>
          </w:rPr>
          <w:t>Office Online</w:t>
        </w:r>
        <w:r w:rsidR="00496631">
          <w:rPr>
            <w:noProof/>
            <w:webHidden/>
          </w:rPr>
          <w:tab/>
        </w:r>
        <w:r w:rsidR="00496631">
          <w:rPr>
            <w:noProof/>
            <w:webHidden/>
          </w:rPr>
          <w:fldChar w:fldCharType="begin"/>
        </w:r>
        <w:r w:rsidR="00496631">
          <w:rPr>
            <w:noProof/>
            <w:webHidden/>
          </w:rPr>
          <w:instrText xml:space="preserve"> PAGEREF _Toc456709868 \h </w:instrText>
        </w:r>
        <w:r w:rsidR="00496631">
          <w:rPr>
            <w:noProof/>
            <w:webHidden/>
          </w:rPr>
        </w:r>
        <w:r w:rsidR="00496631">
          <w:rPr>
            <w:noProof/>
            <w:webHidden/>
          </w:rPr>
          <w:fldChar w:fldCharType="separate"/>
        </w:r>
        <w:r w:rsidR="00496631">
          <w:rPr>
            <w:noProof/>
            <w:webHidden/>
          </w:rPr>
          <w:t>20</w:t>
        </w:r>
        <w:r w:rsidR="00496631">
          <w:rPr>
            <w:noProof/>
            <w:webHidden/>
          </w:rPr>
          <w:fldChar w:fldCharType="end"/>
        </w:r>
      </w:hyperlink>
    </w:p>
    <w:p w14:paraId="463CC2D1" w14:textId="26A3597B" w:rsidR="00496631" w:rsidRDefault="0073267D">
      <w:pPr>
        <w:pStyle w:val="TOC4"/>
        <w:rPr>
          <w:rFonts w:eastAsiaTheme="minorEastAsia"/>
          <w:smallCaps w:val="0"/>
          <w:noProof/>
          <w:sz w:val="22"/>
          <w:lang w:val="en-US" w:eastAsia="en-US" w:bidi="ar-SA"/>
        </w:rPr>
      </w:pPr>
      <w:hyperlink w:anchor="_Toc456709869" w:history="1">
        <w:r w:rsidR="00496631" w:rsidRPr="00583098">
          <w:rPr>
            <w:rStyle w:val="Hyperlink"/>
            <w:noProof/>
          </w:rPr>
          <w:t>OneDrive Entreprise</w:t>
        </w:r>
        <w:r w:rsidR="00496631">
          <w:rPr>
            <w:noProof/>
            <w:webHidden/>
          </w:rPr>
          <w:tab/>
        </w:r>
        <w:r w:rsidR="00496631">
          <w:rPr>
            <w:noProof/>
            <w:webHidden/>
          </w:rPr>
          <w:fldChar w:fldCharType="begin"/>
        </w:r>
        <w:r w:rsidR="00496631">
          <w:rPr>
            <w:noProof/>
            <w:webHidden/>
          </w:rPr>
          <w:instrText xml:space="preserve"> PAGEREF _Toc456709869 \h </w:instrText>
        </w:r>
        <w:r w:rsidR="00496631">
          <w:rPr>
            <w:noProof/>
            <w:webHidden/>
          </w:rPr>
        </w:r>
        <w:r w:rsidR="00496631">
          <w:rPr>
            <w:noProof/>
            <w:webHidden/>
          </w:rPr>
          <w:fldChar w:fldCharType="separate"/>
        </w:r>
        <w:r w:rsidR="00496631">
          <w:rPr>
            <w:noProof/>
            <w:webHidden/>
          </w:rPr>
          <w:t>21</w:t>
        </w:r>
        <w:r w:rsidR="00496631">
          <w:rPr>
            <w:noProof/>
            <w:webHidden/>
          </w:rPr>
          <w:fldChar w:fldCharType="end"/>
        </w:r>
      </w:hyperlink>
    </w:p>
    <w:p w14:paraId="240A932F" w14:textId="69416D6C" w:rsidR="00496631" w:rsidRDefault="0073267D">
      <w:pPr>
        <w:pStyle w:val="TOC4"/>
        <w:rPr>
          <w:rFonts w:eastAsiaTheme="minorEastAsia"/>
          <w:smallCaps w:val="0"/>
          <w:noProof/>
          <w:sz w:val="22"/>
          <w:lang w:val="en-US" w:eastAsia="en-US" w:bidi="ar-SA"/>
        </w:rPr>
      </w:pPr>
      <w:hyperlink w:anchor="_Toc456709870" w:history="1">
        <w:r w:rsidR="00496631" w:rsidRPr="00583098">
          <w:rPr>
            <w:rStyle w:val="Hyperlink"/>
            <w:noProof/>
          </w:rPr>
          <w:t>Project Online</w:t>
        </w:r>
        <w:r w:rsidR="00496631">
          <w:rPr>
            <w:noProof/>
            <w:webHidden/>
          </w:rPr>
          <w:tab/>
        </w:r>
        <w:r w:rsidR="00496631">
          <w:rPr>
            <w:noProof/>
            <w:webHidden/>
          </w:rPr>
          <w:fldChar w:fldCharType="begin"/>
        </w:r>
        <w:r w:rsidR="00496631">
          <w:rPr>
            <w:noProof/>
            <w:webHidden/>
          </w:rPr>
          <w:instrText xml:space="preserve"> PAGEREF _Toc456709870 \h </w:instrText>
        </w:r>
        <w:r w:rsidR="00496631">
          <w:rPr>
            <w:noProof/>
            <w:webHidden/>
          </w:rPr>
        </w:r>
        <w:r w:rsidR="00496631">
          <w:rPr>
            <w:noProof/>
            <w:webHidden/>
          </w:rPr>
          <w:fldChar w:fldCharType="separate"/>
        </w:r>
        <w:r w:rsidR="00496631">
          <w:rPr>
            <w:noProof/>
            <w:webHidden/>
          </w:rPr>
          <w:t>21</w:t>
        </w:r>
        <w:r w:rsidR="00496631">
          <w:rPr>
            <w:noProof/>
            <w:webHidden/>
          </w:rPr>
          <w:fldChar w:fldCharType="end"/>
        </w:r>
      </w:hyperlink>
    </w:p>
    <w:p w14:paraId="44BD41F3" w14:textId="09F54F51" w:rsidR="00496631" w:rsidRDefault="0073267D">
      <w:pPr>
        <w:pStyle w:val="TOC4"/>
        <w:rPr>
          <w:rFonts w:eastAsiaTheme="minorEastAsia"/>
          <w:smallCaps w:val="0"/>
          <w:noProof/>
          <w:sz w:val="22"/>
          <w:lang w:val="en-US" w:eastAsia="en-US" w:bidi="ar-SA"/>
        </w:rPr>
      </w:pPr>
      <w:hyperlink w:anchor="_Toc456709871" w:history="1">
        <w:r w:rsidR="00496631" w:rsidRPr="00583098">
          <w:rPr>
            <w:rStyle w:val="Hyperlink"/>
            <w:noProof/>
          </w:rPr>
          <w:t>SharePoint Online</w:t>
        </w:r>
        <w:r w:rsidR="00496631">
          <w:rPr>
            <w:noProof/>
            <w:webHidden/>
          </w:rPr>
          <w:tab/>
        </w:r>
        <w:r w:rsidR="00496631">
          <w:rPr>
            <w:noProof/>
            <w:webHidden/>
          </w:rPr>
          <w:fldChar w:fldCharType="begin"/>
        </w:r>
        <w:r w:rsidR="00496631">
          <w:rPr>
            <w:noProof/>
            <w:webHidden/>
          </w:rPr>
          <w:instrText xml:space="preserve"> PAGEREF _Toc456709871 \h </w:instrText>
        </w:r>
        <w:r w:rsidR="00496631">
          <w:rPr>
            <w:noProof/>
            <w:webHidden/>
          </w:rPr>
        </w:r>
        <w:r w:rsidR="00496631">
          <w:rPr>
            <w:noProof/>
            <w:webHidden/>
          </w:rPr>
          <w:fldChar w:fldCharType="separate"/>
        </w:r>
        <w:r w:rsidR="00496631">
          <w:rPr>
            <w:noProof/>
            <w:webHidden/>
          </w:rPr>
          <w:t>21</w:t>
        </w:r>
        <w:r w:rsidR="00496631">
          <w:rPr>
            <w:noProof/>
            <w:webHidden/>
          </w:rPr>
          <w:fldChar w:fldCharType="end"/>
        </w:r>
      </w:hyperlink>
    </w:p>
    <w:p w14:paraId="2B97D2E2" w14:textId="6AF37B4E" w:rsidR="00496631" w:rsidRDefault="0073267D">
      <w:pPr>
        <w:pStyle w:val="TOC4"/>
        <w:rPr>
          <w:rFonts w:eastAsiaTheme="minorEastAsia"/>
          <w:smallCaps w:val="0"/>
          <w:noProof/>
          <w:sz w:val="22"/>
          <w:lang w:val="en-US" w:eastAsia="en-US" w:bidi="ar-SA"/>
        </w:rPr>
      </w:pPr>
      <w:hyperlink w:anchor="_Toc456709872" w:history="1">
        <w:r w:rsidR="00496631" w:rsidRPr="00583098">
          <w:rPr>
            <w:rStyle w:val="Hyperlink"/>
            <w:noProof/>
          </w:rPr>
          <w:t>Skype Entreprise Online</w:t>
        </w:r>
        <w:r w:rsidR="00496631">
          <w:rPr>
            <w:noProof/>
            <w:webHidden/>
          </w:rPr>
          <w:tab/>
        </w:r>
        <w:r w:rsidR="00496631">
          <w:rPr>
            <w:noProof/>
            <w:webHidden/>
          </w:rPr>
          <w:fldChar w:fldCharType="begin"/>
        </w:r>
        <w:r w:rsidR="00496631">
          <w:rPr>
            <w:noProof/>
            <w:webHidden/>
          </w:rPr>
          <w:instrText xml:space="preserve"> PAGEREF _Toc456709872 \h </w:instrText>
        </w:r>
        <w:r w:rsidR="00496631">
          <w:rPr>
            <w:noProof/>
            <w:webHidden/>
          </w:rPr>
        </w:r>
        <w:r w:rsidR="00496631">
          <w:rPr>
            <w:noProof/>
            <w:webHidden/>
          </w:rPr>
          <w:fldChar w:fldCharType="separate"/>
        </w:r>
        <w:r w:rsidR="00496631">
          <w:rPr>
            <w:noProof/>
            <w:webHidden/>
          </w:rPr>
          <w:t>21</w:t>
        </w:r>
        <w:r w:rsidR="00496631">
          <w:rPr>
            <w:noProof/>
            <w:webHidden/>
          </w:rPr>
          <w:fldChar w:fldCharType="end"/>
        </w:r>
      </w:hyperlink>
    </w:p>
    <w:p w14:paraId="7A81E624" w14:textId="6E35FDE1" w:rsidR="00496631" w:rsidRDefault="0073267D">
      <w:pPr>
        <w:pStyle w:val="TOC4"/>
        <w:rPr>
          <w:rFonts w:eastAsiaTheme="minorEastAsia"/>
          <w:smallCaps w:val="0"/>
          <w:noProof/>
          <w:sz w:val="22"/>
          <w:lang w:val="en-US" w:eastAsia="en-US" w:bidi="ar-SA"/>
        </w:rPr>
      </w:pPr>
      <w:hyperlink w:anchor="_Toc456709873" w:history="1">
        <w:r w:rsidR="00496631" w:rsidRPr="00583098">
          <w:rPr>
            <w:rStyle w:val="Hyperlink"/>
            <w:noProof/>
          </w:rPr>
          <w:t>Skype Entreprise Online Services PSTN</w:t>
        </w:r>
        <w:r w:rsidR="00496631">
          <w:rPr>
            <w:noProof/>
            <w:webHidden/>
          </w:rPr>
          <w:tab/>
        </w:r>
        <w:r w:rsidR="00496631">
          <w:rPr>
            <w:noProof/>
            <w:webHidden/>
          </w:rPr>
          <w:fldChar w:fldCharType="begin"/>
        </w:r>
        <w:r w:rsidR="00496631">
          <w:rPr>
            <w:noProof/>
            <w:webHidden/>
          </w:rPr>
          <w:instrText xml:space="preserve"> PAGEREF _Toc456709873 \h </w:instrText>
        </w:r>
        <w:r w:rsidR="00496631">
          <w:rPr>
            <w:noProof/>
            <w:webHidden/>
          </w:rPr>
        </w:r>
        <w:r w:rsidR="00496631">
          <w:rPr>
            <w:noProof/>
            <w:webHidden/>
          </w:rPr>
          <w:fldChar w:fldCharType="separate"/>
        </w:r>
        <w:r w:rsidR="00496631">
          <w:rPr>
            <w:noProof/>
            <w:webHidden/>
          </w:rPr>
          <w:t>22</w:t>
        </w:r>
        <w:r w:rsidR="00496631">
          <w:rPr>
            <w:noProof/>
            <w:webHidden/>
          </w:rPr>
          <w:fldChar w:fldCharType="end"/>
        </w:r>
      </w:hyperlink>
    </w:p>
    <w:p w14:paraId="6466DC33" w14:textId="37C90660" w:rsidR="00496631" w:rsidRDefault="0073267D">
      <w:pPr>
        <w:pStyle w:val="TOC2"/>
        <w:tabs>
          <w:tab w:val="right" w:leader="dot" w:pos="5030"/>
        </w:tabs>
        <w:rPr>
          <w:rFonts w:eastAsiaTheme="minorEastAsia"/>
          <w:b w:val="0"/>
          <w:smallCaps w:val="0"/>
          <w:noProof/>
          <w:sz w:val="22"/>
          <w:lang w:val="en-US" w:eastAsia="en-US" w:bidi="ar-SA"/>
        </w:rPr>
      </w:pPr>
      <w:hyperlink w:anchor="_Toc456709874" w:history="1">
        <w:r w:rsidR="00496631" w:rsidRPr="00583098">
          <w:rPr>
            <w:rStyle w:val="Hyperlink"/>
            <w:noProof/>
          </w:rPr>
          <w:t>Autres services en ligne</w:t>
        </w:r>
        <w:r w:rsidR="00496631">
          <w:rPr>
            <w:noProof/>
            <w:webHidden/>
          </w:rPr>
          <w:tab/>
        </w:r>
        <w:r w:rsidR="00496631">
          <w:rPr>
            <w:noProof/>
            <w:webHidden/>
          </w:rPr>
          <w:fldChar w:fldCharType="begin"/>
        </w:r>
        <w:r w:rsidR="00496631">
          <w:rPr>
            <w:noProof/>
            <w:webHidden/>
          </w:rPr>
          <w:instrText xml:space="preserve"> PAGEREF _Toc456709874 \h </w:instrText>
        </w:r>
        <w:r w:rsidR="00496631">
          <w:rPr>
            <w:noProof/>
            <w:webHidden/>
          </w:rPr>
        </w:r>
        <w:r w:rsidR="00496631">
          <w:rPr>
            <w:noProof/>
            <w:webHidden/>
          </w:rPr>
          <w:fldChar w:fldCharType="separate"/>
        </w:r>
        <w:r w:rsidR="00496631">
          <w:rPr>
            <w:noProof/>
            <w:webHidden/>
          </w:rPr>
          <w:t>22</w:t>
        </w:r>
        <w:r w:rsidR="00496631">
          <w:rPr>
            <w:noProof/>
            <w:webHidden/>
          </w:rPr>
          <w:fldChar w:fldCharType="end"/>
        </w:r>
      </w:hyperlink>
    </w:p>
    <w:p w14:paraId="591A8ABC" w14:textId="2AE10F1A" w:rsidR="00496631" w:rsidRDefault="0073267D">
      <w:pPr>
        <w:pStyle w:val="TOC4"/>
        <w:rPr>
          <w:rFonts w:eastAsiaTheme="minorEastAsia"/>
          <w:smallCaps w:val="0"/>
          <w:noProof/>
          <w:sz w:val="22"/>
          <w:lang w:val="en-US" w:eastAsia="en-US" w:bidi="ar-SA"/>
        </w:rPr>
      </w:pPr>
      <w:hyperlink w:anchor="_Toc456709875" w:history="1">
        <w:r w:rsidR="00496631" w:rsidRPr="00583098">
          <w:rPr>
            <w:rStyle w:val="Hyperlink"/>
            <w:noProof/>
          </w:rPr>
          <w:t>Plateformes Bing Maps Enterprise et Bing Maps Mobile Asset Management</w:t>
        </w:r>
        <w:r w:rsidR="00496631">
          <w:rPr>
            <w:noProof/>
            <w:webHidden/>
          </w:rPr>
          <w:tab/>
        </w:r>
        <w:r w:rsidR="00496631">
          <w:rPr>
            <w:noProof/>
            <w:webHidden/>
          </w:rPr>
          <w:fldChar w:fldCharType="begin"/>
        </w:r>
        <w:r w:rsidR="00496631">
          <w:rPr>
            <w:noProof/>
            <w:webHidden/>
          </w:rPr>
          <w:instrText xml:space="preserve"> PAGEREF _Toc456709875 \h </w:instrText>
        </w:r>
        <w:r w:rsidR="00496631">
          <w:rPr>
            <w:noProof/>
            <w:webHidden/>
          </w:rPr>
        </w:r>
        <w:r w:rsidR="00496631">
          <w:rPr>
            <w:noProof/>
            <w:webHidden/>
          </w:rPr>
          <w:fldChar w:fldCharType="separate"/>
        </w:r>
        <w:r w:rsidR="00496631">
          <w:rPr>
            <w:noProof/>
            <w:webHidden/>
          </w:rPr>
          <w:t>22</w:t>
        </w:r>
        <w:r w:rsidR="00496631">
          <w:rPr>
            <w:noProof/>
            <w:webHidden/>
          </w:rPr>
          <w:fldChar w:fldCharType="end"/>
        </w:r>
      </w:hyperlink>
    </w:p>
    <w:p w14:paraId="6A4931F3" w14:textId="435DCF45" w:rsidR="00496631" w:rsidRDefault="0073267D">
      <w:pPr>
        <w:pStyle w:val="TOC4"/>
        <w:rPr>
          <w:rFonts w:eastAsiaTheme="minorEastAsia"/>
          <w:smallCaps w:val="0"/>
          <w:noProof/>
          <w:sz w:val="22"/>
          <w:lang w:val="en-US" w:eastAsia="en-US" w:bidi="ar-SA"/>
        </w:rPr>
      </w:pPr>
      <w:hyperlink w:anchor="_Toc456709876" w:history="1">
        <w:r w:rsidR="00496631" w:rsidRPr="00583098">
          <w:rPr>
            <w:rStyle w:val="Hyperlink"/>
            <w:noProof/>
          </w:rPr>
          <w:t>Microsoft Learning</w:t>
        </w:r>
        <w:r w:rsidR="00496631">
          <w:rPr>
            <w:noProof/>
            <w:webHidden/>
          </w:rPr>
          <w:tab/>
        </w:r>
        <w:r w:rsidR="00496631">
          <w:rPr>
            <w:noProof/>
            <w:webHidden/>
          </w:rPr>
          <w:fldChar w:fldCharType="begin"/>
        </w:r>
        <w:r w:rsidR="00496631">
          <w:rPr>
            <w:noProof/>
            <w:webHidden/>
          </w:rPr>
          <w:instrText xml:space="preserve"> PAGEREF _Toc456709876 \h </w:instrText>
        </w:r>
        <w:r w:rsidR="00496631">
          <w:rPr>
            <w:noProof/>
            <w:webHidden/>
          </w:rPr>
        </w:r>
        <w:r w:rsidR="00496631">
          <w:rPr>
            <w:noProof/>
            <w:webHidden/>
          </w:rPr>
          <w:fldChar w:fldCharType="separate"/>
        </w:r>
        <w:r w:rsidR="00496631">
          <w:rPr>
            <w:noProof/>
            <w:webHidden/>
          </w:rPr>
          <w:t>23</w:t>
        </w:r>
        <w:r w:rsidR="00496631">
          <w:rPr>
            <w:noProof/>
            <w:webHidden/>
          </w:rPr>
          <w:fldChar w:fldCharType="end"/>
        </w:r>
      </w:hyperlink>
    </w:p>
    <w:p w14:paraId="150E2773" w14:textId="1D258EF5" w:rsidR="00496631" w:rsidRDefault="0073267D">
      <w:pPr>
        <w:pStyle w:val="TOC4"/>
        <w:rPr>
          <w:rFonts w:eastAsiaTheme="minorEastAsia"/>
          <w:smallCaps w:val="0"/>
          <w:noProof/>
          <w:sz w:val="22"/>
          <w:lang w:val="en-US" w:eastAsia="en-US" w:bidi="ar-SA"/>
        </w:rPr>
      </w:pPr>
      <w:hyperlink w:anchor="_Toc456709877" w:history="1">
        <w:r w:rsidR="00496631" w:rsidRPr="00583098">
          <w:rPr>
            <w:rStyle w:val="Hyperlink"/>
            <w:noProof/>
          </w:rPr>
          <w:t>Microsoft Power BI Pro</w:t>
        </w:r>
        <w:r w:rsidR="00496631">
          <w:rPr>
            <w:noProof/>
            <w:webHidden/>
          </w:rPr>
          <w:tab/>
        </w:r>
        <w:r w:rsidR="00496631">
          <w:rPr>
            <w:noProof/>
            <w:webHidden/>
          </w:rPr>
          <w:fldChar w:fldCharType="begin"/>
        </w:r>
        <w:r w:rsidR="00496631">
          <w:rPr>
            <w:noProof/>
            <w:webHidden/>
          </w:rPr>
          <w:instrText xml:space="preserve"> PAGEREF _Toc456709877 \h </w:instrText>
        </w:r>
        <w:r w:rsidR="00496631">
          <w:rPr>
            <w:noProof/>
            <w:webHidden/>
          </w:rPr>
        </w:r>
        <w:r w:rsidR="00496631">
          <w:rPr>
            <w:noProof/>
            <w:webHidden/>
          </w:rPr>
          <w:fldChar w:fldCharType="separate"/>
        </w:r>
        <w:r w:rsidR="00496631">
          <w:rPr>
            <w:noProof/>
            <w:webHidden/>
          </w:rPr>
          <w:t>23</w:t>
        </w:r>
        <w:r w:rsidR="00496631">
          <w:rPr>
            <w:noProof/>
            <w:webHidden/>
          </w:rPr>
          <w:fldChar w:fldCharType="end"/>
        </w:r>
      </w:hyperlink>
    </w:p>
    <w:p w14:paraId="5B0C1708" w14:textId="7DF52C5F" w:rsidR="00496631" w:rsidRDefault="0073267D">
      <w:pPr>
        <w:pStyle w:val="TOC4"/>
        <w:rPr>
          <w:rFonts w:eastAsiaTheme="minorEastAsia"/>
          <w:smallCaps w:val="0"/>
          <w:noProof/>
          <w:sz w:val="22"/>
          <w:lang w:val="en-US" w:eastAsia="en-US" w:bidi="ar-SA"/>
        </w:rPr>
      </w:pPr>
      <w:hyperlink w:anchor="_Toc456709878" w:history="1">
        <w:r w:rsidR="00496631" w:rsidRPr="00583098">
          <w:rPr>
            <w:rStyle w:val="Hyperlink"/>
            <w:noProof/>
          </w:rPr>
          <w:t>Office 365 Developer</w:t>
        </w:r>
        <w:r w:rsidR="00496631">
          <w:rPr>
            <w:noProof/>
            <w:webHidden/>
          </w:rPr>
          <w:tab/>
        </w:r>
        <w:r w:rsidR="00496631">
          <w:rPr>
            <w:noProof/>
            <w:webHidden/>
          </w:rPr>
          <w:fldChar w:fldCharType="begin"/>
        </w:r>
        <w:r w:rsidR="00496631">
          <w:rPr>
            <w:noProof/>
            <w:webHidden/>
          </w:rPr>
          <w:instrText xml:space="preserve"> PAGEREF _Toc456709878 \h </w:instrText>
        </w:r>
        <w:r w:rsidR="00496631">
          <w:rPr>
            <w:noProof/>
            <w:webHidden/>
          </w:rPr>
        </w:r>
        <w:r w:rsidR="00496631">
          <w:rPr>
            <w:noProof/>
            <w:webHidden/>
          </w:rPr>
          <w:fldChar w:fldCharType="separate"/>
        </w:r>
        <w:r w:rsidR="00496631">
          <w:rPr>
            <w:noProof/>
            <w:webHidden/>
          </w:rPr>
          <w:t>23</w:t>
        </w:r>
        <w:r w:rsidR="00496631">
          <w:rPr>
            <w:noProof/>
            <w:webHidden/>
          </w:rPr>
          <w:fldChar w:fldCharType="end"/>
        </w:r>
      </w:hyperlink>
    </w:p>
    <w:p w14:paraId="79DC66D8" w14:textId="059A17B9" w:rsidR="00496631" w:rsidRDefault="0073267D">
      <w:pPr>
        <w:pStyle w:val="TOC4"/>
        <w:rPr>
          <w:rFonts w:eastAsiaTheme="minorEastAsia"/>
          <w:smallCaps w:val="0"/>
          <w:noProof/>
          <w:sz w:val="22"/>
          <w:lang w:val="en-US" w:eastAsia="en-US" w:bidi="ar-SA"/>
        </w:rPr>
      </w:pPr>
      <w:hyperlink w:anchor="_Toc456709879" w:history="1">
        <w:r w:rsidR="00496631" w:rsidRPr="00583098">
          <w:rPr>
            <w:rStyle w:val="Hyperlink"/>
            <w:noProof/>
          </w:rPr>
          <w:t>API Translator</w:t>
        </w:r>
        <w:r w:rsidR="00496631">
          <w:rPr>
            <w:noProof/>
            <w:webHidden/>
          </w:rPr>
          <w:tab/>
        </w:r>
        <w:r w:rsidR="00496631">
          <w:rPr>
            <w:noProof/>
            <w:webHidden/>
          </w:rPr>
          <w:fldChar w:fldCharType="begin"/>
        </w:r>
        <w:r w:rsidR="00496631">
          <w:rPr>
            <w:noProof/>
            <w:webHidden/>
          </w:rPr>
          <w:instrText xml:space="preserve"> PAGEREF _Toc456709879 \h </w:instrText>
        </w:r>
        <w:r w:rsidR="00496631">
          <w:rPr>
            <w:noProof/>
            <w:webHidden/>
          </w:rPr>
        </w:r>
        <w:r w:rsidR="00496631">
          <w:rPr>
            <w:noProof/>
            <w:webHidden/>
          </w:rPr>
          <w:fldChar w:fldCharType="separate"/>
        </w:r>
        <w:r w:rsidR="00496631">
          <w:rPr>
            <w:noProof/>
            <w:webHidden/>
          </w:rPr>
          <w:t>24</w:t>
        </w:r>
        <w:r w:rsidR="00496631">
          <w:rPr>
            <w:noProof/>
            <w:webHidden/>
          </w:rPr>
          <w:fldChar w:fldCharType="end"/>
        </w:r>
      </w:hyperlink>
    </w:p>
    <w:p w14:paraId="17625D9D" w14:textId="7E2D579E" w:rsidR="00496631" w:rsidRDefault="0073267D">
      <w:pPr>
        <w:pStyle w:val="TOC4"/>
        <w:rPr>
          <w:rFonts w:eastAsiaTheme="minorEastAsia"/>
          <w:smallCaps w:val="0"/>
          <w:noProof/>
          <w:sz w:val="22"/>
          <w:lang w:val="en-US" w:eastAsia="en-US" w:bidi="ar-SA"/>
        </w:rPr>
      </w:pPr>
      <w:hyperlink w:anchor="_Toc456709880" w:history="1">
        <w:r w:rsidR="00496631" w:rsidRPr="00583098">
          <w:rPr>
            <w:rStyle w:val="Hyperlink"/>
            <w:noProof/>
          </w:rPr>
          <w:t>Système d’exploitation Windows Desktop</w:t>
        </w:r>
        <w:r w:rsidR="00496631">
          <w:rPr>
            <w:noProof/>
            <w:webHidden/>
          </w:rPr>
          <w:tab/>
        </w:r>
        <w:r w:rsidR="00496631">
          <w:rPr>
            <w:noProof/>
            <w:webHidden/>
          </w:rPr>
          <w:fldChar w:fldCharType="begin"/>
        </w:r>
        <w:r w:rsidR="00496631">
          <w:rPr>
            <w:noProof/>
            <w:webHidden/>
          </w:rPr>
          <w:instrText xml:space="preserve"> PAGEREF _Toc456709880 \h </w:instrText>
        </w:r>
        <w:r w:rsidR="00496631">
          <w:rPr>
            <w:noProof/>
            <w:webHidden/>
          </w:rPr>
        </w:r>
        <w:r w:rsidR="00496631">
          <w:rPr>
            <w:noProof/>
            <w:webHidden/>
          </w:rPr>
          <w:fldChar w:fldCharType="separate"/>
        </w:r>
        <w:r w:rsidR="00496631">
          <w:rPr>
            <w:noProof/>
            <w:webHidden/>
          </w:rPr>
          <w:t>24</w:t>
        </w:r>
        <w:r w:rsidR="00496631">
          <w:rPr>
            <w:noProof/>
            <w:webHidden/>
          </w:rPr>
          <w:fldChar w:fldCharType="end"/>
        </w:r>
      </w:hyperlink>
    </w:p>
    <w:p w14:paraId="33AE0E4D" w14:textId="762068F5" w:rsidR="00496631" w:rsidRDefault="0073267D">
      <w:pPr>
        <w:pStyle w:val="TOC4"/>
        <w:rPr>
          <w:rFonts w:eastAsiaTheme="minorEastAsia"/>
          <w:smallCaps w:val="0"/>
          <w:noProof/>
          <w:sz w:val="22"/>
          <w:lang w:val="en-US" w:eastAsia="en-US" w:bidi="ar-SA"/>
        </w:rPr>
      </w:pPr>
      <w:hyperlink w:anchor="_Toc456709881" w:history="1">
        <w:r w:rsidR="00496631" w:rsidRPr="00583098">
          <w:rPr>
            <w:rStyle w:val="Hyperlink"/>
            <w:noProof/>
          </w:rPr>
          <w:t>Yammer Enterprise</w:t>
        </w:r>
        <w:r w:rsidR="00496631">
          <w:rPr>
            <w:noProof/>
            <w:webHidden/>
          </w:rPr>
          <w:tab/>
        </w:r>
        <w:r w:rsidR="00496631">
          <w:rPr>
            <w:noProof/>
            <w:webHidden/>
          </w:rPr>
          <w:fldChar w:fldCharType="begin"/>
        </w:r>
        <w:r w:rsidR="00496631">
          <w:rPr>
            <w:noProof/>
            <w:webHidden/>
          </w:rPr>
          <w:instrText xml:space="preserve"> PAGEREF _Toc456709881 \h </w:instrText>
        </w:r>
        <w:r w:rsidR="00496631">
          <w:rPr>
            <w:noProof/>
            <w:webHidden/>
          </w:rPr>
        </w:r>
        <w:r w:rsidR="00496631">
          <w:rPr>
            <w:noProof/>
            <w:webHidden/>
          </w:rPr>
          <w:fldChar w:fldCharType="separate"/>
        </w:r>
        <w:r w:rsidR="00496631">
          <w:rPr>
            <w:noProof/>
            <w:webHidden/>
          </w:rPr>
          <w:t>24</w:t>
        </w:r>
        <w:r w:rsidR="00496631">
          <w:rPr>
            <w:noProof/>
            <w:webHidden/>
          </w:rPr>
          <w:fldChar w:fldCharType="end"/>
        </w:r>
      </w:hyperlink>
    </w:p>
    <w:p w14:paraId="376777A4" w14:textId="2319CB2F" w:rsidR="00496631" w:rsidRDefault="0073267D">
      <w:pPr>
        <w:pStyle w:val="TOC1"/>
        <w:tabs>
          <w:tab w:val="right" w:leader="dot" w:pos="5030"/>
        </w:tabs>
        <w:rPr>
          <w:rFonts w:eastAsiaTheme="minorEastAsia"/>
          <w:b w:val="0"/>
          <w:caps w:val="0"/>
          <w:noProof/>
          <w:sz w:val="22"/>
          <w:lang w:val="en-US" w:eastAsia="en-US" w:bidi="ar-SA"/>
        </w:rPr>
      </w:pPr>
      <w:hyperlink w:anchor="_Toc456709882" w:history="1">
        <w:r w:rsidR="00496631" w:rsidRPr="00583098">
          <w:rPr>
            <w:rStyle w:val="Hyperlink"/>
            <w:noProof/>
          </w:rPr>
          <w:t>Annexe 1 – Avertissements</w:t>
        </w:r>
        <w:r w:rsidR="00496631">
          <w:rPr>
            <w:noProof/>
            <w:webHidden/>
          </w:rPr>
          <w:tab/>
        </w:r>
        <w:r w:rsidR="00496631">
          <w:rPr>
            <w:noProof/>
            <w:webHidden/>
          </w:rPr>
          <w:fldChar w:fldCharType="begin"/>
        </w:r>
        <w:r w:rsidR="00496631">
          <w:rPr>
            <w:noProof/>
            <w:webHidden/>
          </w:rPr>
          <w:instrText xml:space="preserve"> PAGEREF _Toc456709882 \h </w:instrText>
        </w:r>
        <w:r w:rsidR="00496631">
          <w:rPr>
            <w:noProof/>
            <w:webHidden/>
          </w:rPr>
        </w:r>
        <w:r w:rsidR="00496631">
          <w:rPr>
            <w:noProof/>
            <w:webHidden/>
          </w:rPr>
          <w:fldChar w:fldCharType="separate"/>
        </w:r>
        <w:r w:rsidR="00496631">
          <w:rPr>
            <w:noProof/>
            <w:webHidden/>
          </w:rPr>
          <w:t>25</w:t>
        </w:r>
        <w:r w:rsidR="00496631">
          <w:rPr>
            <w:noProof/>
            <w:webHidden/>
          </w:rPr>
          <w:fldChar w:fldCharType="end"/>
        </w:r>
      </w:hyperlink>
    </w:p>
    <w:p w14:paraId="176595FD" w14:textId="5038676B" w:rsidR="00496631" w:rsidRDefault="0073267D">
      <w:pPr>
        <w:pStyle w:val="TOC3"/>
        <w:tabs>
          <w:tab w:val="right" w:leader="dot" w:pos="5030"/>
        </w:tabs>
        <w:rPr>
          <w:rFonts w:eastAsiaTheme="minorEastAsia"/>
          <w:smallCaps w:val="0"/>
          <w:noProof/>
          <w:sz w:val="22"/>
          <w:lang w:val="en-US" w:eastAsia="en-US" w:bidi="ar-SA"/>
        </w:rPr>
      </w:pPr>
      <w:hyperlink w:anchor="_Toc456709883" w:history="1">
        <w:r w:rsidR="00496631" w:rsidRPr="00583098">
          <w:rPr>
            <w:rStyle w:val="Hyperlink"/>
            <w:noProof/>
          </w:rPr>
          <w:t>Bing Maps</w:t>
        </w:r>
        <w:r w:rsidR="00496631">
          <w:rPr>
            <w:noProof/>
            <w:webHidden/>
          </w:rPr>
          <w:tab/>
        </w:r>
        <w:r w:rsidR="00496631">
          <w:rPr>
            <w:noProof/>
            <w:webHidden/>
          </w:rPr>
          <w:fldChar w:fldCharType="begin"/>
        </w:r>
        <w:r w:rsidR="00496631">
          <w:rPr>
            <w:noProof/>
            <w:webHidden/>
          </w:rPr>
          <w:instrText xml:space="preserve"> PAGEREF _Toc456709883 \h </w:instrText>
        </w:r>
        <w:r w:rsidR="00496631">
          <w:rPr>
            <w:noProof/>
            <w:webHidden/>
          </w:rPr>
        </w:r>
        <w:r w:rsidR="00496631">
          <w:rPr>
            <w:noProof/>
            <w:webHidden/>
          </w:rPr>
          <w:fldChar w:fldCharType="separate"/>
        </w:r>
        <w:r w:rsidR="00496631">
          <w:rPr>
            <w:noProof/>
            <w:webHidden/>
          </w:rPr>
          <w:t>25</w:t>
        </w:r>
        <w:r w:rsidR="00496631">
          <w:rPr>
            <w:noProof/>
            <w:webHidden/>
          </w:rPr>
          <w:fldChar w:fldCharType="end"/>
        </w:r>
      </w:hyperlink>
    </w:p>
    <w:p w14:paraId="2F37C25C" w14:textId="7202855D" w:rsidR="00496631" w:rsidRDefault="0073267D">
      <w:pPr>
        <w:pStyle w:val="TOC3"/>
        <w:tabs>
          <w:tab w:val="right" w:leader="dot" w:pos="5030"/>
        </w:tabs>
        <w:rPr>
          <w:rFonts w:eastAsiaTheme="minorEastAsia"/>
          <w:smallCaps w:val="0"/>
          <w:noProof/>
          <w:sz w:val="22"/>
          <w:lang w:val="en-US" w:eastAsia="en-US" w:bidi="ar-SA"/>
        </w:rPr>
      </w:pPr>
      <w:hyperlink w:anchor="_Toc456709884" w:history="1">
        <w:r w:rsidR="00496631" w:rsidRPr="00583098">
          <w:rPr>
            <w:rStyle w:val="Hyperlink"/>
            <w:noProof/>
          </w:rPr>
          <w:t>Services Professionnels</w:t>
        </w:r>
        <w:r w:rsidR="00496631">
          <w:rPr>
            <w:noProof/>
            <w:webHidden/>
          </w:rPr>
          <w:tab/>
        </w:r>
        <w:r w:rsidR="00496631">
          <w:rPr>
            <w:noProof/>
            <w:webHidden/>
          </w:rPr>
          <w:fldChar w:fldCharType="begin"/>
        </w:r>
        <w:r w:rsidR="00496631">
          <w:rPr>
            <w:noProof/>
            <w:webHidden/>
          </w:rPr>
          <w:instrText xml:space="preserve"> PAGEREF _Toc456709884 \h </w:instrText>
        </w:r>
        <w:r w:rsidR="00496631">
          <w:rPr>
            <w:noProof/>
            <w:webHidden/>
          </w:rPr>
        </w:r>
        <w:r w:rsidR="00496631">
          <w:rPr>
            <w:noProof/>
            <w:webHidden/>
          </w:rPr>
          <w:fldChar w:fldCharType="separate"/>
        </w:r>
        <w:r w:rsidR="00496631">
          <w:rPr>
            <w:noProof/>
            <w:webHidden/>
          </w:rPr>
          <w:t>25</w:t>
        </w:r>
        <w:r w:rsidR="00496631">
          <w:rPr>
            <w:noProof/>
            <w:webHidden/>
          </w:rPr>
          <w:fldChar w:fldCharType="end"/>
        </w:r>
      </w:hyperlink>
    </w:p>
    <w:p w14:paraId="092806C9" w14:textId="0F9BFE64" w:rsidR="00496631" w:rsidRDefault="0073267D">
      <w:pPr>
        <w:pStyle w:val="TOC3"/>
        <w:tabs>
          <w:tab w:val="right" w:leader="dot" w:pos="5030"/>
        </w:tabs>
        <w:rPr>
          <w:rFonts w:eastAsiaTheme="minorEastAsia"/>
          <w:smallCaps w:val="0"/>
          <w:noProof/>
          <w:sz w:val="22"/>
          <w:lang w:val="en-US" w:eastAsia="en-US" w:bidi="ar-SA"/>
        </w:rPr>
      </w:pPr>
      <w:hyperlink w:anchor="_Toc456709885" w:history="1">
        <w:r w:rsidR="00496631" w:rsidRPr="00583098">
          <w:rPr>
            <w:rStyle w:val="Hyperlink"/>
            <w:noProof/>
          </w:rPr>
          <w:t>Notification relative à l'encodage H.265/HEVC Azure Media Services</w:t>
        </w:r>
        <w:r w:rsidR="00496631">
          <w:rPr>
            <w:noProof/>
            <w:webHidden/>
          </w:rPr>
          <w:tab/>
        </w:r>
        <w:r w:rsidR="00496631">
          <w:rPr>
            <w:noProof/>
            <w:webHidden/>
          </w:rPr>
          <w:fldChar w:fldCharType="begin"/>
        </w:r>
        <w:r w:rsidR="00496631">
          <w:rPr>
            <w:noProof/>
            <w:webHidden/>
          </w:rPr>
          <w:instrText xml:space="preserve"> PAGEREF _Toc456709885 \h </w:instrText>
        </w:r>
        <w:r w:rsidR="00496631">
          <w:rPr>
            <w:noProof/>
            <w:webHidden/>
          </w:rPr>
        </w:r>
        <w:r w:rsidR="00496631">
          <w:rPr>
            <w:noProof/>
            <w:webHidden/>
          </w:rPr>
          <w:fldChar w:fldCharType="separate"/>
        </w:r>
        <w:r w:rsidR="00496631">
          <w:rPr>
            <w:noProof/>
            <w:webHidden/>
          </w:rPr>
          <w:t>26</w:t>
        </w:r>
        <w:r w:rsidR="00496631">
          <w:rPr>
            <w:noProof/>
            <w:webHidden/>
          </w:rPr>
          <w:fldChar w:fldCharType="end"/>
        </w:r>
      </w:hyperlink>
    </w:p>
    <w:p w14:paraId="5F990BCF" w14:textId="2A8D3BA2" w:rsidR="00496631" w:rsidRDefault="0073267D">
      <w:pPr>
        <w:pStyle w:val="TOC3"/>
        <w:tabs>
          <w:tab w:val="right" w:leader="dot" w:pos="5030"/>
        </w:tabs>
        <w:rPr>
          <w:rFonts w:eastAsiaTheme="minorEastAsia"/>
          <w:smallCaps w:val="0"/>
          <w:noProof/>
          <w:sz w:val="22"/>
          <w:lang w:val="en-US" w:eastAsia="en-US" w:bidi="ar-SA"/>
        </w:rPr>
      </w:pPr>
      <w:hyperlink w:anchor="_Toc456709886" w:history="1">
        <w:r w:rsidR="00496631" w:rsidRPr="00583098">
          <w:rPr>
            <w:rStyle w:val="Hyperlink"/>
            <w:noProof/>
          </w:rPr>
          <w:t>Avertissement relatif aux normes visuelles H.264/AVC et MPEG-4 Part 2 et aux normes vidéo VC-1 et MPEG-2</w:t>
        </w:r>
        <w:r w:rsidR="00496631">
          <w:rPr>
            <w:noProof/>
            <w:webHidden/>
          </w:rPr>
          <w:tab/>
        </w:r>
        <w:r w:rsidR="00496631">
          <w:rPr>
            <w:noProof/>
            <w:webHidden/>
          </w:rPr>
          <w:fldChar w:fldCharType="begin"/>
        </w:r>
        <w:r w:rsidR="00496631">
          <w:rPr>
            <w:noProof/>
            <w:webHidden/>
          </w:rPr>
          <w:instrText xml:space="preserve"> PAGEREF _Toc456709886 \h </w:instrText>
        </w:r>
        <w:r w:rsidR="00496631">
          <w:rPr>
            <w:noProof/>
            <w:webHidden/>
          </w:rPr>
        </w:r>
        <w:r w:rsidR="00496631">
          <w:rPr>
            <w:noProof/>
            <w:webHidden/>
          </w:rPr>
          <w:fldChar w:fldCharType="separate"/>
        </w:r>
        <w:r w:rsidR="00496631">
          <w:rPr>
            <w:noProof/>
            <w:webHidden/>
          </w:rPr>
          <w:t>26</w:t>
        </w:r>
        <w:r w:rsidR="00496631">
          <w:rPr>
            <w:noProof/>
            <w:webHidden/>
          </w:rPr>
          <w:fldChar w:fldCharType="end"/>
        </w:r>
      </w:hyperlink>
    </w:p>
    <w:p w14:paraId="0D66E649" w14:textId="50A5D7F5" w:rsidR="00496631" w:rsidRDefault="0073267D">
      <w:pPr>
        <w:pStyle w:val="TOC1"/>
        <w:tabs>
          <w:tab w:val="right" w:leader="dot" w:pos="5030"/>
        </w:tabs>
        <w:rPr>
          <w:rFonts w:eastAsiaTheme="minorEastAsia"/>
          <w:b w:val="0"/>
          <w:caps w:val="0"/>
          <w:noProof/>
          <w:sz w:val="22"/>
          <w:lang w:val="en-US" w:eastAsia="en-US" w:bidi="ar-SA"/>
        </w:rPr>
      </w:pPr>
      <w:hyperlink w:anchor="_Toc456709887" w:history="1">
        <w:r w:rsidR="00496631" w:rsidRPr="00583098">
          <w:rPr>
            <w:rStyle w:val="Hyperlink"/>
            <w:noProof/>
          </w:rPr>
          <w:t>Annexe 2 : Suites de Licences d’Abonnement</w:t>
        </w:r>
        <w:r w:rsidR="00496631">
          <w:rPr>
            <w:noProof/>
            <w:webHidden/>
          </w:rPr>
          <w:tab/>
        </w:r>
        <w:r w:rsidR="00496631">
          <w:rPr>
            <w:noProof/>
            <w:webHidden/>
          </w:rPr>
          <w:fldChar w:fldCharType="begin"/>
        </w:r>
        <w:r w:rsidR="00496631">
          <w:rPr>
            <w:noProof/>
            <w:webHidden/>
          </w:rPr>
          <w:instrText xml:space="preserve"> PAGEREF _Toc456709887 \h </w:instrText>
        </w:r>
        <w:r w:rsidR="00496631">
          <w:rPr>
            <w:noProof/>
            <w:webHidden/>
          </w:rPr>
        </w:r>
        <w:r w:rsidR="00496631">
          <w:rPr>
            <w:noProof/>
            <w:webHidden/>
          </w:rPr>
          <w:fldChar w:fldCharType="separate"/>
        </w:r>
        <w:r w:rsidR="00496631">
          <w:rPr>
            <w:noProof/>
            <w:webHidden/>
          </w:rPr>
          <w:t>27</w:t>
        </w:r>
        <w:r w:rsidR="00496631">
          <w:rPr>
            <w:noProof/>
            <w:webHidden/>
          </w:rPr>
          <w:fldChar w:fldCharType="end"/>
        </w:r>
      </w:hyperlink>
    </w:p>
    <w:p w14:paraId="3F9D2914" w14:textId="122CE652" w:rsidR="00496631" w:rsidRDefault="0073267D">
      <w:pPr>
        <w:pStyle w:val="TOC1"/>
        <w:tabs>
          <w:tab w:val="right" w:leader="dot" w:pos="5030"/>
        </w:tabs>
        <w:rPr>
          <w:rFonts w:eastAsiaTheme="minorEastAsia"/>
          <w:b w:val="0"/>
          <w:caps w:val="0"/>
          <w:noProof/>
          <w:sz w:val="22"/>
          <w:lang w:val="en-US" w:eastAsia="en-US" w:bidi="ar-SA"/>
        </w:rPr>
      </w:pPr>
      <w:hyperlink w:anchor="_Toc456709888" w:history="1">
        <w:r w:rsidR="00496631" w:rsidRPr="00583098">
          <w:rPr>
            <w:rStyle w:val="Hyperlink"/>
            <w:noProof/>
          </w:rPr>
          <w:t>Annexe 3 – Clauses Contractuelles Types (Opérateurs de traitement)</w:t>
        </w:r>
        <w:r w:rsidR="00496631">
          <w:rPr>
            <w:noProof/>
            <w:webHidden/>
          </w:rPr>
          <w:tab/>
        </w:r>
        <w:r w:rsidR="00496631">
          <w:rPr>
            <w:noProof/>
            <w:webHidden/>
          </w:rPr>
          <w:fldChar w:fldCharType="begin"/>
        </w:r>
        <w:r w:rsidR="00496631">
          <w:rPr>
            <w:noProof/>
            <w:webHidden/>
          </w:rPr>
          <w:instrText xml:space="preserve"> PAGEREF _Toc456709888 \h </w:instrText>
        </w:r>
        <w:r w:rsidR="00496631">
          <w:rPr>
            <w:noProof/>
            <w:webHidden/>
          </w:rPr>
        </w:r>
        <w:r w:rsidR="00496631">
          <w:rPr>
            <w:noProof/>
            <w:webHidden/>
          </w:rPr>
          <w:fldChar w:fldCharType="separate"/>
        </w:r>
        <w:r w:rsidR="00496631">
          <w:rPr>
            <w:noProof/>
            <w:webHidden/>
          </w:rPr>
          <w:t>28</w:t>
        </w:r>
        <w:r w:rsidR="00496631">
          <w:rPr>
            <w:noProof/>
            <w:webHidden/>
          </w:rPr>
          <w:fldChar w:fldCharType="end"/>
        </w:r>
      </w:hyperlink>
    </w:p>
    <w:p w14:paraId="092C9288" w14:textId="51EE746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709810"/>
      <w:r>
        <w:lastRenderedPageBreak/>
        <w:t>Introduction</w:t>
      </w:r>
      <w:bookmarkEnd w:id="2"/>
      <w:bookmarkEnd w:id="3"/>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4" w:name="_Toc456709811"/>
      <w:r w:rsidRPr="00604CF0">
        <w:rPr>
          <w:lang w:val="fr-FR"/>
        </w:rPr>
        <w:t>Versions antérieures</w:t>
      </w:r>
      <w:bookmarkEnd w:id="4"/>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4FA02783" w14:textId="77777777" w:rsidR="00B76198" w:rsidRPr="00B76198" w:rsidRDefault="00B76198" w:rsidP="00B76198">
      <w:pPr>
        <w:pStyle w:val="ProductList-Offering1Heading"/>
        <w:rPr>
          <w:lang w:val="fr-FR"/>
        </w:rPr>
      </w:pPr>
      <w:bookmarkStart w:id="5" w:name="_Toc449618366"/>
      <w:bookmarkStart w:id="6" w:name="_Toc445967433"/>
      <w:bookmarkStart w:id="7" w:name="_Toc456709812"/>
      <w:bookmarkStart w:id="8" w:name="_Toc378147615"/>
      <w:bookmarkStart w:id="9" w:name="_Toc378151517"/>
      <w:bookmarkStart w:id="10" w:name="_Toc379797094"/>
      <w:bookmarkStart w:id="11" w:name="_Toc380513120"/>
      <w:bookmarkStart w:id="12" w:name="_Toc380655159"/>
      <w:bookmarkStart w:id="13" w:name="_Toc383415077"/>
      <w:r w:rsidRPr="00B76198">
        <w:rPr>
          <w:lang w:val="fr-FR"/>
        </w:rPr>
        <w:t>Clarifications et synthèse des modifications apportées</w:t>
      </w:r>
      <w:bookmarkEnd w:id="5"/>
      <w:bookmarkEnd w:id="6"/>
      <w:bookmarkEnd w:id="7"/>
    </w:p>
    <w:tbl>
      <w:tblPr>
        <w:tblStyle w:val="TableGrid"/>
        <w:tblW w:w="0" w:type="auto"/>
        <w:tblLook w:val="04A0" w:firstRow="1" w:lastRow="0" w:firstColumn="1" w:lastColumn="0" w:noHBand="0" w:noVBand="1"/>
      </w:tblPr>
      <w:tblGrid>
        <w:gridCol w:w="5395"/>
        <w:gridCol w:w="5395"/>
      </w:tblGrid>
      <w:tr w:rsidR="00B76198" w:rsidRPr="00AD6DB4" w14:paraId="78DA90F9" w14:textId="77777777" w:rsidTr="00CB5DE9">
        <w:trPr>
          <w:tblHeader/>
        </w:trPr>
        <w:tc>
          <w:tcPr>
            <w:tcW w:w="5395" w:type="dxa"/>
            <w:shd w:val="clear" w:color="auto" w:fill="0072C6"/>
          </w:tcPr>
          <w:p w14:paraId="4E18A95A" w14:textId="77777777" w:rsidR="00B76198" w:rsidRPr="00231971" w:rsidRDefault="00B76198" w:rsidP="00CB5DE9">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2325B697" w14:textId="77777777" w:rsidR="00B76198" w:rsidRPr="00231971" w:rsidRDefault="00B76198" w:rsidP="00CB5DE9">
            <w:pPr>
              <w:pStyle w:val="ProductList-Body"/>
              <w:spacing w:before="20" w:after="20"/>
              <w:rPr>
                <w:color w:val="FFFFFF" w:themeColor="background1"/>
                <w:sz w:val="16"/>
                <w:szCs w:val="16"/>
              </w:rPr>
            </w:pPr>
            <w:r>
              <w:rPr>
                <w:color w:val="FFFFFF" w:themeColor="background1"/>
                <w:sz w:val="16"/>
                <w:szCs w:val="16"/>
              </w:rPr>
              <w:t>Suppressions</w:t>
            </w:r>
          </w:p>
        </w:tc>
      </w:tr>
      <w:tr w:rsidR="00496631" w14:paraId="58C1E223" w14:textId="77777777" w:rsidTr="00CB5DE9">
        <w:tc>
          <w:tcPr>
            <w:tcW w:w="5395" w:type="dxa"/>
          </w:tcPr>
          <w:p w14:paraId="73F8A3A7" w14:textId="7F12A287" w:rsidR="00496631" w:rsidRPr="00BC5530" w:rsidRDefault="00496631" w:rsidP="00496631">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24AB3FF8" w14:textId="08F20AAF" w:rsidR="00496631" w:rsidRPr="00231971" w:rsidRDefault="00496631" w:rsidP="00496631">
            <w:pPr>
              <w:pStyle w:val="ProductList-Body"/>
              <w:rPr>
                <w:sz w:val="16"/>
                <w:szCs w:val="16"/>
              </w:rPr>
            </w:pPr>
            <w:proofErr w:type="spellStart"/>
            <w:r>
              <w:rPr>
                <w:sz w:val="16"/>
                <w:szCs w:val="16"/>
              </w:rPr>
              <w:t>HockeyApp</w:t>
            </w:r>
            <w:proofErr w:type="spellEnd"/>
          </w:p>
        </w:tc>
      </w:tr>
      <w:tr w:rsidR="00496631" w14:paraId="69FC5D01" w14:textId="77777777" w:rsidTr="00CB5DE9">
        <w:tc>
          <w:tcPr>
            <w:tcW w:w="5395" w:type="dxa"/>
          </w:tcPr>
          <w:p w14:paraId="645DAAD5" w14:textId="489095F1" w:rsidR="00496631" w:rsidRPr="00BC5530" w:rsidRDefault="00496631" w:rsidP="00496631">
            <w:pPr>
              <w:pStyle w:val="ProductList-Body"/>
              <w:rPr>
                <w:rFonts w:asciiTheme="majorHAnsi" w:hAnsiTheme="majorHAnsi"/>
                <w:sz w:val="16"/>
                <w:szCs w:val="16"/>
              </w:rPr>
            </w:pPr>
            <w:r>
              <w:rPr>
                <w:rFonts w:asciiTheme="majorHAnsi" w:hAnsiTheme="majorHAnsi"/>
                <w:sz w:val="16"/>
                <w:szCs w:val="16"/>
              </w:rPr>
              <w:t>Système d’exploitation Windows Desktop</w:t>
            </w:r>
          </w:p>
        </w:tc>
        <w:tc>
          <w:tcPr>
            <w:tcW w:w="5395" w:type="dxa"/>
          </w:tcPr>
          <w:p w14:paraId="786F898A" w14:textId="77777777" w:rsidR="00496631" w:rsidRPr="00231971" w:rsidRDefault="00496631" w:rsidP="00496631">
            <w:pPr>
              <w:pStyle w:val="ProductList-Body"/>
              <w:rPr>
                <w:sz w:val="16"/>
                <w:szCs w:val="16"/>
              </w:rPr>
            </w:pPr>
          </w:p>
        </w:tc>
      </w:tr>
    </w:tbl>
    <w:p w14:paraId="210D38C6" w14:textId="77777777" w:rsidR="00B76198" w:rsidRPr="00862C50" w:rsidRDefault="00B76198" w:rsidP="00B76198">
      <w:pPr>
        <w:pStyle w:val="ProductList-Body"/>
      </w:pPr>
    </w:p>
    <w:p w14:paraId="33643466" w14:textId="77777777" w:rsidR="00496631" w:rsidRPr="00903BB7" w:rsidRDefault="00496631" w:rsidP="00496631">
      <w:pPr>
        <w:pStyle w:val="ProductList-ClauseHeading"/>
      </w:pPr>
      <w:r>
        <w:t>Conditions Générales</w:t>
      </w:r>
    </w:p>
    <w:p w14:paraId="263AF2F7" w14:textId="77777777" w:rsidR="00496631" w:rsidRPr="00903BB7" w:rsidRDefault="0073267D" w:rsidP="00496631">
      <w:pPr>
        <w:pStyle w:val="ProductList-Body"/>
      </w:pPr>
      <w:hyperlink w:anchor="OnlineServicesChanges" w:history="1">
        <w:r w:rsidR="00496631">
          <w:rPr>
            <w:rStyle w:val="Hyperlink"/>
          </w:rPr>
          <w:t>Modifications règlementaires et disponibilité à l’international</w:t>
        </w:r>
      </w:hyperlink>
      <w:r w:rsidR="00496631">
        <w:t> : la section Modifications règlementaires et disponibilité à l’international a été renommée Modifications des Services en Ligne et disponibilité.</w:t>
      </w:r>
    </w:p>
    <w:p w14:paraId="3E87B344" w14:textId="77777777" w:rsidR="00496631" w:rsidRPr="00903BB7" w:rsidRDefault="00496631" w:rsidP="00496631">
      <w:pPr>
        <w:pStyle w:val="ProductList-ClauseHeading"/>
      </w:pPr>
    </w:p>
    <w:p w14:paraId="76F500C1" w14:textId="77777777" w:rsidR="00496631" w:rsidRPr="00903BB7" w:rsidRDefault="00496631" w:rsidP="00496631">
      <w:pPr>
        <w:pStyle w:val="ProductList-ClauseHeading"/>
      </w:pPr>
      <w:r>
        <w:t>Conditions de Traitement de Données</w:t>
      </w:r>
    </w:p>
    <w:p w14:paraId="302AF023" w14:textId="77777777" w:rsidR="00496631" w:rsidRPr="00903BB7" w:rsidRDefault="0073267D" w:rsidP="00496631">
      <w:pPr>
        <w:pStyle w:val="ProductList-Body"/>
      </w:pPr>
      <w:hyperlink w:anchor="DataProcessingTerms" w:history="1">
        <w:r w:rsidR="00496631">
          <w:rPr>
            <w:rStyle w:val="Hyperlink"/>
          </w:rPr>
          <w:t>Services en Ligne</w:t>
        </w:r>
      </w:hyperlink>
      <w:r w:rsidR="00496631">
        <w:t> : Microsoft Social Engagement a été ajouté à la section Services en Ligne Microsoft Dynamics du tableau Services en Ligne.</w:t>
      </w:r>
    </w:p>
    <w:p w14:paraId="7A4B4AA6" w14:textId="77777777" w:rsidR="00496631" w:rsidRPr="00903BB7" w:rsidRDefault="00496631" w:rsidP="00496631">
      <w:pPr>
        <w:pStyle w:val="ProductList-Body"/>
      </w:pPr>
    </w:p>
    <w:p w14:paraId="357BBDA3" w14:textId="77777777" w:rsidR="00496631" w:rsidRPr="00903BB7" w:rsidRDefault="00496631" w:rsidP="00496631">
      <w:pPr>
        <w:pStyle w:val="ProductList-ClauseHeading"/>
      </w:pPr>
      <w:r>
        <w:t>Conditions Spécifiques au Service en Ligne</w:t>
      </w:r>
    </w:p>
    <w:p w14:paraId="6726EF74" w14:textId="77777777" w:rsidR="00496631" w:rsidRPr="00903BB7" w:rsidRDefault="0073267D" w:rsidP="00496631">
      <w:pPr>
        <w:pStyle w:val="ProductList-Body"/>
        <w:tabs>
          <w:tab w:val="left" w:pos="360"/>
        </w:tabs>
      </w:pPr>
      <w:hyperlink w:anchor="MicrosoftSocialEngagement" w:history="1">
        <w:r w:rsidR="00496631">
          <w:rPr>
            <w:rStyle w:val="Hyperlink"/>
          </w:rPr>
          <w:t>Microsoft Social Engagement</w:t>
        </w:r>
      </w:hyperlink>
      <w:r w:rsidR="00496631">
        <w:t> : Ajout d'une phrase pour clarifier le fait que les Données Client utilisées pour la configuration ou le lancement des requêtes de recherche exécutées pour le compte du Client peuvent être partagées avec des tiers à des fins de collecte de Contenu Social.</w:t>
      </w:r>
    </w:p>
    <w:p w14:paraId="5BBD1BCB" w14:textId="77777777" w:rsidR="00496631" w:rsidRPr="001657A2" w:rsidRDefault="0073267D" w:rsidP="00496631">
      <w:pPr>
        <w:pStyle w:val="ProductList-Body"/>
        <w:tabs>
          <w:tab w:val="left" w:pos="360"/>
        </w:tabs>
        <w:rPr>
          <w:lang w:val="en-US"/>
        </w:rPr>
      </w:pPr>
      <w:hyperlink w:anchor="ExchangeOnline" w:history="1">
        <w:r w:rsidR="00496631" w:rsidRPr="001657A2">
          <w:rPr>
            <w:rStyle w:val="Hyperlink"/>
            <w:lang w:val="en-US"/>
          </w:rPr>
          <w:t>Advance Threat Protection</w:t>
        </w:r>
      </w:hyperlink>
      <w:r w:rsidR="00496631" w:rsidRPr="001657A2">
        <w:rPr>
          <w:lang w:val="en-US"/>
        </w:rPr>
        <w:t xml:space="preserve"> : Office 365 Advance Threat Protection a </w:t>
      </w:r>
      <w:proofErr w:type="spellStart"/>
      <w:r w:rsidR="00496631" w:rsidRPr="001657A2">
        <w:rPr>
          <w:lang w:val="en-US"/>
        </w:rPr>
        <w:t>remplacé</w:t>
      </w:r>
      <w:proofErr w:type="spellEnd"/>
      <w:r w:rsidR="00496631" w:rsidRPr="001657A2">
        <w:rPr>
          <w:lang w:val="en-US"/>
        </w:rPr>
        <w:t xml:space="preserve"> Advance Threat Protection.</w:t>
      </w:r>
    </w:p>
    <w:p w14:paraId="00E00EBF" w14:textId="77777777" w:rsidR="00496631" w:rsidRPr="00903BB7" w:rsidRDefault="0073267D" w:rsidP="00496631">
      <w:pPr>
        <w:pStyle w:val="ProductList-Body"/>
        <w:tabs>
          <w:tab w:val="left" w:pos="360"/>
        </w:tabs>
      </w:pPr>
      <w:hyperlink w:anchor="ProjectOnline" w:history="1">
        <w:r w:rsidR="00496631">
          <w:rPr>
            <w:rStyle w:val="Hyperlink"/>
          </w:rPr>
          <w:t>Project Online</w:t>
        </w:r>
      </w:hyperlink>
      <w:r w:rsidR="00496631">
        <w:t> : Project Online Essentials a remplacé Project Lite et Project Online Professional a remplacé Project Online.</w:t>
      </w:r>
    </w:p>
    <w:p w14:paraId="2EA25A41" w14:textId="0E6C0E4F" w:rsidR="00496631" w:rsidRPr="00903BB7" w:rsidRDefault="0073267D" w:rsidP="00496631">
      <w:pPr>
        <w:pStyle w:val="ProductList-Body"/>
        <w:tabs>
          <w:tab w:val="left" w:pos="360"/>
        </w:tabs>
      </w:pPr>
      <w:hyperlink w:anchor="SkypeforBusinessOnlinePTSN" w:history="1">
        <w:r w:rsidR="00496631">
          <w:rPr>
            <w:rStyle w:val="Hyperlink"/>
          </w:rPr>
          <w:t>Services PSTN Skype Entreprise Online</w:t>
        </w:r>
      </w:hyperlink>
      <w:r w:rsidR="00496631">
        <w:t> : Les sections Définition des Services PSTN, Prestataire de Services PSTN et Taxes PSTN ont été consolidées en une seule section Services PSTN.</w:t>
      </w:r>
    </w:p>
    <w:p w14:paraId="256D312E" w14:textId="77777777" w:rsidR="00496631" w:rsidRPr="00903BB7" w:rsidRDefault="0073267D" w:rsidP="00496631">
      <w:pPr>
        <w:pStyle w:val="ProductList-Body"/>
        <w:tabs>
          <w:tab w:val="left" w:pos="360"/>
        </w:tabs>
      </w:pPr>
      <w:hyperlink w:anchor="MicrosoftLearning" w:history="1">
        <w:r w:rsidR="00496631">
          <w:rPr>
            <w:rStyle w:val="Hyperlink"/>
          </w:rPr>
          <w:t>Microsoft Learning</w:t>
        </w:r>
      </w:hyperlink>
      <w:r w:rsidR="00496631">
        <w:t xml:space="preserve"> : Les entrées Microsoft Learning E Reference Library et Microsoft Learning IT </w:t>
      </w:r>
      <w:proofErr w:type="spellStart"/>
      <w:r w:rsidR="00496631">
        <w:t>Academy</w:t>
      </w:r>
      <w:proofErr w:type="spellEnd"/>
      <w:r w:rsidR="00496631">
        <w:t xml:space="preserve"> ont été consolidées en l'entrée Microsoft Learning.</w:t>
      </w:r>
    </w:p>
    <w:p w14:paraId="69046E37" w14:textId="77777777" w:rsidR="00496631" w:rsidRPr="00903BB7" w:rsidRDefault="0073267D"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709813"/>
      <w:bookmarkEnd w:id="8"/>
      <w:bookmarkEnd w:id="9"/>
      <w:bookmarkEnd w:id="10"/>
      <w:bookmarkEnd w:id="11"/>
      <w:bookmarkEnd w:id="12"/>
      <w:bookmarkEnd w:id="13"/>
      <w:r>
        <w:lastRenderedPageBreak/>
        <w:t>Conditions générales</w:t>
      </w:r>
      <w:bookmarkEnd w:id="14"/>
      <w:bookmarkEnd w:id="15"/>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709814"/>
      <w:r>
        <w:t>Définitions</w:t>
      </w:r>
      <w:bookmarkEnd w:id="16"/>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7" w:name="_Toc453946572"/>
      <w:bookmarkStart w:id="18" w:name="_Toc451949009"/>
      <w:bookmarkStart w:id="19" w:name="_Toc456709815"/>
      <w:r>
        <w:t>Mises à jour des Conditions des Services en Ligne</w:t>
      </w:r>
      <w:bookmarkEnd w:id="17"/>
      <w:bookmarkEnd w:id="18"/>
      <w:bookmarkEnd w:id="19"/>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0" w:name="_Toc453946573"/>
      <w:bookmarkStart w:id="21" w:name="_Toc451949010"/>
      <w:bookmarkStart w:id="22" w:name="_Toc456709816"/>
      <w:bookmarkStart w:id="23" w:name="OnlineServicesChanges"/>
      <w:r>
        <w:t>Modifications des Services en Ligne et disponibilité</w:t>
      </w:r>
      <w:bookmarkEnd w:id="20"/>
      <w:bookmarkEnd w:id="21"/>
      <w:bookmarkEnd w:id="22"/>
    </w:p>
    <w:bookmarkEnd w:id="23"/>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709817"/>
      <w:r>
        <w:t>Conservation des données</w:t>
      </w:r>
      <w:bookmarkEnd w:id="24"/>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5" w:name="_Toc456709818"/>
      <w:r>
        <w:lastRenderedPageBreak/>
        <w:t>Utilisation des logiciels avec le Service en Ligne</w:t>
      </w:r>
      <w:bookmarkEnd w:id="25"/>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709819"/>
      <w:r>
        <w:t>Produits Tiers</w:t>
      </w:r>
      <w:bookmarkEnd w:id="26"/>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709820"/>
      <w:r>
        <w:t>Règles de bon usage</w:t>
      </w:r>
      <w:bookmarkEnd w:id="27"/>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proofErr w:type="gramStart"/>
      <w:r>
        <w:t>en</w:t>
      </w:r>
      <w:proofErr w:type="gramEnd"/>
      <w:r>
        <w:t xml:space="preserve">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proofErr w:type="gramStart"/>
      <w:r>
        <w:t>en</w:t>
      </w:r>
      <w:proofErr w:type="gramEnd"/>
      <w:r>
        <w:t xml:space="preserve"> violation de droits d’autrui ; </w:t>
      </w:r>
    </w:p>
    <w:p w14:paraId="41703F54" w14:textId="467BD7CB" w:rsidR="00AD5F09" w:rsidRPr="00690C65" w:rsidRDefault="00AD5F09" w:rsidP="0088164F">
      <w:pPr>
        <w:pStyle w:val="ProductList-Body"/>
        <w:numPr>
          <w:ilvl w:val="0"/>
          <w:numId w:val="2"/>
        </w:numPr>
        <w:spacing w:before="40"/>
        <w:ind w:left="450" w:hanging="270"/>
      </w:pPr>
      <w:proofErr w:type="gramStart"/>
      <w:r>
        <w:t>pour</w:t>
      </w:r>
      <w:proofErr w:type="gramEnd"/>
      <w:r>
        <w:t xml:space="preserve">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proofErr w:type="gramStart"/>
      <w:r>
        <w:t>pour</w:t>
      </w:r>
      <w:proofErr w:type="gramEnd"/>
      <w:r>
        <w:t xml:space="preserve">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proofErr w:type="gramStart"/>
      <w:r>
        <w:t>d’une</w:t>
      </w:r>
      <w:proofErr w:type="gramEnd"/>
      <w:r>
        <w:t xml:space="preserv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proofErr w:type="gramStart"/>
      <w:r>
        <w:t>dans</w:t>
      </w:r>
      <w:proofErr w:type="gramEnd"/>
      <w:r>
        <w:t xml:space="preserve">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709821"/>
      <w:r>
        <w:t>Restrictions techniques</w:t>
      </w:r>
      <w:bookmarkEnd w:id="28"/>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709822"/>
      <w:r>
        <w:t>Respect de la réglementation applicable</w:t>
      </w:r>
      <w:bookmarkEnd w:id="29"/>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 xml:space="preserve">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w:t>
      </w:r>
      <w:proofErr w:type="spellStart"/>
      <w:r>
        <w:t>Act</w:t>
      </w:r>
      <w:proofErr w:type="spellEnd"/>
      <w:r>
        <w:t xml:space="preserve">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0" w:name="_Toc456709823"/>
      <w:bookmarkStart w:id="31" w:name="ImportExportServices"/>
      <w:r w:rsidRPr="00F046F7">
        <w:t>Services d’import/export</w:t>
      </w:r>
      <w:bookmarkEnd w:id="30"/>
    </w:p>
    <w:bookmarkEnd w:id="31"/>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2" w:name="_Toc456709824"/>
      <w:r>
        <w:t>Notifications électroniques</w:t>
      </w:r>
      <w:bookmarkEnd w:id="32"/>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709825"/>
      <w:r>
        <w:t>Réattribution de licence</w:t>
      </w:r>
      <w:bookmarkEnd w:id="33"/>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709826"/>
      <w:r>
        <w:t>Polices</w:t>
      </w:r>
      <w:bookmarkEnd w:id="34"/>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709827"/>
      <w:r>
        <w:t>Multiplexage</w:t>
      </w:r>
      <w:bookmarkEnd w:id="35"/>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73267D"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709828"/>
      <w:r>
        <w:lastRenderedPageBreak/>
        <w:t>Conditions de confidentialité et de sécurité</w:t>
      </w:r>
      <w:bookmarkEnd w:id="36"/>
      <w:bookmarkEnd w:id="37"/>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8" w:name="_Toc456709829"/>
      <w:r w:rsidRPr="00604CF0">
        <w:rPr>
          <w:lang w:val="fr-FR"/>
        </w:rPr>
        <w:t>Conditions générales de protection des données personnelles et de sécurité</w:t>
      </w:r>
      <w:bookmarkEnd w:id="38"/>
    </w:p>
    <w:p w14:paraId="0A292299" w14:textId="77777777" w:rsidR="00F77036" w:rsidRPr="00690C65" w:rsidRDefault="00F77036" w:rsidP="00366C8E">
      <w:pPr>
        <w:pStyle w:val="ProductList-SubSubSectionHeading"/>
        <w:outlineLvl w:val="2"/>
      </w:pPr>
      <w:bookmarkStart w:id="39" w:name="_Toc456709830"/>
      <w:r>
        <w:t>Champ d’application</w:t>
      </w:r>
      <w:bookmarkEnd w:id="39"/>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de l’API Translator et de </w:t>
      </w:r>
      <w:proofErr w:type="spellStart"/>
      <w:r>
        <w:t>Parature</w:t>
      </w:r>
      <w:proofErr w:type="spellEnd"/>
      <w:r>
        <w:t xml:space="preserve">, </w:t>
      </w:r>
      <w:proofErr w:type="spellStart"/>
      <w:r>
        <w:t>from</w:t>
      </w:r>
      <w:proofErr w:type="spellEnd"/>
      <w:r>
        <w:t xml:space="preserve">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40" w:name="_Toc456709831"/>
      <w:r>
        <w:t>Utilisation des Données Client</w:t>
      </w:r>
      <w:bookmarkEnd w:id="40"/>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41" w:name="_Toc423959220"/>
      <w:bookmarkStart w:id="42" w:name="_Toc417892060"/>
      <w:bookmarkStart w:id="43" w:name="_Toc456709832"/>
      <w:r>
        <w:t>Divulgation des Données Client</w:t>
      </w:r>
      <w:bookmarkEnd w:id="41"/>
      <w:bookmarkEnd w:id="42"/>
      <w:bookmarkEnd w:id="43"/>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709833"/>
      <w:r>
        <w:t>Établissements scolaires</w:t>
      </w:r>
      <w:bookmarkEnd w:id="44"/>
    </w:p>
    <w:p w14:paraId="1FD6883B" w14:textId="31019B1B" w:rsidR="00F77036" w:rsidRPr="00690C65" w:rsidRDefault="00F77036" w:rsidP="006F0AA0">
      <w:pPr>
        <w:pStyle w:val="ProductList-Body"/>
        <w:spacing w:after="120"/>
      </w:pPr>
      <w:r>
        <w:t>Si le Client est un établissement scolaire soumis à la loi américaine FERPA (</w:t>
      </w:r>
      <w:proofErr w:type="spellStart"/>
      <w:r>
        <w:t>Family</w:t>
      </w:r>
      <w:proofErr w:type="spellEnd"/>
      <w:r>
        <w:t xml:space="preserve"> </w:t>
      </w:r>
      <w:proofErr w:type="spellStart"/>
      <w:r>
        <w:t>Educational</w:t>
      </w:r>
      <w:proofErr w:type="spellEnd"/>
      <w:r>
        <w:t xml:space="preserve"> Rights and </w:t>
      </w:r>
      <w:proofErr w:type="spellStart"/>
      <w:r>
        <w:t>Privacy</w:t>
      </w:r>
      <w:proofErr w:type="spellEnd"/>
      <w:r>
        <w:t xml:space="preserve"> </w:t>
      </w:r>
      <w:proofErr w:type="spellStart"/>
      <w:r>
        <w:t>Act</w:t>
      </w:r>
      <w:proofErr w:type="spellEnd"/>
      <w:r>
        <w: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5" w:name="_Toc423959222"/>
      <w:bookmarkStart w:id="46" w:name="_Toc456709834"/>
      <w:bookmarkStart w:id="47" w:name="HIPPA"/>
      <w:bookmarkStart w:id="48" w:name="_Toc417892062"/>
      <w:bookmarkStart w:id="49" w:name="HIPAA"/>
      <w:r>
        <w:t xml:space="preserve">HIPAA Business </w:t>
      </w:r>
      <w:proofErr w:type="spellStart"/>
      <w:r>
        <w:t>Associate</w:t>
      </w:r>
      <w:bookmarkEnd w:id="45"/>
      <w:bookmarkEnd w:id="46"/>
      <w:proofErr w:type="spellEnd"/>
    </w:p>
    <w:bookmarkEnd w:id="47"/>
    <w:p w14:paraId="5337ACED" w14:textId="135371AF" w:rsidR="00D037E1" w:rsidRPr="00ED53C5" w:rsidRDefault="005E6E96" w:rsidP="00FC11BF">
      <w:pPr>
        <w:pStyle w:val="ProductList-Body"/>
      </w:pPr>
      <w:r w:rsidRPr="005E6E96">
        <w:t xml:space="preserve">Si le Client est une « entité couverte » ou un « Business </w:t>
      </w:r>
      <w:proofErr w:type="spellStart"/>
      <w:r w:rsidRPr="005E6E96">
        <w:t>Associate</w:t>
      </w:r>
      <w:proofErr w:type="spellEnd"/>
      <w:r w:rsidRPr="005E6E96">
        <w:t xml:space="preserve"> » et inclut des « informations protégées sur la santé » dans les Données Client tels que ces termes sont définis dans l’article 45 CFR § 160.103, l’exécution du contrat de licence en volume du Client englobe l’exécution du Contrat HIPAA Business </w:t>
      </w:r>
      <w:proofErr w:type="spellStart"/>
      <w:r w:rsidRPr="005E6E96">
        <w:t>Associate</w:t>
      </w:r>
      <w:proofErr w:type="spellEnd"/>
      <w:r w:rsidRPr="005E6E96">
        <w:t xml:space="preserv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proofErr w:type="gramStart"/>
      <w:r>
        <w:t>la</w:t>
      </w:r>
      <w:proofErr w:type="gramEnd"/>
      <w:r>
        <w:t xml:space="preserve">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proofErr w:type="gramStart"/>
      <w:r>
        <w:lastRenderedPageBreak/>
        <w:t>si</w:t>
      </w:r>
      <w:proofErr w:type="gramEnd"/>
      <w:r>
        <w:t xml:space="preserve"> le Client a conclu plusieurs contrats de volume en licence, le contrat de licence en volume auquel s’applique le refus.</w:t>
      </w:r>
    </w:p>
    <w:bookmarkEnd w:id="48"/>
    <w:bookmarkEnd w:id="49"/>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50" w:name="_Toc456709835"/>
      <w:r>
        <w:t>Sécurité</w:t>
      </w:r>
      <w:bookmarkEnd w:id="50"/>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1" w:name="_Toc456709836"/>
      <w:r>
        <w:t>Notification des incidents de sécurité</w:t>
      </w:r>
      <w:bookmarkEnd w:id="51"/>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2" w:name="_Toc456709837"/>
      <w:bookmarkStart w:id="53" w:name="LocationofDataProcessing"/>
      <w:r>
        <w:t>Emplacement de traitement des Données</w:t>
      </w:r>
      <w:bookmarkEnd w:id="52"/>
    </w:p>
    <w:bookmarkEnd w:id="53"/>
    <w:p w14:paraId="6F79E91B" w14:textId="1B26D67A" w:rsidR="00F77036" w:rsidRPr="00690C65" w:rsidRDefault="005E6E96" w:rsidP="00F77036">
      <w:pPr>
        <w:pStyle w:val="ProductList-Body"/>
      </w:pPr>
      <w:r>
        <w:t xml:space="preserve">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w:t>
      </w:r>
      <w:proofErr w:type="gramStart"/>
      <w:r>
        <w:t>de la Suisse relatives</w:t>
      </w:r>
      <w:proofErr w:type="gramEnd"/>
      <w:r>
        <w:t xml:space="preserve"> à la collecte, à l’utilisation, au transfert, à la conservation et autres manipulations des données personnelles provenant de l’Espace économique européen et de la Suisse</w:t>
      </w:r>
      <w:r w:rsidR="00F77036">
        <w:t>.</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4" w:name="_Toc417892066"/>
      <w:bookmarkStart w:id="55" w:name="_Toc412644895"/>
      <w:bookmarkStart w:id="56" w:name="_Toc456709838"/>
      <w:r w:rsidRPr="00AB0138">
        <w:t>Évaluations</w:t>
      </w:r>
      <w:bookmarkEnd w:id="54"/>
      <w:bookmarkEnd w:id="55"/>
      <w:bookmarkEnd w:id="56"/>
    </w:p>
    <w:p w14:paraId="5FD4DE4D" w14:textId="77777777" w:rsidR="004830CF" w:rsidRPr="00AB0138" w:rsidRDefault="004830CF" w:rsidP="004830CF">
      <w:pPr>
        <w:pStyle w:val="ProductList-Body"/>
      </w:pPr>
      <w:r w:rsidRPr="00AB0138">
        <w:t>Microsoft peut proposer des versions et fonctionnalités d</w:t>
      </w:r>
      <w:r>
        <w:t>’</w:t>
      </w:r>
      <w:r w:rsidRPr="00AB0138">
        <w:t xml:space="preserve">évaluation bêta ou autres versions </w:t>
      </w:r>
      <w:proofErr w:type="spellStart"/>
      <w:r w:rsidRPr="00AB0138">
        <w:t>précommerciales</w:t>
      </w:r>
      <w:proofErr w:type="spellEnd"/>
      <w:r w:rsidRPr="00AB0138">
        <w:t>,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7" w:name="_Toc456709839"/>
      <w:r>
        <w:t>Utilisation de sous-traitants</w:t>
      </w:r>
      <w:bookmarkEnd w:id="57"/>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8" w:name="_Toc456709840"/>
      <w:r>
        <w:t>Comment contacter Microsoft</w:t>
      </w:r>
      <w:bookmarkEnd w:id="58"/>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w:t>
      </w:r>
      <w:proofErr w:type="spellStart"/>
      <w:r>
        <w:rPr>
          <w:b/>
        </w:rPr>
        <w:t>Privacy</w:t>
      </w:r>
      <w:proofErr w:type="spellEnd"/>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proofErr w:type="spellStart"/>
      <w:proofErr w:type="gramStart"/>
      <w:r w:rsidRPr="00F57525">
        <w:rPr>
          <w:lang w:val="en-US"/>
        </w:rPr>
        <w:t>Attn</w:t>
      </w:r>
      <w:proofErr w:type="spellEnd"/>
      <w:r w:rsidRPr="00F57525">
        <w:rPr>
          <w:lang w:val="en-US"/>
        </w:rPr>
        <w:t> :</w:t>
      </w:r>
      <w:proofErr w:type="gramEnd"/>
      <w:r w:rsidRPr="00F57525">
        <w:rPr>
          <w:lang w:val="en-US"/>
        </w:rPr>
        <w:t xml:space="preserve"> Data Protection</w:t>
      </w:r>
    </w:p>
    <w:p w14:paraId="47846A7F" w14:textId="77777777" w:rsidR="00F77036" w:rsidRPr="00690C65" w:rsidRDefault="00F77036" w:rsidP="00F77036">
      <w:pPr>
        <w:pStyle w:val="ProductList-Body"/>
        <w:ind w:left="180"/>
      </w:pPr>
      <w:proofErr w:type="spellStart"/>
      <w:r>
        <w:t>Carmenhall</w:t>
      </w:r>
      <w:proofErr w:type="spellEnd"/>
      <w:r>
        <w:t xml:space="preserve"> Road</w:t>
      </w:r>
    </w:p>
    <w:p w14:paraId="5AE17FE3" w14:textId="70250847" w:rsidR="000E6ED8" w:rsidRPr="00690C65" w:rsidRDefault="00F77036" w:rsidP="00F77036">
      <w:pPr>
        <w:pStyle w:val="ProductList-Body"/>
        <w:ind w:left="180"/>
      </w:pPr>
      <w:proofErr w:type="spellStart"/>
      <w:r>
        <w:t>Sandyford</w:t>
      </w:r>
      <w:proofErr w:type="spellEnd"/>
      <w:r>
        <w:t xml:space="preserve">, Dublin 18, </w:t>
      </w:r>
      <w:r w:rsidR="00A209A3">
        <w:t>Ireland</w:t>
      </w:r>
    </w:p>
    <w:p w14:paraId="340ECF54" w14:textId="57502B09" w:rsidR="00C40A4E" w:rsidRDefault="0073267D"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59" w:name="_Toc456709841"/>
      <w:bookmarkStart w:id="60" w:name="DataProcessingTerms"/>
      <w:r w:rsidRPr="00604CF0">
        <w:rPr>
          <w:lang w:val="fr-FR"/>
        </w:rPr>
        <w:lastRenderedPageBreak/>
        <w:t>Conditions de Traitement de Données</w:t>
      </w:r>
      <w:bookmarkEnd w:id="59"/>
    </w:p>
    <w:bookmarkEnd w:id="60"/>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proofErr w:type="gramStart"/>
      <w:r>
        <w:t>la</w:t>
      </w:r>
      <w:proofErr w:type="gramEnd"/>
      <w:r>
        <w:t xml:space="preserve">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proofErr w:type="gramStart"/>
      <w:r>
        <w:t>si</w:t>
      </w:r>
      <w:proofErr w:type="gramEnd"/>
      <w:r>
        <w:t xml:space="preserve">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proofErr w:type="gramStart"/>
      <w:r>
        <w:t>en</w:t>
      </w:r>
      <w:proofErr w:type="gramEnd"/>
      <w:r>
        <w:t xml:space="preserve">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proofErr w:type="gramStart"/>
      <w:r>
        <w:t>en</w:t>
      </w:r>
      <w:proofErr w:type="gramEnd"/>
      <w:r>
        <w:t xml:space="preserve">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737252">
        <w:trPr>
          <w:tblHeader/>
        </w:trPr>
        <w:tc>
          <w:tcPr>
            <w:tcW w:w="10800" w:type="dxa"/>
            <w:gridSpan w:val="2"/>
            <w:shd w:val="clear" w:color="auto" w:fill="0072C6"/>
          </w:tcPr>
          <w:p w14:paraId="5701B2D1" w14:textId="77777777" w:rsidR="00E251B3" w:rsidRPr="00231971" w:rsidRDefault="00E251B3" w:rsidP="00737252">
            <w:pPr>
              <w:pStyle w:val="ProductList-Body"/>
              <w:spacing w:before="20" w:after="20"/>
              <w:rPr>
                <w:color w:val="FFFFFF" w:themeColor="background1"/>
                <w:sz w:val="16"/>
                <w:szCs w:val="16"/>
              </w:rPr>
            </w:pPr>
            <w:r>
              <w:rPr>
                <w:color w:val="FFFFFF" w:themeColor="background1"/>
                <w:sz w:val="16"/>
                <w:szCs w:val="16"/>
              </w:rPr>
              <w:t>Services en Ligne</w:t>
            </w:r>
          </w:p>
        </w:tc>
      </w:tr>
      <w:tr w:rsidR="00496631" w14:paraId="3CD16AB7" w14:textId="77777777" w:rsidTr="00737252">
        <w:tc>
          <w:tcPr>
            <w:tcW w:w="2610" w:type="dxa"/>
            <w:vAlign w:val="center"/>
          </w:tcPr>
          <w:p w14:paraId="6695FA8A" w14:textId="1CBA03A6" w:rsidR="00496631" w:rsidRPr="00231971" w:rsidRDefault="00496631" w:rsidP="00496631">
            <w:pPr>
              <w:pStyle w:val="ProductList-Body"/>
              <w:rPr>
                <w:sz w:val="16"/>
                <w:szCs w:val="16"/>
              </w:rPr>
            </w:pPr>
            <w:bookmarkStart w:id="61" w:name="MicrosoftDynamicsOnlineServices"/>
            <w:r>
              <w:rPr>
                <w:sz w:val="16"/>
                <w:szCs w:val="16"/>
              </w:rPr>
              <w:t>Services en Ligne Microsoft Dynamics</w:t>
            </w:r>
          </w:p>
        </w:tc>
        <w:tc>
          <w:tcPr>
            <w:tcW w:w="8190" w:type="dxa"/>
          </w:tcPr>
          <w:p w14:paraId="22B9612B" w14:textId="2BE0A114" w:rsidR="00496631" w:rsidRPr="00231971" w:rsidRDefault="00496631" w:rsidP="00496631">
            <w:pPr>
              <w:pStyle w:val="ProductList-Body"/>
              <w:rPr>
                <w:sz w:val="16"/>
                <w:szCs w:val="16"/>
              </w:rPr>
            </w:pPr>
            <w:r>
              <w:rPr>
                <w:sz w:val="16"/>
                <w:szCs w:val="16"/>
              </w:rPr>
              <w:t>Les services suivants : Microsoft Dynamics CRM Online, Microsoft Dynamics Marketing et Microsoft Social Engagement. Les Services en Ligne Microsoft Dynamics excluent (1) Microsoft Dynamics CRM pour les dispositifs pris en charge, ce qui inclut, sans limitation, les services Microsoft Dynamics CRM Online pour tablettes et/ou smartphones ; ou (2) tout autre service commercialisé séparément qui est disponible avec ou se connecte à Microsoft Dynamics CRM Online, Microsoft Dynamics Marketing ou Microsoft Social Engagement.</w:t>
            </w:r>
          </w:p>
        </w:tc>
      </w:tr>
      <w:bookmarkEnd w:id="61"/>
      <w:tr w:rsidR="00496631" w14:paraId="1CCAB569" w14:textId="77777777" w:rsidTr="00737252">
        <w:tc>
          <w:tcPr>
            <w:tcW w:w="2610" w:type="dxa"/>
            <w:vAlign w:val="center"/>
          </w:tcPr>
          <w:p w14:paraId="48F7BBE2" w14:textId="31361326" w:rsidR="00496631" w:rsidRPr="00231971" w:rsidRDefault="00496631" w:rsidP="00496631">
            <w:pPr>
              <w:pStyle w:val="ProductList-Body"/>
              <w:rPr>
                <w:sz w:val="16"/>
                <w:szCs w:val="16"/>
              </w:rPr>
            </w:pPr>
            <w:r>
              <w:rPr>
                <w:sz w:val="16"/>
                <w:szCs w:val="16"/>
              </w:rPr>
              <w:t>Services Office 365</w:t>
            </w:r>
          </w:p>
        </w:tc>
        <w:tc>
          <w:tcPr>
            <w:tcW w:w="8190" w:type="dxa"/>
          </w:tcPr>
          <w:p w14:paraId="62EF98ED" w14:textId="6BF7AD05" w:rsidR="00496631" w:rsidRPr="00231971" w:rsidRDefault="00496631" w:rsidP="00496631">
            <w:pPr>
              <w:pStyle w:val="ProductList-Body"/>
              <w:rPr>
                <w:sz w:val="16"/>
                <w:szCs w:val="16"/>
              </w:rPr>
            </w:pPr>
            <w:r>
              <w:rPr>
                <w:sz w:val="16"/>
                <w:szCs w:val="16"/>
              </w:rPr>
              <w:t xml:space="preserve">Les services suivants, chacun en tant que service autonome ou inclus dans un plan ou une suite Office 365 : Exchange Online, Exchange Online </w:t>
            </w:r>
            <w:proofErr w:type="spellStart"/>
            <w:r>
              <w:rPr>
                <w:sz w:val="16"/>
                <w:szCs w:val="16"/>
              </w:rPr>
              <w:t>Archiving</w:t>
            </w:r>
            <w:proofErr w:type="spellEnd"/>
            <w:r>
              <w:rPr>
                <w:sz w:val="16"/>
                <w:szCs w:val="16"/>
              </w:rPr>
              <w:t xml:space="preserve">, Exchange Online Protection, Office 365 Advanced </w:t>
            </w:r>
            <w:proofErr w:type="spellStart"/>
            <w:r>
              <w:rPr>
                <w:sz w:val="16"/>
                <w:szCs w:val="16"/>
              </w:rPr>
              <w:t>Threat</w:t>
            </w:r>
            <w:proofErr w:type="spellEnd"/>
            <w:r>
              <w:rPr>
                <w:sz w:val="16"/>
                <w:szCs w:val="16"/>
              </w:rPr>
              <w:t xml:space="preserve"> Protection, SharePoint Online, OneDrive Entreprise, Project Online, Skype Entreprise Online, </w:t>
            </w:r>
            <w:proofErr w:type="spellStart"/>
            <w:r>
              <w:rPr>
                <w:sz w:val="16"/>
                <w:szCs w:val="16"/>
              </w:rPr>
              <w:t>Sway</w:t>
            </w:r>
            <w:proofErr w:type="spellEnd"/>
            <w:r>
              <w:rPr>
                <w:sz w:val="16"/>
                <w:szCs w:val="16"/>
              </w:rPr>
              <w:t xml:space="preserve">, Office Online, </w:t>
            </w:r>
            <w:proofErr w:type="spellStart"/>
            <w:r>
              <w:rPr>
                <w:sz w:val="16"/>
                <w:szCs w:val="16"/>
              </w:rPr>
              <w:t>Delve</w:t>
            </w:r>
            <w:proofErr w:type="spellEnd"/>
            <w:r>
              <w:rPr>
                <w:sz w:val="16"/>
                <w:szCs w:val="16"/>
              </w:rPr>
              <w:t xml:space="preserve"> </w:t>
            </w:r>
            <w:proofErr w:type="spellStart"/>
            <w:r>
              <w:rPr>
                <w:sz w:val="16"/>
                <w:szCs w:val="16"/>
              </w:rPr>
              <w:t>Analytics</w:t>
            </w:r>
            <w:proofErr w:type="spellEnd"/>
            <w:r>
              <w:rPr>
                <w:sz w:val="16"/>
                <w:szCs w:val="16"/>
              </w:rPr>
              <w:t xml:space="preserve">, Customer </w:t>
            </w:r>
            <w:proofErr w:type="spellStart"/>
            <w:r>
              <w:rPr>
                <w:sz w:val="16"/>
                <w:szCs w:val="16"/>
              </w:rPr>
              <w:t>Lockbox</w:t>
            </w:r>
            <w:proofErr w:type="spellEnd"/>
            <w:r>
              <w:rPr>
                <w:sz w:val="16"/>
                <w:szCs w:val="16"/>
              </w:rPr>
              <w:t xml:space="preserve"> et </w:t>
            </w:r>
            <w:proofErr w:type="spellStart"/>
            <w:r>
              <w:rPr>
                <w:sz w:val="16"/>
                <w:szCs w:val="16"/>
              </w:rPr>
              <w:t>Yammer</w:t>
            </w:r>
            <w:proofErr w:type="spellEnd"/>
            <w:r>
              <w:rPr>
                <w:sz w:val="16"/>
                <w:szCs w:val="16"/>
              </w:rPr>
              <w:t xml:space="preserve"> Enterprise. Les Services Office 365 n’incluent pas Office 365 </w:t>
            </w:r>
            <w:proofErr w:type="spellStart"/>
            <w:r>
              <w:rPr>
                <w:sz w:val="16"/>
                <w:szCs w:val="16"/>
              </w:rPr>
              <w:t>ProPlus</w:t>
            </w:r>
            <w:proofErr w:type="spellEnd"/>
            <w:r>
              <w:rPr>
                <w:sz w:val="16"/>
                <w:szCs w:val="16"/>
              </w:rPr>
              <w:t>,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251B3" w:rsidRPr="00C16C85" w14:paraId="69493E73" w14:textId="77777777" w:rsidTr="00737252">
        <w:trPr>
          <w:cantSplit/>
        </w:trPr>
        <w:tc>
          <w:tcPr>
            <w:tcW w:w="2610" w:type="dxa"/>
            <w:vAlign w:val="center"/>
          </w:tcPr>
          <w:p w14:paraId="279E338B" w14:textId="77777777" w:rsidR="00E251B3" w:rsidRPr="00231971" w:rsidRDefault="00E251B3" w:rsidP="00737252">
            <w:pPr>
              <w:pStyle w:val="ProductList-Body"/>
              <w:rPr>
                <w:sz w:val="16"/>
                <w:szCs w:val="16"/>
              </w:rPr>
            </w:pPr>
            <w:bookmarkStart w:id="62" w:name="MicrosoftAzureCoreServices"/>
            <w:r>
              <w:rPr>
                <w:sz w:val="16"/>
                <w:szCs w:val="16"/>
              </w:rPr>
              <w:t xml:space="preserve">Microsoft Azure </w:t>
            </w:r>
            <w:proofErr w:type="spellStart"/>
            <w:r>
              <w:rPr>
                <w:sz w:val="16"/>
                <w:szCs w:val="16"/>
              </w:rPr>
              <w:t>Core</w:t>
            </w:r>
            <w:proofErr w:type="spellEnd"/>
            <w:r>
              <w:rPr>
                <w:sz w:val="16"/>
                <w:szCs w:val="16"/>
              </w:rPr>
              <w:t xml:space="preserve"> Services</w:t>
            </w:r>
            <w:bookmarkEnd w:id="62"/>
          </w:p>
        </w:tc>
        <w:tc>
          <w:tcPr>
            <w:tcW w:w="8190" w:type="dxa"/>
          </w:tcPr>
          <w:p w14:paraId="7B2C3063" w14:textId="77777777" w:rsidR="00E251B3" w:rsidRPr="00E251B3" w:rsidRDefault="00E251B3" w:rsidP="00737252">
            <w:pPr>
              <w:pStyle w:val="ProductList-Body"/>
              <w:rPr>
                <w:sz w:val="16"/>
                <w:szCs w:val="16"/>
              </w:rPr>
            </w:pPr>
            <w:r w:rsidRPr="00E251B3">
              <w:rPr>
                <w:sz w:val="16"/>
                <w:szCs w:val="16"/>
              </w:rPr>
              <w:t xml:space="preserve">Active Directory, Gestion des API, API Services (API Apps, Mobile Apps, Web Apps), Automation, Backup, Batch, BizTalk Services, les services de Cloud </w:t>
            </w:r>
            <w:proofErr w:type="spellStart"/>
            <w:r w:rsidRPr="00E251B3">
              <w:rPr>
                <w:sz w:val="16"/>
                <w:szCs w:val="16"/>
              </w:rPr>
              <w:t>Computing</w:t>
            </w:r>
            <w:proofErr w:type="spellEnd"/>
            <w:r w:rsidRPr="00E251B3">
              <w:rPr>
                <w:sz w:val="16"/>
                <w:szCs w:val="16"/>
              </w:rPr>
              <w:t xml:space="preserve">, </w:t>
            </w:r>
            <w:proofErr w:type="spellStart"/>
            <w:r w:rsidRPr="00E251B3">
              <w:rPr>
                <w:sz w:val="16"/>
                <w:szCs w:val="16"/>
              </w:rPr>
              <w:t>DocumentDB</w:t>
            </w:r>
            <w:proofErr w:type="spellEnd"/>
            <w:r w:rsidRPr="00E251B3">
              <w:rPr>
                <w:sz w:val="16"/>
                <w:szCs w:val="16"/>
              </w:rPr>
              <w:t xml:space="preserve">, Event Hubs, Express Route, </w:t>
            </w:r>
            <w:proofErr w:type="spellStart"/>
            <w:r w:rsidRPr="00E251B3">
              <w:rPr>
                <w:sz w:val="16"/>
                <w:szCs w:val="16"/>
              </w:rPr>
              <w:t>HDInsight</w:t>
            </w:r>
            <w:proofErr w:type="spellEnd"/>
            <w:r w:rsidRPr="00E251B3">
              <w:rPr>
                <w:sz w:val="16"/>
                <w:szCs w:val="16"/>
              </w:rPr>
              <w:t xml:space="preserve">, Key </w:t>
            </w:r>
            <w:proofErr w:type="spellStart"/>
            <w:r w:rsidRPr="00E251B3">
              <w:rPr>
                <w:sz w:val="16"/>
                <w:szCs w:val="16"/>
              </w:rPr>
              <w:t>Vault</w:t>
            </w:r>
            <w:proofErr w:type="spellEnd"/>
            <w:r w:rsidRPr="00E251B3">
              <w:rPr>
                <w:sz w:val="16"/>
                <w:szCs w:val="16"/>
              </w:rPr>
              <w:t xml:space="preserve">, </w:t>
            </w:r>
            <w:proofErr w:type="spellStart"/>
            <w:r w:rsidRPr="00E251B3">
              <w:rPr>
                <w:sz w:val="16"/>
                <w:szCs w:val="16"/>
              </w:rPr>
              <w:t>Load</w:t>
            </w:r>
            <w:proofErr w:type="spellEnd"/>
            <w:r w:rsidRPr="00E251B3">
              <w:rPr>
                <w:sz w:val="16"/>
                <w:szCs w:val="16"/>
              </w:rPr>
              <w:t xml:space="preserve"> Balancer, Machine Learning, Portail de gestion, Media Services, Multi-Factor </w:t>
            </w:r>
            <w:proofErr w:type="spellStart"/>
            <w:r w:rsidRPr="00E251B3">
              <w:rPr>
                <w:sz w:val="16"/>
                <w:szCs w:val="16"/>
              </w:rPr>
              <w:t>Authentication</w:t>
            </w:r>
            <w:proofErr w:type="spellEnd"/>
            <w:r w:rsidRPr="00E251B3">
              <w:rPr>
                <w:sz w:val="16"/>
                <w:szCs w:val="16"/>
              </w:rPr>
              <w:t xml:space="preserve">, Notification Hub, </w:t>
            </w:r>
            <w:proofErr w:type="spellStart"/>
            <w:r w:rsidRPr="00E251B3">
              <w:rPr>
                <w:sz w:val="16"/>
                <w:szCs w:val="16"/>
              </w:rPr>
              <w:t>Operational</w:t>
            </w:r>
            <w:proofErr w:type="spellEnd"/>
            <w:r w:rsidRPr="00E251B3">
              <w:rPr>
                <w:sz w:val="16"/>
                <w:szCs w:val="16"/>
              </w:rPr>
              <w:t xml:space="preserve"> Insights, Redis Cache, </w:t>
            </w:r>
            <w:proofErr w:type="spellStart"/>
            <w:r w:rsidRPr="00E251B3">
              <w:rPr>
                <w:sz w:val="16"/>
                <w:szCs w:val="16"/>
              </w:rPr>
              <w:t>RemoteApp</w:t>
            </w:r>
            <w:proofErr w:type="spellEnd"/>
            <w:r w:rsidRPr="00E251B3">
              <w:rPr>
                <w:sz w:val="16"/>
                <w:szCs w:val="16"/>
              </w:rPr>
              <w:t xml:space="preserve">, Rights Management Service, </w:t>
            </w:r>
            <w:proofErr w:type="spellStart"/>
            <w:r w:rsidRPr="00E251B3">
              <w:rPr>
                <w:sz w:val="16"/>
                <w:szCs w:val="16"/>
              </w:rPr>
              <w:t>Scheduler</w:t>
            </w:r>
            <w:proofErr w:type="spellEnd"/>
            <w:r w:rsidRPr="00E251B3">
              <w:rPr>
                <w:sz w:val="16"/>
                <w:szCs w:val="16"/>
              </w:rPr>
              <w:t xml:space="preserve">, Service Bus, Site </w:t>
            </w:r>
            <w:proofErr w:type="spellStart"/>
            <w:r w:rsidRPr="00E251B3">
              <w:rPr>
                <w:sz w:val="16"/>
                <w:szCs w:val="16"/>
              </w:rPr>
              <w:t>Recovery</w:t>
            </w:r>
            <w:proofErr w:type="spellEnd"/>
            <w:r w:rsidRPr="00E251B3">
              <w:rPr>
                <w:sz w:val="16"/>
                <w:szCs w:val="16"/>
              </w:rPr>
              <w:t xml:space="preserve">, SQL </w:t>
            </w:r>
            <w:proofErr w:type="spellStart"/>
            <w:r w:rsidRPr="00E251B3">
              <w:rPr>
                <w:sz w:val="16"/>
                <w:szCs w:val="16"/>
              </w:rPr>
              <w:t>Database</w:t>
            </w:r>
            <w:proofErr w:type="spellEnd"/>
            <w:r w:rsidRPr="00E251B3">
              <w:rPr>
                <w:sz w:val="16"/>
                <w:szCs w:val="16"/>
              </w:rPr>
              <w:t xml:space="preserve">, Storage, </w:t>
            </w:r>
            <w:proofErr w:type="spellStart"/>
            <w:r w:rsidRPr="00E251B3">
              <w:rPr>
                <w:sz w:val="16"/>
                <w:szCs w:val="16"/>
              </w:rPr>
              <w:t>StorSimple</w:t>
            </w:r>
            <w:proofErr w:type="spellEnd"/>
            <w:r w:rsidRPr="00E251B3">
              <w:rPr>
                <w:sz w:val="16"/>
                <w:szCs w:val="16"/>
              </w:rPr>
              <w:t xml:space="preserve">, Stream </w:t>
            </w:r>
            <w:proofErr w:type="spellStart"/>
            <w:r w:rsidRPr="00E251B3">
              <w:rPr>
                <w:sz w:val="16"/>
                <w:szCs w:val="16"/>
              </w:rPr>
              <w:t>Analytics</w:t>
            </w:r>
            <w:proofErr w:type="spellEnd"/>
            <w:r w:rsidRPr="00E251B3">
              <w:rPr>
                <w:sz w:val="16"/>
                <w:szCs w:val="16"/>
              </w:rPr>
              <w:t xml:space="preserve">, Traffic Manager, Virtual Machines, Virtual Network, Visual Studio Team Services et Workflow Manager. </w:t>
            </w:r>
          </w:p>
        </w:tc>
      </w:tr>
      <w:tr w:rsidR="00E251B3" w14:paraId="2929ED8F" w14:textId="77777777" w:rsidTr="00737252">
        <w:tc>
          <w:tcPr>
            <w:tcW w:w="2610" w:type="dxa"/>
            <w:vAlign w:val="center"/>
          </w:tcPr>
          <w:p w14:paraId="39ED9E9D" w14:textId="77777777" w:rsidR="00E251B3" w:rsidRPr="00231971" w:rsidRDefault="00E251B3" w:rsidP="00737252">
            <w:pPr>
              <w:pStyle w:val="ProductList-Body"/>
              <w:rPr>
                <w:sz w:val="16"/>
                <w:szCs w:val="16"/>
              </w:rPr>
            </w:pPr>
            <w:r>
              <w:rPr>
                <w:sz w:val="16"/>
                <w:szCs w:val="16"/>
              </w:rPr>
              <w:t>Services en Ligne Microsoft Intune</w:t>
            </w:r>
          </w:p>
        </w:tc>
        <w:tc>
          <w:tcPr>
            <w:tcW w:w="8190" w:type="dxa"/>
          </w:tcPr>
          <w:p w14:paraId="6BEAC8E5" w14:textId="77777777" w:rsidR="00E251B3" w:rsidRPr="00231971" w:rsidRDefault="00E251B3" w:rsidP="00737252">
            <w:pPr>
              <w:pStyle w:val="ProductList-Body"/>
              <w:rPr>
                <w:sz w:val="16"/>
                <w:szCs w:val="16"/>
              </w:rPr>
            </w:pPr>
            <w:r>
              <w:rPr>
                <w:sz w:val="16"/>
                <w:szCs w:val="16"/>
              </w:rPr>
              <w:t>La partie service du cloud de Microsoft Intune, comme le Produit Module complémentaire Microsoft Intune, ou un service de gestion fourni par Microsoft Intune, comme Gestion des Périphériques Mobiles pour Office 365.</w:t>
            </w:r>
          </w:p>
        </w:tc>
      </w:tr>
      <w:tr w:rsidR="00E251B3" w14:paraId="1E41EC6E" w14:textId="77777777" w:rsidTr="00737252">
        <w:tc>
          <w:tcPr>
            <w:tcW w:w="2610" w:type="dxa"/>
            <w:vAlign w:val="center"/>
          </w:tcPr>
          <w:p w14:paraId="488B3DDF" w14:textId="77777777" w:rsidR="00E251B3" w:rsidRPr="00231971" w:rsidRDefault="00E251B3" w:rsidP="00737252">
            <w:pPr>
              <w:pStyle w:val="ProductList-Body"/>
              <w:rPr>
                <w:sz w:val="16"/>
                <w:szCs w:val="16"/>
              </w:rPr>
            </w:pPr>
            <w:r>
              <w:rPr>
                <w:sz w:val="16"/>
                <w:szCs w:val="16"/>
              </w:rPr>
              <w:t>Services Microsoft Power BI</w:t>
            </w:r>
          </w:p>
        </w:tc>
        <w:tc>
          <w:tcPr>
            <w:tcW w:w="8190" w:type="dxa"/>
          </w:tcPr>
          <w:p w14:paraId="20D17353" w14:textId="77777777" w:rsidR="00E251B3" w:rsidRPr="00231971" w:rsidRDefault="00E251B3" w:rsidP="00737252">
            <w:pPr>
              <w:pStyle w:val="ProductList-Body"/>
              <w:rPr>
                <w:sz w:val="16"/>
                <w:szCs w:val="16"/>
              </w:rPr>
            </w:pPr>
            <w:r>
              <w:rPr>
                <w:sz w:val="16"/>
                <w:szCs w:val="16"/>
              </w:rPr>
              <w:t>La partie du service de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34A50DA" w14:textId="77777777" w:rsidR="00B76198" w:rsidRDefault="00B76198" w:rsidP="00B76198">
      <w:pPr>
        <w:pStyle w:val="ProductList-SubSubSectionHeading"/>
        <w:outlineLvl w:val="2"/>
      </w:pPr>
      <w:bookmarkStart w:id="63" w:name="DataProcessingTerms_DataatRest"/>
      <w:bookmarkStart w:id="64" w:name="_Toc449618396"/>
      <w:bookmarkStart w:id="65" w:name="_Toc445967463"/>
      <w:bookmarkStart w:id="66" w:name="_Toc456709842"/>
      <w:r>
        <w:t>Emplacement des Données Client au Repos</w:t>
      </w:r>
      <w:bookmarkEnd w:id="63"/>
      <w:bookmarkEnd w:id="64"/>
      <w:bookmarkEnd w:id="65"/>
      <w:bookmarkEnd w:id="66"/>
    </w:p>
    <w:p w14:paraId="750C76FC" w14:textId="77777777" w:rsidR="00B76198" w:rsidRDefault="00B76198" w:rsidP="00B76198">
      <w:pPr>
        <w:pStyle w:val="ProductList-Body"/>
      </w:pPr>
      <w:r>
        <w:t>Microsoft entreposera les Données Client au repos dans certaines grandes zones géographiques (chacune étant désignée comme une « Zone ») comme suit :</w:t>
      </w:r>
    </w:p>
    <w:p w14:paraId="7A3D9FCC" w14:textId="4425B691" w:rsidR="00B76198" w:rsidRDefault="00B76198" w:rsidP="00B76198">
      <w:pPr>
        <w:pStyle w:val="ProductList-Body"/>
        <w:numPr>
          <w:ilvl w:val="0"/>
          <w:numId w:val="6"/>
        </w:numPr>
        <w:ind w:left="450" w:hanging="270"/>
      </w:pPr>
      <w:r>
        <w:rPr>
          <w:b/>
        </w:rPr>
        <w:lastRenderedPageBreak/>
        <w:t xml:space="preserve">Services Office 365. </w:t>
      </w:r>
      <w:r>
        <w:t xml:space="preserve">Si le Client provisionne son </w:t>
      </w:r>
      <w:r w:rsidR="00482809">
        <w:t>tenant</w:t>
      </w:r>
      <w:r>
        <w:t xml:space="preserve"> en Australie, dans l’Union Européenne, en Inde, au Japon ou aux États-Unis (chacune des Zones qui précèdent), Microsoft entreposera les Données Client au repos suivantes uniquement dans cette Zone : (1) le contenu de la boîte aux lettres Exchange Online (corps d’e-mail, entrées du calendrier et contenu des pièces jointes) et (2) le contenu du site SharePoint Online et des fichiers enregistrés dans ce site. </w:t>
      </w:r>
    </w:p>
    <w:p w14:paraId="292857DC" w14:textId="77777777"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client,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0BBF6B6A" w14:textId="77777777" w:rsidR="00B76198" w:rsidRDefault="00B76198" w:rsidP="00B76198">
      <w:pPr>
        <w:pStyle w:val="ProductList-Body"/>
        <w:numPr>
          <w:ilvl w:val="0"/>
          <w:numId w:val="6"/>
        </w:numPr>
        <w:ind w:left="450" w:hanging="270"/>
      </w:pPr>
      <w:r>
        <w:rPr>
          <w:b/>
        </w:rPr>
        <w:t>Microsoft Power BI</w:t>
      </w:r>
      <w:r w:rsidRPr="00C64301">
        <w:rPr>
          <w:b/>
        </w:rPr>
        <w:t>.</w:t>
      </w:r>
      <w:r>
        <w:t xml:space="preserve"> Si le Client provisionne son client en Australie, aux États-Unis ou dans l’Union Européenne, Microsoft entreposera les Données Client Microsoft Power BI au repos uniquement dans cette Zone.</w:t>
      </w:r>
    </w:p>
    <w:p w14:paraId="30D477DA" w14:textId="77777777" w:rsidR="0065510F" w:rsidRDefault="0065510F" w:rsidP="0065510F">
      <w:pPr>
        <w:pStyle w:val="ProductList-Body"/>
        <w:numPr>
          <w:ilvl w:val="0"/>
          <w:numId w:val="6"/>
        </w:numPr>
        <w:ind w:left="450" w:hanging="270"/>
      </w:pPr>
      <w:r>
        <w:rPr>
          <w:b/>
        </w:rPr>
        <w:t xml:space="preserve">Microsoft Azure </w:t>
      </w:r>
      <w:proofErr w:type="spellStart"/>
      <w:r>
        <w:rPr>
          <w:b/>
        </w:rPr>
        <w:t>Core</w:t>
      </w:r>
      <w:proofErr w:type="spellEnd"/>
      <w:r>
        <w:rPr>
          <w:b/>
        </w:rPr>
        <w:t xml:space="preserve"> Services</w:t>
      </w:r>
      <w:r w:rsidRPr="00910B47">
        <w:rPr>
          <w:b/>
          <w:bCs/>
        </w:rPr>
        <w:t xml:space="preserve">. </w:t>
      </w:r>
      <w:r>
        <w:t xml:space="preserve">Si le Client configure un service particulier à déployer dans une Zone, alors, dans le cadre de ce service, Microsoft entreposera les Données Client au repos dans la Zone spécifiée. Certains services peuvent ne pas permettre au Client de configurer </w:t>
      </w:r>
      <w:proofErr w:type="gramStart"/>
      <w:r>
        <w:t>un</w:t>
      </w:r>
      <w:proofErr w:type="gramEnd"/>
      <w:r>
        <w:t xml:space="preserve">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6206A1C3" w14:textId="77777777" w:rsidR="0065510F" w:rsidRDefault="0065510F" w:rsidP="0065510F">
      <w:pPr>
        <w:pStyle w:val="ProductList-Body"/>
        <w:numPr>
          <w:ilvl w:val="0"/>
          <w:numId w:val="6"/>
        </w:numPr>
        <w:spacing w:after="120"/>
        <w:ind w:left="450" w:hanging="270"/>
      </w:pPr>
      <w:r>
        <w:rPr>
          <w:b/>
        </w:rPr>
        <w:t>Microsoft Dynamics CRM Online</w:t>
      </w:r>
      <w:r w:rsidRPr="00910B47">
        <w:rPr>
          <w:b/>
          <w:bCs/>
        </w:rPr>
        <w:t xml:space="preserve">. </w:t>
      </w:r>
      <w:r>
        <w:t>Pour les entités gérées par le Service Microsoft Dynamics CRM Online, si le Client provisionne son instance aux États-Unis ou dans l’Union Européenne, Microsoft entreposera les Données Client au repos aux États-Unis ou dans l’Union Européenne, selon le cas.</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67" w:name="DataProcessingTerms_Privacy"/>
      <w:bookmarkStart w:id="68" w:name="_Toc449618397"/>
      <w:bookmarkStart w:id="69" w:name="_Toc445967464"/>
      <w:bookmarkStart w:id="70" w:name="_Toc456709843"/>
      <w:r>
        <w:t>Protection des données personnelles</w:t>
      </w:r>
      <w:bookmarkEnd w:id="67"/>
      <w:bookmarkEnd w:id="68"/>
      <w:bookmarkEnd w:id="69"/>
      <w:bookmarkEnd w:id="70"/>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w:t>
      </w:r>
      <w:proofErr w:type="gramStart"/>
      <w:r>
        <w:t>de la Suisse relatives</w:t>
      </w:r>
      <w:proofErr w:type="gramEnd"/>
      <w:r>
        <w:t xml:space="preserve">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w:t>
      </w:r>
      <w:proofErr w:type="spellStart"/>
      <w:r>
        <w:t>ci</w:t>
      </w:r>
      <w:r w:rsidR="00B51BD7">
        <w:t>­</w:t>
      </w:r>
      <w:r>
        <w:t>dessus</w:t>
      </w:r>
      <w:proofErr w:type="spellEnd"/>
      <w:r>
        <w:t xml:space="preserve">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1" w:name="_Toc456709844"/>
      <w:r>
        <w:t>Conditions supplémentaires applicables en Europe.</w:t>
      </w:r>
      <w:bookmarkEnd w:id="71"/>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lastRenderedPageBreak/>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72" w:name="_Toc456709845"/>
      <w:r>
        <w:t>Sécurité</w:t>
      </w:r>
      <w:bookmarkEnd w:id="72"/>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1A07257C" w:rsidR="00D037E1" w:rsidRPr="0065510F" w:rsidRDefault="00D037E1" w:rsidP="00D037E1">
            <w:pPr>
              <w:pStyle w:val="ProductList-Body"/>
              <w:ind w:left="162" w:hanging="162"/>
              <w:rPr>
                <w:sz w:val="16"/>
                <w:szCs w:val="16"/>
              </w:rPr>
            </w:pPr>
            <w:r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lastRenderedPageBreak/>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Concernant les mécanismes d’authentification à base de mots de passe, Microsoft exige la création de mots de passe de huit (8) </w:t>
            </w:r>
            <w:proofErr w:type="gramStart"/>
            <w:r w:rsidRPr="0065510F">
              <w:rPr>
                <w:sz w:val="16"/>
                <w:szCs w:val="16"/>
              </w:rPr>
              <w:t>caractères minimum</w:t>
            </w:r>
            <w:proofErr w:type="gramEnd"/>
            <w:r w:rsidRPr="0065510F">
              <w:rPr>
                <w:sz w:val="16"/>
                <w:szCs w:val="16"/>
              </w:rPr>
              <w:t>.</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55CD50F8"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sécuritaires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4A094C4"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63274E">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63274E">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63274E">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63274E">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63274E">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63274E">
            <w:pPr>
              <w:pStyle w:val="ProductList-Body"/>
              <w:rPr>
                <w:color w:val="FFFFFF" w:themeColor="background1"/>
                <w:sz w:val="16"/>
              </w:rPr>
            </w:pPr>
            <w:r>
              <w:rPr>
                <w:color w:val="FFFFFF" w:themeColor="background1"/>
                <w:sz w:val="16"/>
              </w:rPr>
              <w:t>SSAE 16 SOC 2 Type II</w:t>
            </w:r>
          </w:p>
        </w:tc>
      </w:tr>
      <w:tr w:rsidR="0065510F" w:rsidRPr="00C62FB6" w14:paraId="28A89543" w14:textId="77777777" w:rsidTr="00C27E68">
        <w:trPr>
          <w:trHeight w:val="288"/>
        </w:trPr>
        <w:tc>
          <w:tcPr>
            <w:tcW w:w="2880" w:type="dxa"/>
            <w:vAlign w:val="center"/>
          </w:tcPr>
          <w:p w14:paraId="01DA07BF" w14:textId="77777777" w:rsidR="0065510F" w:rsidRPr="005F68CF" w:rsidRDefault="0065510F" w:rsidP="0063274E">
            <w:pPr>
              <w:pStyle w:val="ProductList-Body"/>
              <w:rPr>
                <w:sz w:val="16"/>
              </w:rPr>
            </w:pPr>
            <w:r>
              <w:rPr>
                <w:sz w:val="16"/>
              </w:rPr>
              <w:t>Services Office 365</w:t>
            </w:r>
          </w:p>
        </w:tc>
        <w:tc>
          <w:tcPr>
            <w:tcW w:w="1584" w:type="dxa"/>
            <w:vAlign w:val="center"/>
          </w:tcPr>
          <w:p w14:paraId="2467D25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DFC8CE0"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B54C3D"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23A71F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733C8BB"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11AF00CF" w14:textId="77777777" w:rsidTr="00C27E68">
        <w:trPr>
          <w:trHeight w:val="288"/>
        </w:trPr>
        <w:tc>
          <w:tcPr>
            <w:tcW w:w="2880" w:type="dxa"/>
            <w:vAlign w:val="center"/>
          </w:tcPr>
          <w:p w14:paraId="6672F152" w14:textId="77777777" w:rsidR="0065510F" w:rsidRPr="005F68CF" w:rsidRDefault="0065510F" w:rsidP="0063274E">
            <w:pPr>
              <w:pStyle w:val="ProductList-Body"/>
              <w:rPr>
                <w:sz w:val="16"/>
              </w:rPr>
            </w:pPr>
            <w:r>
              <w:rPr>
                <w:sz w:val="16"/>
              </w:rPr>
              <w:lastRenderedPageBreak/>
              <w:t>Services en Ligne Microsoft Dynamics</w:t>
            </w:r>
          </w:p>
        </w:tc>
        <w:tc>
          <w:tcPr>
            <w:tcW w:w="1584" w:type="dxa"/>
            <w:vAlign w:val="center"/>
          </w:tcPr>
          <w:p w14:paraId="62A0C9A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D64F6F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633FC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B921A78"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c>
          <w:tcPr>
            <w:tcW w:w="1584" w:type="dxa"/>
            <w:vAlign w:val="center"/>
          </w:tcPr>
          <w:p w14:paraId="6F0E4662"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r>
      <w:tr w:rsidR="0065510F" w:rsidRPr="00C62FB6" w14:paraId="3857B621" w14:textId="77777777" w:rsidTr="00C27E68">
        <w:trPr>
          <w:trHeight w:val="288"/>
        </w:trPr>
        <w:tc>
          <w:tcPr>
            <w:tcW w:w="2880" w:type="dxa"/>
            <w:vAlign w:val="center"/>
          </w:tcPr>
          <w:p w14:paraId="01BECB90" w14:textId="77777777" w:rsidR="0065510F" w:rsidRPr="005F68CF" w:rsidRDefault="0065510F" w:rsidP="0063274E">
            <w:pPr>
              <w:pStyle w:val="ProductList-Body"/>
              <w:rPr>
                <w:sz w:val="16"/>
              </w:rPr>
            </w:pPr>
            <w:r>
              <w:rPr>
                <w:sz w:val="16"/>
              </w:rPr>
              <w:t xml:space="preserve">Microsoft Azure </w:t>
            </w:r>
            <w:proofErr w:type="spellStart"/>
            <w:r>
              <w:rPr>
                <w:sz w:val="16"/>
              </w:rPr>
              <w:t>Core</w:t>
            </w:r>
            <w:proofErr w:type="spellEnd"/>
            <w:r>
              <w:rPr>
                <w:sz w:val="16"/>
              </w:rPr>
              <w:t xml:space="preserve"> Services</w:t>
            </w:r>
          </w:p>
        </w:tc>
        <w:tc>
          <w:tcPr>
            <w:tcW w:w="1584" w:type="dxa"/>
            <w:vAlign w:val="center"/>
          </w:tcPr>
          <w:p w14:paraId="0F93F5EF"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A4E8228"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0E4091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73D2838" w14:textId="77777777" w:rsidR="0065510F" w:rsidRPr="005F68CF" w:rsidRDefault="0065510F" w:rsidP="0063274E">
            <w:pPr>
              <w:pStyle w:val="ProductList-Body"/>
              <w:rPr>
                <w:i/>
                <w:color w:val="000000" w:themeColor="text1"/>
                <w:sz w:val="16"/>
              </w:rPr>
            </w:pPr>
            <w:r>
              <w:rPr>
                <w:color w:val="000000" w:themeColor="text1"/>
                <w:sz w:val="16"/>
              </w:rPr>
              <w:t>Varie**</w:t>
            </w:r>
          </w:p>
        </w:tc>
        <w:tc>
          <w:tcPr>
            <w:tcW w:w="1584" w:type="dxa"/>
            <w:vAlign w:val="center"/>
          </w:tcPr>
          <w:p w14:paraId="003CD22D" w14:textId="77777777" w:rsidR="0065510F" w:rsidRPr="005F68CF" w:rsidRDefault="0065510F" w:rsidP="0063274E">
            <w:pPr>
              <w:pStyle w:val="ProductList-Body"/>
              <w:rPr>
                <w:color w:val="000000" w:themeColor="text1"/>
                <w:sz w:val="16"/>
              </w:rPr>
            </w:pPr>
            <w:r>
              <w:rPr>
                <w:color w:val="000000" w:themeColor="text1"/>
                <w:sz w:val="16"/>
              </w:rPr>
              <w:t>Varie**</w:t>
            </w:r>
          </w:p>
        </w:tc>
      </w:tr>
      <w:tr w:rsidR="0065510F" w:rsidRPr="00C62FB6" w14:paraId="44A38A98" w14:textId="77777777" w:rsidTr="00C27E68">
        <w:trPr>
          <w:trHeight w:val="288"/>
        </w:trPr>
        <w:tc>
          <w:tcPr>
            <w:tcW w:w="2880" w:type="dxa"/>
            <w:vAlign w:val="center"/>
          </w:tcPr>
          <w:p w14:paraId="17F2E928" w14:textId="77777777" w:rsidR="0065510F" w:rsidRPr="005F68CF" w:rsidRDefault="0065510F" w:rsidP="0063274E">
            <w:pPr>
              <w:pStyle w:val="ProductList-Body"/>
              <w:rPr>
                <w:sz w:val="16"/>
              </w:rPr>
            </w:pPr>
            <w:r>
              <w:rPr>
                <w:sz w:val="16"/>
              </w:rPr>
              <w:t>Services en Ligne Microsoft Intune</w:t>
            </w:r>
          </w:p>
        </w:tc>
        <w:tc>
          <w:tcPr>
            <w:tcW w:w="1584" w:type="dxa"/>
            <w:vAlign w:val="center"/>
          </w:tcPr>
          <w:p w14:paraId="5CE76B3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09D67B"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557605E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2BCE156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174AF6"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623261E5" w14:textId="77777777" w:rsidTr="00C27E68">
        <w:trPr>
          <w:trHeight w:val="288"/>
        </w:trPr>
        <w:tc>
          <w:tcPr>
            <w:tcW w:w="2880" w:type="dxa"/>
            <w:vAlign w:val="center"/>
          </w:tcPr>
          <w:p w14:paraId="5108D125" w14:textId="77777777" w:rsidR="0065510F" w:rsidRPr="00231971" w:rsidRDefault="0065510F" w:rsidP="0063274E">
            <w:pPr>
              <w:pStyle w:val="ProductList-Body"/>
              <w:rPr>
                <w:sz w:val="16"/>
                <w:szCs w:val="16"/>
              </w:rPr>
            </w:pPr>
            <w:r>
              <w:rPr>
                <w:sz w:val="16"/>
                <w:szCs w:val="16"/>
              </w:rPr>
              <w:t>Services Microsoft Power BI</w:t>
            </w:r>
          </w:p>
        </w:tc>
        <w:tc>
          <w:tcPr>
            <w:tcW w:w="1584" w:type="dxa"/>
            <w:vAlign w:val="center"/>
          </w:tcPr>
          <w:p w14:paraId="5A4C4FCE"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r>
    </w:tbl>
    <w:p w14:paraId="2CCF9250" w14:textId="77777777" w:rsidR="00496631" w:rsidRPr="00903BB7" w:rsidRDefault="00496631" w:rsidP="00496631">
      <w:pPr>
        <w:pStyle w:val="ProductList-Body"/>
      </w:pPr>
      <w:r>
        <w:rPr>
          <w:i/>
          <w:color w:val="000000" w:themeColor="text1"/>
        </w:rPr>
        <w:t>*N'inclut pas Microsoft Dynamics Marketing ni Microsoft Social Engagement.</w:t>
      </w:r>
    </w:p>
    <w:p w14:paraId="15A1B9DB" w14:textId="2B1EAEA2" w:rsidR="00C62FB6" w:rsidRPr="005E6E96" w:rsidRDefault="0065510F" w:rsidP="0065510F">
      <w:pPr>
        <w:pStyle w:val="ProductList-Body"/>
        <w:rPr>
          <w:i/>
        </w:rPr>
      </w:pPr>
      <w:r>
        <w:rPr>
          <w:color w:val="000000" w:themeColor="text1"/>
        </w:rPr>
        <w:t>**</w:t>
      </w:r>
      <w:r>
        <w:rPr>
          <w:i/>
          <w:color w:val="000000" w:themeColor="text1"/>
        </w:rPr>
        <w:t>Le champ d’application actuel est détaillé dans le rapport d’audit et résumé dans le Centre de Gestion de la Confidentialité Microsoft Azure</w:t>
      </w:r>
      <w:r w:rsidR="00C62FB6" w:rsidRPr="005E6E96">
        <w:rPr>
          <w:i/>
        </w:rPr>
        <w:t>.</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73267D"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3" w:name="OnlineServiceSpecificTerms"/>
      <w:bookmarkStart w:id="74" w:name="_Toc456709846"/>
      <w:r>
        <w:lastRenderedPageBreak/>
        <w:t>Conditions spécifiques relatives au Service en Ligne</w:t>
      </w:r>
      <w:bookmarkEnd w:id="73"/>
      <w:bookmarkEnd w:id="74"/>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75" w:name="_Toc456709847"/>
      <w:bookmarkStart w:id="76" w:name="MicrosoftAzureServices"/>
      <w:r w:rsidRPr="00604CF0">
        <w:rPr>
          <w:lang w:val="fr-FR"/>
        </w:rPr>
        <w:t>Services Microsoft Azure</w:t>
      </w:r>
      <w:bookmarkEnd w:id="75"/>
    </w:p>
    <w:bookmarkEnd w:id="76"/>
    <w:p w14:paraId="4B95F8C4" w14:textId="77777777" w:rsidR="0033119F" w:rsidRPr="002A3B84" w:rsidRDefault="0033119F" w:rsidP="0033119F">
      <w:pPr>
        <w:pStyle w:val="ProductList-Body"/>
        <w:rPr>
          <w:b/>
          <w:color w:val="00188F"/>
        </w:rPr>
      </w:pPr>
      <w:r>
        <w:rPr>
          <w:b/>
          <w:color w:val="00188F"/>
        </w:rPr>
        <w:t>Notifications</w:t>
      </w:r>
    </w:p>
    <w:p w14:paraId="537552EA" w14:textId="77777777" w:rsidR="0033119F" w:rsidRPr="00CC34E7" w:rsidRDefault="0033119F" w:rsidP="0033119F">
      <w:pPr>
        <w:pStyle w:val="ProductList-Body"/>
      </w:pPr>
      <w:r>
        <w:t xml:space="preserve">Les Notifications relatives à Bing </w:t>
      </w:r>
      <w:proofErr w:type="spellStart"/>
      <w:r>
        <w:t>Maps</w:t>
      </w:r>
      <w:proofErr w:type="spellEnd"/>
      <w:r>
        <w:t>,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proofErr w:type="gramStart"/>
      <w:r>
        <w:t>revendre</w:t>
      </w:r>
      <w:proofErr w:type="gramEnd"/>
      <w:r>
        <w:t xml:space="preserv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proofErr w:type="gramStart"/>
      <w:r>
        <w:t>permettre</w:t>
      </w:r>
      <w:proofErr w:type="gramEnd"/>
      <w:r>
        <w:t xml:space="preserv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lastRenderedPageBreak/>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CB50A10" w14:textId="77777777" w:rsidR="0065510F" w:rsidRPr="00C27E68" w:rsidRDefault="0065510F" w:rsidP="0065510F">
      <w:pPr>
        <w:pStyle w:val="ProductList-Offering2Heading"/>
        <w:outlineLvl w:val="2"/>
        <w:rPr>
          <w:lang w:val="fr-FR"/>
        </w:rPr>
      </w:pPr>
      <w:r w:rsidRPr="00C27E68">
        <w:rPr>
          <w:lang w:val="fr-FR"/>
        </w:rPr>
        <w:tab/>
      </w:r>
      <w:bookmarkStart w:id="77" w:name="_Toc440961453"/>
      <w:bookmarkStart w:id="78" w:name="_Toc456709848"/>
      <w:r w:rsidRPr="00C27E68">
        <w:rPr>
          <w:lang w:val="fr-FR"/>
        </w:rPr>
        <w:t xml:space="preserve">Microsoft Azure </w:t>
      </w:r>
      <w:proofErr w:type="spellStart"/>
      <w:r w:rsidRPr="00C27E68">
        <w:rPr>
          <w:lang w:val="fr-FR"/>
        </w:rPr>
        <w:t>StorSimple</w:t>
      </w:r>
      <w:bookmarkEnd w:id="77"/>
      <w:bookmarkEnd w:id="78"/>
      <w:proofErr w:type="spellEnd"/>
    </w:p>
    <w:p w14:paraId="584FEBD7" w14:textId="77777777" w:rsidR="0065510F" w:rsidRDefault="0065510F" w:rsidP="0065510F">
      <w:pPr>
        <w:pStyle w:val="ProductList-Body"/>
        <w:rPr>
          <w:rFonts w:asciiTheme="majorHAnsi" w:hAnsiTheme="majorHAnsi"/>
          <w:color w:val="000000"/>
          <w:sz w:val="16"/>
          <w:szCs w:val="16"/>
        </w:rPr>
      </w:pPr>
      <w:r>
        <w:rPr>
          <w:rFonts w:asciiTheme="majorHAnsi" w:hAnsiTheme="majorHAnsi"/>
          <w:color w:val="000000"/>
          <w:sz w:val="16"/>
          <w:szCs w:val="16"/>
        </w:rPr>
        <w:t xml:space="preserve">Engagement financier </w:t>
      </w:r>
      <w:proofErr w:type="spellStart"/>
      <w:r>
        <w:rPr>
          <w:rFonts w:asciiTheme="majorHAnsi" w:hAnsiTheme="majorHAnsi"/>
          <w:color w:val="000000"/>
          <w:sz w:val="16"/>
          <w:szCs w:val="16"/>
        </w:rPr>
        <w:t>StorSimple</w:t>
      </w:r>
      <w:proofErr w:type="spellEnd"/>
      <w:r>
        <w:rPr>
          <w:rFonts w:asciiTheme="majorHAnsi" w:hAnsiTheme="majorHAnsi"/>
          <w:color w:val="000000"/>
          <w:sz w:val="16"/>
          <w:szCs w:val="16"/>
        </w:rPr>
        <w:t xml:space="preserve"> – 1 (appareil 8100)</w:t>
      </w:r>
    </w:p>
    <w:p w14:paraId="0D1783C1" w14:textId="77777777" w:rsidR="0065510F" w:rsidRPr="009B4146" w:rsidRDefault="0065510F" w:rsidP="0065510F">
      <w:pPr>
        <w:pStyle w:val="ProductList-Body"/>
        <w:rPr>
          <w:rFonts w:asciiTheme="majorHAnsi" w:hAnsiTheme="majorHAnsi"/>
          <w:sz w:val="16"/>
          <w:szCs w:val="16"/>
        </w:rPr>
      </w:pPr>
      <w:r>
        <w:rPr>
          <w:rFonts w:asciiTheme="majorHAnsi" w:hAnsiTheme="majorHAnsi"/>
          <w:color w:val="000000"/>
          <w:sz w:val="16"/>
          <w:szCs w:val="16"/>
        </w:rPr>
        <w:t xml:space="preserve">Engagement financier </w:t>
      </w:r>
      <w:proofErr w:type="spellStart"/>
      <w:r>
        <w:rPr>
          <w:rFonts w:asciiTheme="majorHAnsi" w:hAnsiTheme="majorHAnsi"/>
          <w:color w:val="000000"/>
          <w:sz w:val="16"/>
          <w:szCs w:val="16"/>
        </w:rPr>
        <w:t>StorSimple</w:t>
      </w:r>
      <w:proofErr w:type="spellEnd"/>
      <w:r>
        <w:rPr>
          <w:rFonts w:asciiTheme="majorHAnsi" w:hAnsiTheme="majorHAnsi"/>
          <w:color w:val="000000"/>
          <w:sz w:val="16"/>
          <w:szCs w:val="16"/>
        </w:rPr>
        <w:t xml:space="preserve"> – 2 (appareil 8600)</w:t>
      </w:r>
    </w:p>
    <w:p w14:paraId="65E06F6C" w14:textId="483218A9" w:rsidR="003D22CB" w:rsidRPr="00690C65" w:rsidRDefault="0073267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55557E3" w14:textId="77777777" w:rsidR="00B76198" w:rsidRPr="00B76198" w:rsidRDefault="00B76198" w:rsidP="00B76198">
      <w:pPr>
        <w:pStyle w:val="ProductList-Offering2Heading"/>
        <w:outlineLvl w:val="2"/>
        <w:rPr>
          <w:lang w:val="fr-FR"/>
        </w:rPr>
      </w:pPr>
      <w:r w:rsidRPr="00482809">
        <w:rPr>
          <w:lang w:val="fr-FR"/>
        </w:rPr>
        <w:tab/>
      </w:r>
      <w:bookmarkStart w:id="79" w:name="_Toc449618403"/>
      <w:bookmarkStart w:id="80" w:name="_Toc456709849"/>
      <w:bookmarkStart w:id="81" w:name="_Toc445967470"/>
      <w:r w:rsidRPr="00B76198">
        <w:rPr>
          <w:lang w:val="fr-FR"/>
        </w:rPr>
        <w:t>Application de sécurité de Microsoft Cloud</w:t>
      </w:r>
      <w:bookmarkEnd w:id="79"/>
      <w:bookmarkEnd w:id="80"/>
    </w:p>
    <w:p w14:paraId="46198EE2" w14:textId="77777777" w:rsidR="00B76198" w:rsidRPr="006F63D7" w:rsidRDefault="00B76198" w:rsidP="00B76198">
      <w:pPr>
        <w:pStyle w:val="ProductList-Body"/>
        <w:rPr>
          <w:rFonts w:asciiTheme="majorHAnsi" w:hAnsiTheme="majorHAnsi"/>
          <w:sz w:val="16"/>
          <w:szCs w:val="16"/>
        </w:rPr>
      </w:pPr>
      <w:r>
        <w:rPr>
          <w:rFonts w:asciiTheme="majorHAnsi" w:hAnsiTheme="majorHAnsi"/>
          <w:sz w:val="16"/>
          <w:szCs w:val="16"/>
        </w:rPr>
        <w:t>Application</w:t>
      </w:r>
      <w:r>
        <w:rPr>
          <w:rFonts w:asciiTheme="majorHAnsi" w:hAnsiTheme="majorHAnsi"/>
          <w:sz w:val="16"/>
        </w:rPr>
        <w:t xml:space="preserve"> de sécurité du</w:t>
      </w:r>
      <w:bookmarkEnd w:id="81"/>
      <w:r>
        <w:rPr>
          <w:rFonts w:asciiTheme="majorHAnsi" w:hAnsiTheme="majorHAnsi"/>
          <w:sz w:val="16"/>
          <w:szCs w:val="16"/>
        </w:rPr>
        <w:t xml:space="preserve"> cloud (SL Utilisateur)</w:t>
      </w:r>
    </w:p>
    <w:p w14:paraId="5D8B51C3" w14:textId="77777777" w:rsidR="00B76198" w:rsidRPr="00EF1E73" w:rsidRDefault="00B76198" w:rsidP="00B76198">
      <w:pPr>
        <w:pStyle w:val="ProductList-Body"/>
        <w:rPr>
          <w:rFonts w:asciiTheme="majorHAnsi" w:hAnsiTheme="majorHAnsi"/>
          <w:sz w:val="16"/>
          <w:szCs w:val="16"/>
        </w:rPr>
      </w:pPr>
      <w:r>
        <w:rPr>
          <w:rFonts w:asciiTheme="majorHAnsi" w:hAnsiTheme="majorHAnsi"/>
          <w:sz w:val="16"/>
          <w:szCs w:val="16"/>
        </w:rPr>
        <w:t>Application de sécurité du cloud K (SL Utilisateur)</w:t>
      </w:r>
    </w:p>
    <w:p w14:paraId="7495C484" w14:textId="77777777" w:rsidR="00B76198" w:rsidRPr="00585A48" w:rsidRDefault="0073267D" w:rsidP="00B76198">
      <w:pPr>
        <w:pStyle w:val="ProductList-Body"/>
        <w:shd w:val="clear" w:color="auto" w:fill="A6A6A6" w:themeFill="background1" w:themeFillShade="A6"/>
        <w:spacing w:before="120" w:after="240"/>
        <w:jc w:val="right"/>
        <w:rPr>
          <w:sz w:val="16"/>
          <w:szCs w:val="16"/>
        </w:rPr>
      </w:pPr>
      <w:hyperlink w:anchor="TableofContents" w:history="1">
        <w:r w:rsidR="00B76198">
          <w:rPr>
            <w:rStyle w:val="Hyperlink"/>
            <w:sz w:val="16"/>
            <w:szCs w:val="16"/>
          </w:rPr>
          <w:t>Table des matières</w:t>
        </w:r>
      </w:hyperlink>
      <w:r w:rsidR="00B76198">
        <w:rPr>
          <w:sz w:val="16"/>
          <w:szCs w:val="16"/>
        </w:rPr>
        <w:t xml:space="preserve"> / </w:t>
      </w:r>
      <w:hyperlink w:anchor="GeneralTerms" w:history="1">
        <w:r w:rsidR="00B76198">
          <w:rPr>
            <w:rStyle w:val="Hyperlink"/>
            <w:sz w:val="16"/>
            <w:szCs w:val="16"/>
          </w:rPr>
          <w:t>Conditions générales</w:t>
        </w:r>
      </w:hyperlink>
    </w:p>
    <w:p w14:paraId="42D80128" w14:textId="2EA7E869" w:rsidR="008070AF" w:rsidRPr="00604CF0" w:rsidRDefault="008070AF" w:rsidP="004E1522">
      <w:pPr>
        <w:pStyle w:val="ProductList-OfferingGroupHeading"/>
        <w:rPr>
          <w:lang w:val="fr-FR"/>
        </w:rPr>
      </w:pPr>
      <w:bookmarkStart w:id="82" w:name="_Toc456709850"/>
      <w:r w:rsidRPr="00604CF0">
        <w:rPr>
          <w:lang w:val="fr-FR"/>
        </w:rPr>
        <w:t xml:space="preserve">Enterprise </w:t>
      </w:r>
      <w:proofErr w:type="spellStart"/>
      <w:r w:rsidRPr="00604CF0">
        <w:rPr>
          <w:lang w:val="fr-FR"/>
        </w:rPr>
        <w:t>Mobility</w:t>
      </w:r>
      <w:proofErr w:type="spellEnd"/>
      <w:r w:rsidRPr="00604CF0">
        <w:rPr>
          <w:lang w:val="fr-FR"/>
        </w:rPr>
        <w:t xml:space="preserve"> Services</w:t>
      </w:r>
      <w:bookmarkEnd w:id="82"/>
    </w:p>
    <w:p w14:paraId="73B137D7" w14:textId="77777777" w:rsidR="008070AF" w:rsidRPr="00690C65" w:rsidRDefault="008070AF" w:rsidP="008070AF">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70B82AEA" w14:textId="2CF647C3" w:rsidR="008070AF" w:rsidRPr="00690C65" w:rsidRDefault="008070AF" w:rsidP="008070AF">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0D785116" w14:textId="77777777" w:rsidR="00496631" w:rsidRPr="00903BB7" w:rsidRDefault="00496631" w:rsidP="00496631">
      <w:pPr>
        <w:pStyle w:val="ProductList-Body"/>
        <w:tabs>
          <w:tab w:val="clear" w:pos="158"/>
          <w:tab w:val="left" w:pos="180"/>
        </w:tabs>
      </w:pPr>
      <w:r>
        <w:rPr>
          <w:b/>
          <w:color w:val="00188F"/>
        </w:rPr>
        <w:t>Suites de licences d’abonnement</w:t>
      </w:r>
    </w:p>
    <w:p w14:paraId="5BCB7A54" w14:textId="3DAE2C53" w:rsidR="00496631" w:rsidRPr="00903BB7" w:rsidRDefault="00496631" w:rsidP="0049663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83" w:name="_Toc456709851"/>
      <w:r w:rsidRPr="00604CF0">
        <w:rPr>
          <w:lang w:val="fr-FR"/>
        </w:rPr>
        <w:t>Azure Active Directory Basic</w:t>
      </w:r>
      <w:bookmarkEnd w:id="83"/>
    </w:p>
    <w:p w14:paraId="02198334" w14:textId="77777777" w:rsidR="00122096" w:rsidRPr="00690C65" w:rsidRDefault="00122096" w:rsidP="00122096">
      <w:pPr>
        <w:pStyle w:val="ProductList-Body"/>
      </w:pPr>
      <w:r>
        <w:t xml:space="preserve">Le Client peut, grâce à la fonctionnalité d’Authentification unique, </w:t>
      </w:r>
      <w:proofErr w:type="spellStart"/>
      <w:r>
        <w:t>préintégrer</w:t>
      </w:r>
      <w:proofErr w:type="spellEnd"/>
      <w:r>
        <w:t xml:space="preserve"> jusqu’à 10 Applications </w:t>
      </w:r>
      <w:proofErr w:type="spellStart"/>
      <w:r>
        <w:t>SaaS</w:t>
      </w:r>
      <w:proofErr w:type="spellEnd"/>
      <w:r>
        <w:t>/Applications Personnalisées par SL Utilisateur. Toutes les applications Microsoft et tierces sont prises en compte dans cette limite du nombre d’applications.</w:t>
      </w:r>
    </w:p>
    <w:p w14:paraId="27CB1598" w14:textId="77777777" w:rsidR="00122096" w:rsidRPr="00690C65" w:rsidRDefault="0073267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84" w:name="_Toc456709852"/>
      <w:r w:rsidRPr="00604CF0">
        <w:rPr>
          <w:lang w:val="fr-FR"/>
        </w:rPr>
        <w:t>Azure Active Directory Premium</w:t>
      </w:r>
      <w:bookmarkEnd w:id="84"/>
    </w:p>
    <w:p w14:paraId="5EC4BA6D" w14:textId="38C45610" w:rsidR="00496631" w:rsidRPr="00903BB7" w:rsidRDefault="00496631" w:rsidP="00496631">
      <w:pPr>
        <w:pStyle w:val="ProductList-Body"/>
      </w:pPr>
      <w:r>
        <w:t xml:space="preserve">Le Client peut, grâce à la fonctionnalité d’Authentification unique, </w:t>
      </w:r>
      <w:proofErr w:type="spellStart"/>
      <w:r>
        <w:t>préintégrer</w:t>
      </w:r>
      <w:proofErr w:type="spellEnd"/>
      <w:r>
        <w:t xml:space="preserve"> des Applications </w:t>
      </w:r>
      <w:proofErr w:type="spellStart"/>
      <w:r>
        <w:t>SaaS</w:t>
      </w:r>
      <w:proofErr w:type="spellEnd"/>
      <w:r>
        <w:t xml:space="preserve">/Applications Personnalisées. Le Client n’est pas autorisé à copier ou distribuer des groupes de données (ou une partie d’un groupe de données) compris dans le logiciel Forefront </w:t>
      </w:r>
      <w:proofErr w:type="spellStart"/>
      <w:r>
        <w:t>Identity</w:t>
      </w:r>
      <w:proofErr w:type="spellEnd"/>
      <w:r>
        <w:t xml:space="preserve"> Manager inclus avec une SL Utilisateur Microsoft Azure Active Directory Premium</w:t>
      </w:r>
      <w:bookmarkStart w:id="85" w:name="_GoBack"/>
      <w:bookmarkEnd w:id="85"/>
      <w:r>
        <w:t>.</w:t>
      </w:r>
    </w:p>
    <w:p w14:paraId="64C39BF5" w14:textId="77777777" w:rsidR="00706672" w:rsidRPr="00690C65" w:rsidRDefault="0073267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70C9E88" w14:textId="03420D8D" w:rsidR="00F046F7" w:rsidRPr="00C27E68" w:rsidRDefault="00F046F7" w:rsidP="00F046F7">
      <w:pPr>
        <w:pStyle w:val="ProductList-Offering2Heading"/>
        <w:outlineLvl w:val="2"/>
        <w:rPr>
          <w:lang w:val="fr-FR"/>
        </w:rPr>
      </w:pPr>
      <w:bookmarkStart w:id="86" w:name="AzureRightsManagementPremium"/>
      <w:r w:rsidRPr="00C27E68">
        <w:rPr>
          <w:lang w:val="fr-FR"/>
        </w:rPr>
        <w:tab/>
      </w:r>
      <w:bookmarkStart w:id="87" w:name="AzureRightsManagement"/>
      <w:bookmarkStart w:id="88" w:name="_Toc437590234"/>
      <w:bookmarkStart w:id="89" w:name="_Toc435790940"/>
      <w:bookmarkStart w:id="90" w:name="_Toc456709853"/>
      <w:r w:rsidRPr="00C27E68">
        <w:rPr>
          <w:lang w:val="fr-FR"/>
        </w:rPr>
        <w:t>Azure Rights Management</w:t>
      </w:r>
      <w:bookmarkEnd w:id="87"/>
      <w:bookmarkEnd w:id="88"/>
      <w:bookmarkEnd w:id="89"/>
      <w:r w:rsidR="00C27E68">
        <w:rPr>
          <w:lang w:val="fr-FR"/>
        </w:rPr>
        <w:t xml:space="preserve"> Premium</w:t>
      </w:r>
      <w:bookmarkEnd w:id="90"/>
    </w:p>
    <w:bookmarkEnd w:id="86"/>
    <w:p w14:paraId="1A2A9FAD" w14:textId="49D357F6" w:rsidR="00F046F7" w:rsidRPr="003C69A1" w:rsidRDefault="0033119F" w:rsidP="00F046F7">
      <w:pPr>
        <w:pStyle w:val="ProductList-Body"/>
        <w:tabs>
          <w:tab w:val="clear" w:pos="158"/>
          <w:tab w:val="left" w:pos="360"/>
        </w:tabs>
      </w:pPr>
      <w:r>
        <w:rPr>
          <w:b/>
          <w:color w:val="00188F"/>
        </w:rPr>
        <w:t>Notifications</w:t>
      </w:r>
    </w:p>
    <w:p w14:paraId="703C6246" w14:textId="77777777" w:rsidR="00F046F7" w:rsidRPr="003C69A1" w:rsidRDefault="00F046F7" w:rsidP="00F046F7">
      <w:pPr>
        <w:pStyle w:val="ProductList-Body"/>
      </w:pPr>
      <w:r>
        <w:t xml:space="preserve">Les Notifications relatives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5792FAA2" w14:textId="77777777" w:rsidR="00F046F7" w:rsidRPr="003C69A1" w:rsidRDefault="00F046F7" w:rsidP="00F046F7">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2FD857C4" w14:textId="18345730" w:rsidR="008070AF" w:rsidRPr="00690C65" w:rsidRDefault="0073267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91" w:name="_Toc388464308"/>
      <w:bookmarkEnd w:id="91"/>
      <w:r w:rsidRPr="00604CF0">
        <w:rPr>
          <w:lang w:val="fr-FR"/>
        </w:rPr>
        <w:tab/>
      </w:r>
      <w:bookmarkStart w:id="92" w:name="_Toc456709854"/>
      <w:r w:rsidRPr="00604CF0">
        <w:rPr>
          <w:lang w:val="fr-FR"/>
        </w:rPr>
        <w:t xml:space="preserve">Azure </w:t>
      </w:r>
      <w:proofErr w:type="spellStart"/>
      <w:r w:rsidRPr="00604CF0">
        <w:rPr>
          <w:lang w:val="fr-FR"/>
        </w:rPr>
        <w:t>RemoteApp</w:t>
      </w:r>
      <w:bookmarkEnd w:id="92"/>
      <w:proofErr w:type="spellEnd"/>
      <w:r w:rsidRPr="00604CF0">
        <w:rPr>
          <w:lang w:val="fr-FR"/>
        </w:rPr>
        <w:t xml:space="preserve"> </w:t>
      </w:r>
    </w:p>
    <w:p w14:paraId="5831C3F6" w14:textId="77777777" w:rsidR="00D44190" w:rsidRPr="00690C65" w:rsidRDefault="0073267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25B3EE" w14:textId="77777777" w:rsidR="005E6E96" w:rsidRPr="005E6E96" w:rsidRDefault="005E6E96" w:rsidP="005E6E96">
      <w:pPr>
        <w:pStyle w:val="ProductList-Offering2Heading"/>
        <w:outlineLvl w:val="2"/>
        <w:rPr>
          <w:lang w:val="fr-FR"/>
        </w:rPr>
      </w:pPr>
      <w:r w:rsidRPr="00C27E68">
        <w:rPr>
          <w:lang w:val="fr-FR"/>
        </w:rPr>
        <w:lastRenderedPageBreak/>
        <w:tab/>
      </w:r>
      <w:bookmarkStart w:id="93" w:name="_Toc435790942"/>
      <w:bookmarkStart w:id="94" w:name="_Toc456709855"/>
      <w:r w:rsidRPr="005E6E96">
        <w:rPr>
          <w:lang w:val="fr-FR"/>
        </w:rPr>
        <w:t xml:space="preserve">Microsoft </w:t>
      </w:r>
      <w:proofErr w:type="spellStart"/>
      <w:r w:rsidRPr="005E6E96">
        <w:rPr>
          <w:lang w:val="fr-FR"/>
        </w:rPr>
        <w:t>MultiFactor</w:t>
      </w:r>
      <w:proofErr w:type="spellEnd"/>
      <w:r w:rsidRPr="005E6E96">
        <w:rPr>
          <w:lang w:val="fr-FR"/>
        </w:rPr>
        <w:t xml:space="preserve"> </w:t>
      </w:r>
      <w:proofErr w:type="spellStart"/>
      <w:r w:rsidRPr="005E6E96">
        <w:rPr>
          <w:lang w:val="fr-FR"/>
        </w:rPr>
        <w:t>Authentication</w:t>
      </w:r>
      <w:bookmarkEnd w:id="93"/>
      <w:bookmarkEnd w:id="94"/>
      <w:proofErr w:type="spellEnd"/>
      <w:r w:rsidRPr="005E6E96">
        <w:rPr>
          <w:lang w:val="fr-FR"/>
        </w:rPr>
        <w:t xml:space="preserve"> </w:t>
      </w:r>
    </w:p>
    <w:p w14:paraId="1E7457E7" w14:textId="77777777" w:rsidR="005E6E96" w:rsidRPr="007F0A21" w:rsidRDefault="0073267D"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40BEA811" w14:textId="3A3A48F2" w:rsidR="00F046F7" w:rsidRPr="00C27E68" w:rsidRDefault="00F046F7" w:rsidP="00F046F7">
      <w:pPr>
        <w:pStyle w:val="ProductList-Offering1Heading"/>
        <w:outlineLvl w:val="2"/>
        <w:rPr>
          <w:lang w:val="fr-FR"/>
        </w:rPr>
      </w:pPr>
      <w:bookmarkStart w:id="95" w:name="_Toc437590237"/>
      <w:bookmarkStart w:id="96" w:name="_Toc435790943"/>
      <w:bookmarkStart w:id="97" w:name="_Toc456709856"/>
      <w:r w:rsidRPr="00C27E68">
        <w:rPr>
          <w:lang w:val="fr-FR"/>
        </w:rPr>
        <w:t>Microsoft Intune</w:t>
      </w:r>
      <w:bookmarkEnd w:id="95"/>
      <w:bookmarkEnd w:id="96"/>
      <w:bookmarkEnd w:id="97"/>
    </w:p>
    <w:p w14:paraId="6D427A4D" w14:textId="77777777" w:rsidR="00F046F7" w:rsidRPr="00A8327A" w:rsidRDefault="00F046F7" w:rsidP="00F046F7">
      <w:pPr>
        <w:pStyle w:val="ProductList-Body"/>
        <w:rPr>
          <w:rFonts w:asciiTheme="majorHAnsi" w:hAnsiTheme="majorHAnsi"/>
          <w:sz w:val="16"/>
          <w:szCs w:val="16"/>
        </w:rPr>
        <w:sectPr w:rsidR="00F046F7" w:rsidRPr="00A8327A" w:rsidSect="00F046F7">
          <w:footerReference w:type="default" r:id="rId33"/>
          <w:footerReference w:type="first" r:id="rId34"/>
          <w:pgSz w:w="12240" w:h="15840"/>
          <w:pgMar w:top="1440" w:right="720" w:bottom="1440" w:left="720" w:header="720" w:footer="720" w:gutter="0"/>
          <w:cols w:space="720"/>
          <w:titlePg/>
          <w:docGrid w:linePitch="360"/>
        </w:sectPr>
      </w:pPr>
    </w:p>
    <w:p w14:paraId="2A5ACBEB" w14:textId="77777777" w:rsidR="00F046F7" w:rsidRPr="003C69A1" w:rsidRDefault="00F046F7" w:rsidP="00F046F7">
      <w:pPr>
        <w:pStyle w:val="ProductList-Body"/>
      </w:pPr>
      <w:r>
        <w:rPr>
          <w:rFonts w:asciiTheme="majorHAnsi" w:hAnsiTheme="majorHAnsi"/>
          <w:sz w:val="16"/>
          <w:szCs w:val="16"/>
        </w:rPr>
        <w:t>Microsoft Intune (par utilisateur)</w:t>
      </w:r>
    </w:p>
    <w:p w14:paraId="784DB83B" w14:textId="77777777" w:rsidR="00F046F7" w:rsidRPr="003C69A1" w:rsidRDefault="00F046F7" w:rsidP="00F046F7">
      <w:pPr>
        <w:pStyle w:val="ProductList-Body"/>
      </w:pPr>
      <w:r>
        <w:rPr>
          <w:rFonts w:asciiTheme="majorHAnsi" w:hAnsiTheme="majorHAnsi"/>
          <w:sz w:val="16"/>
          <w:szCs w:val="16"/>
        </w:rPr>
        <w:t>Module Complémentaire Microsoft Intune pour System Center Configuration</w:t>
      </w:r>
    </w:p>
    <w:p w14:paraId="58A1A2AC" w14:textId="77777777" w:rsidR="00F046F7" w:rsidRPr="00A8327A" w:rsidRDefault="00F046F7" w:rsidP="00F046F7">
      <w:pPr>
        <w:pStyle w:val="ProductList-Body"/>
        <w:rPr>
          <w:rFonts w:asciiTheme="majorHAnsi" w:hAnsiTheme="majorHAnsi"/>
          <w:sz w:val="16"/>
          <w:szCs w:val="16"/>
        </w:rPr>
        <w:sectPr w:rsidR="00F046F7" w:rsidRPr="00A8327A" w:rsidSect="00D339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Windows Intune pour System Center Configuration Manager et System Center </w:t>
      </w:r>
      <w:proofErr w:type="spellStart"/>
      <w:r>
        <w:rPr>
          <w:rFonts w:asciiTheme="majorHAnsi" w:hAnsiTheme="majorHAnsi"/>
          <w:sz w:val="16"/>
          <w:szCs w:val="16"/>
        </w:rPr>
        <w:t>EndPoint</w:t>
      </w:r>
      <w:proofErr w:type="spellEnd"/>
      <w:r>
        <w:rPr>
          <w:rFonts w:asciiTheme="majorHAnsi" w:hAnsiTheme="majorHAnsi"/>
          <w:sz w:val="16"/>
          <w:szCs w:val="16"/>
        </w:rPr>
        <w:t xml:space="preserve"> Protection (par utilisateur)</w:t>
      </w:r>
      <w:r>
        <w:rPr>
          <w:rFonts w:asciiTheme="majorHAnsi" w:hAnsiTheme="majorHAnsi"/>
          <w:sz w:val="16"/>
          <w:szCs w:val="16"/>
        </w:rPr>
        <w:br/>
        <w:t>(« Module Complémentaire Windows Intune »)</w:t>
      </w:r>
    </w:p>
    <w:p w14:paraId="4BEA8869" w14:textId="77777777" w:rsidR="00F046F7" w:rsidRPr="001D4B9A" w:rsidRDefault="00F046F7" w:rsidP="00F046F7">
      <w:pPr>
        <w:pStyle w:val="ProductList-Body"/>
        <w:pBdr>
          <w:top w:val="single" w:sz="4" w:space="1" w:color="BFBFBF" w:themeColor="background1" w:themeShade="BF"/>
        </w:pBdr>
        <w:rPr>
          <w:sz w:val="8"/>
          <w:szCs w:val="8"/>
        </w:rPr>
      </w:pPr>
    </w:p>
    <w:p w14:paraId="7F7FFB82" w14:textId="7D7F543B" w:rsidR="00F046F7" w:rsidRPr="003C69A1" w:rsidRDefault="0033119F" w:rsidP="00F046F7">
      <w:pPr>
        <w:pStyle w:val="ProductList-Body"/>
        <w:tabs>
          <w:tab w:val="clear" w:pos="158"/>
          <w:tab w:val="left" w:pos="360"/>
        </w:tabs>
      </w:pPr>
      <w:r>
        <w:rPr>
          <w:b/>
          <w:color w:val="00188F"/>
        </w:rPr>
        <w:t>Notifications</w:t>
      </w:r>
    </w:p>
    <w:p w14:paraId="6BE0A27C" w14:textId="77777777" w:rsidR="00F046F7" w:rsidRPr="003C69A1" w:rsidRDefault="00F046F7" w:rsidP="00F046F7">
      <w:pPr>
        <w:pStyle w:val="ProductList-Body"/>
        <w:tabs>
          <w:tab w:val="clear" w:pos="158"/>
          <w:tab w:val="left" w:pos="180"/>
        </w:tabs>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w:t>
      </w:r>
      <w:proofErr w:type="spellStart"/>
      <w:r>
        <w:t>Powershell</w:t>
      </w:r>
      <w:proofErr w:type="spellEnd"/>
      <w:r>
        <w:t xml:space="preserve"> et certains fichiers .</w:t>
      </w:r>
      <w:proofErr w:type="gramStart"/>
      <w:r>
        <w:t>dll liés</w:t>
      </w:r>
      <w:proofErr w:type="gramEnd"/>
      <w:r>
        <w:t xml:space="preserve"> aux technologies Microsoft </w:t>
      </w:r>
      <w:proofErr w:type="spellStart"/>
      <w:r>
        <w:t>Build</w:t>
      </w:r>
      <w:proofErr w:type="spellEnd"/>
      <w:r>
        <w:t xml:space="preserve">, Windows </w:t>
      </w:r>
      <w:proofErr w:type="spellStart"/>
      <w:r>
        <w:t>Identity</w:t>
      </w:r>
      <w:proofErr w:type="spellEnd"/>
      <w:r>
        <w:t xml:space="preserve"> </w:t>
      </w:r>
      <w:proofErr w:type="spellStart"/>
      <w:r>
        <w:t>Foundation</w:t>
      </w:r>
      <w:proofErr w:type="spellEnd"/>
      <w:r>
        <w:t xml:space="preserve">, Bibliothèque Windows pour JavaScript, Debghelp.dll et Web </w:t>
      </w:r>
      <w:proofErr w:type="spellStart"/>
      <w:r>
        <w:t>Deploy</w:t>
      </w:r>
      <w:proofErr w:type="spellEnd"/>
      <w:r>
        <w:t xml:space="preserve">.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 xml:space="preserve">Le Logiciel fourni avec le Service en Ligne inclut des composants SQL Server autres que SQL Server </w:t>
      </w:r>
      <w:proofErr w:type="spellStart"/>
      <w:r>
        <w:t>Database</w:t>
      </w:r>
      <w:proofErr w:type="spellEnd"/>
      <w:r>
        <w:t xml:space="preserve">. Lesdits composants sont fournis sous licence au Client en vertu des conditions de licence qui s’y appliquent, disponibles dans le répertoire d’installation ou dans l’outil </w:t>
      </w:r>
      <w:proofErr w:type="spellStart"/>
      <w:r>
        <w:t>Unified</w:t>
      </w:r>
      <w:proofErr w:type="spellEnd"/>
      <w:r>
        <w:t xml:space="preserve">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73267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D92FCD" w14:textId="77777777" w:rsidR="00F046F7" w:rsidRPr="00C27E68" w:rsidRDefault="00F046F7" w:rsidP="00F046F7">
      <w:pPr>
        <w:pStyle w:val="ProductList-OfferingGroupHeading"/>
        <w:spacing w:after="80"/>
        <w:outlineLvl w:val="1"/>
        <w:rPr>
          <w:lang w:val="fr-FR"/>
        </w:rPr>
      </w:pPr>
      <w:bookmarkStart w:id="98" w:name="_Toc437590238"/>
      <w:bookmarkStart w:id="99" w:name="_Toc435790944"/>
      <w:bookmarkStart w:id="100" w:name="_Toc456709857"/>
      <w:bookmarkStart w:id="101" w:name="MicrosoftDynamicsMarketing"/>
      <w:r w:rsidRPr="00C27E68">
        <w:rPr>
          <w:lang w:val="fr-FR"/>
        </w:rPr>
        <w:t>Services en Ligne Microsoft Dynamics</w:t>
      </w:r>
      <w:bookmarkEnd w:id="98"/>
      <w:bookmarkEnd w:id="99"/>
      <w:bookmarkEnd w:id="100"/>
    </w:p>
    <w:p w14:paraId="2C0BA0E4" w14:textId="7AB89FDD" w:rsidR="00F046F7" w:rsidRPr="003C69A1" w:rsidRDefault="0033119F" w:rsidP="00F046F7">
      <w:pPr>
        <w:pStyle w:val="ProductList-Body"/>
        <w:tabs>
          <w:tab w:val="clear" w:pos="158"/>
          <w:tab w:val="left" w:pos="360"/>
        </w:tabs>
      </w:pPr>
      <w:r>
        <w:rPr>
          <w:b/>
          <w:color w:val="00188F"/>
        </w:rPr>
        <w:t>Notifications</w:t>
      </w:r>
    </w:p>
    <w:p w14:paraId="5528275D" w14:textId="77777777" w:rsidR="00F046F7" w:rsidRPr="003C69A1" w:rsidRDefault="00F046F7" w:rsidP="00F046F7">
      <w:pPr>
        <w:pStyle w:val="ProductList-Body"/>
      </w:pPr>
      <w:r>
        <w:t xml:space="preserve">Les avertissements relatifs à Bing </w:t>
      </w:r>
      <w:proofErr w:type="spellStart"/>
      <w:r>
        <w:t>Maps</w:t>
      </w:r>
      <w:proofErr w:type="spellEnd"/>
      <w:r>
        <w:t xml:space="preserve"> et aux Services Professionnels figurant dans l’</w:t>
      </w:r>
      <w:hyperlink w:anchor="Attachment1" w:history="1">
        <w:r>
          <w:rPr>
            <w:rStyle w:val="Hyperlink"/>
          </w:rPr>
          <w:t>Annexe 1</w:t>
        </w:r>
      </w:hyperlink>
      <w:r>
        <w:t xml:space="preserve"> s’appliquent.</w:t>
      </w:r>
    </w:p>
    <w:p w14:paraId="007B0124" w14:textId="77777777" w:rsidR="00F046F7" w:rsidRPr="003C69A1" w:rsidRDefault="00F046F7" w:rsidP="00F046F7">
      <w:pPr>
        <w:pStyle w:val="ProductList-Body"/>
      </w:pPr>
    </w:p>
    <w:p w14:paraId="09E77A34" w14:textId="77777777" w:rsidR="00F046F7" w:rsidRPr="003C69A1" w:rsidRDefault="00F046F7" w:rsidP="00F046F7">
      <w:pPr>
        <w:pStyle w:val="ProductList-Body"/>
        <w:tabs>
          <w:tab w:val="clear" w:pos="158"/>
          <w:tab w:val="left" w:pos="180"/>
        </w:tabs>
      </w:pPr>
      <w:r>
        <w:rPr>
          <w:b/>
          <w:color w:val="00188F"/>
        </w:rPr>
        <w:t>Suites de licences d’abonnement</w:t>
      </w:r>
    </w:p>
    <w:p w14:paraId="1047D23E" w14:textId="77777777" w:rsidR="00F046F7" w:rsidRPr="003C69A1" w:rsidRDefault="00F046F7" w:rsidP="00F046F7">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E596017" w14:textId="77777777" w:rsidR="00F046F7" w:rsidRPr="003C69A1" w:rsidRDefault="00F046F7" w:rsidP="00F046F7">
      <w:pPr>
        <w:pStyle w:val="ProductList-Body"/>
      </w:pPr>
    </w:p>
    <w:p w14:paraId="35C82018" w14:textId="77777777" w:rsidR="00F046F7" w:rsidRPr="00C27E68" w:rsidRDefault="00F046F7" w:rsidP="00F046F7">
      <w:pPr>
        <w:pStyle w:val="ProductList-Offering2Heading"/>
        <w:outlineLvl w:val="2"/>
        <w:rPr>
          <w:lang w:val="fr-FR"/>
        </w:rPr>
      </w:pPr>
      <w:r w:rsidRPr="00C27E68">
        <w:rPr>
          <w:lang w:val="fr-FR"/>
        </w:rPr>
        <w:tab/>
      </w:r>
      <w:bookmarkStart w:id="102" w:name="_Toc437590239"/>
      <w:bookmarkStart w:id="103" w:name="_Toc456709858"/>
      <w:bookmarkStart w:id="104" w:name="_Toc435790945"/>
      <w:r w:rsidRPr="00C27E68">
        <w:rPr>
          <w:lang w:val="fr-FR"/>
        </w:rPr>
        <w:t>Microsoft Dynamics AX</w:t>
      </w:r>
      <w:bookmarkEnd w:id="102"/>
      <w:bookmarkEnd w:id="103"/>
    </w:p>
    <w:p w14:paraId="598410B9" w14:textId="77777777" w:rsidR="00F046F7" w:rsidRDefault="00F046F7" w:rsidP="00F046F7">
      <w:pPr>
        <w:pStyle w:val="ProductList-Offering1"/>
        <w:sectPr w:rsidR="00F046F7" w:rsidSect="00D339AD">
          <w:footerReference w:type="default" r:id="rId36"/>
          <w:type w:val="continuous"/>
          <w:pgSz w:w="12240" w:h="15840"/>
          <w:pgMar w:top="1440" w:right="720" w:bottom="1440" w:left="720" w:header="720" w:footer="720" w:gutter="0"/>
          <w:cols w:space="720"/>
          <w:titlePg/>
          <w:docGrid w:linePitch="360"/>
        </w:sectPr>
      </w:pPr>
    </w:p>
    <w:p w14:paraId="3A825CD4" w14:textId="77777777" w:rsidR="00F046F7" w:rsidRPr="003C69A1" w:rsidRDefault="00F046F7" w:rsidP="00F046F7">
      <w:pPr>
        <w:pStyle w:val="ProductList-Body"/>
      </w:pPr>
      <w:r>
        <w:rPr>
          <w:rFonts w:asciiTheme="majorHAnsi" w:hAnsiTheme="majorHAnsi"/>
          <w:sz w:val="16"/>
          <w:szCs w:val="16"/>
        </w:rPr>
        <w:t>Libre-Service Microsoft Dynamics AX</w:t>
      </w:r>
    </w:p>
    <w:p w14:paraId="362FFFC4" w14:textId="77777777" w:rsidR="00F046F7" w:rsidRPr="003C69A1" w:rsidRDefault="00F046F7" w:rsidP="00F046F7">
      <w:pPr>
        <w:pStyle w:val="ProductList-Body"/>
      </w:pPr>
      <w:r>
        <w:rPr>
          <w:rFonts w:asciiTheme="majorHAnsi" w:hAnsiTheme="majorHAnsi"/>
          <w:sz w:val="16"/>
          <w:szCs w:val="16"/>
        </w:rPr>
        <w:t>Tâche Microsoft Dynamics AX</w:t>
      </w:r>
    </w:p>
    <w:p w14:paraId="6A73D85E" w14:textId="77777777" w:rsidR="00F046F7" w:rsidRPr="003C69A1" w:rsidRDefault="00F046F7" w:rsidP="00F046F7">
      <w:pPr>
        <w:pStyle w:val="ProductList-Body"/>
      </w:pPr>
      <w:r>
        <w:rPr>
          <w:rFonts w:asciiTheme="majorHAnsi" w:hAnsiTheme="majorHAnsi"/>
          <w:sz w:val="16"/>
          <w:szCs w:val="16"/>
        </w:rPr>
        <w:t>Entreprise Microsoft Dynamics AX</w:t>
      </w:r>
    </w:p>
    <w:p w14:paraId="79408A00" w14:textId="77777777" w:rsidR="00F046F7" w:rsidRPr="003C69A1" w:rsidRDefault="00F046F7" w:rsidP="00F046F7">
      <w:pPr>
        <w:pStyle w:val="ProductList-Body"/>
      </w:pPr>
      <w:r>
        <w:rPr>
          <w:rFonts w:asciiTheme="majorHAnsi" w:hAnsiTheme="majorHAnsi"/>
          <w:sz w:val="16"/>
          <w:szCs w:val="16"/>
        </w:rPr>
        <w:t>Dispositif Microsoft Dynamics AX</w:t>
      </w:r>
    </w:p>
    <w:p w14:paraId="3BFB2BDE"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2DCEC5E2" w14:textId="77777777" w:rsidR="00F046F7" w:rsidRPr="00915ADA" w:rsidRDefault="00F046F7" w:rsidP="00F046F7">
      <w:pPr>
        <w:pStyle w:val="ProductList-Body"/>
        <w:pBdr>
          <w:top w:val="single" w:sz="4" w:space="1" w:color="BFBFBF" w:themeColor="background1" w:themeShade="BF"/>
        </w:pBdr>
        <w:rPr>
          <w:sz w:val="8"/>
          <w:szCs w:val="8"/>
        </w:rPr>
      </w:pPr>
    </w:p>
    <w:p w14:paraId="708A2798" w14:textId="77777777" w:rsidR="00F046F7" w:rsidRPr="003C69A1" w:rsidRDefault="00F046F7" w:rsidP="00F046F7">
      <w:pPr>
        <w:pStyle w:val="ProductList-Body"/>
        <w:tabs>
          <w:tab w:val="clear" w:pos="158"/>
          <w:tab w:val="left" w:pos="360"/>
        </w:tabs>
      </w:pPr>
      <w:r>
        <w:rPr>
          <w:b/>
          <w:color w:val="00188F"/>
        </w:rPr>
        <w:t>Utilisateurs externes</w:t>
      </w:r>
    </w:p>
    <w:p w14:paraId="7F1DF0C5" w14:textId="77777777" w:rsidR="00F046F7" w:rsidRPr="003C69A1" w:rsidRDefault="00F046F7" w:rsidP="00F046F7">
      <w:pPr>
        <w:pStyle w:val="ProductList-Body"/>
        <w:tabs>
          <w:tab w:val="clear" w:pos="158"/>
          <w:tab w:val="left" w:pos="360"/>
        </w:tabs>
      </w:pPr>
      <w:r>
        <w:t>Les Utilisateurs externes de Microsoft Dynamics AX peuvent accéder au Service en Ligne sans SL. Cette exemption ne s’applique pas aux prestataires ou représentants du Client ou de ses Affiliés.</w:t>
      </w:r>
    </w:p>
    <w:p w14:paraId="3AAAADD4" w14:textId="77777777" w:rsidR="00F046F7" w:rsidRPr="003C69A1" w:rsidRDefault="00F046F7" w:rsidP="00F046F7">
      <w:pPr>
        <w:pStyle w:val="ProductList-Body"/>
        <w:tabs>
          <w:tab w:val="clear" w:pos="158"/>
          <w:tab w:val="left" w:pos="360"/>
        </w:tabs>
      </w:pPr>
    </w:p>
    <w:p w14:paraId="40DB6606" w14:textId="77777777" w:rsidR="00F046F7" w:rsidRPr="003C69A1" w:rsidRDefault="00F046F7" w:rsidP="00C27E68">
      <w:pPr>
        <w:pStyle w:val="ProductList-Body"/>
        <w:keepNext/>
        <w:tabs>
          <w:tab w:val="left" w:pos="360"/>
        </w:tabs>
      </w:pPr>
      <w:r>
        <w:rPr>
          <w:b/>
          <w:color w:val="00188F"/>
        </w:rPr>
        <w:t>Modifications</w:t>
      </w:r>
    </w:p>
    <w:p w14:paraId="3BE5BD03" w14:textId="77777777" w:rsidR="00F046F7" w:rsidRPr="003C69A1" w:rsidRDefault="00F046F7" w:rsidP="00F046F7">
      <w:pPr>
        <w:pStyle w:val="ProductList-Body"/>
        <w:tabs>
          <w:tab w:val="clear" w:pos="158"/>
          <w:tab w:val="left" w:pos="360"/>
        </w:tabs>
      </w:pPr>
      <w:r>
        <w:t>Le Client est autorisé à modifier Microsoft Dynamics AX pour permettre l’extension de sa fonctionnalité, mais uniquement pour ses besoins internes.</w:t>
      </w:r>
    </w:p>
    <w:p w14:paraId="7790E4D8" w14:textId="77777777" w:rsidR="00F046F7" w:rsidRPr="003C69A1" w:rsidRDefault="0073267D"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0CA81A9F" w14:textId="40B2E7CC" w:rsidR="00F046F7" w:rsidRPr="00C27E68" w:rsidRDefault="0065510F" w:rsidP="00F046F7">
      <w:pPr>
        <w:pStyle w:val="ProductList-Offering2Heading"/>
        <w:outlineLvl w:val="2"/>
        <w:rPr>
          <w:lang w:val="fr-FR"/>
        </w:rPr>
      </w:pPr>
      <w:bookmarkStart w:id="105" w:name="_Toc437590240"/>
      <w:bookmarkStart w:id="106" w:name="DynamicsCRM"/>
      <w:r w:rsidRPr="00C27E68">
        <w:rPr>
          <w:lang w:val="fr-FR"/>
        </w:rPr>
        <w:lastRenderedPageBreak/>
        <w:tab/>
      </w:r>
      <w:bookmarkStart w:id="107" w:name="_Toc456709859"/>
      <w:r w:rsidR="00F046F7" w:rsidRPr="00C27E68">
        <w:rPr>
          <w:lang w:val="fr-FR"/>
        </w:rPr>
        <w:t>Microsoft Dynamics CRM Online</w:t>
      </w:r>
      <w:bookmarkEnd w:id="104"/>
      <w:bookmarkEnd w:id="105"/>
      <w:bookmarkEnd w:id="106"/>
      <w:bookmarkEnd w:id="107"/>
    </w:p>
    <w:p w14:paraId="28120BD2" w14:textId="77777777" w:rsidR="00F046F7" w:rsidRDefault="00F046F7" w:rsidP="00F046F7">
      <w:pPr>
        <w:pStyle w:val="ProductList-Offering1"/>
        <w:sectPr w:rsidR="00F046F7" w:rsidSect="00D339AD">
          <w:footerReference w:type="default" r:id="rId37"/>
          <w:type w:val="continuous"/>
          <w:pgSz w:w="12240" w:h="15840"/>
          <w:pgMar w:top="1440" w:right="720" w:bottom="1440" w:left="720" w:header="720" w:footer="720" w:gutter="0"/>
          <w:cols w:space="720"/>
          <w:titlePg/>
          <w:docGrid w:linePitch="360"/>
        </w:sectPr>
      </w:pPr>
    </w:p>
    <w:p w14:paraId="575C4AC2" w14:textId="77777777" w:rsidR="00F046F7" w:rsidRPr="003C69A1" w:rsidRDefault="00F046F7" w:rsidP="00F046F7">
      <w:pPr>
        <w:pStyle w:val="ProductList-Body"/>
      </w:pPr>
      <w:r>
        <w:rPr>
          <w:rFonts w:asciiTheme="majorHAnsi" w:hAnsiTheme="majorHAnsi"/>
          <w:sz w:val="16"/>
          <w:szCs w:val="16"/>
        </w:rPr>
        <w:t>Microsoft Dynamics CRM Online Essentials</w:t>
      </w:r>
    </w:p>
    <w:p w14:paraId="0AACDBA8" w14:textId="77777777" w:rsidR="00F046F7" w:rsidRPr="003C69A1" w:rsidRDefault="00F046F7" w:rsidP="00F046F7">
      <w:pPr>
        <w:pStyle w:val="ProductList-Body"/>
      </w:pPr>
      <w:r>
        <w:rPr>
          <w:rFonts w:asciiTheme="majorHAnsi" w:hAnsiTheme="majorHAnsi"/>
          <w:sz w:val="16"/>
          <w:szCs w:val="16"/>
        </w:rPr>
        <w:t>Microsoft Dynamics CRM Online Basic</w:t>
      </w:r>
    </w:p>
    <w:p w14:paraId="24737414" w14:textId="77777777" w:rsidR="00F046F7" w:rsidRPr="003C69A1" w:rsidRDefault="00F046F7" w:rsidP="00F046F7">
      <w:pPr>
        <w:pStyle w:val="ProductList-Body"/>
      </w:pPr>
      <w:r>
        <w:rPr>
          <w:rFonts w:asciiTheme="majorHAnsi" w:hAnsiTheme="majorHAnsi"/>
          <w:sz w:val="16"/>
          <w:szCs w:val="16"/>
        </w:rPr>
        <w:t>Microsoft Dynamics CRM Online Professional</w:t>
      </w:r>
    </w:p>
    <w:p w14:paraId="7C38F802" w14:textId="77777777" w:rsidR="00F046F7" w:rsidRPr="003C69A1" w:rsidRDefault="00F046F7" w:rsidP="00F046F7">
      <w:pPr>
        <w:pStyle w:val="ProductList-Body"/>
      </w:pPr>
      <w:r>
        <w:rPr>
          <w:rFonts w:asciiTheme="majorHAnsi" w:hAnsiTheme="majorHAnsi"/>
          <w:sz w:val="16"/>
          <w:szCs w:val="16"/>
        </w:rPr>
        <w:t>Microsoft Dynamics CRM Online Enterprise</w:t>
      </w:r>
    </w:p>
    <w:p w14:paraId="308F4F47" w14:textId="77777777" w:rsidR="00F046F7" w:rsidRPr="003C69A1" w:rsidRDefault="00F046F7" w:rsidP="00F046F7">
      <w:pPr>
        <w:pStyle w:val="ProductList-Body"/>
      </w:pPr>
      <w:r>
        <w:rPr>
          <w:rFonts w:asciiTheme="majorHAnsi" w:hAnsiTheme="majorHAnsi"/>
          <w:sz w:val="16"/>
          <w:szCs w:val="16"/>
        </w:rPr>
        <w:t xml:space="preserve">Microsoft Dynamics </w:t>
      </w:r>
      <w:proofErr w:type="spellStart"/>
      <w:r>
        <w:rPr>
          <w:rFonts w:asciiTheme="majorHAnsi" w:hAnsiTheme="majorHAnsi"/>
          <w:sz w:val="16"/>
          <w:szCs w:val="16"/>
        </w:rPr>
        <w:t>Employee</w:t>
      </w:r>
      <w:proofErr w:type="spellEnd"/>
      <w:r>
        <w:rPr>
          <w:rFonts w:asciiTheme="majorHAnsi" w:hAnsiTheme="majorHAnsi"/>
          <w:sz w:val="16"/>
          <w:szCs w:val="16"/>
        </w:rPr>
        <w:t xml:space="preserve"> </w:t>
      </w:r>
      <w:proofErr w:type="spellStart"/>
      <w:r>
        <w:rPr>
          <w:rFonts w:asciiTheme="majorHAnsi" w:hAnsiTheme="majorHAnsi"/>
          <w:sz w:val="16"/>
          <w:szCs w:val="16"/>
        </w:rPr>
        <w:t>Self Service</w:t>
      </w:r>
      <w:proofErr w:type="spellEnd"/>
    </w:p>
    <w:p w14:paraId="04E115A9"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4A08B715" w14:textId="77777777" w:rsidR="00F046F7" w:rsidRPr="005D0483" w:rsidRDefault="00F046F7" w:rsidP="00F046F7">
      <w:pPr>
        <w:pStyle w:val="ProductList-Body"/>
        <w:pBdr>
          <w:top w:val="single" w:sz="4" w:space="1" w:color="BFBFBF" w:themeColor="background1" w:themeShade="BF"/>
        </w:pBdr>
        <w:rPr>
          <w:sz w:val="8"/>
          <w:szCs w:val="8"/>
        </w:rPr>
      </w:pPr>
    </w:p>
    <w:p w14:paraId="4B646D6E" w14:textId="77777777" w:rsidR="00F046F7" w:rsidRPr="003C69A1" w:rsidRDefault="00F046F7" w:rsidP="00F046F7">
      <w:pPr>
        <w:pStyle w:val="ProductList-Body"/>
        <w:tabs>
          <w:tab w:val="clear" w:pos="158"/>
          <w:tab w:val="left" w:pos="360"/>
        </w:tabs>
      </w:pPr>
      <w:r>
        <w:rPr>
          <w:b/>
          <w:color w:val="00188F"/>
        </w:rPr>
        <w:t>Utilisateurs externes</w:t>
      </w:r>
    </w:p>
    <w:p w14:paraId="66C6F5C4" w14:textId="77777777" w:rsidR="00F046F7" w:rsidRPr="003C69A1" w:rsidRDefault="00F046F7" w:rsidP="00F046F7">
      <w:pPr>
        <w:pStyle w:val="ProductList-Body"/>
        <w:tabs>
          <w:tab w:val="clear" w:pos="158"/>
          <w:tab w:val="left" w:pos="360"/>
        </w:tabs>
      </w:pPr>
      <w:r>
        <w:t xml:space="preserve">Les Utilisateurs externes de toutes les éditions de Microsoft Dynamics CRM Online et de </w:t>
      </w:r>
      <w:proofErr w:type="spellStart"/>
      <w:r>
        <w:t>Parature</w:t>
      </w:r>
      <w:proofErr w:type="spellEnd"/>
      <w:r>
        <w:t xml:space="preserve">, </w:t>
      </w:r>
      <w:proofErr w:type="spellStart"/>
      <w:r>
        <w:t>from</w:t>
      </w:r>
      <w:proofErr w:type="spellEnd"/>
      <w:r>
        <w:t xml:space="preserve"> Microsoft n’ont pas besoin d’une SL pour avoir accès au Service en Ligne à moins d’utiliser les clients Microsoft Dynamics CRM. Cette exemption ne s’applique pas aux prestataires ou représentants du Client ou de son Affilié.</w:t>
      </w:r>
    </w:p>
    <w:p w14:paraId="79CF541D" w14:textId="77777777" w:rsidR="00F046F7" w:rsidRPr="003C69A1" w:rsidRDefault="0073267D"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r w:rsidRPr="00604CF0">
        <w:rPr>
          <w:lang w:val="fr-FR"/>
        </w:rPr>
        <w:tab/>
      </w:r>
      <w:bookmarkStart w:id="108" w:name="_Toc456709860"/>
      <w:r w:rsidRPr="00604CF0">
        <w:rPr>
          <w:lang w:val="fr-FR"/>
        </w:rPr>
        <w:t>Microsoft Dynamics Marketing</w:t>
      </w:r>
      <w:bookmarkEnd w:id="108"/>
    </w:p>
    <w:bookmarkEnd w:id="10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73267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bookmarkStart w:id="109" w:name="MicrosoftSocialEngagement"/>
      <w:r w:rsidRPr="00604CF0">
        <w:rPr>
          <w:lang w:val="fr-FR"/>
        </w:rPr>
        <w:tab/>
      </w:r>
      <w:bookmarkStart w:id="110" w:name="_Toc456709861"/>
      <w:r w:rsidRPr="00604CF0">
        <w:rPr>
          <w:lang w:val="fr-FR"/>
        </w:rPr>
        <w:t>Microsoft Social Engagement</w:t>
      </w:r>
      <w:bookmarkEnd w:id="110"/>
    </w:p>
    <w:bookmarkEnd w:id="109"/>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466906C3" w14:textId="77777777" w:rsidR="00496631" w:rsidRPr="00903BB7" w:rsidRDefault="00496631" w:rsidP="00496631">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46353A1F" w14:textId="77777777" w:rsidR="00496631" w:rsidRPr="00903BB7" w:rsidRDefault="00496631" w:rsidP="00496631">
      <w:pPr>
        <w:pStyle w:val="ProductList-Body"/>
        <w:numPr>
          <w:ilvl w:val="0"/>
          <w:numId w:val="13"/>
        </w:numPr>
        <w:ind w:left="450" w:hanging="270"/>
      </w:pPr>
      <w:proofErr w:type="gramStart"/>
      <w:r>
        <w:t>stocker</w:t>
      </w:r>
      <w:proofErr w:type="gramEnd"/>
      <w:r>
        <w:t xml:space="preserve"> du Contenu Social dans une base de données combiné à du contenu agrégé d’autres sources par d’autres licenciés ; </w:t>
      </w:r>
    </w:p>
    <w:p w14:paraId="0303A02A" w14:textId="77777777" w:rsidR="00496631" w:rsidRPr="00903BB7" w:rsidRDefault="00496631" w:rsidP="00496631">
      <w:pPr>
        <w:pStyle w:val="ProductList-Body"/>
        <w:numPr>
          <w:ilvl w:val="0"/>
          <w:numId w:val="13"/>
        </w:numPr>
        <w:spacing w:before="40"/>
        <w:ind w:left="450" w:hanging="274"/>
      </w:pPr>
      <w:proofErr w:type="gramStart"/>
      <w:r>
        <w:t>modifier</w:t>
      </w:r>
      <w:proofErr w:type="gramEnd"/>
      <w:r>
        <w:t xml:space="preserve">, accéder à ou supprimer du Contenu Social en réponse à une demande d’un réseau social, d’un service d’indexation ou d’agrégation de données, d’un propriétaire de Contenu Social ou d’une demande de retrait dans le cadre de la loi Digital Millennium Copyright </w:t>
      </w:r>
      <w:proofErr w:type="spellStart"/>
      <w:r>
        <w:t>Act</w:t>
      </w:r>
      <w:proofErr w:type="spellEnd"/>
      <w:r>
        <w:t> ;</w:t>
      </w:r>
    </w:p>
    <w:p w14:paraId="3D242A20" w14:textId="77777777" w:rsidR="00496631" w:rsidRPr="00903BB7" w:rsidRDefault="00496631" w:rsidP="00496631">
      <w:pPr>
        <w:pStyle w:val="ProductList-Body"/>
        <w:numPr>
          <w:ilvl w:val="0"/>
          <w:numId w:val="13"/>
        </w:numPr>
        <w:spacing w:before="40"/>
        <w:ind w:left="450" w:hanging="274"/>
      </w:pPr>
      <w:proofErr w:type="gramStart"/>
      <w:r>
        <w:t>demander</w:t>
      </w:r>
      <w:proofErr w:type="gramEnd"/>
      <w:r>
        <w:t xml:space="preserve"> au Client de modifier ou de supprimer du Contenu Social qu’il aurait exporté ; et</w:t>
      </w:r>
    </w:p>
    <w:p w14:paraId="2F70D051" w14:textId="77777777" w:rsidR="00496631" w:rsidRPr="00903BB7" w:rsidRDefault="00496631" w:rsidP="00496631">
      <w:pPr>
        <w:pStyle w:val="ProductList-Body"/>
        <w:numPr>
          <w:ilvl w:val="0"/>
          <w:numId w:val="13"/>
        </w:numPr>
        <w:spacing w:before="40"/>
        <w:ind w:left="450" w:hanging="274"/>
      </w:pPr>
      <w:proofErr w:type="gramStart"/>
      <w:r>
        <w:t>supprimer</w:t>
      </w:r>
      <w:proofErr w:type="gramEnd"/>
      <w:r>
        <w:t xml:space="preserve"> ou interdire tout accès ultérieur à du Contenu Social après la résiliation ou l’expiration du Service en Ligne.</w:t>
      </w:r>
    </w:p>
    <w:p w14:paraId="76991E49" w14:textId="77777777" w:rsidR="00E776C5" w:rsidRPr="00690C65" w:rsidRDefault="0073267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2B9A7C6" w:rsidR="00E776C5" w:rsidRPr="00604CF0" w:rsidRDefault="00E776C5" w:rsidP="004E1522">
      <w:pPr>
        <w:pStyle w:val="ProductList-Offering2Heading"/>
        <w:rPr>
          <w:lang w:val="fr-FR"/>
        </w:rPr>
      </w:pPr>
      <w:r w:rsidRPr="00604CF0">
        <w:rPr>
          <w:lang w:val="fr-FR"/>
        </w:rPr>
        <w:tab/>
      </w:r>
      <w:bookmarkStart w:id="111" w:name="_Toc456709862"/>
      <w:proofErr w:type="spellStart"/>
      <w:r w:rsidRPr="00604CF0">
        <w:rPr>
          <w:lang w:val="fr-FR"/>
        </w:rPr>
        <w:t>Parature</w:t>
      </w:r>
      <w:proofErr w:type="spellEnd"/>
      <w:r w:rsidRPr="00604CF0">
        <w:rPr>
          <w:lang w:val="fr-FR"/>
        </w:rPr>
        <w:t xml:space="preserve">, </w:t>
      </w:r>
      <w:proofErr w:type="spellStart"/>
      <w:r w:rsidRPr="00604CF0">
        <w:rPr>
          <w:lang w:val="fr-FR"/>
        </w:rPr>
        <w:t>from</w:t>
      </w:r>
      <w:proofErr w:type="spellEnd"/>
      <w:r w:rsidRPr="00604CF0">
        <w:rPr>
          <w:lang w:val="fr-FR"/>
        </w:rPr>
        <w:t xml:space="preserve"> Microsoft</w:t>
      </w:r>
      <w:bookmarkEnd w:id="111"/>
    </w:p>
    <w:p w14:paraId="72DC0FC9" w14:textId="341C5E91" w:rsidR="00E776C5" w:rsidRPr="00690C65" w:rsidRDefault="00E776C5" w:rsidP="004830CF">
      <w:pPr>
        <w:pStyle w:val="ProductList-Body"/>
      </w:pPr>
      <w:proofErr w:type="spellStart"/>
      <w:r>
        <w:rPr>
          <w:rFonts w:asciiTheme="majorHAnsi" w:hAnsiTheme="majorHAnsi"/>
          <w:sz w:val="16"/>
          <w:szCs w:val="16"/>
        </w:rPr>
        <w:t>Parature</w:t>
      </w:r>
      <w:proofErr w:type="spellEnd"/>
      <w:r>
        <w:rPr>
          <w:rFonts w:asciiTheme="majorHAnsi" w:hAnsiTheme="majorHAnsi"/>
          <w:sz w:val="16"/>
          <w:szCs w:val="16"/>
        </w:rPr>
        <w:t xml:space="preserv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 xml:space="preserve">Il n’existe aucun SLA pour </w:t>
      </w:r>
      <w:proofErr w:type="spellStart"/>
      <w:r>
        <w:t>Parature</w:t>
      </w:r>
      <w:proofErr w:type="spellEnd"/>
      <w:r>
        <w:t xml:space="preserve">, </w:t>
      </w:r>
      <w:proofErr w:type="spellStart"/>
      <w:r>
        <w:t>from</w:t>
      </w:r>
      <w:proofErr w:type="spellEnd"/>
      <w:r>
        <w:t xml:space="preserve"> Microsoft.</w:t>
      </w:r>
    </w:p>
    <w:p w14:paraId="08C7C227" w14:textId="77777777" w:rsidR="00DD2927" w:rsidRPr="00690C65" w:rsidRDefault="00DD2927" w:rsidP="004830CF">
      <w:pPr>
        <w:pStyle w:val="ProductList-Body"/>
      </w:pPr>
    </w:p>
    <w:p w14:paraId="463F46D2" w14:textId="01E7C721" w:rsidR="00DD2927" w:rsidRPr="00690C65" w:rsidRDefault="00DD2927" w:rsidP="004830CF">
      <w:pPr>
        <w:pStyle w:val="ProductList-Body"/>
      </w:pPr>
      <w:r>
        <w:t xml:space="preserve">Le Client doit utiliser </w:t>
      </w:r>
      <w:proofErr w:type="spellStart"/>
      <w:r>
        <w:t>Parature</w:t>
      </w:r>
      <w:proofErr w:type="spellEnd"/>
      <w:r>
        <w:t xml:space="preserve"> conformément aux conditions de protection des données à caractère personnel et/ou de sécurité disponibles à l’adresse </w:t>
      </w:r>
      <w:hyperlink r:id="rId38" w:history="1">
        <w:r w:rsidRPr="00AA794F">
          <w:rPr>
            <w:rStyle w:val="Hyperlink"/>
          </w:rPr>
          <w:t>http://www.parature.com/privacylegal/</w:t>
        </w:r>
      </w:hyperlink>
      <w:r>
        <w:t>.</w:t>
      </w:r>
    </w:p>
    <w:p w14:paraId="1C854430" w14:textId="77777777" w:rsidR="00E776C5" w:rsidRPr="00690C65" w:rsidRDefault="0073267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112" w:name="_Toc456709863"/>
      <w:r w:rsidRPr="00604CF0">
        <w:rPr>
          <w:lang w:val="fr-FR"/>
        </w:rPr>
        <w:t>Services Office 365</w:t>
      </w:r>
      <w:bookmarkEnd w:id="112"/>
    </w:p>
    <w:p w14:paraId="063D42A4" w14:textId="127058D6" w:rsidR="00AB11EC" w:rsidRPr="000772BE" w:rsidRDefault="0033119F" w:rsidP="00AB11EC">
      <w:pPr>
        <w:pStyle w:val="ProductList-Body"/>
        <w:tabs>
          <w:tab w:val="clear" w:pos="158"/>
          <w:tab w:val="left" w:pos="360"/>
        </w:tabs>
      </w:pPr>
      <w:r>
        <w:rPr>
          <w:b/>
          <w:color w:val="00188F"/>
        </w:rPr>
        <w:t>Notifications</w:t>
      </w:r>
    </w:p>
    <w:p w14:paraId="4CE7ACB8" w14:textId="1728AA81" w:rsidR="000E3993" w:rsidRPr="00690C65" w:rsidRDefault="00AB11EC" w:rsidP="00AB11EC">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13" w:name="CoreFeaturesforOffice365Services"/>
      <w:r>
        <w:rPr>
          <w:b/>
          <w:color w:val="00188F"/>
        </w:rPr>
        <w:t>Fonctionnalités de base des Services Office 365</w:t>
      </w:r>
    </w:p>
    <w:bookmarkEnd w:id="113"/>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bookmarkStart w:id="114" w:name="ExchangeOnline"/>
      <w:r w:rsidRPr="00604CF0">
        <w:rPr>
          <w:lang w:val="fr-FR"/>
        </w:rPr>
        <w:tab/>
      </w:r>
      <w:bookmarkStart w:id="115" w:name="_Toc456709864"/>
      <w:r w:rsidRPr="00604CF0">
        <w:rPr>
          <w:lang w:val="fr-FR"/>
        </w:rPr>
        <w:t>Exchange Online</w:t>
      </w:r>
      <w:bookmarkEnd w:id="115"/>
    </w:p>
    <w:p w14:paraId="504B85AD" w14:textId="77777777" w:rsidR="00E93FD0" w:rsidRDefault="00E93FD0" w:rsidP="004E52BA">
      <w:pPr>
        <w:pStyle w:val="ProductList-Offering1"/>
        <w:sectPr w:rsidR="00E93FD0" w:rsidSect="008B6D3E">
          <w:footerReference w:type="first" r:id="rId39"/>
          <w:type w:val="continuous"/>
          <w:pgSz w:w="12240" w:h="15840"/>
          <w:pgMar w:top="1440" w:right="720" w:bottom="1440" w:left="720" w:header="720" w:footer="720" w:gutter="0"/>
          <w:cols w:space="720"/>
          <w:titlePg/>
          <w:docGrid w:linePitch="360"/>
        </w:sectPr>
      </w:pPr>
    </w:p>
    <w:bookmarkEnd w:id="114"/>
    <w:p w14:paraId="2B22B6F8" w14:textId="77777777" w:rsidR="00496631" w:rsidRPr="001657A2" w:rsidRDefault="00496631" w:rsidP="00496631">
      <w:pPr>
        <w:pStyle w:val="ProductList-Body"/>
        <w:rPr>
          <w:lang w:val="en-US"/>
        </w:rPr>
      </w:pPr>
      <w:r w:rsidRPr="001657A2">
        <w:rPr>
          <w:rFonts w:asciiTheme="majorHAnsi" w:hAnsiTheme="majorHAnsi"/>
          <w:sz w:val="16"/>
          <w:szCs w:val="16"/>
          <w:lang w:val="en-US"/>
        </w:rPr>
        <w:t>Office 365 Advanced Threat Protection</w:t>
      </w:r>
    </w:p>
    <w:p w14:paraId="6DD203E2" w14:textId="77777777" w:rsidR="00496631" w:rsidRPr="00903BB7" w:rsidRDefault="00496631" w:rsidP="00496631">
      <w:pPr>
        <w:pStyle w:val="ProductList-Body"/>
      </w:pPr>
      <w:r>
        <w:rPr>
          <w:rFonts w:asciiTheme="majorHAnsi" w:hAnsiTheme="majorHAnsi"/>
          <w:sz w:val="16"/>
          <w:szCs w:val="16"/>
        </w:rPr>
        <w:t>Prévention des pertes de données</w:t>
      </w:r>
    </w:p>
    <w:p w14:paraId="2CEBF35B" w14:textId="77777777" w:rsidR="00496631" w:rsidRPr="00903BB7" w:rsidRDefault="00496631" w:rsidP="00496631">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Online</w:t>
      </w:r>
    </w:p>
    <w:p w14:paraId="72E3C671" w14:textId="77777777" w:rsidR="00496631" w:rsidRPr="00903BB7" w:rsidRDefault="00496631" w:rsidP="00496631">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Server</w:t>
      </w:r>
    </w:p>
    <w:p w14:paraId="2740DBD5" w14:textId="77777777" w:rsidR="00496631" w:rsidRPr="00903BB7" w:rsidRDefault="00496631" w:rsidP="00496631">
      <w:pPr>
        <w:pStyle w:val="ProductList-Body"/>
      </w:pPr>
      <w:r>
        <w:rPr>
          <w:rFonts w:asciiTheme="majorHAnsi" w:hAnsiTheme="majorHAnsi"/>
          <w:sz w:val="16"/>
          <w:szCs w:val="16"/>
        </w:rPr>
        <w:t>Exchange Online Kiosk</w:t>
      </w:r>
    </w:p>
    <w:p w14:paraId="7E3E3ABD" w14:textId="77777777" w:rsidR="00496631" w:rsidRPr="00903BB7" w:rsidRDefault="00496631" w:rsidP="00496631">
      <w:pPr>
        <w:pStyle w:val="ProductList-Body"/>
      </w:pPr>
      <w:r>
        <w:rPr>
          <w:rFonts w:asciiTheme="majorHAnsi" w:hAnsiTheme="majorHAnsi"/>
          <w:sz w:val="16"/>
          <w:szCs w:val="16"/>
        </w:rPr>
        <w:t>Exchange Online Plan 1</w:t>
      </w:r>
    </w:p>
    <w:p w14:paraId="346065FD" w14:textId="77777777" w:rsidR="00496631" w:rsidRPr="00903BB7" w:rsidRDefault="00496631" w:rsidP="00496631">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lastRenderedPageBreak/>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 xml:space="preserve">Fonctionnalités de base des Services Office 365 – Exchange Online </w:t>
      </w:r>
      <w:proofErr w:type="spellStart"/>
      <w:r>
        <w:rPr>
          <w:b/>
          <w:color w:val="00188F"/>
        </w:rPr>
        <w:t>Archiving</w:t>
      </w:r>
      <w:proofErr w:type="spellEnd"/>
    </w:p>
    <w:p w14:paraId="3AEF57B1" w14:textId="0FB3CF3E" w:rsidR="00DC0A1F" w:rsidRPr="00690C65" w:rsidRDefault="00DC0A1F" w:rsidP="00DC0A1F">
      <w:pPr>
        <w:pStyle w:val="ProductList-Body"/>
      </w:pPr>
      <w:r>
        <w:t xml:space="preserve">Exchange Online </w:t>
      </w:r>
      <w:proofErr w:type="spellStart"/>
      <w:r>
        <w:t>Archiving</w:t>
      </w:r>
      <w:proofErr w:type="spellEnd"/>
      <w:r>
        <w:t xml:space="preserve">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 xml:space="preserve">Les utilisateurs disposant d’une Licence d’Accès Client Exchange Server 2013 Standard peuvent accéder aux fonctionnalités de la Licence d’Accès Client Exchange Server 2013 Enterprise nécessaires pour prendre en charge l’utilisation d’Exchange Online </w:t>
      </w:r>
      <w:proofErr w:type="spellStart"/>
      <w:r>
        <w:t>Archiving</w:t>
      </w:r>
      <w:proofErr w:type="spellEnd"/>
      <w:r>
        <w:t xml:space="preserve">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0"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16" w:name="_Toc423959249"/>
      <w:r w:rsidRPr="009C3968">
        <w:rPr>
          <w:b/>
          <w:color w:val="00188F"/>
        </w:rPr>
        <w:t>Contrat de Niveau de Service</w:t>
      </w:r>
      <w:bookmarkEnd w:id="116"/>
    </w:p>
    <w:p w14:paraId="578CAA35" w14:textId="77777777" w:rsidR="00496631" w:rsidRPr="00903BB7" w:rsidRDefault="00496631" w:rsidP="00496631">
      <w:pPr>
        <w:pStyle w:val="ProductList-Body"/>
        <w:tabs>
          <w:tab w:val="clear" w:pos="158"/>
          <w:tab w:val="left" w:pos="180"/>
        </w:tabs>
      </w:pPr>
      <w:r>
        <w:t>Il n’existe pas de SLA pour Office 365 Advanced </w:t>
      </w:r>
      <w:proofErr w:type="spellStart"/>
      <w:r>
        <w:t>Threat</w:t>
      </w:r>
      <w:proofErr w:type="spellEnd"/>
      <w:r>
        <w:t> Protection.</w:t>
      </w:r>
    </w:p>
    <w:p w14:paraId="4B754C73" w14:textId="77777777" w:rsidR="00E93FD0" w:rsidRPr="00690C65" w:rsidRDefault="0073267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bookmarkStart w:id="117" w:name="Office365Applications"/>
      <w:r w:rsidRPr="00604CF0">
        <w:rPr>
          <w:lang w:val="fr-FR"/>
        </w:rPr>
        <w:tab/>
      </w:r>
      <w:bookmarkStart w:id="118" w:name="_Toc456709865"/>
      <w:r w:rsidRPr="00604CF0">
        <w:rPr>
          <w:lang w:val="fr-FR"/>
        </w:rPr>
        <w:t>Applications Office 365</w:t>
      </w:r>
      <w:bookmarkEnd w:id="118"/>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17"/>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 xml:space="preserve">Office 365 </w:t>
      </w:r>
      <w:proofErr w:type="spellStart"/>
      <w:r w:rsidRPr="00F57525">
        <w:rPr>
          <w:rFonts w:asciiTheme="majorHAnsi" w:hAnsiTheme="majorHAnsi"/>
          <w:sz w:val="16"/>
          <w:szCs w:val="16"/>
          <w:lang w:val="en-US"/>
        </w:rPr>
        <w:t>ProPlus</w:t>
      </w:r>
      <w:proofErr w:type="spellEnd"/>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proofErr w:type="gramStart"/>
      <w:r>
        <w:lastRenderedPageBreak/>
        <w:t>sont</w:t>
      </w:r>
      <w:proofErr w:type="gramEnd"/>
      <w:r>
        <w:t xml:space="preserve">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proofErr w:type="gramStart"/>
      <w:r>
        <w:t>peuvent</w:t>
      </w:r>
      <w:proofErr w:type="gramEnd"/>
      <w:r>
        <w:t xml:space="preserve">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41"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proofErr w:type="gramStart"/>
      <w:r>
        <w:t>doivent</w:t>
      </w:r>
      <w:proofErr w:type="gramEnd"/>
      <w:r>
        <w:t xml:space="preserve">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 xml:space="preserve">Les conditions suivantes s’appliquent uniquement à Office 365 Business et à Office 365 </w:t>
      </w:r>
      <w:proofErr w:type="spellStart"/>
      <w:r>
        <w:rPr>
          <w:b/>
          <w:color w:val="00188F"/>
        </w:rPr>
        <w:t>ProPlus</w:t>
      </w:r>
      <w:proofErr w:type="spellEnd"/>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w:t>
      </w:r>
      <w:proofErr w:type="gramStart"/>
      <w:r>
        <w:t>tablettes maximum</w:t>
      </w:r>
      <w:proofErr w:type="gramEnd"/>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 xml:space="preserve">Les conditions suivantes s’appliquent uniquement à Office 365 </w:t>
      </w:r>
      <w:proofErr w:type="spellStart"/>
      <w:r>
        <w:rPr>
          <w:b/>
          <w:color w:val="00188F"/>
        </w:rPr>
        <w:t>ProPlus</w:t>
      </w:r>
      <w:proofErr w:type="spellEnd"/>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w:t>
      </w:r>
      <w:proofErr w:type="spellStart"/>
      <w:r>
        <w:t>ProPlus</w:t>
      </w:r>
      <w:proofErr w:type="spellEnd"/>
      <w:r>
        <w:t xml:space="preserve">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 xml:space="preserve">Pour chaque abonnement Office 365 </w:t>
      </w:r>
      <w:proofErr w:type="spellStart"/>
      <w:r>
        <w:t>ProPlus</w:t>
      </w:r>
      <w:proofErr w:type="spellEnd"/>
      <w:r>
        <w:t xml:space="preserve">, le Client peut installer un nombre quelconque de copies d’Office Online Server sur tout Serveur dédié à l’utilisation du Client. Chaque utilisateur d’Office 365 </w:t>
      </w:r>
      <w:proofErr w:type="spellStart"/>
      <w:r>
        <w:t>ProPlus</w:t>
      </w:r>
      <w:proofErr w:type="spellEnd"/>
      <w:r>
        <w:t xml:space="preserve">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 xml:space="preserve">En plus des SL Utilisateur pour Office 365 </w:t>
      </w:r>
      <w:proofErr w:type="spellStart"/>
      <w:r>
        <w:t>ProPlus</w:t>
      </w:r>
      <w:proofErr w:type="spellEnd"/>
      <w:r>
        <w:t>,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73267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119" w:name="_Toc456709866"/>
      <w:r w:rsidRPr="00604CF0">
        <w:rPr>
          <w:lang w:val="fr-FR"/>
        </w:rPr>
        <w:t xml:space="preserve">Office 365 </w:t>
      </w:r>
      <w:proofErr w:type="spellStart"/>
      <w:r w:rsidRPr="00604CF0">
        <w:rPr>
          <w:lang w:val="fr-FR"/>
        </w:rPr>
        <w:t>Delve</w:t>
      </w:r>
      <w:proofErr w:type="spellEnd"/>
      <w:r w:rsidRPr="00604CF0">
        <w:rPr>
          <w:lang w:val="fr-FR"/>
        </w:rPr>
        <w:t xml:space="preserve"> </w:t>
      </w:r>
      <w:proofErr w:type="spellStart"/>
      <w:r w:rsidRPr="00604CF0">
        <w:rPr>
          <w:lang w:val="fr-FR"/>
        </w:rPr>
        <w:t>Analytics</w:t>
      </w:r>
      <w:bookmarkEnd w:id="119"/>
      <w:proofErr w:type="spellEnd"/>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 xml:space="preserve">Il n’existe pas de SLA pour Office 365 </w:t>
      </w:r>
      <w:proofErr w:type="spellStart"/>
      <w:r w:rsidRPr="00A53529">
        <w:t>Delve</w:t>
      </w:r>
      <w:proofErr w:type="spellEnd"/>
      <w:r w:rsidRPr="00A53529">
        <w:t xml:space="preserve"> </w:t>
      </w:r>
      <w:proofErr w:type="spellStart"/>
      <w:r w:rsidRPr="00A53529">
        <w:t>Analytics</w:t>
      </w:r>
      <w:proofErr w:type="spellEnd"/>
      <w:r w:rsidRPr="00A53529">
        <w:t>.</w:t>
      </w:r>
    </w:p>
    <w:p w14:paraId="3C57CDFE" w14:textId="77777777" w:rsidR="00AA794F" w:rsidRPr="00A53529" w:rsidRDefault="0073267D"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rsidRPr="00C27E68">
        <w:rPr>
          <w:lang w:val="fr-FR"/>
        </w:rPr>
        <w:tab/>
      </w:r>
      <w:bookmarkStart w:id="120" w:name="_Toc435790953"/>
      <w:bookmarkStart w:id="121" w:name="_Toc456709867"/>
      <w:r w:rsidRPr="005E6E96">
        <w:rPr>
          <w:lang w:val="fr-FR"/>
        </w:rPr>
        <w:t>Office 365 Advanced eDiscovery</w:t>
      </w:r>
      <w:bookmarkEnd w:id="120"/>
      <w:bookmarkEnd w:id="121"/>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73267D"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22" w:name="_Toc456709868"/>
      <w:r w:rsidRPr="00604CF0">
        <w:rPr>
          <w:lang w:val="fr-FR"/>
        </w:rPr>
        <w:t>Office Online</w:t>
      </w:r>
      <w:bookmarkEnd w:id="122"/>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73267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lastRenderedPageBreak/>
        <w:tab/>
      </w:r>
      <w:bookmarkStart w:id="123" w:name="_Toc456709869"/>
      <w:r w:rsidR="005B7124" w:rsidRPr="00604CF0">
        <w:rPr>
          <w:lang w:val="fr-FR"/>
        </w:rPr>
        <w:t>OneDrive Entreprise</w:t>
      </w:r>
      <w:bookmarkEnd w:id="123"/>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73267D"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tab/>
      </w:r>
      <w:bookmarkStart w:id="124" w:name="_Toc453946627"/>
      <w:bookmarkStart w:id="125" w:name="_Toc451949065"/>
      <w:bookmarkStart w:id="126" w:name="_Toc456709870"/>
      <w:bookmarkStart w:id="127" w:name="ProjectOnline"/>
      <w:r w:rsidRPr="001657A2">
        <w:t>Project Online</w:t>
      </w:r>
      <w:bookmarkEnd w:id="124"/>
      <w:bookmarkEnd w:id="125"/>
      <w:bookmarkEnd w:id="126"/>
    </w:p>
    <w:bookmarkEnd w:id="127"/>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proofErr w:type="gramStart"/>
      <w:r>
        <w:t>sont</w:t>
      </w:r>
      <w:proofErr w:type="gramEnd"/>
      <w:r>
        <w:t xml:space="preserve">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proofErr w:type="gramStart"/>
      <w:r>
        <w:t>peuvent</w:t>
      </w:r>
      <w:proofErr w:type="gramEnd"/>
      <w:r>
        <w:t xml:space="preserve">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proofErr w:type="gramStart"/>
      <w:r>
        <w:t>doivent</w:t>
      </w:r>
      <w:proofErr w:type="gramEnd"/>
      <w:r>
        <w:t xml:space="preserve">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73267D"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128" w:name="_Toc456709871"/>
      <w:r w:rsidRPr="00604CF0">
        <w:rPr>
          <w:lang w:val="fr-FR"/>
        </w:rPr>
        <w:t>SharePoint Online</w:t>
      </w:r>
      <w:bookmarkEnd w:id="128"/>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proofErr w:type="spellStart"/>
      <w:r w:rsidRPr="00604CF0">
        <w:rPr>
          <w:rFonts w:asciiTheme="majorHAnsi" w:hAnsiTheme="majorHAnsi"/>
          <w:sz w:val="16"/>
          <w:szCs w:val="16"/>
        </w:rPr>
        <w:t>Duet</w:t>
      </w:r>
      <w:proofErr w:type="spellEnd"/>
      <w:r w:rsidRPr="00604CF0">
        <w:rPr>
          <w:rFonts w:asciiTheme="majorHAnsi" w:hAnsiTheme="majorHAnsi"/>
          <w:sz w:val="16"/>
          <w:szCs w:val="16"/>
        </w:rPr>
        <w:t xml:space="preserve">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73267D"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29" w:name="SkypeforBusinessOnline"/>
      <w:r w:rsidRPr="00604CF0">
        <w:rPr>
          <w:lang w:val="fr-FR"/>
        </w:rPr>
        <w:tab/>
      </w:r>
      <w:bookmarkStart w:id="130" w:name="_Toc431797723"/>
      <w:bookmarkStart w:id="131" w:name="_Toc431459539"/>
      <w:bookmarkStart w:id="132" w:name="_Toc456709872"/>
      <w:r w:rsidRPr="00604CF0">
        <w:rPr>
          <w:lang w:val="fr-FR"/>
        </w:rPr>
        <w:t xml:space="preserve">Skype Entreprise </w:t>
      </w:r>
      <w:bookmarkEnd w:id="130"/>
      <w:r w:rsidRPr="00604CF0">
        <w:rPr>
          <w:lang w:val="fr-FR"/>
        </w:rPr>
        <w:t>Online</w:t>
      </w:r>
      <w:bookmarkEnd w:id="129"/>
      <w:bookmarkEnd w:id="131"/>
      <w:bookmarkEnd w:id="132"/>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43CC352" w:rsidR="00AA794F" w:rsidRPr="00A53529" w:rsidRDefault="0033119F" w:rsidP="00AA794F">
      <w:pPr>
        <w:pStyle w:val="ProductList-Body"/>
        <w:tabs>
          <w:tab w:val="clear" w:pos="158"/>
          <w:tab w:val="left" w:pos="360"/>
        </w:tabs>
        <w:rPr>
          <w:b/>
          <w:color w:val="00188F"/>
        </w:rPr>
      </w:pPr>
      <w:r>
        <w:rPr>
          <w:b/>
          <w:color w:val="00188F"/>
        </w:rPr>
        <w:t>Notifications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33" w:name="Fonctionnalitésde"/>
      <w:r w:rsidRPr="00A53529">
        <w:rPr>
          <w:b/>
          <w:color w:val="00188F"/>
        </w:rPr>
        <w:t>Fonctionnalités de</w:t>
      </w:r>
      <w:bookmarkEnd w:id="133"/>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lastRenderedPageBreak/>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73267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34" w:name="SkypeforBusinessOnlinePTSN"/>
      <w:r w:rsidRPr="00604CF0">
        <w:rPr>
          <w:lang w:val="fr-FR"/>
        </w:rPr>
        <w:tab/>
      </w:r>
      <w:bookmarkStart w:id="135" w:name="_Toc456709873"/>
      <w:r w:rsidRPr="00604CF0">
        <w:rPr>
          <w:lang w:val="fr-FR"/>
        </w:rPr>
        <w:t>Skype Entreprise Online Services PSTN</w:t>
      </w:r>
      <w:bookmarkEnd w:id="135"/>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34"/>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42479E9B" w14:textId="77777777" w:rsidR="00496631" w:rsidRPr="00903BB7" w:rsidRDefault="00496631" w:rsidP="00496631">
      <w:pPr>
        <w:pStyle w:val="ProductList-Body"/>
      </w:pPr>
      <w:r>
        <w:rPr>
          <w:b/>
          <w:color w:val="00188F"/>
        </w:rPr>
        <w:t>Services PSTN</w:t>
      </w:r>
    </w:p>
    <w:p w14:paraId="509C6C36" w14:textId="77777777" w:rsidR="00496631" w:rsidRPr="00903BB7" w:rsidRDefault="00496631" w:rsidP="00496631">
      <w:pPr>
        <w:pStyle w:val="ProductList-Body"/>
      </w:pPr>
      <w:r>
        <w:t xml:space="preserve">Skype Entreprise Online Services PSTN (les « Services PSTN ») </w:t>
      </w:r>
      <w:proofErr w:type="gramStart"/>
      <w:r>
        <w:t>permettent</w:t>
      </w:r>
      <w:proofErr w:type="gramEnd"/>
      <w:r>
        <w:t xml:space="preserve"> aux utilisateurs de communiquer avec d'autres via le réseau téléphonique vocal mondial, généralement connu sous l'appellation Réseau Téléphonique Public Commuté (RTPC ou PSTN – Public </w:t>
      </w:r>
      <w:proofErr w:type="spellStart"/>
      <w:r>
        <w:t>Switched</w:t>
      </w:r>
      <w:proofErr w:type="spellEnd"/>
      <w:r>
        <w:t xml:space="preserve"> </w:t>
      </w:r>
      <w:proofErr w:type="spellStart"/>
      <w:r>
        <w:t>Telephone</w:t>
      </w:r>
      <w:proofErr w:type="spellEnd"/>
      <w:r>
        <w:t xml:space="preserve"> Network). Les Services PSTN sont assurés par l'Affilié Microsoft autorisé à les fournir. La tarification des Services PSTN peut inclure des taxes et frais applicables. L’ensemble des taxes et frais inclus sont repris sur le site Licence en Volume (</w:t>
      </w:r>
      <w:hyperlink r:id="rId42" w:history="1">
        <w:r>
          <w:rPr>
            <w:rStyle w:val="Hyperlink"/>
          </w:rPr>
          <w:t>http://go.microsoft.com/fwlink/?LinkId=690247</w:t>
        </w:r>
      </w:hyperlink>
      <w:r>
        <w:t>)</w:t>
      </w:r>
    </w:p>
    <w:p w14:paraId="037AF681" w14:textId="77777777" w:rsidR="00B76198" w:rsidRDefault="00B76198" w:rsidP="00B76198">
      <w:pPr>
        <w:pStyle w:val="ProductList-Body"/>
      </w:pPr>
    </w:p>
    <w:p w14:paraId="1F4F62F8" w14:textId="77777777" w:rsidR="00B76198" w:rsidRPr="003619D2" w:rsidRDefault="00B76198" w:rsidP="00B76198">
      <w:pPr>
        <w:pStyle w:val="ProductList-Body"/>
        <w:rPr>
          <w:b/>
          <w:color w:val="00188F"/>
        </w:rPr>
      </w:pPr>
      <w:proofErr w:type="gramStart"/>
      <w:r>
        <w:rPr>
          <w:b/>
          <w:color w:val="00188F"/>
        </w:rPr>
        <w:t>Information importantes</w:t>
      </w:r>
      <w:proofErr w:type="gramEnd"/>
      <w:r>
        <w:rPr>
          <w:b/>
          <w:color w:val="00188F"/>
        </w:rPr>
        <w:t xml:space="preserve"> concernant les Services d’Urgence</w:t>
      </w:r>
    </w:p>
    <w:p w14:paraId="43948F19" w14:textId="77777777" w:rsidR="00B76198" w:rsidRDefault="00B76198" w:rsidP="00B76198">
      <w:pPr>
        <w:pStyle w:val="ProductList-Body"/>
      </w:pPr>
      <w:r>
        <w:t xml:space="preserve">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w:t>
      </w:r>
      <w:proofErr w:type="spellStart"/>
      <w:r>
        <w:t>peur</w:t>
      </w:r>
      <w:proofErr w:type="spellEnd"/>
      <w:r>
        <w:t xml:space="preserve">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73267D"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36" w:name="_Toc456709874"/>
      <w:r w:rsidRPr="00604CF0">
        <w:rPr>
          <w:lang w:val="fr-FR"/>
        </w:rPr>
        <w:t>Autres services en ligne</w:t>
      </w:r>
      <w:bookmarkEnd w:id="136"/>
    </w:p>
    <w:p w14:paraId="15FE5732" w14:textId="3F9E7EAA" w:rsidR="008E1EAF" w:rsidRPr="00604CF0" w:rsidRDefault="004B3528" w:rsidP="004E1522">
      <w:pPr>
        <w:pStyle w:val="ProductList-Offering2Heading"/>
        <w:rPr>
          <w:lang w:val="fr-FR"/>
        </w:rPr>
      </w:pPr>
      <w:r w:rsidRPr="00604CF0">
        <w:rPr>
          <w:lang w:val="fr-FR"/>
        </w:rPr>
        <w:tab/>
      </w:r>
      <w:bookmarkStart w:id="137" w:name="_Toc456709875"/>
      <w:r w:rsidRPr="00604CF0">
        <w:rPr>
          <w:lang w:val="fr-FR"/>
        </w:rPr>
        <w:t xml:space="preserve">Plateformes Bing </w:t>
      </w:r>
      <w:proofErr w:type="spellStart"/>
      <w:r w:rsidRPr="00604CF0">
        <w:rPr>
          <w:lang w:val="fr-FR"/>
        </w:rPr>
        <w:t>Maps</w:t>
      </w:r>
      <w:proofErr w:type="spellEnd"/>
      <w:r w:rsidRPr="00604CF0">
        <w:rPr>
          <w:lang w:val="fr-FR"/>
        </w:rPr>
        <w:t xml:space="preserve"> Enterprise et Bing </w:t>
      </w:r>
      <w:proofErr w:type="spellStart"/>
      <w:r w:rsidRPr="00604CF0">
        <w:rPr>
          <w:lang w:val="fr-FR"/>
        </w:rPr>
        <w:t>Maps</w:t>
      </w:r>
      <w:proofErr w:type="spellEnd"/>
      <w:r w:rsidRPr="00604CF0">
        <w:rPr>
          <w:lang w:val="fr-FR"/>
        </w:rPr>
        <w:t xml:space="preserve"> Mobile </w:t>
      </w:r>
      <w:proofErr w:type="spellStart"/>
      <w:r w:rsidRPr="00604CF0">
        <w:rPr>
          <w:lang w:val="fr-FR"/>
        </w:rPr>
        <w:t>Asset</w:t>
      </w:r>
      <w:proofErr w:type="spellEnd"/>
      <w:r w:rsidRPr="00604CF0">
        <w:rPr>
          <w:lang w:val="fr-FR"/>
        </w:rPr>
        <w:t xml:space="preserve"> Management</w:t>
      </w:r>
      <w:bookmarkEnd w:id="137"/>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proofErr w:type="gramStart"/>
      <w:r>
        <w:t>une</w:t>
      </w:r>
      <w:proofErr w:type="gramEnd"/>
      <w:r>
        <w:t xml:space="preserve"> SL Module Complémentaire utilisateur du site Web, requise pour permettre aux utilisateurs qui ne sont pas authentifiés d’accéder aux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proofErr w:type="gramStart"/>
      <w:r>
        <w:t>une</w:t>
      </w:r>
      <w:proofErr w:type="gramEnd"/>
      <w:r>
        <w:t xml:space="preserv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proofErr w:type="gramStart"/>
      <w:r>
        <w:t>un</w:t>
      </w:r>
      <w:proofErr w:type="gramEnd"/>
      <w:r>
        <w:t xml:space="preserve"> Module Complémentaire Utilisateur du site Web Interne, disponible pour un nombre spécifique de transactions facturables à utiliser sur un site Web interne (par ex. Intranet) en réseau privé,</w:t>
      </w:r>
    </w:p>
    <w:p w14:paraId="680AC23C" w14:textId="2DB62684" w:rsidR="00917344" w:rsidRPr="00690C65" w:rsidRDefault="00917344" w:rsidP="0088164F">
      <w:pPr>
        <w:pStyle w:val="ProductList-Body"/>
        <w:numPr>
          <w:ilvl w:val="0"/>
          <w:numId w:val="20"/>
        </w:numPr>
        <w:spacing w:before="40"/>
        <w:ind w:left="461" w:hanging="274"/>
      </w:pPr>
      <w:proofErr w:type="gramStart"/>
      <w:r>
        <w:t>un</w:t>
      </w:r>
      <w:proofErr w:type="gramEnd"/>
      <w:r>
        <w:t xml:space="preserve"> </w:t>
      </w:r>
      <w:r w:rsidR="00C27E68" w:rsidRPr="00E33520">
        <w:rPr>
          <w:szCs w:val="18"/>
        </w:rPr>
        <w:t xml:space="preserve">Module Complémentaire Platinum Bing </w:t>
      </w:r>
      <w:proofErr w:type="spellStart"/>
      <w:r w:rsidR="00C27E68" w:rsidRPr="00E33520">
        <w:rPr>
          <w:szCs w:val="18"/>
        </w:rPr>
        <w:t>Maps</w:t>
      </w:r>
      <w:proofErr w:type="spellEnd"/>
      <w:r>
        <w:t>,</w:t>
      </w:r>
    </w:p>
    <w:p w14:paraId="7FCA6E2E" w14:textId="77777777" w:rsidR="00917344" w:rsidRPr="00690C65" w:rsidRDefault="00917344" w:rsidP="0088164F">
      <w:pPr>
        <w:pStyle w:val="ProductList-Body"/>
        <w:numPr>
          <w:ilvl w:val="0"/>
          <w:numId w:val="20"/>
        </w:numPr>
        <w:spacing w:before="40"/>
        <w:ind w:left="461" w:hanging="274"/>
      </w:pPr>
      <w:proofErr w:type="gramStart"/>
      <w:r>
        <w:t>une</w:t>
      </w:r>
      <w:proofErr w:type="gramEnd"/>
      <w:r>
        <w:t xml:space="preserve"> SL Utilisateur Connu Bing </w:t>
      </w:r>
      <w:proofErr w:type="spellStart"/>
      <w:r>
        <w:t>Maps</w:t>
      </w:r>
      <w:proofErr w:type="spellEnd"/>
      <w:r>
        <w:t>, ou</w:t>
      </w:r>
    </w:p>
    <w:p w14:paraId="13F1DA9E" w14:textId="77777777" w:rsidR="00917344" w:rsidRPr="00690C65" w:rsidRDefault="00917344" w:rsidP="0088164F">
      <w:pPr>
        <w:pStyle w:val="ProductList-Body"/>
        <w:numPr>
          <w:ilvl w:val="0"/>
          <w:numId w:val="20"/>
        </w:numPr>
        <w:spacing w:before="40"/>
        <w:ind w:left="461" w:hanging="274"/>
      </w:pPr>
      <w:proofErr w:type="gramStart"/>
      <w:r>
        <w:lastRenderedPageBreak/>
        <w:t>une</w:t>
      </w:r>
      <w:proofErr w:type="gramEnd"/>
      <w:r>
        <w:t xml:space="preserve"> SL Utilisateur Connu Bing </w:t>
      </w:r>
      <w:proofErr w:type="spellStart"/>
      <w:r>
        <w:t>Maps</w:t>
      </w:r>
      <w:proofErr w:type="spellEnd"/>
      <w:r>
        <w:t xml:space="preserve">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 xml:space="preserve">SL Module Complémentaire éligibles pour Plateforme Bing </w:t>
      </w:r>
      <w:proofErr w:type="spellStart"/>
      <w:r>
        <w:rPr>
          <w:b/>
          <w:color w:val="00188F"/>
        </w:rPr>
        <w:t>Maps</w:t>
      </w:r>
      <w:proofErr w:type="spellEnd"/>
      <w:r>
        <w:rPr>
          <w:b/>
          <w:color w:val="00188F"/>
        </w:rPr>
        <w:t xml:space="preserve"> Mobile </w:t>
      </w:r>
      <w:proofErr w:type="spellStart"/>
      <w:r>
        <w:rPr>
          <w:b/>
          <w:color w:val="00188F"/>
        </w:rPr>
        <w:t>Asset</w:t>
      </w:r>
      <w:proofErr w:type="spellEnd"/>
      <w:r>
        <w:rPr>
          <w:b/>
          <w:color w:val="00188F"/>
        </w:rPr>
        <w:t xml:space="preserve"> Management</w:t>
      </w:r>
    </w:p>
    <w:p w14:paraId="74E07B3F" w14:textId="739C2927" w:rsidR="00917344" w:rsidRPr="00690C65" w:rsidRDefault="00917344" w:rsidP="00917344">
      <w:pPr>
        <w:pStyle w:val="ProductList-Body"/>
      </w:pPr>
      <w:r>
        <w:t xml:space="preserve">Pour la Plateforme Bing </w:t>
      </w:r>
      <w:proofErr w:type="spellStart"/>
      <w:r>
        <w:t>Maps</w:t>
      </w:r>
      <w:proofErr w:type="spellEnd"/>
      <w:r>
        <w:t xml:space="preserve"> Mobile </w:t>
      </w:r>
      <w:proofErr w:type="spellStart"/>
      <w:r>
        <w:t>Asset</w:t>
      </w:r>
      <w:proofErr w:type="spellEnd"/>
      <w:r>
        <w:t xml:space="preserve">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w:t>
      </w:r>
      <w:proofErr w:type="spellStart"/>
      <w:r>
        <w:t>Maps</w:t>
      </w:r>
      <w:proofErr w:type="spellEnd"/>
      <w:r>
        <w:t xml:space="preserve"> Mobile </w:t>
      </w:r>
      <w:proofErr w:type="spellStart"/>
      <w:r>
        <w:t>Asset</w:t>
      </w:r>
      <w:proofErr w:type="spellEnd"/>
      <w:r>
        <w:t xml:space="preserve">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 xml:space="preserve">Les utilisateurs authentifiés par les programmes du Client qui accèdent aux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 xml:space="preserve">API Bing </w:t>
      </w:r>
      <w:proofErr w:type="spellStart"/>
      <w:r>
        <w:rPr>
          <w:b/>
          <w:color w:val="00188F"/>
        </w:rPr>
        <w:t>Maps</w:t>
      </w:r>
      <w:proofErr w:type="spellEnd"/>
    </w:p>
    <w:p w14:paraId="0B1B4362" w14:textId="25048EA2" w:rsidR="00917344" w:rsidRPr="00690C65" w:rsidRDefault="00917344" w:rsidP="00917344">
      <w:pPr>
        <w:pStyle w:val="ProductList-Body"/>
      </w:pPr>
      <w:r>
        <w:t xml:space="preserve">Le Client est autorisé à utiliser toutes les API Bing </w:t>
      </w:r>
      <w:proofErr w:type="spellStart"/>
      <w:r>
        <w:t>Maps</w:t>
      </w:r>
      <w:proofErr w:type="spellEnd"/>
      <w:r>
        <w:t xml:space="preserve"> conformément aux Conditions d’Utilisation des API et aux SDK de la Plateforme Bing </w:t>
      </w:r>
      <w:proofErr w:type="spellStart"/>
      <w:r>
        <w:t>Maps</w:t>
      </w:r>
      <w:proofErr w:type="spellEnd"/>
      <w:r>
        <w:t xml:space="preserve"> Microsoft, y compris toute version ultérieure, figurant aux adresses </w:t>
      </w:r>
      <w:hyperlink r:id="rId43" w:history="1">
        <w:r>
          <w:rPr>
            <w:rStyle w:val="Hyperlink"/>
          </w:rPr>
          <w:t>http://go.microsoft.com/fwlink/p/?LinkID=66121</w:t>
        </w:r>
      </w:hyperlink>
      <w:r>
        <w:t xml:space="preserve"> et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 xml:space="preserve">Protection des données à caractère personnel applicable à Bing </w:t>
      </w:r>
      <w:proofErr w:type="spellStart"/>
      <w:r>
        <w:rPr>
          <w:b/>
          <w:color w:val="00188F"/>
        </w:rPr>
        <w:t>Maps</w:t>
      </w:r>
      <w:proofErr w:type="spellEnd"/>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w:t>
      </w:r>
      <w:proofErr w:type="spellStart"/>
      <w:r>
        <w:t>Maps</w:t>
      </w:r>
      <w:proofErr w:type="spellEnd"/>
      <w:r>
        <w:t xml:space="preserve"> de Microsoft disponibles à l’adresse : </w:t>
      </w:r>
      <w:hyperlink r:id="rId45" w:history="1">
        <w:r>
          <w:rPr>
            <w:rStyle w:val="Hyperlink"/>
          </w:rPr>
          <w:t>http://go.microsoft.com/fwlink/?LinkID=248686</w:t>
        </w:r>
      </w:hyperlink>
      <w:r>
        <w:t xml:space="preserve"> s’appliquent à l’utilisation des Services Bing </w:t>
      </w:r>
      <w:proofErr w:type="spellStart"/>
      <w:r>
        <w:t>Maps</w:t>
      </w:r>
      <w:proofErr w:type="spellEnd"/>
      <w:r>
        <w:t xml:space="preserve"> par le Client.</w:t>
      </w:r>
    </w:p>
    <w:p w14:paraId="5062E615" w14:textId="2CCCD383" w:rsidR="00917344" w:rsidRPr="009A7E73" w:rsidRDefault="0073267D"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B2F31EA" w14:textId="77777777" w:rsidR="00496631" w:rsidRPr="001657A2" w:rsidRDefault="00496631" w:rsidP="00496631">
      <w:pPr>
        <w:pStyle w:val="ProductList-Offering2Heading"/>
        <w:outlineLvl w:val="2"/>
      </w:pPr>
      <w:bookmarkStart w:id="138" w:name="MicrosoftLearning"/>
      <w:bookmarkStart w:id="139" w:name="MicrosoftPowerBIPro"/>
      <w:r>
        <w:tab/>
      </w:r>
      <w:bookmarkStart w:id="140" w:name="_Toc453946633"/>
      <w:bookmarkStart w:id="141" w:name="_Toc451949071"/>
      <w:bookmarkStart w:id="142" w:name="_Toc456709876"/>
      <w:r w:rsidRPr="001657A2">
        <w:t>Microsoft Learning</w:t>
      </w:r>
      <w:bookmarkEnd w:id="140"/>
      <w:bookmarkEnd w:id="141"/>
      <w:bookmarkEnd w:id="142"/>
    </w:p>
    <w:bookmarkEnd w:id="138"/>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903BB7" w:rsidRDefault="00496631" w:rsidP="00496631">
      <w:pPr>
        <w:pStyle w:val="ProductList-Body"/>
      </w:pPr>
    </w:p>
    <w:p w14:paraId="0F3F697A" w14:textId="77777777" w:rsidR="00496631" w:rsidRPr="00903BB7" w:rsidRDefault="00496631" w:rsidP="00496631">
      <w:pPr>
        <w:pStyle w:val="ProductList-ClauseHeading"/>
      </w:pPr>
      <w:r>
        <w:t xml:space="preserve">SL Service </w:t>
      </w:r>
      <w:bookmarkStart w:id="143" w:name="_Toc451949072"/>
      <w:r>
        <w:t xml:space="preserve">Microsoft Learning Imagine </w:t>
      </w:r>
      <w:proofErr w:type="spellStart"/>
      <w:r>
        <w:t>Academy</w:t>
      </w:r>
      <w:bookmarkEnd w:id="143"/>
      <w:proofErr w:type="spellEnd"/>
    </w:p>
    <w:p w14:paraId="0EBE34BB" w14:textId="77777777" w:rsidR="00496631" w:rsidRPr="00903BB7" w:rsidRDefault="00496631" w:rsidP="00496631">
      <w:pPr>
        <w:pStyle w:val="ProductList-Body"/>
      </w:pPr>
      <w:r>
        <w:t xml:space="preserve">Une SL Service est nécessaire pour chaque Emplacement ayant accès à, ou utilisant, un service ou avantage Microsoft Imagine </w:t>
      </w:r>
      <w:proofErr w:type="spellStart"/>
      <w:r>
        <w:t>Academy</w:t>
      </w:r>
      <w:proofErr w:type="spellEnd"/>
      <w:r>
        <w:t>. Un emplacement est défini comme un site physique où le personnel dépend d’un même administrateur, comme un principal, dans un bâtiment unique ou groupe de bâtiments situés sur le même campus.</w:t>
      </w:r>
    </w:p>
    <w:p w14:paraId="31F9A162" w14:textId="77777777" w:rsidR="00496631" w:rsidRPr="00903BB7" w:rsidRDefault="00496631" w:rsidP="00496631">
      <w:pPr>
        <w:pStyle w:val="ProductList-Body"/>
      </w:pPr>
    </w:p>
    <w:p w14:paraId="50B0EFF6" w14:textId="77777777" w:rsidR="00496631" w:rsidRPr="00903BB7" w:rsidRDefault="00496631" w:rsidP="00496631">
      <w:pPr>
        <w:pStyle w:val="ProductList-ClauseHeading"/>
      </w:pPr>
      <w:r>
        <w:t xml:space="preserve">Directives du Programme Microsoft Learning Imagine </w:t>
      </w:r>
      <w:proofErr w:type="spellStart"/>
      <w:r>
        <w:t>Academy</w:t>
      </w:r>
      <w:proofErr w:type="spellEnd"/>
    </w:p>
    <w:p w14:paraId="2EF29586" w14:textId="77777777" w:rsidR="00496631" w:rsidRPr="00903BB7" w:rsidRDefault="00496631" w:rsidP="00496631">
      <w:pPr>
        <w:pStyle w:val="ProductList-Body"/>
      </w:pPr>
      <w:r>
        <w:t xml:space="preserve">Les directives du programme Imagine </w:t>
      </w:r>
      <w:proofErr w:type="spellStart"/>
      <w:r>
        <w:t>Academy</w:t>
      </w:r>
      <w:proofErr w:type="spellEnd"/>
      <w:r>
        <w:t xml:space="preserve">, disponibles à l’adresse </w:t>
      </w:r>
      <w:hyperlink r:id="rId46" w:history="1">
        <w:r>
          <w:rPr>
            <w:rStyle w:val="Hyperlink"/>
          </w:rPr>
          <w:t>http://www.microsoft.com/itacademy</w:t>
        </w:r>
      </w:hyperlink>
      <w:r>
        <w:t xml:space="preserve">, s’appliquent à l’utilisation de Microsoft Learning Imagine </w:t>
      </w:r>
      <w:proofErr w:type="spellStart"/>
      <w:r>
        <w:t>Academy</w:t>
      </w:r>
      <w:proofErr w:type="spellEnd"/>
      <w:r>
        <w:t xml:space="preserve"> et de ses avantages par le Client.</w:t>
      </w:r>
    </w:p>
    <w:p w14:paraId="2B5EF166" w14:textId="77777777" w:rsidR="00496631" w:rsidRPr="00903BB7" w:rsidRDefault="00496631" w:rsidP="00496631">
      <w:pPr>
        <w:pStyle w:val="ProductList-Body"/>
      </w:pPr>
    </w:p>
    <w:p w14:paraId="745FA6F9" w14:textId="77777777" w:rsidR="00496631" w:rsidRPr="00903BB7" w:rsidRDefault="00496631" w:rsidP="00496631">
      <w:pPr>
        <w:pStyle w:val="ProductList-ClauseHeading"/>
      </w:pPr>
      <w:r>
        <w:t xml:space="preserve">Avantages tiers du Programme Microsoft Learning Imagine </w:t>
      </w:r>
      <w:proofErr w:type="spellStart"/>
      <w:r>
        <w:t>Academy</w:t>
      </w:r>
      <w:proofErr w:type="spellEnd"/>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73267D"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C0E1AAD" w14:textId="27D5B4AA" w:rsidR="0033119F" w:rsidRPr="00604CF0" w:rsidRDefault="0033119F" w:rsidP="0033119F">
      <w:pPr>
        <w:pStyle w:val="ProductList-Offering2Heading"/>
        <w:rPr>
          <w:lang w:val="fr-FR"/>
        </w:rPr>
      </w:pPr>
      <w:r w:rsidRPr="00604CF0">
        <w:rPr>
          <w:lang w:val="fr-FR"/>
        </w:rPr>
        <w:tab/>
      </w:r>
      <w:bookmarkStart w:id="144" w:name="_Toc456709877"/>
      <w:r>
        <w:rPr>
          <w:lang w:val="fr-FR"/>
        </w:rPr>
        <w:t xml:space="preserve">Microsoft </w:t>
      </w:r>
      <w:r w:rsidRPr="00604CF0">
        <w:rPr>
          <w:lang w:val="fr-FR"/>
        </w:rPr>
        <w:t>Power BI Pro</w:t>
      </w:r>
      <w:bookmarkEnd w:id="144"/>
    </w:p>
    <w:bookmarkEnd w:id="139"/>
    <w:p w14:paraId="042228F5" w14:textId="77777777" w:rsidR="0033119F" w:rsidRPr="00690C65" w:rsidRDefault="0033119F" w:rsidP="0033119F">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2D89E4C5" w14:textId="77777777" w:rsidR="0033119F" w:rsidRPr="00690C65" w:rsidRDefault="0033119F" w:rsidP="0033119F">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1E1A2206" w14:textId="77777777" w:rsidR="0033119F" w:rsidRPr="00690C65" w:rsidRDefault="0073267D" w:rsidP="0033119F">
      <w:pPr>
        <w:pStyle w:val="ProductList-Body"/>
        <w:shd w:val="clear" w:color="auto" w:fill="A6A6A6" w:themeFill="background1" w:themeFillShade="A6"/>
        <w:spacing w:before="120" w:after="240"/>
        <w:jc w:val="right"/>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EEA3C10" w14:textId="7C6C1FDE" w:rsidR="00581CDB" w:rsidRPr="00604CF0" w:rsidRDefault="0033119F" w:rsidP="004E1522">
      <w:pPr>
        <w:pStyle w:val="ProductList-Offering2Heading"/>
        <w:rPr>
          <w:lang w:val="fr-FR"/>
        </w:rPr>
      </w:pPr>
      <w:r>
        <w:rPr>
          <w:lang w:val="fr-FR"/>
        </w:rPr>
        <w:tab/>
      </w:r>
      <w:bookmarkStart w:id="145" w:name="_Toc456709878"/>
      <w:r w:rsidR="00581CDB" w:rsidRPr="00604CF0">
        <w:rPr>
          <w:lang w:val="fr-FR"/>
        </w:rPr>
        <w:t xml:space="preserve">Office 365 </w:t>
      </w:r>
      <w:proofErr w:type="spellStart"/>
      <w:r w:rsidR="00581CDB" w:rsidRPr="00604CF0">
        <w:rPr>
          <w:lang w:val="fr-FR"/>
        </w:rPr>
        <w:t>Developer</w:t>
      </w:r>
      <w:bookmarkEnd w:id="145"/>
      <w:proofErr w:type="spellEnd"/>
    </w:p>
    <w:p w14:paraId="5B0F2979" w14:textId="77777777" w:rsidR="00581CDB" w:rsidRPr="00690C65" w:rsidRDefault="00581CDB" w:rsidP="00581CDB">
      <w:pPr>
        <w:pStyle w:val="ProductList-Body"/>
        <w:tabs>
          <w:tab w:val="clear" w:pos="158"/>
          <w:tab w:val="left" w:pos="180"/>
        </w:tabs>
      </w:pPr>
      <w:r>
        <w:rPr>
          <w:b/>
          <w:color w:val="00188F"/>
        </w:rPr>
        <w:t xml:space="preserve">Interdiction d’utilisation dans un environnement de production pour Office 365 </w:t>
      </w:r>
      <w:proofErr w:type="spellStart"/>
      <w:r>
        <w:rPr>
          <w:b/>
          <w:color w:val="00188F"/>
        </w:rPr>
        <w:t>Developer</w:t>
      </w:r>
      <w:proofErr w:type="spellEnd"/>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96631">
      <w:pPr>
        <w:pStyle w:val="ProductList-Body"/>
        <w:keepNext/>
        <w:tabs>
          <w:tab w:val="clear" w:pos="158"/>
          <w:tab w:val="left" w:pos="180"/>
        </w:tabs>
      </w:pPr>
      <w:r>
        <w:rPr>
          <w:b/>
          <w:color w:val="00188F"/>
        </w:rPr>
        <w:lastRenderedPageBreak/>
        <w:t xml:space="preserve">Utilisateurs finaux d’Office 365 </w:t>
      </w:r>
      <w:proofErr w:type="spellStart"/>
      <w:r>
        <w:rPr>
          <w:b/>
          <w:color w:val="00188F"/>
        </w:rPr>
        <w:t>Developer</w:t>
      </w:r>
      <w:proofErr w:type="spellEnd"/>
    </w:p>
    <w:p w14:paraId="43BEB7C5" w14:textId="77777777" w:rsidR="00581CDB" w:rsidRPr="00690C65" w:rsidRDefault="00581CDB" w:rsidP="00581CDB">
      <w:pPr>
        <w:pStyle w:val="ProductList-Body"/>
        <w:tabs>
          <w:tab w:val="clear" w:pos="158"/>
          <w:tab w:val="left" w:pos="180"/>
        </w:tabs>
      </w:pPr>
      <w:r>
        <w:t xml:space="preserve">Les utilisateurs finaux du Client n’ont pas besoin de SL pour accéder à Office 365 </w:t>
      </w:r>
      <w:proofErr w:type="spellStart"/>
      <w:r>
        <w:t>Developer</w:t>
      </w:r>
      <w:proofErr w:type="spellEnd"/>
      <w:r>
        <w:t xml:space="preserve"> pour effectuer des tests de réception des programmes du Client ou fournir des commentaires sur ces derniers.</w:t>
      </w:r>
    </w:p>
    <w:p w14:paraId="491AA8F9" w14:textId="77777777" w:rsidR="00581CDB" w:rsidRPr="00690C65" w:rsidRDefault="0073267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46" w:name="_Toc456709879"/>
      <w:r w:rsidRPr="00604CF0">
        <w:rPr>
          <w:lang w:val="fr-FR"/>
        </w:rPr>
        <w:t>API Translator</w:t>
      </w:r>
      <w:bookmarkEnd w:id="146"/>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7" w:history="1">
        <w:r>
          <w:rPr>
            <w:rStyle w:val="Hyperlink"/>
          </w:rPr>
          <w:t>http://aka.ms/translatortou</w:t>
        </w:r>
      </w:hyperlink>
      <w:r>
        <w:t xml:space="preserve"> et à la Déclaration relative aux données personnelles de l’API Translator disponible à l’adresse </w:t>
      </w:r>
      <w:hyperlink r:id="rId48" w:history="1">
        <w:r>
          <w:rPr>
            <w:rStyle w:val="Hyperlink"/>
          </w:rPr>
          <w:t>http://aka.ms/translatorprivacy</w:t>
        </w:r>
      </w:hyperlink>
      <w:r>
        <w:t>.</w:t>
      </w:r>
    </w:p>
    <w:p w14:paraId="472476E8" w14:textId="75F2672B" w:rsidR="00D67A4B" w:rsidRPr="00690C65" w:rsidRDefault="0073267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496631">
      <w:pPr>
        <w:pStyle w:val="ProductList-Offering2Heading"/>
        <w:outlineLvl w:val="2"/>
      </w:pPr>
      <w:r>
        <w:tab/>
      </w:r>
      <w:bookmarkStart w:id="147" w:name="_Toc453946637"/>
      <w:bookmarkStart w:id="148" w:name="_Toc456709880"/>
      <w:proofErr w:type="spellStart"/>
      <w:r>
        <w:t>Système</w:t>
      </w:r>
      <w:proofErr w:type="spellEnd"/>
      <w:r>
        <w:t xml:space="preserve"> </w:t>
      </w:r>
      <w:proofErr w:type="spellStart"/>
      <w:r>
        <w:t>d’exploitation</w:t>
      </w:r>
      <w:proofErr w:type="spellEnd"/>
      <w:r>
        <w:t xml:space="preserve"> Windows Desktop</w:t>
      </w:r>
      <w:bookmarkEnd w:id="147"/>
      <w:bookmarkEnd w:id="148"/>
    </w:p>
    <w:p w14:paraId="4D3B478A" w14:textId="77777777" w:rsidR="00496631" w:rsidRPr="00903BB7" w:rsidRDefault="00496631" w:rsidP="00496631">
      <w:pPr>
        <w:pStyle w:val="ProductList-Body"/>
      </w:pPr>
      <w:r>
        <w:rPr>
          <w:b/>
          <w:color w:val="00188F"/>
        </w:rPr>
        <w:t>Conservation des données</w:t>
      </w:r>
    </w:p>
    <w:p w14:paraId="76345E95" w14:textId="77777777" w:rsidR="00496631" w:rsidRPr="00903BB7" w:rsidRDefault="00496631" w:rsidP="00496631">
      <w:pPr>
        <w:pStyle w:val="ProductList-Body"/>
      </w:pPr>
      <w:r>
        <w:t xml:space="preserve">La partie Windows Defender Advanced </w:t>
      </w:r>
      <w:proofErr w:type="spellStart"/>
      <w:r>
        <w:t>Threat</w:t>
      </w:r>
      <w:proofErr w:type="spellEnd"/>
      <w:r>
        <w:t xml:space="preserve"> Protection du produit ne contenant pas de Données Client extractibles, les conditions des OST relatives à l'extraction de Données Client ne s'appliquent pas.</w:t>
      </w:r>
    </w:p>
    <w:p w14:paraId="521D7815" w14:textId="77777777" w:rsidR="00496631" w:rsidRPr="00903BB7" w:rsidRDefault="0073267D"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A97184F" w14:textId="43983BA5" w:rsidR="000E6ED8" w:rsidRPr="00604CF0" w:rsidRDefault="00414009" w:rsidP="004E1522">
      <w:pPr>
        <w:pStyle w:val="ProductList-Offering2Heading"/>
        <w:rPr>
          <w:lang w:val="fr-FR"/>
        </w:rPr>
      </w:pPr>
      <w:r w:rsidRPr="00604CF0">
        <w:rPr>
          <w:lang w:val="fr-FR"/>
        </w:rPr>
        <w:tab/>
      </w:r>
      <w:bookmarkStart w:id="149" w:name="_Toc456709881"/>
      <w:proofErr w:type="spellStart"/>
      <w:r w:rsidRPr="00604CF0">
        <w:rPr>
          <w:lang w:val="fr-FR"/>
        </w:rPr>
        <w:t>Yammer</w:t>
      </w:r>
      <w:proofErr w:type="spellEnd"/>
      <w:r w:rsidRPr="00604CF0">
        <w:rPr>
          <w:lang w:val="fr-FR"/>
        </w:rPr>
        <w:t xml:space="preserve"> Enterprise</w:t>
      </w:r>
      <w:bookmarkEnd w:id="149"/>
    </w:p>
    <w:p w14:paraId="3BD5BED5" w14:textId="79DDF993" w:rsidR="00AB11EC" w:rsidRPr="000772BE" w:rsidRDefault="0033119F" w:rsidP="00AB11EC">
      <w:pPr>
        <w:pStyle w:val="ProductList-Body"/>
      </w:pPr>
      <w:r>
        <w:rPr>
          <w:b/>
          <w:color w:val="00188F"/>
        </w:rPr>
        <w:t>Notifications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 xml:space="preserve">Les Utilisateurs Externes invités dans </w:t>
      </w:r>
      <w:proofErr w:type="spellStart"/>
      <w:r>
        <w:t>Yammer</w:t>
      </w:r>
      <w:proofErr w:type="spellEnd"/>
      <w:r>
        <w:t xml:space="preserve"> via la fonctionnalité de réseau externe n’ont pas besoin d’une SL Utilisateur.</w:t>
      </w:r>
    </w:p>
    <w:p w14:paraId="76302AA6" w14:textId="3EA83917" w:rsidR="00D67A4B" w:rsidRPr="00690C65" w:rsidRDefault="0073267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0" w:name="Attachment1"/>
      <w:bookmarkStart w:id="151" w:name="_Toc456709882"/>
      <w:r>
        <w:lastRenderedPageBreak/>
        <w:t>Annexe 1 – Avertissements</w:t>
      </w:r>
      <w:bookmarkEnd w:id="150"/>
      <w:bookmarkEnd w:id="151"/>
    </w:p>
    <w:p w14:paraId="2F4609B8" w14:textId="0A35F4A9" w:rsidR="004D27A6" w:rsidRPr="00604CF0" w:rsidRDefault="00D67A4B" w:rsidP="004E1522">
      <w:pPr>
        <w:pStyle w:val="ProductList-Offering1Heading"/>
        <w:rPr>
          <w:lang w:val="fr-FR"/>
        </w:rPr>
      </w:pPr>
      <w:bookmarkStart w:id="152" w:name="_Toc456709883"/>
      <w:r w:rsidRPr="00604CF0">
        <w:rPr>
          <w:lang w:val="fr-FR"/>
        </w:rPr>
        <w:t xml:space="preserve">Bing </w:t>
      </w:r>
      <w:proofErr w:type="spellStart"/>
      <w:r w:rsidRPr="00604CF0">
        <w:rPr>
          <w:lang w:val="fr-FR"/>
        </w:rPr>
        <w:t>Maps</w:t>
      </w:r>
      <w:bookmarkEnd w:id="152"/>
      <w:proofErr w:type="spellEnd"/>
    </w:p>
    <w:p w14:paraId="3B307CBC" w14:textId="507CA5F4" w:rsidR="00D67A4B" w:rsidRPr="00690C65" w:rsidRDefault="00D67A4B" w:rsidP="00A914BF">
      <w:pPr>
        <w:pStyle w:val="ProductList-Body"/>
      </w:pPr>
      <w:r>
        <w:t xml:space="preserve">Le Service en Ligne ou le logiciel inclus associé comprend l’utilisation de Bing </w:t>
      </w:r>
      <w:proofErr w:type="spellStart"/>
      <w:r>
        <w:t>Maps</w:t>
      </w:r>
      <w:proofErr w:type="spellEnd"/>
      <w:r>
        <w:t xml:space="preserve">. Vous n’êtes autorisé à utiliser les contenus fournis via Bing </w:t>
      </w:r>
      <w:proofErr w:type="spellStart"/>
      <w:r>
        <w:t>Maps</w:t>
      </w:r>
      <w:proofErr w:type="spellEnd"/>
      <w:r>
        <w:t xml:space="preserve">, y compris les géocodes, qu’avec le produit via lequel les contenus sont fournis. L’utilisation de Bing </w:t>
      </w:r>
      <w:proofErr w:type="spellStart"/>
      <w:r>
        <w:t>Maps</w:t>
      </w:r>
      <w:proofErr w:type="spellEnd"/>
      <w:r>
        <w:t xml:space="preserve"> par le Client est régie par les Conditions d’Utilisation Finale et la Déclaration relative aux données personnelles de Bing </w:t>
      </w:r>
      <w:proofErr w:type="spellStart"/>
      <w:r>
        <w:t>Maps</w:t>
      </w:r>
      <w:proofErr w:type="spellEnd"/>
      <w:r>
        <w:t xml:space="preserve">, respectivement disponibles sur les sites </w:t>
      </w:r>
      <w:hyperlink r:id="rId49" w:history="1">
        <w:r>
          <w:rPr>
            <w:rStyle w:val="Hyperlink"/>
          </w:rPr>
          <w:t>go.microsoft.com</w:t>
        </w:r>
        <w:proofErr w:type="gramStart"/>
        <w:r>
          <w:rPr>
            <w:rStyle w:val="Hyperlink"/>
          </w:rPr>
          <w:t>/?</w:t>
        </w:r>
        <w:proofErr w:type="spellStart"/>
        <w:r>
          <w:rPr>
            <w:rStyle w:val="Hyperlink"/>
          </w:rPr>
          <w:t>linkid</w:t>
        </w:r>
        <w:proofErr w:type="spellEnd"/>
        <w:proofErr w:type="gramEnd"/>
        <w:r>
          <w:rPr>
            <w:rStyle w:val="Hyperlink"/>
          </w:rPr>
          <w:t>=9710837</w:t>
        </w:r>
      </w:hyperlink>
      <w:r>
        <w:t xml:space="preserve"> et </w:t>
      </w:r>
      <w:hyperlink r:id="rId50" w:history="1">
        <w:r>
          <w:rPr>
            <w:rStyle w:val="Hyperlink"/>
          </w:rPr>
          <w:t>go.microsoft.com/</w:t>
        </w:r>
        <w:proofErr w:type="spellStart"/>
        <w:r>
          <w:rPr>
            <w:rStyle w:val="Hyperlink"/>
          </w:rPr>
          <w:t>fwlink</w:t>
        </w:r>
        <w:proofErr w:type="spellEnd"/>
        <w:r>
          <w:rPr>
            <w:rStyle w:val="Hyperlink"/>
          </w:rPr>
          <w:t>/?</w:t>
        </w:r>
        <w:proofErr w:type="spellStart"/>
        <w:r>
          <w:rPr>
            <w:rStyle w:val="Hyperlink"/>
          </w:rPr>
          <w:t>LinkID</w:t>
        </w:r>
        <w:proofErr w:type="spellEnd"/>
        <w:r>
          <w:rPr>
            <w:rStyle w:val="Hyperlink"/>
          </w:rPr>
          <w:t>=248686</w:t>
        </w:r>
      </w:hyperlink>
      <w:r>
        <w:t>.</w:t>
      </w:r>
    </w:p>
    <w:bookmarkStart w:id="153" w:name="_Toc431459551"/>
    <w:bookmarkStart w:id="154"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55" w:name="ServicesProfessionnels"/>
      <w:bookmarkStart w:id="156" w:name="_Toc456709884"/>
      <w:r w:rsidRPr="00604CF0">
        <w:rPr>
          <w:lang w:val="fr-FR"/>
        </w:rPr>
        <w:t>Services Professionnels</w:t>
      </w:r>
      <w:bookmarkEnd w:id="153"/>
      <w:bookmarkEnd w:id="155"/>
      <w:bookmarkEnd w:id="156"/>
    </w:p>
    <w:bookmarkEnd w:id="154"/>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w:t>
      </w:r>
      <w:proofErr w:type="spellStart"/>
      <w:r>
        <w:t>ci­dessous</w:t>
      </w:r>
      <w:proofErr w:type="spellEnd"/>
      <w:r>
        <w:t xml:space="preserve">. </w:t>
      </w:r>
    </w:p>
    <w:p w14:paraId="02C81833" w14:textId="77777777" w:rsidR="00E251B3" w:rsidRDefault="00E251B3" w:rsidP="00E251B3">
      <w:pPr>
        <w:pStyle w:val="ProductList-Body"/>
      </w:pPr>
    </w:p>
    <w:p w14:paraId="515505AA" w14:textId="77777777" w:rsidR="00E251B3" w:rsidRDefault="00E251B3" w:rsidP="00E251B3">
      <w:pPr>
        <w:pStyle w:val="ProductList-Body"/>
      </w:pPr>
      <w:r>
        <w:t xml:space="preserve">Les Services Professionnels auxquels s’applique la présente Notification ne sont pas des Services en Ligne et le reste des Conditions des Services en Ligne, ainsi que tout avenant relatif au traitement des données ou Contrat HIPAA Business </w:t>
      </w:r>
      <w:proofErr w:type="spellStart"/>
      <w:r>
        <w:t>Associate</w:t>
      </w:r>
      <w:proofErr w:type="spellEnd"/>
      <w:r>
        <w:t xml:space="preserv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77777777" w:rsidR="00E251B3" w:rsidRDefault="00E251B3" w:rsidP="00E251B3">
      <w:pPr>
        <w:pStyle w:val="ProductList-Body"/>
      </w:pPr>
      <w:r>
        <w:t xml:space="preserve">Des conditions supplémentaires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w:t>
      </w:r>
      <w:proofErr w:type="gramStart"/>
      <w:r>
        <w:t>aux montants payé</w:t>
      </w:r>
      <w:proofErr w:type="gramEnd"/>
      <w:r>
        <w:t xml:space="preserve">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7AF5DFDB" w14:textId="77777777" w:rsidR="00F046F7" w:rsidRPr="003C69A1" w:rsidRDefault="00F046F7" w:rsidP="00F046F7">
      <w:pPr>
        <w:pStyle w:val="ProductList-Body"/>
        <w:outlineLvl w:val="2"/>
      </w:pPr>
      <w:r>
        <w:rPr>
          <w:b/>
          <w:color w:val="00188F"/>
        </w:rPr>
        <w:t>Correctifs</w:t>
      </w:r>
    </w:p>
    <w:p w14:paraId="4599BBCF" w14:textId="77777777" w:rsidR="00F046F7" w:rsidRPr="003C69A1" w:rsidRDefault="00F046F7" w:rsidP="00F046F7">
      <w:pPr>
        <w:pStyle w:val="ProductList-Body"/>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F046F7">
      <w:pPr>
        <w:pStyle w:val="ProductList-Body"/>
      </w:pPr>
    </w:p>
    <w:p w14:paraId="289B9322" w14:textId="77777777" w:rsidR="00F046F7" w:rsidRPr="003C69A1" w:rsidRDefault="00F046F7" w:rsidP="00F046F7">
      <w:pPr>
        <w:pStyle w:val="ProductList-Body"/>
        <w:outlineLvl w:val="2"/>
      </w:pPr>
      <w:r>
        <w:rPr>
          <w:b/>
          <w:color w:val="00188F"/>
        </w:rPr>
        <w:t>Œuvres Préexistantes</w:t>
      </w:r>
    </w:p>
    <w:p w14:paraId="73683BAB" w14:textId="77777777" w:rsidR="00F046F7" w:rsidRPr="003C69A1" w:rsidRDefault="00F046F7" w:rsidP="00F046F7">
      <w:pPr>
        <w:pStyle w:val="ProductList-Body"/>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F046F7">
      <w:pPr>
        <w:pStyle w:val="ProductList-Body"/>
      </w:pPr>
    </w:p>
    <w:p w14:paraId="44CBC86D" w14:textId="77777777" w:rsidR="00F046F7" w:rsidRPr="003C69A1" w:rsidRDefault="00F046F7" w:rsidP="00F046F7">
      <w:pPr>
        <w:pStyle w:val="ProductList-Body"/>
      </w:pPr>
      <w:r>
        <w:rPr>
          <w:b/>
          <w:color w:val="00188F"/>
        </w:rPr>
        <w:t>Livrables</w:t>
      </w:r>
    </w:p>
    <w:p w14:paraId="58D4D1AB" w14:textId="77777777" w:rsidR="00F046F7" w:rsidRPr="003C69A1" w:rsidRDefault="00F046F7" w:rsidP="00F046F7">
      <w:pPr>
        <w:pStyle w:val="ProductList-Body"/>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F046F7">
      <w:pPr>
        <w:pStyle w:val="ProductList-Body"/>
      </w:pPr>
    </w:p>
    <w:p w14:paraId="7B195671" w14:textId="77777777" w:rsidR="00F046F7" w:rsidRPr="003C69A1" w:rsidRDefault="00F046F7" w:rsidP="00F046F7">
      <w:pPr>
        <w:pStyle w:val="ProductList-Body"/>
        <w:tabs>
          <w:tab w:val="clear" w:pos="158"/>
          <w:tab w:val="left" w:pos="360"/>
        </w:tabs>
      </w:pPr>
      <w:r>
        <w:rPr>
          <w:b/>
          <w:color w:val="00188F"/>
        </w:rPr>
        <w:t>Technologie non fournie par Microsoft</w:t>
      </w:r>
    </w:p>
    <w:p w14:paraId="16161A86" w14:textId="77777777" w:rsidR="00F046F7" w:rsidRPr="003C69A1" w:rsidRDefault="00F046F7" w:rsidP="00F046F7">
      <w:pPr>
        <w:pStyle w:val="ProductList-Body"/>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73267D"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77777777" w:rsidR="0033119F" w:rsidRPr="0033119F" w:rsidRDefault="0033119F" w:rsidP="0033119F">
      <w:pPr>
        <w:pStyle w:val="ProductList-Offering1Heading"/>
        <w:rPr>
          <w:lang w:val="fr-FR"/>
        </w:rPr>
      </w:pPr>
      <w:bookmarkStart w:id="157" w:name="_Toc451949080"/>
      <w:bookmarkStart w:id="158" w:name="_Toc456709885"/>
      <w:r w:rsidRPr="0033119F">
        <w:rPr>
          <w:lang w:val="fr-FR"/>
        </w:rPr>
        <w:t>Notification relative à l'encodage H.265/HEVC Azure Media Services</w:t>
      </w:r>
      <w:bookmarkEnd w:id="157"/>
      <w:bookmarkEnd w:id="158"/>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73267D" w:rsidP="0033119F">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14118406" w:rsidR="00D67A4B" w:rsidRPr="00604CF0" w:rsidRDefault="00A27D70" w:rsidP="004E1522">
      <w:pPr>
        <w:pStyle w:val="ProductList-Offering1Heading"/>
        <w:rPr>
          <w:lang w:val="fr-FR"/>
        </w:rPr>
      </w:pPr>
      <w:bookmarkStart w:id="159" w:name="_Toc456709886"/>
      <w:r w:rsidRPr="00604CF0">
        <w:rPr>
          <w:lang w:val="fr-FR"/>
        </w:rPr>
        <w:t>Avertissement relatif aux normes visuelles H.264/AVC et MPEG-4 Part 2 et aux normes vidéo VC-1 et MPEG-2</w:t>
      </w:r>
      <w:bookmarkEnd w:id="159"/>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1"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73267D"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2"/>
          <w:footerReference w:type="first" r:id="rId53"/>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60" w:name="_Toc456709887"/>
      <w:bookmarkStart w:id="161" w:name="Attachment2"/>
      <w:r>
        <w:lastRenderedPageBreak/>
        <w:t>Annexe 2 : Suites de Licences d’Abonnement</w:t>
      </w:r>
      <w:bookmarkEnd w:id="160"/>
    </w:p>
    <w:bookmarkEnd w:id="161"/>
    <w:p w14:paraId="29AD150F" w14:textId="77777777"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512" w:type="dxa"/>
        <w:tblLayout w:type="fixed"/>
        <w:tblLook w:val="04A0" w:firstRow="1" w:lastRow="0" w:firstColumn="1" w:lastColumn="0" w:noHBand="0" w:noVBand="1"/>
      </w:tblPr>
      <w:tblGrid>
        <w:gridCol w:w="2495"/>
        <w:gridCol w:w="269"/>
        <w:gridCol w:w="270"/>
        <w:gridCol w:w="271"/>
        <w:gridCol w:w="270"/>
        <w:gridCol w:w="271"/>
        <w:gridCol w:w="269"/>
        <w:gridCol w:w="270"/>
        <w:gridCol w:w="270"/>
        <w:gridCol w:w="453"/>
        <w:gridCol w:w="454"/>
        <w:gridCol w:w="720"/>
        <w:gridCol w:w="720"/>
        <w:gridCol w:w="720"/>
        <w:gridCol w:w="720"/>
        <w:gridCol w:w="720"/>
        <w:gridCol w:w="675"/>
        <w:gridCol w:w="675"/>
      </w:tblGrid>
      <w:tr w:rsidR="0033119F" w14:paraId="1528318A" w14:textId="77777777" w:rsidTr="006F23F2">
        <w:trPr>
          <w:cantSplit/>
          <w:trHeight w:val="501"/>
        </w:trPr>
        <w:tc>
          <w:tcPr>
            <w:tcW w:w="2495" w:type="dxa"/>
            <w:vMerge w:val="restart"/>
            <w:tcBorders>
              <w:top w:val="nil"/>
              <w:left w:val="nil"/>
              <w:bottom w:val="dashSmallGap" w:sz="4" w:space="0" w:color="808080" w:themeColor="background1" w:themeShade="80"/>
              <w:right w:val="nil"/>
            </w:tcBorders>
            <w:vAlign w:val="bottom"/>
            <w:hideMark/>
          </w:tcPr>
          <w:p w14:paraId="700D9B0A" w14:textId="77777777" w:rsidR="0033119F" w:rsidRDefault="0033119F" w:rsidP="00737252">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09A9D6C"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A7F6A5" w14:textId="7F281AD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ADEA5C"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04C422"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BE517BB" w14:textId="77777777" w:rsidR="0033119F" w:rsidRDefault="0033119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C3070" w14:textId="77777777" w:rsidR="0033119F" w:rsidRDefault="0033119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AE173"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57CB6D"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2023D57D"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C1DB6E"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0BC0B9"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6ED4C6B"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996083"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F1871E9"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PME</w:t>
            </w:r>
          </w:p>
          <w:p w14:paraId="37D6B5D6"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30AA371"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A2CF195"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Mobilité</w:t>
            </w:r>
          </w:p>
          <w:p w14:paraId="793C9833"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7C9C6"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53F48479"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68B0419" w14:textId="77777777" w:rsidR="0033119F" w:rsidRDefault="0033119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E2933BB" w14:textId="77777777" w:rsidR="0033119F" w:rsidRPr="00866CCE" w:rsidRDefault="0033119F"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B2886B" w14:textId="77777777" w:rsidR="0033119F" w:rsidRDefault="0033119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33119F" w14:paraId="280B4DBB" w14:textId="77777777" w:rsidTr="0033119F">
        <w:trPr>
          <w:cantSplit/>
          <w:trHeight w:val="288"/>
        </w:trPr>
        <w:tc>
          <w:tcPr>
            <w:tcW w:w="2495" w:type="dxa"/>
            <w:vMerge/>
            <w:tcBorders>
              <w:top w:val="nil"/>
              <w:left w:val="nil"/>
              <w:bottom w:val="dashSmallGap" w:sz="4" w:space="0" w:color="808080" w:themeColor="background1" w:themeShade="80"/>
              <w:right w:val="nil"/>
            </w:tcBorders>
            <w:vAlign w:val="center"/>
            <w:hideMark/>
          </w:tcPr>
          <w:p w14:paraId="4201253E" w14:textId="77777777" w:rsidR="0033119F" w:rsidRDefault="0033119F" w:rsidP="0073725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0FE9882"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2D9D08"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EDDB4E"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C81720"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BFA7A"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34C841"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F3265B"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32223"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118895" w14:textId="2C5F135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Edu</w:t>
            </w:r>
            <w:proofErr w:type="spellEnd"/>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B19D4F"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ECD018"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F7EDE1"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6D9D51"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0E38F855"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9B886E"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CDBC99"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EC93537" w14:textId="77777777" w:rsidR="0033119F" w:rsidRDefault="0033119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Ent</w:t>
            </w:r>
            <w:proofErr w:type="spellEnd"/>
            <w:r>
              <w:rPr>
                <w:rFonts w:asciiTheme="majorHAnsi" w:hAnsiTheme="majorHAnsi"/>
                <w:color w:val="FFFFFF" w:themeColor="background1"/>
                <w:sz w:val="16"/>
                <w:szCs w:val="16"/>
              </w:rPr>
              <w:t>.</w:t>
            </w:r>
          </w:p>
        </w:tc>
      </w:tr>
      <w:tr w:rsidR="0033119F" w14:paraId="5EF618F2" w14:textId="77777777" w:rsidTr="0033119F">
        <w:trPr>
          <w:trHeight w:val="259"/>
        </w:trPr>
        <w:tc>
          <w:tcPr>
            <w:tcW w:w="249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4B1D51A"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491BF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A9B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7CD8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3DE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4C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BF66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92CD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A9A1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1CD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F894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2D66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7937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2287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E8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E6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A00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43A8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5690584" w14:textId="77777777" w:rsidTr="0033119F">
        <w:trPr>
          <w:trHeight w:val="259"/>
        </w:trPr>
        <w:tc>
          <w:tcPr>
            <w:tcW w:w="2495" w:type="dxa"/>
            <w:tcBorders>
              <w:top w:val="nil"/>
              <w:left w:val="nil"/>
              <w:bottom w:val="dashSmallGap" w:sz="4" w:space="0" w:color="BFBFBF" w:themeColor="background1" w:themeShade="BF"/>
              <w:right w:val="nil"/>
            </w:tcBorders>
            <w:noWrap/>
            <w:vAlign w:val="center"/>
            <w:hideMark/>
          </w:tcPr>
          <w:p w14:paraId="2227D5D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42FE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0484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80B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7AB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618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A0E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766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98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DC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8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DE2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9E6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A35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7BB5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11C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9DD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7D7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832375A"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05545F"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9BE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49D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0DF3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032E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E6F5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2FE4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CC2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2A0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EE89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54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1C2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4950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287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7D9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60F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E88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92B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D5C9356"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24EFD"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D0A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A6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4346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E9C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9D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DCD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7CD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7DA4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E550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FAE4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CB18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27D0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37B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B033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7E9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FDD7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F1E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7D5182E1"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CF1F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B18D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421C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1BCC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1366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931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91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1567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F7C2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6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B052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2503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F32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D5F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276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59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18EB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E1A3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E20BB59"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E11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5B97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1E7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193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818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8262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E8B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03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F67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C24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27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BB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0AD0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AAE1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4E22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9E1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29A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8A57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68A6B07"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FF524"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C153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675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75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826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CA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431F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8AE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453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D514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E60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F9C5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CB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66BA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BC0C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679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87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D17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6A47E60"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8BEDE"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FEFD8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0E4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465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6BFA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41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86E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6047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5E87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605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0E98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FC6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14BF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D039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071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F5A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21E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88CF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7EDE6FC"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10DE1"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E44E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6B4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EF6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0CD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7D32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B851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E612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126C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4AF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73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158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53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5B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962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343C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14A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1A2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42340EB5"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32AB6"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A67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FB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9AB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798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F38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353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B81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41BB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EE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25C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21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B519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E8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0DE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3CB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19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999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7B031B4A"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25046D"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7BF2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D61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9B5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A13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71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AB7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8133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60EE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794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B985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F812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20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968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C35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1601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FD50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D423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3D2C48DD"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ACCC2"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E177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682F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B6F6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BA05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F1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475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4D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AA8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D45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8B22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0E0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F572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E10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F96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A1F1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948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E136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DEDC295"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42152"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Yammer</w:t>
            </w:r>
            <w:proofErr w:type="spellEnd"/>
            <w:r>
              <w:rPr>
                <w:rFonts w:asciiTheme="majorHAnsi" w:hAnsiTheme="majorHAnsi"/>
                <w:sz w:val="16"/>
                <w:szCs w:val="16"/>
              </w:rPr>
              <w:t xml:space="preserve">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F3B3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0043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FDF7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9612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02D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7E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354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B15A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B39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8CE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07F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34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1553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FE60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F4908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B657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073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A4BC8CC"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4ED094"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A4A0B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973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07B3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A14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C5D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B2D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7B2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316F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5B2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857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28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F1EC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C044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D88D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760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764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126D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5EABBD9A"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2E0B3"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2FB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B07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52CA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1CF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3017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C85A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12E5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A5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E010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CF4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86D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0710B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8071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46DA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10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9D3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11E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28226E51"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5A71E"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proofErr w:type="spellStart"/>
            <w:r>
              <w:rPr>
                <w:rFonts w:asciiTheme="majorHAnsi" w:hAnsiTheme="majorHAnsi"/>
                <w:sz w:val="16"/>
                <w:szCs w:val="16"/>
              </w:rPr>
              <w:t>ProPlus</w:t>
            </w:r>
            <w:proofErr w:type="spellEnd"/>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127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81D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D81C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D8C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703C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7AB8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B23A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2C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668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9E5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34A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2762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ADF2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43A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F794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BF04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E38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07961074"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EE806"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Lockbox</w:t>
            </w:r>
            <w:proofErr w:type="spellEnd"/>
            <w:r>
              <w:rPr>
                <w:rFonts w:asciiTheme="majorHAnsi" w:hAnsiTheme="majorHAnsi"/>
                <w:sz w:val="16"/>
                <w:szCs w:val="16"/>
              </w:rPr>
              <w:t xml:space="preserve"> Client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81CC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4B5A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1D8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5E6F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72B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CCB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87C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AD9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76C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2A2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47F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585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E253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B0A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4ED2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11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EA39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95EB74D"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01E1A6"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proofErr w:type="spellStart"/>
            <w:r>
              <w:rPr>
                <w:rFonts w:asciiTheme="majorHAnsi" w:hAnsiTheme="majorHAnsi"/>
                <w:sz w:val="16"/>
                <w:szCs w:val="16"/>
              </w:rPr>
              <w:t>Delve</w:t>
            </w:r>
            <w:proofErr w:type="spellEnd"/>
            <w:r>
              <w:rPr>
                <w:rFonts w:asciiTheme="majorHAnsi" w:hAnsiTheme="majorHAnsi"/>
                <w:sz w:val="16"/>
                <w:szCs w:val="16"/>
              </w:rPr>
              <w:t xml:space="preserve"> </w:t>
            </w:r>
            <w:proofErr w:type="spellStart"/>
            <w:r>
              <w:rPr>
                <w:rFonts w:asciiTheme="majorHAnsi" w:hAnsiTheme="majorHAnsi"/>
                <w:sz w:val="16"/>
                <w:szCs w:val="16"/>
              </w:rPr>
              <w:t>Analytics</w:t>
            </w:r>
            <w:proofErr w:type="spellEnd"/>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A56E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58FB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78CF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5B6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CC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4AC1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AF3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7EC9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627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E8A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77E4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41ED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0F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D28C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4A3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8A1C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336E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25DC7AC3"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AEE6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8885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179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CFF9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BF88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9996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AA4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49B7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E1CF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3B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7225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DDA5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E415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FC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4F14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4DA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AD0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6AEC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3AB35D2F"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BA889" w14:textId="5D89C8AC" w:rsidR="0033119F"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D7BB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F8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B9DC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D32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61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100D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12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216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406E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9772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CE59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A43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82A4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A689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A51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0F81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7E2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1C2AF62E"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E5C97"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2C6D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3634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54D1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EB83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2C8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32E0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AD38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F43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E83D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3D37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E0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56A6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F06A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EC81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E5C8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0F99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3FF6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6A4D30E9"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306AC" w14:textId="45686A7B" w:rsidR="0033119F" w:rsidRPr="008F02B0" w:rsidRDefault="00496631"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33119F">
              <w:rPr>
                <w:rFonts w:asciiTheme="majorHAnsi" w:hAnsiTheme="majorHAnsi"/>
                <w:sz w:val="16"/>
                <w:szCs w:val="16"/>
              </w:rPr>
              <w:t>Advanced </w:t>
            </w:r>
            <w:proofErr w:type="spellStart"/>
            <w:r w:rsidR="0033119F">
              <w:rPr>
                <w:rFonts w:asciiTheme="majorHAnsi" w:hAnsiTheme="majorHAnsi"/>
                <w:sz w:val="16"/>
                <w:szCs w:val="16"/>
              </w:rPr>
              <w:t>Threat</w:t>
            </w:r>
            <w:proofErr w:type="spellEnd"/>
            <w:r w:rsidR="0033119F">
              <w:rPr>
                <w:rFonts w:asciiTheme="majorHAnsi" w:hAnsiTheme="majorHAnsi"/>
                <w:sz w:val="16"/>
                <w:szCs w:val="16"/>
              </w:rPr>
              <w: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3C4A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C48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6772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69ED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934E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FCA6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942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0C2B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A520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999D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83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E2B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5F0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2A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8CE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F35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B91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23B3CCA2"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396E"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A022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29B0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1CF6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DBA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C728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548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A51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4CA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57F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1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CD2B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BDC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62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5325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8555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FDD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F80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38AB1926"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E1D2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0FA6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3BCE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CDB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E194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C48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664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75ED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ECAF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2D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B15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E11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F33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3E7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DCDE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1BD6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B52F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729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759E78AD"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08ED0" w14:textId="4659356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496631">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38A6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0D7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DB69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A60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239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823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A607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363E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C1B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EAF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A23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A5B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4807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983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3B8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2261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C8EC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rsidRPr="0033119F" w14:paraId="40AE0564"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85DF" w14:textId="77777777" w:rsidR="0033119F" w:rsidRPr="00FB0F39" w:rsidRDefault="0033119F" w:rsidP="00737252">
            <w:pPr>
              <w:pStyle w:val="ProductList-Body"/>
              <w:tabs>
                <w:tab w:val="clear" w:pos="158"/>
                <w:tab w:val="left" w:pos="720"/>
              </w:tabs>
              <w:spacing w:line="256" w:lineRule="auto"/>
              <w:ind w:left="-108"/>
              <w:rPr>
                <w:rFonts w:asciiTheme="majorHAnsi" w:hAnsiTheme="majorHAnsi"/>
                <w:sz w:val="16"/>
                <w:szCs w:val="16"/>
                <w:lang w:val="en-US"/>
              </w:rPr>
            </w:pPr>
            <w:r w:rsidRPr="00FB0F39">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4B420"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EE99F"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542DF"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13CC0"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45E1A"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E8C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D1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E90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2778E"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68A4"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1E31"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B03A1"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42C8"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9BFE8"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40B89"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B61F5"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9D004" w14:textId="77777777" w:rsidR="0033119F" w:rsidRPr="00FB0F39" w:rsidRDefault="0033119F" w:rsidP="00737252">
            <w:pPr>
              <w:pStyle w:val="ProductList-Body"/>
              <w:tabs>
                <w:tab w:val="clear" w:pos="158"/>
                <w:tab w:val="left" w:pos="720"/>
              </w:tabs>
              <w:spacing w:line="256" w:lineRule="auto"/>
              <w:jc w:val="center"/>
              <w:rPr>
                <w:rFonts w:asciiTheme="majorHAnsi" w:hAnsiTheme="majorHAnsi"/>
                <w:szCs w:val="18"/>
                <w:lang w:val="en-US"/>
              </w:rPr>
            </w:pPr>
          </w:p>
        </w:tc>
      </w:tr>
      <w:tr w:rsidR="0033119F" w14:paraId="5BBDB2CF"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11A24B"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C16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A9D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9A2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69F1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58C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83D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295C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3EB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9F8D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D646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3BC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D2CF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007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8AA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3C28"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A99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3D921"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1D34E27E" w14:textId="77777777" w:rsidTr="0033119F">
        <w:trPr>
          <w:trHeight w:val="25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97BA"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67CF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49A4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0208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6500"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9885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150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8A44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3931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F660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AC24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1E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735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7EB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01AB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5EA2"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F42E44"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FB02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r w:rsidR="0033119F" w14:paraId="42CDCBBB" w14:textId="77777777" w:rsidTr="0033119F">
        <w:trPr>
          <w:trHeight w:val="259"/>
        </w:trPr>
        <w:tc>
          <w:tcPr>
            <w:tcW w:w="2495" w:type="dxa"/>
            <w:tcBorders>
              <w:top w:val="dashSmallGap" w:sz="4" w:space="0" w:color="BFBFBF" w:themeColor="background1" w:themeShade="BF"/>
              <w:left w:val="nil"/>
              <w:bottom w:val="nil"/>
              <w:right w:val="nil"/>
            </w:tcBorders>
            <w:noWrap/>
            <w:vAlign w:val="center"/>
            <w:hideMark/>
          </w:tcPr>
          <w:p w14:paraId="10E1C2F5" w14:textId="77777777" w:rsidR="0033119F" w:rsidRPr="008F02B0" w:rsidRDefault="0033119F" w:rsidP="00737252">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Parature</w:t>
            </w:r>
            <w:proofErr w:type="spellEnd"/>
            <w:r>
              <w:rPr>
                <w:rFonts w:asciiTheme="majorHAnsi" w:hAnsiTheme="majorHAnsi"/>
                <w:sz w:val="16"/>
                <w:szCs w:val="16"/>
              </w:rPr>
              <w:t xml:space="preserv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00F9E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802F5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A60D2D"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8CFB1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8A5A55"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B83DC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26DF66"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F55194E"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B8A997"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4EE10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1C3F03"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AA0BA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E4DBB"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048B1AA"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D4791C"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370369"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A8A9D9F" w14:textId="77777777" w:rsidR="0033119F" w:rsidRDefault="0033119F" w:rsidP="00737252">
            <w:pPr>
              <w:pStyle w:val="ProductList-Body"/>
              <w:tabs>
                <w:tab w:val="clear" w:pos="158"/>
                <w:tab w:val="left" w:pos="720"/>
              </w:tabs>
              <w:spacing w:line="256" w:lineRule="auto"/>
              <w:jc w:val="center"/>
              <w:rPr>
                <w:rFonts w:asciiTheme="majorHAnsi" w:hAnsiTheme="majorHAnsi"/>
                <w:szCs w:val="18"/>
              </w:rPr>
            </w:pPr>
          </w:p>
        </w:tc>
      </w:tr>
    </w:tbl>
    <w:p w14:paraId="7DC09EE6" w14:textId="77777777" w:rsidR="00C27E68" w:rsidRPr="00A4490E" w:rsidRDefault="00C27E68" w:rsidP="00C27E68">
      <w:pPr>
        <w:pStyle w:val="ProductList-Body"/>
        <w:spacing w:before="60"/>
        <w:rPr>
          <w:i/>
          <w:sz w:val="16"/>
          <w:szCs w:val="16"/>
        </w:rPr>
      </w:pPr>
      <w:r w:rsidRPr="00A4490E">
        <w:rPr>
          <w:i/>
          <w:sz w:val="16"/>
          <w:szCs w:val="16"/>
          <w:vertAlign w:val="superscript"/>
        </w:rPr>
        <w:t>1</w:t>
      </w:r>
      <w:r w:rsidRPr="00A4490E">
        <w:rPr>
          <w:i/>
          <w:sz w:val="16"/>
          <w:szCs w:val="16"/>
        </w:rPr>
        <w:t xml:space="preserve"> Les SL de Suite de Module Complémentaire dont le titre indique « sans </w:t>
      </w:r>
      <w:proofErr w:type="spellStart"/>
      <w:r w:rsidRPr="00A4490E">
        <w:rPr>
          <w:i/>
          <w:sz w:val="16"/>
          <w:szCs w:val="16"/>
        </w:rPr>
        <w:t>ProPlus</w:t>
      </w:r>
      <w:proofErr w:type="spellEnd"/>
      <w:r w:rsidRPr="00A4490E">
        <w:rPr>
          <w:i/>
          <w:sz w:val="16"/>
          <w:szCs w:val="16"/>
        </w:rPr>
        <w:t xml:space="preserve"> » n’incluent pas de droits pour Office 365 </w:t>
      </w:r>
      <w:proofErr w:type="spellStart"/>
      <w:r w:rsidRPr="00A4490E">
        <w:rPr>
          <w:i/>
          <w:sz w:val="16"/>
          <w:szCs w:val="16"/>
        </w:rPr>
        <w:t>ProPlus</w:t>
      </w:r>
      <w:proofErr w:type="spellEnd"/>
      <w:r w:rsidRPr="00A4490E">
        <w:rPr>
          <w:i/>
          <w:sz w:val="16"/>
          <w:szCs w:val="16"/>
        </w:rPr>
        <w:t>.</w:t>
      </w:r>
    </w:p>
    <w:p w14:paraId="619CE31D" w14:textId="77777777" w:rsidR="00C27E68" w:rsidRPr="00A4490E" w:rsidRDefault="00C27E68" w:rsidP="00C27E68">
      <w:pPr>
        <w:pStyle w:val="ProductList-Body"/>
        <w:rPr>
          <w:rStyle w:val="Hyperlink"/>
          <w:i/>
          <w:sz w:val="16"/>
          <w:szCs w:val="16"/>
        </w:rPr>
      </w:pPr>
      <w:r w:rsidRPr="00A4490E">
        <w:rPr>
          <w:i/>
          <w:sz w:val="16"/>
          <w:szCs w:val="16"/>
          <w:vertAlign w:val="superscript"/>
        </w:rPr>
        <w:t>2</w:t>
      </w:r>
      <w:r w:rsidRPr="00A4490E">
        <w:rPr>
          <w:i/>
          <w:sz w:val="16"/>
          <w:szCs w:val="16"/>
        </w:rP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w:t>
      </w:r>
      <w:hyperlink r:id="rId54" w:history="1">
        <w:r w:rsidRPr="00A4490E">
          <w:rPr>
            <w:rStyle w:val="Hyperlink"/>
            <w:i/>
            <w:sz w:val="16"/>
            <w:szCs w:val="16"/>
          </w:rPr>
          <w:t>http://go.microsoft.com/?linkid=9839207</w:t>
        </w:r>
      </w:hyperlink>
      <w:r w:rsidRPr="00A4490E">
        <w:rPr>
          <w:i/>
          <w:sz w:val="16"/>
          <w:szCs w:val="16"/>
        </w:rPr>
        <w:t>.</w:t>
      </w:r>
    </w:p>
    <w:p w14:paraId="5AC1B403" w14:textId="40EDDEE4" w:rsidR="00C27E68" w:rsidRPr="00A4490E" w:rsidRDefault="00C27E68" w:rsidP="00C27E68">
      <w:pPr>
        <w:pStyle w:val="ProductList-Body"/>
        <w:rPr>
          <w:i/>
          <w:sz w:val="16"/>
          <w:szCs w:val="16"/>
        </w:rPr>
      </w:pPr>
      <w:r w:rsidRPr="00A4490E">
        <w:rPr>
          <w:i/>
          <w:sz w:val="16"/>
          <w:szCs w:val="16"/>
          <w:vertAlign w:val="superscript"/>
        </w:rPr>
        <w:t>3</w:t>
      </w:r>
      <w:r w:rsidRPr="00A4490E">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r>
        <w:rPr>
          <w:i/>
          <w:sz w:val="16"/>
          <w:szCs w:val="16"/>
        </w:rPr>
        <w:t>.</w:t>
      </w:r>
    </w:p>
    <w:p w14:paraId="374EA8ED" w14:textId="7AA4D02C" w:rsidR="00D67A4B" w:rsidRPr="00690C65" w:rsidRDefault="0073267D"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2" w:name="Attachment3"/>
      <w:bookmarkStart w:id="163" w:name="_Toc456709888"/>
      <w:r>
        <w:lastRenderedPageBreak/>
        <w:t>Annexe 3 – Clauses Contractuelles Types (Opérateurs de traitement)</w:t>
      </w:r>
      <w:bookmarkEnd w:id="162"/>
      <w:bookmarkEnd w:id="163"/>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(b) l</w:t>
      </w:r>
      <w:proofErr w:type="gramStart"/>
      <w:r>
        <w:t>’«</w:t>
      </w:r>
      <w:proofErr w:type="gramEnd"/>
      <w:r>
        <w:t xml:space="preserve">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(c) l</w:t>
      </w:r>
      <w:proofErr w:type="gramStart"/>
      <w:r>
        <w:t>’«</w:t>
      </w:r>
      <w:proofErr w:type="gramEnd"/>
      <w:r>
        <w:t xml:space="preserve">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w:t>
      </w:r>
      <w:proofErr w:type="gramStart"/>
      <w:r>
        <w:t>points a</w:t>
      </w:r>
      <w:proofErr w:type="gramEnd"/>
      <w:r>
        <w:t xml:space="preserve">)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w:t>
      </w:r>
      <w:proofErr w:type="spellStart"/>
      <w:r>
        <w:t>soustraitance</w:t>
      </w:r>
      <w:proofErr w:type="spellEnd"/>
      <w:r>
        <w:t xml:space="preserv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w:t>
      </w:r>
      <w:proofErr w:type="spellStart"/>
      <w:r>
        <w:t>soustraitant</w:t>
      </w:r>
      <w:proofErr w:type="spellEnd"/>
      <w:r>
        <w:t xml:space="preserve">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 xml:space="preserve">(j) il veillera au respect de la clause 4, </w:t>
      </w:r>
      <w:proofErr w:type="gramStart"/>
      <w:r>
        <w:t>points a</w:t>
      </w:r>
      <w:proofErr w:type="gramEnd"/>
      <w:r>
        <w:t>)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w:t>
      </w:r>
      <w:proofErr w:type="gramStart"/>
      <w:r>
        <w:t>clauses;</w:t>
      </w:r>
      <w:proofErr w:type="gramEnd"/>
      <w:r>
        <w:t xml:space="preserve">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w:t>
      </w:r>
      <w:proofErr w:type="gramStart"/>
      <w:r>
        <w:t>a</w:t>
      </w:r>
      <w:proofErr w:type="gramEnd"/>
      <w:r>
        <w:t xml:space="preserve">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proofErr w:type="spellStart"/>
      <w:proofErr w:type="gramStart"/>
      <w:r w:rsidRPr="00F57525">
        <w:rPr>
          <w:lang w:val="en-US"/>
        </w:rPr>
        <w:t>Attn</w:t>
      </w:r>
      <w:proofErr w:type="spellEnd"/>
      <w:r w:rsidRPr="00F57525">
        <w:rPr>
          <w:lang w:val="en-US"/>
        </w:rPr>
        <w:t> :</w:t>
      </w:r>
      <w:proofErr w:type="gramEnd"/>
      <w:r w:rsidRPr="00F57525">
        <w:rPr>
          <w:lang w:val="en-US"/>
        </w:rPr>
        <w:t xml:space="preserve">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t>
      </w:r>
      <w:proofErr w:type="spellStart"/>
      <w:r>
        <w:t>Way</w:t>
      </w:r>
      <w:proofErr w:type="spellEnd"/>
      <w:r>
        <w:t xml:space="preserve">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 xml:space="preserve">Rajesh </w:t>
      </w:r>
      <w:proofErr w:type="spellStart"/>
      <w:r w:rsidRPr="004830CF">
        <w:rPr>
          <w:lang w:val="en-US"/>
        </w:rPr>
        <w:t>Jha</w:t>
      </w:r>
      <w:proofErr w:type="spellEnd"/>
      <w:r w:rsidRPr="004830CF">
        <w:rPr>
          <w:lang w:val="en-US"/>
        </w:rPr>
        <w:t>,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911395" w14:textId="77777777" w:rsidR="0073267D" w:rsidRDefault="0073267D" w:rsidP="009A573F">
      <w:pPr>
        <w:spacing w:after="0" w:line="240" w:lineRule="auto"/>
      </w:pPr>
      <w:r>
        <w:separator/>
      </w:r>
    </w:p>
  </w:endnote>
  <w:endnote w:type="continuationSeparator" w:id="0">
    <w:p w14:paraId="63D2F411" w14:textId="77777777" w:rsidR="0073267D" w:rsidRDefault="0073267D" w:rsidP="009A573F">
      <w:pPr>
        <w:spacing w:after="0" w:line="240" w:lineRule="auto"/>
      </w:pPr>
      <w:r>
        <w:continuationSeparator/>
      </w:r>
    </w:p>
  </w:endnote>
  <w:endnote w:type="continuationNotice" w:id="1">
    <w:p w14:paraId="6877349B" w14:textId="77777777" w:rsidR="0073267D" w:rsidRDefault="007326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8D1BE8" w14:textId="77777777" w:rsidR="000A0E01" w:rsidRDefault="000A0E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E6E96" w:rsidRDefault="005E6E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E6E96" w:rsidRPr="00591643" w:rsidRDefault="005E6E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E6E96" w:rsidRPr="00C76DF3" w:rsidRDefault="0073267D"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E6E96" w:rsidRPr="00C76DF3" w:rsidRDefault="0073267D"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E6E96" w:rsidRPr="00C76DF3" w:rsidRDefault="0073267D"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E6E96" w:rsidRPr="00C76DF3" w:rsidRDefault="0073267D"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E6E96" w:rsidRPr="00C76DF3" w:rsidRDefault="0073267D"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E6E96" w:rsidRPr="00C76DF3" w:rsidRDefault="0073267D"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Pièces jointes</w:t>
            </w:r>
          </w:hyperlink>
        </w:p>
      </w:tc>
    </w:tr>
  </w:tbl>
  <w:p w14:paraId="5AF862AF" w14:textId="77777777" w:rsidR="005E6E96" w:rsidRPr="008F62EA" w:rsidRDefault="005E6E9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E6E96" w:rsidRPr="00C76DF3" w:rsidRDefault="0073267D"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E6E96" w:rsidRPr="00C76DF3" w:rsidRDefault="0073267D"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E6E96" w:rsidRPr="00C76DF3" w:rsidRDefault="0073267D"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E6E96" w:rsidRPr="00C76DF3" w:rsidRDefault="0073267D"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E6E96" w:rsidRPr="00C76DF3" w:rsidRDefault="0073267D"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E6E96" w:rsidRPr="00C76DF3" w:rsidRDefault="0073267D"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71D89FB4" w14:textId="77777777" w:rsidR="005E6E96" w:rsidRPr="00DD16A4" w:rsidRDefault="005E6E9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48820ED3" w14:textId="77777777" w:rsidR="005E6E96" w:rsidRPr="008F62EA" w:rsidRDefault="005E6E9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248366F0"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3DD3F"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4B589C"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31E47"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FD8E01"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3D9681"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C39A0B"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8743"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70B80"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11893"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E8888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AAE09"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16FF3E6E" w14:textId="77777777" w:rsidR="005E6E96" w:rsidRPr="00911701" w:rsidRDefault="005E6E9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0CFE91C7" w14:textId="77777777" w:rsidR="005E6E96" w:rsidRPr="00D26AA3" w:rsidRDefault="005E6E9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4D80C079"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7151"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74168E"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20F2A"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CA656"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02E"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BC04B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0E429E"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E625F"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B0881E"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2A3D1"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35640"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062B5004" w14:textId="77777777" w:rsidR="005E6E96" w:rsidRPr="00276905" w:rsidRDefault="005E6E9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6698FA1D" w14:textId="77777777" w:rsidR="005E6E96" w:rsidRPr="00CF6B85" w:rsidRDefault="005E6E9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7E01A6FD"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AAAAA"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F226AF"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C2C5"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6C612"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D1"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884FBE"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7E651"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976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EC2C6D"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11B8E"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D4C7"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05F0E6D9" w14:textId="77777777" w:rsidR="00F046F7" w:rsidRPr="00591643" w:rsidRDefault="00F046F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7FE92DA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7F09E"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8B2F"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63CE0"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3A3D10"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540A5"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CDA567"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F2161"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C08996"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B295D"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EC7E1"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6B636"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29E12EF9" w14:textId="77777777" w:rsidR="00F046F7" w:rsidRPr="00591643" w:rsidRDefault="00F046F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DADCAA" w14:textId="77777777" w:rsidR="00F046F7" w:rsidRPr="00893F2F" w:rsidRDefault="00F046F7" w:rsidP="00893F2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50F3FA19"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E4ACC"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4902"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57D7C"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BDAE3"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8EBF7"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130B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75325"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BD8AC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A6A"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709397"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F4F4"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64DB8954" w14:textId="77777777" w:rsidR="0033119F" w:rsidRPr="0033119F" w:rsidRDefault="0033119F" w:rsidP="0033119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E6E96" w:rsidRPr="00C76DF3" w:rsidRDefault="0073267D"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E6E96" w:rsidRPr="00C76DF3" w:rsidRDefault="0073267D"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E6E96" w:rsidRPr="00C76DF3" w:rsidRDefault="0073267D"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E6E96" w:rsidRPr="00C76DF3" w:rsidRDefault="0073267D"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E6E96" w:rsidRPr="00C76DF3" w:rsidRDefault="0073267D"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E6E96" w:rsidRPr="00C76DF3" w:rsidRDefault="0073267D"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0726BF" w14:textId="77777777" w:rsidR="005E6E96" w:rsidRPr="00DB2645" w:rsidRDefault="005E6E96" w:rsidP="00DB2645">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776CCA85" w14:textId="77777777" w:rsidTr="00CF2F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54FDF2C6" w14:textId="77777777" w:rsidR="005E6E96" w:rsidRPr="00B03B46" w:rsidRDefault="005E6E9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3119F"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33119F" w:rsidRPr="00C76DF3" w:rsidRDefault="0073267D" w:rsidP="0033119F">
          <w:pPr>
            <w:pStyle w:val="ProductList-OfferingBody"/>
            <w:ind w:left="-77" w:right="-73"/>
            <w:jc w:val="center"/>
            <w:rPr>
              <w:color w:val="808080" w:themeColor="background1" w:themeShade="80"/>
              <w:sz w:val="14"/>
              <w:szCs w:val="14"/>
            </w:rPr>
          </w:pPr>
          <w:hyperlink w:anchor="TableofContents" w:history="1">
            <w:r w:rsidR="0033119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33119F" w:rsidRPr="00C76DF3" w:rsidRDefault="0033119F"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33119F" w:rsidRPr="00C76DF3" w:rsidRDefault="0073267D" w:rsidP="0033119F">
          <w:pPr>
            <w:pStyle w:val="ProductList-OfferingBody"/>
            <w:ind w:left="-72" w:right="-74"/>
            <w:jc w:val="center"/>
            <w:rPr>
              <w:color w:val="808080" w:themeColor="background1" w:themeShade="80"/>
              <w:sz w:val="14"/>
              <w:szCs w:val="14"/>
            </w:rPr>
          </w:pPr>
          <w:hyperlink w:anchor="Introduction" w:history="1">
            <w:r w:rsidR="003311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33119F" w:rsidRPr="00C76DF3" w:rsidRDefault="0033119F"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33119F" w:rsidRPr="00C76DF3" w:rsidRDefault="0073267D" w:rsidP="0033119F">
          <w:pPr>
            <w:pStyle w:val="ProductList-OfferingBody"/>
            <w:ind w:left="-72" w:right="-75"/>
            <w:jc w:val="center"/>
            <w:rPr>
              <w:color w:val="808080" w:themeColor="background1" w:themeShade="80"/>
              <w:sz w:val="14"/>
              <w:szCs w:val="14"/>
            </w:rPr>
          </w:pPr>
          <w:hyperlink w:anchor="GeneralTerms" w:history="1">
            <w:r w:rsidR="0033119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33119F" w:rsidRPr="00C76DF3" w:rsidRDefault="0033119F"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33119F" w:rsidRPr="00C76DF3" w:rsidRDefault="0073267D" w:rsidP="0033119F">
          <w:pPr>
            <w:pStyle w:val="ProductList-OfferingBody"/>
            <w:ind w:left="-72" w:right="-77"/>
            <w:jc w:val="center"/>
            <w:rPr>
              <w:color w:val="808080" w:themeColor="background1" w:themeShade="80"/>
              <w:sz w:val="14"/>
              <w:szCs w:val="14"/>
            </w:rPr>
          </w:pPr>
          <w:hyperlink w:anchor="PrivacyandSecurityTerms" w:history="1">
            <w:r w:rsidR="0033119F">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33119F" w:rsidRPr="00C76DF3" w:rsidRDefault="0073267D" w:rsidP="0033119F">
          <w:pPr>
            <w:pStyle w:val="ProductList-OfferingBody"/>
            <w:ind w:left="-72" w:right="-77"/>
            <w:jc w:val="center"/>
            <w:rPr>
              <w:color w:val="808080" w:themeColor="background1" w:themeShade="80"/>
              <w:sz w:val="14"/>
              <w:szCs w:val="14"/>
            </w:rPr>
          </w:pPr>
          <w:hyperlink w:anchor="OnlineServiceSpecificTerms" w:history="1">
            <w:r w:rsidR="0033119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33119F" w:rsidRPr="00C76DF3" w:rsidRDefault="0033119F"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33119F" w:rsidRPr="00C76DF3" w:rsidRDefault="0073267D" w:rsidP="0033119F">
          <w:pPr>
            <w:pStyle w:val="ProductList-OfferingBody"/>
            <w:ind w:left="-72" w:right="-76"/>
            <w:jc w:val="center"/>
            <w:rPr>
              <w:color w:val="808080" w:themeColor="background1" w:themeShade="80"/>
              <w:sz w:val="14"/>
              <w:szCs w:val="14"/>
            </w:rPr>
          </w:pPr>
          <w:hyperlink w:anchor="Attachment1" w:history="1">
            <w:r w:rsidR="0033119F">
              <w:rPr>
                <w:rStyle w:val="Hyperlink"/>
                <w:sz w:val="14"/>
                <w:szCs w:val="14"/>
              </w:rPr>
              <w:t>Annexe</w:t>
            </w:r>
          </w:hyperlink>
        </w:p>
      </w:tc>
    </w:tr>
  </w:tbl>
  <w:p w14:paraId="183B08D5" w14:textId="77777777" w:rsidR="005E6E96" w:rsidRPr="0095694D" w:rsidRDefault="005E6E9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6346E2" w14:textId="77777777" w:rsidR="0073267D" w:rsidRDefault="0073267D" w:rsidP="009A573F">
      <w:pPr>
        <w:spacing w:after="0" w:line="240" w:lineRule="auto"/>
      </w:pPr>
      <w:r>
        <w:separator/>
      </w:r>
    </w:p>
  </w:footnote>
  <w:footnote w:type="continuationSeparator" w:id="0">
    <w:p w14:paraId="6D776EC3" w14:textId="77777777" w:rsidR="0073267D" w:rsidRDefault="0073267D" w:rsidP="009A573F">
      <w:pPr>
        <w:spacing w:after="0" w:line="240" w:lineRule="auto"/>
      </w:pPr>
      <w:r>
        <w:continuationSeparator/>
      </w:r>
    </w:p>
  </w:footnote>
  <w:footnote w:type="continuationNotice" w:id="1">
    <w:p w14:paraId="6BE56CA0" w14:textId="77777777" w:rsidR="0073267D" w:rsidRDefault="007326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4D204" w14:textId="77777777" w:rsidR="000A0E01" w:rsidRDefault="000A0E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ACE89B" w14:textId="77777777" w:rsidR="000A0E01" w:rsidRDefault="000A0E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E6E96" w:rsidRPr="004D27A6" w:rsidRDefault="005E6E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25412CA" w:rsidR="005E6E96" w:rsidRPr="008602EF" w:rsidRDefault="0073267D"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B76198">
              <w:rPr>
                <w:color w:val="404040" w:themeColor="text1" w:themeTint="BF"/>
                <w:sz w:val="16"/>
                <w:szCs w:val="16"/>
              </w:rPr>
              <w:t xml:space="preserve">Conditions des Services en Ligne proposés dans le cadre des Programmes de Concession de Licence en Volume de Microsoft (français – neutre, </w:t>
            </w:r>
            <w:r w:rsidR="00496631" w:rsidRPr="004A11EA">
              <w:rPr>
                <w:color w:val="404040" w:themeColor="text1" w:themeTint="BF"/>
                <w:sz w:val="16"/>
                <w:szCs w:val="16"/>
              </w:rPr>
              <w:t>août</w:t>
            </w:r>
            <w:r w:rsidR="00496631">
              <w:rPr>
                <w:color w:val="404040" w:themeColor="text1" w:themeTint="BF"/>
                <w:sz w:val="16"/>
                <w:szCs w:val="16"/>
              </w:rPr>
              <w:t xml:space="preserve"> </w:t>
            </w:r>
            <w:r w:rsidR="00B76198">
              <w:rPr>
                <w:color w:val="404040" w:themeColor="text1" w:themeTint="BF"/>
                <w:sz w:val="16"/>
                <w:szCs w:val="16"/>
              </w:rPr>
              <w:t>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0A0E01">
          <w:rPr>
            <w:noProof/>
            <w:color w:val="404040" w:themeColor="text1" w:themeTint="BF"/>
            <w:sz w:val="16"/>
            <w:szCs w:val="16"/>
          </w:rPr>
          <w:t>16</w:t>
        </w:r>
        <w:r w:rsidR="005E6E96"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D9B05D8" w:rsidR="005E6E96" w:rsidRPr="00F046F7" w:rsidRDefault="0073267D"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B76198">
              <w:rPr>
                <w:color w:val="404040" w:themeColor="text1" w:themeTint="BF"/>
                <w:sz w:val="16"/>
                <w:szCs w:val="16"/>
              </w:rPr>
              <w:t xml:space="preserve">Conditions des Services en Ligne proposés dans le cadre des Programmes de Concession de Licence en Volume de Microsoft (français – neutre, </w:t>
            </w:r>
            <w:r w:rsidR="00496631" w:rsidRPr="004A11EA">
              <w:rPr>
                <w:color w:val="404040" w:themeColor="text1" w:themeTint="BF"/>
                <w:sz w:val="16"/>
                <w:szCs w:val="16"/>
              </w:rPr>
              <w:t>août</w:t>
            </w:r>
            <w:r w:rsidR="00496631">
              <w:rPr>
                <w:color w:val="404040" w:themeColor="text1" w:themeTint="BF"/>
                <w:sz w:val="16"/>
                <w:szCs w:val="16"/>
              </w:rPr>
              <w:t xml:space="preserve"> </w:t>
            </w:r>
            <w:r w:rsidR="00B76198">
              <w:rPr>
                <w:color w:val="404040" w:themeColor="text1" w:themeTint="BF"/>
                <w:sz w:val="16"/>
                <w:szCs w:val="16"/>
              </w:rPr>
              <w:t>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0A0E01">
          <w:rPr>
            <w:noProof/>
            <w:color w:val="404040" w:themeColor="text1" w:themeTint="BF"/>
            <w:sz w:val="16"/>
            <w:szCs w:val="16"/>
          </w:rPr>
          <w:t>14</w:t>
        </w:r>
        <w:r w:rsidR="005E6E96"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GdOOdG4RKAZDxN6/jjWaiOdtSDUAN9AwdV+HItv1JxFs92tbHASvgXoWICJrnKqSHBVfXhlGS2FlbYH5sZXZmw==" w:salt="Uh3jSh1KH4vY+BDo7WWlS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0E01"/>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C45F7"/>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267D"/>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30C0"/>
    <w:rsid w:val="007E3F14"/>
    <w:rsid w:val="007E7C4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5.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4.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9718EE-645C-4FBE-B3D7-470AE8A69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20679</Words>
  <Characters>117874</Characters>
  <Application>Microsoft Office Word</Application>
  <DocSecurity>8</DocSecurity>
  <Lines>982</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2016-07-30T15:56:00Z</dcterms:created>
  <dcterms:modified xsi:type="dcterms:W3CDTF">2016-07-30T15:57:00Z</dcterms:modified>
</cp:coreProperties>
</file>