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729CC736"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EB7841">
        <w:rPr>
          <w:rFonts w:asciiTheme="majorHAnsi" w:hAnsiTheme="majorHAnsi"/>
          <w:color w:val="FFFFFF" w:themeColor="background1"/>
          <w:sz w:val="72"/>
          <w:szCs w:val="72"/>
        </w:rPr>
        <w:t>1</w:t>
      </w:r>
      <w:r w:rsidR="00EB7841" w:rsidRPr="00B20F36">
        <w:rPr>
          <w:rFonts w:asciiTheme="majorHAnsi" w:hAnsiTheme="majorHAnsi"/>
          <w:color w:val="FFFFFF" w:themeColor="background1"/>
          <w:sz w:val="72"/>
          <w:szCs w:val="72"/>
          <w:vertAlign w:val="superscript"/>
        </w:rPr>
        <w:t>er</w:t>
      </w:r>
      <w:r w:rsidR="00EC621C">
        <w:rPr>
          <w:rFonts w:asciiTheme="majorHAnsi" w:hAnsiTheme="majorHAnsi"/>
          <w:color w:val="FFFFFF" w:themeColor="background1"/>
          <w:sz w:val="72"/>
          <w:szCs w:val="72"/>
        </w:rPr>
        <w:t xml:space="preserve"> </w:t>
      </w:r>
      <w:r w:rsidR="00D23AB3">
        <w:rPr>
          <w:rFonts w:asciiTheme="majorHAnsi" w:hAnsiTheme="majorHAnsi"/>
          <w:color w:val="FFFFFF" w:themeColor="background1"/>
          <w:sz w:val="72"/>
          <w:szCs w:val="72"/>
        </w:rPr>
        <w:t>jui</w:t>
      </w:r>
      <w:r w:rsidR="00CE2E89">
        <w:rPr>
          <w:rFonts w:asciiTheme="majorHAnsi" w:hAnsiTheme="majorHAnsi"/>
          <w:color w:val="FFFFFF" w:themeColor="background1"/>
          <w:sz w:val="72"/>
          <w:szCs w:val="72"/>
        </w:rPr>
        <w:t>llet</w:t>
      </w:r>
      <w:r w:rsidR="008A1E23">
        <w:rPr>
          <w:rFonts w:asciiTheme="majorHAnsi" w:hAnsiTheme="majorHAnsi"/>
          <w:color w:val="FFFFFF" w:themeColor="background1"/>
          <w:sz w:val="72"/>
          <w:szCs w:val="72"/>
        </w:rPr>
        <w:t>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51EA03C4" w14:textId="01A0742E" w:rsidR="00AD79F3"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85902591" w:history="1">
        <w:r w:rsidR="00AD79F3" w:rsidRPr="0017386D">
          <w:rPr>
            <w:rStyle w:val="Hyperlink"/>
            <w:noProof/>
          </w:rPr>
          <w:t>Introduction</w:t>
        </w:r>
        <w:r w:rsidR="00AD79F3">
          <w:rPr>
            <w:noProof/>
            <w:webHidden/>
          </w:rPr>
          <w:tab/>
        </w:r>
        <w:r w:rsidR="00AD79F3">
          <w:rPr>
            <w:noProof/>
            <w:webHidden/>
          </w:rPr>
          <w:fldChar w:fldCharType="begin"/>
        </w:r>
        <w:r w:rsidR="00AD79F3">
          <w:rPr>
            <w:noProof/>
            <w:webHidden/>
          </w:rPr>
          <w:instrText xml:space="preserve"> PAGEREF _Toc485902591 \h </w:instrText>
        </w:r>
        <w:r w:rsidR="00AD79F3">
          <w:rPr>
            <w:noProof/>
            <w:webHidden/>
          </w:rPr>
        </w:r>
        <w:r w:rsidR="00AD79F3">
          <w:rPr>
            <w:noProof/>
            <w:webHidden/>
          </w:rPr>
          <w:fldChar w:fldCharType="separate"/>
        </w:r>
        <w:r w:rsidR="00AD79F3">
          <w:rPr>
            <w:noProof/>
            <w:webHidden/>
          </w:rPr>
          <w:t>3</w:t>
        </w:r>
        <w:r w:rsidR="00AD79F3">
          <w:rPr>
            <w:noProof/>
            <w:webHidden/>
          </w:rPr>
          <w:fldChar w:fldCharType="end"/>
        </w:r>
      </w:hyperlink>
    </w:p>
    <w:p w14:paraId="199F5956" w14:textId="060035BE" w:rsidR="00AD79F3" w:rsidRDefault="0093488C">
      <w:pPr>
        <w:pStyle w:val="TOC3"/>
        <w:rPr>
          <w:rFonts w:eastAsiaTheme="minorEastAsia"/>
          <w:b w:val="0"/>
          <w:smallCaps w:val="0"/>
          <w:sz w:val="22"/>
          <w:lang w:val="en-US" w:eastAsia="en-US" w:bidi="ar-SA"/>
        </w:rPr>
      </w:pPr>
      <w:hyperlink w:anchor="_Toc485902592" w:history="1">
        <w:r w:rsidR="00AD79F3" w:rsidRPr="0017386D">
          <w:rPr>
            <w:rStyle w:val="Hyperlink"/>
          </w:rPr>
          <w:t>Versions antérieures</w:t>
        </w:r>
        <w:r w:rsidR="00AD79F3">
          <w:rPr>
            <w:webHidden/>
          </w:rPr>
          <w:tab/>
        </w:r>
        <w:r w:rsidR="00AD79F3">
          <w:rPr>
            <w:webHidden/>
          </w:rPr>
          <w:fldChar w:fldCharType="begin"/>
        </w:r>
        <w:r w:rsidR="00AD79F3">
          <w:rPr>
            <w:webHidden/>
          </w:rPr>
          <w:instrText xml:space="preserve"> PAGEREF _Toc485902592 \h </w:instrText>
        </w:r>
        <w:r w:rsidR="00AD79F3">
          <w:rPr>
            <w:webHidden/>
          </w:rPr>
        </w:r>
        <w:r w:rsidR="00AD79F3">
          <w:rPr>
            <w:webHidden/>
          </w:rPr>
          <w:fldChar w:fldCharType="separate"/>
        </w:r>
        <w:r w:rsidR="00AD79F3">
          <w:rPr>
            <w:webHidden/>
          </w:rPr>
          <w:t>3</w:t>
        </w:r>
        <w:r w:rsidR="00AD79F3">
          <w:rPr>
            <w:webHidden/>
          </w:rPr>
          <w:fldChar w:fldCharType="end"/>
        </w:r>
      </w:hyperlink>
    </w:p>
    <w:p w14:paraId="1132F7A2" w14:textId="28710681" w:rsidR="00AD79F3" w:rsidRDefault="0093488C">
      <w:pPr>
        <w:pStyle w:val="TOC3"/>
        <w:rPr>
          <w:rFonts w:eastAsiaTheme="minorEastAsia"/>
          <w:b w:val="0"/>
          <w:smallCaps w:val="0"/>
          <w:sz w:val="22"/>
          <w:lang w:val="en-US" w:eastAsia="en-US" w:bidi="ar-SA"/>
        </w:rPr>
      </w:pPr>
      <w:hyperlink w:anchor="_Toc485902593" w:history="1">
        <w:r w:rsidR="00AD79F3" w:rsidRPr="0017386D">
          <w:rPr>
            <w:rStyle w:val="Hyperlink"/>
          </w:rPr>
          <w:t>Clarifications et synthèse des modifications apportées</w:t>
        </w:r>
        <w:r w:rsidR="00AD79F3">
          <w:rPr>
            <w:webHidden/>
          </w:rPr>
          <w:tab/>
        </w:r>
        <w:r w:rsidR="00AD79F3">
          <w:rPr>
            <w:webHidden/>
          </w:rPr>
          <w:fldChar w:fldCharType="begin"/>
        </w:r>
        <w:r w:rsidR="00AD79F3">
          <w:rPr>
            <w:webHidden/>
          </w:rPr>
          <w:instrText xml:space="preserve"> PAGEREF _Toc485902593 \h </w:instrText>
        </w:r>
        <w:r w:rsidR="00AD79F3">
          <w:rPr>
            <w:webHidden/>
          </w:rPr>
        </w:r>
        <w:r w:rsidR="00AD79F3">
          <w:rPr>
            <w:webHidden/>
          </w:rPr>
          <w:fldChar w:fldCharType="separate"/>
        </w:r>
        <w:r w:rsidR="00AD79F3">
          <w:rPr>
            <w:webHidden/>
          </w:rPr>
          <w:t>3</w:t>
        </w:r>
        <w:r w:rsidR="00AD79F3">
          <w:rPr>
            <w:webHidden/>
          </w:rPr>
          <w:fldChar w:fldCharType="end"/>
        </w:r>
      </w:hyperlink>
    </w:p>
    <w:p w14:paraId="6B52CEF3" w14:textId="32D74BD4" w:rsidR="00AD79F3" w:rsidRDefault="0093488C">
      <w:pPr>
        <w:pStyle w:val="TOC5"/>
        <w:tabs>
          <w:tab w:val="right" w:leader="dot" w:pos="5030"/>
        </w:tabs>
        <w:rPr>
          <w:rFonts w:eastAsiaTheme="minorEastAsia"/>
          <w:noProof/>
          <w:sz w:val="22"/>
          <w:lang w:val="en-US" w:eastAsia="en-US" w:bidi="ar-SA"/>
        </w:rPr>
      </w:pPr>
      <w:hyperlink w:anchor="_Toc485902594" w:history="1">
        <w:r w:rsidR="00AD79F3" w:rsidRPr="0017386D">
          <w:rPr>
            <w:rStyle w:val="Hyperlink"/>
            <w:noProof/>
          </w:rPr>
          <w:t>Microsoft Azure Stack</w:t>
        </w:r>
        <w:r w:rsidR="00AD79F3">
          <w:rPr>
            <w:noProof/>
            <w:webHidden/>
          </w:rPr>
          <w:tab/>
        </w:r>
        <w:r w:rsidR="00AD79F3">
          <w:rPr>
            <w:noProof/>
            <w:webHidden/>
          </w:rPr>
          <w:fldChar w:fldCharType="begin"/>
        </w:r>
        <w:r w:rsidR="00AD79F3">
          <w:rPr>
            <w:noProof/>
            <w:webHidden/>
          </w:rPr>
          <w:instrText xml:space="preserve"> PAGEREF _Toc485902594 \h </w:instrText>
        </w:r>
        <w:r w:rsidR="00AD79F3">
          <w:rPr>
            <w:noProof/>
            <w:webHidden/>
          </w:rPr>
        </w:r>
        <w:r w:rsidR="00AD79F3">
          <w:rPr>
            <w:noProof/>
            <w:webHidden/>
          </w:rPr>
          <w:fldChar w:fldCharType="separate"/>
        </w:r>
        <w:r w:rsidR="00AD79F3">
          <w:rPr>
            <w:noProof/>
            <w:webHidden/>
          </w:rPr>
          <w:t>3</w:t>
        </w:r>
        <w:r w:rsidR="00AD79F3">
          <w:rPr>
            <w:noProof/>
            <w:webHidden/>
          </w:rPr>
          <w:fldChar w:fldCharType="end"/>
        </w:r>
      </w:hyperlink>
    </w:p>
    <w:p w14:paraId="62DA3CF5" w14:textId="653C26D6" w:rsidR="00AD79F3" w:rsidRDefault="0093488C">
      <w:pPr>
        <w:pStyle w:val="TOC5"/>
        <w:tabs>
          <w:tab w:val="right" w:leader="dot" w:pos="5030"/>
        </w:tabs>
        <w:rPr>
          <w:rFonts w:eastAsiaTheme="minorEastAsia"/>
          <w:noProof/>
          <w:sz w:val="22"/>
          <w:lang w:val="en-US" w:eastAsia="en-US" w:bidi="ar-SA"/>
        </w:rPr>
      </w:pPr>
      <w:hyperlink w:anchor="_Toc485902595" w:history="1">
        <w:r w:rsidR="00AD79F3" w:rsidRPr="0017386D">
          <w:rPr>
            <w:rStyle w:val="Hyperlink"/>
            <w:noProof/>
          </w:rPr>
          <w:t>Microsoft Dynamics 365 for Operations Activity, Édition Enterprise</w:t>
        </w:r>
        <w:r w:rsidR="00AD79F3">
          <w:rPr>
            <w:noProof/>
            <w:webHidden/>
          </w:rPr>
          <w:tab/>
        </w:r>
        <w:r w:rsidR="00AD79F3">
          <w:rPr>
            <w:noProof/>
            <w:webHidden/>
          </w:rPr>
          <w:fldChar w:fldCharType="begin"/>
        </w:r>
        <w:r w:rsidR="00AD79F3">
          <w:rPr>
            <w:noProof/>
            <w:webHidden/>
          </w:rPr>
          <w:instrText xml:space="preserve"> PAGEREF _Toc485902595 \h </w:instrText>
        </w:r>
        <w:r w:rsidR="00AD79F3">
          <w:rPr>
            <w:noProof/>
            <w:webHidden/>
          </w:rPr>
        </w:r>
        <w:r w:rsidR="00AD79F3">
          <w:rPr>
            <w:noProof/>
            <w:webHidden/>
          </w:rPr>
          <w:fldChar w:fldCharType="separate"/>
        </w:r>
        <w:r w:rsidR="00AD79F3">
          <w:rPr>
            <w:noProof/>
            <w:webHidden/>
          </w:rPr>
          <w:t>3</w:t>
        </w:r>
        <w:r w:rsidR="00AD79F3">
          <w:rPr>
            <w:noProof/>
            <w:webHidden/>
          </w:rPr>
          <w:fldChar w:fldCharType="end"/>
        </w:r>
      </w:hyperlink>
    </w:p>
    <w:p w14:paraId="6961666E" w14:textId="22B25090" w:rsidR="00AD79F3" w:rsidRDefault="0093488C">
      <w:pPr>
        <w:pStyle w:val="TOC5"/>
        <w:tabs>
          <w:tab w:val="right" w:leader="dot" w:pos="5030"/>
        </w:tabs>
        <w:rPr>
          <w:rFonts w:eastAsiaTheme="minorEastAsia"/>
          <w:noProof/>
          <w:sz w:val="22"/>
          <w:lang w:val="en-US" w:eastAsia="en-US" w:bidi="ar-SA"/>
        </w:rPr>
      </w:pPr>
      <w:hyperlink w:anchor="_Toc485902596" w:history="1">
        <w:r w:rsidR="00AD79F3" w:rsidRPr="0017386D">
          <w:rPr>
            <w:rStyle w:val="Hyperlink"/>
            <w:noProof/>
          </w:rPr>
          <w:t>Microsoft Dynamics 365 for Operations Device, Édition Enterprise</w:t>
        </w:r>
        <w:r w:rsidR="00AD79F3">
          <w:rPr>
            <w:noProof/>
            <w:webHidden/>
          </w:rPr>
          <w:tab/>
        </w:r>
        <w:r w:rsidR="00AD79F3">
          <w:rPr>
            <w:noProof/>
            <w:webHidden/>
          </w:rPr>
          <w:fldChar w:fldCharType="begin"/>
        </w:r>
        <w:r w:rsidR="00AD79F3">
          <w:rPr>
            <w:noProof/>
            <w:webHidden/>
          </w:rPr>
          <w:instrText xml:space="preserve"> PAGEREF _Toc485902596 \h </w:instrText>
        </w:r>
        <w:r w:rsidR="00AD79F3">
          <w:rPr>
            <w:noProof/>
            <w:webHidden/>
          </w:rPr>
        </w:r>
        <w:r w:rsidR="00AD79F3">
          <w:rPr>
            <w:noProof/>
            <w:webHidden/>
          </w:rPr>
          <w:fldChar w:fldCharType="separate"/>
        </w:r>
        <w:r w:rsidR="00AD79F3">
          <w:rPr>
            <w:noProof/>
            <w:webHidden/>
          </w:rPr>
          <w:t>3</w:t>
        </w:r>
        <w:r w:rsidR="00AD79F3">
          <w:rPr>
            <w:noProof/>
            <w:webHidden/>
          </w:rPr>
          <w:fldChar w:fldCharType="end"/>
        </w:r>
      </w:hyperlink>
    </w:p>
    <w:p w14:paraId="58A38B96" w14:textId="35D7D42B" w:rsidR="00AD79F3" w:rsidRDefault="0093488C">
      <w:pPr>
        <w:pStyle w:val="TOC5"/>
        <w:tabs>
          <w:tab w:val="right" w:leader="dot" w:pos="5030"/>
        </w:tabs>
        <w:rPr>
          <w:rFonts w:eastAsiaTheme="minorEastAsia"/>
          <w:noProof/>
          <w:sz w:val="22"/>
          <w:lang w:val="en-US" w:eastAsia="en-US" w:bidi="ar-SA"/>
        </w:rPr>
      </w:pPr>
      <w:hyperlink w:anchor="_Toc485902597" w:history="1">
        <w:r w:rsidR="00AD79F3" w:rsidRPr="0017386D">
          <w:rPr>
            <w:rStyle w:val="Hyperlink"/>
            <w:noProof/>
          </w:rPr>
          <w:t>Microsoft Dynamics 365 for Retail, Édition Enterprise</w:t>
        </w:r>
        <w:r w:rsidR="00AD79F3">
          <w:rPr>
            <w:noProof/>
            <w:webHidden/>
          </w:rPr>
          <w:tab/>
        </w:r>
        <w:r w:rsidR="00AD79F3">
          <w:rPr>
            <w:noProof/>
            <w:webHidden/>
          </w:rPr>
          <w:fldChar w:fldCharType="begin"/>
        </w:r>
        <w:r w:rsidR="00AD79F3">
          <w:rPr>
            <w:noProof/>
            <w:webHidden/>
          </w:rPr>
          <w:instrText xml:space="preserve"> PAGEREF _Toc485902597 \h </w:instrText>
        </w:r>
        <w:r w:rsidR="00AD79F3">
          <w:rPr>
            <w:noProof/>
            <w:webHidden/>
          </w:rPr>
        </w:r>
        <w:r w:rsidR="00AD79F3">
          <w:rPr>
            <w:noProof/>
            <w:webHidden/>
          </w:rPr>
          <w:fldChar w:fldCharType="separate"/>
        </w:r>
        <w:r w:rsidR="00AD79F3">
          <w:rPr>
            <w:noProof/>
            <w:webHidden/>
          </w:rPr>
          <w:t>3</w:t>
        </w:r>
        <w:r w:rsidR="00AD79F3">
          <w:rPr>
            <w:noProof/>
            <w:webHidden/>
          </w:rPr>
          <w:fldChar w:fldCharType="end"/>
        </w:r>
      </w:hyperlink>
    </w:p>
    <w:p w14:paraId="152EDC7A" w14:textId="0EEAEC6B" w:rsidR="00AD79F3" w:rsidRDefault="0093488C">
      <w:pPr>
        <w:pStyle w:val="TOC5"/>
        <w:tabs>
          <w:tab w:val="right" w:leader="dot" w:pos="5030"/>
        </w:tabs>
        <w:rPr>
          <w:rFonts w:eastAsiaTheme="minorEastAsia"/>
          <w:noProof/>
          <w:sz w:val="22"/>
          <w:lang w:val="en-US" w:eastAsia="en-US" w:bidi="ar-SA"/>
        </w:rPr>
      </w:pPr>
      <w:hyperlink w:anchor="_Toc485902598" w:history="1">
        <w:r w:rsidR="00AD79F3" w:rsidRPr="0017386D">
          <w:rPr>
            <w:rStyle w:val="Hyperlink"/>
            <w:noProof/>
          </w:rPr>
          <w:t>Microsoft Dynamics 365 for Talent, Édition Enterprise</w:t>
        </w:r>
        <w:r w:rsidR="00AD79F3">
          <w:rPr>
            <w:noProof/>
            <w:webHidden/>
          </w:rPr>
          <w:tab/>
        </w:r>
        <w:r w:rsidR="00AD79F3">
          <w:rPr>
            <w:noProof/>
            <w:webHidden/>
          </w:rPr>
          <w:fldChar w:fldCharType="begin"/>
        </w:r>
        <w:r w:rsidR="00AD79F3">
          <w:rPr>
            <w:noProof/>
            <w:webHidden/>
          </w:rPr>
          <w:instrText xml:space="preserve"> PAGEREF _Toc485902598 \h </w:instrText>
        </w:r>
        <w:r w:rsidR="00AD79F3">
          <w:rPr>
            <w:noProof/>
            <w:webHidden/>
          </w:rPr>
        </w:r>
        <w:r w:rsidR="00AD79F3">
          <w:rPr>
            <w:noProof/>
            <w:webHidden/>
          </w:rPr>
          <w:fldChar w:fldCharType="separate"/>
        </w:r>
        <w:r w:rsidR="00AD79F3">
          <w:rPr>
            <w:noProof/>
            <w:webHidden/>
          </w:rPr>
          <w:t>3</w:t>
        </w:r>
        <w:r w:rsidR="00AD79F3">
          <w:rPr>
            <w:noProof/>
            <w:webHidden/>
          </w:rPr>
          <w:fldChar w:fldCharType="end"/>
        </w:r>
      </w:hyperlink>
    </w:p>
    <w:p w14:paraId="41CCE5C6" w14:textId="0291D1CA" w:rsidR="00AD79F3" w:rsidRDefault="0093488C">
      <w:pPr>
        <w:pStyle w:val="TOC5"/>
        <w:tabs>
          <w:tab w:val="right" w:leader="dot" w:pos="5030"/>
        </w:tabs>
        <w:rPr>
          <w:rFonts w:eastAsiaTheme="minorEastAsia"/>
          <w:noProof/>
          <w:sz w:val="22"/>
          <w:lang w:val="en-US" w:eastAsia="en-US" w:bidi="ar-SA"/>
        </w:rPr>
      </w:pPr>
      <w:hyperlink w:anchor="_Toc485902599" w:history="1">
        <w:r w:rsidR="00AD79F3" w:rsidRPr="0017386D">
          <w:rPr>
            <w:rStyle w:val="Hyperlink"/>
            <w:noProof/>
          </w:rPr>
          <w:t>Relations Commerciales Microsoft</w:t>
        </w:r>
        <w:r w:rsidR="00AD79F3">
          <w:rPr>
            <w:noProof/>
            <w:webHidden/>
          </w:rPr>
          <w:tab/>
        </w:r>
        <w:r w:rsidR="00AD79F3">
          <w:rPr>
            <w:noProof/>
            <w:webHidden/>
          </w:rPr>
          <w:fldChar w:fldCharType="begin"/>
        </w:r>
        <w:r w:rsidR="00AD79F3">
          <w:rPr>
            <w:noProof/>
            <w:webHidden/>
          </w:rPr>
          <w:instrText xml:space="preserve"> PAGEREF _Toc485902599 \h </w:instrText>
        </w:r>
        <w:r w:rsidR="00AD79F3">
          <w:rPr>
            <w:noProof/>
            <w:webHidden/>
          </w:rPr>
        </w:r>
        <w:r w:rsidR="00AD79F3">
          <w:rPr>
            <w:noProof/>
            <w:webHidden/>
          </w:rPr>
          <w:fldChar w:fldCharType="separate"/>
        </w:r>
        <w:r w:rsidR="00AD79F3">
          <w:rPr>
            <w:noProof/>
            <w:webHidden/>
          </w:rPr>
          <w:t>3</w:t>
        </w:r>
        <w:r w:rsidR="00AD79F3">
          <w:rPr>
            <w:noProof/>
            <w:webHidden/>
          </w:rPr>
          <w:fldChar w:fldCharType="end"/>
        </w:r>
      </w:hyperlink>
    </w:p>
    <w:p w14:paraId="6C97B245" w14:textId="71869CE7" w:rsidR="00AD79F3" w:rsidRDefault="0093488C">
      <w:pPr>
        <w:pStyle w:val="TOC1"/>
        <w:tabs>
          <w:tab w:val="right" w:leader="dot" w:pos="5030"/>
        </w:tabs>
        <w:rPr>
          <w:rFonts w:eastAsiaTheme="minorEastAsia"/>
          <w:b w:val="0"/>
          <w:caps w:val="0"/>
          <w:noProof/>
          <w:sz w:val="22"/>
          <w:lang w:val="en-US" w:eastAsia="en-US" w:bidi="ar-SA"/>
        </w:rPr>
      </w:pPr>
      <w:hyperlink w:anchor="_Toc485902600" w:history="1">
        <w:r w:rsidR="00AD79F3" w:rsidRPr="0017386D">
          <w:rPr>
            <w:rStyle w:val="Hyperlink"/>
            <w:noProof/>
          </w:rPr>
          <w:t>Conditions générales</w:t>
        </w:r>
        <w:r w:rsidR="00AD79F3">
          <w:rPr>
            <w:noProof/>
            <w:webHidden/>
          </w:rPr>
          <w:tab/>
        </w:r>
        <w:r w:rsidR="00AD79F3">
          <w:rPr>
            <w:noProof/>
            <w:webHidden/>
          </w:rPr>
          <w:fldChar w:fldCharType="begin"/>
        </w:r>
        <w:r w:rsidR="00AD79F3">
          <w:rPr>
            <w:noProof/>
            <w:webHidden/>
          </w:rPr>
          <w:instrText xml:space="preserve"> PAGEREF _Toc485902600 \h </w:instrText>
        </w:r>
        <w:r w:rsidR="00AD79F3">
          <w:rPr>
            <w:noProof/>
            <w:webHidden/>
          </w:rPr>
        </w:r>
        <w:r w:rsidR="00AD79F3">
          <w:rPr>
            <w:noProof/>
            <w:webHidden/>
          </w:rPr>
          <w:fldChar w:fldCharType="separate"/>
        </w:r>
        <w:r w:rsidR="00AD79F3">
          <w:rPr>
            <w:noProof/>
            <w:webHidden/>
          </w:rPr>
          <w:t>4</w:t>
        </w:r>
        <w:r w:rsidR="00AD79F3">
          <w:rPr>
            <w:noProof/>
            <w:webHidden/>
          </w:rPr>
          <w:fldChar w:fldCharType="end"/>
        </w:r>
      </w:hyperlink>
    </w:p>
    <w:p w14:paraId="129EFD00" w14:textId="1B2FFD7A" w:rsidR="00AD79F3" w:rsidRDefault="0093488C">
      <w:pPr>
        <w:pStyle w:val="TOC5"/>
        <w:tabs>
          <w:tab w:val="right" w:leader="dot" w:pos="5030"/>
        </w:tabs>
        <w:rPr>
          <w:rFonts w:eastAsiaTheme="minorEastAsia"/>
          <w:noProof/>
          <w:sz w:val="22"/>
          <w:lang w:val="en-US" w:eastAsia="en-US" w:bidi="ar-SA"/>
        </w:rPr>
      </w:pPr>
      <w:hyperlink w:anchor="_Toc485902601" w:history="1">
        <w:r w:rsidR="00AD79F3" w:rsidRPr="0017386D">
          <w:rPr>
            <w:rStyle w:val="Hyperlink"/>
            <w:noProof/>
          </w:rPr>
          <w:t>Définitions</w:t>
        </w:r>
        <w:r w:rsidR="00AD79F3">
          <w:rPr>
            <w:noProof/>
            <w:webHidden/>
          </w:rPr>
          <w:tab/>
        </w:r>
        <w:r w:rsidR="00AD79F3">
          <w:rPr>
            <w:noProof/>
            <w:webHidden/>
          </w:rPr>
          <w:fldChar w:fldCharType="begin"/>
        </w:r>
        <w:r w:rsidR="00AD79F3">
          <w:rPr>
            <w:noProof/>
            <w:webHidden/>
          </w:rPr>
          <w:instrText xml:space="preserve"> PAGEREF _Toc485902601 \h </w:instrText>
        </w:r>
        <w:r w:rsidR="00AD79F3">
          <w:rPr>
            <w:noProof/>
            <w:webHidden/>
          </w:rPr>
        </w:r>
        <w:r w:rsidR="00AD79F3">
          <w:rPr>
            <w:noProof/>
            <w:webHidden/>
          </w:rPr>
          <w:fldChar w:fldCharType="separate"/>
        </w:r>
        <w:r w:rsidR="00AD79F3">
          <w:rPr>
            <w:noProof/>
            <w:webHidden/>
          </w:rPr>
          <w:t>4</w:t>
        </w:r>
        <w:r w:rsidR="00AD79F3">
          <w:rPr>
            <w:noProof/>
            <w:webHidden/>
          </w:rPr>
          <w:fldChar w:fldCharType="end"/>
        </w:r>
      </w:hyperlink>
    </w:p>
    <w:p w14:paraId="785CAD42" w14:textId="79372204" w:rsidR="00AD79F3" w:rsidRDefault="0093488C">
      <w:pPr>
        <w:pStyle w:val="TOC5"/>
        <w:tabs>
          <w:tab w:val="right" w:leader="dot" w:pos="5030"/>
        </w:tabs>
        <w:rPr>
          <w:rFonts w:eastAsiaTheme="minorEastAsia"/>
          <w:noProof/>
          <w:sz w:val="22"/>
          <w:lang w:val="en-US" w:eastAsia="en-US" w:bidi="ar-SA"/>
        </w:rPr>
      </w:pPr>
      <w:hyperlink w:anchor="_Toc485902602" w:history="1">
        <w:r w:rsidR="00AD79F3" w:rsidRPr="0017386D">
          <w:rPr>
            <w:rStyle w:val="Hyperlink"/>
            <w:noProof/>
          </w:rPr>
          <w:t>Mises à jour des Conditions des Services en Ligne</w:t>
        </w:r>
        <w:r w:rsidR="00AD79F3">
          <w:rPr>
            <w:noProof/>
            <w:webHidden/>
          </w:rPr>
          <w:tab/>
        </w:r>
        <w:r w:rsidR="00AD79F3">
          <w:rPr>
            <w:noProof/>
            <w:webHidden/>
          </w:rPr>
          <w:fldChar w:fldCharType="begin"/>
        </w:r>
        <w:r w:rsidR="00AD79F3">
          <w:rPr>
            <w:noProof/>
            <w:webHidden/>
          </w:rPr>
          <w:instrText xml:space="preserve"> PAGEREF _Toc485902602 \h </w:instrText>
        </w:r>
        <w:r w:rsidR="00AD79F3">
          <w:rPr>
            <w:noProof/>
            <w:webHidden/>
          </w:rPr>
        </w:r>
        <w:r w:rsidR="00AD79F3">
          <w:rPr>
            <w:noProof/>
            <w:webHidden/>
          </w:rPr>
          <w:fldChar w:fldCharType="separate"/>
        </w:r>
        <w:r w:rsidR="00AD79F3">
          <w:rPr>
            <w:noProof/>
            <w:webHidden/>
          </w:rPr>
          <w:t>4</w:t>
        </w:r>
        <w:r w:rsidR="00AD79F3">
          <w:rPr>
            <w:noProof/>
            <w:webHidden/>
          </w:rPr>
          <w:fldChar w:fldCharType="end"/>
        </w:r>
      </w:hyperlink>
    </w:p>
    <w:p w14:paraId="166FA907" w14:textId="537DD0CF" w:rsidR="00AD79F3" w:rsidRDefault="0093488C">
      <w:pPr>
        <w:pStyle w:val="TOC5"/>
        <w:tabs>
          <w:tab w:val="right" w:leader="dot" w:pos="5030"/>
        </w:tabs>
        <w:rPr>
          <w:rFonts w:eastAsiaTheme="minorEastAsia"/>
          <w:noProof/>
          <w:sz w:val="22"/>
          <w:lang w:val="en-US" w:eastAsia="en-US" w:bidi="ar-SA"/>
        </w:rPr>
      </w:pPr>
      <w:hyperlink w:anchor="_Toc485902603" w:history="1">
        <w:r w:rsidR="00AD79F3" w:rsidRPr="0017386D">
          <w:rPr>
            <w:rStyle w:val="Hyperlink"/>
            <w:noProof/>
          </w:rPr>
          <w:t>Modifications des Services en Ligne et disponibilité</w:t>
        </w:r>
        <w:r w:rsidR="00AD79F3">
          <w:rPr>
            <w:noProof/>
            <w:webHidden/>
          </w:rPr>
          <w:tab/>
        </w:r>
        <w:r w:rsidR="00AD79F3">
          <w:rPr>
            <w:noProof/>
            <w:webHidden/>
          </w:rPr>
          <w:fldChar w:fldCharType="begin"/>
        </w:r>
        <w:r w:rsidR="00AD79F3">
          <w:rPr>
            <w:noProof/>
            <w:webHidden/>
          </w:rPr>
          <w:instrText xml:space="preserve"> PAGEREF _Toc485902603 \h </w:instrText>
        </w:r>
        <w:r w:rsidR="00AD79F3">
          <w:rPr>
            <w:noProof/>
            <w:webHidden/>
          </w:rPr>
        </w:r>
        <w:r w:rsidR="00AD79F3">
          <w:rPr>
            <w:noProof/>
            <w:webHidden/>
          </w:rPr>
          <w:fldChar w:fldCharType="separate"/>
        </w:r>
        <w:r w:rsidR="00AD79F3">
          <w:rPr>
            <w:noProof/>
            <w:webHidden/>
          </w:rPr>
          <w:t>4</w:t>
        </w:r>
        <w:r w:rsidR="00AD79F3">
          <w:rPr>
            <w:noProof/>
            <w:webHidden/>
          </w:rPr>
          <w:fldChar w:fldCharType="end"/>
        </w:r>
      </w:hyperlink>
    </w:p>
    <w:p w14:paraId="54B42252" w14:textId="07D044A8" w:rsidR="00AD79F3" w:rsidRDefault="0093488C">
      <w:pPr>
        <w:pStyle w:val="TOC5"/>
        <w:tabs>
          <w:tab w:val="right" w:leader="dot" w:pos="5030"/>
        </w:tabs>
        <w:rPr>
          <w:rFonts w:eastAsiaTheme="minorEastAsia"/>
          <w:noProof/>
          <w:sz w:val="22"/>
          <w:lang w:val="en-US" w:eastAsia="en-US" w:bidi="ar-SA"/>
        </w:rPr>
      </w:pPr>
      <w:hyperlink w:anchor="_Toc485902604" w:history="1">
        <w:r w:rsidR="00AD79F3" w:rsidRPr="0017386D">
          <w:rPr>
            <w:rStyle w:val="Hyperlink"/>
            <w:noProof/>
          </w:rPr>
          <w:t>Conservation des données</w:t>
        </w:r>
        <w:r w:rsidR="00AD79F3">
          <w:rPr>
            <w:noProof/>
            <w:webHidden/>
          </w:rPr>
          <w:tab/>
        </w:r>
        <w:r w:rsidR="00AD79F3">
          <w:rPr>
            <w:noProof/>
            <w:webHidden/>
          </w:rPr>
          <w:fldChar w:fldCharType="begin"/>
        </w:r>
        <w:r w:rsidR="00AD79F3">
          <w:rPr>
            <w:noProof/>
            <w:webHidden/>
          </w:rPr>
          <w:instrText xml:space="preserve"> PAGEREF _Toc485902604 \h </w:instrText>
        </w:r>
        <w:r w:rsidR="00AD79F3">
          <w:rPr>
            <w:noProof/>
            <w:webHidden/>
          </w:rPr>
        </w:r>
        <w:r w:rsidR="00AD79F3">
          <w:rPr>
            <w:noProof/>
            <w:webHidden/>
          </w:rPr>
          <w:fldChar w:fldCharType="separate"/>
        </w:r>
        <w:r w:rsidR="00AD79F3">
          <w:rPr>
            <w:noProof/>
            <w:webHidden/>
          </w:rPr>
          <w:t>4</w:t>
        </w:r>
        <w:r w:rsidR="00AD79F3">
          <w:rPr>
            <w:noProof/>
            <w:webHidden/>
          </w:rPr>
          <w:fldChar w:fldCharType="end"/>
        </w:r>
      </w:hyperlink>
    </w:p>
    <w:p w14:paraId="1D958725" w14:textId="25AA99C6" w:rsidR="00AD79F3" w:rsidRDefault="0093488C">
      <w:pPr>
        <w:pStyle w:val="TOC5"/>
        <w:tabs>
          <w:tab w:val="right" w:leader="dot" w:pos="5030"/>
        </w:tabs>
        <w:rPr>
          <w:rFonts w:eastAsiaTheme="minorEastAsia"/>
          <w:noProof/>
          <w:sz w:val="22"/>
          <w:lang w:val="en-US" w:eastAsia="en-US" w:bidi="ar-SA"/>
        </w:rPr>
      </w:pPr>
      <w:hyperlink w:anchor="_Toc485902605" w:history="1">
        <w:r w:rsidR="00AD79F3" w:rsidRPr="0017386D">
          <w:rPr>
            <w:rStyle w:val="Hyperlink"/>
            <w:noProof/>
          </w:rPr>
          <w:t>Utilisation des logiciels avec le Service en Ligne</w:t>
        </w:r>
        <w:r w:rsidR="00AD79F3">
          <w:rPr>
            <w:noProof/>
            <w:webHidden/>
          </w:rPr>
          <w:tab/>
        </w:r>
        <w:r w:rsidR="00AD79F3">
          <w:rPr>
            <w:noProof/>
            <w:webHidden/>
          </w:rPr>
          <w:fldChar w:fldCharType="begin"/>
        </w:r>
        <w:r w:rsidR="00AD79F3">
          <w:rPr>
            <w:noProof/>
            <w:webHidden/>
          </w:rPr>
          <w:instrText xml:space="preserve"> PAGEREF _Toc485902605 \h </w:instrText>
        </w:r>
        <w:r w:rsidR="00AD79F3">
          <w:rPr>
            <w:noProof/>
            <w:webHidden/>
          </w:rPr>
        </w:r>
        <w:r w:rsidR="00AD79F3">
          <w:rPr>
            <w:noProof/>
            <w:webHidden/>
          </w:rPr>
          <w:fldChar w:fldCharType="separate"/>
        </w:r>
        <w:r w:rsidR="00AD79F3">
          <w:rPr>
            <w:noProof/>
            <w:webHidden/>
          </w:rPr>
          <w:t>5</w:t>
        </w:r>
        <w:r w:rsidR="00AD79F3">
          <w:rPr>
            <w:noProof/>
            <w:webHidden/>
          </w:rPr>
          <w:fldChar w:fldCharType="end"/>
        </w:r>
      </w:hyperlink>
    </w:p>
    <w:p w14:paraId="0C6E6ABD" w14:textId="20891ECC" w:rsidR="00AD79F3" w:rsidRDefault="0093488C">
      <w:pPr>
        <w:pStyle w:val="TOC5"/>
        <w:tabs>
          <w:tab w:val="right" w:leader="dot" w:pos="5030"/>
        </w:tabs>
        <w:rPr>
          <w:rFonts w:eastAsiaTheme="minorEastAsia"/>
          <w:noProof/>
          <w:sz w:val="22"/>
          <w:lang w:val="en-US" w:eastAsia="en-US" w:bidi="ar-SA"/>
        </w:rPr>
      </w:pPr>
      <w:hyperlink w:anchor="_Toc485902606" w:history="1">
        <w:r w:rsidR="00AD79F3" w:rsidRPr="0017386D">
          <w:rPr>
            <w:rStyle w:val="Hyperlink"/>
            <w:noProof/>
          </w:rPr>
          <w:t>Règles de bon usage</w:t>
        </w:r>
        <w:r w:rsidR="00AD79F3">
          <w:rPr>
            <w:noProof/>
            <w:webHidden/>
          </w:rPr>
          <w:tab/>
        </w:r>
        <w:r w:rsidR="00AD79F3">
          <w:rPr>
            <w:noProof/>
            <w:webHidden/>
          </w:rPr>
          <w:fldChar w:fldCharType="begin"/>
        </w:r>
        <w:r w:rsidR="00AD79F3">
          <w:rPr>
            <w:noProof/>
            <w:webHidden/>
          </w:rPr>
          <w:instrText xml:space="preserve"> PAGEREF _Toc485902606 \h </w:instrText>
        </w:r>
        <w:r w:rsidR="00AD79F3">
          <w:rPr>
            <w:noProof/>
            <w:webHidden/>
          </w:rPr>
        </w:r>
        <w:r w:rsidR="00AD79F3">
          <w:rPr>
            <w:noProof/>
            <w:webHidden/>
          </w:rPr>
          <w:fldChar w:fldCharType="separate"/>
        </w:r>
        <w:r w:rsidR="00AD79F3">
          <w:rPr>
            <w:noProof/>
            <w:webHidden/>
          </w:rPr>
          <w:t>5</w:t>
        </w:r>
        <w:r w:rsidR="00AD79F3">
          <w:rPr>
            <w:noProof/>
            <w:webHidden/>
          </w:rPr>
          <w:fldChar w:fldCharType="end"/>
        </w:r>
      </w:hyperlink>
    </w:p>
    <w:p w14:paraId="03019567" w14:textId="579CD0BA" w:rsidR="00AD79F3" w:rsidRDefault="0093488C">
      <w:pPr>
        <w:pStyle w:val="TOC5"/>
        <w:tabs>
          <w:tab w:val="right" w:leader="dot" w:pos="5030"/>
        </w:tabs>
        <w:rPr>
          <w:rFonts w:eastAsiaTheme="minorEastAsia"/>
          <w:noProof/>
          <w:sz w:val="22"/>
          <w:lang w:val="en-US" w:eastAsia="en-US" w:bidi="ar-SA"/>
        </w:rPr>
      </w:pPr>
      <w:hyperlink w:anchor="_Toc485902607" w:history="1">
        <w:r w:rsidR="00AD79F3" w:rsidRPr="0017386D">
          <w:rPr>
            <w:rStyle w:val="Hyperlink"/>
            <w:noProof/>
          </w:rPr>
          <w:t>Restrictions techniques</w:t>
        </w:r>
        <w:r w:rsidR="00AD79F3">
          <w:rPr>
            <w:noProof/>
            <w:webHidden/>
          </w:rPr>
          <w:tab/>
        </w:r>
        <w:r w:rsidR="00AD79F3">
          <w:rPr>
            <w:noProof/>
            <w:webHidden/>
          </w:rPr>
          <w:fldChar w:fldCharType="begin"/>
        </w:r>
        <w:r w:rsidR="00AD79F3">
          <w:rPr>
            <w:noProof/>
            <w:webHidden/>
          </w:rPr>
          <w:instrText xml:space="preserve"> PAGEREF _Toc485902607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6ECD417E" w14:textId="23AC0685" w:rsidR="00AD79F3" w:rsidRDefault="0093488C">
      <w:pPr>
        <w:pStyle w:val="TOC5"/>
        <w:tabs>
          <w:tab w:val="right" w:leader="dot" w:pos="5030"/>
        </w:tabs>
        <w:rPr>
          <w:rFonts w:eastAsiaTheme="minorEastAsia"/>
          <w:noProof/>
          <w:sz w:val="22"/>
          <w:lang w:val="en-US" w:eastAsia="en-US" w:bidi="ar-SA"/>
        </w:rPr>
      </w:pPr>
      <w:hyperlink w:anchor="_Toc485902608" w:history="1">
        <w:r w:rsidR="00AD79F3" w:rsidRPr="0017386D">
          <w:rPr>
            <w:rStyle w:val="Hyperlink"/>
            <w:noProof/>
          </w:rPr>
          <w:t>Respect de la réglementation applicable</w:t>
        </w:r>
        <w:r w:rsidR="00AD79F3">
          <w:rPr>
            <w:noProof/>
            <w:webHidden/>
          </w:rPr>
          <w:tab/>
        </w:r>
        <w:r w:rsidR="00AD79F3">
          <w:rPr>
            <w:noProof/>
            <w:webHidden/>
          </w:rPr>
          <w:fldChar w:fldCharType="begin"/>
        </w:r>
        <w:r w:rsidR="00AD79F3">
          <w:rPr>
            <w:noProof/>
            <w:webHidden/>
          </w:rPr>
          <w:instrText xml:space="preserve"> PAGEREF _Toc485902608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53567E01" w14:textId="115EBD58" w:rsidR="00AD79F3" w:rsidRDefault="0093488C">
      <w:pPr>
        <w:pStyle w:val="TOC5"/>
        <w:tabs>
          <w:tab w:val="right" w:leader="dot" w:pos="5030"/>
        </w:tabs>
        <w:rPr>
          <w:rFonts w:eastAsiaTheme="minorEastAsia"/>
          <w:noProof/>
          <w:sz w:val="22"/>
          <w:lang w:val="en-US" w:eastAsia="en-US" w:bidi="ar-SA"/>
        </w:rPr>
      </w:pPr>
      <w:hyperlink w:anchor="_Toc485902609" w:history="1">
        <w:r w:rsidR="00AD79F3" w:rsidRPr="0017386D">
          <w:rPr>
            <w:rStyle w:val="Hyperlink"/>
            <w:noProof/>
          </w:rPr>
          <w:t>Services d’import/export</w:t>
        </w:r>
        <w:r w:rsidR="00AD79F3">
          <w:rPr>
            <w:noProof/>
            <w:webHidden/>
          </w:rPr>
          <w:tab/>
        </w:r>
        <w:r w:rsidR="00AD79F3">
          <w:rPr>
            <w:noProof/>
            <w:webHidden/>
          </w:rPr>
          <w:fldChar w:fldCharType="begin"/>
        </w:r>
        <w:r w:rsidR="00AD79F3">
          <w:rPr>
            <w:noProof/>
            <w:webHidden/>
          </w:rPr>
          <w:instrText xml:space="preserve"> PAGEREF _Toc485902609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382CC741" w14:textId="72835F5E" w:rsidR="00AD79F3" w:rsidRDefault="0093488C">
      <w:pPr>
        <w:pStyle w:val="TOC5"/>
        <w:tabs>
          <w:tab w:val="right" w:leader="dot" w:pos="5030"/>
        </w:tabs>
        <w:rPr>
          <w:rFonts w:eastAsiaTheme="minorEastAsia"/>
          <w:noProof/>
          <w:sz w:val="22"/>
          <w:lang w:val="en-US" w:eastAsia="en-US" w:bidi="ar-SA"/>
        </w:rPr>
      </w:pPr>
      <w:hyperlink w:anchor="_Toc485902610" w:history="1">
        <w:r w:rsidR="00AD79F3" w:rsidRPr="0017386D">
          <w:rPr>
            <w:rStyle w:val="Hyperlink"/>
            <w:noProof/>
          </w:rPr>
          <w:t>Notifications électroniques</w:t>
        </w:r>
        <w:r w:rsidR="00AD79F3">
          <w:rPr>
            <w:noProof/>
            <w:webHidden/>
          </w:rPr>
          <w:tab/>
        </w:r>
        <w:r w:rsidR="00AD79F3">
          <w:rPr>
            <w:noProof/>
            <w:webHidden/>
          </w:rPr>
          <w:fldChar w:fldCharType="begin"/>
        </w:r>
        <w:r w:rsidR="00AD79F3">
          <w:rPr>
            <w:noProof/>
            <w:webHidden/>
          </w:rPr>
          <w:instrText xml:space="preserve"> PAGEREF _Toc485902610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28E4C8C1" w14:textId="71785467" w:rsidR="00AD79F3" w:rsidRDefault="0093488C">
      <w:pPr>
        <w:pStyle w:val="TOC5"/>
        <w:tabs>
          <w:tab w:val="right" w:leader="dot" w:pos="5030"/>
        </w:tabs>
        <w:rPr>
          <w:rFonts w:eastAsiaTheme="minorEastAsia"/>
          <w:noProof/>
          <w:sz w:val="22"/>
          <w:lang w:val="en-US" w:eastAsia="en-US" w:bidi="ar-SA"/>
        </w:rPr>
      </w:pPr>
      <w:hyperlink w:anchor="_Toc485902611" w:history="1">
        <w:r w:rsidR="00AD79F3" w:rsidRPr="0017386D">
          <w:rPr>
            <w:rStyle w:val="Hyperlink"/>
            <w:noProof/>
          </w:rPr>
          <w:t>Réattribution de licence</w:t>
        </w:r>
        <w:r w:rsidR="00AD79F3">
          <w:rPr>
            <w:noProof/>
            <w:webHidden/>
          </w:rPr>
          <w:tab/>
        </w:r>
        <w:r w:rsidR="00AD79F3">
          <w:rPr>
            <w:noProof/>
            <w:webHidden/>
          </w:rPr>
          <w:fldChar w:fldCharType="begin"/>
        </w:r>
        <w:r w:rsidR="00AD79F3">
          <w:rPr>
            <w:noProof/>
            <w:webHidden/>
          </w:rPr>
          <w:instrText xml:space="preserve"> PAGEREF _Toc485902611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6BF65A2B" w14:textId="00351DC2" w:rsidR="00AD79F3" w:rsidRDefault="0093488C">
      <w:pPr>
        <w:pStyle w:val="TOC5"/>
        <w:tabs>
          <w:tab w:val="right" w:leader="dot" w:pos="5030"/>
        </w:tabs>
        <w:rPr>
          <w:rFonts w:eastAsiaTheme="minorEastAsia"/>
          <w:noProof/>
          <w:sz w:val="22"/>
          <w:lang w:val="en-US" w:eastAsia="en-US" w:bidi="ar-SA"/>
        </w:rPr>
      </w:pPr>
      <w:hyperlink w:anchor="_Toc485902612" w:history="1">
        <w:r w:rsidR="00AD79F3" w:rsidRPr="0017386D">
          <w:rPr>
            <w:rStyle w:val="Hyperlink"/>
            <w:noProof/>
          </w:rPr>
          <w:t>Polices</w:t>
        </w:r>
        <w:r w:rsidR="00AD79F3">
          <w:rPr>
            <w:noProof/>
            <w:webHidden/>
          </w:rPr>
          <w:tab/>
        </w:r>
        <w:r w:rsidR="00AD79F3">
          <w:rPr>
            <w:noProof/>
            <w:webHidden/>
          </w:rPr>
          <w:fldChar w:fldCharType="begin"/>
        </w:r>
        <w:r w:rsidR="00AD79F3">
          <w:rPr>
            <w:noProof/>
            <w:webHidden/>
          </w:rPr>
          <w:instrText xml:space="preserve"> PAGEREF _Toc485902612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64EE1D74" w14:textId="09130202" w:rsidR="00AD79F3" w:rsidRDefault="0093488C">
      <w:pPr>
        <w:pStyle w:val="TOC5"/>
        <w:tabs>
          <w:tab w:val="right" w:leader="dot" w:pos="5030"/>
        </w:tabs>
        <w:rPr>
          <w:rFonts w:eastAsiaTheme="minorEastAsia"/>
          <w:noProof/>
          <w:sz w:val="22"/>
          <w:lang w:val="en-US" w:eastAsia="en-US" w:bidi="ar-SA"/>
        </w:rPr>
      </w:pPr>
      <w:hyperlink w:anchor="_Toc485902613" w:history="1">
        <w:r w:rsidR="00AD79F3" w:rsidRPr="0017386D">
          <w:rPr>
            <w:rStyle w:val="Hyperlink"/>
            <w:noProof/>
          </w:rPr>
          <w:t>Évaluation concurrentielle</w:t>
        </w:r>
        <w:r w:rsidR="00AD79F3">
          <w:rPr>
            <w:noProof/>
            <w:webHidden/>
          </w:rPr>
          <w:tab/>
        </w:r>
        <w:r w:rsidR="00AD79F3">
          <w:rPr>
            <w:noProof/>
            <w:webHidden/>
          </w:rPr>
          <w:fldChar w:fldCharType="begin"/>
        </w:r>
        <w:r w:rsidR="00AD79F3">
          <w:rPr>
            <w:noProof/>
            <w:webHidden/>
          </w:rPr>
          <w:instrText xml:space="preserve"> PAGEREF _Toc485902613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1DECD278" w14:textId="64F1FB16" w:rsidR="00AD79F3" w:rsidRDefault="0093488C">
      <w:pPr>
        <w:pStyle w:val="TOC5"/>
        <w:tabs>
          <w:tab w:val="right" w:leader="dot" w:pos="5030"/>
        </w:tabs>
        <w:rPr>
          <w:rFonts w:eastAsiaTheme="minorEastAsia"/>
          <w:noProof/>
          <w:sz w:val="22"/>
          <w:lang w:val="en-US" w:eastAsia="en-US" w:bidi="ar-SA"/>
        </w:rPr>
      </w:pPr>
      <w:hyperlink w:anchor="_Toc485902614" w:history="1">
        <w:r w:rsidR="00AD79F3" w:rsidRPr="0017386D">
          <w:rPr>
            <w:rStyle w:val="Hyperlink"/>
            <w:noProof/>
          </w:rPr>
          <w:t>Multiplexage</w:t>
        </w:r>
        <w:r w:rsidR="00AD79F3">
          <w:rPr>
            <w:noProof/>
            <w:webHidden/>
          </w:rPr>
          <w:tab/>
        </w:r>
        <w:r w:rsidR="00AD79F3">
          <w:rPr>
            <w:noProof/>
            <w:webHidden/>
          </w:rPr>
          <w:fldChar w:fldCharType="begin"/>
        </w:r>
        <w:r w:rsidR="00AD79F3">
          <w:rPr>
            <w:noProof/>
            <w:webHidden/>
          </w:rPr>
          <w:instrText xml:space="preserve"> PAGEREF _Toc485902614 \h </w:instrText>
        </w:r>
        <w:r w:rsidR="00AD79F3">
          <w:rPr>
            <w:noProof/>
            <w:webHidden/>
          </w:rPr>
        </w:r>
        <w:r w:rsidR="00AD79F3">
          <w:rPr>
            <w:noProof/>
            <w:webHidden/>
          </w:rPr>
          <w:fldChar w:fldCharType="separate"/>
        </w:r>
        <w:r w:rsidR="00AD79F3">
          <w:rPr>
            <w:noProof/>
            <w:webHidden/>
          </w:rPr>
          <w:t>6</w:t>
        </w:r>
        <w:r w:rsidR="00AD79F3">
          <w:rPr>
            <w:noProof/>
            <w:webHidden/>
          </w:rPr>
          <w:fldChar w:fldCharType="end"/>
        </w:r>
      </w:hyperlink>
    </w:p>
    <w:p w14:paraId="21530B94" w14:textId="37BFCBAD" w:rsidR="00AD79F3" w:rsidRDefault="0093488C">
      <w:pPr>
        <w:pStyle w:val="TOC1"/>
        <w:tabs>
          <w:tab w:val="right" w:leader="dot" w:pos="5030"/>
        </w:tabs>
        <w:rPr>
          <w:rFonts w:eastAsiaTheme="minorEastAsia"/>
          <w:b w:val="0"/>
          <w:caps w:val="0"/>
          <w:noProof/>
          <w:sz w:val="22"/>
          <w:lang w:val="en-US" w:eastAsia="en-US" w:bidi="ar-SA"/>
        </w:rPr>
      </w:pPr>
      <w:hyperlink w:anchor="_Toc485902615" w:history="1">
        <w:r w:rsidR="00AD79F3" w:rsidRPr="0017386D">
          <w:rPr>
            <w:rStyle w:val="Hyperlink"/>
            <w:noProof/>
          </w:rPr>
          <w:t>Conditions de confidentialité et de sécurité</w:t>
        </w:r>
        <w:r w:rsidR="00AD79F3">
          <w:rPr>
            <w:noProof/>
            <w:webHidden/>
          </w:rPr>
          <w:tab/>
        </w:r>
        <w:r w:rsidR="00AD79F3">
          <w:rPr>
            <w:noProof/>
            <w:webHidden/>
          </w:rPr>
          <w:fldChar w:fldCharType="begin"/>
        </w:r>
        <w:r w:rsidR="00AD79F3">
          <w:rPr>
            <w:noProof/>
            <w:webHidden/>
          </w:rPr>
          <w:instrText xml:space="preserve"> PAGEREF _Toc485902615 \h </w:instrText>
        </w:r>
        <w:r w:rsidR="00AD79F3">
          <w:rPr>
            <w:noProof/>
            <w:webHidden/>
          </w:rPr>
        </w:r>
        <w:r w:rsidR="00AD79F3">
          <w:rPr>
            <w:noProof/>
            <w:webHidden/>
          </w:rPr>
          <w:fldChar w:fldCharType="separate"/>
        </w:r>
        <w:r w:rsidR="00AD79F3">
          <w:rPr>
            <w:noProof/>
            <w:webHidden/>
          </w:rPr>
          <w:t>7</w:t>
        </w:r>
        <w:r w:rsidR="00AD79F3">
          <w:rPr>
            <w:noProof/>
            <w:webHidden/>
          </w:rPr>
          <w:fldChar w:fldCharType="end"/>
        </w:r>
      </w:hyperlink>
    </w:p>
    <w:p w14:paraId="09EFF945" w14:textId="0D2D2DB7" w:rsidR="00AD79F3" w:rsidRDefault="0093488C">
      <w:pPr>
        <w:pStyle w:val="TOC3"/>
        <w:rPr>
          <w:rFonts w:eastAsiaTheme="minorEastAsia"/>
          <w:b w:val="0"/>
          <w:smallCaps w:val="0"/>
          <w:sz w:val="22"/>
          <w:lang w:val="en-US" w:eastAsia="en-US" w:bidi="ar-SA"/>
        </w:rPr>
      </w:pPr>
      <w:hyperlink w:anchor="_Toc485902616" w:history="1">
        <w:r w:rsidR="00AD79F3" w:rsidRPr="0017386D">
          <w:rPr>
            <w:rStyle w:val="Hyperlink"/>
          </w:rPr>
          <w:t>Conditions générales de protection des données personnelles et de sécurité</w:t>
        </w:r>
        <w:r w:rsidR="00AD79F3">
          <w:rPr>
            <w:webHidden/>
          </w:rPr>
          <w:tab/>
        </w:r>
        <w:r w:rsidR="00AD79F3">
          <w:rPr>
            <w:webHidden/>
          </w:rPr>
          <w:fldChar w:fldCharType="begin"/>
        </w:r>
        <w:r w:rsidR="00AD79F3">
          <w:rPr>
            <w:webHidden/>
          </w:rPr>
          <w:instrText xml:space="preserve"> PAGEREF _Toc485902616 \h </w:instrText>
        </w:r>
        <w:r w:rsidR="00AD79F3">
          <w:rPr>
            <w:webHidden/>
          </w:rPr>
        </w:r>
        <w:r w:rsidR="00AD79F3">
          <w:rPr>
            <w:webHidden/>
          </w:rPr>
          <w:fldChar w:fldCharType="separate"/>
        </w:r>
        <w:r w:rsidR="00AD79F3">
          <w:rPr>
            <w:webHidden/>
          </w:rPr>
          <w:t>7</w:t>
        </w:r>
        <w:r w:rsidR="00AD79F3">
          <w:rPr>
            <w:webHidden/>
          </w:rPr>
          <w:fldChar w:fldCharType="end"/>
        </w:r>
      </w:hyperlink>
    </w:p>
    <w:p w14:paraId="563A9100" w14:textId="2FDEBF1F" w:rsidR="00AD79F3" w:rsidRDefault="0093488C">
      <w:pPr>
        <w:pStyle w:val="TOC5"/>
        <w:tabs>
          <w:tab w:val="right" w:leader="dot" w:pos="5030"/>
        </w:tabs>
        <w:rPr>
          <w:rFonts w:eastAsiaTheme="minorEastAsia"/>
          <w:noProof/>
          <w:sz w:val="22"/>
          <w:lang w:val="en-US" w:eastAsia="en-US" w:bidi="ar-SA"/>
        </w:rPr>
      </w:pPr>
      <w:hyperlink w:anchor="_Toc485902617" w:history="1">
        <w:r w:rsidR="00AD79F3" w:rsidRPr="0017386D">
          <w:rPr>
            <w:rStyle w:val="Hyperlink"/>
            <w:noProof/>
          </w:rPr>
          <w:t>Champ d’application</w:t>
        </w:r>
        <w:r w:rsidR="00AD79F3">
          <w:rPr>
            <w:noProof/>
            <w:webHidden/>
          </w:rPr>
          <w:tab/>
        </w:r>
        <w:r w:rsidR="00AD79F3">
          <w:rPr>
            <w:noProof/>
            <w:webHidden/>
          </w:rPr>
          <w:fldChar w:fldCharType="begin"/>
        </w:r>
        <w:r w:rsidR="00AD79F3">
          <w:rPr>
            <w:noProof/>
            <w:webHidden/>
          </w:rPr>
          <w:instrText xml:space="preserve"> PAGEREF _Toc485902617 \h </w:instrText>
        </w:r>
        <w:r w:rsidR="00AD79F3">
          <w:rPr>
            <w:noProof/>
            <w:webHidden/>
          </w:rPr>
        </w:r>
        <w:r w:rsidR="00AD79F3">
          <w:rPr>
            <w:noProof/>
            <w:webHidden/>
          </w:rPr>
          <w:fldChar w:fldCharType="separate"/>
        </w:r>
        <w:r w:rsidR="00AD79F3">
          <w:rPr>
            <w:noProof/>
            <w:webHidden/>
          </w:rPr>
          <w:t>7</w:t>
        </w:r>
        <w:r w:rsidR="00AD79F3">
          <w:rPr>
            <w:noProof/>
            <w:webHidden/>
          </w:rPr>
          <w:fldChar w:fldCharType="end"/>
        </w:r>
      </w:hyperlink>
    </w:p>
    <w:p w14:paraId="1FD98B0A" w14:textId="7A8F8CC7" w:rsidR="00AD79F3" w:rsidRDefault="0093488C">
      <w:pPr>
        <w:pStyle w:val="TOC5"/>
        <w:tabs>
          <w:tab w:val="right" w:leader="dot" w:pos="5030"/>
        </w:tabs>
        <w:rPr>
          <w:rFonts w:eastAsiaTheme="minorEastAsia"/>
          <w:noProof/>
          <w:sz w:val="22"/>
          <w:lang w:val="en-US" w:eastAsia="en-US" w:bidi="ar-SA"/>
        </w:rPr>
      </w:pPr>
      <w:hyperlink w:anchor="_Toc485902618" w:history="1">
        <w:r w:rsidR="00AD79F3" w:rsidRPr="0017386D">
          <w:rPr>
            <w:rStyle w:val="Hyperlink"/>
            <w:noProof/>
          </w:rPr>
          <w:t>Utilisation des Données Client</w:t>
        </w:r>
        <w:r w:rsidR="00AD79F3">
          <w:rPr>
            <w:noProof/>
            <w:webHidden/>
          </w:rPr>
          <w:tab/>
        </w:r>
        <w:r w:rsidR="00AD79F3">
          <w:rPr>
            <w:noProof/>
            <w:webHidden/>
          </w:rPr>
          <w:fldChar w:fldCharType="begin"/>
        </w:r>
        <w:r w:rsidR="00AD79F3">
          <w:rPr>
            <w:noProof/>
            <w:webHidden/>
          </w:rPr>
          <w:instrText xml:space="preserve"> PAGEREF _Toc485902618 \h </w:instrText>
        </w:r>
        <w:r w:rsidR="00AD79F3">
          <w:rPr>
            <w:noProof/>
            <w:webHidden/>
          </w:rPr>
        </w:r>
        <w:r w:rsidR="00AD79F3">
          <w:rPr>
            <w:noProof/>
            <w:webHidden/>
          </w:rPr>
          <w:fldChar w:fldCharType="separate"/>
        </w:r>
        <w:r w:rsidR="00AD79F3">
          <w:rPr>
            <w:noProof/>
            <w:webHidden/>
          </w:rPr>
          <w:t>7</w:t>
        </w:r>
        <w:r w:rsidR="00AD79F3">
          <w:rPr>
            <w:noProof/>
            <w:webHidden/>
          </w:rPr>
          <w:fldChar w:fldCharType="end"/>
        </w:r>
      </w:hyperlink>
    </w:p>
    <w:p w14:paraId="77B7B088" w14:textId="27E540F3" w:rsidR="00AD79F3" w:rsidRDefault="0093488C">
      <w:pPr>
        <w:pStyle w:val="TOC5"/>
        <w:tabs>
          <w:tab w:val="right" w:leader="dot" w:pos="5030"/>
        </w:tabs>
        <w:rPr>
          <w:rFonts w:eastAsiaTheme="minorEastAsia"/>
          <w:noProof/>
          <w:sz w:val="22"/>
          <w:lang w:val="en-US" w:eastAsia="en-US" w:bidi="ar-SA"/>
        </w:rPr>
      </w:pPr>
      <w:hyperlink w:anchor="_Toc485902619" w:history="1">
        <w:r w:rsidR="00AD79F3" w:rsidRPr="0017386D">
          <w:rPr>
            <w:rStyle w:val="Hyperlink"/>
            <w:noProof/>
          </w:rPr>
          <w:t>Divulgation des Données Client</w:t>
        </w:r>
        <w:r w:rsidR="00AD79F3">
          <w:rPr>
            <w:noProof/>
            <w:webHidden/>
          </w:rPr>
          <w:tab/>
        </w:r>
        <w:r w:rsidR="00AD79F3">
          <w:rPr>
            <w:noProof/>
            <w:webHidden/>
          </w:rPr>
          <w:fldChar w:fldCharType="begin"/>
        </w:r>
        <w:r w:rsidR="00AD79F3">
          <w:rPr>
            <w:noProof/>
            <w:webHidden/>
          </w:rPr>
          <w:instrText xml:space="preserve"> PAGEREF _Toc485902619 \h </w:instrText>
        </w:r>
        <w:r w:rsidR="00AD79F3">
          <w:rPr>
            <w:noProof/>
            <w:webHidden/>
          </w:rPr>
        </w:r>
        <w:r w:rsidR="00AD79F3">
          <w:rPr>
            <w:noProof/>
            <w:webHidden/>
          </w:rPr>
          <w:fldChar w:fldCharType="separate"/>
        </w:r>
        <w:r w:rsidR="00AD79F3">
          <w:rPr>
            <w:noProof/>
            <w:webHidden/>
          </w:rPr>
          <w:t>7</w:t>
        </w:r>
        <w:r w:rsidR="00AD79F3">
          <w:rPr>
            <w:noProof/>
            <w:webHidden/>
          </w:rPr>
          <w:fldChar w:fldCharType="end"/>
        </w:r>
      </w:hyperlink>
    </w:p>
    <w:p w14:paraId="5CFC508F" w14:textId="1C982009" w:rsidR="00AD79F3" w:rsidRDefault="0093488C">
      <w:pPr>
        <w:pStyle w:val="TOC5"/>
        <w:tabs>
          <w:tab w:val="right" w:leader="dot" w:pos="5030"/>
        </w:tabs>
        <w:rPr>
          <w:rFonts w:eastAsiaTheme="minorEastAsia"/>
          <w:noProof/>
          <w:sz w:val="22"/>
          <w:lang w:val="en-US" w:eastAsia="en-US" w:bidi="ar-SA"/>
        </w:rPr>
      </w:pPr>
      <w:hyperlink w:anchor="_Toc485902620" w:history="1">
        <w:r w:rsidR="00AD79F3" w:rsidRPr="0017386D">
          <w:rPr>
            <w:rStyle w:val="Hyperlink"/>
            <w:noProof/>
          </w:rPr>
          <w:t>Établissements scolaires</w:t>
        </w:r>
        <w:r w:rsidR="00AD79F3">
          <w:rPr>
            <w:noProof/>
            <w:webHidden/>
          </w:rPr>
          <w:tab/>
        </w:r>
        <w:r w:rsidR="00AD79F3">
          <w:rPr>
            <w:noProof/>
            <w:webHidden/>
          </w:rPr>
          <w:fldChar w:fldCharType="begin"/>
        </w:r>
        <w:r w:rsidR="00AD79F3">
          <w:rPr>
            <w:noProof/>
            <w:webHidden/>
          </w:rPr>
          <w:instrText xml:space="preserve"> PAGEREF _Toc485902620 \h </w:instrText>
        </w:r>
        <w:r w:rsidR="00AD79F3">
          <w:rPr>
            <w:noProof/>
            <w:webHidden/>
          </w:rPr>
        </w:r>
        <w:r w:rsidR="00AD79F3">
          <w:rPr>
            <w:noProof/>
            <w:webHidden/>
          </w:rPr>
          <w:fldChar w:fldCharType="separate"/>
        </w:r>
        <w:r w:rsidR="00AD79F3">
          <w:rPr>
            <w:noProof/>
            <w:webHidden/>
          </w:rPr>
          <w:t>7</w:t>
        </w:r>
        <w:r w:rsidR="00AD79F3">
          <w:rPr>
            <w:noProof/>
            <w:webHidden/>
          </w:rPr>
          <w:fldChar w:fldCharType="end"/>
        </w:r>
      </w:hyperlink>
    </w:p>
    <w:p w14:paraId="56AB613A" w14:textId="61EC48CC" w:rsidR="00AD79F3" w:rsidRDefault="0093488C">
      <w:pPr>
        <w:pStyle w:val="TOC5"/>
        <w:tabs>
          <w:tab w:val="right" w:leader="dot" w:pos="5030"/>
        </w:tabs>
        <w:rPr>
          <w:rFonts w:eastAsiaTheme="minorEastAsia"/>
          <w:noProof/>
          <w:sz w:val="22"/>
          <w:lang w:val="en-US" w:eastAsia="en-US" w:bidi="ar-SA"/>
        </w:rPr>
      </w:pPr>
      <w:hyperlink w:anchor="_Toc485902621" w:history="1">
        <w:r w:rsidR="00AD79F3" w:rsidRPr="0017386D">
          <w:rPr>
            <w:rStyle w:val="Hyperlink"/>
            <w:noProof/>
          </w:rPr>
          <w:t>HIPAA Business Associate</w:t>
        </w:r>
        <w:r w:rsidR="00AD79F3">
          <w:rPr>
            <w:noProof/>
            <w:webHidden/>
          </w:rPr>
          <w:tab/>
        </w:r>
        <w:r w:rsidR="00AD79F3">
          <w:rPr>
            <w:noProof/>
            <w:webHidden/>
          </w:rPr>
          <w:fldChar w:fldCharType="begin"/>
        </w:r>
        <w:r w:rsidR="00AD79F3">
          <w:rPr>
            <w:noProof/>
            <w:webHidden/>
          </w:rPr>
          <w:instrText xml:space="preserve"> PAGEREF _Toc485902621 \h </w:instrText>
        </w:r>
        <w:r w:rsidR="00AD79F3">
          <w:rPr>
            <w:noProof/>
            <w:webHidden/>
          </w:rPr>
        </w:r>
        <w:r w:rsidR="00AD79F3">
          <w:rPr>
            <w:noProof/>
            <w:webHidden/>
          </w:rPr>
          <w:fldChar w:fldCharType="separate"/>
        </w:r>
        <w:r w:rsidR="00AD79F3">
          <w:rPr>
            <w:noProof/>
            <w:webHidden/>
          </w:rPr>
          <w:t>7</w:t>
        </w:r>
        <w:r w:rsidR="00AD79F3">
          <w:rPr>
            <w:noProof/>
            <w:webHidden/>
          </w:rPr>
          <w:fldChar w:fldCharType="end"/>
        </w:r>
      </w:hyperlink>
    </w:p>
    <w:p w14:paraId="07BDE1C3" w14:textId="265C815E" w:rsidR="00AD79F3" w:rsidRDefault="0093488C">
      <w:pPr>
        <w:pStyle w:val="TOC5"/>
        <w:tabs>
          <w:tab w:val="right" w:leader="dot" w:pos="5030"/>
        </w:tabs>
        <w:rPr>
          <w:rFonts w:eastAsiaTheme="minorEastAsia"/>
          <w:noProof/>
          <w:sz w:val="22"/>
          <w:lang w:val="en-US" w:eastAsia="en-US" w:bidi="ar-SA"/>
        </w:rPr>
      </w:pPr>
      <w:hyperlink w:anchor="_Toc485902622" w:history="1">
        <w:r w:rsidR="00AD79F3" w:rsidRPr="0017386D">
          <w:rPr>
            <w:rStyle w:val="Hyperlink"/>
            <w:noProof/>
          </w:rPr>
          <w:t>Sécurité</w:t>
        </w:r>
        <w:r w:rsidR="00AD79F3">
          <w:rPr>
            <w:noProof/>
            <w:webHidden/>
          </w:rPr>
          <w:tab/>
        </w:r>
        <w:r w:rsidR="00AD79F3">
          <w:rPr>
            <w:noProof/>
            <w:webHidden/>
          </w:rPr>
          <w:fldChar w:fldCharType="begin"/>
        </w:r>
        <w:r w:rsidR="00AD79F3">
          <w:rPr>
            <w:noProof/>
            <w:webHidden/>
          </w:rPr>
          <w:instrText xml:space="preserve"> PAGEREF _Toc485902622 \h </w:instrText>
        </w:r>
        <w:r w:rsidR="00AD79F3">
          <w:rPr>
            <w:noProof/>
            <w:webHidden/>
          </w:rPr>
        </w:r>
        <w:r w:rsidR="00AD79F3">
          <w:rPr>
            <w:noProof/>
            <w:webHidden/>
          </w:rPr>
          <w:fldChar w:fldCharType="separate"/>
        </w:r>
        <w:r w:rsidR="00AD79F3">
          <w:rPr>
            <w:noProof/>
            <w:webHidden/>
          </w:rPr>
          <w:t>8</w:t>
        </w:r>
        <w:r w:rsidR="00AD79F3">
          <w:rPr>
            <w:noProof/>
            <w:webHidden/>
          </w:rPr>
          <w:fldChar w:fldCharType="end"/>
        </w:r>
      </w:hyperlink>
    </w:p>
    <w:p w14:paraId="1A8ABAB4" w14:textId="5B3B8FED" w:rsidR="00AD79F3" w:rsidRDefault="0093488C">
      <w:pPr>
        <w:pStyle w:val="TOC5"/>
        <w:tabs>
          <w:tab w:val="right" w:leader="dot" w:pos="5030"/>
        </w:tabs>
        <w:rPr>
          <w:rFonts w:eastAsiaTheme="minorEastAsia"/>
          <w:noProof/>
          <w:sz w:val="22"/>
          <w:lang w:val="en-US" w:eastAsia="en-US" w:bidi="ar-SA"/>
        </w:rPr>
      </w:pPr>
      <w:hyperlink w:anchor="_Toc485902623" w:history="1">
        <w:r w:rsidR="00AD79F3" w:rsidRPr="0017386D">
          <w:rPr>
            <w:rStyle w:val="Hyperlink"/>
            <w:noProof/>
          </w:rPr>
          <w:t>Notification des incidents de sécurité</w:t>
        </w:r>
        <w:r w:rsidR="00AD79F3">
          <w:rPr>
            <w:noProof/>
            <w:webHidden/>
          </w:rPr>
          <w:tab/>
        </w:r>
        <w:r w:rsidR="00AD79F3">
          <w:rPr>
            <w:noProof/>
            <w:webHidden/>
          </w:rPr>
          <w:fldChar w:fldCharType="begin"/>
        </w:r>
        <w:r w:rsidR="00AD79F3">
          <w:rPr>
            <w:noProof/>
            <w:webHidden/>
          </w:rPr>
          <w:instrText xml:space="preserve"> PAGEREF _Toc485902623 \h </w:instrText>
        </w:r>
        <w:r w:rsidR="00AD79F3">
          <w:rPr>
            <w:noProof/>
            <w:webHidden/>
          </w:rPr>
        </w:r>
        <w:r w:rsidR="00AD79F3">
          <w:rPr>
            <w:noProof/>
            <w:webHidden/>
          </w:rPr>
          <w:fldChar w:fldCharType="separate"/>
        </w:r>
        <w:r w:rsidR="00AD79F3">
          <w:rPr>
            <w:noProof/>
            <w:webHidden/>
          </w:rPr>
          <w:t>8</w:t>
        </w:r>
        <w:r w:rsidR="00AD79F3">
          <w:rPr>
            <w:noProof/>
            <w:webHidden/>
          </w:rPr>
          <w:fldChar w:fldCharType="end"/>
        </w:r>
      </w:hyperlink>
    </w:p>
    <w:p w14:paraId="57293C18" w14:textId="397E171B" w:rsidR="00AD79F3" w:rsidRDefault="0093488C">
      <w:pPr>
        <w:pStyle w:val="TOC5"/>
        <w:tabs>
          <w:tab w:val="right" w:leader="dot" w:pos="5030"/>
        </w:tabs>
        <w:rPr>
          <w:rFonts w:eastAsiaTheme="minorEastAsia"/>
          <w:noProof/>
          <w:sz w:val="22"/>
          <w:lang w:val="en-US" w:eastAsia="en-US" w:bidi="ar-SA"/>
        </w:rPr>
      </w:pPr>
      <w:hyperlink w:anchor="_Toc485902624" w:history="1">
        <w:r w:rsidR="00AD79F3" w:rsidRPr="0017386D">
          <w:rPr>
            <w:rStyle w:val="Hyperlink"/>
            <w:noProof/>
          </w:rPr>
          <w:t>Emplacement de traitement des Données</w:t>
        </w:r>
        <w:r w:rsidR="00AD79F3">
          <w:rPr>
            <w:noProof/>
            <w:webHidden/>
          </w:rPr>
          <w:tab/>
        </w:r>
        <w:r w:rsidR="00AD79F3">
          <w:rPr>
            <w:noProof/>
            <w:webHidden/>
          </w:rPr>
          <w:fldChar w:fldCharType="begin"/>
        </w:r>
        <w:r w:rsidR="00AD79F3">
          <w:rPr>
            <w:noProof/>
            <w:webHidden/>
          </w:rPr>
          <w:instrText xml:space="preserve"> PAGEREF _Toc485902624 \h </w:instrText>
        </w:r>
        <w:r w:rsidR="00AD79F3">
          <w:rPr>
            <w:noProof/>
            <w:webHidden/>
          </w:rPr>
        </w:r>
        <w:r w:rsidR="00AD79F3">
          <w:rPr>
            <w:noProof/>
            <w:webHidden/>
          </w:rPr>
          <w:fldChar w:fldCharType="separate"/>
        </w:r>
        <w:r w:rsidR="00AD79F3">
          <w:rPr>
            <w:noProof/>
            <w:webHidden/>
          </w:rPr>
          <w:t>8</w:t>
        </w:r>
        <w:r w:rsidR="00AD79F3">
          <w:rPr>
            <w:noProof/>
            <w:webHidden/>
          </w:rPr>
          <w:fldChar w:fldCharType="end"/>
        </w:r>
      </w:hyperlink>
    </w:p>
    <w:p w14:paraId="63F3411A" w14:textId="70C0AB60" w:rsidR="00AD79F3" w:rsidRDefault="0093488C">
      <w:pPr>
        <w:pStyle w:val="TOC5"/>
        <w:tabs>
          <w:tab w:val="right" w:leader="dot" w:pos="5030"/>
        </w:tabs>
        <w:rPr>
          <w:rFonts w:eastAsiaTheme="minorEastAsia"/>
          <w:noProof/>
          <w:sz w:val="22"/>
          <w:lang w:val="en-US" w:eastAsia="en-US" w:bidi="ar-SA"/>
        </w:rPr>
      </w:pPr>
      <w:hyperlink w:anchor="_Toc485902625" w:history="1">
        <w:r w:rsidR="00AD79F3" w:rsidRPr="0017386D">
          <w:rPr>
            <w:rStyle w:val="Hyperlink"/>
            <w:noProof/>
          </w:rPr>
          <w:t>Évaluations</w:t>
        </w:r>
        <w:r w:rsidR="00AD79F3">
          <w:rPr>
            <w:noProof/>
            <w:webHidden/>
          </w:rPr>
          <w:tab/>
        </w:r>
        <w:r w:rsidR="00AD79F3">
          <w:rPr>
            <w:noProof/>
            <w:webHidden/>
          </w:rPr>
          <w:fldChar w:fldCharType="begin"/>
        </w:r>
        <w:r w:rsidR="00AD79F3">
          <w:rPr>
            <w:noProof/>
            <w:webHidden/>
          </w:rPr>
          <w:instrText xml:space="preserve"> PAGEREF _Toc485902625 \h </w:instrText>
        </w:r>
        <w:r w:rsidR="00AD79F3">
          <w:rPr>
            <w:noProof/>
            <w:webHidden/>
          </w:rPr>
        </w:r>
        <w:r w:rsidR="00AD79F3">
          <w:rPr>
            <w:noProof/>
            <w:webHidden/>
          </w:rPr>
          <w:fldChar w:fldCharType="separate"/>
        </w:r>
        <w:r w:rsidR="00AD79F3">
          <w:rPr>
            <w:noProof/>
            <w:webHidden/>
          </w:rPr>
          <w:t>8</w:t>
        </w:r>
        <w:r w:rsidR="00AD79F3">
          <w:rPr>
            <w:noProof/>
            <w:webHidden/>
          </w:rPr>
          <w:fldChar w:fldCharType="end"/>
        </w:r>
      </w:hyperlink>
    </w:p>
    <w:p w14:paraId="0615813A" w14:textId="3AE8C78F" w:rsidR="00AD79F3" w:rsidRDefault="0093488C">
      <w:pPr>
        <w:pStyle w:val="TOC5"/>
        <w:tabs>
          <w:tab w:val="right" w:leader="dot" w:pos="5030"/>
        </w:tabs>
        <w:rPr>
          <w:rFonts w:eastAsiaTheme="minorEastAsia"/>
          <w:noProof/>
          <w:sz w:val="22"/>
          <w:lang w:val="en-US" w:eastAsia="en-US" w:bidi="ar-SA"/>
        </w:rPr>
      </w:pPr>
      <w:hyperlink w:anchor="_Toc485902626" w:history="1">
        <w:r w:rsidR="00AD79F3" w:rsidRPr="0017386D">
          <w:rPr>
            <w:rStyle w:val="Hyperlink"/>
            <w:noProof/>
          </w:rPr>
          <w:t>Utilisation de sous-traitants</w:t>
        </w:r>
        <w:r w:rsidR="00AD79F3">
          <w:rPr>
            <w:noProof/>
            <w:webHidden/>
          </w:rPr>
          <w:tab/>
        </w:r>
        <w:r w:rsidR="00AD79F3">
          <w:rPr>
            <w:noProof/>
            <w:webHidden/>
          </w:rPr>
          <w:fldChar w:fldCharType="begin"/>
        </w:r>
        <w:r w:rsidR="00AD79F3">
          <w:rPr>
            <w:noProof/>
            <w:webHidden/>
          </w:rPr>
          <w:instrText xml:space="preserve"> PAGEREF _Toc485902626 \h </w:instrText>
        </w:r>
        <w:r w:rsidR="00AD79F3">
          <w:rPr>
            <w:noProof/>
            <w:webHidden/>
          </w:rPr>
        </w:r>
        <w:r w:rsidR="00AD79F3">
          <w:rPr>
            <w:noProof/>
            <w:webHidden/>
          </w:rPr>
          <w:fldChar w:fldCharType="separate"/>
        </w:r>
        <w:r w:rsidR="00AD79F3">
          <w:rPr>
            <w:noProof/>
            <w:webHidden/>
          </w:rPr>
          <w:t>8</w:t>
        </w:r>
        <w:r w:rsidR="00AD79F3">
          <w:rPr>
            <w:noProof/>
            <w:webHidden/>
          </w:rPr>
          <w:fldChar w:fldCharType="end"/>
        </w:r>
      </w:hyperlink>
    </w:p>
    <w:p w14:paraId="020B4E70" w14:textId="7CCF41BE" w:rsidR="00AD79F3" w:rsidRDefault="0093488C">
      <w:pPr>
        <w:pStyle w:val="TOC5"/>
        <w:tabs>
          <w:tab w:val="right" w:leader="dot" w:pos="5030"/>
        </w:tabs>
        <w:rPr>
          <w:rFonts w:eastAsiaTheme="minorEastAsia"/>
          <w:noProof/>
          <w:sz w:val="22"/>
          <w:lang w:val="en-US" w:eastAsia="en-US" w:bidi="ar-SA"/>
        </w:rPr>
      </w:pPr>
      <w:hyperlink w:anchor="_Toc485902627" w:history="1">
        <w:r w:rsidR="00AD79F3" w:rsidRPr="0017386D">
          <w:rPr>
            <w:rStyle w:val="Hyperlink"/>
            <w:noProof/>
          </w:rPr>
          <w:t>Comment contacter Microsoft</w:t>
        </w:r>
        <w:r w:rsidR="00AD79F3">
          <w:rPr>
            <w:noProof/>
            <w:webHidden/>
          </w:rPr>
          <w:tab/>
        </w:r>
        <w:r w:rsidR="00AD79F3">
          <w:rPr>
            <w:noProof/>
            <w:webHidden/>
          </w:rPr>
          <w:fldChar w:fldCharType="begin"/>
        </w:r>
        <w:r w:rsidR="00AD79F3">
          <w:rPr>
            <w:noProof/>
            <w:webHidden/>
          </w:rPr>
          <w:instrText xml:space="preserve"> PAGEREF _Toc485902627 \h </w:instrText>
        </w:r>
        <w:r w:rsidR="00AD79F3">
          <w:rPr>
            <w:noProof/>
            <w:webHidden/>
          </w:rPr>
        </w:r>
        <w:r w:rsidR="00AD79F3">
          <w:rPr>
            <w:noProof/>
            <w:webHidden/>
          </w:rPr>
          <w:fldChar w:fldCharType="separate"/>
        </w:r>
        <w:r w:rsidR="00AD79F3">
          <w:rPr>
            <w:noProof/>
            <w:webHidden/>
          </w:rPr>
          <w:t>8</w:t>
        </w:r>
        <w:r w:rsidR="00AD79F3">
          <w:rPr>
            <w:noProof/>
            <w:webHidden/>
          </w:rPr>
          <w:fldChar w:fldCharType="end"/>
        </w:r>
      </w:hyperlink>
    </w:p>
    <w:p w14:paraId="06CCD34A" w14:textId="7A6F241A" w:rsidR="00AD79F3" w:rsidRDefault="0093488C">
      <w:pPr>
        <w:pStyle w:val="TOC3"/>
        <w:rPr>
          <w:rFonts w:eastAsiaTheme="minorEastAsia"/>
          <w:b w:val="0"/>
          <w:smallCaps w:val="0"/>
          <w:sz w:val="22"/>
          <w:lang w:val="en-US" w:eastAsia="en-US" w:bidi="ar-SA"/>
        </w:rPr>
      </w:pPr>
      <w:hyperlink w:anchor="_Toc485902628" w:history="1">
        <w:r w:rsidR="00AD79F3" w:rsidRPr="0017386D">
          <w:rPr>
            <w:rStyle w:val="Hyperlink"/>
          </w:rPr>
          <w:t>Conditions de Traitement de Données</w:t>
        </w:r>
        <w:r w:rsidR="00AD79F3">
          <w:rPr>
            <w:webHidden/>
          </w:rPr>
          <w:tab/>
        </w:r>
        <w:r w:rsidR="00AD79F3">
          <w:rPr>
            <w:webHidden/>
          </w:rPr>
          <w:fldChar w:fldCharType="begin"/>
        </w:r>
        <w:r w:rsidR="00AD79F3">
          <w:rPr>
            <w:webHidden/>
          </w:rPr>
          <w:instrText xml:space="preserve"> PAGEREF _Toc485902628 \h </w:instrText>
        </w:r>
        <w:r w:rsidR="00AD79F3">
          <w:rPr>
            <w:webHidden/>
          </w:rPr>
        </w:r>
        <w:r w:rsidR="00AD79F3">
          <w:rPr>
            <w:webHidden/>
          </w:rPr>
          <w:fldChar w:fldCharType="separate"/>
        </w:r>
        <w:r w:rsidR="00AD79F3">
          <w:rPr>
            <w:webHidden/>
          </w:rPr>
          <w:t>9</w:t>
        </w:r>
        <w:r w:rsidR="00AD79F3">
          <w:rPr>
            <w:webHidden/>
          </w:rPr>
          <w:fldChar w:fldCharType="end"/>
        </w:r>
      </w:hyperlink>
    </w:p>
    <w:p w14:paraId="7AD284FD" w14:textId="4765A48E" w:rsidR="00AD79F3" w:rsidRDefault="0093488C">
      <w:pPr>
        <w:pStyle w:val="TOC5"/>
        <w:tabs>
          <w:tab w:val="right" w:leader="dot" w:pos="5030"/>
        </w:tabs>
        <w:rPr>
          <w:rFonts w:eastAsiaTheme="minorEastAsia"/>
          <w:noProof/>
          <w:sz w:val="22"/>
          <w:lang w:val="en-US" w:eastAsia="en-US" w:bidi="ar-SA"/>
        </w:rPr>
      </w:pPr>
      <w:hyperlink w:anchor="_Toc485902629" w:history="1">
        <w:r w:rsidR="00AD79F3" w:rsidRPr="0017386D">
          <w:rPr>
            <w:rStyle w:val="Hyperlink"/>
            <w:noProof/>
          </w:rPr>
          <w:t>Emplacement des Données Client au repos</w:t>
        </w:r>
        <w:r w:rsidR="00AD79F3">
          <w:rPr>
            <w:noProof/>
            <w:webHidden/>
          </w:rPr>
          <w:tab/>
        </w:r>
        <w:r w:rsidR="00AD79F3">
          <w:rPr>
            <w:noProof/>
            <w:webHidden/>
          </w:rPr>
          <w:fldChar w:fldCharType="begin"/>
        </w:r>
        <w:r w:rsidR="00AD79F3">
          <w:rPr>
            <w:noProof/>
            <w:webHidden/>
          </w:rPr>
          <w:instrText xml:space="preserve"> PAGEREF _Toc485902629 \h </w:instrText>
        </w:r>
        <w:r w:rsidR="00AD79F3">
          <w:rPr>
            <w:noProof/>
            <w:webHidden/>
          </w:rPr>
        </w:r>
        <w:r w:rsidR="00AD79F3">
          <w:rPr>
            <w:noProof/>
            <w:webHidden/>
          </w:rPr>
          <w:fldChar w:fldCharType="separate"/>
        </w:r>
        <w:r w:rsidR="00AD79F3">
          <w:rPr>
            <w:noProof/>
            <w:webHidden/>
          </w:rPr>
          <w:t>10</w:t>
        </w:r>
        <w:r w:rsidR="00AD79F3">
          <w:rPr>
            <w:noProof/>
            <w:webHidden/>
          </w:rPr>
          <w:fldChar w:fldCharType="end"/>
        </w:r>
      </w:hyperlink>
    </w:p>
    <w:p w14:paraId="7944DD33" w14:textId="5D71CE51" w:rsidR="00AD79F3" w:rsidRDefault="0093488C">
      <w:pPr>
        <w:pStyle w:val="TOC5"/>
        <w:tabs>
          <w:tab w:val="right" w:leader="dot" w:pos="5030"/>
        </w:tabs>
        <w:rPr>
          <w:rFonts w:eastAsiaTheme="minorEastAsia"/>
          <w:noProof/>
          <w:sz w:val="22"/>
          <w:lang w:val="en-US" w:eastAsia="en-US" w:bidi="ar-SA"/>
        </w:rPr>
      </w:pPr>
      <w:hyperlink w:anchor="_Toc485902630" w:history="1">
        <w:r w:rsidR="00AD79F3" w:rsidRPr="0017386D">
          <w:rPr>
            <w:rStyle w:val="Hyperlink"/>
            <w:noProof/>
          </w:rPr>
          <w:t>Protection des données personnelles</w:t>
        </w:r>
        <w:r w:rsidR="00AD79F3">
          <w:rPr>
            <w:noProof/>
            <w:webHidden/>
          </w:rPr>
          <w:tab/>
        </w:r>
        <w:r w:rsidR="00AD79F3">
          <w:rPr>
            <w:noProof/>
            <w:webHidden/>
          </w:rPr>
          <w:fldChar w:fldCharType="begin"/>
        </w:r>
        <w:r w:rsidR="00AD79F3">
          <w:rPr>
            <w:noProof/>
            <w:webHidden/>
          </w:rPr>
          <w:instrText xml:space="preserve"> PAGEREF _Toc485902630 \h </w:instrText>
        </w:r>
        <w:r w:rsidR="00AD79F3">
          <w:rPr>
            <w:noProof/>
            <w:webHidden/>
          </w:rPr>
        </w:r>
        <w:r w:rsidR="00AD79F3">
          <w:rPr>
            <w:noProof/>
            <w:webHidden/>
          </w:rPr>
          <w:fldChar w:fldCharType="separate"/>
        </w:r>
        <w:r w:rsidR="00AD79F3">
          <w:rPr>
            <w:noProof/>
            <w:webHidden/>
          </w:rPr>
          <w:t>10</w:t>
        </w:r>
        <w:r w:rsidR="00AD79F3">
          <w:rPr>
            <w:noProof/>
            <w:webHidden/>
          </w:rPr>
          <w:fldChar w:fldCharType="end"/>
        </w:r>
      </w:hyperlink>
    </w:p>
    <w:p w14:paraId="61E6F5D2" w14:textId="0D6629DB" w:rsidR="00AD79F3" w:rsidRDefault="0093488C">
      <w:pPr>
        <w:pStyle w:val="TOC5"/>
        <w:tabs>
          <w:tab w:val="right" w:leader="dot" w:pos="5030"/>
        </w:tabs>
        <w:rPr>
          <w:rFonts w:eastAsiaTheme="minorEastAsia"/>
          <w:noProof/>
          <w:sz w:val="22"/>
          <w:lang w:val="en-US" w:eastAsia="en-US" w:bidi="ar-SA"/>
        </w:rPr>
      </w:pPr>
      <w:hyperlink w:anchor="_Toc485902631" w:history="1">
        <w:r w:rsidR="00AD79F3" w:rsidRPr="0017386D">
          <w:rPr>
            <w:rStyle w:val="Hyperlink"/>
            <w:noProof/>
          </w:rPr>
          <w:t>Conditions supplémentaires applicables en Europe.</w:t>
        </w:r>
        <w:r w:rsidR="00AD79F3">
          <w:rPr>
            <w:noProof/>
            <w:webHidden/>
          </w:rPr>
          <w:tab/>
        </w:r>
        <w:r w:rsidR="00AD79F3">
          <w:rPr>
            <w:noProof/>
            <w:webHidden/>
          </w:rPr>
          <w:fldChar w:fldCharType="begin"/>
        </w:r>
        <w:r w:rsidR="00AD79F3">
          <w:rPr>
            <w:noProof/>
            <w:webHidden/>
          </w:rPr>
          <w:instrText xml:space="preserve"> PAGEREF _Toc485902631 \h </w:instrText>
        </w:r>
        <w:r w:rsidR="00AD79F3">
          <w:rPr>
            <w:noProof/>
            <w:webHidden/>
          </w:rPr>
        </w:r>
        <w:r w:rsidR="00AD79F3">
          <w:rPr>
            <w:noProof/>
            <w:webHidden/>
          </w:rPr>
          <w:fldChar w:fldCharType="separate"/>
        </w:r>
        <w:r w:rsidR="00AD79F3">
          <w:rPr>
            <w:noProof/>
            <w:webHidden/>
          </w:rPr>
          <w:t>10</w:t>
        </w:r>
        <w:r w:rsidR="00AD79F3">
          <w:rPr>
            <w:noProof/>
            <w:webHidden/>
          </w:rPr>
          <w:fldChar w:fldCharType="end"/>
        </w:r>
      </w:hyperlink>
    </w:p>
    <w:p w14:paraId="747162B6" w14:textId="5C313981" w:rsidR="00AD79F3" w:rsidRDefault="0093488C">
      <w:pPr>
        <w:pStyle w:val="TOC5"/>
        <w:tabs>
          <w:tab w:val="right" w:leader="dot" w:pos="5030"/>
        </w:tabs>
        <w:rPr>
          <w:rFonts w:eastAsiaTheme="minorEastAsia"/>
          <w:noProof/>
          <w:sz w:val="22"/>
          <w:lang w:val="en-US" w:eastAsia="en-US" w:bidi="ar-SA"/>
        </w:rPr>
      </w:pPr>
      <w:hyperlink w:anchor="_Toc485902632" w:history="1">
        <w:r w:rsidR="00AD79F3" w:rsidRPr="0017386D">
          <w:rPr>
            <w:rStyle w:val="Hyperlink"/>
            <w:noProof/>
          </w:rPr>
          <w:t>Sécurité</w:t>
        </w:r>
        <w:r w:rsidR="00AD79F3">
          <w:rPr>
            <w:noProof/>
            <w:webHidden/>
          </w:rPr>
          <w:tab/>
        </w:r>
        <w:r w:rsidR="00AD79F3">
          <w:rPr>
            <w:noProof/>
            <w:webHidden/>
          </w:rPr>
          <w:fldChar w:fldCharType="begin"/>
        </w:r>
        <w:r w:rsidR="00AD79F3">
          <w:rPr>
            <w:noProof/>
            <w:webHidden/>
          </w:rPr>
          <w:instrText xml:space="preserve"> PAGEREF _Toc485902632 \h </w:instrText>
        </w:r>
        <w:r w:rsidR="00AD79F3">
          <w:rPr>
            <w:noProof/>
            <w:webHidden/>
          </w:rPr>
        </w:r>
        <w:r w:rsidR="00AD79F3">
          <w:rPr>
            <w:noProof/>
            <w:webHidden/>
          </w:rPr>
          <w:fldChar w:fldCharType="separate"/>
        </w:r>
        <w:r w:rsidR="00AD79F3">
          <w:rPr>
            <w:noProof/>
            <w:webHidden/>
          </w:rPr>
          <w:t>11</w:t>
        </w:r>
        <w:r w:rsidR="00AD79F3">
          <w:rPr>
            <w:noProof/>
            <w:webHidden/>
          </w:rPr>
          <w:fldChar w:fldCharType="end"/>
        </w:r>
      </w:hyperlink>
    </w:p>
    <w:p w14:paraId="3CE4CFC3" w14:textId="5F0E09FD" w:rsidR="00AD79F3" w:rsidRDefault="00AD79F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02633" w:history="1">
        <w:r w:rsidRPr="0017386D">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_Toc485902633 \h </w:instrText>
        </w:r>
        <w:r>
          <w:rPr>
            <w:noProof/>
            <w:webHidden/>
          </w:rPr>
        </w:r>
        <w:r>
          <w:rPr>
            <w:noProof/>
            <w:webHidden/>
          </w:rPr>
          <w:fldChar w:fldCharType="separate"/>
        </w:r>
        <w:r>
          <w:rPr>
            <w:noProof/>
            <w:webHidden/>
          </w:rPr>
          <w:t>15</w:t>
        </w:r>
        <w:r>
          <w:rPr>
            <w:noProof/>
            <w:webHidden/>
          </w:rPr>
          <w:fldChar w:fldCharType="end"/>
        </w:r>
      </w:hyperlink>
    </w:p>
    <w:p w14:paraId="31033831" w14:textId="3F7B1428" w:rsidR="00AD79F3" w:rsidRDefault="0093488C">
      <w:pPr>
        <w:pStyle w:val="TOC2"/>
        <w:tabs>
          <w:tab w:val="right" w:leader="dot" w:pos="5030"/>
        </w:tabs>
        <w:rPr>
          <w:rFonts w:eastAsiaTheme="minorEastAsia"/>
          <w:b w:val="0"/>
          <w:smallCaps w:val="0"/>
          <w:noProof/>
          <w:sz w:val="22"/>
          <w:lang w:val="en-US" w:eastAsia="en-US" w:bidi="ar-SA"/>
        </w:rPr>
      </w:pPr>
      <w:hyperlink w:anchor="_Toc485902634" w:history="1">
        <w:r w:rsidR="00AD79F3" w:rsidRPr="0017386D">
          <w:rPr>
            <w:rStyle w:val="Hyperlink"/>
            <w:noProof/>
          </w:rPr>
          <w:t>Services Microsoft Azure</w:t>
        </w:r>
        <w:r w:rsidR="00AD79F3">
          <w:rPr>
            <w:noProof/>
            <w:webHidden/>
          </w:rPr>
          <w:tab/>
        </w:r>
        <w:r w:rsidR="00AD79F3">
          <w:rPr>
            <w:noProof/>
            <w:webHidden/>
          </w:rPr>
          <w:fldChar w:fldCharType="begin"/>
        </w:r>
        <w:r w:rsidR="00AD79F3">
          <w:rPr>
            <w:noProof/>
            <w:webHidden/>
          </w:rPr>
          <w:instrText xml:space="preserve"> PAGEREF _Toc485902634 \h </w:instrText>
        </w:r>
        <w:r w:rsidR="00AD79F3">
          <w:rPr>
            <w:noProof/>
            <w:webHidden/>
          </w:rPr>
        </w:r>
        <w:r w:rsidR="00AD79F3">
          <w:rPr>
            <w:noProof/>
            <w:webHidden/>
          </w:rPr>
          <w:fldChar w:fldCharType="separate"/>
        </w:r>
        <w:r w:rsidR="00AD79F3">
          <w:rPr>
            <w:noProof/>
            <w:webHidden/>
          </w:rPr>
          <w:t>15</w:t>
        </w:r>
        <w:r w:rsidR="00AD79F3">
          <w:rPr>
            <w:noProof/>
            <w:webHidden/>
          </w:rPr>
          <w:fldChar w:fldCharType="end"/>
        </w:r>
      </w:hyperlink>
    </w:p>
    <w:p w14:paraId="638F8D29" w14:textId="18384AC6" w:rsidR="00AD79F3" w:rsidRDefault="0093488C">
      <w:pPr>
        <w:pStyle w:val="TOC4"/>
        <w:rPr>
          <w:rFonts w:eastAsiaTheme="minorEastAsia"/>
          <w:smallCaps w:val="0"/>
          <w:noProof/>
          <w:sz w:val="22"/>
          <w:lang w:val="en-US" w:eastAsia="en-US" w:bidi="ar-SA"/>
        </w:rPr>
      </w:pPr>
      <w:hyperlink w:anchor="_Toc485902635" w:history="1">
        <w:r w:rsidR="00AD79F3" w:rsidRPr="0017386D">
          <w:rPr>
            <w:rStyle w:val="Hyperlink"/>
            <w:noProof/>
          </w:rPr>
          <w:t>Microsoft Azure Stack</w:t>
        </w:r>
        <w:r w:rsidR="00AD79F3">
          <w:rPr>
            <w:noProof/>
            <w:webHidden/>
          </w:rPr>
          <w:tab/>
        </w:r>
        <w:r w:rsidR="00AD79F3">
          <w:rPr>
            <w:noProof/>
            <w:webHidden/>
          </w:rPr>
          <w:fldChar w:fldCharType="begin"/>
        </w:r>
        <w:r w:rsidR="00AD79F3">
          <w:rPr>
            <w:noProof/>
            <w:webHidden/>
          </w:rPr>
          <w:instrText xml:space="preserve"> PAGEREF _Toc485902635 \h </w:instrText>
        </w:r>
        <w:r w:rsidR="00AD79F3">
          <w:rPr>
            <w:noProof/>
            <w:webHidden/>
          </w:rPr>
        </w:r>
        <w:r w:rsidR="00AD79F3">
          <w:rPr>
            <w:noProof/>
            <w:webHidden/>
          </w:rPr>
          <w:fldChar w:fldCharType="separate"/>
        </w:r>
        <w:r w:rsidR="00AD79F3">
          <w:rPr>
            <w:noProof/>
            <w:webHidden/>
          </w:rPr>
          <w:t>16</w:t>
        </w:r>
        <w:r w:rsidR="00AD79F3">
          <w:rPr>
            <w:noProof/>
            <w:webHidden/>
          </w:rPr>
          <w:fldChar w:fldCharType="end"/>
        </w:r>
      </w:hyperlink>
    </w:p>
    <w:p w14:paraId="1527442D" w14:textId="1D6DAD03" w:rsidR="00AD79F3" w:rsidRDefault="0093488C">
      <w:pPr>
        <w:pStyle w:val="TOC4"/>
        <w:rPr>
          <w:rFonts w:eastAsiaTheme="minorEastAsia"/>
          <w:smallCaps w:val="0"/>
          <w:noProof/>
          <w:sz w:val="22"/>
          <w:lang w:val="en-US" w:eastAsia="en-US" w:bidi="ar-SA"/>
        </w:rPr>
      </w:pPr>
      <w:hyperlink w:anchor="_Toc485902636" w:history="1">
        <w:r w:rsidR="00AD79F3" w:rsidRPr="0017386D">
          <w:rPr>
            <w:rStyle w:val="Hyperlink"/>
            <w:noProof/>
          </w:rPr>
          <w:t>Microsoft Cognitive Services</w:t>
        </w:r>
        <w:r w:rsidR="00AD79F3">
          <w:rPr>
            <w:noProof/>
            <w:webHidden/>
          </w:rPr>
          <w:tab/>
        </w:r>
        <w:r w:rsidR="00AD79F3">
          <w:rPr>
            <w:noProof/>
            <w:webHidden/>
          </w:rPr>
          <w:fldChar w:fldCharType="begin"/>
        </w:r>
        <w:r w:rsidR="00AD79F3">
          <w:rPr>
            <w:noProof/>
            <w:webHidden/>
          </w:rPr>
          <w:instrText xml:space="preserve"> PAGEREF _Toc485902636 \h </w:instrText>
        </w:r>
        <w:r w:rsidR="00AD79F3">
          <w:rPr>
            <w:noProof/>
            <w:webHidden/>
          </w:rPr>
        </w:r>
        <w:r w:rsidR="00AD79F3">
          <w:rPr>
            <w:noProof/>
            <w:webHidden/>
          </w:rPr>
          <w:fldChar w:fldCharType="separate"/>
        </w:r>
        <w:r w:rsidR="00AD79F3">
          <w:rPr>
            <w:noProof/>
            <w:webHidden/>
          </w:rPr>
          <w:t>16</w:t>
        </w:r>
        <w:r w:rsidR="00AD79F3">
          <w:rPr>
            <w:noProof/>
            <w:webHidden/>
          </w:rPr>
          <w:fldChar w:fldCharType="end"/>
        </w:r>
      </w:hyperlink>
    </w:p>
    <w:p w14:paraId="1E6F2381" w14:textId="12EE4019" w:rsidR="00AD79F3" w:rsidRDefault="0093488C">
      <w:pPr>
        <w:pStyle w:val="TOC2"/>
        <w:tabs>
          <w:tab w:val="right" w:leader="dot" w:pos="5030"/>
        </w:tabs>
        <w:rPr>
          <w:rFonts w:eastAsiaTheme="minorEastAsia"/>
          <w:b w:val="0"/>
          <w:smallCaps w:val="0"/>
          <w:noProof/>
          <w:sz w:val="22"/>
          <w:lang w:val="en-US" w:eastAsia="en-US" w:bidi="ar-SA"/>
        </w:rPr>
      </w:pPr>
      <w:hyperlink w:anchor="_Toc485902637" w:history="1">
        <w:r w:rsidR="00AD79F3" w:rsidRPr="0017386D">
          <w:rPr>
            <w:rStyle w:val="Hyperlink"/>
            <w:noProof/>
          </w:rPr>
          <w:t>Plans Microsoft Azure</w:t>
        </w:r>
        <w:r w:rsidR="00AD79F3">
          <w:rPr>
            <w:noProof/>
            <w:webHidden/>
          </w:rPr>
          <w:tab/>
        </w:r>
        <w:r w:rsidR="00AD79F3">
          <w:rPr>
            <w:noProof/>
            <w:webHidden/>
          </w:rPr>
          <w:fldChar w:fldCharType="begin"/>
        </w:r>
        <w:r w:rsidR="00AD79F3">
          <w:rPr>
            <w:noProof/>
            <w:webHidden/>
          </w:rPr>
          <w:instrText xml:space="preserve"> PAGEREF _Toc485902637 \h </w:instrText>
        </w:r>
        <w:r w:rsidR="00AD79F3">
          <w:rPr>
            <w:noProof/>
            <w:webHidden/>
          </w:rPr>
        </w:r>
        <w:r w:rsidR="00AD79F3">
          <w:rPr>
            <w:noProof/>
            <w:webHidden/>
          </w:rPr>
          <w:fldChar w:fldCharType="separate"/>
        </w:r>
        <w:r w:rsidR="00AD79F3">
          <w:rPr>
            <w:noProof/>
            <w:webHidden/>
          </w:rPr>
          <w:t>17</w:t>
        </w:r>
        <w:r w:rsidR="00AD79F3">
          <w:rPr>
            <w:noProof/>
            <w:webHidden/>
          </w:rPr>
          <w:fldChar w:fldCharType="end"/>
        </w:r>
      </w:hyperlink>
    </w:p>
    <w:p w14:paraId="28B1C556" w14:textId="3DEC0561" w:rsidR="00AD79F3" w:rsidRDefault="0093488C">
      <w:pPr>
        <w:pStyle w:val="TOC4"/>
        <w:rPr>
          <w:rFonts w:eastAsiaTheme="minorEastAsia"/>
          <w:smallCaps w:val="0"/>
          <w:noProof/>
          <w:sz w:val="22"/>
          <w:lang w:val="en-US" w:eastAsia="en-US" w:bidi="ar-SA"/>
        </w:rPr>
      </w:pPr>
      <w:hyperlink w:anchor="_Toc485902638" w:history="1">
        <w:r w:rsidR="00AD79F3" w:rsidRPr="0017386D">
          <w:rPr>
            <w:rStyle w:val="Hyperlink"/>
            <w:noProof/>
          </w:rPr>
          <w:t>Azure Active Directory Basic</w:t>
        </w:r>
        <w:r w:rsidR="00AD79F3">
          <w:rPr>
            <w:noProof/>
            <w:webHidden/>
          </w:rPr>
          <w:tab/>
        </w:r>
        <w:r w:rsidR="00AD79F3">
          <w:rPr>
            <w:noProof/>
            <w:webHidden/>
          </w:rPr>
          <w:fldChar w:fldCharType="begin"/>
        </w:r>
        <w:r w:rsidR="00AD79F3">
          <w:rPr>
            <w:noProof/>
            <w:webHidden/>
          </w:rPr>
          <w:instrText xml:space="preserve"> PAGEREF _Toc485902638 \h </w:instrText>
        </w:r>
        <w:r w:rsidR="00AD79F3">
          <w:rPr>
            <w:noProof/>
            <w:webHidden/>
          </w:rPr>
        </w:r>
        <w:r w:rsidR="00AD79F3">
          <w:rPr>
            <w:noProof/>
            <w:webHidden/>
          </w:rPr>
          <w:fldChar w:fldCharType="separate"/>
        </w:r>
        <w:r w:rsidR="00AD79F3">
          <w:rPr>
            <w:noProof/>
            <w:webHidden/>
          </w:rPr>
          <w:t>17</w:t>
        </w:r>
        <w:r w:rsidR="00AD79F3">
          <w:rPr>
            <w:noProof/>
            <w:webHidden/>
          </w:rPr>
          <w:fldChar w:fldCharType="end"/>
        </w:r>
      </w:hyperlink>
    </w:p>
    <w:p w14:paraId="46EC33EE" w14:textId="7163300A" w:rsidR="00AD79F3" w:rsidRDefault="0093488C">
      <w:pPr>
        <w:pStyle w:val="TOC4"/>
        <w:rPr>
          <w:rFonts w:eastAsiaTheme="minorEastAsia"/>
          <w:smallCaps w:val="0"/>
          <w:noProof/>
          <w:sz w:val="22"/>
          <w:lang w:val="en-US" w:eastAsia="en-US" w:bidi="ar-SA"/>
        </w:rPr>
      </w:pPr>
      <w:hyperlink w:anchor="_Toc485902639" w:history="1">
        <w:r w:rsidR="00AD79F3" w:rsidRPr="0017386D">
          <w:rPr>
            <w:rStyle w:val="Hyperlink"/>
            <w:noProof/>
          </w:rPr>
          <w:t>Azure Active Directory Premium</w:t>
        </w:r>
        <w:r w:rsidR="00AD79F3">
          <w:rPr>
            <w:noProof/>
            <w:webHidden/>
          </w:rPr>
          <w:tab/>
        </w:r>
        <w:r w:rsidR="00AD79F3">
          <w:rPr>
            <w:noProof/>
            <w:webHidden/>
          </w:rPr>
          <w:fldChar w:fldCharType="begin"/>
        </w:r>
        <w:r w:rsidR="00AD79F3">
          <w:rPr>
            <w:noProof/>
            <w:webHidden/>
          </w:rPr>
          <w:instrText xml:space="preserve"> PAGEREF _Toc485902639 \h </w:instrText>
        </w:r>
        <w:r w:rsidR="00AD79F3">
          <w:rPr>
            <w:noProof/>
            <w:webHidden/>
          </w:rPr>
        </w:r>
        <w:r w:rsidR="00AD79F3">
          <w:rPr>
            <w:noProof/>
            <w:webHidden/>
          </w:rPr>
          <w:fldChar w:fldCharType="separate"/>
        </w:r>
        <w:r w:rsidR="00AD79F3">
          <w:rPr>
            <w:noProof/>
            <w:webHidden/>
          </w:rPr>
          <w:t>18</w:t>
        </w:r>
        <w:r w:rsidR="00AD79F3">
          <w:rPr>
            <w:noProof/>
            <w:webHidden/>
          </w:rPr>
          <w:fldChar w:fldCharType="end"/>
        </w:r>
      </w:hyperlink>
    </w:p>
    <w:p w14:paraId="6E911A6F" w14:textId="013807BF" w:rsidR="00AD79F3" w:rsidRDefault="0093488C">
      <w:pPr>
        <w:pStyle w:val="TOC4"/>
        <w:rPr>
          <w:rFonts w:eastAsiaTheme="minorEastAsia"/>
          <w:smallCaps w:val="0"/>
          <w:noProof/>
          <w:sz w:val="22"/>
          <w:lang w:val="en-US" w:eastAsia="en-US" w:bidi="ar-SA"/>
        </w:rPr>
      </w:pPr>
      <w:hyperlink w:anchor="_Toc485902640" w:history="1">
        <w:r w:rsidR="00AD79F3" w:rsidRPr="0017386D">
          <w:rPr>
            <w:rStyle w:val="Hyperlink"/>
            <w:noProof/>
          </w:rPr>
          <w:t>Azure Information Protection Premium</w:t>
        </w:r>
        <w:r w:rsidR="00AD79F3">
          <w:rPr>
            <w:noProof/>
            <w:webHidden/>
          </w:rPr>
          <w:tab/>
        </w:r>
        <w:r w:rsidR="00AD79F3">
          <w:rPr>
            <w:noProof/>
            <w:webHidden/>
          </w:rPr>
          <w:fldChar w:fldCharType="begin"/>
        </w:r>
        <w:r w:rsidR="00AD79F3">
          <w:rPr>
            <w:noProof/>
            <w:webHidden/>
          </w:rPr>
          <w:instrText xml:space="preserve"> PAGEREF _Toc485902640 \h </w:instrText>
        </w:r>
        <w:r w:rsidR="00AD79F3">
          <w:rPr>
            <w:noProof/>
            <w:webHidden/>
          </w:rPr>
        </w:r>
        <w:r w:rsidR="00AD79F3">
          <w:rPr>
            <w:noProof/>
            <w:webHidden/>
          </w:rPr>
          <w:fldChar w:fldCharType="separate"/>
        </w:r>
        <w:r w:rsidR="00AD79F3">
          <w:rPr>
            <w:noProof/>
            <w:webHidden/>
          </w:rPr>
          <w:t>18</w:t>
        </w:r>
        <w:r w:rsidR="00AD79F3">
          <w:rPr>
            <w:noProof/>
            <w:webHidden/>
          </w:rPr>
          <w:fldChar w:fldCharType="end"/>
        </w:r>
      </w:hyperlink>
    </w:p>
    <w:p w14:paraId="4FB00085" w14:textId="7602F9F7" w:rsidR="00AD79F3" w:rsidRDefault="0093488C">
      <w:pPr>
        <w:pStyle w:val="TOC3"/>
        <w:rPr>
          <w:rFonts w:eastAsiaTheme="minorEastAsia"/>
          <w:b w:val="0"/>
          <w:smallCaps w:val="0"/>
          <w:sz w:val="22"/>
          <w:lang w:val="en-US" w:eastAsia="en-US" w:bidi="ar-SA"/>
        </w:rPr>
      </w:pPr>
      <w:hyperlink w:anchor="_Toc485902641" w:history="1">
        <w:r w:rsidR="00AD79F3" w:rsidRPr="0017386D">
          <w:rPr>
            <w:rStyle w:val="Hyperlink"/>
          </w:rPr>
          <w:t>Services Microsoft Dynamics 365</w:t>
        </w:r>
        <w:r w:rsidR="00AD79F3">
          <w:rPr>
            <w:webHidden/>
          </w:rPr>
          <w:tab/>
        </w:r>
        <w:r w:rsidR="00AD79F3">
          <w:rPr>
            <w:webHidden/>
          </w:rPr>
          <w:fldChar w:fldCharType="begin"/>
        </w:r>
        <w:r w:rsidR="00AD79F3">
          <w:rPr>
            <w:webHidden/>
          </w:rPr>
          <w:instrText xml:space="preserve"> PAGEREF _Toc485902641 \h </w:instrText>
        </w:r>
        <w:r w:rsidR="00AD79F3">
          <w:rPr>
            <w:webHidden/>
          </w:rPr>
        </w:r>
        <w:r w:rsidR="00AD79F3">
          <w:rPr>
            <w:webHidden/>
          </w:rPr>
          <w:fldChar w:fldCharType="separate"/>
        </w:r>
        <w:r w:rsidR="00AD79F3">
          <w:rPr>
            <w:webHidden/>
          </w:rPr>
          <w:t>18</w:t>
        </w:r>
        <w:r w:rsidR="00AD79F3">
          <w:rPr>
            <w:webHidden/>
          </w:rPr>
          <w:fldChar w:fldCharType="end"/>
        </w:r>
      </w:hyperlink>
    </w:p>
    <w:p w14:paraId="2E10D33F" w14:textId="371113FE" w:rsidR="00AD79F3" w:rsidRDefault="0093488C">
      <w:pPr>
        <w:pStyle w:val="TOC2"/>
        <w:tabs>
          <w:tab w:val="right" w:leader="dot" w:pos="5030"/>
        </w:tabs>
        <w:rPr>
          <w:rFonts w:eastAsiaTheme="minorEastAsia"/>
          <w:b w:val="0"/>
          <w:smallCaps w:val="0"/>
          <w:noProof/>
          <w:sz w:val="22"/>
          <w:lang w:val="en-US" w:eastAsia="en-US" w:bidi="ar-SA"/>
        </w:rPr>
      </w:pPr>
      <w:hyperlink w:anchor="_Toc485902642" w:history="1">
        <w:r w:rsidR="00AD79F3" w:rsidRPr="0017386D">
          <w:rPr>
            <w:rStyle w:val="Hyperlink"/>
            <w:noProof/>
          </w:rPr>
          <w:t>Services Office 365</w:t>
        </w:r>
        <w:r w:rsidR="00AD79F3">
          <w:rPr>
            <w:noProof/>
            <w:webHidden/>
          </w:rPr>
          <w:tab/>
        </w:r>
        <w:r w:rsidR="00AD79F3">
          <w:rPr>
            <w:noProof/>
            <w:webHidden/>
          </w:rPr>
          <w:fldChar w:fldCharType="begin"/>
        </w:r>
        <w:r w:rsidR="00AD79F3">
          <w:rPr>
            <w:noProof/>
            <w:webHidden/>
          </w:rPr>
          <w:instrText xml:space="preserve"> PAGEREF _Toc485902642 \h </w:instrText>
        </w:r>
        <w:r w:rsidR="00AD79F3">
          <w:rPr>
            <w:noProof/>
            <w:webHidden/>
          </w:rPr>
        </w:r>
        <w:r w:rsidR="00AD79F3">
          <w:rPr>
            <w:noProof/>
            <w:webHidden/>
          </w:rPr>
          <w:fldChar w:fldCharType="separate"/>
        </w:r>
        <w:r w:rsidR="00AD79F3">
          <w:rPr>
            <w:noProof/>
            <w:webHidden/>
          </w:rPr>
          <w:t>19</w:t>
        </w:r>
        <w:r w:rsidR="00AD79F3">
          <w:rPr>
            <w:noProof/>
            <w:webHidden/>
          </w:rPr>
          <w:fldChar w:fldCharType="end"/>
        </w:r>
      </w:hyperlink>
    </w:p>
    <w:p w14:paraId="5684E510" w14:textId="086EEA79" w:rsidR="00AD79F3" w:rsidRDefault="0093488C">
      <w:pPr>
        <w:pStyle w:val="TOC4"/>
        <w:rPr>
          <w:rFonts w:eastAsiaTheme="minorEastAsia"/>
          <w:smallCaps w:val="0"/>
          <w:noProof/>
          <w:sz w:val="22"/>
          <w:lang w:val="en-US" w:eastAsia="en-US" w:bidi="ar-SA"/>
        </w:rPr>
      </w:pPr>
      <w:hyperlink w:anchor="_Toc485902643" w:history="1">
        <w:r w:rsidR="00AD79F3" w:rsidRPr="0017386D">
          <w:rPr>
            <w:rStyle w:val="Hyperlink"/>
            <w:noProof/>
          </w:rPr>
          <w:t>Exchange Online</w:t>
        </w:r>
        <w:r w:rsidR="00AD79F3">
          <w:rPr>
            <w:noProof/>
            <w:webHidden/>
          </w:rPr>
          <w:tab/>
        </w:r>
        <w:r w:rsidR="00AD79F3">
          <w:rPr>
            <w:noProof/>
            <w:webHidden/>
          </w:rPr>
          <w:fldChar w:fldCharType="begin"/>
        </w:r>
        <w:r w:rsidR="00AD79F3">
          <w:rPr>
            <w:noProof/>
            <w:webHidden/>
          </w:rPr>
          <w:instrText xml:space="preserve"> PAGEREF _Toc485902643 \h </w:instrText>
        </w:r>
        <w:r w:rsidR="00AD79F3">
          <w:rPr>
            <w:noProof/>
            <w:webHidden/>
          </w:rPr>
        </w:r>
        <w:r w:rsidR="00AD79F3">
          <w:rPr>
            <w:noProof/>
            <w:webHidden/>
          </w:rPr>
          <w:fldChar w:fldCharType="separate"/>
        </w:r>
        <w:r w:rsidR="00AD79F3">
          <w:rPr>
            <w:noProof/>
            <w:webHidden/>
          </w:rPr>
          <w:t>20</w:t>
        </w:r>
        <w:r w:rsidR="00AD79F3">
          <w:rPr>
            <w:noProof/>
            <w:webHidden/>
          </w:rPr>
          <w:fldChar w:fldCharType="end"/>
        </w:r>
      </w:hyperlink>
    </w:p>
    <w:p w14:paraId="43547419" w14:textId="6EB98353" w:rsidR="00AD79F3" w:rsidRDefault="0093488C">
      <w:pPr>
        <w:pStyle w:val="TOC4"/>
        <w:rPr>
          <w:rFonts w:eastAsiaTheme="minorEastAsia"/>
          <w:smallCaps w:val="0"/>
          <w:noProof/>
          <w:sz w:val="22"/>
          <w:lang w:val="en-US" w:eastAsia="en-US" w:bidi="ar-SA"/>
        </w:rPr>
      </w:pPr>
      <w:hyperlink w:anchor="_Toc485902644" w:history="1">
        <w:r w:rsidR="00AD79F3" w:rsidRPr="0017386D">
          <w:rPr>
            <w:rStyle w:val="Hyperlink"/>
            <w:noProof/>
          </w:rPr>
          <w:t>Applications Office 365</w:t>
        </w:r>
        <w:r w:rsidR="00AD79F3">
          <w:rPr>
            <w:noProof/>
            <w:webHidden/>
          </w:rPr>
          <w:tab/>
        </w:r>
        <w:r w:rsidR="00AD79F3">
          <w:rPr>
            <w:noProof/>
            <w:webHidden/>
          </w:rPr>
          <w:fldChar w:fldCharType="begin"/>
        </w:r>
        <w:r w:rsidR="00AD79F3">
          <w:rPr>
            <w:noProof/>
            <w:webHidden/>
          </w:rPr>
          <w:instrText xml:space="preserve"> PAGEREF _Toc485902644 \h </w:instrText>
        </w:r>
        <w:r w:rsidR="00AD79F3">
          <w:rPr>
            <w:noProof/>
            <w:webHidden/>
          </w:rPr>
        </w:r>
        <w:r w:rsidR="00AD79F3">
          <w:rPr>
            <w:noProof/>
            <w:webHidden/>
          </w:rPr>
          <w:fldChar w:fldCharType="separate"/>
        </w:r>
        <w:r w:rsidR="00AD79F3">
          <w:rPr>
            <w:noProof/>
            <w:webHidden/>
          </w:rPr>
          <w:t>21</w:t>
        </w:r>
        <w:r w:rsidR="00AD79F3">
          <w:rPr>
            <w:noProof/>
            <w:webHidden/>
          </w:rPr>
          <w:fldChar w:fldCharType="end"/>
        </w:r>
      </w:hyperlink>
    </w:p>
    <w:p w14:paraId="19F6C265" w14:textId="5CE1DE69" w:rsidR="00AD79F3" w:rsidRDefault="0093488C">
      <w:pPr>
        <w:pStyle w:val="TOC4"/>
        <w:rPr>
          <w:rFonts w:eastAsiaTheme="minorEastAsia"/>
          <w:smallCaps w:val="0"/>
          <w:noProof/>
          <w:sz w:val="22"/>
          <w:lang w:val="en-US" w:eastAsia="en-US" w:bidi="ar-SA"/>
        </w:rPr>
      </w:pPr>
      <w:hyperlink w:anchor="_Toc485902645" w:history="1">
        <w:r w:rsidR="00AD79F3" w:rsidRPr="0017386D">
          <w:rPr>
            <w:rStyle w:val="Hyperlink"/>
            <w:noProof/>
          </w:rPr>
          <w:t>Microsoft MyAnalytics</w:t>
        </w:r>
        <w:r w:rsidR="00AD79F3">
          <w:rPr>
            <w:noProof/>
            <w:webHidden/>
          </w:rPr>
          <w:tab/>
        </w:r>
        <w:r w:rsidR="00AD79F3">
          <w:rPr>
            <w:noProof/>
            <w:webHidden/>
          </w:rPr>
          <w:fldChar w:fldCharType="begin"/>
        </w:r>
        <w:r w:rsidR="00AD79F3">
          <w:rPr>
            <w:noProof/>
            <w:webHidden/>
          </w:rPr>
          <w:instrText xml:space="preserve"> PAGEREF _Toc485902645 \h </w:instrText>
        </w:r>
        <w:r w:rsidR="00AD79F3">
          <w:rPr>
            <w:noProof/>
            <w:webHidden/>
          </w:rPr>
        </w:r>
        <w:r w:rsidR="00AD79F3">
          <w:rPr>
            <w:noProof/>
            <w:webHidden/>
          </w:rPr>
          <w:fldChar w:fldCharType="separate"/>
        </w:r>
        <w:r w:rsidR="00AD79F3">
          <w:rPr>
            <w:noProof/>
            <w:webHidden/>
          </w:rPr>
          <w:t>22</w:t>
        </w:r>
        <w:r w:rsidR="00AD79F3">
          <w:rPr>
            <w:noProof/>
            <w:webHidden/>
          </w:rPr>
          <w:fldChar w:fldCharType="end"/>
        </w:r>
      </w:hyperlink>
    </w:p>
    <w:p w14:paraId="2A8C51F8" w14:textId="3EC3D4CE" w:rsidR="00AD79F3" w:rsidRDefault="0093488C">
      <w:pPr>
        <w:pStyle w:val="TOC4"/>
        <w:rPr>
          <w:rFonts w:eastAsiaTheme="minorEastAsia"/>
          <w:smallCaps w:val="0"/>
          <w:noProof/>
          <w:sz w:val="22"/>
          <w:lang w:val="en-US" w:eastAsia="en-US" w:bidi="ar-SA"/>
        </w:rPr>
      </w:pPr>
      <w:hyperlink w:anchor="_Toc485902646" w:history="1">
        <w:r w:rsidR="00AD79F3" w:rsidRPr="0017386D">
          <w:rPr>
            <w:rStyle w:val="Hyperlink"/>
            <w:noProof/>
          </w:rPr>
          <w:t>Office Online</w:t>
        </w:r>
        <w:r w:rsidR="00AD79F3">
          <w:rPr>
            <w:noProof/>
            <w:webHidden/>
          </w:rPr>
          <w:tab/>
        </w:r>
        <w:r w:rsidR="00AD79F3">
          <w:rPr>
            <w:noProof/>
            <w:webHidden/>
          </w:rPr>
          <w:fldChar w:fldCharType="begin"/>
        </w:r>
        <w:r w:rsidR="00AD79F3">
          <w:rPr>
            <w:noProof/>
            <w:webHidden/>
          </w:rPr>
          <w:instrText xml:space="preserve"> PAGEREF _Toc485902646 \h </w:instrText>
        </w:r>
        <w:r w:rsidR="00AD79F3">
          <w:rPr>
            <w:noProof/>
            <w:webHidden/>
          </w:rPr>
        </w:r>
        <w:r w:rsidR="00AD79F3">
          <w:rPr>
            <w:noProof/>
            <w:webHidden/>
          </w:rPr>
          <w:fldChar w:fldCharType="separate"/>
        </w:r>
        <w:r w:rsidR="00AD79F3">
          <w:rPr>
            <w:noProof/>
            <w:webHidden/>
          </w:rPr>
          <w:t>22</w:t>
        </w:r>
        <w:r w:rsidR="00AD79F3">
          <w:rPr>
            <w:noProof/>
            <w:webHidden/>
          </w:rPr>
          <w:fldChar w:fldCharType="end"/>
        </w:r>
      </w:hyperlink>
    </w:p>
    <w:p w14:paraId="64315030" w14:textId="07447639" w:rsidR="00AD79F3" w:rsidRDefault="0093488C">
      <w:pPr>
        <w:pStyle w:val="TOC4"/>
        <w:rPr>
          <w:rFonts w:eastAsiaTheme="minorEastAsia"/>
          <w:smallCaps w:val="0"/>
          <w:noProof/>
          <w:sz w:val="22"/>
          <w:lang w:val="en-US" w:eastAsia="en-US" w:bidi="ar-SA"/>
        </w:rPr>
      </w:pPr>
      <w:hyperlink w:anchor="_Toc485902647" w:history="1">
        <w:r w:rsidR="00AD79F3" w:rsidRPr="0017386D">
          <w:rPr>
            <w:rStyle w:val="Hyperlink"/>
            <w:noProof/>
          </w:rPr>
          <w:t>OneDrive Entreprise</w:t>
        </w:r>
        <w:r w:rsidR="00AD79F3">
          <w:rPr>
            <w:noProof/>
            <w:webHidden/>
          </w:rPr>
          <w:tab/>
        </w:r>
        <w:r w:rsidR="00AD79F3">
          <w:rPr>
            <w:noProof/>
            <w:webHidden/>
          </w:rPr>
          <w:fldChar w:fldCharType="begin"/>
        </w:r>
        <w:r w:rsidR="00AD79F3">
          <w:rPr>
            <w:noProof/>
            <w:webHidden/>
          </w:rPr>
          <w:instrText xml:space="preserve"> PAGEREF _Toc485902647 \h </w:instrText>
        </w:r>
        <w:r w:rsidR="00AD79F3">
          <w:rPr>
            <w:noProof/>
            <w:webHidden/>
          </w:rPr>
        </w:r>
        <w:r w:rsidR="00AD79F3">
          <w:rPr>
            <w:noProof/>
            <w:webHidden/>
          </w:rPr>
          <w:fldChar w:fldCharType="separate"/>
        </w:r>
        <w:r w:rsidR="00AD79F3">
          <w:rPr>
            <w:noProof/>
            <w:webHidden/>
          </w:rPr>
          <w:t>22</w:t>
        </w:r>
        <w:r w:rsidR="00AD79F3">
          <w:rPr>
            <w:noProof/>
            <w:webHidden/>
          </w:rPr>
          <w:fldChar w:fldCharType="end"/>
        </w:r>
      </w:hyperlink>
    </w:p>
    <w:p w14:paraId="52DE2B03" w14:textId="55CE5324" w:rsidR="00AD79F3" w:rsidRDefault="0093488C">
      <w:pPr>
        <w:pStyle w:val="TOC4"/>
        <w:rPr>
          <w:rFonts w:eastAsiaTheme="minorEastAsia"/>
          <w:smallCaps w:val="0"/>
          <w:noProof/>
          <w:sz w:val="22"/>
          <w:lang w:val="en-US" w:eastAsia="en-US" w:bidi="ar-SA"/>
        </w:rPr>
      </w:pPr>
      <w:hyperlink w:anchor="_Toc485902648" w:history="1">
        <w:r w:rsidR="00AD79F3" w:rsidRPr="0017386D">
          <w:rPr>
            <w:rStyle w:val="Hyperlink"/>
            <w:noProof/>
          </w:rPr>
          <w:t>Project Online</w:t>
        </w:r>
        <w:r w:rsidR="00AD79F3">
          <w:rPr>
            <w:noProof/>
            <w:webHidden/>
          </w:rPr>
          <w:tab/>
        </w:r>
        <w:r w:rsidR="00AD79F3">
          <w:rPr>
            <w:noProof/>
            <w:webHidden/>
          </w:rPr>
          <w:fldChar w:fldCharType="begin"/>
        </w:r>
        <w:r w:rsidR="00AD79F3">
          <w:rPr>
            <w:noProof/>
            <w:webHidden/>
          </w:rPr>
          <w:instrText xml:space="preserve"> PAGEREF _Toc485902648 \h </w:instrText>
        </w:r>
        <w:r w:rsidR="00AD79F3">
          <w:rPr>
            <w:noProof/>
            <w:webHidden/>
          </w:rPr>
        </w:r>
        <w:r w:rsidR="00AD79F3">
          <w:rPr>
            <w:noProof/>
            <w:webHidden/>
          </w:rPr>
          <w:fldChar w:fldCharType="separate"/>
        </w:r>
        <w:r w:rsidR="00AD79F3">
          <w:rPr>
            <w:noProof/>
            <w:webHidden/>
          </w:rPr>
          <w:t>23</w:t>
        </w:r>
        <w:r w:rsidR="00AD79F3">
          <w:rPr>
            <w:noProof/>
            <w:webHidden/>
          </w:rPr>
          <w:fldChar w:fldCharType="end"/>
        </w:r>
      </w:hyperlink>
    </w:p>
    <w:p w14:paraId="3024E94F" w14:textId="3DAE966A" w:rsidR="00AD79F3" w:rsidRDefault="0093488C">
      <w:pPr>
        <w:pStyle w:val="TOC4"/>
        <w:rPr>
          <w:rFonts w:eastAsiaTheme="minorEastAsia"/>
          <w:smallCaps w:val="0"/>
          <w:noProof/>
          <w:sz w:val="22"/>
          <w:lang w:val="en-US" w:eastAsia="en-US" w:bidi="ar-SA"/>
        </w:rPr>
      </w:pPr>
      <w:hyperlink w:anchor="_Toc485902649" w:history="1">
        <w:r w:rsidR="00AD79F3" w:rsidRPr="0017386D">
          <w:rPr>
            <w:rStyle w:val="Hyperlink"/>
            <w:noProof/>
          </w:rPr>
          <w:t>SharePoint Online</w:t>
        </w:r>
        <w:r w:rsidR="00AD79F3">
          <w:rPr>
            <w:noProof/>
            <w:webHidden/>
          </w:rPr>
          <w:tab/>
        </w:r>
        <w:r w:rsidR="00AD79F3">
          <w:rPr>
            <w:noProof/>
            <w:webHidden/>
          </w:rPr>
          <w:fldChar w:fldCharType="begin"/>
        </w:r>
        <w:r w:rsidR="00AD79F3">
          <w:rPr>
            <w:noProof/>
            <w:webHidden/>
          </w:rPr>
          <w:instrText xml:space="preserve"> PAGEREF _Toc485902649 \h </w:instrText>
        </w:r>
        <w:r w:rsidR="00AD79F3">
          <w:rPr>
            <w:noProof/>
            <w:webHidden/>
          </w:rPr>
        </w:r>
        <w:r w:rsidR="00AD79F3">
          <w:rPr>
            <w:noProof/>
            <w:webHidden/>
          </w:rPr>
          <w:fldChar w:fldCharType="separate"/>
        </w:r>
        <w:r w:rsidR="00AD79F3">
          <w:rPr>
            <w:noProof/>
            <w:webHidden/>
          </w:rPr>
          <w:t>23</w:t>
        </w:r>
        <w:r w:rsidR="00AD79F3">
          <w:rPr>
            <w:noProof/>
            <w:webHidden/>
          </w:rPr>
          <w:fldChar w:fldCharType="end"/>
        </w:r>
      </w:hyperlink>
    </w:p>
    <w:p w14:paraId="13173FAA" w14:textId="4BE9FDA9" w:rsidR="00AD79F3" w:rsidRDefault="0093488C">
      <w:pPr>
        <w:pStyle w:val="TOC4"/>
        <w:rPr>
          <w:rFonts w:eastAsiaTheme="minorEastAsia"/>
          <w:smallCaps w:val="0"/>
          <w:noProof/>
          <w:sz w:val="22"/>
          <w:lang w:val="en-US" w:eastAsia="en-US" w:bidi="ar-SA"/>
        </w:rPr>
      </w:pPr>
      <w:hyperlink w:anchor="_Toc485902650" w:history="1">
        <w:r w:rsidR="00AD79F3" w:rsidRPr="0017386D">
          <w:rPr>
            <w:rStyle w:val="Hyperlink"/>
            <w:noProof/>
          </w:rPr>
          <w:t>Skype Entreprise Online</w:t>
        </w:r>
        <w:r w:rsidR="00AD79F3">
          <w:rPr>
            <w:noProof/>
            <w:webHidden/>
          </w:rPr>
          <w:tab/>
        </w:r>
        <w:r w:rsidR="00AD79F3">
          <w:rPr>
            <w:noProof/>
            <w:webHidden/>
          </w:rPr>
          <w:fldChar w:fldCharType="begin"/>
        </w:r>
        <w:r w:rsidR="00AD79F3">
          <w:rPr>
            <w:noProof/>
            <w:webHidden/>
          </w:rPr>
          <w:instrText xml:space="preserve"> PAGEREF _Toc485902650 \h </w:instrText>
        </w:r>
        <w:r w:rsidR="00AD79F3">
          <w:rPr>
            <w:noProof/>
            <w:webHidden/>
          </w:rPr>
        </w:r>
        <w:r w:rsidR="00AD79F3">
          <w:rPr>
            <w:noProof/>
            <w:webHidden/>
          </w:rPr>
          <w:fldChar w:fldCharType="separate"/>
        </w:r>
        <w:r w:rsidR="00AD79F3">
          <w:rPr>
            <w:noProof/>
            <w:webHidden/>
          </w:rPr>
          <w:t>23</w:t>
        </w:r>
        <w:r w:rsidR="00AD79F3">
          <w:rPr>
            <w:noProof/>
            <w:webHidden/>
          </w:rPr>
          <w:fldChar w:fldCharType="end"/>
        </w:r>
      </w:hyperlink>
    </w:p>
    <w:p w14:paraId="7DF20690" w14:textId="5771FA68" w:rsidR="00AD79F3" w:rsidRDefault="0093488C">
      <w:pPr>
        <w:pStyle w:val="TOC4"/>
        <w:rPr>
          <w:rFonts w:eastAsiaTheme="minorEastAsia"/>
          <w:smallCaps w:val="0"/>
          <w:noProof/>
          <w:sz w:val="22"/>
          <w:lang w:val="en-US" w:eastAsia="en-US" w:bidi="ar-SA"/>
        </w:rPr>
      </w:pPr>
      <w:hyperlink w:anchor="_Toc485902651" w:history="1">
        <w:r w:rsidR="00AD79F3" w:rsidRPr="0017386D">
          <w:rPr>
            <w:rStyle w:val="Hyperlink"/>
            <w:noProof/>
          </w:rPr>
          <w:t>Skype Entreprise Online Services PSTN</w:t>
        </w:r>
        <w:r w:rsidR="00AD79F3">
          <w:rPr>
            <w:noProof/>
            <w:webHidden/>
          </w:rPr>
          <w:tab/>
        </w:r>
        <w:r w:rsidR="00AD79F3">
          <w:rPr>
            <w:noProof/>
            <w:webHidden/>
          </w:rPr>
          <w:fldChar w:fldCharType="begin"/>
        </w:r>
        <w:r w:rsidR="00AD79F3">
          <w:rPr>
            <w:noProof/>
            <w:webHidden/>
          </w:rPr>
          <w:instrText xml:space="preserve"> PAGEREF _Toc485902651 \h </w:instrText>
        </w:r>
        <w:r w:rsidR="00AD79F3">
          <w:rPr>
            <w:noProof/>
            <w:webHidden/>
          </w:rPr>
        </w:r>
        <w:r w:rsidR="00AD79F3">
          <w:rPr>
            <w:noProof/>
            <w:webHidden/>
          </w:rPr>
          <w:fldChar w:fldCharType="separate"/>
        </w:r>
        <w:r w:rsidR="00AD79F3">
          <w:rPr>
            <w:noProof/>
            <w:webHidden/>
          </w:rPr>
          <w:t>24</w:t>
        </w:r>
        <w:r w:rsidR="00AD79F3">
          <w:rPr>
            <w:noProof/>
            <w:webHidden/>
          </w:rPr>
          <w:fldChar w:fldCharType="end"/>
        </w:r>
      </w:hyperlink>
    </w:p>
    <w:p w14:paraId="48F2D027" w14:textId="382AF5FE" w:rsidR="00AD79F3" w:rsidRDefault="0093488C">
      <w:pPr>
        <w:pStyle w:val="TOC2"/>
        <w:tabs>
          <w:tab w:val="right" w:leader="dot" w:pos="5030"/>
        </w:tabs>
        <w:rPr>
          <w:rFonts w:eastAsiaTheme="minorEastAsia"/>
          <w:b w:val="0"/>
          <w:smallCaps w:val="0"/>
          <w:noProof/>
          <w:sz w:val="22"/>
          <w:lang w:val="en-US" w:eastAsia="en-US" w:bidi="ar-SA"/>
        </w:rPr>
      </w:pPr>
      <w:hyperlink w:anchor="_Toc485902652" w:history="1">
        <w:r w:rsidR="00AD79F3" w:rsidRPr="0017386D">
          <w:rPr>
            <w:rStyle w:val="Hyperlink"/>
            <w:noProof/>
          </w:rPr>
          <w:t>Autres services en ligne</w:t>
        </w:r>
        <w:r w:rsidR="00AD79F3">
          <w:rPr>
            <w:noProof/>
            <w:webHidden/>
          </w:rPr>
          <w:tab/>
        </w:r>
        <w:r w:rsidR="00AD79F3">
          <w:rPr>
            <w:noProof/>
            <w:webHidden/>
          </w:rPr>
          <w:fldChar w:fldCharType="begin"/>
        </w:r>
        <w:r w:rsidR="00AD79F3">
          <w:rPr>
            <w:noProof/>
            <w:webHidden/>
          </w:rPr>
          <w:instrText xml:space="preserve"> PAGEREF _Toc485902652 \h </w:instrText>
        </w:r>
        <w:r w:rsidR="00AD79F3">
          <w:rPr>
            <w:noProof/>
            <w:webHidden/>
          </w:rPr>
        </w:r>
        <w:r w:rsidR="00AD79F3">
          <w:rPr>
            <w:noProof/>
            <w:webHidden/>
          </w:rPr>
          <w:fldChar w:fldCharType="separate"/>
        </w:r>
        <w:r w:rsidR="00AD79F3">
          <w:rPr>
            <w:noProof/>
            <w:webHidden/>
          </w:rPr>
          <w:t>24</w:t>
        </w:r>
        <w:r w:rsidR="00AD79F3">
          <w:rPr>
            <w:noProof/>
            <w:webHidden/>
          </w:rPr>
          <w:fldChar w:fldCharType="end"/>
        </w:r>
      </w:hyperlink>
    </w:p>
    <w:p w14:paraId="26283C2A" w14:textId="04EA7A76" w:rsidR="00AD79F3" w:rsidRDefault="0093488C">
      <w:pPr>
        <w:pStyle w:val="TOC4"/>
        <w:rPr>
          <w:rFonts w:eastAsiaTheme="minorEastAsia"/>
          <w:smallCaps w:val="0"/>
          <w:noProof/>
          <w:sz w:val="22"/>
          <w:lang w:val="en-US" w:eastAsia="en-US" w:bidi="ar-SA"/>
        </w:rPr>
      </w:pPr>
      <w:hyperlink w:anchor="_Toc485902653" w:history="1">
        <w:r w:rsidR="00AD79F3" w:rsidRPr="0017386D">
          <w:rPr>
            <w:rStyle w:val="Hyperlink"/>
            <w:noProof/>
          </w:rPr>
          <w:t>Bing Maps Plateforme Entreprise et Plateforme Mobile Asset Management</w:t>
        </w:r>
        <w:r w:rsidR="00AD79F3">
          <w:rPr>
            <w:noProof/>
            <w:webHidden/>
          </w:rPr>
          <w:tab/>
        </w:r>
        <w:r w:rsidR="00AD79F3">
          <w:rPr>
            <w:noProof/>
            <w:webHidden/>
          </w:rPr>
          <w:fldChar w:fldCharType="begin"/>
        </w:r>
        <w:r w:rsidR="00AD79F3">
          <w:rPr>
            <w:noProof/>
            <w:webHidden/>
          </w:rPr>
          <w:instrText xml:space="preserve"> PAGEREF _Toc485902653 \h </w:instrText>
        </w:r>
        <w:r w:rsidR="00AD79F3">
          <w:rPr>
            <w:noProof/>
            <w:webHidden/>
          </w:rPr>
        </w:r>
        <w:r w:rsidR="00AD79F3">
          <w:rPr>
            <w:noProof/>
            <w:webHidden/>
          </w:rPr>
          <w:fldChar w:fldCharType="separate"/>
        </w:r>
        <w:r w:rsidR="00AD79F3">
          <w:rPr>
            <w:noProof/>
            <w:webHidden/>
          </w:rPr>
          <w:t>24</w:t>
        </w:r>
        <w:r w:rsidR="00AD79F3">
          <w:rPr>
            <w:noProof/>
            <w:webHidden/>
          </w:rPr>
          <w:fldChar w:fldCharType="end"/>
        </w:r>
      </w:hyperlink>
    </w:p>
    <w:p w14:paraId="7098E27C" w14:textId="2C1E4525" w:rsidR="00AD79F3" w:rsidRDefault="0093488C">
      <w:pPr>
        <w:pStyle w:val="TOC4"/>
        <w:rPr>
          <w:rFonts w:eastAsiaTheme="minorEastAsia"/>
          <w:smallCaps w:val="0"/>
          <w:noProof/>
          <w:sz w:val="22"/>
          <w:lang w:val="en-US" w:eastAsia="en-US" w:bidi="ar-SA"/>
        </w:rPr>
      </w:pPr>
      <w:hyperlink w:anchor="_Toc485902654" w:history="1">
        <w:r w:rsidR="00AD79F3" w:rsidRPr="0017386D">
          <w:rPr>
            <w:rStyle w:val="Hyperlink"/>
            <w:noProof/>
          </w:rPr>
          <w:t>Plateforme d’Applications Métier</w:t>
        </w:r>
        <w:r w:rsidR="00AD79F3">
          <w:rPr>
            <w:noProof/>
            <w:webHidden/>
          </w:rPr>
          <w:tab/>
        </w:r>
        <w:r w:rsidR="00AD79F3">
          <w:rPr>
            <w:noProof/>
            <w:webHidden/>
          </w:rPr>
          <w:fldChar w:fldCharType="begin"/>
        </w:r>
        <w:r w:rsidR="00AD79F3">
          <w:rPr>
            <w:noProof/>
            <w:webHidden/>
          </w:rPr>
          <w:instrText xml:space="preserve"> PAGEREF _Toc485902654 \h </w:instrText>
        </w:r>
        <w:r w:rsidR="00AD79F3">
          <w:rPr>
            <w:noProof/>
            <w:webHidden/>
          </w:rPr>
        </w:r>
        <w:r w:rsidR="00AD79F3">
          <w:rPr>
            <w:noProof/>
            <w:webHidden/>
          </w:rPr>
          <w:fldChar w:fldCharType="separate"/>
        </w:r>
        <w:r w:rsidR="00AD79F3">
          <w:rPr>
            <w:noProof/>
            <w:webHidden/>
          </w:rPr>
          <w:t>25</w:t>
        </w:r>
        <w:r w:rsidR="00AD79F3">
          <w:rPr>
            <w:noProof/>
            <w:webHidden/>
          </w:rPr>
          <w:fldChar w:fldCharType="end"/>
        </w:r>
      </w:hyperlink>
    </w:p>
    <w:p w14:paraId="343596F9" w14:textId="33E89133" w:rsidR="00AD79F3" w:rsidRDefault="0093488C">
      <w:pPr>
        <w:pStyle w:val="TOC4"/>
        <w:rPr>
          <w:rFonts w:eastAsiaTheme="minorEastAsia"/>
          <w:smallCaps w:val="0"/>
          <w:noProof/>
          <w:sz w:val="22"/>
          <w:lang w:val="en-US" w:eastAsia="en-US" w:bidi="ar-SA"/>
        </w:rPr>
      </w:pPr>
      <w:hyperlink w:anchor="_Toc485902655" w:history="1">
        <w:r w:rsidR="00AD79F3" w:rsidRPr="0017386D">
          <w:rPr>
            <w:rStyle w:val="Hyperlink"/>
            <w:noProof/>
          </w:rPr>
          <w:t>Kaizala</w:t>
        </w:r>
        <w:r w:rsidR="00AD79F3">
          <w:rPr>
            <w:noProof/>
            <w:webHidden/>
          </w:rPr>
          <w:tab/>
        </w:r>
        <w:r w:rsidR="00AD79F3">
          <w:rPr>
            <w:noProof/>
            <w:webHidden/>
          </w:rPr>
          <w:fldChar w:fldCharType="begin"/>
        </w:r>
        <w:r w:rsidR="00AD79F3">
          <w:rPr>
            <w:noProof/>
            <w:webHidden/>
          </w:rPr>
          <w:instrText xml:space="preserve"> PAGEREF _Toc485902655 \h </w:instrText>
        </w:r>
        <w:r w:rsidR="00AD79F3">
          <w:rPr>
            <w:noProof/>
            <w:webHidden/>
          </w:rPr>
        </w:r>
        <w:r w:rsidR="00AD79F3">
          <w:rPr>
            <w:noProof/>
            <w:webHidden/>
          </w:rPr>
          <w:fldChar w:fldCharType="separate"/>
        </w:r>
        <w:r w:rsidR="00AD79F3">
          <w:rPr>
            <w:noProof/>
            <w:webHidden/>
          </w:rPr>
          <w:t>25</w:t>
        </w:r>
        <w:r w:rsidR="00AD79F3">
          <w:rPr>
            <w:noProof/>
            <w:webHidden/>
          </w:rPr>
          <w:fldChar w:fldCharType="end"/>
        </w:r>
      </w:hyperlink>
    </w:p>
    <w:p w14:paraId="06EDA5E7" w14:textId="523473A9" w:rsidR="00AD79F3" w:rsidRDefault="0093488C">
      <w:pPr>
        <w:pStyle w:val="TOC4"/>
        <w:rPr>
          <w:rFonts w:eastAsiaTheme="minorEastAsia"/>
          <w:smallCaps w:val="0"/>
          <w:noProof/>
          <w:sz w:val="22"/>
          <w:lang w:val="en-US" w:eastAsia="en-US" w:bidi="ar-SA"/>
        </w:rPr>
      </w:pPr>
      <w:hyperlink w:anchor="_Toc485902656" w:history="1">
        <w:r w:rsidR="00AD79F3" w:rsidRPr="0017386D">
          <w:rPr>
            <w:rStyle w:val="Hyperlink"/>
            <w:noProof/>
          </w:rPr>
          <w:t>Microsoft Cloud App Security</w:t>
        </w:r>
        <w:r w:rsidR="00AD79F3">
          <w:rPr>
            <w:noProof/>
            <w:webHidden/>
          </w:rPr>
          <w:tab/>
        </w:r>
        <w:r w:rsidR="00AD79F3">
          <w:rPr>
            <w:noProof/>
            <w:webHidden/>
          </w:rPr>
          <w:fldChar w:fldCharType="begin"/>
        </w:r>
        <w:r w:rsidR="00AD79F3">
          <w:rPr>
            <w:noProof/>
            <w:webHidden/>
          </w:rPr>
          <w:instrText xml:space="preserve"> PAGEREF _Toc485902656 \h </w:instrText>
        </w:r>
        <w:r w:rsidR="00AD79F3">
          <w:rPr>
            <w:noProof/>
            <w:webHidden/>
          </w:rPr>
        </w:r>
        <w:r w:rsidR="00AD79F3">
          <w:rPr>
            <w:noProof/>
            <w:webHidden/>
          </w:rPr>
          <w:fldChar w:fldCharType="separate"/>
        </w:r>
        <w:r w:rsidR="00AD79F3">
          <w:rPr>
            <w:noProof/>
            <w:webHidden/>
          </w:rPr>
          <w:t>26</w:t>
        </w:r>
        <w:r w:rsidR="00AD79F3">
          <w:rPr>
            <w:noProof/>
            <w:webHidden/>
          </w:rPr>
          <w:fldChar w:fldCharType="end"/>
        </w:r>
      </w:hyperlink>
    </w:p>
    <w:p w14:paraId="6602416B" w14:textId="5768D0B1" w:rsidR="00AD79F3" w:rsidRDefault="0093488C">
      <w:pPr>
        <w:pStyle w:val="TOC4"/>
        <w:rPr>
          <w:rFonts w:eastAsiaTheme="minorEastAsia"/>
          <w:smallCaps w:val="0"/>
          <w:noProof/>
          <w:sz w:val="22"/>
          <w:lang w:val="en-US" w:eastAsia="en-US" w:bidi="ar-SA"/>
        </w:rPr>
      </w:pPr>
      <w:hyperlink w:anchor="_Toc485902657" w:history="1">
        <w:r w:rsidR="00AD79F3" w:rsidRPr="0017386D">
          <w:rPr>
            <w:rStyle w:val="Hyperlink"/>
            <w:noProof/>
          </w:rPr>
          <w:t>Microsoft Intune</w:t>
        </w:r>
        <w:r w:rsidR="00AD79F3">
          <w:rPr>
            <w:noProof/>
            <w:webHidden/>
          </w:rPr>
          <w:tab/>
        </w:r>
        <w:r w:rsidR="00AD79F3">
          <w:rPr>
            <w:noProof/>
            <w:webHidden/>
          </w:rPr>
          <w:fldChar w:fldCharType="begin"/>
        </w:r>
        <w:r w:rsidR="00AD79F3">
          <w:rPr>
            <w:noProof/>
            <w:webHidden/>
          </w:rPr>
          <w:instrText xml:space="preserve"> PAGEREF _Toc485902657 \h </w:instrText>
        </w:r>
        <w:r w:rsidR="00AD79F3">
          <w:rPr>
            <w:noProof/>
            <w:webHidden/>
          </w:rPr>
        </w:r>
        <w:r w:rsidR="00AD79F3">
          <w:rPr>
            <w:noProof/>
            <w:webHidden/>
          </w:rPr>
          <w:fldChar w:fldCharType="separate"/>
        </w:r>
        <w:r w:rsidR="00AD79F3">
          <w:rPr>
            <w:noProof/>
            <w:webHidden/>
          </w:rPr>
          <w:t>26</w:t>
        </w:r>
        <w:r w:rsidR="00AD79F3">
          <w:rPr>
            <w:noProof/>
            <w:webHidden/>
          </w:rPr>
          <w:fldChar w:fldCharType="end"/>
        </w:r>
      </w:hyperlink>
    </w:p>
    <w:p w14:paraId="7F94900A" w14:textId="2B2258BA" w:rsidR="00AD79F3" w:rsidRDefault="0093488C">
      <w:pPr>
        <w:pStyle w:val="TOC4"/>
        <w:rPr>
          <w:rFonts w:eastAsiaTheme="minorEastAsia"/>
          <w:smallCaps w:val="0"/>
          <w:noProof/>
          <w:sz w:val="22"/>
          <w:lang w:val="en-US" w:eastAsia="en-US" w:bidi="ar-SA"/>
        </w:rPr>
      </w:pPr>
      <w:hyperlink w:anchor="_Toc485902658" w:history="1">
        <w:r w:rsidR="00AD79F3" w:rsidRPr="0017386D">
          <w:rPr>
            <w:rStyle w:val="Hyperlink"/>
            <w:noProof/>
          </w:rPr>
          <w:t>Microsoft Learning</w:t>
        </w:r>
        <w:r w:rsidR="00AD79F3">
          <w:rPr>
            <w:noProof/>
            <w:webHidden/>
          </w:rPr>
          <w:tab/>
        </w:r>
        <w:r w:rsidR="00AD79F3">
          <w:rPr>
            <w:noProof/>
            <w:webHidden/>
          </w:rPr>
          <w:fldChar w:fldCharType="begin"/>
        </w:r>
        <w:r w:rsidR="00AD79F3">
          <w:rPr>
            <w:noProof/>
            <w:webHidden/>
          </w:rPr>
          <w:instrText xml:space="preserve"> PAGEREF _Toc485902658 \h </w:instrText>
        </w:r>
        <w:r w:rsidR="00AD79F3">
          <w:rPr>
            <w:noProof/>
            <w:webHidden/>
          </w:rPr>
        </w:r>
        <w:r w:rsidR="00AD79F3">
          <w:rPr>
            <w:noProof/>
            <w:webHidden/>
          </w:rPr>
          <w:fldChar w:fldCharType="separate"/>
        </w:r>
        <w:r w:rsidR="00AD79F3">
          <w:rPr>
            <w:noProof/>
            <w:webHidden/>
          </w:rPr>
          <w:t>26</w:t>
        </w:r>
        <w:r w:rsidR="00AD79F3">
          <w:rPr>
            <w:noProof/>
            <w:webHidden/>
          </w:rPr>
          <w:fldChar w:fldCharType="end"/>
        </w:r>
      </w:hyperlink>
    </w:p>
    <w:p w14:paraId="0166DE9A" w14:textId="68787460" w:rsidR="00AD79F3" w:rsidRDefault="0093488C">
      <w:pPr>
        <w:pStyle w:val="TOC4"/>
        <w:rPr>
          <w:rFonts w:eastAsiaTheme="minorEastAsia"/>
          <w:smallCaps w:val="0"/>
          <w:noProof/>
          <w:sz w:val="22"/>
          <w:lang w:val="en-US" w:eastAsia="en-US" w:bidi="ar-SA"/>
        </w:rPr>
      </w:pPr>
      <w:hyperlink w:anchor="_Toc485902659" w:history="1">
        <w:r w:rsidR="00AD79F3" w:rsidRPr="0017386D">
          <w:rPr>
            <w:rStyle w:val="Hyperlink"/>
            <w:noProof/>
          </w:rPr>
          <w:t>Minecraft: Education Edition</w:t>
        </w:r>
        <w:r w:rsidR="00AD79F3">
          <w:rPr>
            <w:noProof/>
            <w:webHidden/>
          </w:rPr>
          <w:tab/>
        </w:r>
        <w:r w:rsidR="00AD79F3">
          <w:rPr>
            <w:noProof/>
            <w:webHidden/>
          </w:rPr>
          <w:fldChar w:fldCharType="begin"/>
        </w:r>
        <w:r w:rsidR="00AD79F3">
          <w:rPr>
            <w:noProof/>
            <w:webHidden/>
          </w:rPr>
          <w:instrText xml:space="preserve"> PAGEREF _Toc485902659 \h </w:instrText>
        </w:r>
        <w:r w:rsidR="00AD79F3">
          <w:rPr>
            <w:noProof/>
            <w:webHidden/>
          </w:rPr>
        </w:r>
        <w:r w:rsidR="00AD79F3">
          <w:rPr>
            <w:noProof/>
            <w:webHidden/>
          </w:rPr>
          <w:fldChar w:fldCharType="separate"/>
        </w:r>
        <w:r w:rsidR="00AD79F3">
          <w:rPr>
            <w:noProof/>
            <w:webHidden/>
          </w:rPr>
          <w:t>27</w:t>
        </w:r>
        <w:r w:rsidR="00AD79F3">
          <w:rPr>
            <w:noProof/>
            <w:webHidden/>
          </w:rPr>
          <w:fldChar w:fldCharType="end"/>
        </w:r>
      </w:hyperlink>
    </w:p>
    <w:p w14:paraId="62765CEF" w14:textId="4EE55AF5" w:rsidR="00AD79F3" w:rsidRDefault="0093488C">
      <w:pPr>
        <w:pStyle w:val="TOC4"/>
        <w:rPr>
          <w:rFonts w:eastAsiaTheme="minorEastAsia"/>
          <w:smallCaps w:val="0"/>
          <w:noProof/>
          <w:sz w:val="22"/>
          <w:lang w:val="en-US" w:eastAsia="en-US" w:bidi="ar-SA"/>
        </w:rPr>
      </w:pPr>
      <w:hyperlink w:anchor="_Toc485902660" w:history="1">
        <w:r w:rsidR="00AD79F3" w:rsidRPr="0017386D">
          <w:rPr>
            <w:rStyle w:val="Hyperlink"/>
            <w:noProof/>
          </w:rPr>
          <w:t>Office 365 Developer</w:t>
        </w:r>
        <w:r w:rsidR="00AD79F3">
          <w:rPr>
            <w:noProof/>
            <w:webHidden/>
          </w:rPr>
          <w:tab/>
        </w:r>
        <w:r w:rsidR="00AD79F3">
          <w:rPr>
            <w:noProof/>
            <w:webHidden/>
          </w:rPr>
          <w:fldChar w:fldCharType="begin"/>
        </w:r>
        <w:r w:rsidR="00AD79F3">
          <w:rPr>
            <w:noProof/>
            <w:webHidden/>
          </w:rPr>
          <w:instrText xml:space="preserve"> PAGEREF _Toc485902660 \h </w:instrText>
        </w:r>
        <w:r w:rsidR="00AD79F3">
          <w:rPr>
            <w:noProof/>
            <w:webHidden/>
          </w:rPr>
        </w:r>
        <w:r w:rsidR="00AD79F3">
          <w:rPr>
            <w:noProof/>
            <w:webHidden/>
          </w:rPr>
          <w:fldChar w:fldCharType="separate"/>
        </w:r>
        <w:r w:rsidR="00AD79F3">
          <w:rPr>
            <w:noProof/>
            <w:webHidden/>
          </w:rPr>
          <w:t>27</w:t>
        </w:r>
        <w:r w:rsidR="00AD79F3">
          <w:rPr>
            <w:noProof/>
            <w:webHidden/>
          </w:rPr>
          <w:fldChar w:fldCharType="end"/>
        </w:r>
      </w:hyperlink>
    </w:p>
    <w:p w14:paraId="71D8365B" w14:textId="779B76CE" w:rsidR="00AD79F3" w:rsidRDefault="0093488C">
      <w:pPr>
        <w:pStyle w:val="TOC4"/>
        <w:rPr>
          <w:rFonts w:eastAsiaTheme="minorEastAsia"/>
          <w:smallCaps w:val="0"/>
          <w:noProof/>
          <w:sz w:val="22"/>
          <w:lang w:val="en-US" w:eastAsia="en-US" w:bidi="ar-SA"/>
        </w:rPr>
      </w:pPr>
      <w:hyperlink w:anchor="_Toc485902661" w:history="1">
        <w:r w:rsidR="00AD79F3" w:rsidRPr="0017386D">
          <w:rPr>
            <w:rStyle w:val="Hyperlink"/>
            <w:noProof/>
          </w:rPr>
          <w:t>Système d’exploitation Windows Desktop</w:t>
        </w:r>
        <w:r w:rsidR="00AD79F3">
          <w:rPr>
            <w:noProof/>
            <w:webHidden/>
          </w:rPr>
          <w:tab/>
        </w:r>
        <w:r w:rsidR="00AD79F3">
          <w:rPr>
            <w:noProof/>
            <w:webHidden/>
          </w:rPr>
          <w:fldChar w:fldCharType="begin"/>
        </w:r>
        <w:r w:rsidR="00AD79F3">
          <w:rPr>
            <w:noProof/>
            <w:webHidden/>
          </w:rPr>
          <w:instrText xml:space="preserve"> PAGEREF _Toc485902661 \h </w:instrText>
        </w:r>
        <w:r w:rsidR="00AD79F3">
          <w:rPr>
            <w:noProof/>
            <w:webHidden/>
          </w:rPr>
        </w:r>
        <w:r w:rsidR="00AD79F3">
          <w:rPr>
            <w:noProof/>
            <w:webHidden/>
          </w:rPr>
          <w:fldChar w:fldCharType="separate"/>
        </w:r>
        <w:r w:rsidR="00AD79F3">
          <w:rPr>
            <w:noProof/>
            <w:webHidden/>
          </w:rPr>
          <w:t>27</w:t>
        </w:r>
        <w:r w:rsidR="00AD79F3">
          <w:rPr>
            <w:noProof/>
            <w:webHidden/>
          </w:rPr>
          <w:fldChar w:fldCharType="end"/>
        </w:r>
      </w:hyperlink>
    </w:p>
    <w:p w14:paraId="0EAA3E31" w14:textId="299E4C24" w:rsidR="00AD79F3" w:rsidRDefault="0093488C">
      <w:pPr>
        <w:pStyle w:val="TOC1"/>
        <w:tabs>
          <w:tab w:val="right" w:leader="dot" w:pos="5030"/>
        </w:tabs>
        <w:rPr>
          <w:rFonts w:eastAsiaTheme="minorEastAsia"/>
          <w:b w:val="0"/>
          <w:caps w:val="0"/>
          <w:noProof/>
          <w:sz w:val="22"/>
          <w:lang w:val="en-US" w:eastAsia="en-US" w:bidi="ar-SA"/>
        </w:rPr>
      </w:pPr>
      <w:hyperlink w:anchor="_Toc485902662" w:history="1">
        <w:r w:rsidR="00AD79F3" w:rsidRPr="0017386D">
          <w:rPr>
            <w:rStyle w:val="Hyperlink"/>
            <w:noProof/>
          </w:rPr>
          <w:t>Annexe 1 – Notifications</w:t>
        </w:r>
        <w:r w:rsidR="00AD79F3">
          <w:rPr>
            <w:noProof/>
            <w:webHidden/>
          </w:rPr>
          <w:tab/>
        </w:r>
        <w:r w:rsidR="00AD79F3">
          <w:rPr>
            <w:noProof/>
            <w:webHidden/>
          </w:rPr>
          <w:fldChar w:fldCharType="begin"/>
        </w:r>
        <w:r w:rsidR="00AD79F3">
          <w:rPr>
            <w:noProof/>
            <w:webHidden/>
          </w:rPr>
          <w:instrText xml:space="preserve"> PAGEREF _Toc485902662 \h </w:instrText>
        </w:r>
        <w:r w:rsidR="00AD79F3">
          <w:rPr>
            <w:noProof/>
            <w:webHidden/>
          </w:rPr>
        </w:r>
        <w:r w:rsidR="00AD79F3">
          <w:rPr>
            <w:noProof/>
            <w:webHidden/>
          </w:rPr>
          <w:fldChar w:fldCharType="separate"/>
        </w:r>
        <w:r w:rsidR="00AD79F3">
          <w:rPr>
            <w:noProof/>
            <w:webHidden/>
          </w:rPr>
          <w:t>28</w:t>
        </w:r>
        <w:r w:rsidR="00AD79F3">
          <w:rPr>
            <w:noProof/>
            <w:webHidden/>
          </w:rPr>
          <w:fldChar w:fldCharType="end"/>
        </w:r>
      </w:hyperlink>
    </w:p>
    <w:p w14:paraId="34209E77" w14:textId="63250EB5" w:rsidR="00AD79F3" w:rsidRDefault="0093488C">
      <w:pPr>
        <w:pStyle w:val="TOC3"/>
        <w:rPr>
          <w:rFonts w:eastAsiaTheme="minorEastAsia"/>
          <w:b w:val="0"/>
          <w:smallCaps w:val="0"/>
          <w:sz w:val="22"/>
          <w:lang w:val="en-US" w:eastAsia="en-US" w:bidi="ar-SA"/>
        </w:rPr>
      </w:pPr>
      <w:hyperlink w:anchor="_Toc485902663" w:history="1">
        <w:r w:rsidR="00AD79F3" w:rsidRPr="0017386D">
          <w:rPr>
            <w:rStyle w:val="Hyperlink"/>
          </w:rPr>
          <w:t>Bing Maps</w:t>
        </w:r>
        <w:r w:rsidR="00AD79F3">
          <w:rPr>
            <w:webHidden/>
          </w:rPr>
          <w:tab/>
        </w:r>
        <w:r w:rsidR="00AD79F3">
          <w:rPr>
            <w:webHidden/>
          </w:rPr>
          <w:fldChar w:fldCharType="begin"/>
        </w:r>
        <w:r w:rsidR="00AD79F3">
          <w:rPr>
            <w:webHidden/>
          </w:rPr>
          <w:instrText xml:space="preserve"> PAGEREF _Toc485902663 \h </w:instrText>
        </w:r>
        <w:r w:rsidR="00AD79F3">
          <w:rPr>
            <w:webHidden/>
          </w:rPr>
        </w:r>
        <w:r w:rsidR="00AD79F3">
          <w:rPr>
            <w:webHidden/>
          </w:rPr>
          <w:fldChar w:fldCharType="separate"/>
        </w:r>
        <w:r w:rsidR="00AD79F3">
          <w:rPr>
            <w:webHidden/>
          </w:rPr>
          <w:t>28</w:t>
        </w:r>
        <w:r w:rsidR="00AD79F3">
          <w:rPr>
            <w:webHidden/>
          </w:rPr>
          <w:fldChar w:fldCharType="end"/>
        </w:r>
      </w:hyperlink>
    </w:p>
    <w:p w14:paraId="626C0BB4" w14:textId="74D5AC6C" w:rsidR="00AD79F3" w:rsidRDefault="0093488C">
      <w:pPr>
        <w:pStyle w:val="TOC3"/>
        <w:rPr>
          <w:rFonts w:eastAsiaTheme="minorEastAsia"/>
          <w:b w:val="0"/>
          <w:smallCaps w:val="0"/>
          <w:sz w:val="22"/>
          <w:lang w:val="en-US" w:eastAsia="en-US" w:bidi="ar-SA"/>
        </w:rPr>
      </w:pPr>
      <w:hyperlink w:anchor="_Toc485902664" w:history="1">
        <w:r w:rsidR="00AD79F3" w:rsidRPr="0017386D">
          <w:rPr>
            <w:rStyle w:val="Hyperlink"/>
          </w:rPr>
          <w:t>Services Professionnels</w:t>
        </w:r>
        <w:r w:rsidR="00AD79F3">
          <w:rPr>
            <w:webHidden/>
          </w:rPr>
          <w:tab/>
        </w:r>
        <w:r w:rsidR="00AD79F3">
          <w:rPr>
            <w:webHidden/>
          </w:rPr>
          <w:fldChar w:fldCharType="begin"/>
        </w:r>
        <w:r w:rsidR="00AD79F3">
          <w:rPr>
            <w:webHidden/>
          </w:rPr>
          <w:instrText xml:space="preserve"> PAGEREF _Toc485902664 \h </w:instrText>
        </w:r>
        <w:r w:rsidR="00AD79F3">
          <w:rPr>
            <w:webHidden/>
          </w:rPr>
        </w:r>
        <w:r w:rsidR="00AD79F3">
          <w:rPr>
            <w:webHidden/>
          </w:rPr>
          <w:fldChar w:fldCharType="separate"/>
        </w:r>
        <w:r w:rsidR="00AD79F3">
          <w:rPr>
            <w:webHidden/>
          </w:rPr>
          <w:t>28</w:t>
        </w:r>
        <w:r w:rsidR="00AD79F3">
          <w:rPr>
            <w:webHidden/>
          </w:rPr>
          <w:fldChar w:fldCharType="end"/>
        </w:r>
      </w:hyperlink>
    </w:p>
    <w:p w14:paraId="6609D560" w14:textId="2E79E9E5" w:rsidR="00AD79F3" w:rsidRDefault="0093488C">
      <w:pPr>
        <w:pStyle w:val="TOC3"/>
        <w:rPr>
          <w:rFonts w:eastAsiaTheme="minorEastAsia"/>
          <w:b w:val="0"/>
          <w:smallCaps w:val="0"/>
          <w:sz w:val="22"/>
          <w:lang w:val="en-US" w:eastAsia="en-US" w:bidi="ar-SA"/>
        </w:rPr>
      </w:pPr>
      <w:hyperlink w:anchor="_Toc485902665" w:history="1">
        <w:r w:rsidR="00AD79F3" w:rsidRPr="0017386D">
          <w:rPr>
            <w:rStyle w:val="Hyperlink"/>
          </w:rPr>
          <w:t>Avertissement relatif à l'encodage H.265/HEVC Azure Media Services</w:t>
        </w:r>
        <w:r w:rsidR="00AD79F3">
          <w:rPr>
            <w:webHidden/>
          </w:rPr>
          <w:tab/>
        </w:r>
        <w:r w:rsidR="00AD79F3">
          <w:rPr>
            <w:webHidden/>
          </w:rPr>
          <w:fldChar w:fldCharType="begin"/>
        </w:r>
        <w:r w:rsidR="00AD79F3">
          <w:rPr>
            <w:webHidden/>
          </w:rPr>
          <w:instrText xml:space="preserve"> PAGEREF _Toc485902665 \h </w:instrText>
        </w:r>
        <w:r w:rsidR="00AD79F3">
          <w:rPr>
            <w:webHidden/>
          </w:rPr>
        </w:r>
        <w:r w:rsidR="00AD79F3">
          <w:rPr>
            <w:webHidden/>
          </w:rPr>
          <w:fldChar w:fldCharType="separate"/>
        </w:r>
        <w:r w:rsidR="00AD79F3">
          <w:rPr>
            <w:webHidden/>
          </w:rPr>
          <w:t>29</w:t>
        </w:r>
        <w:r w:rsidR="00AD79F3">
          <w:rPr>
            <w:webHidden/>
          </w:rPr>
          <w:fldChar w:fldCharType="end"/>
        </w:r>
      </w:hyperlink>
    </w:p>
    <w:p w14:paraId="224BADAD" w14:textId="7172AEBC" w:rsidR="00AD79F3" w:rsidRDefault="0093488C">
      <w:pPr>
        <w:pStyle w:val="TOC3"/>
        <w:rPr>
          <w:rFonts w:eastAsiaTheme="minorEastAsia"/>
          <w:b w:val="0"/>
          <w:smallCaps w:val="0"/>
          <w:sz w:val="22"/>
          <w:lang w:val="en-US" w:eastAsia="en-US" w:bidi="ar-SA"/>
        </w:rPr>
      </w:pPr>
      <w:hyperlink w:anchor="_Toc485902666" w:history="1">
        <w:r w:rsidR="00AD79F3" w:rsidRPr="0017386D">
          <w:rPr>
            <w:rStyle w:val="Hyperlink"/>
          </w:rPr>
          <w:t>Avertissement relatif à Adobe Flash Player</w:t>
        </w:r>
        <w:r w:rsidR="00AD79F3">
          <w:rPr>
            <w:webHidden/>
          </w:rPr>
          <w:tab/>
        </w:r>
        <w:r w:rsidR="00AD79F3">
          <w:rPr>
            <w:webHidden/>
          </w:rPr>
          <w:fldChar w:fldCharType="begin"/>
        </w:r>
        <w:r w:rsidR="00AD79F3">
          <w:rPr>
            <w:webHidden/>
          </w:rPr>
          <w:instrText xml:space="preserve"> PAGEREF _Toc485902666 \h </w:instrText>
        </w:r>
        <w:r w:rsidR="00AD79F3">
          <w:rPr>
            <w:webHidden/>
          </w:rPr>
        </w:r>
        <w:r w:rsidR="00AD79F3">
          <w:rPr>
            <w:webHidden/>
          </w:rPr>
          <w:fldChar w:fldCharType="separate"/>
        </w:r>
        <w:r w:rsidR="00AD79F3">
          <w:rPr>
            <w:webHidden/>
          </w:rPr>
          <w:t>29</w:t>
        </w:r>
        <w:r w:rsidR="00AD79F3">
          <w:rPr>
            <w:webHidden/>
          </w:rPr>
          <w:fldChar w:fldCharType="end"/>
        </w:r>
      </w:hyperlink>
    </w:p>
    <w:p w14:paraId="4C528B9B" w14:textId="0BE2B1CA" w:rsidR="00AD79F3" w:rsidRDefault="0093488C">
      <w:pPr>
        <w:pStyle w:val="TOC3"/>
        <w:rPr>
          <w:rFonts w:eastAsiaTheme="minorEastAsia"/>
          <w:b w:val="0"/>
          <w:smallCaps w:val="0"/>
          <w:sz w:val="22"/>
          <w:lang w:val="en-US" w:eastAsia="en-US" w:bidi="ar-SA"/>
        </w:rPr>
      </w:pPr>
      <w:hyperlink w:anchor="_Toc485902667" w:history="1">
        <w:r w:rsidR="00AD79F3" w:rsidRPr="0017386D">
          <w:rPr>
            <w:rStyle w:val="Hyperlink"/>
          </w:rPr>
          <w:t>Avertissement relatif aux normes visuelles H.264/AVC et MPEG-4 Part 2 et aux normes vidéo VC-1 et MPEG-2</w:t>
        </w:r>
        <w:r w:rsidR="00AD79F3">
          <w:rPr>
            <w:webHidden/>
          </w:rPr>
          <w:tab/>
        </w:r>
        <w:r w:rsidR="00AD79F3">
          <w:rPr>
            <w:webHidden/>
          </w:rPr>
          <w:fldChar w:fldCharType="begin"/>
        </w:r>
        <w:r w:rsidR="00AD79F3">
          <w:rPr>
            <w:webHidden/>
          </w:rPr>
          <w:instrText xml:space="preserve"> PAGEREF _Toc485902667 \h </w:instrText>
        </w:r>
        <w:r w:rsidR="00AD79F3">
          <w:rPr>
            <w:webHidden/>
          </w:rPr>
        </w:r>
        <w:r w:rsidR="00AD79F3">
          <w:rPr>
            <w:webHidden/>
          </w:rPr>
          <w:fldChar w:fldCharType="separate"/>
        </w:r>
        <w:r w:rsidR="00AD79F3">
          <w:rPr>
            <w:webHidden/>
          </w:rPr>
          <w:t>29</w:t>
        </w:r>
        <w:r w:rsidR="00AD79F3">
          <w:rPr>
            <w:webHidden/>
          </w:rPr>
          <w:fldChar w:fldCharType="end"/>
        </w:r>
      </w:hyperlink>
    </w:p>
    <w:p w14:paraId="15C29746" w14:textId="01C2348D" w:rsidR="00AD79F3" w:rsidRDefault="0093488C">
      <w:pPr>
        <w:pStyle w:val="TOC1"/>
        <w:tabs>
          <w:tab w:val="right" w:leader="dot" w:pos="5030"/>
        </w:tabs>
        <w:rPr>
          <w:rFonts w:eastAsiaTheme="minorEastAsia"/>
          <w:b w:val="0"/>
          <w:caps w:val="0"/>
          <w:noProof/>
          <w:sz w:val="22"/>
          <w:lang w:val="en-US" w:eastAsia="en-US" w:bidi="ar-SA"/>
        </w:rPr>
      </w:pPr>
      <w:hyperlink w:anchor="_Toc485902668" w:history="1">
        <w:r w:rsidR="00AD79F3" w:rsidRPr="0017386D">
          <w:rPr>
            <w:rStyle w:val="Hyperlink"/>
            <w:noProof/>
          </w:rPr>
          <w:t>Annexe 2 : Suites de Licences d’Abonnement</w:t>
        </w:r>
        <w:r w:rsidR="00AD79F3">
          <w:rPr>
            <w:noProof/>
            <w:webHidden/>
          </w:rPr>
          <w:tab/>
        </w:r>
        <w:r w:rsidR="00AD79F3">
          <w:rPr>
            <w:noProof/>
            <w:webHidden/>
          </w:rPr>
          <w:fldChar w:fldCharType="begin"/>
        </w:r>
        <w:r w:rsidR="00AD79F3">
          <w:rPr>
            <w:noProof/>
            <w:webHidden/>
          </w:rPr>
          <w:instrText xml:space="preserve"> PAGEREF _Toc485902668 \h </w:instrText>
        </w:r>
        <w:r w:rsidR="00AD79F3">
          <w:rPr>
            <w:noProof/>
            <w:webHidden/>
          </w:rPr>
        </w:r>
        <w:r w:rsidR="00AD79F3">
          <w:rPr>
            <w:noProof/>
            <w:webHidden/>
          </w:rPr>
          <w:fldChar w:fldCharType="separate"/>
        </w:r>
        <w:r w:rsidR="00AD79F3">
          <w:rPr>
            <w:noProof/>
            <w:webHidden/>
          </w:rPr>
          <w:t>30</w:t>
        </w:r>
        <w:r w:rsidR="00AD79F3">
          <w:rPr>
            <w:noProof/>
            <w:webHidden/>
          </w:rPr>
          <w:fldChar w:fldCharType="end"/>
        </w:r>
      </w:hyperlink>
    </w:p>
    <w:p w14:paraId="6532035D" w14:textId="12671A85" w:rsidR="00AD79F3" w:rsidRDefault="0093488C">
      <w:pPr>
        <w:pStyle w:val="TOC1"/>
        <w:tabs>
          <w:tab w:val="right" w:leader="dot" w:pos="5030"/>
        </w:tabs>
        <w:rPr>
          <w:rFonts w:eastAsiaTheme="minorEastAsia"/>
          <w:b w:val="0"/>
          <w:caps w:val="0"/>
          <w:noProof/>
          <w:sz w:val="22"/>
          <w:lang w:val="en-US" w:eastAsia="en-US" w:bidi="ar-SA"/>
        </w:rPr>
      </w:pPr>
      <w:hyperlink w:anchor="_Toc485902669" w:history="1">
        <w:r w:rsidR="00AD79F3" w:rsidRPr="0017386D">
          <w:rPr>
            <w:rStyle w:val="Hyperlink"/>
            <w:noProof/>
          </w:rPr>
          <w:t>Annexe 3 – Clauses Contractuelles Types (Opérateurs de traitement)</w:t>
        </w:r>
        <w:r w:rsidR="00AD79F3">
          <w:rPr>
            <w:noProof/>
            <w:webHidden/>
          </w:rPr>
          <w:tab/>
        </w:r>
        <w:r w:rsidR="00AD79F3">
          <w:rPr>
            <w:noProof/>
            <w:webHidden/>
          </w:rPr>
          <w:fldChar w:fldCharType="begin"/>
        </w:r>
        <w:r w:rsidR="00AD79F3">
          <w:rPr>
            <w:noProof/>
            <w:webHidden/>
          </w:rPr>
          <w:instrText xml:space="preserve"> PAGEREF _Toc485902669 \h </w:instrText>
        </w:r>
        <w:r w:rsidR="00AD79F3">
          <w:rPr>
            <w:noProof/>
            <w:webHidden/>
          </w:rPr>
        </w:r>
        <w:r w:rsidR="00AD79F3">
          <w:rPr>
            <w:noProof/>
            <w:webHidden/>
          </w:rPr>
          <w:fldChar w:fldCharType="separate"/>
        </w:r>
        <w:r w:rsidR="00AD79F3">
          <w:rPr>
            <w:noProof/>
            <w:webHidden/>
          </w:rPr>
          <w:t>31</w:t>
        </w:r>
        <w:r w:rsidR="00AD79F3">
          <w:rPr>
            <w:noProof/>
            <w:webHidden/>
          </w:rPr>
          <w:fldChar w:fldCharType="end"/>
        </w:r>
      </w:hyperlink>
    </w:p>
    <w:p w14:paraId="092C9288" w14:textId="7D2A1163"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902591"/>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85902592"/>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22"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7DAF7FDC" w14:textId="77777777" w:rsidR="00CE2E89" w:rsidRPr="00747204" w:rsidRDefault="00CE2E89" w:rsidP="00CE2E89">
      <w:pPr>
        <w:pStyle w:val="ProductList-Offering1Heading"/>
      </w:pPr>
      <w:bookmarkStart w:id="6" w:name="_Toc484158249"/>
      <w:bookmarkStart w:id="7" w:name="_Toc476230887"/>
      <w:bookmarkStart w:id="8" w:name="_Toc485902593"/>
      <w:bookmarkStart w:id="9" w:name="_Toc378147615"/>
      <w:bookmarkStart w:id="10" w:name="_Toc378151517"/>
      <w:bookmarkStart w:id="11" w:name="_Toc379797094"/>
      <w:bookmarkStart w:id="12" w:name="_Toc380513120"/>
      <w:bookmarkStart w:id="13" w:name="_Toc380655159"/>
      <w:bookmarkStart w:id="14" w:name="_Toc383415077"/>
      <w:r>
        <w:t xml:space="preserve">Clarifications et </w:t>
      </w:r>
      <w:proofErr w:type="spellStart"/>
      <w:r>
        <w:t>synthèse</w:t>
      </w:r>
      <w:proofErr w:type="spellEnd"/>
      <w:r>
        <w:t xml:space="preserve"> des modifications </w:t>
      </w:r>
      <w:proofErr w:type="spellStart"/>
      <w:r>
        <w:t>apportées</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CE2E89" w:rsidRPr="00AD6DB4" w14:paraId="4EB1FE17" w14:textId="77777777" w:rsidTr="00CE2E89">
        <w:trPr>
          <w:tblHeader/>
        </w:trPr>
        <w:tc>
          <w:tcPr>
            <w:tcW w:w="5395" w:type="dxa"/>
            <w:shd w:val="clear" w:color="auto" w:fill="0072C6"/>
          </w:tcPr>
          <w:p w14:paraId="50C91FC5" w14:textId="77777777" w:rsidR="00CE2E89" w:rsidRPr="00231971" w:rsidRDefault="00CE2E89" w:rsidP="00CE2E89">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4ED4A45A" w14:textId="77777777" w:rsidR="00CE2E89" w:rsidRPr="00231971" w:rsidRDefault="00CE2E89" w:rsidP="00CE2E89">
            <w:pPr>
              <w:pStyle w:val="ProductList-Body"/>
              <w:spacing w:before="20" w:after="20"/>
              <w:rPr>
                <w:color w:val="FFFFFF" w:themeColor="background1"/>
                <w:sz w:val="16"/>
                <w:szCs w:val="16"/>
              </w:rPr>
            </w:pPr>
            <w:r>
              <w:rPr>
                <w:color w:val="FFFFFF" w:themeColor="background1"/>
                <w:sz w:val="16"/>
                <w:szCs w:val="16"/>
              </w:rPr>
              <w:t>Suppressions</w:t>
            </w:r>
          </w:p>
        </w:tc>
      </w:tr>
      <w:tr w:rsidR="00CE2E89" w14:paraId="769A9D32" w14:textId="77777777" w:rsidTr="00CE2E89">
        <w:tc>
          <w:tcPr>
            <w:tcW w:w="5395" w:type="dxa"/>
            <w:vAlign w:val="bottom"/>
          </w:tcPr>
          <w:p w14:paraId="1D6D99B1" w14:textId="77777777" w:rsidR="00CE2E89" w:rsidRPr="00BC5530" w:rsidRDefault="00CE2E89" w:rsidP="00CE2E89">
            <w:pPr>
              <w:pStyle w:val="ProductList-Offering1"/>
            </w:pPr>
            <w:bookmarkStart w:id="15" w:name="_Toc484158250"/>
            <w:bookmarkStart w:id="16" w:name="_Toc485902594"/>
            <w:r>
              <w:t>Microsoft Azure Stack</w:t>
            </w:r>
            <w:bookmarkEnd w:id="15"/>
            <w:bookmarkEnd w:id="16"/>
          </w:p>
        </w:tc>
        <w:tc>
          <w:tcPr>
            <w:tcW w:w="5395" w:type="dxa"/>
            <w:vAlign w:val="bottom"/>
          </w:tcPr>
          <w:p w14:paraId="10ADCCE8" w14:textId="77777777" w:rsidR="00CE2E89" w:rsidRPr="00231971" w:rsidRDefault="00CE2E89" w:rsidP="00CE2E89">
            <w:pPr>
              <w:pStyle w:val="ProductList-Offering1"/>
            </w:pPr>
          </w:p>
        </w:tc>
      </w:tr>
      <w:tr w:rsidR="00CE2E89" w14:paraId="6B1727EF" w14:textId="77777777" w:rsidTr="00CE2E89">
        <w:tc>
          <w:tcPr>
            <w:tcW w:w="5395" w:type="dxa"/>
            <w:vAlign w:val="bottom"/>
          </w:tcPr>
          <w:p w14:paraId="248D7ADB" w14:textId="77777777" w:rsidR="00CE2E89" w:rsidRPr="00BC5530" w:rsidRDefault="00CE2E89" w:rsidP="00CE2E89">
            <w:pPr>
              <w:pStyle w:val="ProductList-Offering1"/>
            </w:pPr>
            <w:bookmarkStart w:id="17" w:name="_Toc484158251"/>
            <w:bookmarkStart w:id="18" w:name="_Toc485902595"/>
            <w:r>
              <w:rPr>
                <w:szCs w:val="16"/>
              </w:rPr>
              <w:t>Microsoft Dynamics 365 for Operations Activity, Édition Enterprise</w:t>
            </w:r>
            <w:bookmarkEnd w:id="17"/>
            <w:bookmarkEnd w:id="18"/>
          </w:p>
        </w:tc>
        <w:tc>
          <w:tcPr>
            <w:tcW w:w="5395" w:type="dxa"/>
            <w:vAlign w:val="bottom"/>
          </w:tcPr>
          <w:p w14:paraId="62AEE86A" w14:textId="77777777" w:rsidR="00CE2E89" w:rsidRPr="00231971" w:rsidRDefault="00CE2E89" w:rsidP="00CE2E89">
            <w:pPr>
              <w:pStyle w:val="ProductList-Offering1"/>
            </w:pPr>
          </w:p>
        </w:tc>
      </w:tr>
      <w:tr w:rsidR="00CE2E89" w14:paraId="48FC8999" w14:textId="77777777" w:rsidTr="00CE2E89">
        <w:tc>
          <w:tcPr>
            <w:tcW w:w="5395" w:type="dxa"/>
            <w:vAlign w:val="bottom"/>
          </w:tcPr>
          <w:p w14:paraId="7263FE92" w14:textId="77777777" w:rsidR="00CE2E89" w:rsidRPr="00BC5530" w:rsidRDefault="00CE2E89" w:rsidP="00CE2E89">
            <w:pPr>
              <w:pStyle w:val="ProductList-Offering1"/>
            </w:pPr>
            <w:bookmarkStart w:id="19" w:name="_Toc484158252"/>
            <w:bookmarkStart w:id="20" w:name="_Toc485902596"/>
            <w:r>
              <w:rPr>
                <w:szCs w:val="16"/>
              </w:rPr>
              <w:t xml:space="preserve">Microsoft Dynamics 365 for Operations </w:t>
            </w:r>
            <w:proofErr w:type="spellStart"/>
            <w:r>
              <w:rPr>
                <w:szCs w:val="16"/>
              </w:rPr>
              <w:t>Device</w:t>
            </w:r>
            <w:proofErr w:type="spellEnd"/>
            <w:r>
              <w:rPr>
                <w:szCs w:val="16"/>
              </w:rPr>
              <w:t>, Édition Enterprise</w:t>
            </w:r>
            <w:bookmarkEnd w:id="19"/>
            <w:bookmarkEnd w:id="20"/>
          </w:p>
        </w:tc>
        <w:tc>
          <w:tcPr>
            <w:tcW w:w="5395" w:type="dxa"/>
            <w:vAlign w:val="bottom"/>
          </w:tcPr>
          <w:p w14:paraId="012A25E6" w14:textId="77777777" w:rsidR="00CE2E89" w:rsidRPr="00231971" w:rsidRDefault="00CE2E89" w:rsidP="00CE2E89">
            <w:pPr>
              <w:pStyle w:val="ProductList-Offering1"/>
            </w:pPr>
          </w:p>
        </w:tc>
      </w:tr>
      <w:tr w:rsidR="00CE2E89" w14:paraId="6DFD4216" w14:textId="77777777" w:rsidTr="00CE2E89">
        <w:tc>
          <w:tcPr>
            <w:tcW w:w="5395" w:type="dxa"/>
            <w:vAlign w:val="bottom"/>
          </w:tcPr>
          <w:p w14:paraId="1B379065" w14:textId="77777777" w:rsidR="00CE2E89" w:rsidRPr="00BC5530" w:rsidRDefault="00CE2E89" w:rsidP="00CE2E89">
            <w:pPr>
              <w:pStyle w:val="ProductList-Offering1"/>
            </w:pPr>
            <w:bookmarkStart w:id="21" w:name="_Toc484158253"/>
            <w:bookmarkStart w:id="22" w:name="_Toc485902597"/>
            <w:r>
              <w:rPr>
                <w:szCs w:val="16"/>
              </w:rPr>
              <w:t xml:space="preserve">Microsoft Dynamics 365 for </w:t>
            </w:r>
            <w:proofErr w:type="spellStart"/>
            <w:r>
              <w:rPr>
                <w:szCs w:val="16"/>
              </w:rPr>
              <w:t>Retail</w:t>
            </w:r>
            <w:proofErr w:type="spellEnd"/>
            <w:r>
              <w:rPr>
                <w:szCs w:val="16"/>
              </w:rPr>
              <w:t>, Édition Enterprise</w:t>
            </w:r>
            <w:bookmarkEnd w:id="21"/>
            <w:bookmarkEnd w:id="22"/>
          </w:p>
        </w:tc>
        <w:tc>
          <w:tcPr>
            <w:tcW w:w="5395" w:type="dxa"/>
            <w:vAlign w:val="bottom"/>
          </w:tcPr>
          <w:p w14:paraId="3DAB4184" w14:textId="77777777" w:rsidR="00CE2E89" w:rsidRPr="00231971" w:rsidRDefault="00CE2E89" w:rsidP="00CE2E89">
            <w:pPr>
              <w:pStyle w:val="ProductList-Offering1"/>
            </w:pPr>
          </w:p>
        </w:tc>
      </w:tr>
      <w:tr w:rsidR="00CE2E89" w14:paraId="2BA2963B" w14:textId="77777777" w:rsidTr="00CE2E89">
        <w:tc>
          <w:tcPr>
            <w:tcW w:w="5395" w:type="dxa"/>
            <w:vAlign w:val="bottom"/>
          </w:tcPr>
          <w:p w14:paraId="27DD3DBB" w14:textId="77777777" w:rsidR="00CE2E89" w:rsidRDefault="00CE2E89" w:rsidP="00CE2E89">
            <w:pPr>
              <w:pStyle w:val="ProductList-Offering1"/>
            </w:pPr>
            <w:bookmarkStart w:id="23" w:name="_Toc484158254"/>
            <w:bookmarkStart w:id="24" w:name="_Toc485902598"/>
            <w:r>
              <w:rPr>
                <w:szCs w:val="16"/>
              </w:rPr>
              <w:t>Microsoft Dynamics 365 for Talent, Édition Enterprise</w:t>
            </w:r>
            <w:bookmarkEnd w:id="23"/>
            <w:bookmarkEnd w:id="24"/>
          </w:p>
        </w:tc>
        <w:tc>
          <w:tcPr>
            <w:tcW w:w="5395" w:type="dxa"/>
            <w:vAlign w:val="bottom"/>
          </w:tcPr>
          <w:p w14:paraId="6D95EC99" w14:textId="77777777" w:rsidR="00CE2E89" w:rsidRDefault="00CE2E89" w:rsidP="00CE2E89">
            <w:pPr>
              <w:pStyle w:val="ProductList-Offering1"/>
            </w:pPr>
          </w:p>
        </w:tc>
      </w:tr>
      <w:tr w:rsidR="00CE2E89" w14:paraId="2169A363" w14:textId="77777777" w:rsidTr="00CE2E89">
        <w:tc>
          <w:tcPr>
            <w:tcW w:w="5395" w:type="dxa"/>
            <w:vAlign w:val="bottom"/>
          </w:tcPr>
          <w:p w14:paraId="176A1799" w14:textId="77777777" w:rsidR="00CE2E89" w:rsidRDefault="00CE2E89" w:rsidP="00CE2E89">
            <w:pPr>
              <w:pStyle w:val="ProductList-Offering1"/>
            </w:pPr>
            <w:bookmarkStart w:id="25" w:name="_Toc484158255"/>
            <w:bookmarkStart w:id="26" w:name="_Toc485902599"/>
            <w:r>
              <w:rPr>
                <w:szCs w:val="16"/>
              </w:rPr>
              <w:t>Relations Commerciales Microsoft</w:t>
            </w:r>
            <w:bookmarkEnd w:id="25"/>
            <w:bookmarkEnd w:id="26"/>
          </w:p>
        </w:tc>
        <w:tc>
          <w:tcPr>
            <w:tcW w:w="5395" w:type="dxa"/>
            <w:vAlign w:val="bottom"/>
          </w:tcPr>
          <w:p w14:paraId="5C180AF8" w14:textId="77777777" w:rsidR="00CE2E89" w:rsidRDefault="00CE2E89" w:rsidP="00CE2E89">
            <w:pPr>
              <w:pStyle w:val="ProductList-Offering1"/>
            </w:pPr>
          </w:p>
        </w:tc>
      </w:tr>
    </w:tbl>
    <w:p w14:paraId="6CADD7E4" w14:textId="77777777" w:rsidR="00CE2E89" w:rsidRPr="00747204" w:rsidRDefault="00CE2E89" w:rsidP="00CE2E89">
      <w:pPr>
        <w:pStyle w:val="ProductList-Body"/>
      </w:pPr>
    </w:p>
    <w:p w14:paraId="6440383E" w14:textId="77777777" w:rsidR="00CE2E89" w:rsidRPr="00747204" w:rsidRDefault="00CE2E89" w:rsidP="00CE2E89">
      <w:pPr>
        <w:pStyle w:val="ProductList-ClauseHeading"/>
        <w:outlineLvl w:val="2"/>
      </w:pPr>
      <w:bookmarkStart w:id="27" w:name="ConditionsGénérales"/>
      <w:r>
        <w:t>Conditions Générales</w:t>
      </w:r>
      <w:bookmarkEnd w:id="27"/>
    </w:p>
    <w:p w14:paraId="0EBA8A74" w14:textId="6398752F" w:rsidR="00CE2E89" w:rsidRPr="00747204" w:rsidRDefault="0093488C" w:rsidP="00CE2E89">
      <w:pPr>
        <w:pStyle w:val="ProductList-Body"/>
      </w:pPr>
      <w:hyperlink w:anchor="NonMicrosoftProducts" w:history="1">
        <w:r w:rsidR="00CE2E89">
          <w:rPr>
            <w:rStyle w:val="Hyperlink"/>
          </w:rPr>
          <w:t>Produits Non Fournis par Microsoft</w:t>
        </w:r>
      </w:hyperlink>
      <w:r w:rsidR="00CE2E89">
        <w:t> : La section Produits Non Fournis par Microsoft a été mise à jour pour inclure les Produits Non Fournis par Microsoft acquis auprès d’une boutique en ligne Microsoft.</w:t>
      </w:r>
    </w:p>
    <w:p w14:paraId="255E3525" w14:textId="77777777" w:rsidR="00CE2E89" w:rsidRPr="00747204" w:rsidRDefault="00CE2E89" w:rsidP="00CE2E89">
      <w:pPr>
        <w:pStyle w:val="ProductList-Body"/>
      </w:pPr>
    </w:p>
    <w:p w14:paraId="2A299E57" w14:textId="77777777" w:rsidR="00CE2E89" w:rsidRPr="00747204" w:rsidRDefault="00CE2E89" w:rsidP="00CE2E89">
      <w:pPr>
        <w:pStyle w:val="ProductList-ClauseHeading"/>
        <w:outlineLvl w:val="2"/>
      </w:pPr>
      <w:bookmarkStart w:id="28" w:name="Annexe1"/>
      <w:r>
        <w:t>Annexe 1</w:t>
      </w:r>
      <w:bookmarkEnd w:id="28"/>
      <w:r>
        <w:t xml:space="preserve"> - Notifications</w:t>
      </w:r>
    </w:p>
    <w:p w14:paraId="19AC378A" w14:textId="6CA14985" w:rsidR="00CE2E89" w:rsidRPr="00747204" w:rsidRDefault="0093488C" w:rsidP="00CE2E89">
      <w:pPr>
        <w:pStyle w:val="ProductList-Body"/>
      </w:pPr>
      <w:hyperlink w:anchor="Attachment1" w:history="1">
        <w:r w:rsidR="00CE2E89">
          <w:rPr>
            <w:rStyle w:val="Hyperlink"/>
          </w:rPr>
          <w:t>Avertissement relatif à Adobe Flash Player</w:t>
        </w:r>
      </w:hyperlink>
      <w:r w:rsidR="00CE2E89">
        <w:t xml:space="preserve"> : L’avertissement relatif à Adobe Flash Player a été ajouté à la </w:t>
      </w:r>
      <w:hyperlink w:anchor="_top" w:history="1">
        <w:r w:rsidR="00CE2E89">
          <w:rPr>
            <w:rStyle w:val="Hyperlink"/>
          </w:rPr>
          <w:t>section Services Microsoft Azure</w:t>
        </w:r>
      </w:hyperlink>
      <w:r w:rsidR="00CE2E89">
        <w:t>.</w:t>
      </w:r>
    </w:p>
    <w:p w14:paraId="69046E37" w14:textId="77777777" w:rsidR="00496631" w:rsidRPr="00903BB7" w:rsidRDefault="0093488C"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9" w:name="GeneralTerms"/>
      <w:bookmarkStart w:id="30" w:name="_Toc485902600"/>
      <w:bookmarkEnd w:id="9"/>
      <w:bookmarkEnd w:id="10"/>
      <w:bookmarkEnd w:id="11"/>
      <w:bookmarkEnd w:id="12"/>
      <w:bookmarkEnd w:id="13"/>
      <w:bookmarkEnd w:id="14"/>
      <w:r>
        <w:lastRenderedPageBreak/>
        <w:t>Conditions générales</w:t>
      </w:r>
      <w:bookmarkEnd w:id="29"/>
      <w:bookmarkEnd w:id="30"/>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31" w:name="_Toc485902601"/>
      <w:r>
        <w:t>Définitions</w:t>
      </w:r>
      <w:bookmarkEnd w:id="31"/>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32" w:name="_Toc453946572"/>
      <w:bookmarkStart w:id="33" w:name="_Toc451949009"/>
      <w:bookmarkStart w:id="34" w:name="_Toc485902602"/>
      <w:r>
        <w:t>Mises à jour des Conditions des Services en Ligne</w:t>
      </w:r>
      <w:bookmarkEnd w:id="32"/>
      <w:bookmarkEnd w:id="33"/>
      <w:bookmarkEnd w:id="34"/>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35" w:name="_Toc453946573"/>
      <w:bookmarkStart w:id="36" w:name="_Toc451949010"/>
      <w:bookmarkStart w:id="37" w:name="_Toc485902603"/>
      <w:bookmarkStart w:id="38" w:name="OnlineServicesChanges"/>
      <w:r>
        <w:t>Modifications des Services en Ligne et disponibilité</w:t>
      </w:r>
      <w:bookmarkEnd w:id="35"/>
      <w:bookmarkEnd w:id="36"/>
      <w:bookmarkEnd w:id="37"/>
    </w:p>
    <w:bookmarkEnd w:id="38"/>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9" w:name="_Toc485902604"/>
      <w:r>
        <w:t>Conservation des données</w:t>
      </w:r>
      <w:bookmarkEnd w:id="39"/>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lastRenderedPageBreak/>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40" w:name="_Toc485902605"/>
      <w:r>
        <w:t>Utilisation des logiciels avec le Service en Ligne</w:t>
      </w:r>
      <w:bookmarkEnd w:id="40"/>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41" w:name="NonMicrosoftProducts"/>
      <w:r w:rsidRPr="00CE2E89">
        <w:rPr>
          <w:b/>
          <w:color w:val="00188F"/>
        </w:rPr>
        <w:t>Pro</w:t>
      </w:r>
      <w:r>
        <w:rPr>
          <w:b/>
          <w:color w:val="00188F"/>
        </w:rPr>
        <w:t>duits Non Fournis par Microsoft</w:t>
      </w:r>
    </w:p>
    <w:bookmarkEnd w:id="41"/>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2" w:name="_Toc485902606"/>
      <w:r>
        <w:t>Règles de bon usage</w:t>
      </w:r>
      <w:bookmarkEnd w:id="42"/>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proofErr w:type="gramStart"/>
      <w:r>
        <w:t>en</w:t>
      </w:r>
      <w:proofErr w:type="gramEnd"/>
      <w:r>
        <w:t xml:space="preserve">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proofErr w:type="gramStart"/>
      <w:r>
        <w:t>en</w:t>
      </w:r>
      <w:proofErr w:type="gramEnd"/>
      <w:r>
        <w:t xml:space="preserve"> violation de droits d’autrui ; </w:t>
      </w:r>
    </w:p>
    <w:p w14:paraId="41703F54" w14:textId="467BD7CB" w:rsidR="00AD5F09" w:rsidRPr="00690C65" w:rsidRDefault="00AD5F09" w:rsidP="0088164F">
      <w:pPr>
        <w:pStyle w:val="ProductList-Body"/>
        <w:numPr>
          <w:ilvl w:val="0"/>
          <w:numId w:val="2"/>
        </w:numPr>
        <w:spacing w:before="40"/>
        <w:ind w:left="450" w:hanging="270"/>
      </w:pPr>
      <w:proofErr w:type="gramStart"/>
      <w:r>
        <w:t>pour</w:t>
      </w:r>
      <w:proofErr w:type="gramEnd"/>
      <w:r>
        <w:t xml:space="preserve">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proofErr w:type="gramStart"/>
      <w:r>
        <w:t>pour</w:t>
      </w:r>
      <w:proofErr w:type="gramEnd"/>
      <w:r>
        <w:t xml:space="preserve">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proofErr w:type="gramStart"/>
      <w:r>
        <w:t>d’une</w:t>
      </w:r>
      <w:proofErr w:type="gramEnd"/>
      <w:r>
        <w:t xml:space="preserv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43" w:name="_Toc485902607"/>
      <w:r>
        <w:lastRenderedPageBreak/>
        <w:t>Restrictions techniques</w:t>
      </w:r>
      <w:bookmarkEnd w:id="43"/>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44" w:name="_Toc485902608"/>
      <w:r>
        <w:t>Respect de la réglementation applicable</w:t>
      </w:r>
      <w:bookmarkEnd w:id="44"/>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 xml:space="preserve">Le Client est tenu de se conformer à toutes les lois et réglementations applicables à son utilisation des Services en Ligne, y compris aux lois sur le respect de la vie privée, les </w:t>
      </w:r>
      <w:proofErr w:type="spellStart"/>
      <w:r>
        <w:t>donnés</w:t>
      </w:r>
      <w:proofErr w:type="spellEnd"/>
      <w:r>
        <w:t xml:space="preserve">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45" w:name="_Toc485902609"/>
      <w:bookmarkStart w:id="46" w:name="ImportExportServices"/>
      <w:r w:rsidRPr="00F046F7">
        <w:t>Services d’import/export</w:t>
      </w:r>
      <w:bookmarkEnd w:id="45"/>
    </w:p>
    <w:bookmarkEnd w:id="46"/>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47" w:name="_Toc485902610"/>
      <w:r>
        <w:t>Notifications électroniques</w:t>
      </w:r>
      <w:bookmarkEnd w:id="47"/>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8" w:name="_Toc485902611"/>
      <w:r>
        <w:t>Réattribution de licence</w:t>
      </w:r>
      <w:bookmarkEnd w:id="48"/>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9" w:name="_Toc485902612"/>
      <w:r>
        <w:t>Polices</w:t>
      </w:r>
      <w:bookmarkEnd w:id="49"/>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50" w:name="CompetitiveBenchmarking"/>
      <w:bookmarkStart w:id="51" w:name="_Toc459970689"/>
      <w:bookmarkStart w:id="52" w:name="_Toc485902613"/>
      <w:r>
        <w:t>Évaluation concurrentielle</w:t>
      </w:r>
      <w:bookmarkEnd w:id="50"/>
      <w:bookmarkEnd w:id="51"/>
      <w:bookmarkEnd w:id="52"/>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53" w:name="_Toc485902614"/>
      <w:r>
        <w:t>Multiplexage</w:t>
      </w:r>
      <w:bookmarkEnd w:id="53"/>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93488C"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4" w:name="PrivacyandSecurityTerms"/>
      <w:bookmarkStart w:id="55" w:name="_Toc485902615"/>
      <w:r>
        <w:lastRenderedPageBreak/>
        <w:t>Conditions de confidentialité et de sécurité</w:t>
      </w:r>
      <w:bookmarkEnd w:id="54"/>
      <w:bookmarkEnd w:id="55"/>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56" w:name="_Toc485902616"/>
      <w:r w:rsidRPr="00604CF0">
        <w:rPr>
          <w:lang w:val="fr-FR"/>
        </w:rPr>
        <w:t>Conditions générales de protection des données personnelles et de sécurité</w:t>
      </w:r>
      <w:bookmarkEnd w:id="56"/>
    </w:p>
    <w:p w14:paraId="4553E20E" w14:textId="77777777" w:rsidR="00577DA6" w:rsidRPr="006D2C33" w:rsidRDefault="00577DA6" w:rsidP="00577DA6">
      <w:pPr>
        <w:pStyle w:val="ProductList-SubSubSectionHeading"/>
        <w:outlineLvl w:val="2"/>
      </w:pPr>
      <w:bookmarkStart w:id="57" w:name="_Toc460240082"/>
      <w:bookmarkStart w:id="58" w:name="_Toc459970693"/>
      <w:bookmarkStart w:id="59" w:name="_Toc485902617"/>
      <w:r>
        <w:t>Champ d’application</w:t>
      </w:r>
      <w:bookmarkEnd w:id="57"/>
      <w:bookmarkEnd w:id="58"/>
      <w:bookmarkEnd w:id="59"/>
    </w:p>
    <w:p w14:paraId="239B2B59" w14:textId="77777777" w:rsidR="00CE2E89" w:rsidRPr="00747204" w:rsidRDefault="00CE2E89" w:rsidP="00CE2E89">
      <w:pPr>
        <w:pStyle w:val="ProductList-Body"/>
      </w:pPr>
      <w:r>
        <w:t xml:space="preserve">Les conditions de la présente section s’appliquent à tous les Services en Ligne, à l’exception de Bing </w:t>
      </w:r>
      <w:proofErr w:type="spellStart"/>
      <w:r>
        <w:t>Maps</w:t>
      </w:r>
      <w:proofErr w:type="spellEnd"/>
      <w:r>
        <w:t xml:space="preserve"> Enterprise Platform, de Bing </w:t>
      </w:r>
      <w:proofErr w:type="spellStart"/>
      <w:r>
        <w:t>Maps</w:t>
      </w:r>
      <w:proofErr w:type="spellEnd"/>
      <w:r>
        <w:t xml:space="preserve"> Mobile Asset Management Platform, LinkedIn Sales Navigator, Microsoft Cognitive Services et de Microsoft Azure Stack qui sont régis par les conditions de protection des données personnelles et/ou de sécurité mentionnées ci-dessous dans les </w:t>
      </w:r>
      <w:hyperlink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60" w:name="_Toc485902618"/>
      <w:r>
        <w:t>Utilisation des Données Client</w:t>
      </w:r>
      <w:bookmarkEnd w:id="60"/>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06B7F9E7" w14:textId="77777777" w:rsidR="00D037E1" w:rsidRDefault="00D037E1" w:rsidP="00D037E1">
      <w:pPr>
        <w:pStyle w:val="ProductList-SubSubSectionHeading"/>
        <w:outlineLvl w:val="2"/>
      </w:pPr>
      <w:bookmarkStart w:id="61" w:name="_Toc423959220"/>
      <w:bookmarkStart w:id="62" w:name="_Toc417892060"/>
      <w:bookmarkStart w:id="63" w:name="_Toc485902619"/>
      <w:r>
        <w:t>Divulgation des Données Client</w:t>
      </w:r>
      <w:bookmarkEnd w:id="61"/>
      <w:bookmarkEnd w:id="62"/>
      <w:bookmarkEnd w:id="63"/>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CE2E89" w:rsidRDefault="00F77036" w:rsidP="00F77036">
      <w:pPr>
        <w:pStyle w:val="ProductList-Body"/>
        <w:rPr>
          <w:sz w:val="14"/>
          <w:szCs w:val="18"/>
        </w:rPr>
      </w:pPr>
    </w:p>
    <w:p w14:paraId="51A41C17" w14:textId="77777777" w:rsidR="00F77036" w:rsidRPr="00690C65" w:rsidRDefault="00F77036" w:rsidP="00366C8E">
      <w:pPr>
        <w:pStyle w:val="ProductList-SubSubSectionHeading"/>
        <w:outlineLvl w:val="2"/>
      </w:pPr>
      <w:bookmarkStart w:id="64" w:name="_Toc485902620"/>
      <w:r>
        <w:t>Établissements scolaires</w:t>
      </w:r>
      <w:bookmarkEnd w:id="64"/>
    </w:p>
    <w:p w14:paraId="1FD6883B" w14:textId="31019B1B" w:rsidR="00F77036" w:rsidRPr="00690C65" w:rsidRDefault="00F77036" w:rsidP="006F0AA0">
      <w:pPr>
        <w:pStyle w:val="ProductList-Body"/>
        <w:spacing w:after="120"/>
      </w:pPr>
      <w:r>
        <w:t xml:space="preserve">Si le Client est un établissement scolaire soumis à la loi américaine FERPA (Family </w:t>
      </w:r>
      <w:proofErr w:type="spellStart"/>
      <w:r>
        <w:t>Educational</w:t>
      </w:r>
      <w:proofErr w:type="spellEnd"/>
      <w:r>
        <w:t xml:space="preserve"> </w:t>
      </w:r>
      <w:proofErr w:type="spellStart"/>
      <w:r>
        <w:t>Rights</w:t>
      </w:r>
      <w:proofErr w:type="spellEnd"/>
      <w:r>
        <w:t xml:space="preserve"> and </w:t>
      </w:r>
      <w:proofErr w:type="spellStart"/>
      <w:r>
        <w:t>Privacy</w:t>
      </w:r>
      <w:proofErr w:type="spellEnd"/>
      <w:r>
        <w:t xml:space="preserve">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Pr="00CE2E89" w:rsidRDefault="00F77036" w:rsidP="00F77036">
      <w:pPr>
        <w:pStyle w:val="ProductList-Body"/>
        <w:rPr>
          <w:sz w:val="14"/>
          <w:szCs w:val="18"/>
        </w:rPr>
      </w:pPr>
    </w:p>
    <w:p w14:paraId="708C58CD" w14:textId="77777777" w:rsidR="00D037E1" w:rsidRPr="000D77F3" w:rsidRDefault="00D037E1" w:rsidP="00D037E1">
      <w:pPr>
        <w:pStyle w:val="ProductList-SubSubSectionHeading"/>
      </w:pPr>
      <w:bookmarkStart w:id="65" w:name="_Toc423959222"/>
      <w:bookmarkStart w:id="66" w:name="_Toc485902621"/>
      <w:bookmarkStart w:id="67" w:name="HIPPA"/>
      <w:bookmarkStart w:id="68" w:name="_Toc417892062"/>
      <w:bookmarkStart w:id="69" w:name="HIPAA"/>
      <w:r>
        <w:t>HIPAA Business Associate</w:t>
      </w:r>
      <w:bookmarkEnd w:id="65"/>
      <w:bookmarkEnd w:id="66"/>
    </w:p>
    <w:bookmarkEnd w:id="67"/>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7"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proofErr w:type="gramStart"/>
      <w:r>
        <w:t>la</w:t>
      </w:r>
      <w:proofErr w:type="gramEnd"/>
      <w:r>
        <w:t xml:space="preserve">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proofErr w:type="gramStart"/>
      <w:r>
        <w:lastRenderedPageBreak/>
        <w:t>si</w:t>
      </w:r>
      <w:proofErr w:type="gramEnd"/>
      <w:r>
        <w:t xml:space="preserve"> le Client a conclu plusieurs contrats de volume en licence, le contrat de licence en volume auquel s’applique le refus.</w:t>
      </w:r>
    </w:p>
    <w:bookmarkEnd w:id="68"/>
    <w:bookmarkEnd w:id="69"/>
    <w:p w14:paraId="42D89728" w14:textId="77777777" w:rsidR="004830CF" w:rsidRPr="00CE2E89" w:rsidRDefault="004830CF" w:rsidP="00F77036">
      <w:pPr>
        <w:pStyle w:val="ProductList-Body"/>
        <w:rPr>
          <w:sz w:val="14"/>
          <w:szCs w:val="20"/>
        </w:rPr>
      </w:pPr>
    </w:p>
    <w:p w14:paraId="02205ABD" w14:textId="77777777" w:rsidR="00F77036" w:rsidRPr="00690C65" w:rsidRDefault="00F77036" w:rsidP="00366C8E">
      <w:pPr>
        <w:pStyle w:val="ProductList-SubSubSectionHeading"/>
        <w:outlineLvl w:val="2"/>
      </w:pPr>
      <w:bookmarkStart w:id="70" w:name="_Toc485902622"/>
      <w:r>
        <w:t>Sécurité</w:t>
      </w:r>
      <w:bookmarkEnd w:id="70"/>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CE2E89" w:rsidRDefault="00F77036" w:rsidP="00F77036">
      <w:pPr>
        <w:pStyle w:val="ProductList-Body"/>
        <w:rPr>
          <w:sz w:val="14"/>
          <w:szCs w:val="20"/>
        </w:rPr>
      </w:pPr>
    </w:p>
    <w:p w14:paraId="427C967C" w14:textId="1F2EE470" w:rsidR="00F77036" w:rsidRPr="00690C65" w:rsidRDefault="00F77036" w:rsidP="00366C8E">
      <w:pPr>
        <w:pStyle w:val="ProductList-SubSubSectionHeading"/>
        <w:outlineLvl w:val="2"/>
      </w:pPr>
      <w:bookmarkStart w:id="71" w:name="_Toc485902623"/>
      <w:r>
        <w:t>Notification des incidents de sécurité</w:t>
      </w:r>
      <w:bookmarkEnd w:id="71"/>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CE2E89" w:rsidRDefault="00F77036" w:rsidP="00F77036">
      <w:pPr>
        <w:pStyle w:val="ProductList-Body"/>
        <w:rPr>
          <w:sz w:val="14"/>
          <w:szCs w:val="20"/>
        </w:rPr>
      </w:pPr>
    </w:p>
    <w:p w14:paraId="12E4D2DB" w14:textId="77777777" w:rsidR="00F77036" w:rsidRPr="00690C65" w:rsidRDefault="00F77036" w:rsidP="00233C87">
      <w:pPr>
        <w:pStyle w:val="ProductList-SubSubSectionHeading"/>
        <w:outlineLvl w:val="2"/>
      </w:pPr>
      <w:bookmarkStart w:id="72" w:name="_Toc485902624"/>
      <w:bookmarkStart w:id="73" w:name="LocationofDataProcessing"/>
      <w:r>
        <w:t>Emplacement de traitement des Données</w:t>
      </w:r>
      <w:bookmarkEnd w:id="72"/>
    </w:p>
    <w:bookmarkEnd w:id="73"/>
    <w:p w14:paraId="6F79E91B" w14:textId="7CA105F9" w:rsidR="00F77036" w:rsidRPr="00690C65" w:rsidRDefault="005E6E96" w:rsidP="00F77036">
      <w:pPr>
        <w:pStyle w:val="ProductList-Body"/>
      </w:pPr>
      <w:r>
        <w:t xml:space="preserve">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w:t>
      </w:r>
      <w:proofErr w:type="gramStart"/>
      <w:r>
        <w:t>de la Suisse relatives</w:t>
      </w:r>
      <w:proofErr w:type="gramEnd"/>
      <w:r>
        <w:t xml:space="preserve">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CE2E89" w:rsidRDefault="00F77036" w:rsidP="00F77036">
      <w:pPr>
        <w:pStyle w:val="ProductList-Body"/>
        <w:rPr>
          <w:sz w:val="14"/>
          <w:szCs w:val="20"/>
        </w:rPr>
      </w:pPr>
    </w:p>
    <w:p w14:paraId="241F4CDF" w14:textId="77777777" w:rsidR="004830CF" w:rsidRPr="00AB0138" w:rsidRDefault="004830CF" w:rsidP="004830CF">
      <w:pPr>
        <w:pStyle w:val="ProductList-SubSubSectionHeading"/>
        <w:outlineLvl w:val="2"/>
      </w:pPr>
      <w:bookmarkStart w:id="74" w:name="_Toc417892066"/>
      <w:bookmarkStart w:id="75" w:name="_Toc412644895"/>
      <w:bookmarkStart w:id="76" w:name="_Toc485902625"/>
      <w:r w:rsidRPr="00AB0138">
        <w:t>Évaluations</w:t>
      </w:r>
      <w:bookmarkEnd w:id="74"/>
      <w:bookmarkEnd w:id="75"/>
      <w:bookmarkEnd w:id="76"/>
    </w:p>
    <w:p w14:paraId="5FD4DE4D" w14:textId="77777777" w:rsidR="004830CF" w:rsidRPr="00AB0138" w:rsidRDefault="004830CF" w:rsidP="004830CF">
      <w:pPr>
        <w:pStyle w:val="ProductList-Body"/>
      </w:pPr>
      <w:r w:rsidRPr="00AB0138">
        <w:t>Microsoft peut proposer des versions et fonctionnalités d</w:t>
      </w:r>
      <w:r>
        <w:t>’</w:t>
      </w:r>
      <w:r w:rsidRPr="00AB0138">
        <w:t xml:space="preserve">évaluation bêta ou autres versions </w:t>
      </w:r>
      <w:proofErr w:type="spellStart"/>
      <w:r w:rsidRPr="00AB0138">
        <w:t>précommerciales</w:t>
      </w:r>
      <w:proofErr w:type="spellEnd"/>
      <w:r w:rsidRPr="00AB0138">
        <w:t>,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CE2E89" w:rsidRDefault="00F77036" w:rsidP="00F77036">
      <w:pPr>
        <w:pStyle w:val="ProductList-Body"/>
        <w:rPr>
          <w:sz w:val="14"/>
          <w:szCs w:val="20"/>
        </w:rPr>
      </w:pPr>
    </w:p>
    <w:p w14:paraId="397B1515" w14:textId="77777777" w:rsidR="00F77036" w:rsidRPr="00690C65" w:rsidRDefault="00F77036" w:rsidP="00233C87">
      <w:pPr>
        <w:pStyle w:val="ProductList-SubSubSectionHeading"/>
        <w:outlineLvl w:val="2"/>
      </w:pPr>
      <w:bookmarkStart w:id="77" w:name="_Toc485902626"/>
      <w:r>
        <w:t>Utilisation de sous-traitants</w:t>
      </w:r>
      <w:bookmarkEnd w:id="77"/>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78" w:name="_Toc485902627"/>
      <w:r>
        <w:t>Comment contacter Microsoft</w:t>
      </w:r>
      <w:bookmarkEnd w:id="78"/>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8"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w:t>
      </w:r>
      <w:proofErr w:type="spellStart"/>
      <w:r>
        <w:rPr>
          <w:b/>
        </w:rPr>
        <w:t>Privacy</w:t>
      </w:r>
      <w:proofErr w:type="spellEnd"/>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proofErr w:type="gramStart"/>
      <w:r w:rsidRPr="00F57525">
        <w:rPr>
          <w:lang w:val="en-US"/>
        </w:rPr>
        <w:t>Attn :</w:t>
      </w:r>
      <w:proofErr w:type="gramEnd"/>
      <w:r w:rsidRPr="00F57525">
        <w:rPr>
          <w:lang w:val="en-US"/>
        </w:rPr>
        <w:t xml:space="preserve"> Data Protection</w:t>
      </w:r>
    </w:p>
    <w:p w14:paraId="47846A7F" w14:textId="77777777" w:rsidR="00F77036" w:rsidRPr="00690C65" w:rsidRDefault="00F77036" w:rsidP="00F77036">
      <w:pPr>
        <w:pStyle w:val="ProductList-Body"/>
        <w:ind w:left="180"/>
      </w:pPr>
      <w:proofErr w:type="spellStart"/>
      <w:r>
        <w:t>Carmenhall</w:t>
      </w:r>
      <w:proofErr w:type="spellEnd"/>
      <w:r>
        <w:t xml:space="preserve"> Road</w:t>
      </w:r>
    </w:p>
    <w:p w14:paraId="5AE17FE3" w14:textId="70250847" w:rsidR="000E6ED8" w:rsidRPr="00690C65" w:rsidRDefault="00F77036" w:rsidP="00F77036">
      <w:pPr>
        <w:pStyle w:val="ProductList-Body"/>
        <w:ind w:left="180"/>
      </w:pPr>
      <w:proofErr w:type="spellStart"/>
      <w:r>
        <w:t>Sandyford</w:t>
      </w:r>
      <w:proofErr w:type="spellEnd"/>
      <w:r>
        <w:t xml:space="preserve">, Dublin 18, </w:t>
      </w:r>
      <w:r w:rsidR="00A209A3">
        <w:t>Ireland</w:t>
      </w:r>
    </w:p>
    <w:p w14:paraId="340ECF54" w14:textId="57502B09" w:rsidR="00C40A4E" w:rsidRDefault="0093488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9"/>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79" w:name="_Toc485902628"/>
      <w:bookmarkStart w:id="80" w:name="DataProcessingTerms"/>
      <w:r w:rsidRPr="00604CF0">
        <w:rPr>
          <w:lang w:val="fr-FR"/>
        </w:rPr>
        <w:lastRenderedPageBreak/>
        <w:t>Conditions de Traitement de Données</w:t>
      </w:r>
      <w:bookmarkEnd w:id="79"/>
    </w:p>
    <w:bookmarkEnd w:id="80"/>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proofErr w:type="gramStart"/>
      <w:r>
        <w:t>la</w:t>
      </w:r>
      <w:proofErr w:type="gramEnd"/>
      <w:r>
        <w:t xml:space="preserve">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proofErr w:type="gramStart"/>
      <w:r>
        <w:t>si</w:t>
      </w:r>
      <w:proofErr w:type="gramEnd"/>
      <w:r>
        <w:t xml:space="preserve">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proofErr w:type="gramStart"/>
      <w:r>
        <w:t>en</w:t>
      </w:r>
      <w:proofErr w:type="gramEnd"/>
      <w:r>
        <w:t xml:space="preserve">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proofErr w:type="gramStart"/>
      <w:r>
        <w:t>en</w:t>
      </w:r>
      <w:proofErr w:type="gramEnd"/>
      <w:r>
        <w:t xml:space="preserve">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CE2E89" w14:paraId="3CD16AB7" w14:textId="77777777" w:rsidTr="003A5E16">
        <w:tc>
          <w:tcPr>
            <w:tcW w:w="2610" w:type="dxa"/>
            <w:vAlign w:val="center"/>
          </w:tcPr>
          <w:p w14:paraId="6695FA8A" w14:textId="1C9B686B" w:rsidR="00CE2E89" w:rsidRPr="00231971" w:rsidRDefault="00CE2E89" w:rsidP="00CE2E89">
            <w:pPr>
              <w:pStyle w:val="ProductList-Body"/>
              <w:rPr>
                <w:sz w:val="16"/>
                <w:szCs w:val="16"/>
              </w:rPr>
            </w:pPr>
            <w:bookmarkStart w:id="81" w:name="MicrosoftDynamicsOnlineServices"/>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8190" w:type="dxa"/>
          </w:tcPr>
          <w:p w14:paraId="22B9612B" w14:textId="30A912AD" w:rsidR="00CE2E89" w:rsidRPr="00231971" w:rsidRDefault="00CE2E89" w:rsidP="00CE2E89">
            <w:pPr>
              <w:pStyle w:val="ProductList-Body"/>
              <w:rPr>
                <w:sz w:val="16"/>
                <w:szCs w:val="16"/>
              </w:rPr>
            </w:pPr>
            <w:r>
              <w:rPr>
                <w:sz w:val="16"/>
                <w:szCs w:val="16"/>
              </w:rPr>
              <w:t xml:space="preserve">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w:t>
            </w:r>
            <w:proofErr w:type="spellStart"/>
            <w:r>
              <w:rPr>
                <w:sz w:val="16"/>
                <w:szCs w:val="16"/>
              </w:rPr>
              <w:t>Core</w:t>
            </w:r>
            <w:proofErr w:type="spellEnd"/>
            <w:r>
              <w:rPr>
                <w:sz w:val="16"/>
                <w:szCs w:val="16"/>
              </w:rPr>
              <w:t xml:space="preserve"> Services n’inclut pas (1) Microsoft Dynamics 365 for Finance and Operations (Éditions Entreprise et Business), Microsoft Dynamics 365 for </w:t>
            </w:r>
            <w:proofErr w:type="spellStart"/>
            <w:r>
              <w:rPr>
                <w:sz w:val="16"/>
                <w:szCs w:val="16"/>
              </w:rPr>
              <w:t>Retail</w:t>
            </w:r>
            <w:proofErr w:type="spellEnd"/>
            <w:r>
              <w:rPr>
                <w:sz w:val="16"/>
                <w:szCs w:val="16"/>
              </w:rPr>
              <w:t xml:space="preserve"> ou Microsoft Dynamics 365 for Talent ; (2) Microsoft Dynamics 365 Services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w:t>
            </w:r>
            <w:proofErr w:type="spellStart"/>
            <w:r>
              <w:rPr>
                <w:sz w:val="16"/>
                <w:szCs w:val="16"/>
              </w:rPr>
              <w:t>Core</w:t>
            </w:r>
            <w:proofErr w:type="spellEnd"/>
            <w:r>
              <w:rPr>
                <w:sz w:val="16"/>
                <w:szCs w:val="16"/>
              </w:rPr>
              <w:t xml:space="preserve"> Services.</w:t>
            </w:r>
          </w:p>
        </w:tc>
      </w:tr>
      <w:bookmarkEnd w:id="81"/>
      <w:tr w:rsidR="00246E42" w14:paraId="1CCAB569" w14:textId="77777777" w:rsidTr="003A5E16">
        <w:tc>
          <w:tcPr>
            <w:tcW w:w="2610" w:type="dxa"/>
            <w:vAlign w:val="center"/>
          </w:tcPr>
          <w:p w14:paraId="48F7BBE2" w14:textId="0C845477" w:rsidR="00246E42" w:rsidRPr="00231971" w:rsidRDefault="00246E42" w:rsidP="00246E42">
            <w:pPr>
              <w:pStyle w:val="ProductList-Body"/>
              <w:rPr>
                <w:sz w:val="16"/>
                <w:szCs w:val="16"/>
              </w:rPr>
            </w:pPr>
            <w:r w:rsidRPr="005D25F2">
              <w:rPr>
                <w:sz w:val="16"/>
                <w:szCs w:val="16"/>
              </w:rPr>
              <w:t>Services Office 365</w:t>
            </w:r>
          </w:p>
        </w:tc>
        <w:tc>
          <w:tcPr>
            <w:tcW w:w="8190" w:type="dxa"/>
          </w:tcPr>
          <w:p w14:paraId="62EF98ED" w14:textId="31F14F8D" w:rsidR="00246E42" w:rsidRPr="00231971" w:rsidRDefault="00246E42" w:rsidP="00246E42">
            <w:pPr>
              <w:pStyle w:val="ProductList-Body"/>
              <w:rPr>
                <w:sz w:val="16"/>
                <w:szCs w:val="16"/>
              </w:rPr>
            </w:pPr>
            <w:r w:rsidRPr="005D25F2">
              <w:rPr>
                <w:sz w:val="16"/>
                <w:szCs w:val="16"/>
              </w:rPr>
              <w:t xml:space="preserve">Les services suivants, chacun en tant que service autonome ou inclus dans un plan ou une suite Office 365 : Exchange Online, Exchange Online </w:t>
            </w:r>
            <w:proofErr w:type="spellStart"/>
            <w:r w:rsidRPr="005D25F2">
              <w:rPr>
                <w:sz w:val="16"/>
                <w:szCs w:val="16"/>
              </w:rPr>
              <w:t>Archiving</w:t>
            </w:r>
            <w:proofErr w:type="spellEnd"/>
            <w:r w:rsidRPr="005D25F2">
              <w:rPr>
                <w:sz w:val="16"/>
                <w:szCs w:val="16"/>
              </w:rPr>
              <w:t xml:space="preserve">, Exchange Online Protection, Office 365 Advanced </w:t>
            </w:r>
            <w:proofErr w:type="spellStart"/>
            <w:r w:rsidRPr="005D25F2">
              <w:rPr>
                <w:sz w:val="16"/>
                <w:szCs w:val="16"/>
              </w:rPr>
              <w:t>Threat</w:t>
            </w:r>
            <w:proofErr w:type="spellEnd"/>
            <w:r w:rsidRPr="005D25F2">
              <w:rPr>
                <w:sz w:val="16"/>
                <w:szCs w:val="16"/>
              </w:rPr>
              <w:t xml:space="preserve"> Protection, SharePoint Online, OneDrive Entreprise, Microsoft Planner, Project Online, Skype Entreprise Online, Sway, Office Online, Office 365 Video, Microsoft </w:t>
            </w:r>
            <w:proofErr w:type="spellStart"/>
            <w:r w:rsidRPr="005D25F2">
              <w:rPr>
                <w:sz w:val="16"/>
                <w:szCs w:val="16"/>
              </w:rPr>
              <w:t>MyAnalytics</w:t>
            </w:r>
            <w:proofErr w:type="spellEnd"/>
            <w:r w:rsidRPr="005D25F2">
              <w:rPr>
                <w:sz w:val="16"/>
                <w:szCs w:val="16"/>
              </w:rPr>
              <w:t xml:space="preserve">, </w:t>
            </w:r>
            <w:proofErr w:type="spellStart"/>
            <w:r w:rsidRPr="005D25F2">
              <w:rPr>
                <w:sz w:val="16"/>
                <w:szCs w:val="16"/>
              </w:rPr>
              <w:t>Lockbox</w:t>
            </w:r>
            <w:proofErr w:type="spellEnd"/>
            <w:r w:rsidRPr="005D25F2">
              <w:rPr>
                <w:sz w:val="16"/>
                <w:szCs w:val="16"/>
              </w:rPr>
              <w:t xml:space="preserve"> Client, Microsoft </w:t>
            </w:r>
            <w:proofErr w:type="spellStart"/>
            <w:r w:rsidRPr="005D25F2">
              <w:rPr>
                <w:sz w:val="16"/>
                <w:szCs w:val="16"/>
              </w:rPr>
              <w:t>Bookings</w:t>
            </w:r>
            <w:proofErr w:type="spellEnd"/>
            <w:r w:rsidRPr="005D25F2">
              <w:rPr>
                <w:sz w:val="16"/>
                <w:szCs w:val="16"/>
              </w:rPr>
              <w:t xml:space="preserve">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B7841" w:rsidRPr="00C16C85" w14:paraId="69493E73" w14:textId="77777777" w:rsidTr="003A5E16">
        <w:trPr>
          <w:cantSplit/>
        </w:trPr>
        <w:tc>
          <w:tcPr>
            <w:tcW w:w="2610" w:type="dxa"/>
            <w:vAlign w:val="center"/>
          </w:tcPr>
          <w:p w14:paraId="279E338B" w14:textId="47992B3B" w:rsidR="00EB7841" w:rsidRPr="00231971" w:rsidRDefault="00EB7841" w:rsidP="00EB7841">
            <w:pPr>
              <w:pStyle w:val="ProductList-Body"/>
              <w:rPr>
                <w:sz w:val="16"/>
                <w:szCs w:val="16"/>
              </w:rPr>
            </w:pPr>
            <w:bookmarkStart w:id="82" w:name="MicrosoftAzureCoreServices"/>
            <w:r>
              <w:rPr>
                <w:sz w:val="16"/>
                <w:szCs w:val="16"/>
              </w:rPr>
              <w:t xml:space="preserve">Microsoft Azure </w:t>
            </w:r>
            <w:proofErr w:type="spellStart"/>
            <w:r>
              <w:rPr>
                <w:sz w:val="16"/>
                <w:szCs w:val="16"/>
              </w:rPr>
              <w:t>Core</w:t>
            </w:r>
            <w:proofErr w:type="spellEnd"/>
            <w:r>
              <w:rPr>
                <w:sz w:val="16"/>
                <w:szCs w:val="16"/>
              </w:rPr>
              <w:t xml:space="preserve"> Services</w:t>
            </w:r>
            <w:bookmarkEnd w:id="82"/>
          </w:p>
        </w:tc>
        <w:tc>
          <w:tcPr>
            <w:tcW w:w="8190" w:type="dxa"/>
          </w:tcPr>
          <w:p w14:paraId="7B2C3063" w14:textId="095D74D5" w:rsidR="00EB7841" w:rsidRPr="00E251B3" w:rsidRDefault="00EB7841" w:rsidP="00EB7841">
            <w:pPr>
              <w:pStyle w:val="ProductList-Body"/>
              <w:rPr>
                <w:sz w:val="16"/>
                <w:szCs w:val="16"/>
              </w:rPr>
            </w:pPr>
            <w:r w:rsidRPr="0081631C">
              <w:rPr>
                <w:sz w:val="16"/>
                <w:szCs w:val="16"/>
                <w:lang w:val="en-US"/>
              </w:rPr>
              <w:t xml:space="preserve">Azure Active Directory, Azure IoT Hub, Azure Resource Manager, Azure Rights Management, Gestion des API, Application Gateway, App Service (API Apps, Mobile Apps, Web Apps), Automation, Backup, Batch, BizTalk Services, Services cloud, Data Catalog, Data Factory, </w:t>
            </w:r>
            <w:proofErr w:type="spellStart"/>
            <w:r w:rsidRPr="0081631C">
              <w:rPr>
                <w:sz w:val="16"/>
                <w:szCs w:val="16"/>
                <w:lang w:val="en-US"/>
              </w:rPr>
              <w:t>DocumentDB</w:t>
            </w:r>
            <w:proofErr w:type="spellEnd"/>
            <w:r w:rsidRPr="0081631C">
              <w:rPr>
                <w:sz w:val="16"/>
                <w:szCs w:val="16"/>
                <w:lang w:val="en-US"/>
              </w:rPr>
              <w:t>, Event Hubs, Express Route, HDInsight, Key Vault, Load Balancer, Log Analytics (</w:t>
            </w:r>
            <w:proofErr w:type="spellStart"/>
            <w:r w:rsidRPr="0081631C">
              <w:rPr>
                <w:sz w:val="16"/>
                <w:szCs w:val="16"/>
                <w:lang w:val="en-US"/>
              </w:rPr>
              <w:t>précédemment</w:t>
            </w:r>
            <w:proofErr w:type="spellEnd"/>
            <w:r w:rsidRPr="0081631C">
              <w:rPr>
                <w:sz w:val="16"/>
                <w:szCs w:val="16"/>
                <w:lang w:val="en-US"/>
              </w:rPr>
              <w:t xml:space="preserve"> Operational Insights), Machine Learning, </w:t>
            </w:r>
            <w:proofErr w:type="spellStart"/>
            <w:r w:rsidRPr="0081631C">
              <w:rPr>
                <w:sz w:val="16"/>
                <w:szCs w:val="16"/>
                <w:lang w:val="en-US"/>
              </w:rPr>
              <w:t>Portail</w:t>
            </w:r>
            <w:proofErr w:type="spellEnd"/>
            <w:r w:rsidRPr="0081631C">
              <w:rPr>
                <w:sz w:val="16"/>
                <w:szCs w:val="16"/>
                <w:lang w:val="en-US"/>
              </w:rPr>
              <w:t xml:space="preserve"> de </w:t>
            </w:r>
            <w:proofErr w:type="spellStart"/>
            <w:r w:rsidRPr="0081631C">
              <w:rPr>
                <w:sz w:val="16"/>
                <w:szCs w:val="16"/>
                <w:lang w:val="en-US"/>
              </w:rPr>
              <w:t>gestion</w:t>
            </w:r>
            <w:proofErr w:type="spellEnd"/>
            <w:r w:rsidRPr="0081631C">
              <w:rPr>
                <w:sz w:val="16"/>
                <w:szCs w:val="16"/>
                <w:lang w:val="en-US"/>
              </w:rPr>
              <w:t xml:space="preserve">, Media Services, Multi-Factor Authentication, Notification Hubs, Cache </w:t>
            </w:r>
            <w:proofErr w:type="spellStart"/>
            <w:r w:rsidRPr="0081631C">
              <w:rPr>
                <w:sz w:val="16"/>
                <w:szCs w:val="16"/>
                <w:lang w:val="en-US"/>
              </w:rPr>
              <w:t>Redis</w:t>
            </w:r>
            <w:proofErr w:type="spellEnd"/>
            <w:r w:rsidRPr="0081631C">
              <w:rPr>
                <w:sz w:val="16"/>
                <w:szCs w:val="16"/>
                <w:lang w:val="en-US"/>
              </w:rPr>
              <w:t xml:space="preserve">, Scheduler, Service Bus, Service Fabric, Site Recovery, SQL Database, Storage, </w:t>
            </w:r>
            <w:proofErr w:type="spellStart"/>
            <w:r w:rsidRPr="0081631C">
              <w:rPr>
                <w:sz w:val="16"/>
                <w:szCs w:val="16"/>
                <w:lang w:val="en-US"/>
              </w:rPr>
              <w:t>StorSimple</w:t>
            </w:r>
            <w:proofErr w:type="spellEnd"/>
            <w:r w:rsidRPr="0081631C">
              <w:rPr>
                <w:sz w:val="16"/>
                <w:szCs w:val="16"/>
                <w:lang w:val="en-US"/>
              </w:rPr>
              <w:t xml:space="preserve">, Stream Analytics, Traffic Manager, Virtual Machines, Virtual Network, Visual Studio Team Services et </w:t>
            </w:r>
            <w:proofErr w:type="spellStart"/>
            <w:r w:rsidRPr="0081631C">
              <w:rPr>
                <w:sz w:val="16"/>
                <w:szCs w:val="16"/>
                <w:lang w:val="en-US"/>
              </w:rPr>
              <w:t>Passerelle</w:t>
            </w:r>
            <w:proofErr w:type="spellEnd"/>
            <w:r w:rsidRPr="0081631C">
              <w:rPr>
                <w:sz w:val="16"/>
                <w:szCs w:val="16"/>
                <w:lang w:val="en-US"/>
              </w:rPr>
              <w:t xml:space="preserve"> VPN. </w:t>
            </w:r>
          </w:p>
        </w:tc>
      </w:tr>
      <w:tr w:rsidR="00EB7841" w:rsidRPr="00C16C85" w14:paraId="136BF7C1" w14:textId="77777777" w:rsidTr="003A5E16">
        <w:trPr>
          <w:cantSplit/>
        </w:trPr>
        <w:tc>
          <w:tcPr>
            <w:tcW w:w="2610" w:type="dxa"/>
            <w:vAlign w:val="center"/>
          </w:tcPr>
          <w:p w14:paraId="55818600" w14:textId="6157C434" w:rsidR="00EB7841" w:rsidRDefault="00EB7841" w:rsidP="00EB7841">
            <w:pPr>
              <w:pStyle w:val="ProductList-Body"/>
              <w:rPr>
                <w:sz w:val="16"/>
                <w:szCs w:val="16"/>
              </w:rPr>
            </w:pPr>
            <w:r>
              <w:rPr>
                <w:sz w:val="16"/>
                <w:szCs w:val="16"/>
              </w:rPr>
              <w:t>Microsoft Cloud App Security</w:t>
            </w:r>
          </w:p>
        </w:tc>
        <w:tc>
          <w:tcPr>
            <w:tcW w:w="8190" w:type="dxa"/>
          </w:tcPr>
          <w:p w14:paraId="64FE861D" w14:textId="7F0EDAE6" w:rsidR="00EB7841" w:rsidRDefault="00EB7841" w:rsidP="00EB7841">
            <w:pPr>
              <w:pStyle w:val="ProductList-Body"/>
              <w:rPr>
                <w:sz w:val="16"/>
                <w:szCs w:val="16"/>
              </w:rPr>
            </w:pPr>
            <w:r>
              <w:rPr>
                <w:sz w:val="16"/>
                <w:szCs w:val="16"/>
              </w:rPr>
              <w:t>La partie service cloud de Microsoft Cloud App Security.</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D23AB3" w14:paraId="1E41EC6E" w14:textId="77777777" w:rsidTr="003A5E16">
        <w:tc>
          <w:tcPr>
            <w:tcW w:w="2610" w:type="dxa"/>
            <w:vAlign w:val="center"/>
          </w:tcPr>
          <w:p w14:paraId="488B3DDF" w14:textId="1126519A" w:rsidR="00D23AB3" w:rsidRPr="00231971" w:rsidRDefault="00D23AB3" w:rsidP="00D23AB3">
            <w:pPr>
              <w:pStyle w:val="ProductList-Body"/>
              <w:rPr>
                <w:sz w:val="16"/>
                <w:szCs w:val="16"/>
              </w:rPr>
            </w:pPr>
            <w:r>
              <w:rPr>
                <w:sz w:val="16"/>
                <w:szCs w:val="16"/>
              </w:rPr>
              <w:t>Services Microsoft Power BI</w:t>
            </w:r>
          </w:p>
        </w:tc>
        <w:tc>
          <w:tcPr>
            <w:tcW w:w="8190" w:type="dxa"/>
          </w:tcPr>
          <w:p w14:paraId="20D17353" w14:textId="766F0611" w:rsidR="00D23AB3" w:rsidRPr="00231971" w:rsidRDefault="00D23AB3" w:rsidP="00D23AB3">
            <w:pPr>
              <w:pStyle w:val="ProductList-Body"/>
              <w:rPr>
                <w:sz w:val="16"/>
                <w:szCs w:val="16"/>
              </w:rPr>
            </w:pPr>
            <w:r>
              <w:rPr>
                <w:sz w:val="16"/>
                <w:szCs w:val="16"/>
              </w:rPr>
              <w:t>La partie service cloud de Microsoft Power BI proposée en tant que service autonome ou incluse dans une offre ou une suite Office 365 ou Microsoft Dynamics 365, à l’exclusion de la fonctionnalité de catalogue de données, de Power BI Report Server,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3" w:name="DataProcessingTerms_DataatRest"/>
      <w:bookmarkStart w:id="84" w:name="_Toc457466419"/>
      <w:bookmarkStart w:id="85" w:name="_Toc453946599"/>
      <w:bookmarkStart w:id="86" w:name="_Toc485902629"/>
      <w:r>
        <w:t>Emplacement des Données Client au repos</w:t>
      </w:r>
      <w:bookmarkEnd w:id="83"/>
      <w:bookmarkEnd w:id="84"/>
      <w:bookmarkEnd w:id="85"/>
      <w:bookmarkEnd w:id="86"/>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77777777" w:rsidR="00246E42" w:rsidRPr="005D25F2" w:rsidRDefault="00246E42" w:rsidP="00246E42">
      <w:pPr>
        <w:pStyle w:val="ProductList-Body"/>
        <w:keepNext/>
        <w:numPr>
          <w:ilvl w:val="0"/>
          <w:numId w:val="6"/>
        </w:numPr>
        <w:ind w:left="450" w:hanging="270"/>
      </w:pPr>
      <w:r w:rsidRPr="005D25F2">
        <w:rPr>
          <w:b/>
        </w:rPr>
        <w:t xml:space="preserve">Services Office 365. </w:t>
      </w:r>
      <w:r w:rsidRPr="005D25F2">
        <w:t xml:space="preserve">Si le Client provisionne son tenant en Australie, au Canada, dans l’Union Européenne, en Inde, au Japon,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C6A8B7F" w14:textId="77777777" w:rsidR="00B1048B" w:rsidRPr="00FC7A53" w:rsidRDefault="00B1048B" w:rsidP="00B1048B">
      <w:pPr>
        <w:pStyle w:val="ProductList-Body"/>
        <w:numPr>
          <w:ilvl w:val="0"/>
          <w:numId w:val="6"/>
        </w:numPr>
        <w:ind w:left="450" w:hanging="270"/>
      </w:pPr>
      <w:r>
        <w:rPr>
          <w:b/>
        </w:rPr>
        <w:t>Services Microsoft Power BI</w:t>
      </w:r>
      <w:r w:rsidRPr="003A1B8A">
        <w:rPr>
          <w:b/>
          <w:bCs/>
        </w:rPr>
        <w:t>.</w:t>
      </w:r>
      <w:r>
        <w:t xml:space="preserve"> Si le Client provisionne son tenant en Australie, au Canada, en Asie-Pacifique, en Inde, au Japon, dans l’Union Européenne, au Royaume-Uni ou aux États-Unis, Microsoft entreposera les Données Client Microsoft Power BI au repos uniquement dans cette Zone, sauf indication contraire dans la section « Emplacement des données » du Centre de gestion de la confidentialité Microsoft Power BI.</w:t>
      </w:r>
    </w:p>
    <w:p w14:paraId="269B3111" w14:textId="77777777" w:rsidR="00577DA6" w:rsidRPr="006D2C33" w:rsidRDefault="00577DA6" w:rsidP="00577DA6">
      <w:pPr>
        <w:pStyle w:val="ProductList-Body"/>
        <w:numPr>
          <w:ilvl w:val="0"/>
          <w:numId w:val="6"/>
        </w:numPr>
        <w:ind w:left="450" w:hanging="270"/>
      </w:pPr>
      <w:r>
        <w:rPr>
          <w:b/>
        </w:rPr>
        <w:t xml:space="preserve">Microsoft Azure </w:t>
      </w:r>
      <w:proofErr w:type="spellStart"/>
      <w:r>
        <w:rPr>
          <w:b/>
        </w:rPr>
        <w:t>Core</w:t>
      </w:r>
      <w:proofErr w:type="spellEnd"/>
      <w:r>
        <w:rPr>
          <w:b/>
        </w:rPr>
        <w:t xml:space="preserv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5ADCD9F4" w14:textId="77777777" w:rsidR="00EB7841" w:rsidRPr="00B5721D" w:rsidRDefault="00EB7841" w:rsidP="00EB7841">
      <w:pPr>
        <w:pStyle w:val="ProductList-Body"/>
        <w:numPr>
          <w:ilvl w:val="0"/>
          <w:numId w:val="6"/>
        </w:numPr>
        <w:ind w:left="450" w:hanging="270"/>
        <w:rPr>
          <w:b/>
        </w:rPr>
      </w:pPr>
      <w:r>
        <w:rPr>
          <w:b/>
        </w:rPr>
        <w:t>Microsoft Cloud App Security</w:t>
      </w:r>
      <w:r w:rsidRPr="00413D2F">
        <w:rPr>
          <w:b/>
          <w:bCs/>
        </w:rPr>
        <w:t>.</w:t>
      </w:r>
      <w:r>
        <w:t xml:space="preserve"> Microsoft entreposera les Données Client au repos aux États-Unis.</w:t>
      </w:r>
    </w:p>
    <w:p w14:paraId="134C72D6" w14:textId="77777777" w:rsidR="00D23AB3" w:rsidRPr="004E78BB" w:rsidRDefault="00D23AB3" w:rsidP="00D23AB3">
      <w:pPr>
        <w:pStyle w:val="ProductList-Body"/>
        <w:numPr>
          <w:ilvl w:val="0"/>
          <w:numId w:val="6"/>
        </w:numPr>
        <w:spacing w:after="120"/>
        <w:ind w:left="450" w:hanging="270"/>
      </w:pPr>
      <w:r>
        <w:rPr>
          <w:b/>
        </w:rPr>
        <w:t xml:space="preserve">Microsoft Dynamics 365 </w:t>
      </w:r>
      <w:proofErr w:type="spellStart"/>
      <w:r>
        <w:rPr>
          <w:b/>
        </w:rPr>
        <w:t>Core</w:t>
      </w:r>
      <w:proofErr w:type="spellEnd"/>
      <w:r>
        <w:rPr>
          <w:b/>
        </w:rPr>
        <w:t xml:space="preserve"> Services</w:t>
      </w:r>
      <w:r w:rsidRPr="00282BB0">
        <w:rPr>
          <w:b/>
        </w:rPr>
        <w:t>.</w:t>
      </w:r>
      <w:r>
        <w:t xml:space="preserve"> À l’exception de Microsoft Social Engagement, si le Client provisionne son instance de Microsoft Dynamics 365 </w:t>
      </w:r>
      <w:proofErr w:type="spellStart"/>
      <w:r>
        <w:t>Core</w:t>
      </w:r>
      <w:proofErr w:type="spellEnd"/>
      <w:r>
        <w:t xml:space="preserv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87" w:name="DataProcessingTerms_Privacy"/>
      <w:bookmarkStart w:id="88" w:name="_Toc449618397"/>
      <w:bookmarkStart w:id="89" w:name="_Toc445967464"/>
      <w:bookmarkStart w:id="90" w:name="_Toc485902630"/>
      <w:r>
        <w:t>Protection des données personnelles</w:t>
      </w:r>
      <w:bookmarkEnd w:id="87"/>
      <w:bookmarkEnd w:id="88"/>
      <w:bookmarkEnd w:id="89"/>
      <w:bookmarkEnd w:id="90"/>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w:t>
      </w:r>
      <w:proofErr w:type="gramStart"/>
      <w:r>
        <w:t>de la Suisse relatives</w:t>
      </w:r>
      <w:proofErr w:type="gramEnd"/>
      <w:r>
        <w:t xml:space="preserve">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1" w:name="SubcontractorTransfer"/>
      <w:r>
        <w:rPr>
          <w:b/>
        </w:rPr>
        <w:t>Transfert à des sous-traitants</w:t>
      </w:r>
      <w:bookmarkEnd w:id="91"/>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2" w:name="_Toc485902631"/>
      <w:r>
        <w:t>Conditions supplémentaires applicables en Europe.</w:t>
      </w:r>
      <w:bookmarkEnd w:id="92"/>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lastRenderedPageBreak/>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3" w:name="_Toc485902632"/>
      <w:r>
        <w:t>Sécurité</w:t>
      </w:r>
      <w:bookmarkEnd w:id="93"/>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lastRenderedPageBreak/>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D23AB3">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lastRenderedPageBreak/>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94" w:name="DataProcessingTerms_OLSInfoSecurityPolic"/>
      <w:r>
        <w:rPr>
          <w:b/>
          <w:color w:val="00188F"/>
        </w:rPr>
        <w:t>Stratégie de Sécurité des Informations des Services en Ligne</w:t>
      </w:r>
    </w:p>
    <w:bookmarkEnd w:id="94"/>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EB7841" w:rsidRPr="00C62FB6" w14:paraId="1CB98333" w14:textId="77777777" w:rsidTr="00C27E68">
        <w:trPr>
          <w:trHeight w:val="288"/>
        </w:trPr>
        <w:tc>
          <w:tcPr>
            <w:tcW w:w="2880" w:type="dxa"/>
            <w:vAlign w:val="center"/>
          </w:tcPr>
          <w:p w14:paraId="751697AB" w14:textId="2625A617" w:rsidR="00EB7841" w:rsidRDefault="00EB7841" w:rsidP="00EB7841">
            <w:pPr>
              <w:pStyle w:val="ProductList-Body"/>
              <w:rPr>
                <w:sz w:val="16"/>
                <w:szCs w:val="16"/>
              </w:rPr>
            </w:pPr>
            <w:r>
              <w:rPr>
                <w:sz w:val="16"/>
                <w:szCs w:val="16"/>
              </w:rPr>
              <w:t>Microsoft Cloud App Security</w:t>
            </w:r>
          </w:p>
        </w:tc>
        <w:tc>
          <w:tcPr>
            <w:tcW w:w="1584" w:type="dxa"/>
            <w:vAlign w:val="center"/>
          </w:tcPr>
          <w:p w14:paraId="7EC58104" w14:textId="0D619A46"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746821B4"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59E1F205"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C0E9EEE" w:rsidR="00EB784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5961EC77" w14:textId="67F3E6A0" w:rsidR="00EB7841" w:rsidRDefault="00EB7841" w:rsidP="00EB7841">
            <w:pPr>
              <w:pStyle w:val="ProductList-Body"/>
              <w:rPr>
                <w:color w:val="000000" w:themeColor="text1"/>
                <w:sz w:val="16"/>
                <w:szCs w:val="16"/>
              </w:rPr>
            </w:pPr>
            <w:r>
              <w:rPr>
                <w:color w:val="000000" w:themeColor="text1"/>
                <w:sz w:val="16"/>
                <w:szCs w:val="16"/>
              </w:rPr>
              <w:t>Non</w:t>
            </w:r>
          </w:p>
        </w:tc>
      </w:tr>
      <w:tr w:rsidR="00EB7841" w:rsidRPr="00C62FB6" w14:paraId="44A38A98" w14:textId="77777777" w:rsidTr="00C27E68">
        <w:trPr>
          <w:trHeight w:val="288"/>
        </w:trPr>
        <w:tc>
          <w:tcPr>
            <w:tcW w:w="2880" w:type="dxa"/>
            <w:vAlign w:val="center"/>
          </w:tcPr>
          <w:p w14:paraId="17F2E928" w14:textId="6EF5C554" w:rsidR="00EB7841" w:rsidRPr="005F68CF" w:rsidRDefault="00EB7841" w:rsidP="00EB7841">
            <w:pPr>
              <w:pStyle w:val="ProductList-Body"/>
              <w:rPr>
                <w:sz w:val="16"/>
              </w:rPr>
            </w:pPr>
            <w:r>
              <w:rPr>
                <w:sz w:val="16"/>
                <w:szCs w:val="16"/>
              </w:rPr>
              <w:t>Services en Ligne Microsoft Intune</w:t>
            </w:r>
          </w:p>
        </w:tc>
        <w:tc>
          <w:tcPr>
            <w:tcW w:w="1584" w:type="dxa"/>
            <w:vAlign w:val="center"/>
          </w:tcPr>
          <w:p w14:paraId="5CE76B3C" w14:textId="49353137"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EB7841" w:rsidRPr="005F68CF" w:rsidRDefault="00EB7841" w:rsidP="00EB7841">
            <w:pPr>
              <w:pStyle w:val="ProductList-Body"/>
              <w:rPr>
                <w:color w:val="000000" w:themeColor="text1"/>
                <w:sz w:val="16"/>
              </w:rPr>
            </w:pPr>
            <w:r>
              <w:rPr>
                <w:color w:val="000000" w:themeColor="text1"/>
                <w:sz w:val="16"/>
                <w:szCs w:val="16"/>
              </w:rPr>
              <w:t>Oui</w:t>
            </w:r>
          </w:p>
        </w:tc>
      </w:tr>
      <w:tr w:rsidR="00EB7841" w:rsidRPr="00C62FB6" w14:paraId="623261E5" w14:textId="77777777" w:rsidTr="00C27E68">
        <w:trPr>
          <w:trHeight w:val="288"/>
        </w:trPr>
        <w:tc>
          <w:tcPr>
            <w:tcW w:w="2880" w:type="dxa"/>
            <w:vAlign w:val="center"/>
          </w:tcPr>
          <w:p w14:paraId="5108D125" w14:textId="54337B76" w:rsidR="00EB7841" w:rsidRPr="00231971" w:rsidRDefault="00EB7841" w:rsidP="00EB7841">
            <w:pPr>
              <w:pStyle w:val="ProductList-Body"/>
              <w:rPr>
                <w:sz w:val="16"/>
                <w:szCs w:val="16"/>
              </w:rPr>
            </w:pPr>
            <w:r>
              <w:rPr>
                <w:sz w:val="16"/>
                <w:szCs w:val="16"/>
              </w:rPr>
              <w:t>Services Microsoft Power BI</w:t>
            </w:r>
          </w:p>
        </w:tc>
        <w:tc>
          <w:tcPr>
            <w:tcW w:w="1584" w:type="dxa"/>
            <w:vAlign w:val="center"/>
          </w:tcPr>
          <w:p w14:paraId="5A4C4FCE" w14:textId="607365E2"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EB7841" w:rsidRPr="0023197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EB7841" w:rsidRPr="00231971" w:rsidRDefault="00EB7841" w:rsidP="00EB7841">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93488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5902633"/>
      <w:r>
        <w:lastRenderedPageBreak/>
        <w:t>Conditions spécifiques relatives au Service en Ligne</w:t>
      </w:r>
      <w:bookmarkEnd w:id="95"/>
      <w:bookmarkEnd w:id="96"/>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97" w:name="_Toc485902634"/>
      <w:bookmarkStart w:id="98" w:name="MicrosoftAzureServices"/>
      <w:r w:rsidRPr="00604CF0">
        <w:rPr>
          <w:lang w:val="fr-FR"/>
        </w:rPr>
        <w:t>Services Microsoft Azure</w:t>
      </w:r>
      <w:bookmarkEnd w:id="97"/>
    </w:p>
    <w:bookmarkEnd w:id="98"/>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30"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2" w:history="1">
        <w:r w:rsidR="00A71F0F">
          <w:rPr>
            <w:rStyle w:val="Hyperlink"/>
          </w:rPr>
          <w:t>http://azure.microsoft.com/en-us/support/legal/store-terms/</w:t>
        </w:r>
      </w:hyperlink>
      <w:hyperlink r:id="rId33"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99" w:name="MicrosoftTranslator"/>
      <w:bookmarkStart w:id="100" w:name="MicrosoftCognitiveServices"/>
      <w:bookmarkStart w:id="101" w:name="_Toc449618403"/>
      <w:bookmarkStart w:id="102" w:name="_Toc445967470"/>
      <w:r>
        <w:tab/>
      </w:r>
      <w:bookmarkStart w:id="103" w:name="_Toc484158292"/>
      <w:bookmarkStart w:id="104" w:name="_Toc485902635"/>
      <w:r>
        <w:t>Microsoft Azure Stack</w:t>
      </w:r>
      <w:bookmarkEnd w:id="103"/>
      <w:bookmarkEnd w:id="104"/>
    </w:p>
    <w:p w14:paraId="0A8AD1BF" w14:textId="77777777" w:rsidR="00CE2E89" w:rsidRPr="00747204" w:rsidRDefault="00CE2E89" w:rsidP="00CE2E89">
      <w:pPr>
        <w:pStyle w:val="ProductList-Body"/>
      </w:pPr>
      <w:r>
        <w:t>Microsoft Azure Stack est un Service Microsoft Azure.</w:t>
      </w: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77777777" w:rsidR="00CE2E89" w:rsidRPr="00747204"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54498F6A" w14:textId="77777777" w:rsidR="00CE2E89" w:rsidRPr="00747204" w:rsidRDefault="0093488C"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4E8F7DE" w14:textId="6D109206" w:rsidR="00EC621C" w:rsidRDefault="00EC621C" w:rsidP="00EC621C">
      <w:pPr>
        <w:pStyle w:val="ProductList-Offering2Heading"/>
        <w:outlineLvl w:val="2"/>
      </w:pPr>
      <w:r>
        <w:tab/>
      </w:r>
      <w:bookmarkStart w:id="105" w:name="_Toc465426838"/>
      <w:bookmarkStart w:id="106" w:name="_Toc468350407"/>
      <w:bookmarkStart w:id="107" w:name="_Toc485902636"/>
      <w:r>
        <w:t xml:space="preserve">Microsoft </w:t>
      </w:r>
      <w:bookmarkEnd w:id="105"/>
      <w:r>
        <w:t>Cognitive Services</w:t>
      </w:r>
      <w:bookmarkEnd w:id="106"/>
      <w:bookmarkEnd w:id="107"/>
    </w:p>
    <w:bookmarkEnd w:id="99"/>
    <w:bookmarkEnd w:id="100"/>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5"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3E73A85A" w14:textId="77777777" w:rsidR="00EC621C" w:rsidRDefault="00EC621C" w:rsidP="00EC621C">
      <w:pPr>
        <w:pStyle w:val="ProductList-Body"/>
      </w:pPr>
      <w:r>
        <w:t>Lorsque les Données Cognitive Services incluent des données personnelles, le Client obtiendra un consentement suffisant de la part de Microsoft pour un tel traitement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w:t>
      </w:r>
      <w:r>
        <w:lastRenderedPageBreak/>
        <w:t xml:space="preserve">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375C4C41" w:rsidR="00EC621C" w:rsidRDefault="00EC621C" w:rsidP="00EC621C">
      <w:pPr>
        <w:pStyle w:val="ProductList-Body"/>
      </w:pPr>
      <w:r>
        <w:t>Seules les sections suivantes des Conditions Générales de Protection des Données Personnelles et de Sécurité s’appliquent à Cognitive Services : Emplacement de Traitement des Données, Évaluations, Utilisation de Sous-Traitants, Comment Contacter Microsoft</w:t>
      </w:r>
      <w:r w:rsidR="00D23AB3">
        <w:t>.</w:t>
      </w:r>
      <w:r>
        <w:t xml:space="preserve">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6"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Pr="00246E42" w:rsidRDefault="00EC621C" w:rsidP="00EC621C">
      <w:pPr>
        <w:pStyle w:val="ProductList-Body"/>
        <w:rPr>
          <w:sz w:val="16"/>
        </w:rPr>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7"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93488C"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213C4717" w14:textId="1BDBD70C" w:rsidR="00EB7841" w:rsidRDefault="00EB7841" w:rsidP="00EB7841">
      <w:pPr>
        <w:pStyle w:val="ProductList-OfferingGroupHeading"/>
        <w:spacing w:after="80"/>
        <w:outlineLvl w:val="1"/>
      </w:pPr>
      <w:bookmarkStart w:id="108" w:name="EMS"/>
      <w:bookmarkStart w:id="109" w:name="_Toc476476610"/>
      <w:bookmarkStart w:id="110" w:name="_Toc485902637"/>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1"/>
      <w:bookmarkEnd w:id="102"/>
      <w:r>
        <w:t>Plans Microsoft Azure</w:t>
      </w:r>
      <w:bookmarkEnd w:id="108"/>
      <w:bookmarkEnd w:id="109"/>
      <w:bookmarkEnd w:id="110"/>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AA1F22">
      <w:pPr>
        <w:pStyle w:val="ProductList-Offering2Heading"/>
        <w:outlineLvl w:val="2"/>
      </w:pPr>
      <w:r>
        <w:tab/>
      </w:r>
      <w:bookmarkStart w:id="117" w:name="_Toc485902638"/>
      <w:r w:rsidR="00AA1F22">
        <w:t>Azure Active Directory Basic</w:t>
      </w:r>
      <w:bookmarkEnd w:id="111"/>
      <w:bookmarkEnd w:id="112"/>
      <w:bookmarkEnd w:id="117"/>
    </w:p>
    <w:bookmarkEnd w:id="113"/>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9348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18" w:name="AzureActiveDirectoryPremium"/>
      <w:r>
        <w:lastRenderedPageBreak/>
        <w:tab/>
      </w:r>
      <w:bookmarkStart w:id="119" w:name="_Toc459970715"/>
      <w:bookmarkStart w:id="120" w:name="_Toc457466429"/>
      <w:bookmarkStart w:id="121" w:name="_Toc485902639"/>
      <w:r>
        <w:t>Azure Active Directory Premium</w:t>
      </w:r>
      <w:bookmarkEnd w:id="119"/>
      <w:bookmarkEnd w:id="120"/>
      <w:bookmarkEnd w:id="121"/>
    </w:p>
    <w:bookmarkEnd w:id="118"/>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9348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22" w:name="AzureInformationProtectionPremium"/>
      <w:r>
        <w:tab/>
      </w:r>
      <w:bookmarkStart w:id="123" w:name="AzureRightsManagement"/>
      <w:bookmarkStart w:id="124" w:name="_Toc459970716"/>
      <w:bookmarkStart w:id="125" w:name="_Toc457466430"/>
      <w:bookmarkStart w:id="126" w:name="_Toc485902640"/>
      <w:r>
        <w:t>Azure Information Protection</w:t>
      </w:r>
      <w:bookmarkEnd w:id="123"/>
      <w:r>
        <w:t xml:space="preserve"> Premium</w:t>
      </w:r>
      <w:bookmarkEnd w:id="124"/>
      <w:bookmarkEnd w:id="125"/>
      <w:bookmarkEnd w:id="126"/>
    </w:p>
    <w:bookmarkEnd w:id="122"/>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9348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06662D2D" w14:textId="77777777" w:rsidR="00CE2E89" w:rsidRPr="00747204" w:rsidRDefault="00CE2E89" w:rsidP="00CE2E89">
      <w:pPr>
        <w:pStyle w:val="ProductList-Offering1Heading"/>
      </w:pPr>
      <w:bookmarkStart w:id="127" w:name="_Toc388464308"/>
      <w:bookmarkStart w:id="128" w:name="_Toc484158298"/>
      <w:bookmarkStart w:id="129" w:name="_Toc476230929"/>
      <w:bookmarkStart w:id="130" w:name="_Toc485902641"/>
      <w:bookmarkEnd w:id="114"/>
      <w:bookmarkEnd w:id="115"/>
      <w:bookmarkEnd w:id="116"/>
      <w:bookmarkEnd w:id="127"/>
      <w:r>
        <w:t>Services Microsoft Dynamics 365</w:t>
      </w:r>
      <w:bookmarkEnd w:id="128"/>
      <w:bookmarkEnd w:id="129"/>
      <w:bookmarkEnd w:id="130"/>
    </w:p>
    <w:p w14:paraId="18DFD803" w14:textId="77777777" w:rsidR="00CE2E89" w:rsidRPr="00A8327A" w:rsidRDefault="00CE2E89" w:rsidP="00CE2E89">
      <w:pPr>
        <w:pStyle w:val="ProductList-Body"/>
        <w:rPr>
          <w:rFonts w:asciiTheme="majorHAnsi" w:hAnsiTheme="majorHAnsi"/>
          <w:sz w:val="16"/>
          <w:szCs w:val="16"/>
        </w:rPr>
        <w:sectPr w:rsidR="00CE2E89" w:rsidRPr="00A8327A" w:rsidSect="00CE2E89">
          <w:pgSz w:w="12240" w:h="15840"/>
          <w:pgMar w:top="1440" w:right="720" w:bottom="1440" w:left="720" w:header="720" w:footer="720" w:gutter="0"/>
          <w:cols w:space="720"/>
          <w:titlePg/>
          <w:docGrid w:linePitch="360"/>
        </w:sectPr>
      </w:pPr>
    </w:p>
    <w:p w14:paraId="5E6EBB90" w14:textId="77777777" w:rsidR="00CE2E89" w:rsidRPr="00747204" w:rsidRDefault="00CE2E89" w:rsidP="00CE2E89">
      <w:pPr>
        <w:pStyle w:val="ProductList-Body"/>
      </w:pPr>
      <w:r>
        <w:rPr>
          <w:rFonts w:asciiTheme="majorHAnsi" w:hAnsiTheme="majorHAnsi"/>
          <w:sz w:val="16"/>
          <w:szCs w:val="16"/>
        </w:rPr>
        <w:t>Microsoft Dynamics 365 pour Case Management, Édition Enterprise</w:t>
      </w:r>
    </w:p>
    <w:p w14:paraId="591E604C" w14:textId="77777777" w:rsidR="00CE2E89" w:rsidRPr="00747204" w:rsidRDefault="00CE2E89" w:rsidP="00CE2E89">
      <w:pPr>
        <w:pStyle w:val="ProductList-Body"/>
      </w:pPr>
      <w:r>
        <w:rPr>
          <w:rFonts w:asciiTheme="majorHAnsi" w:hAnsiTheme="majorHAnsi"/>
          <w:sz w:val="16"/>
          <w:szCs w:val="16"/>
        </w:rPr>
        <w:t>Microsoft Dynamics 365 pour Customer Service, Édition Enterprise</w:t>
      </w:r>
    </w:p>
    <w:p w14:paraId="7D612D68" w14:textId="77777777" w:rsidR="00CE2E89" w:rsidRPr="00747204" w:rsidRDefault="00CE2E89" w:rsidP="00CE2E89">
      <w:pPr>
        <w:pStyle w:val="ProductList-Body"/>
      </w:pPr>
      <w:r>
        <w:rPr>
          <w:rFonts w:asciiTheme="majorHAnsi" w:hAnsiTheme="majorHAnsi"/>
          <w:sz w:val="16"/>
          <w:szCs w:val="16"/>
        </w:rPr>
        <w:t>Microsoft Dynamics 365 pour Field Services, Édition Enterprise</w:t>
      </w:r>
    </w:p>
    <w:p w14:paraId="1417DAE8" w14:textId="77777777" w:rsidR="00CE2E89" w:rsidRPr="00210044" w:rsidRDefault="00CE2E89" w:rsidP="00CE2E89">
      <w:pPr>
        <w:pStyle w:val="ProductList-Body"/>
        <w:rPr>
          <w:lang w:val="en-US"/>
        </w:rPr>
      </w:pPr>
      <w:r w:rsidRPr="00210044">
        <w:rPr>
          <w:rFonts w:asciiTheme="majorHAnsi" w:hAnsiTheme="majorHAnsi"/>
          <w:sz w:val="16"/>
          <w:szCs w:val="16"/>
          <w:lang w:val="en-US"/>
        </w:rPr>
        <w:t>Microsoft Dynamics 365 for Finance and Operations, Édition Business</w:t>
      </w:r>
    </w:p>
    <w:p w14:paraId="7235ADF3" w14:textId="77777777" w:rsidR="00CE2E89" w:rsidRPr="00747204" w:rsidRDefault="00CE2E89" w:rsidP="00CE2E89">
      <w:pPr>
        <w:pStyle w:val="ProductList-Body"/>
      </w:pPr>
      <w:r>
        <w:rPr>
          <w:rFonts w:asciiTheme="majorHAnsi" w:hAnsiTheme="majorHAnsi"/>
          <w:sz w:val="16"/>
          <w:szCs w:val="16"/>
        </w:rPr>
        <w:t>Microsoft Dynamics 365 for Operations Activity, Édition Enterprise</w:t>
      </w:r>
    </w:p>
    <w:p w14:paraId="105F41E9" w14:textId="77777777" w:rsidR="00CE2E89" w:rsidRPr="00747204" w:rsidRDefault="00CE2E89" w:rsidP="00CE2E89">
      <w:pPr>
        <w:pStyle w:val="ProductList-Body"/>
      </w:pPr>
      <w:r>
        <w:rPr>
          <w:rFonts w:asciiTheme="majorHAnsi" w:hAnsiTheme="majorHAnsi"/>
          <w:sz w:val="16"/>
          <w:szCs w:val="16"/>
        </w:rPr>
        <w:t>Microsoft Dynamics 365 for Operations Device, Édition Enterprise</w:t>
      </w:r>
    </w:p>
    <w:p w14:paraId="31703A39" w14:textId="77777777" w:rsidR="00CE2E89" w:rsidRPr="00747204" w:rsidRDefault="00CE2E89" w:rsidP="00CE2E89">
      <w:pPr>
        <w:pStyle w:val="ProductList-Body"/>
      </w:pPr>
      <w:r>
        <w:rPr>
          <w:rFonts w:asciiTheme="majorHAnsi" w:hAnsiTheme="majorHAnsi"/>
          <w:sz w:val="16"/>
          <w:szCs w:val="16"/>
        </w:rPr>
        <w:t>Microsoft Dynamics 365 pour Project Service Automation, Édition Enterprise</w:t>
      </w:r>
    </w:p>
    <w:p w14:paraId="3976677C" w14:textId="77777777" w:rsidR="00CE2E89" w:rsidRPr="00747204" w:rsidRDefault="00CE2E89" w:rsidP="00CE2E89">
      <w:pPr>
        <w:pStyle w:val="ProductList-Body"/>
      </w:pPr>
      <w:r>
        <w:rPr>
          <w:rFonts w:asciiTheme="majorHAnsi" w:hAnsiTheme="majorHAnsi"/>
          <w:sz w:val="16"/>
          <w:szCs w:val="16"/>
        </w:rPr>
        <w:t>Microsoft Dynamics 365 for Retail, Édition Enterprise</w:t>
      </w:r>
    </w:p>
    <w:p w14:paraId="0E6CE487" w14:textId="77777777" w:rsidR="00CE2E89" w:rsidRPr="00747204" w:rsidRDefault="00CE2E89" w:rsidP="00CE2E89">
      <w:pPr>
        <w:pStyle w:val="ProductList-Body"/>
      </w:pPr>
      <w:r>
        <w:rPr>
          <w:rFonts w:asciiTheme="majorHAnsi" w:hAnsiTheme="majorHAnsi"/>
          <w:sz w:val="16"/>
          <w:szCs w:val="16"/>
        </w:rPr>
        <w:t>Microsoft Dynamics 365 pour Sales, Édition Enterprise</w:t>
      </w:r>
    </w:p>
    <w:p w14:paraId="0287D8C7" w14:textId="77777777" w:rsidR="00CE2E89" w:rsidRPr="00747204" w:rsidRDefault="00CE2E89" w:rsidP="00CE2E89">
      <w:pPr>
        <w:pStyle w:val="ProductList-Body"/>
      </w:pPr>
      <w:r>
        <w:rPr>
          <w:rFonts w:asciiTheme="majorHAnsi" w:hAnsiTheme="majorHAnsi"/>
          <w:sz w:val="16"/>
          <w:szCs w:val="16"/>
        </w:rPr>
        <w:t>Microsoft Dynamics 365 for Talent, Édition Enterprise</w:t>
      </w:r>
    </w:p>
    <w:p w14:paraId="3093F394" w14:textId="77777777" w:rsidR="00CE2E89" w:rsidRPr="00747204" w:rsidRDefault="00CE2E89" w:rsidP="00CE2E89">
      <w:pPr>
        <w:pStyle w:val="ProductList-Body"/>
      </w:pPr>
      <w:r>
        <w:rPr>
          <w:rFonts w:asciiTheme="majorHAnsi" w:hAnsiTheme="majorHAnsi"/>
          <w:sz w:val="16"/>
          <w:szCs w:val="16"/>
        </w:rPr>
        <w:t>Microsoft Dynamics 365 pour Team Members, Édition Business</w:t>
      </w:r>
    </w:p>
    <w:p w14:paraId="36F451D4" w14:textId="77777777" w:rsidR="00CE2E89" w:rsidRPr="00747204" w:rsidRDefault="00CE2E89" w:rsidP="00CE2E89">
      <w:pPr>
        <w:pStyle w:val="ProductList-Body"/>
      </w:pPr>
      <w:r>
        <w:rPr>
          <w:rFonts w:asciiTheme="majorHAnsi" w:hAnsiTheme="majorHAnsi"/>
          <w:sz w:val="16"/>
          <w:szCs w:val="16"/>
        </w:rPr>
        <w:t>Microsoft Dynamics 365 pour Team Members, Édition Enterprise</w:t>
      </w:r>
    </w:p>
    <w:p w14:paraId="55F4136C" w14:textId="77777777" w:rsidR="00CE2E89" w:rsidRPr="00747204" w:rsidRDefault="00CE2E89" w:rsidP="00CE2E89">
      <w:pPr>
        <w:pStyle w:val="ProductList-Body"/>
      </w:pPr>
      <w:r>
        <w:rPr>
          <w:rFonts w:asciiTheme="majorHAnsi" w:hAnsiTheme="majorHAnsi"/>
          <w:sz w:val="16"/>
          <w:szCs w:val="16"/>
        </w:rPr>
        <w:t>Relations Commerciales Microsoft</w:t>
      </w:r>
    </w:p>
    <w:p w14:paraId="0F99F52C" w14:textId="77777777" w:rsidR="00CE2E89" w:rsidRPr="005F08E6" w:rsidRDefault="00CE2E89" w:rsidP="00CE2E89">
      <w:pPr>
        <w:pStyle w:val="ProductList-Body"/>
        <w:rPr>
          <w:rFonts w:asciiTheme="majorHAnsi" w:hAnsiTheme="majorHAnsi"/>
          <w:sz w:val="16"/>
          <w:szCs w:val="16"/>
        </w:rPr>
        <w:sectPr w:rsidR="00CE2E89"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747204" w:rsidRDefault="00CE2E89" w:rsidP="00CE2E89">
      <w:pPr>
        <w:pStyle w:val="ProductList-Body"/>
        <w:pBdr>
          <w:top w:val="single" w:sz="4" w:space="1" w:color="BFBFBF" w:themeColor="background1" w:themeShade="BF"/>
        </w:pBd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53472648" w14:textId="77777777" w:rsidR="00CE2E89" w:rsidRPr="00747204" w:rsidRDefault="00CE2E89" w:rsidP="00CE2E89">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ou Microsoft Dynamics 365 for Talent.</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296D194A" w14:textId="77777777" w:rsidR="00CE2E89" w:rsidRPr="00747204" w:rsidRDefault="00CE2E89" w:rsidP="00CE2E89">
      <w:pPr>
        <w:pStyle w:val="ProductList-Body"/>
        <w:tabs>
          <w:tab w:val="left" w:pos="360"/>
        </w:tabs>
      </w:pPr>
      <w:r>
        <w:rPr>
          <w:b/>
          <w:color w:val="00188F"/>
        </w:rPr>
        <w:t>Microsoft Dynamics 365 for Talent</w:t>
      </w:r>
    </w:p>
    <w:p w14:paraId="596FF696" w14:textId="77777777" w:rsidR="00CE2E89" w:rsidRPr="00747204" w:rsidRDefault="00CE2E89" w:rsidP="00CE2E89">
      <w:pPr>
        <w:pStyle w:val="ProductList-Body"/>
        <w:tabs>
          <w:tab w:val="clear" w:pos="158"/>
          <w:tab w:val="left" w:pos="360"/>
        </w:tabs>
      </w:pPr>
      <w:r>
        <w:t>Les utilisateurs de Microsoft Dynamics 365 for Talent qui sont (1) candidats dans le module d’attraction ou (2) de nouvelles embauches dans le module d’intégration n’ont pas besoin de SL pour accéder au Service en Ligne.</w:t>
      </w:r>
    </w:p>
    <w:p w14:paraId="3753B601" w14:textId="77777777" w:rsidR="00CE2E89" w:rsidRPr="00747204" w:rsidRDefault="00CE2E89" w:rsidP="00CE2E89">
      <w:pPr>
        <w:pStyle w:val="ProductList-Body"/>
        <w:tabs>
          <w:tab w:val="clear" w:pos="158"/>
          <w:tab w:val="left" w:pos="360"/>
        </w:tabs>
      </w:pPr>
    </w:p>
    <w:p w14:paraId="217A1237" w14:textId="77777777" w:rsidR="00CE2E89" w:rsidRPr="00747204" w:rsidRDefault="00CE2E89" w:rsidP="00CE2E89">
      <w:pPr>
        <w:pStyle w:val="ProductList-ClauseHeading"/>
      </w:pPr>
      <w:r>
        <w:t>Droits d’Utilisation du Serveur pour les SL Utilisateur Dynamics 365, les SL Utilisateur au titre de la SA et les SL Utilisateur Module Complémentaire</w:t>
      </w:r>
    </w:p>
    <w:p w14:paraId="63199741" w14:textId="77777777" w:rsidR="00CE2E89" w:rsidRPr="00747204" w:rsidRDefault="00CE2E89" w:rsidP="00CE2E89">
      <w:pPr>
        <w:pStyle w:val="ProductList-Body"/>
      </w:pPr>
      <w:r>
        <w:t>Les dispositions relatives aux droits d’utilisation du serveur ci-dessous ne s’appliquent pas aux Clients titulaires d’une licence pour Microsoft Dynamics 365, Édition Business ou aux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CE2E89">
      <w:pPr>
        <w:pStyle w:val="ProductList-Body"/>
        <w:ind w:left="180"/>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lastRenderedPageBreak/>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3AD7EFBC" w14:textId="77777777" w:rsidR="00CE2E89" w:rsidRPr="00747204" w:rsidRDefault="00CE2E89" w:rsidP="00CE2E89">
      <w:pPr>
        <w:pStyle w:val="ProductList-Body"/>
      </w:pPr>
      <w:r>
        <w:rPr>
          <w:b/>
          <w:color w:val="00188F"/>
        </w:rPr>
        <w:t>Relations Commerciales Microsoft</w:t>
      </w:r>
    </w:p>
    <w:p w14:paraId="0914C968" w14:textId="77777777" w:rsidR="00CE2E89" w:rsidRPr="00747204" w:rsidRDefault="00CE2E89" w:rsidP="00CE2E89">
      <w:pPr>
        <w:pStyle w:val="ProductList-Body"/>
      </w:pPr>
      <w:r>
        <w:t>La solution Microsoft Relationship Sales inclut Microsoft Dynamics 365 for Sales, Édition Enterprise et LinkedIn Sales Navigator, Édition Enterprise.</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38"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39"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0"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31" w:name="_Toc459970722"/>
      <w:bookmarkStart w:id="132" w:name="MicrosoftSocialEngagement"/>
      <w:r>
        <w:rPr>
          <w:b/>
          <w:color w:val="00188F"/>
        </w:rPr>
        <w:t>Microsoft Social Engagement</w:t>
      </w:r>
      <w:bookmarkEnd w:id="131"/>
    </w:p>
    <w:bookmarkEnd w:id="132"/>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93488C"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33" w:name="_Toc485902642"/>
      <w:bookmarkStart w:id="134" w:name="O365Services"/>
      <w:r w:rsidRPr="00604CF0">
        <w:rPr>
          <w:lang w:val="fr-FR"/>
        </w:rPr>
        <w:t>Services Office 365</w:t>
      </w:r>
      <w:bookmarkEnd w:id="133"/>
    </w:p>
    <w:bookmarkEnd w:id="134"/>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35" w:name="CoreFeaturesforOffice365Services"/>
      <w:r>
        <w:rPr>
          <w:b/>
          <w:color w:val="00188F"/>
        </w:rPr>
        <w:lastRenderedPageBreak/>
        <w:t>Fonctionnalités de base des Services Office 365</w:t>
      </w:r>
    </w:p>
    <w:bookmarkEnd w:id="13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36" w:name="MicrosoftTeams"/>
      <w:r>
        <w:rPr>
          <w:b/>
          <w:color w:val="00188F"/>
        </w:rPr>
        <w:t>Microsoft Teams</w:t>
      </w:r>
      <w:bookmarkEnd w:id="136"/>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Pr="00246E42" w:rsidRDefault="00577DA6" w:rsidP="00577DA6">
      <w:pPr>
        <w:pStyle w:val="ProductList-Body"/>
        <w:rPr>
          <w:sz w:val="16"/>
        </w:rPr>
      </w:pPr>
      <w:bookmarkStart w:id="137" w:name="ExchangeOnline"/>
    </w:p>
    <w:p w14:paraId="40EDB465" w14:textId="5081B988" w:rsidR="00E93FD0" w:rsidRPr="00604CF0" w:rsidRDefault="00E93FD0" w:rsidP="004E1522">
      <w:pPr>
        <w:pStyle w:val="ProductList-Offering2Heading"/>
        <w:rPr>
          <w:lang w:val="fr-FR"/>
        </w:rPr>
      </w:pPr>
      <w:r w:rsidRPr="00604CF0">
        <w:rPr>
          <w:lang w:val="fr-FR"/>
        </w:rPr>
        <w:tab/>
      </w:r>
      <w:bookmarkStart w:id="138" w:name="_Toc485902643"/>
      <w:r w:rsidRPr="00604CF0">
        <w:rPr>
          <w:lang w:val="fr-FR"/>
        </w:rPr>
        <w:t>Exchange Online</w:t>
      </w:r>
      <w:bookmarkEnd w:id="138"/>
    </w:p>
    <w:p w14:paraId="504B85AD" w14:textId="77777777" w:rsidR="00E93FD0" w:rsidRDefault="00E93FD0" w:rsidP="004E52BA">
      <w:pPr>
        <w:pStyle w:val="ProductList-Offering1"/>
        <w:sectPr w:rsidR="00E93FD0" w:rsidSect="008B6D3E">
          <w:footerReference w:type="first" r:id="rId41"/>
          <w:type w:val="continuous"/>
          <w:pgSz w:w="12240" w:h="15840"/>
          <w:pgMar w:top="1440" w:right="720" w:bottom="1440" w:left="720" w:header="720" w:footer="720" w:gutter="0"/>
          <w:cols w:space="720"/>
          <w:titlePg/>
          <w:docGrid w:linePitch="360"/>
        </w:sectPr>
      </w:pPr>
    </w:p>
    <w:bookmarkEnd w:id="137"/>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24B1F1CD" w:rsidR="00577DA6" w:rsidRPr="006D2C33" w:rsidRDefault="00577DA6" w:rsidP="00577DA6">
      <w:pPr>
        <w:pStyle w:val="ProductList-Body"/>
      </w:pPr>
      <w:r>
        <w:rPr>
          <w:rFonts w:asciiTheme="majorHAnsi" w:hAnsiTheme="majorHAnsi"/>
          <w:sz w:val="16"/>
          <w:szCs w:val="16"/>
        </w:rPr>
        <w:t xml:space="preserve">Exchange Online </w:t>
      </w:r>
      <w:r w:rsidR="00CE2E89">
        <w:rPr>
          <w:rFonts w:asciiTheme="majorHAnsi" w:hAnsiTheme="majorHAnsi"/>
          <w:sz w:val="16"/>
          <w:szCs w:val="16"/>
        </w:rPr>
        <w:t>K</w:t>
      </w:r>
      <w:r w:rsidR="00EB7841">
        <w:rPr>
          <w:rFonts w:asciiTheme="majorHAnsi" w:hAnsiTheme="majorHAnsi"/>
          <w:sz w:val="16"/>
          <w:szCs w:val="16"/>
        </w:rPr>
        <w:t>1</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2"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Pr="00246E42"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39" w:name="_Toc423959249"/>
      <w:r w:rsidRPr="009C3968">
        <w:rPr>
          <w:b/>
          <w:color w:val="00188F"/>
        </w:rPr>
        <w:t>Contrat de Niveau de Service</w:t>
      </w:r>
      <w:bookmarkEnd w:id="139"/>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40" w:name="_Toc485902644"/>
      <w:bookmarkStart w:id="141" w:name="Office365Applications"/>
      <w:r w:rsidRPr="00604CF0">
        <w:rPr>
          <w:lang w:val="fr-FR"/>
        </w:rPr>
        <w:t>Applications Office 365</w:t>
      </w:r>
      <w:bookmarkEnd w:id="140"/>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41"/>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246E42" w:rsidRDefault="00123E7D" w:rsidP="00123E7D">
      <w:pPr>
        <w:pStyle w:val="ProductList-Body"/>
        <w:rPr>
          <w:sz w:val="16"/>
        </w:rPr>
      </w:pPr>
    </w:p>
    <w:p w14:paraId="4B94CAD3" w14:textId="77777777" w:rsidR="00B76198" w:rsidRPr="00123E7D" w:rsidRDefault="00B76198" w:rsidP="00246E42">
      <w:pPr>
        <w:pStyle w:val="ProductList-Body"/>
        <w:keepNext/>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3" w:history="1">
        <w:r>
          <w:rPr>
            <w:rStyle w:val="Hyperlink"/>
          </w:rPr>
          <w:t>www.office.com/sca</w:t>
        </w:r>
      </w:hyperlink>
      <w:r>
        <w:rPr>
          <w:color w:val="1F497D"/>
        </w:rPr>
        <w:t xml:space="preserve">. </w:t>
      </w:r>
      <w:r>
        <w:t xml:space="preserve">Aux fins des présents droits d’utilisation, « serveur réseau » </w:t>
      </w:r>
      <w:r>
        <w:lastRenderedPageBreak/>
        <w:t>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42" w:name="MicrosoftMyAnalytics"/>
      <w:bookmarkStart w:id="143" w:name="_Toc465426847"/>
      <w:bookmarkStart w:id="144" w:name="_Toc485902645"/>
      <w:r>
        <w:t>Microsoft MyAnalytics</w:t>
      </w:r>
      <w:bookmarkEnd w:id="142"/>
      <w:bookmarkEnd w:id="143"/>
      <w:bookmarkEnd w:id="144"/>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93488C"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45" w:name="_Toc485902646"/>
      <w:r w:rsidRPr="00604CF0">
        <w:rPr>
          <w:lang w:val="fr-FR"/>
        </w:rPr>
        <w:t>Office Online</w:t>
      </w:r>
      <w:bookmarkEnd w:id="145"/>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46" w:name="_Toc485902647"/>
      <w:r w:rsidR="005B7124" w:rsidRPr="00604CF0">
        <w:rPr>
          <w:lang w:val="fr-FR"/>
        </w:rPr>
        <w:t>OneDrive Entreprise</w:t>
      </w:r>
      <w:bookmarkEnd w:id="146"/>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857916E" w14:textId="74A985B1" w:rsidR="00AD79F3" w:rsidRDefault="00AD79F3" w:rsidP="00AD79F3">
      <w:pPr>
        <w:pStyle w:val="ProductList-Body"/>
      </w:pPr>
    </w:p>
    <w:p w14:paraId="267ACBD1" w14:textId="7A4FE1F9" w:rsidR="00AD79F3" w:rsidRDefault="00AD79F3" w:rsidP="00AD79F3">
      <w:pPr>
        <w:pStyle w:val="ProductList-Body"/>
      </w:pPr>
    </w:p>
    <w:p w14:paraId="659D17B3" w14:textId="77777777" w:rsidR="00AD79F3" w:rsidRDefault="00AD79F3" w:rsidP="00AD79F3">
      <w:pPr>
        <w:pStyle w:val="ProductList-Body"/>
      </w:pPr>
    </w:p>
    <w:p w14:paraId="75C3A47E" w14:textId="77777777" w:rsidR="00AD79F3" w:rsidRDefault="00AD79F3" w:rsidP="00AD79F3">
      <w:pPr>
        <w:pStyle w:val="ProductList-Body"/>
      </w:pPr>
    </w:p>
    <w:p w14:paraId="26C09620" w14:textId="77777777" w:rsidR="00AD79F3" w:rsidRDefault="00AD79F3" w:rsidP="00AD79F3">
      <w:pPr>
        <w:pStyle w:val="ProductList-Body"/>
      </w:pPr>
    </w:p>
    <w:p w14:paraId="053A181F" w14:textId="6A67AF65" w:rsidR="00496631" w:rsidRPr="001657A2" w:rsidRDefault="00496631" w:rsidP="00496631">
      <w:pPr>
        <w:pStyle w:val="ProductList-Offering2Heading"/>
        <w:outlineLvl w:val="2"/>
      </w:pPr>
      <w:r>
        <w:lastRenderedPageBreak/>
        <w:tab/>
      </w:r>
      <w:bookmarkStart w:id="147" w:name="_Toc453946627"/>
      <w:bookmarkStart w:id="148" w:name="_Toc451949065"/>
      <w:bookmarkStart w:id="149" w:name="_Toc485902648"/>
      <w:bookmarkStart w:id="150" w:name="ProjectOnline"/>
      <w:r w:rsidRPr="001657A2">
        <w:t>Project Online</w:t>
      </w:r>
      <w:bookmarkEnd w:id="147"/>
      <w:bookmarkEnd w:id="148"/>
      <w:bookmarkEnd w:id="149"/>
    </w:p>
    <w:bookmarkEnd w:id="150"/>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51" w:name="_Toc485902649"/>
      <w:r w:rsidRPr="00604CF0">
        <w:rPr>
          <w:lang w:val="fr-FR"/>
        </w:rPr>
        <w:t>SharePoint Online</w:t>
      </w:r>
      <w:bookmarkEnd w:id="151"/>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130E77E3"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CE2E89">
        <w:rPr>
          <w:rFonts w:asciiTheme="majorHAnsi" w:hAnsiTheme="majorHAnsi"/>
          <w:sz w:val="16"/>
          <w:szCs w:val="16"/>
          <w:lang w:val="en-US"/>
        </w:rPr>
        <w:t>K</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74DD6A4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CE2E89">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52" w:name="SkypeforBusinessOnline"/>
      <w:r w:rsidRPr="00604CF0">
        <w:rPr>
          <w:lang w:val="fr-FR"/>
        </w:rPr>
        <w:tab/>
      </w:r>
      <w:bookmarkStart w:id="153" w:name="_Toc431797723"/>
      <w:bookmarkStart w:id="154" w:name="_Toc431459539"/>
      <w:bookmarkStart w:id="155" w:name="_Toc485902650"/>
      <w:r w:rsidRPr="00604CF0">
        <w:rPr>
          <w:lang w:val="fr-FR"/>
        </w:rPr>
        <w:t xml:space="preserve">Skype Entreprise </w:t>
      </w:r>
      <w:bookmarkEnd w:id="153"/>
      <w:r w:rsidRPr="00604CF0">
        <w:rPr>
          <w:lang w:val="fr-FR"/>
        </w:rPr>
        <w:t>Online</w:t>
      </w:r>
      <w:bookmarkEnd w:id="152"/>
      <w:bookmarkEnd w:id="154"/>
      <w:bookmarkEnd w:id="155"/>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56" w:name="Fonctionnalitésde"/>
      <w:r w:rsidRPr="00A53529">
        <w:rPr>
          <w:b/>
          <w:color w:val="00188F"/>
        </w:rPr>
        <w:t>Fonctionnalités de</w:t>
      </w:r>
      <w:bookmarkEnd w:id="156"/>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lastRenderedPageBreak/>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57" w:name="SkypeforBusinessOnlinePTSN"/>
      <w:r w:rsidRPr="00604CF0">
        <w:rPr>
          <w:lang w:val="fr-FR"/>
        </w:rPr>
        <w:tab/>
      </w:r>
      <w:bookmarkStart w:id="158" w:name="_Toc485902651"/>
      <w:r w:rsidRPr="00604CF0">
        <w:rPr>
          <w:lang w:val="fr-FR"/>
        </w:rPr>
        <w:t>Skype Entreprise Online Services PSTN</w:t>
      </w:r>
      <w:bookmarkEnd w:id="158"/>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57"/>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0877079A" w14:textId="77777777" w:rsidR="008A1E23" w:rsidRPr="00CC13E3" w:rsidRDefault="008A1E23" w:rsidP="008A1E23">
      <w:pPr>
        <w:pStyle w:val="ProductList-Body"/>
      </w:pPr>
      <w:r>
        <w:rPr>
          <w:b/>
          <w:color w:val="00188F"/>
        </w:rPr>
        <w:t xml:space="preserve">Services PSTN </w:t>
      </w:r>
    </w:p>
    <w:p w14:paraId="596B5604" w14:textId="77777777" w:rsidR="008A1E23" w:rsidRPr="00CC13E3" w:rsidRDefault="008A1E23" w:rsidP="008A1E23">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Les conditions d'utilisation des Services PSTN peuvent varier d’un pays à l’autre. L’ensemble des taxes, frais et conditions d'utilisation propres à un pays inclus sont repris sur le site Licence en Volume (</w:t>
      </w:r>
      <w:hyperlink r:id="rId44" w:history="1">
        <w:r>
          <w:rPr>
            <w:rStyle w:val="Hyperlink"/>
          </w:rPr>
          <w:t>http://go.microsoft.com/fwlink/?LinkId=690247</w:t>
        </w:r>
      </w:hyperlink>
      <w:r>
        <w:t>).</w:t>
      </w:r>
    </w:p>
    <w:p w14:paraId="05CFC4B4" w14:textId="77777777" w:rsidR="008A1E23" w:rsidRPr="00246E42" w:rsidRDefault="008A1E23" w:rsidP="008A1E23">
      <w:pPr>
        <w:pStyle w:val="ProductList-Body"/>
        <w:rPr>
          <w:sz w:val="16"/>
        </w:rPr>
      </w:pPr>
    </w:p>
    <w:p w14:paraId="0EB9DA6D" w14:textId="77777777" w:rsidR="008A1E23" w:rsidRPr="00CC13E3" w:rsidRDefault="008A1E23" w:rsidP="008A1E23">
      <w:pPr>
        <w:pStyle w:val="ProductList-Body"/>
      </w:pPr>
      <w:r>
        <w:t>Le dépassement des restrictions d'utilisation du plan d'abonnement au Service PSTN applicable tel que décrit dans les conditions d'utilisation peut entraîner la suspension des services. Microsoft avertira de manière raisonnable le Client avant toute suspension des Services PSTN et le client pourra passer des appels d'urgence pendant la période de suspension.</w:t>
      </w:r>
    </w:p>
    <w:p w14:paraId="037AF681" w14:textId="77777777" w:rsidR="00B76198" w:rsidRPr="00246E42" w:rsidRDefault="00B76198" w:rsidP="00B76198">
      <w:pPr>
        <w:pStyle w:val="ProductList-Body"/>
        <w:rPr>
          <w:sz w:val="16"/>
        </w:rPr>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93488C"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59" w:name="_Toc485902652"/>
      <w:r w:rsidRPr="00604CF0">
        <w:rPr>
          <w:lang w:val="fr-FR"/>
        </w:rPr>
        <w:t>Autres services en ligne</w:t>
      </w:r>
      <w:bookmarkEnd w:id="159"/>
    </w:p>
    <w:p w14:paraId="086A4574" w14:textId="77777777" w:rsidR="00246E42" w:rsidRPr="005D25F2" w:rsidRDefault="00246E42" w:rsidP="00246E42">
      <w:pPr>
        <w:pStyle w:val="ProductList-Offering2Heading"/>
        <w:outlineLvl w:val="2"/>
      </w:pPr>
      <w:bookmarkStart w:id="160" w:name="MicrosoftLearning"/>
      <w:bookmarkStart w:id="161" w:name="MicrosoftPowerBIPro"/>
      <w:r w:rsidRPr="005D25F2">
        <w:tab/>
      </w:r>
      <w:bookmarkStart w:id="162" w:name="_Toc476230941"/>
      <w:bookmarkStart w:id="163" w:name="_Toc476476626"/>
      <w:bookmarkStart w:id="164" w:name="_Toc485902653"/>
      <w:bookmarkStart w:id="165" w:name="BingMaps"/>
      <w:r w:rsidRPr="005D25F2">
        <w:t>Bing Maps Plateforme Entreprise et Plateforme Mobile Asset Management</w:t>
      </w:r>
      <w:bookmarkEnd w:id="162"/>
      <w:bookmarkEnd w:id="163"/>
      <w:bookmarkEnd w:id="164"/>
    </w:p>
    <w:bookmarkEnd w:id="165"/>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246E42">
      <w:pPr>
        <w:pStyle w:val="ProductList-Body"/>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lastRenderedPageBreak/>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5" w:history="1">
        <w:r>
          <w:rPr>
            <w:rStyle w:val="Hyperlink"/>
          </w:rPr>
          <w:t>https://aka.ms/bingmapsplatformapistou</w:t>
        </w:r>
      </w:hyperlink>
      <w:r>
        <w:t xml:space="preserve"> et </w:t>
      </w:r>
      <w:hyperlink r:id="rId46"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7"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93488C"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66" w:name="_Toc476230942"/>
      <w:bookmarkStart w:id="167" w:name="_Toc485902654"/>
      <w:bookmarkStart w:id="168" w:name="BusinessApplicationPlatform"/>
      <w:r w:rsidRPr="003021A2">
        <w:t>Plateforme d’Applications Métier</w:t>
      </w:r>
      <w:bookmarkEnd w:id="166"/>
      <w:bookmarkEnd w:id="167"/>
    </w:p>
    <w:bookmarkEnd w:id="168"/>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48"/>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18BDD67E" w14:textId="77777777" w:rsidR="00D23AB3" w:rsidRPr="004E78BB" w:rsidRDefault="00D23AB3" w:rsidP="00D23AB3">
      <w:pPr>
        <w:pStyle w:val="ProductList-Body"/>
      </w:pPr>
      <w:r>
        <w:t xml:space="preserve">Les Notifications relatives à Bing Maps et aux </w:t>
      </w:r>
      <w:r>
        <w:rPr>
          <w:color w:val="000000" w:themeColor="text1"/>
        </w:rPr>
        <w:t xml:space="preserve">normes visuelles H.264/AVC et MPEG-4 Part 2 et aux normes vidéo VC-1 et MPEG-2 </w:t>
      </w:r>
      <w:r>
        <w:t>figurant dans l’</w:t>
      </w:r>
      <w:hyperlink w:anchor="Attachment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77777777" w:rsidR="00D23AB3" w:rsidRPr="004E78BB" w:rsidRDefault="00D23AB3" w:rsidP="00D23AB3">
      <w:pPr>
        <w:pStyle w:val="ProductList-Body"/>
        <w:ind w:left="180"/>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5FE11475" w14:textId="77777777" w:rsidR="00EB7841" w:rsidRPr="00EB7588" w:rsidRDefault="0093488C"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431D7AE" w14:textId="6F055820" w:rsidR="00246E42" w:rsidRPr="005D25F2" w:rsidRDefault="00EB7841" w:rsidP="00246E42">
      <w:pPr>
        <w:pStyle w:val="ProductList-Offering2Heading"/>
        <w:outlineLvl w:val="2"/>
        <w:rPr>
          <w:b w:val="0"/>
          <w:color w:val="000000" w:themeColor="text1"/>
          <w:sz w:val="8"/>
          <w:szCs w:val="8"/>
        </w:rPr>
      </w:pPr>
      <w:bookmarkStart w:id="169" w:name="_Toc476476628"/>
      <w:r>
        <w:tab/>
      </w:r>
      <w:bookmarkStart w:id="170" w:name="_Toc485902655"/>
      <w:r w:rsidR="00246E42" w:rsidRPr="005D25F2">
        <w:t>Kaizala</w:t>
      </w:r>
      <w:bookmarkEnd w:id="170"/>
    </w:p>
    <w:p w14:paraId="072BF16D" w14:textId="77777777" w:rsidR="00246E42" w:rsidRPr="005D25F2" w:rsidRDefault="00246E42" w:rsidP="00246E42">
      <w:pPr>
        <w:pStyle w:val="ProductList-Body"/>
        <w:keepNext/>
        <w:tabs>
          <w:tab w:val="clear" w:pos="158"/>
          <w:tab w:val="left" w:pos="360"/>
        </w:tabs>
        <w:rPr>
          <w:b/>
          <w:color w:val="00188F"/>
        </w:rPr>
      </w:pPr>
      <w:r w:rsidRPr="005D25F2">
        <w:rPr>
          <w:b/>
          <w:color w:val="00188F"/>
        </w:rPr>
        <w:t>Contrat de Niveau de Service</w:t>
      </w:r>
    </w:p>
    <w:p w14:paraId="3BD99374" w14:textId="77777777" w:rsidR="00246E42" w:rsidRPr="005D25F2" w:rsidRDefault="00246E42" w:rsidP="00246E42">
      <w:pPr>
        <w:pStyle w:val="ProductList-Body"/>
        <w:rPr>
          <w:b/>
          <w:color w:val="00188F"/>
        </w:rPr>
      </w:pPr>
      <w:r w:rsidRPr="005D25F2">
        <w:t>Il n’existe pas de SLA pour Kaizala.</w:t>
      </w:r>
    </w:p>
    <w:p w14:paraId="24FA8D1A" w14:textId="77777777" w:rsidR="00246E42" w:rsidRPr="005D25F2" w:rsidRDefault="0093488C" w:rsidP="00246E42">
      <w:pPr>
        <w:pStyle w:val="ProductList-Body"/>
        <w:shd w:val="clear" w:color="auto" w:fill="A6A6A6" w:themeFill="background1" w:themeFillShade="A6"/>
        <w:spacing w:before="120" w:after="240"/>
        <w:jc w:val="right"/>
        <w:rPr>
          <w:sz w:val="16"/>
          <w:szCs w:val="16"/>
        </w:rPr>
      </w:pPr>
      <w:hyperlink w:anchor="TableofContents" w:history="1">
        <w:r w:rsidR="00246E42" w:rsidRPr="005D25F2">
          <w:rPr>
            <w:rStyle w:val="Hyperlink"/>
            <w:sz w:val="16"/>
            <w:szCs w:val="16"/>
          </w:rPr>
          <w:t>Table des matières</w:t>
        </w:r>
      </w:hyperlink>
      <w:r w:rsidR="00246E42" w:rsidRPr="005D25F2">
        <w:rPr>
          <w:sz w:val="16"/>
          <w:szCs w:val="16"/>
        </w:rPr>
        <w:t xml:space="preserve"> / </w:t>
      </w:r>
      <w:hyperlink w:anchor="GeneralTerms" w:history="1">
        <w:r w:rsidR="00246E42" w:rsidRPr="005D25F2">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r>
        <w:lastRenderedPageBreak/>
        <w:tab/>
      </w:r>
      <w:bookmarkStart w:id="171" w:name="_Toc485902656"/>
      <w:r w:rsidR="00EB7841">
        <w:t>Microsoft Cloud App Security</w:t>
      </w:r>
      <w:bookmarkEnd w:id="169"/>
      <w:bookmarkEnd w:id="171"/>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93488C"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4E78BB" w:rsidRDefault="00D23AB3" w:rsidP="00D23AB3">
      <w:pPr>
        <w:pStyle w:val="ProductList-Offering2Heading"/>
        <w:outlineLvl w:val="2"/>
      </w:pPr>
      <w:r>
        <w:tab/>
      </w:r>
      <w:bookmarkStart w:id="172" w:name="_Toc476230944"/>
      <w:bookmarkStart w:id="173" w:name="_Toc485902657"/>
      <w:r>
        <w:t>Microsoft Intune</w:t>
      </w:r>
      <w:bookmarkEnd w:id="172"/>
      <w:bookmarkEnd w:id="173"/>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1"/>
          <w:footerReference w:type="first" r:id="rId52"/>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3"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93488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74" w:name="_Toc453946633"/>
      <w:bookmarkStart w:id="175" w:name="_Toc451949071"/>
      <w:r>
        <w:tab/>
      </w:r>
      <w:bookmarkStart w:id="176" w:name="_Toc485902658"/>
      <w:r w:rsidR="00496631" w:rsidRPr="001657A2">
        <w:t>Microsoft Learning</w:t>
      </w:r>
      <w:bookmarkEnd w:id="174"/>
      <w:bookmarkEnd w:id="175"/>
      <w:bookmarkEnd w:id="176"/>
    </w:p>
    <w:bookmarkEnd w:id="160"/>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77" w:name="_Toc451949072"/>
      <w:r>
        <w:t>Microsoft Learning Imagine Academy</w:t>
      </w:r>
      <w:bookmarkEnd w:id="177"/>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4"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93488C"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61"/>
    <w:p w14:paraId="527B7D1F" w14:textId="44DFB649" w:rsidR="00FA4665" w:rsidRPr="00FA4665" w:rsidRDefault="0033119F" w:rsidP="00FA4665">
      <w:pPr>
        <w:pStyle w:val="ProductList-Offering2Heading"/>
        <w:rPr>
          <w:lang w:val="fr-FR"/>
        </w:rPr>
      </w:pPr>
      <w:r>
        <w:rPr>
          <w:lang w:val="fr-FR"/>
        </w:rPr>
        <w:lastRenderedPageBreak/>
        <w:tab/>
      </w:r>
      <w:bookmarkStart w:id="178" w:name="_Toc457466455"/>
      <w:bookmarkStart w:id="179" w:name="_Toc485902659"/>
      <w:r w:rsidR="00FA4665">
        <w:rPr>
          <w:lang w:val="fr-FR"/>
        </w:rPr>
        <w:t>Minecraft</w:t>
      </w:r>
      <w:r w:rsidR="00FA4665" w:rsidRPr="00FA4665">
        <w:rPr>
          <w:lang w:val="fr-FR"/>
        </w:rPr>
        <w:t>: Education Edition</w:t>
      </w:r>
      <w:bookmarkEnd w:id="178"/>
      <w:bookmarkEnd w:id="179"/>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93488C"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80" w:name="_Toc485902660"/>
      <w:r w:rsidR="00581CDB" w:rsidRPr="00604CF0">
        <w:rPr>
          <w:lang w:val="fr-FR"/>
        </w:rPr>
        <w:t>Office 365 Developer</w:t>
      </w:r>
      <w:bookmarkEnd w:id="180"/>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93488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81" w:name="_Toc453946637"/>
      <w:bookmarkStart w:id="182" w:name="_Toc485902661"/>
      <w:r>
        <w:t>Système d’exploitation Windows Desktop</w:t>
      </w:r>
      <w:bookmarkEnd w:id="181"/>
      <w:bookmarkEnd w:id="182"/>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10EF88D6" w14:textId="0990D509" w:rsidR="000E6ED8" w:rsidRDefault="0093488C"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5"/>
          <w:footerReference w:type="first" r:id="rId56"/>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83" w:name="Attachment1"/>
      <w:bookmarkStart w:id="184" w:name="_Toc485902662"/>
      <w:r>
        <w:lastRenderedPageBreak/>
        <w:t xml:space="preserve">Annexe 1 – </w:t>
      </w:r>
      <w:bookmarkEnd w:id="183"/>
      <w:r w:rsidR="000E171E">
        <w:t>Notifications</w:t>
      </w:r>
      <w:bookmarkEnd w:id="184"/>
    </w:p>
    <w:p w14:paraId="2F4609B8" w14:textId="0A35F4A9" w:rsidR="004D27A6" w:rsidRPr="00604CF0" w:rsidRDefault="00D67A4B" w:rsidP="004E1522">
      <w:pPr>
        <w:pStyle w:val="ProductList-Offering1Heading"/>
        <w:rPr>
          <w:lang w:val="fr-FR"/>
        </w:rPr>
      </w:pPr>
      <w:bookmarkStart w:id="185" w:name="_Toc485902663"/>
      <w:r w:rsidRPr="00604CF0">
        <w:rPr>
          <w:lang w:val="fr-FR"/>
        </w:rPr>
        <w:t>Bing Maps</w:t>
      </w:r>
      <w:bookmarkEnd w:id="18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7" w:history="1">
        <w:r>
          <w:rPr>
            <w:rStyle w:val="Hyperlink"/>
          </w:rPr>
          <w:t>go.microsoft.com/?linkid=9710837</w:t>
        </w:r>
      </w:hyperlink>
      <w:r>
        <w:t xml:space="preserve"> et </w:t>
      </w:r>
      <w:hyperlink r:id="rId58" w:history="1">
        <w:r>
          <w:rPr>
            <w:rStyle w:val="Hyperlink"/>
          </w:rPr>
          <w:t>go.microsoft.com/fwlink/?LinkID=248686</w:t>
        </w:r>
      </w:hyperlink>
      <w:r>
        <w:t>.</w:t>
      </w:r>
    </w:p>
    <w:bookmarkStart w:id="186" w:name="_Toc431459551"/>
    <w:bookmarkStart w:id="187"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88" w:name="ServicesProfessionnels"/>
      <w:bookmarkStart w:id="189" w:name="_Toc485902664"/>
      <w:r w:rsidRPr="00604CF0">
        <w:rPr>
          <w:lang w:val="fr-FR"/>
        </w:rPr>
        <w:t>Services Professionnels</w:t>
      </w:r>
      <w:bookmarkEnd w:id="186"/>
      <w:bookmarkEnd w:id="188"/>
      <w:bookmarkEnd w:id="189"/>
    </w:p>
    <w:bookmarkEnd w:id="187"/>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93488C"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190" w:name="_Toc451949080"/>
      <w:bookmarkStart w:id="191" w:name="_Toc485902665"/>
      <w:r>
        <w:t xml:space="preserve">Avertissement relatif </w:t>
      </w:r>
      <w:r w:rsidR="0033119F" w:rsidRPr="0033119F">
        <w:rPr>
          <w:lang w:val="fr-FR"/>
        </w:rPr>
        <w:t>à l'encodage H.265/HEVC Azure Media Services</w:t>
      </w:r>
      <w:bookmarkEnd w:id="190"/>
      <w:bookmarkEnd w:id="191"/>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93488C"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192" w:name="_Toc484158323"/>
      <w:bookmarkStart w:id="193" w:name="_Toc485902666"/>
      <w:r>
        <w:t>Avertissement relatif à Adobe Flash Player</w:t>
      </w:r>
      <w:bookmarkEnd w:id="192"/>
      <w:bookmarkEnd w:id="193"/>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59"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93488C"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747204" w:rsidRDefault="00CE2E89" w:rsidP="00CE2E89">
      <w:pPr>
        <w:pStyle w:val="ProductList-Offering1Heading"/>
      </w:pPr>
      <w:bookmarkStart w:id="194" w:name="_Toc484158324"/>
      <w:bookmarkStart w:id="195" w:name="_Toc476230953"/>
      <w:bookmarkStart w:id="196" w:name="_Toc485902667"/>
      <w:r>
        <w:t>Avertissement relatif aux normes visuelles H.264/AVC et MPEG-4 Part 2 et aux normes vidéo VC-1 et MPEG-2</w:t>
      </w:r>
      <w:bookmarkEnd w:id="194"/>
      <w:bookmarkEnd w:id="195"/>
      <w:bookmarkEnd w:id="196"/>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0"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0B8C43B6" w14:textId="1873CAEE" w:rsidR="00D67A4B" w:rsidRPr="00690C65" w:rsidRDefault="0093488C" w:rsidP="00AD79F3">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61"/>
          <w:footerReference w:type="first" r:id="rId62"/>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97" w:name="_Toc485902668"/>
      <w:bookmarkStart w:id="198" w:name="Attachment2"/>
      <w:r>
        <w:lastRenderedPageBreak/>
        <w:t>Annexe 2 : Suites de Licences d’Abonnement</w:t>
      </w:r>
      <w:bookmarkEnd w:id="197"/>
    </w:p>
    <w:bookmarkEnd w:id="198"/>
    <w:p w14:paraId="29AD150F" w14:textId="10087119"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CE2E89" w14:paraId="5031F7EE" w14:textId="77777777" w:rsidTr="00CE2E8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DE29029" w14:textId="77777777" w:rsidR="00CE2E89" w:rsidRDefault="00CE2E89" w:rsidP="00CE2E89">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C1697B"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F885CD" w14:textId="77777777" w:rsidR="00CE2E89" w:rsidRDefault="00CE2E89" w:rsidP="00CE2E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631D574"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0D67DA8"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Secteur Public</w:t>
            </w:r>
          </w:p>
          <w:p w14:paraId="1F9F90EA" w14:textId="77777777" w:rsidR="00CE2E89" w:rsidRDefault="00CE2E89" w:rsidP="00CE2E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78736A7" w14:textId="77777777" w:rsidR="00CE2E89" w:rsidRPr="00747204" w:rsidRDefault="00CE2E89" w:rsidP="00CE2E8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9486FBF" w14:textId="77777777" w:rsidR="00CE2E89" w:rsidRDefault="00CE2E89" w:rsidP="00CE2E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F3CC60"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F45E7C"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1AD98C32" w14:textId="77777777" w:rsidR="00CE2E89" w:rsidRDefault="00CE2E89"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42924"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A0B0ECA"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35432484" w14:textId="77777777" w:rsidR="00CE2E89" w:rsidRDefault="00CE2E89"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BDC9A37"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09152E03"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C92F0A6" w14:textId="77777777" w:rsidR="00CE2E89" w:rsidRDefault="00CE2E89"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26D5AF" w14:textId="77777777" w:rsidR="00CE2E89" w:rsidRDefault="00CE2E89"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78E0A26B" w14:textId="77777777" w:rsidR="00CE2E89" w:rsidRPr="00747204" w:rsidRDefault="00CE2E89" w:rsidP="00CE2E8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CC3C8D9"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DFD0EE9" w14:textId="77777777" w:rsidR="00CE2E89" w:rsidRDefault="00CE2E89" w:rsidP="00CE2E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CE2E89" w14:paraId="2D46C9DF" w14:textId="77777777" w:rsidTr="00CE2E8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80145E5" w14:textId="77777777" w:rsidR="00CE2E89" w:rsidRDefault="00CE2E89" w:rsidP="00CE2E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E33343"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27FB5"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5A31F4"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B0008"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D1B0F"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83EB5D"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E90B40"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61867F"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16D5D"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D373F"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BD10AD"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359DCE"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F3CECA"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250E4E2"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469B993"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00FF78"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54183"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DBF0ACA" w14:textId="77777777" w:rsidR="00CE2E89" w:rsidRPr="00747204" w:rsidRDefault="00CE2E89" w:rsidP="00CE2E89">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14:paraId="250DDD2C" w14:textId="77777777" w:rsidR="00CE2E89" w:rsidRPr="00740A88"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FEAA925" w14:textId="77777777" w:rsidR="00CE2E89" w:rsidRPr="00747204" w:rsidRDefault="00CE2E89" w:rsidP="00CE2E89">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867A0D9" w14:textId="77777777" w:rsidR="00CE2E89" w:rsidRPr="00740A88"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0A926559"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CE2E89" w14:paraId="185C730C" w14:textId="77777777" w:rsidTr="00AD79F3">
        <w:trPr>
          <w:trHeight w:val="144"/>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FBB2EE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230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92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33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372D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955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26E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C55F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AFF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148F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590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B3A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D80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F695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8C9F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7B0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3F7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96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C0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35DF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7BD7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01CF8BFE" w14:textId="77777777" w:rsidTr="00AD79F3">
        <w:trPr>
          <w:trHeight w:val="144"/>
        </w:trPr>
        <w:tc>
          <w:tcPr>
            <w:tcW w:w="2789" w:type="dxa"/>
            <w:tcBorders>
              <w:top w:val="nil"/>
              <w:left w:val="nil"/>
              <w:bottom w:val="dashSmallGap" w:sz="4" w:space="0" w:color="BFBFBF" w:themeColor="background1" w:themeShade="BF"/>
              <w:right w:val="nil"/>
            </w:tcBorders>
            <w:noWrap/>
            <w:vAlign w:val="center"/>
            <w:hideMark/>
          </w:tcPr>
          <w:p w14:paraId="2DB64DA8"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CDE5A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CCF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650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CBF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E79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214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E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FA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FA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4F5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C7D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67E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728C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A0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68D5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811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060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FDA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D472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00EA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718610E"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A48E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B46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8B7A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B24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06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5D5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75FF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887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CA0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A6CAC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F02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7B1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21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3D6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FE89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96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8A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63EF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B57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1650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8D12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CD15770"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00A3D"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589D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517F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4BD3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C9F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97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3B8C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45A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CC60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7008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CBF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28DC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47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70A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DAE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C6AD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BD4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4D1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BEDA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83E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685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5988EA2"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42FF7"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0ED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5A8A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4328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951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CC0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DE7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09F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FE4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0D5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27F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DE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09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2D32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A89C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3991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CB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F7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3A8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6568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627E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25B37B1"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4CCCB"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516FD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09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280D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6DA0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82C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DC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0E1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B30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9A3B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68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7DF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2F7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C8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B59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92E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6C1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56C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EAD2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D0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D1F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EEA370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7469C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9D7F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25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841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2F1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738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D899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52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D9E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A4D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9D9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4E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E7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F229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ECD2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02F6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2F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CCE9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EA54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6C5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87AC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1A8A56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4DE9B3"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B4F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5C6A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3F9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51FB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F77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66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EF2E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A61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087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18E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678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93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C3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55B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217A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127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898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CC3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889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1988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38F795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E3E4E"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900A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B5AC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6D9D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FDAA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438C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3B4F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22C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13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3EC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5CB4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48BA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F7C1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824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0A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68B5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A92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E0E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516C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7896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DE848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7361E4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F35A8"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A49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EC4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E5F1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4003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9945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0E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FC10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D73B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C766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798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27C7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D95D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9D3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245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3E2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280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7782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9E0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3D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5C2F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409B6F43"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476BC"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C0E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C9B0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3551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5655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DCE1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27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85A4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D1DE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110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E96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AFE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A9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207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43A3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B1B2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EE6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FBE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F39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9B8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FEB6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292588A5"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822F3"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1944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327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A8C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9B7A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41D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220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B85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ACAC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357A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7074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EAB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1EE0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57F4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71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30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98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B128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2A8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4C61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BF7C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FF0083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7E66E"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4FBE3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0021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C1C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690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E87E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8A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E700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5D875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E5F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D3A3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E47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E15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7A8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28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840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D2E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82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065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020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BBD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9260C73"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86859"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7D8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78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559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F3EF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F78C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54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753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3D19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85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FC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81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56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1322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DE8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E14C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E3A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35B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B823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AF5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76159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07DCC2F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8A17F"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8599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177C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DE9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1D7E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3DC3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4A9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B63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7B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ACE3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A2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884F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9CA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14E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D8E4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8CBC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E11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A135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A8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2C45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2387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265B16F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24C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F65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1A6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297F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D26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30C9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74CC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70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E83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0B4E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0DF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7829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D9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831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91B2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4063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FD5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2E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C3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C8D9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162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9836686"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D220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E48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8DB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4140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21DC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1F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AA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321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D53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D09D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C17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DBA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AB6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27EA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1F6F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CD0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481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9916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C533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2532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CF30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CC44E7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0F18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DBE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534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704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0EC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D0D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4CAA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262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3FE1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73EB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29E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A75E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B24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967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7DF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C3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61D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9EB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9D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266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32F2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7FE83FD"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33BFE"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156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D03D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09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E59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71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58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246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81E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8F6F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64EB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6DA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9C3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04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9AB4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EA0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CF8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06B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5F7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BD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CDE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47335B1C"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A6BD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7ABF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BDC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E6F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B75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8F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E8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4B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8D1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198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4BE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5DB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D1BC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FDF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E2C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E1E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21C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4C9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90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CFC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3DC9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A5ED0FB"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B268D"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2BFD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6AC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059E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51FF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6A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B35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57D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E86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E4E5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0C3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62EA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840A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49F1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AC3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4B3C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5FF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B40A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C09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3D3F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721F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214F2AEE"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83F543"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501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7767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9CEA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12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CCA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DFD0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1E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912B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0302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260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4B16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10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60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B04E4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705E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962A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A79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A0F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818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82C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2C1E5C2"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A8ED"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7C5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5F3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533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039D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8031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3BE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250D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95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B05B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73B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B7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B99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6625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853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F42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C3A0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A53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15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1FDD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2F87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24BDB7E"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83419"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356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7FD1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BDB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E5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BFC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90E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4FD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BF33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DB6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72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0996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B2E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3D8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592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2B9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449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36A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BD3E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C085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82AB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rsidRPr="000100EB" w14:paraId="637D93A4"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3033E9" w14:textId="77777777" w:rsidR="00CE2E89" w:rsidRPr="00210044" w:rsidRDefault="00CE2E89" w:rsidP="00CE2E89">
            <w:pPr>
              <w:pStyle w:val="ProductList-Body"/>
              <w:tabs>
                <w:tab w:val="clear" w:pos="158"/>
                <w:tab w:val="left" w:pos="720"/>
              </w:tabs>
              <w:spacing w:line="256" w:lineRule="auto"/>
              <w:ind w:left="-108"/>
              <w:rPr>
                <w:rFonts w:asciiTheme="majorHAnsi" w:hAnsiTheme="majorHAnsi"/>
                <w:sz w:val="15"/>
                <w:szCs w:val="15"/>
                <w:lang w:val="en-US"/>
              </w:rPr>
            </w:pPr>
            <w:r w:rsidRPr="00210044">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441E5"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B64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6B3B"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77B1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23B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72C8"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139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F2C6B"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7F74A"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9372"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353C8"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1F18D"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C9C84"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D5C2F"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61DAA"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CB24"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F4E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491A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918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298D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r>
      <w:tr w:rsidR="00CE2E89" w:rsidRPr="000100EB" w14:paraId="477643E3"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5F53C" w14:textId="77777777" w:rsidR="00CE2E89" w:rsidRPr="00210044" w:rsidRDefault="00CE2E89" w:rsidP="00CE2E89">
            <w:pPr>
              <w:pStyle w:val="ProductList-Body"/>
              <w:tabs>
                <w:tab w:val="clear" w:pos="158"/>
                <w:tab w:val="left" w:pos="720"/>
              </w:tabs>
              <w:spacing w:line="256" w:lineRule="auto"/>
              <w:ind w:left="-108"/>
              <w:rPr>
                <w:rFonts w:asciiTheme="majorHAnsi" w:hAnsiTheme="majorHAnsi"/>
                <w:sz w:val="15"/>
                <w:szCs w:val="15"/>
                <w:lang w:val="en-US"/>
              </w:rPr>
            </w:pPr>
            <w:r w:rsidRPr="00210044">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DE5E7"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7FFF"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328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42AC"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A917"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7A59"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7B82"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E62B"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1E572"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C40EC"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76E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5353E"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83D4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97A5"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D806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217"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B23F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F18F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C8C19"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77DE9"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r>
      <w:tr w:rsidR="00CE2E89" w14:paraId="14549DA6"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73934"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A3C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77F6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080A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F49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72D5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3A4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9BE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CA7D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9E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B966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6AD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35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69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E1EC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FF72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8C5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4F8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F79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457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B84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7BA77EF"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9E6F"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AB3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4677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36FF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B483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F79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50ED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6A86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7DCB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91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EDA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B3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CEC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1804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739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575F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5A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DDE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DBCC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F262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B8AC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09ABB8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7CC1C"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E48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154A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B2C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F53A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4C4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0A14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7037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F52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95AC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D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B4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9C0A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FE48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E518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A7D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B52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57E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00E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60F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5E2AB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3EC2616"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8F13A"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06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7748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EDC8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EED5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71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22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10B1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361E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F87A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6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5B1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4B95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7AF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76F0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A52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BA58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9105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4C8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F899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CF408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651BC840"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DCAC5" w14:textId="77777777" w:rsidR="00CE2E89"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8CAEC"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D940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B7A6"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0C62"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E47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936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BF0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EC2B"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A2729"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F4FC"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3E0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AEA7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15D8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DC16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1A9EB"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6ED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A1F7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5EE2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D850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59FAE"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D768C6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E2AC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BBA8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ED9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260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26A5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61B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DE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CAED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9CB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EE7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45F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DC6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88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A6DE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76D2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2F4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1F2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F494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6AC2F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807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DA1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2BFFDCC"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58B76" w14:textId="77777777" w:rsidR="00CE2E89"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3F640"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ABA8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3DA7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0CAE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4677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355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6D3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243AD"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B3C8E"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F0553"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372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D2366"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AB10"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668B1"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B2D0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A965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6880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817C"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D3F1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D98B40"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02B9D39D"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87C5C"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7BC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9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F0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6426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5E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D82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030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0FD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C1F3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5793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7E1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71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9F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03FF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A25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75A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FB27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F2BF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478D2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FF284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671894E0"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7E602"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FA8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03C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13F9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2963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F9CBE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10CD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BDD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6B1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E85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92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394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DAF8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7027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A4458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0B2A5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472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992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90D0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94F8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50DA2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t>1</w:t>
      </w:r>
      <w:r w:rsidRPr="005D25F2">
        <w:rPr>
          <w:i/>
          <w:sz w:val="16"/>
          <w:szCs w:val="16"/>
        </w:rPr>
        <w:t xml:space="preserve"> Les SL de Suite de Module Complémentaire dont le titre indique « sans ProPlus » n’incluent pas de droits pour Office 365 ProPlus.</w:t>
      </w:r>
    </w:p>
    <w:p w14:paraId="42A6DB98" w14:textId="77777777" w:rsidR="00CE2E89" w:rsidRPr="00747204" w:rsidRDefault="00CE2E89" w:rsidP="00CE2E89">
      <w:pPr>
        <w:pStyle w:val="ProductList-Body"/>
      </w:pPr>
      <w:r>
        <w:rPr>
          <w:i/>
          <w:sz w:val="16"/>
          <w:szCs w:val="16"/>
          <w:vertAlign w:val="superscript"/>
        </w:rPr>
        <w:t>2</w:t>
      </w:r>
      <w:r>
        <w:rPr>
          <w:i/>
          <w:sz w:val="16"/>
          <w:szCs w:val="16"/>
        </w:rPr>
        <w:t xml:space="preserve"> En plus des Services en Ligne identifiés ci-dessus, Secure Productive Enterprise répond aux exigences de SL pour la SA Windows par Utilisateur comme indiqué dans les Conditions applicables aux Produits.</w:t>
      </w:r>
    </w:p>
    <w:p w14:paraId="16433A07" w14:textId="77777777" w:rsidR="00CE2E89" w:rsidRPr="00747204" w:rsidRDefault="00CE2E89" w:rsidP="00CE2E89">
      <w:pPr>
        <w:pStyle w:val="ProductList-Body"/>
      </w:pPr>
      <w:r>
        <w:rPr>
          <w:i/>
          <w:sz w:val="16"/>
          <w:szCs w:val="16"/>
          <w:vertAlign w:val="superscript"/>
        </w:rPr>
        <w:t>3</w:t>
      </w:r>
      <w:r>
        <w:rPr>
          <w:i/>
          <w:sz w:val="16"/>
          <w:szCs w:val="16"/>
        </w:rPr>
        <w:t xml:space="preserve"> L’insertion de Skype Entreprise Online – Conférences PSTN dans Office 365 Enterprise E5 varie en fonction de la disponibilité. </w:t>
      </w:r>
    </w:p>
    <w:p w14:paraId="2C15CFEC" w14:textId="77777777" w:rsidR="00CE2E89" w:rsidRPr="00747204" w:rsidRDefault="00CE2E89" w:rsidP="00CE2E89">
      <w:pPr>
        <w:pStyle w:val="ProductList-Body"/>
      </w:pPr>
      <w:r>
        <w:rPr>
          <w:i/>
          <w:sz w:val="16"/>
          <w:szCs w:val="16"/>
          <w:vertAlign w:val="superscript"/>
        </w:rPr>
        <w:t>4</w:t>
      </w:r>
      <w:r>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3" w:history="1">
        <w:r>
          <w:rPr>
            <w:rStyle w:val="Hyperlink"/>
            <w:i/>
            <w:sz w:val="16"/>
            <w:szCs w:val="16"/>
          </w:rPr>
          <w:t>https://www.microsoft.com/en-us/dynamics365/pricing</w:t>
        </w:r>
      </w:hyperlink>
      <w:r>
        <w:rPr>
          <w:i/>
          <w:sz w:val="16"/>
          <w:szCs w:val="16"/>
        </w:rPr>
        <w:t>.</w:t>
      </w:r>
    </w:p>
    <w:p w14:paraId="374EA8ED" w14:textId="7AA4D02C" w:rsidR="00D67A4B" w:rsidRPr="00690C65" w:rsidRDefault="0093488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9" w:name="Attachment3"/>
      <w:bookmarkStart w:id="200" w:name="_Toc485902669"/>
      <w:r>
        <w:lastRenderedPageBreak/>
        <w:t>Annexe 3 – Clauses Contractuelles Types (Opérateurs de traitement)</w:t>
      </w:r>
      <w:bookmarkEnd w:id="199"/>
      <w:bookmarkEnd w:id="200"/>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4D3D9F" w14:textId="77777777" w:rsidR="0093488C" w:rsidRDefault="0093488C" w:rsidP="009A573F">
      <w:pPr>
        <w:spacing w:after="0" w:line="240" w:lineRule="auto"/>
      </w:pPr>
      <w:r>
        <w:separator/>
      </w:r>
    </w:p>
  </w:endnote>
  <w:endnote w:type="continuationSeparator" w:id="0">
    <w:p w14:paraId="14FEC6BD" w14:textId="77777777" w:rsidR="0093488C" w:rsidRDefault="0093488C" w:rsidP="009A573F">
      <w:pPr>
        <w:spacing w:after="0" w:line="240" w:lineRule="auto"/>
      </w:pPr>
      <w:r>
        <w:continuationSeparator/>
      </w:r>
    </w:p>
  </w:endnote>
  <w:endnote w:type="continuationNotice" w:id="1">
    <w:p w14:paraId="6256235F" w14:textId="77777777" w:rsidR="0093488C" w:rsidRDefault="009348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64B5AB" w14:textId="77777777" w:rsidR="00D1631B" w:rsidRDefault="00D163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E2E89" w:rsidRDefault="00CE2E89"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E2E89" w:rsidRPr="00591643" w:rsidRDefault="00CE2E8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195A286C" w14:textId="77777777" w:rsidTr="00AD79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E2E89" w:rsidRPr="00C76DF3" w:rsidRDefault="0093488C" w:rsidP="00196121">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E2E89" w:rsidRPr="00C76DF3" w:rsidRDefault="00CE2E89"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E2E89" w:rsidRPr="00C76DF3" w:rsidRDefault="0093488C" w:rsidP="00196121">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E2E89" w:rsidRPr="00C76DF3" w:rsidRDefault="00CE2E89"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E2E89" w:rsidRPr="00C76DF3" w:rsidRDefault="0093488C" w:rsidP="00196121">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E2E89" w:rsidRPr="00C76DF3" w:rsidRDefault="00CE2E89"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E2E89" w:rsidRPr="00C76DF3" w:rsidRDefault="0093488C" w:rsidP="00196121">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E2E89" w:rsidRPr="00C76DF3" w:rsidRDefault="00CE2E8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E2E89" w:rsidRPr="00C76DF3" w:rsidRDefault="0093488C" w:rsidP="00196121">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E2E89" w:rsidRPr="00C76DF3" w:rsidRDefault="00CE2E89"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E2E89" w:rsidRPr="00C76DF3" w:rsidRDefault="0093488C" w:rsidP="00196121">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5AF862AF" w14:textId="77777777" w:rsidR="00CE2E89" w:rsidRPr="00196121" w:rsidRDefault="00CE2E89" w:rsidP="00196121">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E2E89" w:rsidRPr="00C76DF3" w:rsidRDefault="0093488C" w:rsidP="005C3212">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E2E89" w:rsidRPr="00C76DF3" w:rsidRDefault="00CE2E89"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E2E89" w:rsidRPr="00C76DF3" w:rsidRDefault="0093488C" w:rsidP="005C3212">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E2E89" w:rsidRPr="00C76DF3" w:rsidRDefault="00CE2E89"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E2E89" w:rsidRPr="00C76DF3" w:rsidRDefault="0093488C" w:rsidP="005C3212">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E2E89" w:rsidRPr="00C76DF3" w:rsidRDefault="00CE2E89"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E2E89" w:rsidRPr="00C76DF3" w:rsidRDefault="0093488C" w:rsidP="005C3212">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E2E89" w:rsidRPr="00C76DF3" w:rsidRDefault="00CE2E89"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E2E89" w:rsidRPr="00C76DF3" w:rsidRDefault="0093488C" w:rsidP="005C3212">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E2E89" w:rsidRPr="00C76DF3" w:rsidRDefault="00CE2E89"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E2E89" w:rsidRPr="00C76DF3" w:rsidRDefault="0093488C" w:rsidP="005C3212">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71D89FB4" w14:textId="77777777" w:rsidR="00CE2E89" w:rsidRPr="00DD16A4" w:rsidRDefault="00CE2E89"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E2E89" w:rsidRPr="00C76DF3" w:rsidRDefault="0093488C" w:rsidP="0033119F">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E2E89" w:rsidRPr="00C76DF3" w:rsidRDefault="00CE2E89"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E2E89" w:rsidRPr="00C76DF3" w:rsidRDefault="0093488C" w:rsidP="0033119F">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E2E89" w:rsidRPr="00C76DF3" w:rsidRDefault="00CE2E89"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E2E89" w:rsidRPr="00C76DF3" w:rsidRDefault="0093488C" w:rsidP="0033119F">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E2E89" w:rsidRPr="00C76DF3" w:rsidRDefault="00CE2E89"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E2E89" w:rsidRPr="00C76DF3" w:rsidRDefault="0093488C" w:rsidP="0033119F">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E2E89" w:rsidRPr="00C76DF3" w:rsidRDefault="0093488C" w:rsidP="0033119F">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E2E89" w:rsidRPr="00C76DF3" w:rsidRDefault="0093488C" w:rsidP="0033119F">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48820ED3" w14:textId="77777777" w:rsidR="00CE2E89" w:rsidRPr="008F62EA" w:rsidRDefault="00CE2E89"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E2E89" w:rsidRPr="00C76DF3" w:rsidRDefault="0093488C" w:rsidP="0033119F">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E2E89" w:rsidRPr="00C76DF3" w:rsidRDefault="00CE2E89"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E2E89" w:rsidRPr="00C76DF3" w:rsidRDefault="0093488C" w:rsidP="0033119F">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E2E89" w:rsidRPr="00C76DF3" w:rsidRDefault="00CE2E89"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E2E89" w:rsidRPr="00C76DF3" w:rsidRDefault="0093488C" w:rsidP="0033119F">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E2E89" w:rsidRPr="00C76DF3" w:rsidRDefault="00CE2E89"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E2E89" w:rsidRPr="00C76DF3" w:rsidRDefault="0093488C" w:rsidP="0033119F">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E2E89" w:rsidRPr="00C76DF3" w:rsidRDefault="0093488C" w:rsidP="0033119F">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E2E89" w:rsidRPr="00C76DF3" w:rsidRDefault="0093488C" w:rsidP="0033119F">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0CFE91C7" w14:textId="77777777" w:rsidR="00CE2E89" w:rsidRPr="00D26AA3" w:rsidRDefault="00CE2E89"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40B754AA" w14:textId="77777777" w:rsidTr="00AD79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CE2E89" w:rsidRPr="00C76DF3" w:rsidRDefault="0093488C" w:rsidP="0033119F">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CE2E89" w:rsidRPr="00C76DF3" w:rsidRDefault="00CE2E89"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CE2E89" w:rsidRPr="00C76DF3" w:rsidRDefault="0093488C" w:rsidP="0033119F">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CE2E89" w:rsidRPr="00C76DF3" w:rsidRDefault="00CE2E89"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CE2E89" w:rsidRPr="00C76DF3" w:rsidRDefault="0093488C" w:rsidP="0033119F">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CE2E89" w:rsidRPr="00C76DF3" w:rsidRDefault="00CE2E89"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1C693" w14:textId="77777777" w:rsidR="00CE2E89" w:rsidRPr="00C76DF3" w:rsidRDefault="0093488C" w:rsidP="0033119F">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4F707" w14:textId="77777777" w:rsidR="00CE2E89" w:rsidRPr="00C76DF3" w:rsidRDefault="0093488C" w:rsidP="0033119F">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CE2E89" w:rsidRPr="00C76DF3" w:rsidRDefault="0093488C" w:rsidP="0033119F">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6698FA1D" w14:textId="77777777" w:rsidR="00CE2E89" w:rsidRPr="00CF6B85" w:rsidRDefault="00CE2E89" w:rsidP="00CF6B85">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E2E89" w:rsidRPr="00C76DF3" w:rsidRDefault="0093488C" w:rsidP="005C3212">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E2E89" w:rsidRPr="00C76DF3" w:rsidRDefault="00CE2E89"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E2E89" w:rsidRPr="00C76DF3" w:rsidRDefault="0093488C" w:rsidP="005C3212">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E2E89" w:rsidRPr="00C76DF3" w:rsidRDefault="00CE2E89"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E2E89" w:rsidRPr="00C76DF3" w:rsidRDefault="0093488C" w:rsidP="005C3212">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E2E89" w:rsidRPr="00C76DF3" w:rsidRDefault="00CE2E89"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E2E89" w:rsidRPr="00C76DF3" w:rsidRDefault="0093488C" w:rsidP="005C3212">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E2E89" w:rsidRPr="00C76DF3" w:rsidRDefault="00CE2E89"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E2E89" w:rsidRPr="00C76DF3" w:rsidRDefault="0093488C" w:rsidP="005C3212">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E2E89" w:rsidRPr="00C76DF3" w:rsidRDefault="00CE2E89"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E2E89" w:rsidRPr="00C76DF3" w:rsidRDefault="0093488C" w:rsidP="005C3212">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540726BF" w14:textId="77777777" w:rsidR="00CE2E89" w:rsidRPr="00DB2645" w:rsidRDefault="00CE2E89" w:rsidP="00DB264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2E89"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E2E89" w:rsidRPr="00C76DF3" w:rsidRDefault="0093488C" w:rsidP="00591643">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E2E89" w:rsidRPr="00C76DF3" w:rsidRDefault="00CE2E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E2E89" w:rsidRPr="00C76DF3" w:rsidRDefault="0093488C" w:rsidP="00591643">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E2E89" w:rsidRPr="00C76DF3" w:rsidRDefault="00CE2E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E2E89" w:rsidRPr="00C76DF3" w:rsidRDefault="0093488C" w:rsidP="003812FE">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E2E89" w:rsidRPr="00C76DF3" w:rsidRDefault="00CE2E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E2E89" w:rsidRPr="00C76DF3" w:rsidRDefault="0093488C" w:rsidP="00591643">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E2E89" w:rsidRPr="00C76DF3" w:rsidRDefault="0093488C" w:rsidP="003812FE">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E2E89" w:rsidRPr="00C76DF3" w:rsidRDefault="0093488C" w:rsidP="003812FE">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Pièces jointes</w:t>
            </w:r>
          </w:hyperlink>
        </w:p>
      </w:tc>
    </w:tr>
  </w:tbl>
  <w:p w14:paraId="4EF0C8EE" w14:textId="77777777" w:rsidR="00CE2E89" w:rsidRPr="00591643" w:rsidRDefault="00CE2E8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2E89"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E2E89" w:rsidRPr="00C76DF3" w:rsidRDefault="0093488C" w:rsidP="005C51AC">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E2E89" w:rsidRPr="00C76DF3" w:rsidRDefault="00CE2E8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E2E89" w:rsidRPr="00C76DF3" w:rsidRDefault="0093488C" w:rsidP="005C51AC">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E2E89" w:rsidRPr="00C76DF3" w:rsidRDefault="00CE2E8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E2E89" w:rsidRPr="00C76DF3" w:rsidRDefault="0093488C" w:rsidP="005C51AC">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E2E89" w:rsidRPr="00C76DF3" w:rsidRDefault="00CE2E8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E2E89" w:rsidRPr="00C76DF3" w:rsidRDefault="0093488C" w:rsidP="005C51AC">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E2E89" w:rsidRPr="00C76DF3" w:rsidRDefault="00CE2E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E2E89" w:rsidRPr="00C76DF3" w:rsidRDefault="0093488C" w:rsidP="005C51AC">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E2E89" w:rsidRPr="00C76DF3" w:rsidRDefault="00CE2E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E2E89" w:rsidRPr="00C76DF3" w:rsidRDefault="0093488C" w:rsidP="005C51AC">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Pièces jointes</w:t>
            </w:r>
          </w:hyperlink>
        </w:p>
      </w:tc>
    </w:tr>
  </w:tbl>
  <w:p w14:paraId="4A171972" w14:textId="77777777" w:rsidR="00CE2E89" w:rsidRPr="00591643" w:rsidRDefault="00CE2E8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2E89"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E2E89" w:rsidRPr="00C76DF3" w:rsidRDefault="0093488C" w:rsidP="00591643">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E2E89" w:rsidRPr="00C76DF3" w:rsidRDefault="00CE2E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E2E89" w:rsidRPr="00C76DF3" w:rsidRDefault="0093488C" w:rsidP="00591643">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E2E89" w:rsidRPr="00C76DF3" w:rsidRDefault="00CE2E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E2E89" w:rsidRPr="00C76DF3" w:rsidRDefault="0093488C" w:rsidP="003812FE">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E2E89" w:rsidRPr="00C76DF3" w:rsidRDefault="00CE2E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E2E89" w:rsidRPr="00C76DF3" w:rsidRDefault="0093488C" w:rsidP="00591643">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E2E89" w:rsidRPr="00C76DF3" w:rsidRDefault="0093488C" w:rsidP="003812FE">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E2E89" w:rsidRPr="00C76DF3" w:rsidRDefault="0093488C" w:rsidP="003812FE">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Pièces jointes</w:t>
            </w:r>
          </w:hyperlink>
        </w:p>
      </w:tc>
    </w:tr>
  </w:tbl>
  <w:p w14:paraId="22946D3C" w14:textId="77777777" w:rsidR="00CE2E89" w:rsidRPr="00591643" w:rsidRDefault="00CE2E8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E2E89" w:rsidRPr="00C76DF3" w:rsidRDefault="0093488C" w:rsidP="00D23AB3">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E2E89" w:rsidRPr="00C76DF3" w:rsidRDefault="00CE2E89"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E2E89" w:rsidRPr="00C76DF3" w:rsidRDefault="0093488C" w:rsidP="00D23AB3">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E2E89" w:rsidRPr="00C76DF3" w:rsidRDefault="00CE2E89"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E2E89" w:rsidRPr="00C76DF3" w:rsidRDefault="0093488C" w:rsidP="00D23AB3">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E2E89" w:rsidRPr="00C76DF3" w:rsidRDefault="00CE2E89"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E2E89" w:rsidRPr="00C76DF3" w:rsidRDefault="0093488C" w:rsidP="00D23AB3">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E2E89" w:rsidRPr="00C76DF3" w:rsidRDefault="00CE2E89"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E2E89" w:rsidRPr="00C76DF3" w:rsidRDefault="0093488C" w:rsidP="00D23AB3">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E2E89" w:rsidRPr="00C76DF3" w:rsidRDefault="00CE2E89"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E2E89" w:rsidRPr="00C76DF3" w:rsidRDefault="0093488C" w:rsidP="00D23AB3">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5990B897" w14:textId="77777777" w:rsidR="00CE2E89" w:rsidRPr="00591643" w:rsidRDefault="00CE2E89"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2E89"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E2E89" w:rsidRPr="00C76DF3" w:rsidRDefault="0093488C" w:rsidP="00591643">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E2E89" w:rsidRPr="00C76DF3" w:rsidRDefault="00CE2E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E2E89" w:rsidRPr="00C76DF3" w:rsidRDefault="0093488C" w:rsidP="00591643">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E2E89" w:rsidRPr="00C76DF3" w:rsidRDefault="00CE2E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E2E89" w:rsidRPr="00C76DF3" w:rsidRDefault="0093488C" w:rsidP="003812FE">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E2E89" w:rsidRPr="00C76DF3" w:rsidRDefault="00CE2E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E2E89" w:rsidRPr="00C76DF3" w:rsidRDefault="0093488C" w:rsidP="00591643">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E2E89" w:rsidRPr="00C76DF3" w:rsidRDefault="0093488C" w:rsidP="003812FE">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E2E89" w:rsidRPr="00C76DF3" w:rsidRDefault="0093488C" w:rsidP="003812FE">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Pièces jointes</w:t>
            </w:r>
          </w:hyperlink>
        </w:p>
      </w:tc>
    </w:tr>
  </w:tbl>
  <w:p w14:paraId="5DACF690" w14:textId="77777777" w:rsidR="00CE2E89" w:rsidRPr="00591643" w:rsidRDefault="00CE2E8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E2E89" w:rsidRPr="00C76DF3" w:rsidRDefault="0093488C" w:rsidP="001C6A52">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E2E89" w:rsidRPr="00C76DF3" w:rsidRDefault="00CE2E89"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E2E89" w:rsidRPr="00C76DF3" w:rsidRDefault="0093488C" w:rsidP="001C6A52">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E2E89" w:rsidRPr="00C76DF3" w:rsidRDefault="00CE2E89"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E2E89" w:rsidRPr="00C76DF3" w:rsidRDefault="0093488C" w:rsidP="001C6A52">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E2E89" w:rsidRPr="00C76DF3" w:rsidRDefault="00CE2E89"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E2E89" w:rsidRPr="00C76DF3" w:rsidRDefault="0093488C" w:rsidP="001C6A52">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E2E89" w:rsidRPr="00C76DF3" w:rsidRDefault="00CE2E89"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E2E89" w:rsidRPr="00C76DF3" w:rsidRDefault="0093488C" w:rsidP="001C6A52">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E2E89" w:rsidRPr="00C76DF3" w:rsidRDefault="00CE2E89"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E2E89" w:rsidRPr="00C76DF3" w:rsidRDefault="0093488C" w:rsidP="001C6A52">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79938A62" w14:textId="77777777" w:rsidR="00CE2E89" w:rsidRPr="001C6A52" w:rsidRDefault="00CE2E89" w:rsidP="001C6A5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2E89"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E2E89" w:rsidRPr="00C76DF3" w:rsidRDefault="0093488C" w:rsidP="00591643">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E2E89" w:rsidRPr="00C76DF3" w:rsidRDefault="00CE2E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E2E89" w:rsidRPr="00C76DF3" w:rsidRDefault="0093488C" w:rsidP="00591643">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E2E89" w:rsidRPr="00C76DF3" w:rsidRDefault="00CE2E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E2E89" w:rsidRPr="00C76DF3" w:rsidRDefault="0093488C" w:rsidP="003812FE">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E2E89" w:rsidRPr="00C76DF3" w:rsidRDefault="00CE2E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E2E89" w:rsidRPr="00C76DF3" w:rsidRDefault="0093488C" w:rsidP="00591643">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E2E89" w:rsidRPr="00C76DF3" w:rsidRDefault="0093488C" w:rsidP="003812FE">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E2E89" w:rsidRPr="00C76DF3" w:rsidRDefault="00CE2E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E2E89" w:rsidRPr="00C76DF3" w:rsidRDefault="0093488C" w:rsidP="003812FE">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Pièces jointes</w:t>
            </w:r>
          </w:hyperlink>
        </w:p>
      </w:tc>
    </w:tr>
  </w:tbl>
  <w:p w14:paraId="20759A78" w14:textId="77777777" w:rsidR="00CE2E89" w:rsidRPr="00591643" w:rsidRDefault="00CE2E8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E2E89" w:rsidRPr="00C76DF3" w:rsidRDefault="0093488C" w:rsidP="0033119F">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E2E89" w:rsidRPr="00C76DF3" w:rsidRDefault="00CE2E89"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E2E89" w:rsidRPr="00C76DF3" w:rsidRDefault="0093488C" w:rsidP="0033119F">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E2E89" w:rsidRPr="00C76DF3" w:rsidRDefault="00CE2E89"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E2E89" w:rsidRPr="00C76DF3" w:rsidRDefault="0093488C" w:rsidP="0033119F">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E2E89" w:rsidRPr="00C76DF3" w:rsidRDefault="00CE2E89"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E2E89" w:rsidRPr="00C76DF3" w:rsidRDefault="0093488C" w:rsidP="0033119F">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E2E89" w:rsidRPr="00C76DF3" w:rsidRDefault="0093488C" w:rsidP="0033119F">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E2E89" w:rsidRPr="00C76DF3" w:rsidRDefault="0093488C" w:rsidP="0033119F">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54FDF2C6" w14:textId="77777777" w:rsidR="00CE2E89" w:rsidRPr="00B03B46" w:rsidRDefault="00CE2E89" w:rsidP="00B03B46">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2E89"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E2E89" w:rsidRPr="00C76DF3" w:rsidRDefault="0093488C" w:rsidP="0033119F">
          <w:pPr>
            <w:pStyle w:val="ProductList-OfferingBody"/>
            <w:ind w:left="-77" w:right="-73"/>
            <w:jc w:val="center"/>
            <w:rPr>
              <w:color w:val="808080" w:themeColor="background1" w:themeShade="80"/>
              <w:sz w:val="14"/>
              <w:szCs w:val="14"/>
            </w:rPr>
          </w:pPr>
          <w:hyperlink w:anchor="TableofContents" w:history="1">
            <w:r w:rsidR="00CE2E8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E2E89" w:rsidRPr="00C76DF3" w:rsidRDefault="00CE2E89"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E2E89" w:rsidRPr="00C76DF3" w:rsidRDefault="0093488C" w:rsidP="0033119F">
          <w:pPr>
            <w:pStyle w:val="ProductList-OfferingBody"/>
            <w:ind w:left="-72" w:right="-74"/>
            <w:jc w:val="center"/>
            <w:rPr>
              <w:color w:val="808080" w:themeColor="background1" w:themeShade="80"/>
              <w:sz w:val="14"/>
              <w:szCs w:val="14"/>
            </w:rPr>
          </w:pPr>
          <w:hyperlink w:anchor="Introduction" w:history="1">
            <w:r w:rsidR="00CE2E8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E2E89" w:rsidRPr="00C76DF3" w:rsidRDefault="00CE2E89"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E2E89" w:rsidRPr="00C76DF3" w:rsidRDefault="0093488C" w:rsidP="0033119F">
          <w:pPr>
            <w:pStyle w:val="ProductList-OfferingBody"/>
            <w:ind w:left="-72" w:right="-75"/>
            <w:jc w:val="center"/>
            <w:rPr>
              <w:color w:val="808080" w:themeColor="background1" w:themeShade="80"/>
              <w:sz w:val="14"/>
              <w:szCs w:val="14"/>
            </w:rPr>
          </w:pPr>
          <w:hyperlink w:anchor="GeneralTerms" w:history="1">
            <w:r w:rsidR="00CE2E8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E2E89" w:rsidRPr="00C76DF3" w:rsidRDefault="00CE2E89"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E2E89" w:rsidRPr="00C76DF3" w:rsidRDefault="0093488C" w:rsidP="0033119F">
          <w:pPr>
            <w:pStyle w:val="ProductList-OfferingBody"/>
            <w:ind w:left="-72" w:right="-77"/>
            <w:jc w:val="center"/>
            <w:rPr>
              <w:color w:val="808080" w:themeColor="background1" w:themeShade="80"/>
              <w:sz w:val="14"/>
              <w:szCs w:val="14"/>
            </w:rPr>
          </w:pPr>
          <w:hyperlink w:anchor="PrivacyandSecurityTerms" w:history="1">
            <w:r w:rsidR="00CE2E89">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E2E89" w:rsidRPr="00C76DF3" w:rsidRDefault="0093488C" w:rsidP="0033119F">
          <w:pPr>
            <w:pStyle w:val="ProductList-OfferingBody"/>
            <w:ind w:left="-72" w:right="-77"/>
            <w:jc w:val="center"/>
            <w:rPr>
              <w:color w:val="808080" w:themeColor="background1" w:themeShade="80"/>
              <w:sz w:val="14"/>
              <w:szCs w:val="14"/>
            </w:rPr>
          </w:pPr>
          <w:hyperlink w:anchor="OnlineServiceSpecificTerms" w:history="1">
            <w:r w:rsidR="00CE2E8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E2E89" w:rsidRPr="00C76DF3" w:rsidRDefault="00CE2E89"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E2E89" w:rsidRPr="00C76DF3" w:rsidRDefault="0093488C" w:rsidP="0033119F">
          <w:pPr>
            <w:pStyle w:val="ProductList-OfferingBody"/>
            <w:ind w:left="-72" w:right="-76"/>
            <w:jc w:val="center"/>
            <w:rPr>
              <w:color w:val="808080" w:themeColor="background1" w:themeShade="80"/>
              <w:sz w:val="14"/>
              <w:szCs w:val="14"/>
            </w:rPr>
          </w:pPr>
          <w:hyperlink w:anchor="Attachment1" w:history="1">
            <w:r w:rsidR="00CE2E89">
              <w:rPr>
                <w:rStyle w:val="Hyperlink"/>
                <w:sz w:val="14"/>
                <w:szCs w:val="14"/>
              </w:rPr>
              <w:t>Annexe</w:t>
            </w:r>
          </w:hyperlink>
        </w:p>
      </w:tc>
    </w:tr>
  </w:tbl>
  <w:p w14:paraId="183B08D5" w14:textId="77777777" w:rsidR="00CE2E89" w:rsidRPr="0095694D" w:rsidRDefault="00CE2E89"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DCF0D9" w14:textId="77777777" w:rsidR="0093488C" w:rsidRDefault="0093488C" w:rsidP="009A573F">
      <w:pPr>
        <w:spacing w:after="0" w:line="240" w:lineRule="auto"/>
      </w:pPr>
      <w:r>
        <w:separator/>
      </w:r>
    </w:p>
  </w:footnote>
  <w:footnote w:type="continuationSeparator" w:id="0">
    <w:p w14:paraId="742F4C45" w14:textId="77777777" w:rsidR="0093488C" w:rsidRDefault="0093488C" w:rsidP="009A573F">
      <w:pPr>
        <w:spacing w:after="0" w:line="240" w:lineRule="auto"/>
      </w:pPr>
      <w:r>
        <w:continuationSeparator/>
      </w:r>
    </w:p>
  </w:footnote>
  <w:footnote w:type="continuationNotice" w:id="1">
    <w:p w14:paraId="40D47A29" w14:textId="77777777" w:rsidR="0093488C" w:rsidRDefault="009348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85F84" w14:textId="77777777" w:rsidR="00D1631B" w:rsidRDefault="00D163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6ADF62" w14:textId="77777777" w:rsidR="00D1631B" w:rsidRDefault="00D163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E2E89" w:rsidRPr="004D27A6" w:rsidRDefault="00CE2E8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6AAC8B6" w:rsidR="00CE2E89" w:rsidRPr="008602EF" w:rsidRDefault="0093488C"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E2E89" w:rsidRPr="003C12DA">
              <w:rPr>
                <w:color w:val="404040" w:themeColor="text1" w:themeTint="BF"/>
                <w:sz w:val="16"/>
                <w:szCs w:val="16"/>
              </w:rPr>
              <w:t xml:space="preserve">Conditions des Services en Ligne proposés dans le cadre des Programmes de Concession de Licence en Volume de Microsoft (français – neutre, </w:t>
            </w:r>
            <w:r w:rsidR="00CE2E89">
              <w:rPr>
                <w:color w:val="404040" w:themeColor="text1" w:themeTint="BF"/>
                <w:sz w:val="16"/>
                <w:szCs w:val="16"/>
              </w:rPr>
              <w:t>juillet 2017</w:t>
            </w:r>
            <w:r w:rsidR="00CE2E89" w:rsidRPr="003C12DA">
              <w:rPr>
                <w:color w:val="404040" w:themeColor="text1" w:themeTint="BF"/>
                <w:sz w:val="16"/>
                <w:szCs w:val="16"/>
              </w:rPr>
              <w:t>)</w:t>
            </w:r>
          </w:sdtContent>
        </w:sdt>
        <w:r w:rsidR="00CE2E89" w:rsidRPr="008602EF">
          <w:rPr>
            <w:color w:val="404040" w:themeColor="text1" w:themeTint="BF"/>
            <w:sz w:val="16"/>
            <w:szCs w:val="16"/>
          </w:rPr>
          <w:tab/>
        </w:r>
        <w:r w:rsidR="00CE2E89" w:rsidRPr="008602EF">
          <w:rPr>
            <w:color w:val="404040" w:themeColor="text1" w:themeTint="BF"/>
            <w:sz w:val="16"/>
            <w:szCs w:val="16"/>
          </w:rPr>
          <w:fldChar w:fldCharType="begin"/>
        </w:r>
        <w:r w:rsidR="00CE2E89" w:rsidRPr="008602EF">
          <w:rPr>
            <w:color w:val="404040" w:themeColor="text1" w:themeTint="BF"/>
            <w:sz w:val="16"/>
            <w:szCs w:val="16"/>
          </w:rPr>
          <w:instrText xml:space="preserve"> PAGE   \* MERGEFORMAT </w:instrText>
        </w:r>
        <w:r w:rsidR="00CE2E89" w:rsidRPr="008602EF">
          <w:rPr>
            <w:color w:val="404040" w:themeColor="text1" w:themeTint="BF"/>
            <w:sz w:val="16"/>
            <w:szCs w:val="16"/>
          </w:rPr>
          <w:fldChar w:fldCharType="separate"/>
        </w:r>
        <w:r w:rsidR="00C84058">
          <w:rPr>
            <w:noProof/>
            <w:color w:val="404040" w:themeColor="text1" w:themeTint="BF"/>
            <w:sz w:val="16"/>
            <w:szCs w:val="16"/>
          </w:rPr>
          <w:t>13</w:t>
        </w:r>
        <w:r w:rsidR="00CE2E89"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2A00769" w:rsidR="00CE2E89" w:rsidRPr="00F046F7" w:rsidRDefault="0093488C"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E2E89" w:rsidRPr="003C12DA">
              <w:rPr>
                <w:color w:val="404040" w:themeColor="text1" w:themeTint="BF"/>
                <w:sz w:val="16"/>
                <w:szCs w:val="16"/>
              </w:rPr>
              <w:t xml:space="preserve">Conditions des Services en Ligne proposés dans le cadre des Programmes de Concession de Licence en Volume de Microsoft (français – neutre, </w:t>
            </w:r>
            <w:r w:rsidR="00CE2E89">
              <w:rPr>
                <w:color w:val="404040" w:themeColor="text1" w:themeTint="BF"/>
                <w:sz w:val="16"/>
                <w:szCs w:val="16"/>
              </w:rPr>
              <w:t>juillet 2017</w:t>
            </w:r>
            <w:r w:rsidR="00CE2E89" w:rsidRPr="003C12DA">
              <w:rPr>
                <w:color w:val="404040" w:themeColor="text1" w:themeTint="BF"/>
                <w:sz w:val="16"/>
                <w:szCs w:val="16"/>
              </w:rPr>
              <w:t>)</w:t>
            </w:r>
          </w:sdtContent>
        </w:sdt>
        <w:r w:rsidR="00CE2E89" w:rsidRPr="008602EF">
          <w:rPr>
            <w:color w:val="404040" w:themeColor="text1" w:themeTint="BF"/>
            <w:sz w:val="16"/>
            <w:szCs w:val="16"/>
          </w:rPr>
          <w:tab/>
        </w:r>
        <w:r w:rsidR="00CE2E89" w:rsidRPr="008602EF">
          <w:rPr>
            <w:color w:val="404040" w:themeColor="text1" w:themeTint="BF"/>
            <w:sz w:val="16"/>
            <w:szCs w:val="16"/>
          </w:rPr>
          <w:fldChar w:fldCharType="begin"/>
        </w:r>
        <w:r w:rsidR="00CE2E89" w:rsidRPr="008602EF">
          <w:rPr>
            <w:color w:val="404040" w:themeColor="text1" w:themeTint="BF"/>
            <w:sz w:val="16"/>
            <w:szCs w:val="16"/>
          </w:rPr>
          <w:instrText xml:space="preserve"> PAGE   \* MERGEFORMAT </w:instrText>
        </w:r>
        <w:r w:rsidR="00CE2E89" w:rsidRPr="008602EF">
          <w:rPr>
            <w:color w:val="404040" w:themeColor="text1" w:themeTint="BF"/>
            <w:sz w:val="16"/>
            <w:szCs w:val="16"/>
          </w:rPr>
          <w:fldChar w:fldCharType="separate"/>
        </w:r>
        <w:r w:rsidR="00C84058">
          <w:rPr>
            <w:noProof/>
            <w:color w:val="404040" w:themeColor="text1" w:themeTint="BF"/>
            <w:sz w:val="16"/>
            <w:szCs w:val="16"/>
          </w:rPr>
          <w:t>2</w:t>
        </w:r>
        <w:r w:rsidR="00CE2E89"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cCOjNBTmnMiQc8L9+3f0iX7R2kZDgFw6/PSw1WW6aBZP15qOjOP/NfMYnke35G47mEYDeWoH6m76P4StoGtaLQ==" w:salt="9HOyq+qaZz5lV4Lr0gMvq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88C"/>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4058"/>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631B"/>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www.linkedin.com/legal/privacy-policy" TargetMode="External"/><Relationship Id="rId21" Type="http://schemas.openxmlformats.org/officeDocument/2006/relationships/hyperlink" Target="http://microsoft.com/licensing/contracts"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2.xml"/><Relationship Id="rId55" Type="http://schemas.openxmlformats.org/officeDocument/2006/relationships/footer" Target="footer15.xml"/><Relationship Id="rId63" Type="http://schemas.openxmlformats.org/officeDocument/2006/relationships/hyperlink" Target="https://www.microsoft.com/en-us/dynamics365/pricing"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footer" Target="footer9.xml"/><Relationship Id="rId54" Type="http://schemas.openxmlformats.org/officeDocument/2006/relationships/hyperlink" Target="http://www.microsoft.com/itacademy" TargetMode="Externa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file:///C:\Users\justi_000\Desktop\(ID%23%20TR-17-00683)%20OST%20-%20Jan%202017\Part%202\use%20these%20files%20for%20buildback\go.microsoft.com\fwlink\%3fLinkID=829046" TargetMode="External"/><Relationship Id="rId49" Type="http://schemas.openxmlformats.org/officeDocument/2006/relationships/footer" Target="footer11.xml"/><Relationship Id="rId57" Type="http://schemas.openxmlformats.org/officeDocument/2006/relationships/hyperlink" Target="http://go.microsoft.com/?linkid=9710837" TargetMode="Externa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4.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0.xml"/><Relationship Id="rId56" Type="http://schemas.openxmlformats.org/officeDocument/2006/relationships/footer" Target="footer16.xml"/><Relationship Id="rId64"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57C457A-604E-4CA9-8BA0-D5355AEA8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23102</Words>
  <Characters>131686</Characters>
  <Application>Microsoft Office Word</Application>
  <DocSecurity>8</DocSecurity>
  <Lines>1097</Lines>
  <Paragraphs>308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154480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2017-06-27T18:20:00Z</dcterms:created>
  <dcterms:modified xsi:type="dcterms:W3CDTF">2017-06-27T18:20:00Z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2017-06-27T11:19:53.7946188-07:00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