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784D4CD9"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65510F">
        <w:rPr>
          <w:rFonts w:asciiTheme="majorHAnsi" w:hAnsiTheme="majorHAnsi"/>
          <w:color w:val="FFFFFF" w:themeColor="background1"/>
          <w:sz w:val="72"/>
          <w:szCs w:val="72"/>
        </w:rPr>
        <w:t>mars</w:t>
      </w:r>
      <w:r w:rsidR="00F046F7" w:rsidRPr="00F046F7">
        <w:rPr>
          <w:rFonts w:asciiTheme="majorHAnsi" w:hAnsiTheme="majorHAnsi"/>
          <w:color w:val="FFFFFF" w:themeColor="background1"/>
          <w:sz w:val="72"/>
          <w:szCs w:val="72"/>
        </w:rPr>
        <w:t xml:space="preserve">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2B7DB814" w14:textId="2ACC6912" w:rsidR="0065510F"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2861421" w:history="1">
        <w:r w:rsidR="0065510F" w:rsidRPr="000033A9">
          <w:rPr>
            <w:rStyle w:val="Hyperlink"/>
            <w:noProof/>
          </w:rPr>
          <w:t>Introduction</w:t>
        </w:r>
        <w:r w:rsidR="0065510F">
          <w:rPr>
            <w:noProof/>
            <w:webHidden/>
          </w:rPr>
          <w:tab/>
        </w:r>
        <w:r w:rsidR="0065510F">
          <w:rPr>
            <w:noProof/>
            <w:webHidden/>
          </w:rPr>
          <w:fldChar w:fldCharType="begin"/>
        </w:r>
        <w:r w:rsidR="0065510F">
          <w:rPr>
            <w:noProof/>
            <w:webHidden/>
          </w:rPr>
          <w:instrText xml:space="preserve"> PAGEREF _Toc442861421 \h </w:instrText>
        </w:r>
        <w:r w:rsidR="0065510F">
          <w:rPr>
            <w:noProof/>
            <w:webHidden/>
          </w:rPr>
        </w:r>
        <w:r w:rsidR="0065510F">
          <w:rPr>
            <w:noProof/>
            <w:webHidden/>
          </w:rPr>
          <w:fldChar w:fldCharType="separate"/>
        </w:r>
        <w:r w:rsidR="0065510F">
          <w:rPr>
            <w:noProof/>
            <w:webHidden/>
          </w:rPr>
          <w:t>3</w:t>
        </w:r>
        <w:r w:rsidR="0065510F">
          <w:rPr>
            <w:noProof/>
            <w:webHidden/>
          </w:rPr>
          <w:fldChar w:fldCharType="end"/>
        </w:r>
      </w:hyperlink>
    </w:p>
    <w:p w14:paraId="110BA51F" w14:textId="7C38B720" w:rsidR="0065510F" w:rsidRDefault="00AF37D1">
      <w:pPr>
        <w:pStyle w:val="TOC3"/>
        <w:tabs>
          <w:tab w:val="right" w:leader="dot" w:pos="5030"/>
        </w:tabs>
        <w:rPr>
          <w:rFonts w:eastAsiaTheme="minorEastAsia"/>
          <w:smallCaps w:val="0"/>
          <w:noProof/>
          <w:sz w:val="22"/>
          <w:lang w:val="en-US" w:eastAsia="zh-CN" w:bidi="ar-SA"/>
        </w:rPr>
      </w:pPr>
      <w:hyperlink w:anchor="_Toc442861422" w:history="1">
        <w:r w:rsidR="0065510F" w:rsidRPr="000033A9">
          <w:rPr>
            <w:rStyle w:val="Hyperlink"/>
            <w:noProof/>
          </w:rPr>
          <w:t>Versions antérieures</w:t>
        </w:r>
        <w:r w:rsidR="0065510F">
          <w:rPr>
            <w:noProof/>
            <w:webHidden/>
          </w:rPr>
          <w:tab/>
        </w:r>
        <w:r w:rsidR="0065510F">
          <w:rPr>
            <w:noProof/>
            <w:webHidden/>
          </w:rPr>
          <w:fldChar w:fldCharType="begin"/>
        </w:r>
        <w:r w:rsidR="0065510F">
          <w:rPr>
            <w:noProof/>
            <w:webHidden/>
          </w:rPr>
          <w:instrText xml:space="preserve"> PAGEREF _Toc442861422 \h </w:instrText>
        </w:r>
        <w:r w:rsidR="0065510F">
          <w:rPr>
            <w:noProof/>
            <w:webHidden/>
          </w:rPr>
        </w:r>
        <w:r w:rsidR="0065510F">
          <w:rPr>
            <w:noProof/>
            <w:webHidden/>
          </w:rPr>
          <w:fldChar w:fldCharType="separate"/>
        </w:r>
        <w:r w:rsidR="0065510F">
          <w:rPr>
            <w:noProof/>
            <w:webHidden/>
          </w:rPr>
          <w:t>3</w:t>
        </w:r>
        <w:r w:rsidR="0065510F">
          <w:rPr>
            <w:noProof/>
            <w:webHidden/>
          </w:rPr>
          <w:fldChar w:fldCharType="end"/>
        </w:r>
      </w:hyperlink>
    </w:p>
    <w:p w14:paraId="06CA3F2D" w14:textId="32275CC9" w:rsidR="0065510F" w:rsidRDefault="00AF37D1">
      <w:pPr>
        <w:pStyle w:val="TOC3"/>
        <w:tabs>
          <w:tab w:val="right" w:leader="dot" w:pos="5030"/>
        </w:tabs>
        <w:rPr>
          <w:rFonts w:eastAsiaTheme="minorEastAsia"/>
          <w:smallCaps w:val="0"/>
          <w:noProof/>
          <w:sz w:val="22"/>
          <w:lang w:val="en-US" w:eastAsia="zh-CN" w:bidi="ar-SA"/>
        </w:rPr>
      </w:pPr>
      <w:hyperlink w:anchor="_Toc442861423" w:history="1">
        <w:r w:rsidR="0065510F" w:rsidRPr="000033A9">
          <w:rPr>
            <w:rStyle w:val="Hyperlink"/>
            <w:noProof/>
          </w:rPr>
          <w:t>Clarifications et synthèse des modifications apportées</w:t>
        </w:r>
        <w:r w:rsidR="0065510F">
          <w:rPr>
            <w:noProof/>
            <w:webHidden/>
          </w:rPr>
          <w:tab/>
        </w:r>
        <w:r w:rsidR="0065510F">
          <w:rPr>
            <w:noProof/>
            <w:webHidden/>
          </w:rPr>
          <w:fldChar w:fldCharType="begin"/>
        </w:r>
        <w:r w:rsidR="0065510F">
          <w:rPr>
            <w:noProof/>
            <w:webHidden/>
          </w:rPr>
          <w:instrText xml:space="preserve"> PAGEREF _Toc442861423 \h </w:instrText>
        </w:r>
        <w:r w:rsidR="0065510F">
          <w:rPr>
            <w:noProof/>
            <w:webHidden/>
          </w:rPr>
        </w:r>
        <w:r w:rsidR="0065510F">
          <w:rPr>
            <w:noProof/>
            <w:webHidden/>
          </w:rPr>
          <w:fldChar w:fldCharType="separate"/>
        </w:r>
        <w:r w:rsidR="0065510F">
          <w:rPr>
            <w:noProof/>
            <w:webHidden/>
          </w:rPr>
          <w:t>3</w:t>
        </w:r>
        <w:r w:rsidR="0065510F">
          <w:rPr>
            <w:noProof/>
            <w:webHidden/>
          </w:rPr>
          <w:fldChar w:fldCharType="end"/>
        </w:r>
      </w:hyperlink>
    </w:p>
    <w:p w14:paraId="17E65B92" w14:textId="316EC0E5" w:rsidR="0065510F" w:rsidRDefault="00AF37D1">
      <w:pPr>
        <w:pStyle w:val="TOC1"/>
        <w:tabs>
          <w:tab w:val="right" w:leader="dot" w:pos="5030"/>
        </w:tabs>
        <w:rPr>
          <w:rFonts w:eastAsiaTheme="minorEastAsia"/>
          <w:b w:val="0"/>
          <w:caps w:val="0"/>
          <w:noProof/>
          <w:sz w:val="22"/>
          <w:lang w:val="en-US" w:eastAsia="zh-CN" w:bidi="ar-SA"/>
        </w:rPr>
      </w:pPr>
      <w:hyperlink w:anchor="_Toc442861424" w:history="1">
        <w:r w:rsidR="0065510F" w:rsidRPr="000033A9">
          <w:rPr>
            <w:rStyle w:val="Hyperlink"/>
            <w:noProof/>
          </w:rPr>
          <w:t>Conditions générales</w:t>
        </w:r>
        <w:r w:rsidR="0065510F">
          <w:rPr>
            <w:noProof/>
            <w:webHidden/>
          </w:rPr>
          <w:tab/>
        </w:r>
        <w:r w:rsidR="0065510F">
          <w:rPr>
            <w:noProof/>
            <w:webHidden/>
          </w:rPr>
          <w:fldChar w:fldCharType="begin"/>
        </w:r>
        <w:r w:rsidR="0065510F">
          <w:rPr>
            <w:noProof/>
            <w:webHidden/>
          </w:rPr>
          <w:instrText xml:space="preserve"> PAGEREF _Toc442861424 \h </w:instrText>
        </w:r>
        <w:r w:rsidR="0065510F">
          <w:rPr>
            <w:noProof/>
            <w:webHidden/>
          </w:rPr>
        </w:r>
        <w:r w:rsidR="0065510F">
          <w:rPr>
            <w:noProof/>
            <w:webHidden/>
          </w:rPr>
          <w:fldChar w:fldCharType="separate"/>
        </w:r>
        <w:r w:rsidR="0065510F">
          <w:rPr>
            <w:noProof/>
            <w:webHidden/>
          </w:rPr>
          <w:t>4</w:t>
        </w:r>
        <w:r w:rsidR="0065510F">
          <w:rPr>
            <w:noProof/>
            <w:webHidden/>
          </w:rPr>
          <w:fldChar w:fldCharType="end"/>
        </w:r>
      </w:hyperlink>
    </w:p>
    <w:p w14:paraId="7B53A8AE" w14:textId="48ACFF5A" w:rsidR="0065510F" w:rsidRDefault="00AF37D1">
      <w:pPr>
        <w:pStyle w:val="TOC5"/>
        <w:tabs>
          <w:tab w:val="right" w:leader="dot" w:pos="5030"/>
        </w:tabs>
        <w:rPr>
          <w:rFonts w:eastAsiaTheme="minorEastAsia"/>
          <w:noProof/>
          <w:sz w:val="22"/>
          <w:lang w:val="en-US" w:eastAsia="zh-CN" w:bidi="ar-SA"/>
        </w:rPr>
      </w:pPr>
      <w:hyperlink w:anchor="_Toc442861425" w:history="1">
        <w:r w:rsidR="0065510F" w:rsidRPr="000033A9">
          <w:rPr>
            <w:rStyle w:val="Hyperlink"/>
            <w:noProof/>
          </w:rPr>
          <w:t>Définitions</w:t>
        </w:r>
        <w:r w:rsidR="0065510F">
          <w:rPr>
            <w:noProof/>
            <w:webHidden/>
          </w:rPr>
          <w:tab/>
        </w:r>
        <w:r w:rsidR="0065510F">
          <w:rPr>
            <w:noProof/>
            <w:webHidden/>
          </w:rPr>
          <w:fldChar w:fldCharType="begin"/>
        </w:r>
        <w:r w:rsidR="0065510F">
          <w:rPr>
            <w:noProof/>
            <w:webHidden/>
          </w:rPr>
          <w:instrText xml:space="preserve"> PAGEREF _Toc442861425 \h </w:instrText>
        </w:r>
        <w:r w:rsidR="0065510F">
          <w:rPr>
            <w:noProof/>
            <w:webHidden/>
          </w:rPr>
        </w:r>
        <w:r w:rsidR="0065510F">
          <w:rPr>
            <w:noProof/>
            <w:webHidden/>
          </w:rPr>
          <w:fldChar w:fldCharType="separate"/>
        </w:r>
        <w:r w:rsidR="0065510F">
          <w:rPr>
            <w:noProof/>
            <w:webHidden/>
          </w:rPr>
          <w:t>4</w:t>
        </w:r>
        <w:r w:rsidR="0065510F">
          <w:rPr>
            <w:noProof/>
            <w:webHidden/>
          </w:rPr>
          <w:fldChar w:fldCharType="end"/>
        </w:r>
      </w:hyperlink>
    </w:p>
    <w:p w14:paraId="537B27B3" w14:textId="4CBC5EE3" w:rsidR="0065510F" w:rsidRDefault="00AF37D1">
      <w:pPr>
        <w:pStyle w:val="TOC5"/>
        <w:tabs>
          <w:tab w:val="right" w:leader="dot" w:pos="5030"/>
        </w:tabs>
        <w:rPr>
          <w:rFonts w:eastAsiaTheme="minorEastAsia"/>
          <w:noProof/>
          <w:sz w:val="22"/>
          <w:lang w:val="en-US" w:eastAsia="zh-CN" w:bidi="ar-SA"/>
        </w:rPr>
      </w:pPr>
      <w:hyperlink w:anchor="_Toc442861426" w:history="1">
        <w:r w:rsidR="0065510F" w:rsidRPr="000033A9">
          <w:rPr>
            <w:rStyle w:val="Hyperlink"/>
            <w:noProof/>
          </w:rPr>
          <w:t>Mises à jour des Conditions des Services en Ligne</w:t>
        </w:r>
        <w:r w:rsidR="0065510F">
          <w:rPr>
            <w:noProof/>
            <w:webHidden/>
          </w:rPr>
          <w:tab/>
        </w:r>
        <w:r w:rsidR="0065510F">
          <w:rPr>
            <w:noProof/>
            <w:webHidden/>
          </w:rPr>
          <w:fldChar w:fldCharType="begin"/>
        </w:r>
        <w:r w:rsidR="0065510F">
          <w:rPr>
            <w:noProof/>
            <w:webHidden/>
          </w:rPr>
          <w:instrText xml:space="preserve"> PAGEREF _Toc442861426 \h </w:instrText>
        </w:r>
        <w:r w:rsidR="0065510F">
          <w:rPr>
            <w:noProof/>
            <w:webHidden/>
          </w:rPr>
        </w:r>
        <w:r w:rsidR="0065510F">
          <w:rPr>
            <w:noProof/>
            <w:webHidden/>
          </w:rPr>
          <w:fldChar w:fldCharType="separate"/>
        </w:r>
        <w:r w:rsidR="0065510F">
          <w:rPr>
            <w:noProof/>
            <w:webHidden/>
          </w:rPr>
          <w:t>4</w:t>
        </w:r>
        <w:r w:rsidR="0065510F">
          <w:rPr>
            <w:noProof/>
            <w:webHidden/>
          </w:rPr>
          <w:fldChar w:fldCharType="end"/>
        </w:r>
      </w:hyperlink>
    </w:p>
    <w:p w14:paraId="36AEEE0C" w14:textId="6C131BE7" w:rsidR="0065510F" w:rsidRDefault="00AF37D1">
      <w:pPr>
        <w:pStyle w:val="TOC5"/>
        <w:tabs>
          <w:tab w:val="right" w:leader="dot" w:pos="5030"/>
        </w:tabs>
        <w:rPr>
          <w:rFonts w:eastAsiaTheme="minorEastAsia"/>
          <w:noProof/>
          <w:sz w:val="22"/>
          <w:lang w:val="en-US" w:eastAsia="zh-CN" w:bidi="ar-SA"/>
        </w:rPr>
      </w:pPr>
      <w:hyperlink w:anchor="_Toc442861427" w:history="1">
        <w:r w:rsidR="0065510F" w:rsidRPr="000033A9">
          <w:rPr>
            <w:rStyle w:val="Hyperlink"/>
            <w:noProof/>
          </w:rPr>
          <w:t>Modifications règlementaires et disponibilité à l’international</w:t>
        </w:r>
        <w:r w:rsidR="0065510F">
          <w:rPr>
            <w:noProof/>
            <w:webHidden/>
          </w:rPr>
          <w:tab/>
        </w:r>
        <w:r w:rsidR="0065510F">
          <w:rPr>
            <w:noProof/>
            <w:webHidden/>
          </w:rPr>
          <w:fldChar w:fldCharType="begin"/>
        </w:r>
        <w:r w:rsidR="0065510F">
          <w:rPr>
            <w:noProof/>
            <w:webHidden/>
          </w:rPr>
          <w:instrText xml:space="preserve"> PAGEREF _Toc442861427 \h </w:instrText>
        </w:r>
        <w:r w:rsidR="0065510F">
          <w:rPr>
            <w:noProof/>
            <w:webHidden/>
          </w:rPr>
        </w:r>
        <w:r w:rsidR="0065510F">
          <w:rPr>
            <w:noProof/>
            <w:webHidden/>
          </w:rPr>
          <w:fldChar w:fldCharType="separate"/>
        </w:r>
        <w:r w:rsidR="0065510F">
          <w:rPr>
            <w:noProof/>
            <w:webHidden/>
          </w:rPr>
          <w:t>4</w:t>
        </w:r>
        <w:r w:rsidR="0065510F">
          <w:rPr>
            <w:noProof/>
            <w:webHidden/>
          </w:rPr>
          <w:fldChar w:fldCharType="end"/>
        </w:r>
      </w:hyperlink>
    </w:p>
    <w:p w14:paraId="6FEF0B0A" w14:textId="7157AED8" w:rsidR="0065510F" w:rsidRDefault="00AF37D1">
      <w:pPr>
        <w:pStyle w:val="TOC5"/>
        <w:tabs>
          <w:tab w:val="right" w:leader="dot" w:pos="5030"/>
        </w:tabs>
        <w:rPr>
          <w:rFonts w:eastAsiaTheme="minorEastAsia"/>
          <w:noProof/>
          <w:sz w:val="22"/>
          <w:lang w:val="en-US" w:eastAsia="zh-CN" w:bidi="ar-SA"/>
        </w:rPr>
      </w:pPr>
      <w:hyperlink w:anchor="_Toc442861428" w:history="1">
        <w:r w:rsidR="0065510F" w:rsidRPr="000033A9">
          <w:rPr>
            <w:rStyle w:val="Hyperlink"/>
            <w:noProof/>
          </w:rPr>
          <w:t>Conservation des données</w:t>
        </w:r>
        <w:r w:rsidR="0065510F">
          <w:rPr>
            <w:noProof/>
            <w:webHidden/>
          </w:rPr>
          <w:tab/>
        </w:r>
        <w:r w:rsidR="0065510F">
          <w:rPr>
            <w:noProof/>
            <w:webHidden/>
          </w:rPr>
          <w:fldChar w:fldCharType="begin"/>
        </w:r>
        <w:r w:rsidR="0065510F">
          <w:rPr>
            <w:noProof/>
            <w:webHidden/>
          </w:rPr>
          <w:instrText xml:space="preserve"> PAGEREF _Toc442861428 \h </w:instrText>
        </w:r>
        <w:r w:rsidR="0065510F">
          <w:rPr>
            <w:noProof/>
            <w:webHidden/>
          </w:rPr>
        </w:r>
        <w:r w:rsidR="0065510F">
          <w:rPr>
            <w:noProof/>
            <w:webHidden/>
          </w:rPr>
          <w:fldChar w:fldCharType="separate"/>
        </w:r>
        <w:r w:rsidR="0065510F">
          <w:rPr>
            <w:noProof/>
            <w:webHidden/>
          </w:rPr>
          <w:t>4</w:t>
        </w:r>
        <w:r w:rsidR="0065510F">
          <w:rPr>
            <w:noProof/>
            <w:webHidden/>
          </w:rPr>
          <w:fldChar w:fldCharType="end"/>
        </w:r>
      </w:hyperlink>
    </w:p>
    <w:p w14:paraId="40875FD1" w14:textId="404DE191" w:rsidR="0065510F" w:rsidRDefault="00AF37D1">
      <w:pPr>
        <w:pStyle w:val="TOC5"/>
        <w:tabs>
          <w:tab w:val="right" w:leader="dot" w:pos="5030"/>
        </w:tabs>
        <w:rPr>
          <w:rFonts w:eastAsiaTheme="minorEastAsia"/>
          <w:noProof/>
          <w:sz w:val="22"/>
          <w:lang w:val="en-US" w:eastAsia="zh-CN" w:bidi="ar-SA"/>
        </w:rPr>
      </w:pPr>
      <w:hyperlink w:anchor="_Toc442861429" w:history="1">
        <w:r w:rsidR="0065510F" w:rsidRPr="000033A9">
          <w:rPr>
            <w:rStyle w:val="Hyperlink"/>
            <w:noProof/>
          </w:rPr>
          <w:t>Utilisation des logiciels avec le Service en Ligne</w:t>
        </w:r>
        <w:r w:rsidR="0065510F">
          <w:rPr>
            <w:noProof/>
            <w:webHidden/>
          </w:rPr>
          <w:tab/>
        </w:r>
        <w:r w:rsidR="0065510F">
          <w:rPr>
            <w:noProof/>
            <w:webHidden/>
          </w:rPr>
          <w:fldChar w:fldCharType="begin"/>
        </w:r>
        <w:r w:rsidR="0065510F">
          <w:rPr>
            <w:noProof/>
            <w:webHidden/>
          </w:rPr>
          <w:instrText xml:space="preserve"> PAGEREF _Toc442861429 \h </w:instrText>
        </w:r>
        <w:r w:rsidR="0065510F">
          <w:rPr>
            <w:noProof/>
            <w:webHidden/>
          </w:rPr>
        </w:r>
        <w:r w:rsidR="0065510F">
          <w:rPr>
            <w:noProof/>
            <w:webHidden/>
          </w:rPr>
          <w:fldChar w:fldCharType="separate"/>
        </w:r>
        <w:r w:rsidR="0065510F">
          <w:rPr>
            <w:noProof/>
            <w:webHidden/>
          </w:rPr>
          <w:t>5</w:t>
        </w:r>
        <w:r w:rsidR="0065510F">
          <w:rPr>
            <w:noProof/>
            <w:webHidden/>
          </w:rPr>
          <w:fldChar w:fldCharType="end"/>
        </w:r>
      </w:hyperlink>
    </w:p>
    <w:p w14:paraId="24739F08" w14:textId="02E8C762" w:rsidR="0065510F" w:rsidRDefault="00AF37D1">
      <w:pPr>
        <w:pStyle w:val="TOC5"/>
        <w:tabs>
          <w:tab w:val="right" w:leader="dot" w:pos="5030"/>
        </w:tabs>
        <w:rPr>
          <w:rFonts w:eastAsiaTheme="minorEastAsia"/>
          <w:noProof/>
          <w:sz w:val="22"/>
          <w:lang w:val="en-US" w:eastAsia="zh-CN" w:bidi="ar-SA"/>
        </w:rPr>
      </w:pPr>
      <w:hyperlink w:anchor="_Toc442861430" w:history="1">
        <w:r w:rsidR="0065510F" w:rsidRPr="000033A9">
          <w:rPr>
            <w:rStyle w:val="Hyperlink"/>
            <w:noProof/>
          </w:rPr>
          <w:t>Produits Tiers</w:t>
        </w:r>
        <w:r w:rsidR="0065510F">
          <w:rPr>
            <w:noProof/>
            <w:webHidden/>
          </w:rPr>
          <w:tab/>
        </w:r>
        <w:r w:rsidR="0065510F">
          <w:rPr>
            <w:noProof/>
            <w:webHidden/>
          </w:rPr>
          <w:fldChar w:fldCharType="begin"/>
        </w:r>
        <w:r w:rsidR="0065510F">
          <w:rPr>
            <w:noProof/>
            <w:webHidden/>
          </w:rPr>
          <w:instrText xml:space="preserve"> PAGEREF _Toc442861430 \h </w:instrText>
        </w:r>
        <w:r w:rsidR="0065510F">
          <w:rPr>
            <w:noProof/>
            <w:webHidden/>
          </w:rPr>
        </w:r>
        <w:r w:rsidR="0065510F">
          <w:rPr>
            <w:noProof/>
            <w:webHidden/>
          </w:rPr>
          <w:fldChar w:fldCharType="separate"/>
        </w:r>
        <w:r w:rsidR="0065510F">
          <w:rPr>
            <w:noProof/>
            <w:webHidden/>
          </w:rPr>
          <w:t>5</w:t>
        </w:r>
        <w:r w:rsidR="0065510F">
          <w:rPr>
            <w:noProof/>
            <w:webHidden/>
          </w:rPr>
          <w:fldChar w:fldCharType="end"/>
        </w:r>
      </w:hyperlink>
    </w:p>
    <w:p w14:paraId="02A8C20A" w14:textId="6225F2D9" w:rsidR="0065510F" w:rsidRDefault="00AF37D1">
      <w:pPr>
        <w:pStyle w:val="TOC5"/>
        <w:tabs>
          <w:tab w:val="right" w:leader="dot" w:pos="5030"/>
        </w:tabs>
        <w:rPr>
          <w:rFonts w:eastAsiaTheme="minorEastAsia"/>
          <w:noProof/>
          <w:sz w:val="22"/>
          <w:lang w:val="en-US" w:eastAsia="zh-CN" w:bidi="ar-SA"/>
        </w:rPr>
      </w:pPr>
      <w:hyperlink w:anchor="_Toc442861431" w:history="1">
        <w:r w:rsidR="0065510F" w:rsidRPr="000033A9">
          <w:rPr>
            <w:rStyle w:val="Hyperlink"/>
            <w:noProof/>
          </w:rPr>
          <w:t>Règles de bon usage</w:t>
        </w:r>
        <w:r w:rsidR="0065510F">
          <w:rPr>
            <w:noProof/>
            <w:webHidden/>
          </w:rPr>
          <w:tab/>
        </w:r>
        <w:r w:rsidR="0065510F">
          <w:rPr>
            <w:noProof/>
            <w:webHidden/>
          </w:rPr>
          <w:fldChar w:fldCharType="begin"/>
        </w:r>
        <w:r w:rsidR="0065510F">
          <w:rPr>
            <w:noProof/>
            <w:webHidden/>
          </w:rPr>
          <w:instrText xml:space="preserve"> PAGEREF _Toc442861431 \h </w:instrText>
        </w:r>
        <w:r w:rsidR="0065510F">
          <w:rPr>
            <w:noProof/>
            <w:webHidden/>
          </w:rPr>
        </w:r>
        <w:r w:rsidR="0065510F">
          <w:rPr>
            <w:noProof/>
            <w:webHidden/>
          </w:rPr>
          <w:fldChar w:fldCharType="separate"/>
        </w:r>
        <w:r w:rsidR="0065510F">
          <w:rPr>
            <w:noProof/>
            <w:webHidden/>
          </w:rPr>
          <w:t>5</w:t>
        </w:r>
        <w:r w:rsidR="0065510F">
          <w:rPr>
            <w:noProof/>
            <w:webHidden/>
          </w:rPr>
          <w:fldChar w:fldCharType="end"/>
        </w:r>
      </w:hyperlink>
    </w:p>
    <w:p w14:paraId="1F289BBA" w14:textId="49465D79" w:rsidR="0065510F" w:rsidRDefault="00AF37D1">
      <w:pPr>
        <w:pStyle w:val="TOC5"/>
        <w:tabs>
          <w:tab w:val="right" w:leader="dot" w:pos="5030"/>
        </w:tabs>
        <w:rPr>
          <w:rFonts w:eastAsiaTheme="minorEastAsia"/>
          <w:noProof/>
          <w:sz w:val="22"/>
          <w:lang w:val="en-US" w:eastAsia="zh-CN" w:bidi="ar-SA"/>
        </w:rPr>
      </w:pPr>
      <w:hyperlink w:anchor="_Toc442861432" w:history="1">
        <w:r w:rsidR="0065510F" w:rsidRPr="000033A9">
          <w:rPr>
            <w:rStyle w:val="Hyperlink"/>
            <w:noProof/>
          </w:rPr>
          <w:t>Restrictions techniques</w:t>
        </w:r>
        <w:r w:rsidR="0065510F">
          <w:rPr>
            <w:noProof/>
            <w:webHidden/>
          </w:rPr>
          <w:tab/>
        </w:r>
        <w:r w:rsidR="0065510F">
          <w:rPr>
            <w:noProof/>
            <w:webHidden/>
          </w:rPr>
          <w:fldChar w:fldCharType="begin"/>
        </w:r>
        <w:r w:rsidR="0065510F">
          <w:rPr>
            <w:noProof/>
            <w:webHidden/>
          </w:rPr>
          <w:instrText xml:space="preserve"> PAGEREF _Toc442861432 \h </w:instrText>
        </w:r>
        <w:r w:rsidR="0065510F">
          <w:rPr>
            <w:noProof/>
            <w:webHidden/>
          </w:rPr>
        </w:r>
        <w:r w:rsidR="0065510F">
          <w:rPr>
            <w:noProof/>
            <w:webHidden/>
          </w:rPr>
          <w:fldChar w:fldCharType="separate"/>
        </w:r>
        <w:r w:rsidR="0065510F">
          <w:rPr>
            <w:noProof/>
            <w:webHidden/>
          </w:rPr>
          <w:t>5</w:t>
        </w:r>
        <w:r w:rsidR="0065510F">
          <w:rPr>
            <w:noProof/>
            <w:webHidden/>
          </w:rPr>
          <w:fldChar w:fldCharType="end"/>
        </w:r>
      </w:hyperlink>
    </w:p>
    <w:p w14:paraId="73EAFAD9" w14:textId="76D667C7" w:rsidR="0065510F" w:rsidRDefault="00AF37D1">
      <w:pPr>
        <w:pStyle w:val="TOC5"/>
        <w:tabs>
          <w:tab w:val="right" w:leader="dot" w:pos="5030"/>
        </w:tabs>
        <w:rPr>
          <w:rFonts w:eastAsiaTheme="minorEastAsia"/>
          <w:noProof/>
          <w:sz w:val="22"/>
          <w:lang w:val="en-US" w:eastAsia="zh-CN" w:bidi="ar-SA"/>
        </w:rPr>
      </w:pPr>
      <w:hyperlink w:anchor="_Toc442861433" w:history="1">
        <w:r w:rsidR="0065510F" w:rsidRPr="000033A9">
          <w:rPr>
            <w:rStyle w:val="Hyperlink"/>
            <w:noProof/>
          </w:rPr>
          <w:t>Respect de la réglementation applicable</w:t>
        </w:r>
        <w:r w:rsidR="0065510F">
          <w:rPr>
            <w:noProof/>
            <w:webHidden/>
          </w:rPr>
          <w:tab/>
        </w:r>
        <w:r w:rsidR="0065510F">
          <w:rPr>
            <w:noProof/>
            <w:webHidden/>
          </w:rPr>
          <w:fldChar w:fldCharType="begin"/>
        </w:r>
        <w:r w:rsidR="0065510F">
          <w:rPr>
            <w:noProof/>
            <w:webHidden/>
          </w:rPr>
          <w:instrText xml:space="preserve"> PAGEREF _Toc442861433 \h </w:instrText>
        </w:r>
        <w:r w:rsidR="0065510F">
          <w:rPr>
            <w:noProof/>
            <w:webHidden/>
          </w:rPr>
        </w:r>
        <w:r w:rsidR="0065510F">
          <w:rPr>
            <w:noProof/>
            <w:webHidden/>
          </w:rPr>
          <w:fldChar w:fldCharType="separate"/>
        </w:r>
        <w:r w:rsidR="0065510F">
          <w:rPr>
            <w:noProof/>
            <w:webHidden/>
          </w:rPr>
          <w:t>5</w:t>
        </w:r>
        <w:r w:rsidR="0065510F">
          <w:rPr>
            <w:noProof/>
            <w:webHidden/>
          </w:rPr>
          <w:fldChar w:fldCharType="end"/>
        </w:r>
      </w:hyperlink>
    </w:p>
    <w:p w14:paraId="18A6443B" w14:textId="0865D6FE" w:rsidR="0065510F" w:rsidRDefault="00AF37D1">
      <w:pPr>
        <w:pStyle w:val="TOC2"/>
        <w:tabs>
          <w:tab w:val="right" w:leader="dot" w:pos="5030"/>
        </w:tabs>
        <w:rPr>
          <w:rFonts w:eastAsiaTheme="minorEastAsia"/>
          <w:b w:val="0"/>
          <w:smallCaps w:val="0"/>
          <w:noProof/>
          <w:sz w:val="22"/>
          <w:lang w:val="en-US" w:eastAsia="zh-CN" w:bidi="ar-SA"/>
        </w:rPr>
      </w:pPr>
      <w:hyperlink w:anchor="_Toc442861434" w:history="1">
        <w:r w:rsidR="0065510F" w:rsidRPr="000033A9">
          <w:rPr>
            <w:rStyle w:val="Hyperlink"/>
            <w:noProof/>
          </w:rPr>
          <w:t>Services d’import/export</w:t>
        </w:r>
        <w:r w:rsidR="0065510F">
          <w:rPr>
            <w:noProof/>
            <w:webHidden/>
          </w:rPr>
          <w:tab/>
        </w:r>
        <w:r w:rsidR="0065510F">
          <w:rPr>
            <w:noProof/>
            <w:webHidden/>
          </w:rPr>
          <w:fldChar w:fldCharType="begin"/>
        </w:r>
        <w:r w:rsidR="0065510F">
          <w:rPr>
            <w:noProof/>
            <w:webHidden/>
          </w:rPr>
          <w:instrText xml:space="preserve"> PAGEREF _Toc442861434 \h </w:instrText>
        </w:r>
        <w:r w:rsidR="0065510F">
          <w:rPr>
            <w:noProof/>
            <w:webHidden/>
          </w:rPr>
        </w:r>
        <w:r w:rsidR="0065510F">
          <w:rPr>
            <w:noProof/>
            <w:webHidden/>
          </w:rPr>
          <w:fldChar w:fldCharType="separate"/>
        </w:r>
        <w:r w:rsidR="0065510F">
          <w:rPr>
            <w:noProof/>
            <w:webHidden/>
          </w:rPr>
          <w:t>6</w:t>
        </w:r>
        <w:r w:rsidR="0065510F">
          <w:rPr>
            <w:noProof/>
            <w:webHidden/>
          </w:rPr>
          <w:fldChar w:fldCharType="end"/>
        </w:r>
      </w:hyperlink>
    </w:p>
    <w:p w14:paraId="3D944667" w14:textId="641D8FE6" w:rsidR="0065510F" w:rsidRDefault="00AF37D1">
      <w:pPr>
        <w:pStyle w:val="TOC5"/>
        <w:tabs>
          <w:tab w:val="right" w:leader="dot" w:pos="5030"/>
        </w:tabs>
        <w:rPr>
          <w:rFonts w:eastAsiaTheme="minorEastAsia"/>
          <w:noProof/>
          <w:sz w:val="22"/>
          <w:lang w:val="en-US" w:eastAsia="zh-CN" w:bidi="ar-SA"/>
        </w:rPr>
      </w:pPr>
      <w:hyperlink w:anchor="_Toc442861435" w:history="1">
        <w:r w:rsidR="0065510F" w:rsidRPr="000033A9">
          <w:rPr>
            <w:rStyle w:val="Hyperlink"/>
            <w:noProof/>
          </w:rPr>
          <w:t>Notifications électroniques</w:t>
        </w:r>
        <w:r w:rsidR="0065510F">
          <w:rPr>
            <w:noProof/>
            <w:webHidden/>
          </w:rPr>
          <w:tab/>
        </w:r>
        <w:r w:rsidR="0065510F">
          <w:rPr>
            <w:noProof/>
            <w:webHidden/>
          </w:rPr>
          <w:fldChar w:fldCharType="begin"/>
        </w:r>
        <w:r w:rsidR="0065510F">
          <w:rPr>
            <w:noProof/>
            <w:webHidden/>
          </w:rPr>
          <w:instrText xml:space="preserve"> PAGEREF _Toc442861435 \h </w:instrText>
        </w:r>
        <w:r w:rsidR="0065510F">
          <w:rPr>
            <w:noProof/>
            <w:webHidden/>
          </w:rPr>
        </w:r>
        <w:r w:rsidR="0065510F">
          <w:rPr>
            <w:noProof/>
            <w:webHidden/>
          </w:rPr>
          <w:fldChar w:fldCharType="separate"/>
        </w:r>
        <w:r w:rsidR="0065510F">
          <w:rPr>
            <w:noProof/>
            <w:webHidden/>
          </w:rPr>
          <w:t>6</w:t>
        </w:r>
        <w:r w:rsidR="0065510F">
          <w:rPr>
            <w:noProof/>
            <w:webHidden/>
          </w:rPr>
          <w:fldChar w:fldCharType="end"/>
        </w:r>
      </w:hyperlink>
    </w:p>
    <w:p w14:paraId="7C5DB561" w14:textId="4A892A5C" w:rsidR="0065510F" w:rsidRDefault="00AF37D1">
      <w:pPr>
        <w:pStyle w:val="TOC5"/>
        <w:tabs>
          <w:tab w:val="right" w:leader="dot" w:pos="5030"/>
        </w:tabs>
        <w:rPr>
          <w:rFonts w:eastAsiaTheme="minorEastAsia"/>
          <w:noProof/>
          <w:sz w:val="22"/>
          <w:lang w:val="en-US" w:eastAsia="zh-CN" w:bidi="ar-SA"/>
        </w:rPr>
      </w:pPr>
      <w:hyperlink w:anchor="_Toc442861436" w:history="1">
        <w:r w:rsidR="0065510F" w:rsidRPr="000033A9">
          <w:rPr>
            <w:rStyle w:val="Hyperlink"/>
            <w:noProof/>
          </w:rPr>
          <w:t>Réattribution de licence</w:t>
        </w:r>
        <w:r w:rsidR="0065510F">
          <w:rPr>
            <w:noProof/>
            <w:webHidden/>
          </w:rPr>
          <w:tab/>
        </w:r>
        <w:r w:rsidR="0065510F">
          <w:rPr>
            <w:noProof/>
            <w:webHidden/>
          </w:rPr>
          <w:fldChar w:fldCharType="begin"/>
        </w:r>
        <w:r w:rsidR="0065510F">
          <w:rPr>
            <w:noProof/>
            <w:webHidden/>
          </w:rPr>
          <w:instrText xml:space="preserve"> PAGEREF _Toc442861436 \h </w:instrText>
        </w:r>
        <w:r w:rsidR="0065510F">
          <w:rPr>
            <w:noProof/>
            <w:webHidden/>
          </w:rPr>
        </w:r>
        <w:r w:rsidR="0065510F">
          <w:rPr>
            <w:noProof/>
            <w:webHidden/>
          </w:rPr>
          <w:fldChar w:fldCharType="separate"/>
        </w:r>
        <w:r w:rsidR="0065510F">
          <w:rPr>
            <w:noProof/>
            <w:webHidden/>
          </w:rPr>
          <w:t>6</w:t>
        </w:r>
        <w:r w:rsidR="0065510F">
          <w:rPr>
            <w:noProof/>
            <w:webHidden/>
          </w:rPr>
          <w:fldChar w:fldCharType="end"/>
        </w:r>
      </w:hyperlink>
    </w:p>
    <w:p w14:paraId="320453E2" w14:textId="7AE5ACB6" w:rsidR="0065510F" w:rsidRDefault="00AF37D1">
      <w:pPr>
        <w:pStyle w:val="TOC5"/>
        <w:tabs>
          <w:tab w:val="right" w:leader="dot" w:pos="5030"/>
        </w:tabs>
        <w:rPr>
          <w:rFonts w:eastAsiaTheme="minorEastAsia"/>
          <w:noProof/>
          <w:sz w:val="22"/>
          <w:lang w:val="en-US" w:eastAsia="zh-CN" w:bidi="ar-SA"/>
        </w:rPr>
      </w:pPr>
      <w:hyperlink w:anchor="_Toc442861437" w:history="1">
        <w:r w:rsidR="0065510F" w:rsidRPr="000033A9">
          <w:rPr>
            <w:rStyle w:val="Hyperlink"/>
            <w:noProof/>
          </w:rPr>
          <w:t>Polices</w:t>
        </w:r>
        <w:r w:rsidR="0065510F">
          <w:rPr>
            <w:noProof/>
            <w:webHidden/>
          </w:rPr>
          <w:tab/>
        </w:r>
        <w:r w:rsidR="0065510F">
          <w:rPr>
            <w:noProof/>
            <w:webHidden/>
          </w:rPr>
          <w:fldChar w:fldCharType="begin"/>
        </w:r>
        <w:r w:rsidR="0065510F">
          <w:rPr>
            <w:noProof/>
            <w:webHidden/>
          </w:rPr>
          <w:instrText xml:space="preserve"> PAGEREF _Toc442861437 \h </w:instrText>
        </w:r>
        <w:r w:rsidR="0065510F">
          <w:rPr>
            <w:noProof/>
            <w:webHidden/>
          </w:rPr>
        </w:r>
        <w:r w:rsidR="0065510F">
          <w:rPr>
            <w:noProof/>
            <w:webHidden/>
          </w:rPr>
          <w:fldChar w:fldCharType="separate"/>
        </w:r>
        <w:r w:rsidR="0065510F">
          <w:rPr>
            <w:noProof/>
            <w:webHidden/>
          </w:rPr>
          <w:t>6</w:t>
        </w:r>
        <w:r w:rsidR="0065510F">
          <w:rPr>
            <w:noProof/>
            <w:webHidden/>
          </w:rPr>
          <w:fldChar w:fldCharType="end"/>
        </w:r>
      </w:hyperlink>
    </w:p>
    <w:p w14:paraId="6B12D280" w14:textId="5B76A6CE" w:rsidR="0065510F" w:rsidRDefault="00AF37D1">
      <w:pPr>
        <w:pStyle w:val="TOC5"/>
        <w:tabs>
          <w:tab w:val="right" w:leader="dot" w:pos="5030"/>
        </w:tabs>
        <w:rPr>
          <w:rFonts w:eastAsiaTheme="minorEastAsia"/>
          <w:noProof/>
          <w:sz w:val="22"/>
          <w:lang w:val="en-US" w:eastAsia="zh-CN" w:bidi="ar-SA"/>
        </w:rPr>
      </w:pPr>
      <w:hyperlink w:anchor="_Toc442861438" w:history="1">
        <w:r w:rsidR="0065510F" w:rsidRPr="000033A9">
          <w:rPr>
            <w:rStyle w:val="Hyperlink"/>
            <w:noProof/>
          </w:rPr>
          <w:t>Multiplexage</w:t>
        </w:r>
        <w:r w:rsidR="0065510F">
          <w:rPr>
            <w:noProof/>
            <w:webHidden/>
          </w:rPr>
          <w:tab/>
        </w:r>
        <w:r w:rsidR="0065510F">
          <w:rPr>
            <w:noProof/>
            <w:webHidden/>
          </w:rPr>
          <w:fldChar w:fldCharType="begin"/>
        </w:r>
        <w:r w:rsidR="0065510F">
          <w:rPr>
            <w:noProof/>
            <w:webHidden/>
          </w:rPr>
          <w:instrText xml:space="preserve"> PAGEREF _Toc442861438 \h </w:instrText>
        </w:r>
        <w:r w:rsidR="0065510F">
          <w:rPr>
            <w:noProof/>
            <w:webHidden/>
          </w:rPr>
        </w:r>
        <w:r w:rsidR="0065510F">
          <w:rPr>
            <w:noProof/>
            <w:webHidden/>
          </w:rPr>
          <w:fldChar w:fldCharType="separate"/>
        </w:r>
        <w:r w:rsidR="0065510F">
          <w:rPr>
            <w:noProof/>
            <w:webHidden/>
          </w:rPr>
          <w:t>6</w:t>
        </w:r>
        <w:r w:rsidR="0065510F">
          <w:rPr>
            <w:noProof/>
            <w:webHidden/>
          </w:rPr>
          <w:fldChar w:fldCharType="end"/>
        </w:r>
      </w:hyperlink>
    </w:p>
    <w:p w14:paraId="4C226AB1" w14:textId="7590D43A" w:rsidR="0065510F" w:rsidRDefault="00AF37D1">
      <w:pPr>
        <w:pStyle w:val="TOC1"/>
        <w:tabs>
          <w:tab w:val="right" w:leader="dot" w:pos="5030"/>
        </w:tabs>
        <w:rPr>
          <w:rFonts w:eastAsiaTheme="minorEastAsia"/>
          <w:b w:val="0"/>
          <w:caps w:val="0"/>
          <w:noProof/>
          <w:sz w:val="22"/>
          <w:lang w:val="en-US" w:eastAsia="zh-CN" w:bidi="ar-SA"/>
        </w:rPr>
      </w:pPr>
      <w:hyperlink w:anchor="_Toc442861439" w:history="1">
        <w:r w:rsidR="0065510F" w:rsidRPr="000033A9">
          <w:rPr>
            <w:rStyle w:val="Hyperlink"/>
            <w:noProof/>
          </w:rPr>
          <w:t>Conditions de confidentialité et de sécurité</w:t>
        </w:r>
        <w:r w:rsidR="0065510F">
          <w:rPr>
            <w:noProof/>
            <w:webHidden/>
          </w:rPr>
          <w:tab/>
        </w:r>
        <w:r w:rsidR="0065510F">
          <w:rPr>
            <w:noProof/>
            <w:webHidden/>
          </w:rPr>
          <w:fldChar w:fldCharType="begin"/>
        </w:r>
        <w:r w:rsidR="0065510F">
          <w:rPr>
            <w:noProof/>
            <w:webHidden/>
          </w:rPr>
          <w:instrText xml:space="preserve"> PAGEREF _Toc442861439 \h </w:instrText>
        </w:r>
        <w:r w:rsidR="0065510F">
          <w:rPr>
            <w:noProof/>
            <w:webHidden/>
          </w:rPr>
        </w:r>
        <w:r w:rsidR="0065510F">
          <w:rPr>
            <w:noProof/>
            <w:webHidden/>
          </w:rPr>
          <w:fldChar w:fldCharType="separate"/>
        </w:r>
        <w:r w:rsidR="0065510F">
          <w:rPr>
            <w:noProof/>
            <w:webHidden/>
          </w:rPr>
          <w:t>7</w:t>
        </w:r>
        <w:r w:rsidR="0065510F">
          <w:rPr>
            <w:noProof/>
            <w:webHidden/>
          </w:rPr>
          <w:fldChar w:fldCharType="end"/>
        </w:r>
      </w:hyperlink>
    </w:p>
    <w:p w14:paraId="5F63DB3F" w14:textId="6496BEE5" w:rsidR="0065510F" w:rsidRDefault="00AF37D1">
      <w:pPr>
        <w:pStyle w:val="TOC3"/>
        <w:tabs>
          <w:tab w:val="right" w:leader="dot" w:pos="5030"/>
        </w:tabs>
        <w:rPr>
          <w:rFonts w:eastAsiaTheme="minorEastAsia"/>
          <w:smallCaps w:val="0"/>
          <w:noProof/>
          <w:sz w:val="22"/>
          <w:lang w:val="en-US" w:eastAsia="zh-CN" w:bidi="ar-SA"/>
        </w:rPr>
      </w:pPr>
      <w:hyperlink w:anchor="_Toc442861440" w:history="1">
        <w:r w:rsidR="0065510F" w:rsidRPr="000033A9">
          <w:rPr>
            <w:rStyle w:val="Hyperlink"/>
            <w:noProof/>
          </w:rPr>
          <w:t>Conditions générales de protection des données personnelles et de sécurité</w:t>
        </w:r>
        <w:r w:rsidR="0065510F">
          <w:rPr>
            <w:noProof/>
            <w:webHidden/>
          </w:rPr>
          <w:tab/>
        </w:r>
        <w:r w:rsidR="0065510F">
          <w:rPr>
            <w:noProof/>
            <w:webHidden/>
          </w:rPr>
          <w:fldChar w:fldCharType="begin"/>
        </w:r>
        <w:r w:rsidR="0065510F">
          <w:rPr>
            <w:noProof/>
            <w:webHidden/>
          </w:rPr>
          <w:instrText xml:space="preserve"> PAGEREF _Toc442861440 \h </w:instrText>
        </w:r>
        <w:r w:rsidR="0065510F">
          <w:rPr>
            <w:noProof/>
            <w:webHidden/>
          </w:rPr>
        </w:r>
        <w:r w:rsidR="0065510F">
          <w:rPr>
            <w:noProof/>
            <w:webHidden/>
          </w:rPr>
          <w:fldChar w:fldCharType="separate"/>
        </w:r>
        <w:r w:rsidR="0065510F">
          <w:rPr>
            <w:noProof/>
            <w:webHidden/>
          </w:rPr>
          <w:t>7</w:t>
        </w:r>
        <w:r w:rsidR="0065510F">
          <w:rPr>
            <w:noProof/>
            <w:webHidden/>
          </w:rPr>
          <w:fldChar w:fldCharType="end"/>
        </w:r>
      </w:hyperlink>
    </w:p>
    <w:p w14:paraId="14DEDCA7" w14:textId="6E908F37" w:rsidR="0065510F" w:rsidRDefault="00AF37D1">
      <w:pPr>
        <w:pStyle w:val="TOC5"/>
        <w:tabs>
          <w:tab w:val="right" w:leader="dot" w:pos="5030"/>
        </w:tabs>
        <w:rPr>
          <w:rFonts w:eastAsiaTheme="minorEastAsia"/>
          <w:noProof/>
          <w:sz w:val="22"/>
          <w:lang w:val="en-US" w:eastAsia="zh-CN" w:bidi="ar-SA"/>
        </w:rPr>
      </w:pPr>
      <w:hyperlink w:anchor="_Toc442861441" w:history="1">
        <w:r w:rsidR="0065510F" w:rsidRPr="000033A9">
          <w:rPr>
            <w:rStyle w:val="Hyperlink"/>
            <w:noProof/>
          </w:rPr>
          <w:t>Champ d’application</w:t>
        </w:r>
        <w:r w:rsidR="0065510F">
          <w:rPr>
            <w:noProof/>
            <w:webHidden/>
          </w:rPr>
          <w:tab/>
        </w:r>
        <w:r w:rsidR="0065510F">
          <w:rPr>
            <w:noProof/>
            <w:webHidden/>
          </w:rPr>
          <w:fldChar w:fldCharType="begin"/>
        </w:r>
        <w:r w:rsidR="0065510F">
          <w:rPr>
            <w:noProof/>
            <w:webHidden/>
          </w:rPr>
          <w:instrText xml:space="preserve"> PAGEREF _Toc442861441 \h </w:instrText>
        </w:r>
        <w:r w:rsidR="0065510F">
          <w:rPr>
            <w:noProof/>
            <w:webHidden/>
          </w:rPr>
        </w:r>
        <w:r w:rsidR="0065510F">
          <w:rPr>
            <w:noProof/>
            <w:webHidden/>
          </w:rPr>
          <w:fldChar w:fldCharType="separate"/>
        </w:r>
        <w:r w:rsidR="0065510F">
          <w:rPr>
            <w:noProof/>
            <w:webHidden/>
          </w:rPr>
          <w:t>7</w:t>
        </w:r>
        <w:r w:rsidR="0065510F">
          <w:rPr>
            <w:noProof/>
            <w:webHidden/>
          </w:rPr>
          <w:fldChar w:fldCharType="end"/>
        </w:r>
      </w:hyperlink>
    </w:p>
    <w:p w14:paraId="44C3A133" w14:textId="582EEDCA" w:rsidR="0065510F" w:rsidRDefault="00AF37D1">
      <w:pPr>
        <w:pStyle w:val="TOC5"/>
        <w:tabs>
          <w:tab w:val="right" w:leader="dot" w:pos="5030"/>
        </w:tabs>
        <w:rPr>
          <w:rFonts w:eastAsiaTheme="minorEastAsia"/>
          <w:noProof/>
          <w:sz w:val="22"/>
          <w:lang w:val="en-US" w:eastAsia="zh-CN" w:bidi="ar-SA"/>
        </w:rPr>
      </w:pPr>
      <w:hyperlink w:anchor="_Toc442861442" w:history="1">
        <w:r w:rsidR="0065510F" w:rsidRPr="000033A9">
          <w:rPr>
            <w:rStyle w:val="Hyperlink"/>
            <w:noProof/>
          </w:rPr>
          <w:t>Utilisation des Données Client</w:t>
        </w:r>
        <w:r w:rsidR="0065510F">
          <w:rPr>
            <w:noProof/>
            <w:webHidden/>
          </w:rPr>
          <w:tab/>
        </w:r>
        <w:r w:rsidR="0065510F">
          <w:rPr>
            <w:noProof/>
            <w:webHidden/>
          </w:rPr>
          <w:fldChar w:fldCharType="begin"/>
        </w:r>
        <w:r w:rsidR="0065510F">
          <w:rPr>
            <w:noProof/>
            <w:webHidden/>
          </w:rPr>
          <w:instrText xml:space="preserve"> PAGEREF _Toc442861442 \h </w:instrText>
        </w:r>
        <w:r w:rsidR="0065510F">
          <w:rPr>
            <w:noProof/>
            <w:webHidden/>
          </w:rPr>
        </w:r>
        <w:r w:rsidR="0065510F">
          <w:rPr>
            <w:noProof/>
            <w:webHidden/>
          </w:rPr>
          <w:fldChar w:fldCharType="separate"/>
        </w:r>
        <w:r w:rsidR="0065510F">
          <w:rPr>
            <w:noProof/>
            <w:webHidden/>
          </w:rPr>
          <w:t>7</w:t>
        </w:r>
        <w:r w:rsidR="0065510F">
          <w:rPr>
            <w:noProof/>
            <w:webHidden/>
          </w:rPr>
          <w:fldChar w:fldCharType="end"/>
        </w:r>
      </w:hyperlink>
    </w:p>
    <w:p w14:paraId="200BF3A7" w14:textId="540D82B2" w:rsidR="0065510F" w:rsidRDefault="00AF37D1">
      <w:pPr>
        <w:pStyle w:val="TOC5"/>
        <w:tabs>
          <w:tab w:val="right" w:leader="dot" w:pos="5030"/>
        </w:tabs>
        <w:rPr>
          <w:rFonts w:eastAsiaTheme="minorEastAsia"/>
          <w:noProof/>
          <w:sz w:val="22"/>
          <w:lang w:val="en-US" w:eastAsia="zh-CN" w:bidi="ar-SA"/>
        </w:rPr>
      </w:pPr>
      <w:hyperlink w:anchor="_Toc442861443" w:history="1">
        <w:r w:rsidR="0065510F" w:rsidRPr="000033A9">
          <w:rPr>
            <w:rStyle w:val="Hyperlink"/>
            <w:noProof/>
          </w:rPr>
          <w:t>Divulgation des Données Client</w:t>
        </w:r>
        <w:r w:rsidR="0065510F">
          <w:rPr>
            <w:noProof/>
            <w:webHidden/>
          </w:rPr>
          <w:tab/>
        </w:r>
        <w:r w:rsidR="0065510F">
          <w:rPr>
            <w:noProof/>
            <w:webHidden/>
          </w:rPr>
          <w:fldChar w:fldCharType="begin"/>
        </w:r>
        <w:r w:rsidR="0065510F">
          <w:rPr>
            <w:noProof/>
            <w:webHidden/>
          </w:rPr>
          <w:instrText xml:space="preserve"> PAGEREF _Toc442861443 \h </w:instrText>
        </w:r>
        <w:r w:rsidR="0065510F">
          <w:rPr>
            <w:noProof/>
            <w:webHidden/>
          </w:rPr>
        </w:r>
        <w:r w:rsidR="0065510F">
          <w:rPr>
            <w:noProof/>
            <w:webHidden/>
          </w:rPr>
          <w:fldChar w:fldCharType="separate"/>
        </w:r>
        <w:r w:rsidR="0065510F">
          <w:rPr>
            <w:noProof/>
            <w:webHidden/>
          </w:rPr>
          <w:t>7</w:t>
        </w:r>
        <w:r w:rsidR="0065510F">
          <w:rPr>
            <w:noProof/>
            <w:webHidden/>
          </w:rPr>
          <w:fldChar w:fldCharType="end"/>
        </w:r>
      </w:hyperlink>
    </w:p>
    <w:p w14:paraId="058F0425" w14:textId="49EC1A36" w:rsidR="0065510F" w:rsidRDefault="00AF37D1">
      <w:pPr>
        <w:pStyle w:val="TOC5"/>
        <w:tabs>
          <w:tab w:val="right" w:leader="dot" w:pos="5030"/>
        </w:tabs>
        <w:rPr>
          <w:rFonts w:eastAsiaTheme="minorEastAsia"/>
          <w:noProof/>
          <w:sz w:val="22"/>
          <w:lang w:val="en-US" w:eastAsia="zh-CN" w:bidi="ar-SA"/>
        </w:rPr>
      </w:pPr>
      <w:hyperlink w:anchor="_Toc442861444" w:history="1">
        <w:r w:rsidR="0065510F" w:rsidRPr="000033A9">
          <w:rPr>
            <w:rStyle w:val="Hyperlink"/>
            <w:noProof/>
          </w:rPr>
          <w:t>Établissements scolaires</w:t>
        </w:r>
        <w:r w:rsidR="0065510F">
          <w:rPr>
            <w:noProof/>
            <w:webHidden/>
          </w:rPr>
          <w:tab/>
        </w:r>
        <w:r w:rsidR="0065510F">
          <w:rPr>
            <w:noProof/>
            <w:webHidden/>
          </w:rPr>
          <w:fldChar w:fldCharType="begin"/>
        </w:r>
        <w:r w:rsidR="0065510F">
          <w:rPr>
            <w:noProof/>
            <w:webHidden/>
          </w:rPr>
          <w:instrText xml:space="preserve"> PAGEREF _Toc442861444 \h </w:instrText>
        </w:r>
        <w:r w:rsidR="0065510F">
          <w:rPr>
            <w:noProof/>
            <w:webHidden/>
          </w:rPr>
        </w:r>
        <w:r w:rsidR="0065510F">
          <w:rPr>
            <w:noProof/>
            <w:webHidden/>
          </w:rPr>
          <w:fldChar w:fldCharType="separate"/>
        </w:r>
        <w:r w:rsidR="0065510F">
          <w:rPr>
            <w:noProof/>
            <w:webHidden/>
          </w:rPr>
          <w:t>7</w:t>
        </w:r>
        <w:r w:rsidR="0065510F">
          <w:rPr>
            <w:noProof/>
            <w:webHidden/>
          </w:rPr>
          <w:fldChar w:fldCharType="end"/>
        </w:r>
      </w:hyperlink>
    </w:p>
    <w:p w14:paraId="5A9EB4F0" w14:textId="3AEB19CA" w:rsidR="0065510F" w:rsidRDefault="00AF37D1">
      <w:pPr>
        <w:pStyle w:val="TOC5"/>
        <w:tabs>
          <w:tab w:val="right" w:leader="dot" w:pos="5030"/>
        </w:tabs>
        <w:rPr>
          <w:rFonts w:eastAsiaTheme="minorEastAsia"/>
          <w:noProof/>
          <w:sz w:val="22"/>
          <w:lang w:val="en-US" w:eastAsia="zh-CN" w:bidi="ar-SA"/>
        </w:rPr>
      </w:pPr>
      <w:hyperlink w:anchor="_Toc442861445" w:history="1">
        <w:r w:rsidR="0065510F" w:rsidRPr="000033A9">
          <w:rPr>
            <w:rStyle w:val="Hyperlink"/>
            <w:noProof/>
          </w:rPr>
          <w:t>HIPAA Business Associate</w:t>
        </w:r>
        <w:r w:rsidR="0065510F">
          <w:rPr>
            <w:noProof/>
            <w:webHidden/>
          </w:rPr>
          <w:tab/>
        </w:r>
        <w:r w:rsidR="0065510F">
          <w:rPr>
            <w:noProof/>
            <w:webHidden/>
          </w:rPr>
          <w:fldChar w:fldCharType="begin"/>
        </w:r>
        <w:r w:rsidR="0065510F">
          <w:rPr>
            <w:noProof/>
            <w:webHidden/>
          </w:rPr>
          <w:instrText xml:space="preserve"> PAGEREF _Toc442861445 \h </w:instrText>
        </w:r>
        <w:r w:rsidR="0065510F">
          <w:rPr>
            <w:noProof/>
            <w:webHidden/>
          </w:rPr>
        </w:r>
        <w:r w:rsidR="0065510F">
          <w:rPr>
            <w:noProof/>
            <w:webHidden/>
          </w:rPr>
          <w:fldChar w:fldCharType="separate"/>
        </w:r>
        <w:r w:rsidR="0065510F">
          <w:rPr>
            <w:noProof/>
            <w:webHidden/>
          </w:rPr>
          <w:t>7</w:t>
        </w:r>
        <w:r w:rsidR="0065510F">
          <w:rPr>
            <w:noProof/>
            <w:webHidden/>
          </w:rPr>
          <w:fldChar w:fldCharType="end"/>
        </w:r>
      </w:hyperlink>
    </w:p>
    <w:p w14:paraId="15904F8E" w14:textId="3FCE21C9" w:rsidR="0065510F" w:rsidRDefault="00AF37D1">
      <w:pPr>
        <w:pStyle w:val="TOC5"/>
        <w:tabs>
          <w:tab w:val="right" w:leader="dot" w:pos="5030"/>
        </w:tabs>
        <w:rPr>
          <w:rFonts w:eastAsiaTheme="minorEastAsia"/>
          <w:noProof/>
          <w:sz w:val="22"/>
          <w:lang w:val="en-US" w:eastAsia="zh-CN" w:bidi="ar-SA"/>
        </w:rPr>
      </w:pPr>
      <w:hyperlink w:anchor="_Toc442861446" w:history="1">
        <w:r w:rsidR="0065510F" w:rsidRPr="000033A9">
          <w:rPr>
            <w:rStyle w:val="Hyperlink"/>
            <w:noProof/>
          </w:rPr>
          <w:t>Sécurité</w:t>
        </w:r>
        <w:r w:rsidR="0065510F">
          <w:rPr>
            <w:noProof/>
            <w:webHidden/>
          </w:rPr>
          <w:tab/>
        </w:r>
        <w:r w:rsidR="0065510F">
          <w:rPr>
            <w:noProof/>
            <w:webHidden/>
          </w:rPr>
          <w:fldChar w:fldCharType="begin"/>
        </w:r>
        <w:r w:rsidR="0065510F">
          <w:rPr>
            <w:noProof/>
            <w:webHidden/>
          </w:rPr>
          <w:instrText xml:space="preserve"> PAGEREF _Toc442861446 \h </w:instrText>
        </w:r>
        <w:r w:rsidR="0065510F">
          <w:rPr>
            <w:noProof/>
            <w:webHidden/>
          </w:rPr>
        </w:r>
        <w:r w:rsidR="0065510F">
          <w:rPr>
            <w:noProof/>
            <w:webHidden/>
          </w:rPr>
          <w:fldChar w:fldCharType="separate"/>
        </w:r>
        <w:r w:rsidR="0065510F">
          <w:rPr>
            <w:noProof/>
            <w:webHidden/>
          </w:rPr>
          <w:t>8</w:t>
        </w:r>
        <w:r w:rsidR="0065510F">
          <w:rPr>
            <w:noProof/>
            <w:webHidden/>
          </w:rPr>
          <w:fldChar w:fldCharType="end"/>
        </w:r>
      </w:hyperlink>
    </w:p>
    <w:p w14:paraId="5C48B16F" w14:textId="5BB219A3" w:rsidR="0065510F" w:rsidRDefault="00AF37D1">
      <w:pPr>
        <w:pStyle w:val="TOC5"/>
        <w:tabs>
          <w:tab w:val="right" w:leader="dot" w:pos="5030"/>
        </w:tabs>
        <w:rPr>
          <w:rFonts w:eastAsiaTheme="minorEastAsia"/>
          <w:noProof/>
          <w:sz w:val="22"/>
          <w:lang w:val="en-US" w:eastAsia="zh-CN" w:bidi="ar-SA"/>
        </w:rPr>
      </w:pPr>
      <w:hyperlink w:anchor="_Toc442861447" w:history="1">
        <w:r w:rsidR="0065510F" w:rsidRPr="000033A9">
          <w:rPr>
            <w:rStyle w:val="Hyperlink"/>
            <w:noProof/>
          </w:rPr>
          <w:t>Notification des incidents de sécurité</w:t>
        </w:r>
        <w:r w:rsidR="0065510F">
          <w:rPr>
            <w:noProof/>
            <w:webHidden/>
          </w:rPr>
          <w:tab/>
        </w:r>
        <w:r w:rsidR="0065510F">
          <w:rPr>
            <w:noProof/>
            <w:webHidden/>
          </w:rPr>
          <w:fldChar w:fldCharType="begin"/>
        </w:r>
        <w:r w:rsidR="0065510F">
          <w:rPr>
            <w:noProof/>
            <w:webHidden/>
          </w:rPr>
          <w:instrText xml:space="preserve"> PAGEREF _Toc442861447 \h </w:instrText>
        </w:r>
        <w:r w:rsidR="0065510F">
          <w:rPr>
            <w:noProof/>
            <w:webHidden/>
          </w:rPr>
        </w:r>
        <w:r w:rsidR="0065510F">
          <w:rPr>
            <w:noProof/>
            <w:webHidden/>
          </w:rPr>
          <w:fldChar w:fldCharType="separate"/>
        </w:r>
        <w:r w:rsidR="0065510F">
          <w:rPr>
            <w:noProof/>
            <w:webHidden/>
          </w:rPr>
          <w:t>8</w:t>
        </w:r>
        <w:r w:rsidR="0065510F">
          <w:rPr>
            <w:noProof/>
            <w:webHidden/>
          </w:rPr>
          <w:fldChar w:fldCharType="end"/>
        </w:r>
      </w:hyperlink>
    </w:p>
    <w:p w14:paraId="6BCBC7AA" w14:textId="21395E69" w:rsidR="0065510F" w:rsidRDefault="00AF37D1">
      <w:pPr>
        <w:pStyle w:val="TOC5"/>
        <w:tabs>
          <w:tab w:val="right" w:leader="dot" w:pos="5030"/>
        </w:tabs>
        <w:rPr>
          <w:rFonts w:eastAsiaTheme="minorEastAsia"/>
          <w:noProof/>
          <w:sz w:val="22"/>
          <w:lang w:val="en-US" w:eastAsia="zh-CN" w:bidi="ar-SA"/>
        </w:rPr>
      </w:pPr>
      <w:hyperlink w:anchor="_Toc442861448" w:history="1">
        <w:r w:rsidR="0065510F" w:rsidRPr="000033A9">
          <w:rPr>
            <w:rStyle w:val="Hyperlink"/>
            <w:noProof/>
          </w:rPr>
          <w:t>Emplacement de traitement des Données</w:t>
        </w:r>
        <w:r w:rsidR="0065510F">
          <w:rPr>
            <w:noProof/>
            <w:webHidden/>
          </w:rPr>
          <w:tab/>
        </w:r>
        <w:r w:rsidR="0065510F">
          <w:rPr>
            <w:noProof/>
            <w:webHidden/>
          </w:rPr>
          <w:fldChar w:fldCharType="begin"/>
        </w:r>
        <w:r w:rsidR="0065510F">
          <w:rPr>
            <w:noProof/>
            <w:webHidden/>
          </w:rPr>
          <w:instrText xml:space="preserve"> PAGEREF _Toc442861448 \h </w:instrText>
        </w:r>
        <w:r w:rsidR="0065510F">
          <w:rPr>
            <w:noProof/>
            <w:webHidden/>
          </w:rPr>
        </w:r>
        <w:r w:rsidR="0065510F">
          <w:rPr>
            <w:noProof/>
            <w:webHidden/>
          </w:rPr>
          <w:fldChar w:fldCharType="separate"/>
        </w:r>
        <w:r w:rsidR="0065510F">
          <w:rPr>
            <w:noProof/>
            <w:webHidden/>
          </w:rPr>
          <w:t>8</w:t>
        </w:r>
        <w:r w:rsidR="0065510F">
          <w:rPr>
            <w:noProof/>
            <w:webHidden/>
          </w:rPr>
          <w:fldChar w:fldCharType="end"/>
        </w:r>
      </w:hyperlink>
    </w:p>
    <w:p w14:paraId="03B7A485" w14:textId="09F9CD9E" w:rsidR="0065510F" w:rsidRDefault="00AF37D1">
      <w:pPr>
        <w:pStyle w:val="TOC5"/>
        <w:tabs>
          <w:tab w:val="right" w:leader="dot" w:pos="5030"/>
        </w:tabs>
        <w:rPr>
          <w:rFonts w:eastAsiaTheme="minorEastAsia"/>
          <w:noProof/>
          <w:sz w:val="22"/>
          <w:lang w:val="en-US" w:eastAsia="zh-CN" w:bidi="ar-SA"/>
        </w:rPr>
      </w:pPr>
      <w:hyperlink w:anchor="_Toc442861449" w:history="1">
        <w:r w:rsidR="0065510F" w:rsidRPr="000033A9">
          <w:rPr>
            <w:rStyle w:val="Hyperlink"/>
            <w:noProof/>
          </w:rPr>
          <w:t>Évaluations</w:t>
        </w:r>
        <w:r w:rsidR="0065510F">
          <w:rPr>
            <w:noProof/>
            <w:webHidden/>
          </w:rPr>
          <w:tab/>
        </w:r>
        <w:r w:rsidR="0065510F">
          <w:rPr>
            <w:noProof/>
            <w:webHidden/>
          </w:rPr>
          <w:fldChar w:fldCharType="begin"/>
        </w:r>
        <w:r w:rsidR="0065510F">
          <w:rPr>
            <w:noProof/>
            <w:webHidden/>
          </w:rPr>
          <w:instrText xml:space="preserve"> PAGEREF _Toc442861449 \h </w:instrText>
        </w:r>
        <w:r w:rsidR="0065510F">
          <w:rPr>
            <w:noProof/>
            <w:webHidden/>
          </w:rPr>
        </w:r>
        <w:r w:rsidR="0065510F">
          <w:rPr>
            <w:noProof/>
            <w:webHidden/>
          </w:rPr>
          <w:fldChar w:fldCharType="separate"/>
        </w:r>
        <w:r w:rsidR="0065510F">
          <w:rPr>
            <w:noProof/>
            <w:webHidden/>
          </w:rPr>
          <w:t>8</w:t>
        </w:r>
        <w:r w:rsidR="0065510F">
          <w:rPr>
            <w:noProof/>
            <w:webHidden/>
          </w:rPr>
          <w:fldChar w:fldCharType="end"/>
        </w:r>
      </w:hyperlink>
    </w:p>
    <w:p w14:paraId="372F3B30" w14:textId="2EE56EBC" w:rsidR="0065510F" w:rsidRDefault="00AF37D1">
      <w:pPr>
        <w:pStyle w:val="TOC5"/>
        <w:tabs>
          <w:tab w:val="right" w:leader="dot" w:pos="5030"/>
        </w:tabs>
        <w:rPr>
          <w:rFonts w:eastAsiaTheme="minorEastAsia"/>
          <w:noProof/>
          <w:sz w:val="22"/>
          <w:lang w:val="en-US" w:eastAsia="zh-CN" w:bidi="ar-SA"/>
        </w:rPr>
      </w:pPr>
      <w:hyperlink w:anchor="_Toc442861450" w:history="1">
        <w:r w:rsidR="0065510F" w:rsidRPr="000033A9">
          <w:rPr>
            <w:rStyle w:val="Hyperlink"/>
            <w:noProof/>
          </w:rPr>
          <w:t>Utilisation de sous-traitants</w:t>
        </w:r>
        <w:r w:rsidR="0065510F">
          <w:rPr>
            <w:noProof/>
            <w:webHidden/>
          </w:rPr>
          <w:tab/>
        </w:r>
        <w:r w:rsidR="0065510F">
          <w:rPr>
            <w:noProof/>
            <w:webHidden/>
          </w:rPr>
          <w:fldChar w:fldCharType="begin"/>
        </w:r>
        <w:r w:rsidR="0065510F">
          <w:rPr>
            <w:noProof/>
            <w:webHidden/>
          </w:rPr>
          <w:instrText xml:space="preserve"> PAGEREF _Toc442861450 \h </w:instrText>
        </w:r>
        <w:r w:rsidR="0065510F">
          <w:rPr>
            <w:noProof/>
            <w:webHidden/>
          </w:rPr>
        </w:r>
        <w:r w:rsidR="0065510F">
          <w:rPr>
            <w:noProof/>
            <w:webHidden/>
          </w:rPr>
          <w:fldChar w:fldCharType="separate"/>
        </w:r>
        <w:r w:rsidR="0065510F">
          <w:rPr>
            <w:noProof/>
            <w:webHidden/>
          </w:rPr>
          <w:t>8</w:t>
        </w:r>
        <w:r w:rsidR="0065510F">
          <w:rPr>
            <w:noProof/>
            <w:webHidden/>
          </w:rPr>
          <w:fldChar w:fldCharType="end"/>
        </w:r>
      </w:hyperlink>
    </w:p>
    <w:p w14:paraId="29FE751C" w14:textId="2FA8A0BE" w:rsidR="0065510F" w:rsidRDefault="00AF37D1">
      <w:pPr>
        <w:pStyle w:val="TOC5"/>
        <w:tabs>
          <w:tab w:val="right" w:leader="dot" w:pos="5030"/>
        </w:tabs>
        <w:rPr>
          <w:rFonts w:eastAsiaTheme="minorEastAsia"/>
          <w:noProof/>
          <w:sz w:val="22"/>
          <w:lang w:val="en-US" w:eastAsia="zh-CN" w:bidi="ar-SA"/>
        </w:rPr>
      </w:pPr>
      <w:hyperlink w:anchor="_Toc442861451" w:history="1">
        <w:r w:rsidR="0065510F" w:rsidRPr="000033A9">
          <w:rPr>
            <w:rStyle w:val="Hyperlink"/>
            <w:noProof/>
          </w:rPr>
          <w:t>Comment contacter Microsoft</w:t>
        </w:r>
        <w:r w:rsidR="0065510F">
          <w:rPr>
            <w:noProof/>
            <w:webHidden/>
          </w:rPr>
          <w:tab/>
        </w:r>
        <w:r w:rsidR="0065510F">
          <w:rPr>
            <w:noProof/>
            <w:webHidden/>
          </w:rPr>
          <w:fldChar w:fldCharType="begin"/>
        </w:r>
        <w:r w:rsidR="0065510F">
          <w:rPr>
            <w:noProof/>
            <w:webHidden/>
          </w:rPr>
          <w:instrText xml:space="preserve"> PAGEREF _Toc442861451 \h </w:instrText>
        </w:r>
        <w:r w:rsidR="0065510F">
          <w:rPr>
            <w:noProof/>
            <w:webHidden/>
          </w:rPr>
        </w:r>
        <w:r w:rsidR="0065510F">
          <w:rPr>
            <w:noProof/>
            <w:webHidden/>
          </w:rPr>
          <w:fldChar w:fldCharType="separate"/>
        </w:r>
        <w:r w:rsidR="0065510F">
          <w:rPr>
            <w:noProof/>
            <w:webHidden/>
          </w:rPr>
          <w:t>8</w:t>
        </w:r>
        <w:r w:rsidR="0065510F">
          <w:rPr>
            <w:noProof/>
            <w:webHidden/>
          </w:rPr>
          <w:fldChar w:fldCharType="end"/>
        </w:r>
      </w:hyperlink>
    </w:p>
    <w:p w14:paraId="21DF7064" w14:textId="27C833B1" w:rsidR="0065510F" w:rsidRDefault="00AF37D1">
      <w:pPr>
        <w:pStyle w:val="TOC3"/>
        <w:tabs>
          <w:tab w:val="right" w:leader="dot" w:pos="5030"/>
        </w:tabs>
        <w:rPr>
          <w:rFonts w:eastAsiaTheme="minorEastAsia"/>
          <w:smallCaps w:val="0"/>
          <w:noProof/>
          <w:sz w:val="22"/>
          <w:lang w:val="en-US" w:eastAsia="zh-CN" w:bidi="ar-SA"/>
        </w:rPr>
      </w:pPr>
      <w:hyperlink w:anchor="_Toc442861452" w:history="1">
        <w:r w:rsidR="0065510F" w:rsidRPr="000033A9">
          <w:rPr>
            <w:rStyle w:val="Hyperlink"/>
            <w:noProof/>
          </w:rPr>
          <w:t>Conditions de Traitement de Données</w:t>
        </w:r>
        <w:r w:rsidR="0065510F">
          <w:rPr>
            <w:noProof/>
            <w:webHidden/>
          </w:rPr>
          <w:tab/>
        </w:r>
        <w:r w:rsidR="0065510F">
          <w:rPr>
            <w:noProof/>
            <w:webHidden/>
          </w:rPr>
          <w:fldChar w:fldCharType="begin"/>
        </w:r>
        <w:r w:rsidR="0065510F">
          <w:rPr>
            <w:noProof/>
            <w:webHidden/>
          </w:rPr>
          <w:instrText xml:space="preserve"> PAGEREF _Toc442861452 \h </w:instrText>
        </w:r>
        <w:r w:rsidR="0065510F">
          <w:rPr>
            <w:noProof/>
            <w:webHidden/>
          </w:rPr>
        </w:r>
        <w:r w:rsidR="0065510F">
          <w:rPr>
            <w:noProof/>
            <w:webHidden/>
          </w:rPr>
          <w:fldChar w:fldCharType="separate"/>
        </w:r>
        <w:r w:rsidR="0065510F">
          <w:rPr>
            <w:noProof/>
            <w:webHidden/>
          </w:rPr>
          <w:t>9</w:t>
        </w:r>
        <w:r w:rsidR="0065510F">
          <w:rPr>
            <w:noProof/>
            <w:webHidden/>
          </w:rPr>
          <w:fldChar w:fldCharType="end"/>
        </w:r>
      </w:hyperlink>
    </w:p>
    <w:p w14:paraId="13E76F2B" w14:textId="2600656E" w:rsidR="0065510F" w:rsidRDefault="00AF37D1">
      <w:pPr>
        <w:pStyle w:val="TOC5"/>
        <w:tabs>
          <w:tab w:val="right" w:leader="dot" w:pos="5030"/>
        </w:tabs>
        <w:rPr>
          <w:rFonts w:eastAsiaTheme="minorEastAsia"/>
          <w:noProof/>
          <w:sz w:val="22"/>
          <w:lang w:val="en-US" w:eastAsia="zh-CN" w:bidi="ar-SA"/>
        </w:rPr>
      </w:pPr>
      <w:hyperlink w:anchor="_Toc442861453" w:history="1">
        <w:r w:rsidR="0065510F" w:rsidRPr="000033A9">
          <w:rPr>
            <w:rStyle w:val="Hyperlink"/>
            <w:noProof/>
          </w:rPr>
          <w:t>Emplacement des Données Client au Repos</w:t>
        </w:r>
        <w:r w:rsidR="0065510F">
          <w:rPr>
            <w:noProof/>
            <w:webHidden/>
          </w:rPr>
          <w:tab/>
        </w:r>
        <w:r w:rsidR="0065510F">
          <w:rPr>
            <w:noProof/>
            <w:webHidden/>
          </w:rPr>
          <w:fldChar w:fldCharType="begin"/>
        </w:r>
        <w:r w:rsidR="0065510F">
          <w:rPr>
            <w:noProof/>
            <w:webHidden/>
          </w:rPr>
          <w:instrText xml:space="preserve"> PAGEREF _Toc442861453 \h </w:instrText>
        </w:r>
        <w:r w:rsidR="0065510F">
          <w:rPr>
            <w:noProof/>
            <w:webHidden/>
          </w:rPr>
        </w:r>
        <w:r w:rsidR="0065510F">
          <w:rPr>
            <w:noProof/>
            <w:webHidden/>
          </w:rPr>
          <w:fldChar w:fldCharType="separate"/>
        </w:r>
        <w:r w:rsidR="0065510F">
          <w:rPr>
            <w:noProof/>
            <w:webHidden/>
          </w:rPr>
          <w:t>9</w:t>
        </w:r>
        <w:r w:rsidR="0065510F">
          <w:rPr>
            <w:noProof/>
            <w:webHidden/>
          </w:rPr>
          <w:fldChar w:fldCharType="end"/>
        </w:r>
      </w:hyperlink>
    </w:p>
    <w:p w14:paraId="30A078FF" w14:textId="424A3594" w:rsidR="0065510F" w:rsidRDefault="00AF37D1">
      <w:pPr>
        <w:pStyle w:val="TOC5"/>
        <w:tabs>
          <w:tab w:val="right" w:leader="dot" w:pos="5030"/>
        </w:tabs>
        <w:rPr>
          <w:rFonts w:eastAsiaTheme="minorEastAsia"/>
          <w:noProof/>
          <w:sz w:val="22"/>
          <w:lang w:val="en-US" w:eastAsia="zh-CN" w:bidi="ar-SA"/>
        </w:rPr>
      </w:pPr>
      <w:hyperlink w:anchor="_Toc442861454" w:history="1">
        <w:r w:rsidR="0065510F" w:rsidRPr="000033A9">
          <w:rPr>
            <w:rStyle w:val="Hyperlink"/>
            <w:noProof/>
          </w:rPr>
          <w:t>Protection des données personnelles</w:t>
        </w:r>
        <w:r w:rsidR="0065510F">
          <w:rPr>
            <w:noProof/>
            <w:webHidden/>
          </w:rPr>
          <w:tab/>
        </w:r>
        <w:r w:rsidR="0065510F">
          <w:rPr>
            <w:noProof/>
            <w:webHidden/>
          </w:rPr>
          <w:fldChar w:fldCharType="begin"/>
        </w:r>
        <w:r w:rsidR="0065510F">
          <w:rPr>
            <w:noProof/>
            <w:webHidden/>
          </w:rPr>
          <w:instrText xml:space="preserve"> PAGEREF _Toc442861454 \h </w:instrText>
        </w:r>
        <w:r w:rsidR="0065510F">
          <w:rPr>
            <w:noProof/>
            <w:webHidden/>
          </w:rPr>
        </w:r>
        <w:r w:rsidR="0065510F">
          <w:rPr>
            <w:noProof/>
            <w:webHidden/>
          </w:rPr>
          <w:fldChar w:fldCharType="separate"/>
        </w:r>
        <w:r w:rsidR="0065510F">
          <w:rPr>
            <w:noProof/>
            <w:webHidden/>
          </w:rPr>
          <w:t>10</w:t>
        </w:r>
        <w:r w:rsidR="0065510F">
          <w:rPr>
            <w:noProof/>
            <w:webHidden/>
          </w:rPr>
          <w:fldChar w:fldCharType="end"/>
        </w:r>
      </w:hyperlink>
    </w:p>
    <w:p w14:paraId="174EA734" w14:textId="6DB497C4" w:rsidR="0065510F" w:rsidRDefault="00AF37D1">
      <w:pPr>
        <w:pStyle w:val="TOC5"/>
        <w:tabs>
          <w:tab w:val="right" w:leader="dot" w:pos="5030"/>
        </w:tabs>
        <w:rPr>
          <w:rFonts w:eastAsiaTheme="minorEastAsia"/>
          <w:noProof/>
          <w:sz w:val="22"/>
          <w:lang w:val="en-US" w:eastAsia="zh-CN" w:bidi="ar-SA"/>
        </w:rPr>
      </w:pPr>
      <w:hyperlink w:anchor="_Toc442861455" w:history="1">
        <w:r w:rsidR="0065510F" w:rsidRPr="000033A9">
          <w:rPr>
            <w:rStyle w:val="Hyperlink"/>
            <w:noProof/>
          </w:rPr>
          <w:t>Conditions supplémentaires applicables en Europe.</w:t>
        </w:r>
        <w:r w:rsidR="0065510F">
          <w:rPr>
            <w:noProof/>
            <w:webHidden/>
          </w:rPr>
          <w:tab/>
        </w:r>
        <w:r w:rsidR="0065510F">
          <w:rPr>
            <w:noProof/>
            <w:webHidden/>
          </w:rPr>
          <w:fldChar w:fldCharType="begin"/>
        </w:r>
        <w:r w:rsidR="0065510F">
          <w:rPr>
            <w:noProof/>
            <w:webHidden/>
          </w:rPr>
          <w:instrText xml:space="preserve"> PAGEREF _Toc442861455 \h </w:instrText>
        </w:r>
        <w:r w:rsidR="0065510F">
          <w:rPr>
            <w:noProof/>
            <w:webHidden/>
          </w:rPr>
        </w:r>
        <w:r w:rsidR="0065510F">
          <w:rPr>
            <w:noProof/>
            <w:webHidden/>
          </w:rPr>
          <w:fldChar w:fldCharType="separate"/>
        </w:r>
        <w:r w:rsidR="0065510F">
          <w:rPr>
            <w:noProof/>
            <w:webHidden/>
          </w:rPr>
          <w:t>10</w:t>
        </w:r>
        <w:r w:rsidR="0065510F">
          <w:rPr>
            <w:noProof/>
            <w:webHidden/>
          </w:rPr>
          <w:fldChar w:fldCharType="end"/>
        </w:r>
      </w:hyperlink>
    </w:p>
    <w:p w14:paraId="3F714431" w14:textId="5C9479D3" w:rsidR="0065510F" w:rsidRDefault="00AF37D1">
      <w:pPr>
        <w:pStyle w:val="TOC5"/>
        <w:tabs>
          <w:tab w:val="right" w:leader="dot" w:pos="5030"/>
        </w:tabs>
        <w:rPr>
          <w:rFonts w:eastAsiaTheme="minorEastAsia"/>
          <w:noProof/>
          <w:sz w:val="22"/>
          <w:lang w:val="en-US" w:eastAsia="zh-CN" w:bidi="ar-SA"/>
        </w:rPr>
      </w:pPr>
      <w:hyperlink w:anchor="_Toc442861456" w:history="1">
        <w:r w:rsidR="0065510F" w:rsidRPr="000033A9">
          <w:rPr>
            <w:rStyle w:val="Hyperlink"/>
            <w:noProof/>
          </w:rPr>
          <w:t>Sécurité</w:t>
        </w:r>
        <w:r w:rsidR="0065510F">
          <w:rPr>
            <w:noProof/>
            <w:webHidden/>
          </w:rPr>
          <w:tab/>
        </w:r>
        <w:r w:rsidR="0065510F">
          <w:rPr>
            <w:noProof/>
            <w:webHidden/>
          </w:rPr>
          <w:fldChar w:fldCharType="begin"/>
        </w:r>
        <w:r w:rsidR="0065510F">
          <w:rPr>
            <w:noProof/>
            <w:webHidden/>
          </w:rPr>
          <w:instrText xml:space="preserve"> PAGEREF _Toc442861456 \h </w:instrText>
        </w:r>
        <w:r w:rsidR="0065510F">
          <w:rPr>
            <w:noProof/>
            <w:webHidden/>
          </w:rPr>
        </w:r>
        <w:r w:rsidR="0065510F">
          <w:rPr>
            <w:noProof/>
            <w:webHidden/>
          </w:rPr>
          <w:fldChar w:fldCharType="separate"/>
        </w:r>
        <w:r w:rsidR="0065510F">
          <w:rPr>
            <w:noProof/>
            <w:webHidden/>
          </w:rPr>
          <w:t>11</w:t>
        </w:r>
        <w:r w:rsidR="0065510F">
          <w:rPr>
            <w:noProof/>
            <w:webHidden/>
          </w:rPr>
          <w:fldChar w:fldCharType="end"/>
        </w:r>
      </w:hyperlink>
    </w:p>
    <w:p w14:paraId="7751DE85" w14:textId="04341F85" w:rsidR="0065510F" w:rsidRDefault="00AF37D1">
      <w:pPr>
        <w:pStyle w:val="TOC1"/>
        <w:tabs>
          <w:tab w:val="right" w:leader="dot" w:pos="5030"/>
        </w:tabs>
        <w:rPr>
          <w:rFonts w:eastAsiaTheme="minorEastAsia"/>
          <w:b w:val="0"/>
          <w:caps w:val="0"/>
          <w:noProof/>
          <w:sz w:val="22"/>
          <w:lang w:val="en-US" w:eastAsia="zh-CN" w:bidi="ar-SA"/>
        </w:rPr>
      </w:pPr>
      <w:hyperlink w:anchor="_Toc442861457" w:history="1">
        <w:r w:rsidR="0065510F" w:rsidRPr="000033A9">
          <w:rPr>
            <w:rStyle w:val="Hyperlink"/>
            <w:noProof/>
          </w:rPr>
          <w:t>Conditions spécifiques relatives au Service en Ligne</w:t>
        </w:r>
        <w:r w:rsidR="0065510F">
          <w:rPr>
            <w:noProof/>
            <w:webHidden/>
          </w:rPr>
          <w:tab/>
        </w:r>
        <w:r w:rsidR="0065510F">
          <w:rPr>
            <w:noProof/>
            <w:webHidden/>
          </w:rPr>
          <w:fldChar w:fldCharType="begin"/>
        </w:r>
        <w:r w:rsidR="0065510F">
          <w:rPr>
            <w:noProof/>
            <w:webHidden/>
          </w:rPr>
          <w:instrText xml:space="preserve"> PAGEREF _Toc442861457 \h </w:instrText>
        </w:r>
        <w:r w:rsidR="0065510F">
          <w:rPr>
            <w:noProof/>
            <w:webHidden/>
          </w:rPr>
        </w:r>
        <w:r w:rsidR="0065510F">
          <w:rPr>
            <w:noProof/>
            <w:webHidden/>
          </w:rPr>
          <w:fldChar w:fldCharType="separate"/>
        </w:r>
        <w:r w:rsidR="0065510F">
          <w:rPr>
            <w:noProof/>
            <w:webHidden/>
          </w:rPr>
          <w:t>14</w:t>
        </w:r>
        <w:r w:rsidR="0065510F">
          <w:rPr>
            <w:noProof/>
            <w:webHidden/>
          </w:rPr>
          <w:fldChar w:fldCharType="end"/>
        </w:r>
      </w:hyperlink>
    </w:p>
    <w:p w14:paraId="1AD2828A" w14:textId="52E8FF00" w:rsidR="0065510F" w:rsidRDefault="00AF37D1">
      <w:pPr>
        <w:pStyle w:val="TOC2"/>
        <w:tabs>
          <w:tab w:val="right" w:leader="dot" w:pos="5030"/>
        </w:tabs>
        <w:rPr>
          <w:rFonts w:eastAsiaTheme="minorEastAsia"/>
          <w:b w:val="0"/>
          <w:smallCaps w:val="0"/>
          <w:noProof/>
          <w:sz w:val="22"/>
          <w:lang w:val="en-US" w:eastAsia="zh-CN" w:bidi="ar-SA"/>
        </w:rPr>
      </w:pPr>
      <w:hyperlink w:anchor="_Toc442861458" w:history="1">
        <w:r w:rsidR="0065510F" w:rsidRPr="000033A9">
          <w:rPr>
            <w:rStyle w:val="Hyperlink"/>
            <w:noProof/>
          </w:rPr>
          <w:t>Services Microsoft Azure</w:t>
        </w:r>
        <w:r w:rsidR="0065510F">
          <w:rPr>
            <w:noProof/>
            <w:webHidden/>
          </w:rPr>
          <w:tab/>
        </w:r>
        <w:r w:rsidR="0065510F">
          <w:rPr>
            <w:noProof/>
            <w:webHidden/>
          </w:rPr>
          <w:fldChar w:fldCharType="begin"/>
        </w:r>
        <w:r w:rsidR="0065510F">
          <w:rPr>
            <w:noProof/>
            <w:webHidden/>
          </w:rPr>
          <w:instrText xml:space="preserve"> PAGEREF _Toc442861458 \h </w:instrText>
        </w:r>
        <w:r w:rsidR="0065510F">
          <w:rPr>
            <w:noProof/>
            <w:webHidden/>
          </w:rPr>
        </w:r>
        <w:r w:rsidR="0065510F">
          <w:rPr>
            <w:noProof/>
            <w:webHidden/>
          </w:rPr>
          <w:fldChar w:fldCharType="separate"/>
        </w:r>
        <w:r w:rsidR="0065510F">
          <w:rPr>
            <w:noProof/>
            <w:webHidden/>
          </w:rPr>
          <w:t>14</w:t>
        </w:r>
        <w:r w:rsidR="0065510F">
          <w:rPr>
            <w:noProof/>
            <w:webHidden/>
          </w:rPr>
          <w:fldChar w:fldCharType="end"/>
        </w:r>
      </w:hyperlink>
    </w:p>
    <w:p w14:paraId="18E6A31B" w14:textId="6A255AFE" w:rsidR="0065510F" w:rsidRDefault="00AF37D1">
      <w:pPr>
        <w:pStyle w:val="TOC4"/>
        <w:rPr>
          <w:rFonts w:eastAsiaTheme="minorEastAsia"/>
          <w:smallCaps w:val="0"/>
          <w:noProof/>
          <w:sz w:val="22"/>
          <w:lang w:val="en-US" w:eastAsia="zh-CN" w:bidi="ar-SA"/>
        </w:rPr>
      </w:pPr>
      <w:hyperlink w:anchor="_Toc442861459" w:history="1">
        <w:r w:rsidR="0065510F" w:rsidRPr="000033A9">
          <w:rPr>
            <w:rStyle w:val="Hyperlink"/>
            <w:noProof/>
          </w:rPr>
          <w:t>Microsoft Azure StorSimple</w:t>
        </w:r>
        <w:r w:rsidR="0065510F">
          <w:rPr>
            <w:noProof/>
            <w:webHidden/>
          </w:rPr>
          <w:tab/>
        </w:r>
        <w:r w:rsidR="0065510F">
          <w:rPr>
            <w:noProof/>
            <w:webHidden/>
          </w:rPr>
          <w:fldChar w:fldCharType="begin"/>
        </w:r>
        <w:r w:rsidR="0065510F">
          <w:rPr>
            <w:noProof/>
            <w:webHidden/>
          </w:rPr>
          <w:instrText xml:space="preserve"> PAGEREF _Toc442861459 \h </w:instrText>
        </w:r>
        <w:r w:rsidR="0065510F">
          <w:rPr>
            <w:noProof/>
            <w:webHidden/>
          </w:rPr>
        </w:r>
        <w:r w:rsidR="0065510F">
          <w:rPr>
            <w:noProof/>
            <w:webHidden/>
          </w:rPr>
          <w:fldChar w:fldCharType="separate"/>
        </w:r>
        <w:r w:rsidR="0065510F">
          <w:rPr>
            <w:noProof/>
            <w:webHidden/>
          </w:rPr>
          <w:t>15</w:t>
        </w:r>
        <w:r w:rsidR="0065510F">
          <w:rPr>
            <w:noProof/>
            <w:webHidden/>
          </w:rPr>
          <w:fldChar w:fldCharType="end"/>
        </w:r>
      </w:hyperlink>
    </w:p>
    <w:p w14:paraId="630BF469" w14:textId="6E2C868A" w:rsidR="0065510F" w:rsidRDefault="00AF37D1">
      <w:pPr>
        <w:pStyle w:val="TOC2"/>
        <w:tabs>
          <w:tab w:val="right" w:leader="dot" w:pos="5030"/>
        </w:tabs>
        <w:rPr>
          <w:rFonts w:eastAsiaTheme="minorEastAsia"/>
          <w:b w:val="0"/>
          <w:smallCaps w:val="0"/>
          <w:noProof/>
          <w:sz w:val="22"/>
          <w:lang w:val="en-US" w:eastAsia="zh-CN" w:bidi="ar-SA"/>
        </w:rPr>
      </w:pPr>
      <w:hyperlink w:anchor="_Toc442861460" w:history="1">
        <w:r w:rsidR="0065510F" w:rsidRPr="000033A9">
          <w:rPr>
            <w:rStyle w:val="Hyperlink"/>
            <w:noProof/>
          </w:rPr>
          <w:t>Enterprise Mobility Services</w:t>
        </w:r>
        <w:r w:rsidR="0065510F">
          <w:rPr>
            <w:noProof/>
            <w:webHidden/>
          </w:rPr>
          <w:tab/>
        </w:r>
        <w:r w:rsidR="0065510F">
          <w:rPr>
            <w:noProof/>
            <w:webHidden/>
          </w:rPr>
          <w:fldChar w:fldCharType="begin"/>
        </w:r>
        <w:r w:rsidR="0065510F">
          <w:rPr>
            <w:noProof/>
            <w:webHidden/>
          </w:rPr>
          <w:instrText xml:space="preserve"> PAGEREF _Toc442861460 \h </w:instrText>
        </w:r>
        <w:r w:rsidR="0065510F">
          <w:rPr>
            <w:noProof/>
            <w:webHidden/>
          </w:rPr>
        </w:r>
        <w:r w:rsidR="0065510F">
          <w:rPr>
            <w:noProof/>
            <w:webHidden/>
          </w:rPr>
          <w:fldChar w:fldCharType="separate"/>
        </w:r>
        <w:r w:rsidR="0065510F">
          <w:rPr>
            <w:noProof/>
            <w:webHidden/>
          </w:rPr>
          <w:t>15</w:t>
        </w:r>
        <w:r w:rsidR="0065510F">
          <w:rPr>
            <w:noProof/>
            <w:webHidden/>
          </w:rPr>
          <w:fldChar w:fldCharType="end"/>
        </w:r>
      </w:hyperlink>
    </w:p>
    <w:p w14:paraId="5CAC436C" w14:textId="639AA2AB" w:rsidR="0065510F" w:rsidRDefault="00AF37D1">
      <w:pPr>
        <w:pStyle w:val="TOC4"/>
        <w:rPr>
          <w:rFonts w:eastAsiaTheme="minorEastAsia"/>
          <w:smallCaps w:val="0"/>
          <w:noProof/>
          <w:sz w:val="22"/>
          <w:lang w:val="en-US" w:eastAsia="zh-CN" w:bidi="ar-SA"/>
        </w:rPr>
      </w:pPr>
      <w:hyperlink w:anchor="_Toc442861461" w:history="1">
        <w:r w:rsidR="0065510F" w:rsidRPr="000033A9">
          <w:rPr>
            <w:rStyle w:val="Hyperlink"/>
            <w:noProof/>
          </w:rPr>
          <w:t>Azure Active Directory Basic</w:t>
        </w:r>
        <w:r w:rsidR="0065510F">
          <w:rPr>
            <w:noProof/>
            <w:webHidden/>
          </w:rPr>
          <w:tab/>
        </w:r>
        <w:r w:rsidR="0065510F">
          <w:rPr>
            <w:noProof/>
            <w:webHidden/>
          </w:rPr>
          <w:fldChar w:fldCharType="begin"/>
        </w:r>
        <w:r w:rsidR="0065510F">
          <w:rPr>
            <w:noProof/>
            <w:webHidden/>
          </w:rPr>
          <w:instrText xml:space="preserve"> PAGEREF _Toc442861461 \h </w:instrText>
        </w:r>
        <w:r w:rsidR="0065510F">
          <w:rPr>
            <w:noProof/>
            <w:webHidden/>
          </w:rPr>
        </w:r>
        <w:r w:rsidR="0065510F">
          <w:rPr>
            <w:noProof/>
            <w:webHidden/>
          </w:rPr>
          <w:fldChar w:fldCharType="separate"/>
        </w:r>
        <w:r w:rsidR="0065510F">
          <w:rPr>
            <w:noProof/>
            <w:webHidden/>
          </w:rPr>
          <w:t>15</w:t>
        </w:r>
        <w:r w:rsidR="0065510F">
          <w:rPr>
            <w:noProof/>
            <w:webHidden/>
          </w:rPr>
          <w:fldChar w:fldCharType="end"/>
        </w:r>
      </w:hyperlink>
    </w:p>
    <w:p w14:paraId="57A379EC" w14:textId="3CB46526" w:rsidR="0065510F" w:rsidRDefault="00AF37D1">
      <w:pPr>
        <w:pStyle w:val="TOC4"/>
        <w:rPr>
          <w:rFonts w:eastAsiaTheme="minorEastAsia"/>
          <w:smallCaps w:val="0"/>
          <w:noProof/>
          <w:sz w:val="22"/>
          <w:lang w:val="en-US" w:eastAsia="zh-CN" w:bidi="ar-SA"/>
        </w:rPr>
      </w:pPr>
      <w:hyperlink w:anchor="_Toc442861462" w:history="1">
        <w:r w:rsidR="0065510F" w:rsidRPr="000033A9">
          <w:rPr>
            <w:rStyle w:val="Hyperlink"/>
            <w:noProof/>
          </w:rPr>
          <w:t>Azure Active Directory Premium</w:t>
        </w:r>
        <w:r w:rsidR="0065510F">
          <w:rPr>
            <w:noProof/>
            <w:webHidden/>
          </w:rPr>
          <w:tab/>
        </w:r>
        <w:r w:rsidR="0065510F">
          <w:rPr>
            <w:noProof/>
            <w:webHidden/>
          </w:rPr>
          <w:fldChar w:fldCharType="begin"/>
        </w:r>
        <w:r w:rsidR="0065510F">
          <w:rPr>
            <w:noProof/>
            <w:webHidden/>
          </w:rPr>
          <w:instrText xml:space="preserve"> PAGEREF _Toc442861462 \h </w:instrText>
        </w:r>
        <w:r w:rsidR="0065510F">
          <w:rPr>
            <w:noProof/>
            <w:webHidden/>
          </w:rPr>
        </w:r>
        <w:r w:rsidR="0065510F">
          <w:rPr>
            <w:noProof/>
            <w:webHidden/>
          </w:rPr>
          <w:fldChar w:fldCharType="separate"/>
        </w:r>
        <w:r w:rsidR="0065510F">
          <w:rPr>
            <w:noProof/>
            <w:webHidden/>
          </w:rPr>
          <w:t>15</w:t>
        </w:r>
        <w:r w:rsidR="0065510F">
          <w:rPr>
            <w:noProof/>
            <w:webHidden/>
          </w:rPr>
          <w:fldChar w:fldCharType="end"/>
        </w:r>
      </w:hyperlink>
    </w:p>
    <w:p w14:paraId="35893DF5" w14:textId="75C7F658" w:rsidR="0065510F" w:rsidRDefault="00AF37D1">
      <w:pPr>
        <w:pStyle w:val="TOC4"/>
        <w:rPr>
          <w:rFonts w:eastAsiaTheme="minorEastAsia"/>
          <w:smallCaps w:val="0"/>
          <w:noProof/>
          <w:sz w:val="22"/>
          <w:lang w:val="en-US" w:eastAsia="zh-CN" w:bidi="ar-SA"/>
        </w:rPr>
      </w:pPr>
      <w:hyperlink w:anchor="_Toc442861463" w:history="1">
        <w:r w:rsidR="0065510F" w:rsidRPr="000033A9">
          <w:rPr>
            <w:rStyle w:val="Hyperlink"/>
            <w:noProof/>
          </w:rPr>
          <w:t>Azure Rights Management</w:t>
        </w:r>
        <w:r w:rsidR="0065510F">
          <w:rPr>
            <w:noProof/>
            <w:webHidden/>
          </w:rPr>
          <w:tab/>
        </w:r>
        <w:r w:rsidR="0065510F">
          <w:rPr>
            <w:noProof/>
            <w:webHidden/>
          </w:rPr>
          <w:fldChar w:fldCharType="begin"/>
        </w:r>
        <w:r w:rsidR="0065510F">
          <w:rPr>
            <w:noProof/>
            <w:webHidden/>
          </w:rPr>
          <w:instrText xml:space="preserve"> PAGEREF _Toc442861463 \h </w:instrText>
        </w:r>
        <w:r w:rsidR="0065510F">
          <w:rPr>
            <w:noProof/>
            <w:webHidden/>
          </w:rPr>
        </w:r>
        <w:r w:rsidR="0065510F">
          <w:rPr>
            <w:noProof/>
            <w:webHidden/>
          </w:rPr>
          <w:fldChar w:fldCharType="separate"/>
        </w:r>
        <w:r w:rsidR="0065510F">
          <w:rPr>
            <w:noProof/>
            <w:webHidden/>
          </w:rPr>
          <w:t>15</w:t>
        </w:r>
        <w:r w:rsidR="0065510F">
          <w:rPr>
            <w:noProof/>
            <w:webHidden/>
          </w:rPr>
          <w:fldChar w:fldCharType="end"/>
        </w:r>
      </w:hyperlink>
    </w:p>
    <w:p w14:paraId="6D1AB711" w14:textId="7BB06AEA" w:rsidR="0065510F" w:rsidRDefault="00AF37D1">
      <w:pPr>
        <w:pStyle w:val="TOC4"/>
        <w:rPr>
          <w:rFonts w:eastAsiaTheme="minorEastAsia"/>
          <w:smallCaps w:val="0"/>
          <w:noProof/>
          <w:sz w:val="22"/>
          <w:lang w:val="en-US" w:eastAsia="zh-CN" w:bidi="ar-SA"/>
        </w:rPr>
      </w:pPr>
      <w:hyperlink w:anchor="_Toc442861464" w:history="1">
        <w:r w:rsidR="0065510F" w:rsidRPr="000033A9">
          <w:rPr>
            <w:rStyle w:val="Hyperlink"/>
            <w:noProof/>
          </w:rPr>
          <w:t>Azure RemoteApp</w:t>
        </w:r>
        <w:r w:rsidR="0065510F">
          <w:rPr>
            <w:noProof/>
            <w:webHidden/>
          </w:rPr>
          <w:tab/>
        </w:r>
        <w:r w:rsidR="0065510F">
          <w:rPr>
            <w:noProof/>
            <w:webHidden/>
          </w:rPr>
          <w:fldChar w:fldCharType="begin"/>
        </w:r>
        <w:r w:rsidR="0065510F">
          <w:rPr>
            <w:noProof/>
            <w:webHidden/>
          </w:rPr>
          <w:instrText xml:space="preserve"> PAGEREF _Toc442861464 \h </w:instrText>
        </w:r>
        <w:r w:rsidR="0065510F">
          <w:rPr>
            <w:noProof/>
            <w:webHidden/>
          </w:rPr>
        </w:r>
        <w:r w:rsidR="0065510F">
          <w:rPr>
            <w:noProof/>
            <w:webHidden/>
          </w:rPr>
          <w:fldChar w:fldCharType="separate"/>
        </w:r>
        <w:r w:rsidR="0065510F">
          <w:rPr>
            <w:noProof/>
            <w:webHidden/>
          </w:rPr>
          <w:t>15</w:t>
        </w:r>
        <w:r w:rsidR="0065510F">
          <w:rPr>
            <w:noProof/>
            <w:webHidden/>
          </w:rPr>
          <w:fldChar w:fldCharType="end"/>
        </w:r>
      </w:hyperlink>
    </w:p>
    <w:p w14:paraId="34EE09ED" w14:textId="08E305DF" w:rsidR="0065510F" w:rsidRDefault="00AF37D1">
      <w:pPr>
        <w:pStyle w:val="TOC4"/>
        <w:rPr>
          <w:rFonts w:eastAsiaTheme="minorEastAsia"/>
          <w:smallCaps w:val="0"/>
          <w:noProof/>
          <w:sz w:val="22"/>
          <w:lang w:val="en-US" w:eastAsia="zh-CN" w:bidi="ar-SA"/>
        </w:rPr>
      </w:pPr>
      <w:hyperlink w:anchor="_Toc442861465" w:history="1">
        <w:r w:rsidR="0065510F" w:rsidRPr="000033A9">
          <w:rPr>
            <w:rStyle w:val="Hyperlink"/>
            <w:noProof/>
          </w:rPr>
          <w:t>Microsoft MultiFactor Authentication</w:t>
        </w:r>
        <w:r w:rsidR="0065510F">
          <w:rPr>
            <w:noProof/>
            <w:webHidden/>
          </w:rPr>
          <w:tab/>
        </w:r>
        <w:r w:rsidR="0065510F">
          <w:rPr>
            <w:noProof/>
            <w:webHidden/>
          </w:rPr>
          <w:fldChar w:fldCharType="begin"/>
        </w:r>
        <w:r w:rsidR="0065510F">
          <w:rPr>
            <w:noProof/>
            <w:webHidden/>
          </w:rPr>
          <w:instrText xml:space="preserve"> PAGEREF _Toc442861465 \h </w:instrText>
        </w:r>
        <w:r w:rsidR="0065510F">
          <w:rPr>
            <w:noProof/>
            <w:webHidden/>
          </w:rPr>
        </w:r>
        <w:r w:rsidR="0065510F">
          <w:rPr>
            <w:noProof/>
            <w:webHidden/>
          </w:rPr>
          <w:fldChar w:fldCharType="separate"/>
        </w:r>
        <w:r w:rsidR="0065510F">
          <w:rPr>
            <w:noProof/>
            <w:webHidden/>
          </w:rPr>
          <w:t>15</w:t>
        </w:r>
        <w:r w:rsidR="0065510F">
          <w:rPr>
            <w:noProof/>
            <w:webHidden/>
          </w:rPr>
          <w:fldChar w:fldCharType="end"/>
        </w:r>
      </w:hyperlink>
    </w:p>
    <w:p w14:paraId="2AFFA197" w14:textId="5B55481E" w:rsidR="0065510F" w:rsidRDefault="00AF37D1">
      <w:pPr>
        <w:pStyle w:val="TOC3"/>
        <w:tabs>
          <w:tab w:val="right" w:leader="dot" w:pos="5030"/>
        </w:tabs>
        <w:rPr>
          <w:rFonts w:eastAsiaTheme="minorEastAsia"/>
          <w:smallCaps w:val="0"/>
          <w:noProof/>
          <w:sz w:val="22"/>
          <w:lang w:val="en-US" w:eastAsia="zh-CN" w:bidi="ar-SA"/>
        </w:rPr>
      </w:pPr>
      <w:hyperlink w:anchor="_Toc442861466" w:history="1">
        <w:r w:rsidR="0065510F" w:rsidRPr="000033A9">
          <w:rPr>
            <w:rStyle w:val="Hyperlink"/>
            <w:noProof/>
          </w:rPr>
          <w:t>Microsoft Intune</w:t>
        </w:r>
        <w:r w:rsidR="0065510F">
          <w:rPr>
            <w:noProof/>
            <w:webHidden/>
          </w:rPr>
          <w:tab/>
        </w:r>
        <w:r w:rsidR="0065510F">
          <w:rPr>
            <w:noProof/>
            <w:webHidden/>
          </w:rPr>
          <w:fldChar w:fldCharType="begin"/>
        </w:r>
        <w:r w:rsidR="0065510F">
          <w:rPr>
            <w:noProof/>
            <w:webHidden/>
          </w:rPr>
          <w:instrText xml:space="preserve"> PAGEREF _Toc442861466 \h </w:instrText>
        </w:r>
        <w:r w:rsidR="0065510F">
          <w:rPr>
            <w:noProof/>
            <w:webHidden/>
          </w:rPr>
        </w:r>
        <w:r w:rsidR="0065510F">
          <w:rPr>
            <w:noProof/>
            <w:webHidden/>
          </w:rPr>
          <w:fldChar w:fldCharType="separate"/>
        </w:r>
        <w:r w:rsidR="0065510F">
          <w:rPr>
            <w:noProof/>
            <w:webHidden/>
          </w:rPr>
          <w:t>16</w:t>
        </w:r>
        <w:r w:rsidR="0065510F">
          <w:rPr>
            <w:noProof/>
            <w:webHidden/>
          </w:rPr>
          <w:fldChar w:fldCharType="end"/>
        </w:r>
      </w:hyperlink>
    </w:p>
    <w:p w14:paraId="2BE6E530" w14:textId="366BEFDA" w:rsidR="0065510F" w:rsidRDefault="00AF37D1">
      <w:pPr>
        <w:pStyle w:val="TOC2"/>
        <w:tabs>
          <w:tab w:val="right" w:leader="dot" w:pos="5030"/>
        </w:tabs>
        <w:rPr>
          <w:rFonts w:eastAsiaTheme="minorEastAsia"/>
          <w:b w:val="0"/>
          <w:smallCaps w:val="0"/>
          <w:noProof/>
          <w:sz w:val="22"/>
          <w:lang w:val="en-US" w:eastAsia="zh-CN" w:bidi="ar-SA"/>
        </w:rPr>
      </w:pPr>
      <w:hyperlink w:anchor="_Toc442861467" w:history="1">
        <w:r w:rsidR="0065510F" w:rsidRPr="000033A9">
          <w:rPr>
            <w:rStyle w:val="Hyperlink"/>
            <w:noProof/>
          </w:rPr>
          <w:t>Services en Ligne Microsoft Dynamics</w:t>
        </w:r>
        <w:r w:rsidR="0065510F">
          <w:rPr>
            <w:noProof/>
            <w:webHidden/>
          </w:rPr>
          <w:tab/>
        </w:r>
        <w:r w:rsidR="0065510F">
          <w:rPr>
            <w:noProof/>
            <w:webHidden/>
          </w:rPr>
          <w:fldChar w:fldCharType="begin"/>
        </w:r>
        <w:r w:rsidR="0065510F">
          <w:rPr>
            <w:noProof/>
            <w:webHidden/>
          </w:rPr>
          <w:instrText xml:space="preserve"> PAGEREF _Toc442861467 \h </w:instrText>
        </w:r>
        <w:r w:rsidR="0065510F">
          <w:rPr>
            <w:noProof/>
            <w:webHidden/>
          </w:rPr>
        </w:r>
        <w:r w:rsidR="0065510F">
          <w:rPr>
            <w:noProof/>
            <w:webHidden/>
          </w:rPr>
          <w:fldChar w:fldCharType="separate"/>
        </w:r>
        <w:r w:rsidR="0065510F">
          <w:rPr>
            <w:noProof/>
            <w:webHidden/>
          </w:rPr>
          <w:t>16</w:t>
        </w:r>
        <w:r w:rsidR="0065510F">
          <w:rPr>
            <w:noProof/>
            <w:webHidden/>
          </w:rPr>
          <w:fldChar w:fldCharType="end"/>
        </w:r>
      </w:hyperlink>
    </w:p>
    <w:p w14:paraId="53F33947" w14:textId="10AF7B14" w:rsidR="0065510F" w:rsidRDefault="00AF37D1">
      <w:pPr>
        <w:pStyle w:val="TOC4"/>
        <w:rPr>
          <w:rFonts w:eastAsiaTheme="minorEastAsia"/>
          <w:smallCaps w:val="0"/>
          <w:noProof/>
          <w:sz w:val="22"/>
          <w:lang w:val="en-US" w:eastAsia="zh-CN" w:bidi="ar-SA"/>
        </w:rPr>
      </w:pPr>
      <w:hyperlink w:anchor="_Toc442861468" w:history="1">
        <w:r w:rsidR="0065510F" w:rsidRPr="000033A9">
          <w:rPr>
            <w:rStyle w:val="Hyperlink"/>
            <w:noProof/>
          </w:rPr>
          <w:t>Microsoft Dynamics AX</w:t>
        </w:r>
        <w:r w:rsidR="0065510F">
          <w:rPr>
            <w:noProof/>
            <w:webHidden/>
          </w:rPr>
          <w:tab/>
        </w:r>
        <w:r w:rsidR="0065510F">
          <w:rPr>
            <w:noProof/>
            <w:webHidden/>
          </w:rPr>
          <w:fldChar w:fldCharType="begin"/>
        </w:r>
        <w:r w:rsidR="0065510F">
          <w:rPr>
            <w:noProof/>
            <w:webHidden/>
          </w:rPr>
          <w:instrText xml:space="preserve"> PAGEREF _Toc442861468 \h </w:instrText>
        </w:r>
        <w:r w:rsidR="0065510F">
          <w:rPr>
            <w:noProof/>
            <w:webHidden/>
          </w:rPr>
        </w:r>
        <w:r w:rsidR="0065510F">
          <w:rPr>
            <w:noProof/>
            <w:webHidden/>
          </w:rPr>
          <w:fldChar w:fldCharType="separate"/>
        </w:r>
        <w:r w:rsidR="0065510F">
          <w:rPr>
            <w:noProof/>
            <w:webHidden/>
          </w:rPr>
          <w:t>16</w:t>
        </w:r>
        <w:r w:rsidR="0065510F">
          <w:rPr>
            <w:noProof/>
            <w:webHidden/>
          </w:rPr>
          <w:fldChar w:fldCharType="end"/>
        </w:r>
      </w:hyperlink>
    </w:p>
    <w:p w14:paraId="34E946A4" w14:textId="79B6F602" w:rsidR="0065510F" w:rsidRDefault="00AF37D1">
      <w:pPr>
        <w:pStyle w:val="TOC4"/>
        <w:rPr>
          <w:rFonts w:eastAsiaTheme="minorEastAsia"/>
          <w:smallCaps w:val="0"/>
          <w:noProof/>
          <w:sz w:val="22"/>
          <w:lang w:val="en-US" w:eastAsia="zh-CN" w:bidi="ar-SA"/>
        </w:rPr>
      </w:pPr>
      <w:hyperlink w:anchor="_Toc442861469" w:history="1">
        <w:r w:rsidR="0065510F" w:rsidRPr="000033A9">
          <w:rPr>
            <w:rStyle w:val="Hyperlink"/>
            <w:noProof/>
          </w:rPr>
          <w:t>Microsoft Dynamics CRM Online</w:t>
        </w:r>
        <w:r w:rsidR="0065510F">
          <w:rPr>
            <w:noProof/>
            <w:webHidden/>
          </w:rPr>
          <w:tab/>
        </w:r>
        <w:r w:rsidR="0065510F">
          <w:rPr>
            <w:noProof/>
            <w:webHidden/>
          </w:rPr>
          <w:fldChar w:fldCharType="begin"/>
        </w:r>
        <w:r w:rsidR="0065510F">
          <w:rPr>
            <w:noProof/>
            <w:webHidden/>
          </w:rPr>
          <w:instrText xml:space="preserve"> PAGEREF _Toc442861469 \h </w:instrText>
        </w:r>
        <w:r w:rsidR="0065510F">
          <w:rPr>
            <w:noProof/>
            <w:webHidden/>
          </w:rPr>
        </w:r>
        <w:r w:rsidR="0065510F">
          <w:rPr>
            <w:noProof/>
            <w:webHidden/>
          </w:rPr>
          <w:fldChar w:fldCharType="separate"/>
        </w:r>
        <w:r w:rsidR="0065510F">
          <w:rPr>
            <w:noProof/>
            <w:webHidden/>
          </w:rPr>
          <w:t>17</w:t>
        </w:r>
        <w:r w:rsidR="0065510F">
          <w:rPr>
            <w:noProof/>
            <w:webHidden/>
          </w:rPr>
          <w:fldChar w:fldCharType="end"/>
        </w:r>
      </w:hyperlink>
    </w:p>
    <w:p w14:paraId="7447BFFE" w14:textId="6BE8C8E9" w:rsidR="0065510F" w:rsidRDefault="00AF37D1">
      <w:pPr>
        <w:pStyle w:val="TOC4"/>
        <w:rPr>
          <w:rFonts w:eastAsiaTheme="minorEastAsia"/>
          <w:smallCaps w:val="0"/>
          <w:noProof/>
          <w:sz w:val="22"/>
          <w:lang w:val="en-US" w:eastAsia="zh-CN" w:bidi="ar-SA"/>
        </w:rPr>
      </w:pPr>
      <w:hyperlink w:anchor="_Toc442861470" w:history="1">
        <w:r w:rsidR="0065510F" w:rsidRPr="000033A9">
          <w:rPr>
            <w:rStyle w:val="Hyperlink"/>
            <w:noProof/>
          </w:rPr>
          <w:t>Microsoft Dynamics Marketing</w:t>
        </w:r>
        <w:r w:rsidR="0065510F">
          <w:rPr>
            <w:noProof/>
            <w:webHidden/>
          </w:rPr>
          <w:tab/>
        </w:r>
        <w:r w:rsidR="0065510F">
          <w:rPr>
            <w:noProof/>
            <w:webHidden/>
          </w:rPr>
          <w:fldChar w:fldCharType="begin"/>
        </w:r>
        <w:r w:rsidR="0065510F">
          <w:rPr>
            <w:noProof/>
            <w:webHidden/>
          </w:rPr>
          <w:instrText xml:space="preserve"> PAGEREF _Toc442861470 \h </w:instrText>
        </w:r>
        <w:r w:rsidR="0065510F">
          <w:rPr>
            <w:noProof/>
            <w:webHidden/>
          </w:rPr>
        </w:r>
        <w:r w:rsidR="0065510F">
          <w:rPr>
            <w:noProof/>
            <w:webHidden/>
          </w:rPr>
          <w:fldChar w:fldCharType="separate"/>
        </w:r>
        <w:r w:rsidR="0065510F">
          <w:rPr>
            <w:noProof/>
            <w:webHidden/>
          </w:rPr>
          <w:t>17</w:t>
        </w:r>
        <w:r w:rsidR="0065510F">
          <w:rPr>
            <w:noProof/>
            <w:webHidden/>
          </w:rPr>
          <w:fldChar w:fldCharType="end"/>
        </w:r>
      </w:hyperlink>
    </w:p>
    <w:p w14:paraId="7F9D58DF" w14:textId="7E587683" w:rsidR="0065510F" w:rsidRDefault="00AF37D1">
      <w:pPr>
        <w:pStyle w:val="TOC4"/>
        <w:rPr>
          <w:rFonts w:eastAsiaTheme="minorEastAsia"/>
          <w:smallCaps w:val="0"/>
          <w:noProof/>
          <w:sz w:val="22"/>
          <w:lang w:val="en-US" w:eastAsia="zh-CN" w:bidi="ar-SA"/>
        </w:rPr>
      </w:pPr>
      <w:hyperlink w:anchor="_Toc442861471" w:history="1">
        <w:r w:rsidR="0065510F" w:rsidRPr="000033A9">
          <w:rPr>
            <w:rStyle w:val="Hyperlink"/>
            <w:noProof/>
          </w:rPr>
          <w:t>Microsoft Social Engagement</w:t>
        </w:r>
        <w:r w:rsidR="0065510F">
          <w:rPr>
            <w:noProof/>
            <w:webHidden/>
          </w:rPr>
          <w:tab/>
        </w:r>
        <w:r w:rsidR="0065510F">
          <w:rPr>
            <w:noProof/>
            <w:webHidden/>
          </w:rPr>
          <w:fldChar w:fldCharType="begin"/>
        </w:r>
        <w:r w:rsidR="0065510F">
          <w:rPr>
            <w:noProof/>
            <w:webHidden/>
          </w:rPr>
          <w:instrText xml:space="preserve"> PAGEREF _Toc442861471 \h </w:instrText>
        </w:r>
        <w:r w:rsidR="0065510F">
          <w:rPr>
            <w:noProof/>
            <w:webHidden/>
          </w:rPr>
        </w:r>
        <w:r w:rsidR="0065510F">
          <w:rPr>
            <w:noProof/>
            <w:webHidden/>
          </w:rPr>
          <w:fldChar w:fldCharType="separate"/>
        </w:r>
        <w:r w:rsidR="0065510F">
          <w:rPr>
            <w:noProof/>
            <w:webHidden/>
          </w:rPr>
          <w:t>17</w:t>
        </w:r>
        <w:r w:rsidR="0065510F">
          <w:rPr>
            <w:noProof/>
            <w:webHidden/>
          </w:rPr>
          <w:fldChar w:fldCharType="end"/>
        </w:r>
      </w:hyperlink>
    </w:p>
    <w:p w14:paraId="52676EE7" w14:textId="2E583673" w:rsidR="0065510F" w:rsidRDefault="00AF37D1">
      <w:pPr>
        <w:pStyle w:val="TOC4"/>
        <w:rPr>
          <w:rFonts w:eastAsiaTheme="minorEastAsia"/>
          <w:smallCaps w:val="0"/>
          <w:noProof/>
          <w:sz w:val="22"/>
          <w:lang w:val="en-US" w:eastAsia="zh-CN" w:bidi="ar-SA"/>
        </w:rPr>
      </w:pPr>
      <w:hyperlink w:anchor="_Toc442861472" w:history="1">
        <w:r w:rsidR="0065510F" w:rsidRPr="000033A9">
          <w:rPr>
            <w:rStyle w:val="Hyperlink"/>
            <w:noProof/>
          </w:rPr>
          <w:t>Parature, from Microsoft</w:t>
        </w:r>
        <w:r w:rsidR="0065510F">
          <w:rPr>
            <w:noProof/>
            <w:webHidden/>
          </w:rPr>
          <w:tab/>
        </w:r>
        <w:r w:rsidR="0065510F">
          <w:rPr>
            <w:noProof/>
            <w:webHidden/>
          </w:rPr>
          <w:fldChar w:fldCharType="begin"/>
        </w:r>
        <w:r w:rsidR="0065510F">
          <w:rPr>
            <w:noProof/>
            <w:webHidden/>
          </w:rPr>
          <w:instrText xml:space="preserve"> PAGEREF _Toc442861472 \h </w:instrText>
        </w:r>
        <w:r w:rsidR="0065510F">
          <w:rPr>
            <w:noProof/>
            <w:webHidden/>
          </w:rPr>
        </w:r>
        <w:r w:rsidR="0065510F">
          <w:rPr>
            <w:noProof/>
            <w:webHidden/>
          </w:rPr>
          <w:fldChar w:fldCharType="separate"/>
        </w:r>
        <w:r w:rsidR="0065510F">
          <w:rPr>
            <w:noProof/>
            <w:webHidden/>
          </w:rPr>
          <w:t>17</w:t>
        </w:r>
        <w:r w:rsidR="0065510F">
          <w:rPr>
            <w:noProof/>
            <w:webHidden/>
          </w:rPr>
          <w:fldChar w:fldCharType="end"/>
        </w:r>
      </w:hyperlink>
    </w:p>
    <w:p w14:paraId="6516728D" w14:textId="31F987F1" w:rsidR="0065510F" w:rsidRDefault="00AF37D1">
      <w:pPr>
        <w:pStyle w:val="TOC2"/>
        <w:tabs>
          <w:tab w:val="right" w:leader="dot" w:pos="5030"/>
        </w:tabs>
        <w:rPr>
          <w:rFonts w:eastAsiaTheme="minorEastAsia"/>
          <w:b w:val="0"/>
          <w:smallCaps w:val="0"/>
          <w:noProof/>
          <w:sz w:val="22"/>
          <w:lang w:val="en-US" w:eastAsia="zh-CN" w:bidi="ar-SA"/>
        </w:rPr>
      </w:pPr>
      <w:hyperlink w:anchor="_Toc442861473" w:history="1">
        <w:r w:rsidR="0065510F" w:rsidRPr="000033A9">
          <w:rPr>
            <w:rStyle w:val="Hyperlink"/>
            <w:noProof/>
          </w:rPr>
          <w:t>Services Office 365</w:t>
        </w:r>
        <w:r w:rsidR="0065510F">
          <w:rPr>
            <w:noProof/>
            <w:webHidden/>
          </w:rPr>
          <w:tab/>
        </w:r>
        <w:r w:rsidR="0065510F">
          <w:rPr>
            <w:noProof/>
            <w:webHidden/>
          </w:rPr>
          <w:fldChar w:fldCharType="begin"/>
        </w:r>
        <w:r w:rsidR="0065510F">
          <w:rPr>
            <w:noProof/>
            <w:webHidden/>
          </w:rPr>
          <w:instrText xml:space="preserve"> PAGEREF _Toc442861473 \h </w:instrText>
        </w:r>
        <w:r w:rsidR="0065510F">
          <w:rPr>
            <w:noProof/>
            <w:webHidden/>
          </w:rPr>
        </w:r>
        <w:r w:rsidR="0065510F">
          <w:rPr>
            <w:noProof/>
            <w:webHidden/>
          </w:rPr>
          <w:fldChar w:fldCharType="separate"/>
        </w:r>
        <w:r w:rsidR="0065510F">
          <w:rPr>
            <w:noProof/>
            <w:webHidden/>
          </w:rPr>
          <w:t>18</w:t>
        </w:r>
        <w:r w:rsidR="0065510F">
          <w:rPr>
            <w:noProof/>
            <w:webHidden/>
          </w:rPr>
          <w:fldChar w:fldCharType="end"/>
        </w:r>
      </w:hyperlink>
    </w:p>
    <w:p w14:paraId="293574E0" w14:textId="4C6C6D2E" w:rsidR="0065510F" w:rsidRDefault="00AF37D1">
      <w:pPr>
        <w:pStyle w:val="TOC4"/>
        <w:rPr>
          <w:rFonts w:eastAsiaTheme="minorEastAsia"/>
          <w:smallCaps w:val="0"/>
          <w:noProof/>
          <w:sz w:val="22"/>
          <w:lang w:val="en-US" w:eastAsia="zh-CN" w:bidi="ar-SA"/>
        </w:rPr>
      </w:pPr>
      <w:hyperlink w:anchor="_Toc442861474" w:history="1">
        <w:r w:rsidR="0065510F" w:rsidRPr="000033A9">
          <w:rPr>
            <w:rStyle w:val="Hyperlink"/>
            <w:noProof/>
          </w:rPr>
          <w:t>Exchange Online</w:t>
        </w:r>
        <w:r w:rsidR="0065510F">
          <w:rPr>
            <w:noProof/>
            <w:webHidden/>
          </w:rPr>
          <w:tab/>
        </w:r>
        <w:r w:rsidR="0065510F">
          <w:rPr>
            <w:noProof/>
            <w:webHidden/>
          </w:rPr>
          <w:fldChar w:fldCharType="begin"/>
        </w:r>
        <w:r w:rsidR="0065510F">
          <w:rPr>
            <w:noProof/>
            <w:webHidden/>
          </w:rPr>
          <w:instrText xml:space="preserve"> PAGEREF _Toc442861474 \h </w:instrText>
        </w:r>
        <w:r w:rsidR="0065510F">
          <w:rPr>
            <w:noProof/>
            <w:webHidden/>
          </w:rPr>
        </w:r>
        <w:r w:rsidR="0065510F">
          <w:rPr>
            <w:noProof/>
            <w:webHidden/>
          </w:rPr>
          <w:fldChar w:fldCharType="separate"/>
        </w:r>
        <w:r w:rsidR="0065510F">
          <w:rPr>
            <w:noProof/>
            <w:webHidden/>
          </w:rPr>
          <w:t>18</w:t>
        </w:r>
        <w:r w:rsidR="0065510F">
          <w:rPr>
            <w:noProof/>
            <w:webHidden/>
          </w:rPr>
          <w:fldChar w:fldCharType="end"/>
        </w:r>
      </w:hyperlink>
    </w:p>
    <w:p w14:paraId="02D16D33" w14:textId="60B77781" w:rsidR="0065510F" w:rsidRDefault="00AF37D1">
      <w:pPr>
        <w:pStyle w:val="TOC4"/>
        <w:rPr>
          <w:rFonts w:eastAsiaTheme="minorEastAsia"/>
          <w:smallCaps w:val="0"/>
          <w:noProof/>
          <w:sz w:val="22"/>
          <w:lang w:val="en-US" w:eastAsia="zh-CN" w:bidi="ar-SA"/>
        </w:rPr>
      </w:pPr>
      <w:hyperlink w:anchor="_Toc442861475" w:history="1">
        <w:r w:rsidR="0065510F" w:rsidRPr="000033A9">
          <w:rPr>
            <w:rStyle w:val="Hyperlink"/>
            <w:noProof/>
          </w:rPr>
          <w:t>Applications Office 365</w:t>
        </w:r>
        <w:r w:rsidR="0065510F">
          <w:rPr>
            <w:noProof/>
            <w:webHidden/>
          </w:rPr>
          <w:tab/>
        </w:r>
        <w:r w:rsidR="0065510F">
          <w:rPr>
            <w:noProof/>
            <w:webHidden/>
          </w:rPr>
          <w:fldChar w:fldCharType="begin"/>
        </w:r>
        <w:r w:rsidR="0065510F">
          <w:rPr>
            <w:noProof/>
            <w:webHidden/>
          </w:rPr>
          <w:instrText xml:space="preserve"> PAGEREF _Toc442861475 \h </w:instrText>
        </w:r>
        <w:r w:rsidR="0065510F">
          <w:rPr>
            <w:noProof/>
            <w:webHidden/>
          </w:rPr>
        </w:r>
        <w:r w:rsidR="0065510F">
          <w:rPr>
            <w:noProof/>
            <w:webHidden/>
          </w:rPr>
          <w:fldChar w:fldCharType="separate"/>
        </w:r>
        <w:r w:rsidR="0065510F">
          <w:rPr>
            <w:noProof/>
            <w:webHidden/>
          </w:rPr>
          <w:t>19</w:t>
        </w:r>
        <w:r w:rsidR="0065510F">
          <w:rPr>
            <w:noProof/>
            <w:webHidden/>
          </w:rPr>
          <w:fldChar w:fldCharType="end"/>
        </w:r>
      </w:hyperlink>
    </w:p>
    <w:p w14:paraId="3756FD5E" w14:textId="54892826" w:rsidR="0065510F" w:rsidRDefault="00AF37D1">
      <w:pPr>
        <w:pStyle w:val="TOC4"/>
        <w:rPr>
          <w:rFonts w:eastAsiaTheme="minorEastAsia"/>
          <w:smallCaps w:val="0"/>
          <w:noProof/>
          <w:sz w:val="22"/>
          <w:lang w:val="en-US" w:eastAsia="zh-CN" w:bidi="ar-SA"/>
        </w:rPr>
      </w:pPr>
      <w:hyperlink w:anchor="_Toc442861476" w:history="1">
        <w:r w:rsidR="0065510F" w:rsidRPr="000033A9">
          <w:rPr>
            <w:rStyle w:val="Hyperlink"/>
            <w:noProof/>
          </w:rPr>
          <w:t>Office 365 Delve Analytics</w:t>
        </w:r>
        <w:r w:rsidR="0065510F">
          <w:rPr>
            <w:noProof/>
            <w:webHidden/>
          </w:rPr>
          <w:tab/>
        </w:r>
        <w:r w:rsidR="0065510F">
          <w:rPr>
            <w:noProof/>
            <w:webHidden/>
          </w:rPr>
          <w:fldChar w:fldCharType="begin"/>
        </w:r>
        <w:r w:rsidR="0065510F">
          <w:rPr>
            <w:noProof/>
            <w:webHidden/>
          </w:rPr>
          <w:instrText xml:space="preserve"> PAGEREF _Toc442861476 \h </w:instrText>
        </w:r>
        <w:r w:rsidR="0065510F">
          <w:rPr>
            <w:noProof/>
            <w:webHidden/>
          </w:rPr>
        </w:r>
        <w:r w:rsidR="0065510F">
          <w:rPr>
            <w:noProof/>
            <w:webHidden/>
          </w:rPr>
          <w:fldChar w:fldCharType="separate"/>
        </w:r>
        <w:r w:rsidR="0065510F">
          <w:rPr>
            <w:noProof/>
            <w:webHidden/>
          </w:rPr>
          <w:t>20</w:t>
        </w:r>
        <w:r w:rsidR="0065510F">
          <w:rPr>
            <w:noProof/>
            <w:webHidden/>
          </w:rPr>
          <w:fldChar w:fldCharType="end"/>
        </w:r>
      </w:hyperlink>
    </w:p>
    <w:p w14:paraId="1F42CFB3" w14:textId="68BA390A" w:rsidR="0065510F" w:rsidRDefault="00AF37D1">
      <w:pPr>
        <w:pStyle w:val="TOC4"/>
        <w:rPr>
          <w:rFonts w:eastAsiaTheme="minorEastAsia"/>
          <w:smallCaps w:val="0"/>
          <w:noProof/>
          <w:sz w:val="22"/>
          <w:lang w:val="en-US" w:eastAsia="zh-CN" w:bidi="ar-SA"/>
        </w:rPr>
      </w:pPr>
      <w:hyperlink w:anchor="_Toc442861477" w:history="1">
        <w:r w:rsidR="0065510F" w:rsidRPr="000033A9">
          <w:rPr>
            <w:rStyle w:val="Hyperlink"/>
            <w:noProof/>
          </w:rPr>
          <w:t>Office 365 Advanced eDiscovery</w:t>
        </w:r>
        <w:r w:rsidR="0065510F">
          <w:rPr>
            <w:noProof/>
            <w:webHidden/>
          </w:rPr>
          <w:tab/>
        </w:r>
        <w:r w:rsidR="0065510F">
          <w:rPr>
            <w:noProof/>
            <w:webHidden/>
          </w:rPr>
          <w:fldChar w:fldCharType="begin"/>
        </w:r>
        <w:r w:rsidR="0065510F">
          <w:rPr>
            <w:noProof/>
            <w:webHidden/>
          </w:rPr>
          <w:instrText xml:space="preserve"> PAGEREF _Toc442861477 \h </w:instrText>
        </w:r>
        <w:r w:rsidR="0065510F">
          <w:rPr>
            <w:noProof/>
            <w:webHidden/>
          </w:rPr>
        </w:r>
        <w:r w:rsidR="0065510F">
          <w:rPr>
            <w:noProof/>
            <w:webHidden/>
          </w:rPr>
          <w:fldChar w:fldCharType="separate"/>
        </w:r>
        <w:r w:rsidR="0065510F">
          <w:rPr>
            <w:noProof/>
            <w:webHidden/>
          </w:rPr>
          <w:t>20</w:t>
        </w:r>
        <w:r w:rsidR="0065510F">
          <w:rPr>
            <w:noProof/>
            <w:webHidden/>
          </w:rPr>
          <w:fldChar w:fldCharType="end"/>
        </w:r>
      </w:hyperlink>
    </w:p>
    <w:p w14:paraId="6126DA9F" w14:textId="172BFFFC" w:rsidR="0065510F" w:rsidRDefault="00AF37D1">
      <w:pPr>
        <w:pStyle w:val="TOC4"/>
        <w:rPr>
          <w:rFonts w:eastAsiaTheme="minorEastAsia"/>
          <w:smallCaps w:val="0"/>
          <w:noProof/>
          <w:sz w:val="22"/>
          <w:lang w:val="en-US" w:eastAsia="zh-CN" w:bidi="ar-SA"/>
        </w:rPr>
      </w:pPr>
      <w:hyperlink w:anchor="_Toc442861478" w:history="1">
        <w:r w:rsidR="0065510F" w:rsidRPr="000033A9">
          <w:rPr>
            <w:rStyle w:val="Hyperlink"/>
            <w:noProof/>
          </w:rPr>
          <w:t>Office Online</w:t>
        </w:r>
        <w:r w:rsidR="0065510F">
          <w:rPr>
            <w:noProof/>
            <w:webHidden/>
          </w:rPr>
          <w:tab/>
        </w:r>
        <w:r w:rsidR="0065510F">
          <w:rPr>
            <w:noProof/>
            <w:webHidden/>
          </w:rPr>
          <w:fldChar w:fldCharType="begin"/>
        </w:r>
        <w:r w:rsidR="0065510F">
          <w:rPr>
            <w:noProof/>
            <w:webHidden/>
          </w:rPr>
          <w:instrText xml:space="preserve"> PAGEREF _Toc442861478 \h </w:instrText>
        </w:r>
        <w:r w:rsidR="0065510F">
          <w:rPr>
            <w:noProof/>
            <w:webHidden/>
          </w:rPr>
        </w:r>
        <w:r w:rsidR="0065510F">
          <w:rPr>
            <w:noProof/>
            <w:webHidden/>
          </w:rPr>
          <w:fldChar w:fldCharType="separate"/>
        </w:r>
        <w:r w:rsidR="0065510F">
          <w:rPr>
            <w:noProof/>
            <w:webHidden/>
          </w:rPr>
          <w:t>20</w:t>
        </w:r>
        <w:r w:rsidR="0065510F">
          <w:rPr>
            <w:noProof/>
            <w:webHidden/>
          </w:rPr>
          <w:fldChar w:fldCharType="end"/>
        </w:r>
      </w:hyperlink>
    </w:p>
    <w:p w14:paraId="2A9DE260" w14:textId="77E66A40" w:rsidR="0065510F" w:rsidRDefault="00AF37D1">
      <w:pPr>
        <w:pStyle w:val="TOC4"/>
        <w:rPr>
          <w:rFonts w:eastAsiaTheme="minorEastAsia"/>
          <w:smallCaps w:val="0"/>
          <w:noProof/>
          <w:sz w:val="22"/>
          <w:lang w:val="en-US" w:eastAsia="zh-CN" w:bidi="ar-SA"/>
        </w:rPr>
      </w:pPr>
      <w:hyperlink w:anchor="_Toc442861479" w:history="1">
        <w:r w:rsidR="0065510F" w:rsidRPr="000033A9">
          <w:rPr>
            <w:rStyle w:val="Hyperlink"/>
            <w:noProof/>
          </w:rPr>
          <w:t>OneDrive Entreprise</w:t>
        </w:r>
        <w:r w:rsidR="0065510F">
          <w:rPr>
            <w:noProof/>
            <w:webHidden/>
          </w:rPr>
          <w:tab/>
        </w:r>
        <w:r w:rsidR="0065510F">
          <w:rPr>
            <w:noProof/>
            <w:webHidden/>
          </w:rPr>
          <w:fldChar w:fldCharType="begin"/>
        </w:r>
        <w:r w:rsidR="0065510F">
          <w:rPr>
            <w:noProof/>
            <w:webHidden/>
          </w:rPr>
          <w:instrText xml:space="preserve"> PAGEREF _Toc442861479 \h </w:instrText>
        </w:r>
        <w:r w:rsidR="0065510F">
          <w:rPr>
            <w:noProof/>
            <w:webHidden/>
          </w:rPr>
        </w:r>
        <w:r w:rsidR="0065510F">
          <w:rPr>
            <w:noProof/>
            <w:webHidden/>
          </w:rPr>
          <w:fldChar w:fldCharType="separate"/>
        </w:r>
        <w:r w:rsidR="0065510F">
          <w:rPr>
            <w:noProof/>
            <w:webHidden/>
          </w:rPr>
          <w:t>21</w:t>
        </w:r>
        <w:r w:rsidR="0065510F">
          <w:rPr>
            <w:noProof/>
            <w:webHidden/>
          </w:rPr>
          <w:fldChar w:fldCharType="end"/>
        </w:r>
      </w:hyperlink>
    </w:p>
    <w:p w14:paraId="060243D6" w14:textId="37342481" w:rsidR="0065510F" w:rsidRDefault="00AF37D1">
      <w:pPr>
        <w:pStyle w:val="TOC4"/>
        <w:rPr>
          <w:rFonts w:eastAsiaTheme="minorEastAsia"/>
          <w:smallCaps w:val="0"/>
          <w:noProof/>
          <w:sz w:val="22"/>
          <w:lang w:val="en-US" w:eastAsia="zh-CN" w:bidi="ar-SA"/>
        </w:rPr>
      </w:pPr>
      <w:hyperlink w:anchor="_Toc442861480" w:history="1">
        <w:r w:rsidR="0065510F" w:rsidRPr="000033A9">
          <w:rPr>
            <w:rStyle w:val="Hyperlink"/>
            <w:noProof/>
          </w:rPr>
          <w:t>Project Online</w:t>
        </w:r>
        <w:r w:rsidR="0065510F">
          <w:rPr>
            <w:noProof/>
            <w:webHidden/>
          </w:rPr>
          <w:tab/>
        </w:r>
        <w:r w:rsidR="0065510F">
          <w:rPr>
            <w:noProof/>
            <w:webHidden/>
          </w:rPr>
          <w:fldChar w:fldCharType="begin"/>
        </w:r>
        <w:r w:rsidR="0065510F">
          <w:rPr>
            <w:noProof/>
            <w:webHidden/>
          </w:rPr>
          <w:instrText xml:space="preserve"> PAGEREF _Toc442861480 \h </w:instrText>
        </w:r>
        <w:r w:rsidR="0065510F">
          <w:rPr>
            <w:noProof/>
            <w:webHidden/>
          </w:rPr>
        </w:r>
        <w:r w:rsidR="0065510F">
          <w:rPr>
            <w:noProof/>
            <w:webHidden/>
          </w:rPr>
          <w:fldChar w:fldCharType="separate"/>
        </w:r>
        <w:r w:rsidR="0065510F">
          <w:rPr>
            <w:noProof/>
            <w:webHidden/>
          </w:rPr>
          <w:t>21</w:t>
        </w:r>
        <w:r w:rsidR="0065510F">
          <w:rPr>
            <w:noProof/>
            <w:webHidden/>
          </w:rPr>
          <w:fldChar w:fldCharType="end"/>
        </w:r>
      </w:hyperlink>
    </w:p>
    <w:p w14:paraId="1FF11CBF" w14:textId="70B4BDC3" w:rsidR="0065510F" w:rsidRDefault="00AF37D1">
      <w:pPr>
        <w:pStyle w:val="TOC4"/>
        <w:rPr>
          <w:rFonts w:eastAsiaTheme="minorEastAsia"/>
          <w:smallCaps w:val="0"/>
          <w:noProof/>
          <w:sz w:val="22"/>
          <w:lang w:val="en-US" w:eastAsia="zh-CN" w:bidi="ar-SA"/>
        </w:rPr>
      </w:pPr>
      <w:hyperlink w:anchor="_Toc442861481" w:history="1">
        <w:r w:rsidR="0065510F" w:rsidRPr="000033A9">
          <w:rPr>
            <w:rStyle w:val="Hyperlink"/>
            <w:noProof/>
          </w:rPr>
          <w:t>SharePoint Online</w:t>
        </w:r>
        <w:r w:rsidR="0065510F">
          <w:rPr>
            <w:noProof/>
            <w:webHidden/>
          </w:rPr>
          <w:tab/>
        </w:r>
        <w:r w:rsidR="0065510F">
          <w:rPr>
            <w:noProof/>
            <w:webHidden/>
          </w:rPr>
          <w:fldChar w:fldCharType="begin"/>
        </w:r>
        <w:r w:rsidR="0065510F">
          <w:rPr>
            <w:noProof/>
            <w:webHidden/>
          </w:rPr>
          <w:instrText xml:space="preserve"> PAGEREF _Toc442861481 \h </w:instrText>
        </w:r>
        <w:r w:rsidR="0065510F">
          <w:rPr>
            <w:noProof/>
            <w:webHidden/>
          </w:rPr>
        </w:r>
        <w:r w:rsidR="0065510F">
          <w:rPr>
            <w:noProof/>
            <w:webHidden/>
          </w:rPr>
          <w:fldChar w:fldCharType="separate"/>
        </w:r>
        <w:r w:rsidR="0065510F">
          <w:rPr>
            <w:noProof/>
            <w:webHidden/>
          </w:rPr>
          <w:t>21</w:t>
        </w:r>
        <w:r w:rsidR="0065510F">
          <w:rPr>
            <w:noProof/>
            <w:webHidden/>
          </w:rPr>
          <w:fldChar w:fldCharType="end"/>
        </w:r>
      </w:hyperlink>
    </w:p>
    <w:p w14:paraId="7FE8811B" w14:textId="47C4CBF9" w:rsidR="0065510F" w:rsidRDefault="00AF37D1">
      <w:pPr>
        <w:pStyle w:val="TOC4"/>
        <w:rPr>
          <w:rFonts w:eastAsiaTheme="minorEastAsia"/>
          <w:smallCaps w:val="0"/>
          <w:noProof/>
          <w:sz w:val="22"/>
          <w:lang w:val="en-US" w:eastAsia="zh-CN" w:bidi="ar-SA"/>
        </w:rPr>
      </w:pPr>
      <w:hyperlink w:anchor="_Toc442861482" w:history="1">
        <w:r w:rsidR="0065510F" w:rsidRPr="000033A9">
          <w:rPr>
            <w:rStyle w:val="Hyperlink"/>
            <w:noProof/>
          </w:rPr>
          <w:t>Skype Entreprise Online</w:t>
        </w:r>
        <w:r w:rsidR="0065510F">
          <w:rPr>
            <w:noProof/>
            <w:webHidden/>
          </w:rPr>
          <w:tab/>
        </w:r>
        <w:r w:rsidR="0065510F">
          <w:rPr>
            <w:noProof/>
            <w:webHidden/>
          </w:rPr>
          <w:fldChar w:fldCharType="begin"/>
        </w:r>
        <w:r w:rsidR="0065510F">
          <w:rPr>
            <w:noProof/>
            <w:webHidden/>
          </w:rPr>
          <w:instrText xml:space="preserve"> PAGEREF _Toc442861482 \h </w:instrText>
        </w:r>
        <w:r w:rsidR="0065510F">
          <w:rPr>
            <w:noProof/>
            <w:webHidden/>
          </w:rPr>
        </w:r>
        <w:r w:rsidR="0065510F">
          <w:rPr>
            <w:noProof/>
            <w:webHidden/>
          </w:rPr>
          <w:fldChar w:fldCharType="separate"/>
        </w:r>
        <w:r w:rsidR="0065510F">
          <w:rPr>
            <w:noProof/>
            <w:webHidden/>
          </w:rPr>
          <w:t>21</w:t>
        </w:r>
        <w:r w:rsidR="0065510F">
          <w:rPr>
            <w:noProof/>
            <w:webHidden/>
          </w:rPr>
          <w:fldChar w:fldCharType="end"/>
        </w:r>
      </w:hyperlink>
    </w:p>
    <w:p w14:paraId="15ADF215" w14:textId="529B722C" w:rsidR="0065510F" w:rsidRDefault="00AF37D1">
      <w:pPr>
        <w:pStyle w:val="TOC4"/>
        <w:rPr>
          <w:rFonts w:eastAsiaTheme="minorEastAsia"/>
          <w:smallCaps w:val="0"/>
          <w:noProof/>
          <w:sz w:val="22"/>
          <w:lang w:val="en-US" w:eastAsia="zh-CN" w:bidi="ar-SA"/>
        </w:rPr>
      </w:pPr>
      <w:hyperlink w:anchor="_Toc442861483" w:history="1">
        <w:r w:rsidR="0065510F" w:rsidRPr="000033A9">
          <w:rPr>
            <w:rStyle w:val="Hyperlink"/>
            <w:noProof/>
          </w:rPr>
          <w:t>Skype Entreprise Online Services PSTN</w:t>
        </w:r>
        <w:r w:rsidR="0065510F">
          <w:rPr>
            <w:noProof/>
            <w:webHidden/>
          </w:rPr>
          <w:tab/>
        </w:r>
        <w:r w:rsidR="0065510F">
          <w:rPr>
            <w:noProof/>
            <w:webHidden/>
          </w:rPr>
          <w:fldChar w:fldCharType="begin"/>
        </w:r>
        <w:r w:rsidR="0065510F">
          <w:rPr>
            <w:noProof/>
            <w:webHidden/>
          </w:rPr>
          <w:instrText xml:space="preserve"> PAGEREF _Toc442861483 \h </w:instrText>
        </w:r>
        <w:r w:rsidR="0065510F">
          <w:rPr>
            <w:noProof/>
            <w:webHidden/>
          </w:rPr>
        </w:r>
        <w:r w:rsidR="0065510F">
          <w:rPr>
            <w:noProof/>
            <w:webHidden/>
          </w:rPr>
          <w:fldChar w:fldCharType="separate"/>
        </w:r>
        <w:r w:rsidR="0065510F">
          <w:rPr>
            <w:noProof/>
            <w:webHidden/>
          </w:rPr>
          <w:t>22</w:t>
        </w:r>
        <w:r w:rsidR="0065510F">
          <w:rPr>
            <w:noProof/>
            <w:webHidden/>
          </w:rPr>
          <w:fldChar w:fldCharType="end"/>
        </w:r>
      </w:hyperlink>
    </w:p>
    <w:p w14:paraId="4D2CBA1D" w14:textId="27B40B7F" w:rsidR="0065510F" w:rsidRDefault="00AF37D1">
      <w:pPr>
        <w:pStyle w:val="TOC2"/>
        <w:tabs>
          <w:tab w:val="right" w:leader="dot" w:pos="5030"/>
        </w:tabs>
        <w:rPr>
          <w:rFonts w:eastAsiaTheme="minorEastAsia"/>
          <w:b w:val="0"/>
          <w:smallCaps w:val="0"/>
          <w:noProof/>
          <w:sz w:val="22"/>
          <w:lang w:val="en-US" w:eastAsia="zh-CN" w:bidi="ar-SA"/>
        </w:rPr>
      </w:pPr>
      <w:hyperlink w:anchor="_Toc442861484" w:history="1">
        <w:r w:rsidR="0065510F" w:rsidRPr="000033A9">
          <w:rPr>
            <w:rStyle w:val="Hyperlink"/>
            <w:noProof/>
          </w:rPr>
          <w:t>Autres services en ligne</w:t>
        </w:r>
        <w:r w:rsidR="0065510F">
          <w:rPr>
            <w:noProof/>
            <w:webHidden/>
          </w:rPr>
          <w:tab/>
        </w:r>
        <w:r w:rsidR="0065510F">
          <w:rPr>
            <w:noProof/>
            <w:webHidden/>
          </w:rPr>
          <w:fldChar w:fldCharType="begin"/>
        </w:r>
        <w:r w:rsidR="0065510F">
          <w:rPr>
            <w:noProof/>
            <w:webHidden/>
          </w:rPr>
          <w:instrText xml:space="preserve"> PAGEREF _Toc442861484 \h </w:instrText>
        </w:r>
        <w:r w:rsidR="0065510F">
          <w:rPr>
            <w:noProof/>
            <w:webHidden/>
          </w:rPr>
        </w:r>
        <w:r w:rsidR="0065510F">
          <w:rPr>
            <w:noProof/>
            <w:webHidden/>
          </w:rPr>
          <w:fldChar w:fldCharType="separate"/>
        </w:r>
        <w:r w:rsidR="0065510F">
          <w:rPr>
            <w:noProof/>
            <w:webHidden/>
          </w:rPr>
          <w:t>22</w:t>
        </w:r>
        <w:r w:rsidR="0065510F">
          <w:rPr>
            <w:noProof/>
            <w:webHidden/>
          </w:rPr>
          <w:fldChar w:fldCharType="end"/>
        </w:r>
      </w:hyperlink>
    </w:p>
    <w:p w14:paraId="47ECC400" w14:textId="7F2301C9" w:rsidR="0065510F" w:rsidRDefault="00AF37D1">
      <w:pPr>
        <w:pStyle w:val="TOC4"/>
        <w:rPr>
          <w:rFonts w:eastAsiaTheme="minorEastAsia"/>
          <w:smallCaps w:val="0"/>
          <w:noProof/>
          <w:sz w:val="22"/>
          <w:lang w:val="en-US" w:eastAsia="zh-CN" w:bidi="ar-SA"/>
        </w:rPr>
      </w:pPr>
      <w:hyperlink w:anchor="_Toc442861485" w:history="1">
        <w:r w:rsidR="0065510F" w:rsidRPr="000033A9">
          <w:rPr>
            <w:rStyle w:val="Hyperlink"/>
            <w:noProof/>
          </w:rPr>
          <w:t>Plateformes Bing Maps Enterprise et Bing Maps Mobile Asset Management</w:t>
        </w:r>
        <w:r w:rsidR="0065510F">
          <w:rPr>
            <w:noProof/>
            <w:webHidden/>
          </w:rPr>
          <w:tab/>
        </w:r>
        <w:r w:rsidR="0065510F">
          <w:rPr>
            <w:noProof/>
            <w:webHidden/>
          </w:rPr>
          <w:fldChar w:fldCharType="begin"/>
        </w:r>
        <w:r w:rsidR="0065510F">
          <w:rPr>
            <w:noProof/>
            <w:webHidden/>
          </w:rPr>
          <w:instrText xml:space="preserve"> PAGEREF _Toc442861485 \h </w:instrText>
        </w:r>
        <w:r w:rsidR="0065510F">
          <w:rPr>
            <w:noProof/>
            <w:webHidden/>
          </w:rPr>
        </w:r>
        <w:r w:rsidR="0065510F">
          <w:rPr>
            <w:noProof/>
            <w:webHidden/>
          </w:rPr>
          <w:fldChar w:fldCharType="separate"/>
        </w:r>
        <w:r w:rsidR="0065510F">
          <w:rPr>
            <w:noProof/>
            <w:webHidden/>
          </w:rPr>
          <w:t>22</w:t>
        </w:r>
        <w:r w:rsidR="0065510F">
          <w:rPr>
            <w:noProof/>
            <w:webHidden/>
          </w:rPr>
          <w:fldChar w:fldCharType="end"/>
        </w:r>
      </w:hyperlink>
    </w:p>
    <w:p w14:paraId="61280931" w14:textId="7A686104" w:rsidR="0065510F" w:rsidRDefault="00AF37D1">
      <w:pPr>
        <w:pStyle w:val="TOC4"/>
        <w:rPr>
          <w:rFonts w:eastAsiaTheme="minorEastAsia"/>
          <w:smallCaps w:val="0"/>
          <w:noProof/>
          <w:sz w:val="22"/>
          <w:lang w:val="en-US" w:eastAsia="zh-CN" w:bidi="ar-SA"/>
        </w:rPr>
      </w:pPr>
      <w:hyperlink w:anchor="_Toc442861486" w:history="1">
        <w:r w:rsidR="0065510F" w:rsidRPr="000033A9">
          <w:rPr>
            <w:rStyle w:val="Hyperlink"/>
            <w:noProof/>
          </w:rPr>
          <w:t>Microsoft Learning E-Reference Library</w:t>
        </w:r>
        <w:r w:rsidR="0065510F">
          <w:rPr>
            <w:noProof/>
            <w:webHidden/>
          </w:rPr>
          <w:tab/>
        </w:r>
        <w:r w:rsidR="0065510F">
          <w:rPr>
            <w:noProof/>
            <w:webHidden/>
          </w:rPr>
          <w:fldChar w:fldCharType="begin"/>
        </w:r>
        <w:r w:rsidR="0065510F">
          <w:rPr>
            <w:noProof/>
            <w:webHidden/>
          </w:rPr>
          <w:instrText xml:space="preserve"> PAGEREF _Toc442861486 \h </w:instrText>
        </w:r>
        <w:r w:rsidR="0065510F">
          <w:rPr>
            <w:noProof/>
            <w:webHidden/>
          </w:rPr>
        </w:r>
        <w:r w:rsidR="0065510F">
          <w:rPr>
            <w:noProof/>
            <w:webHidden/>
          </w:rPr>
          <w:fldChar w:fldCharType="separate"/>
        </w:r>
        <w:r w:rsidR="0065510F">
          <w:rPr>
            <w:noProof/>
            <w:webHidden/>
          </w:rPr>
          <w:t>23</w:t>
        </w:r>
        <w:r w:rsidR="0065510F">
          <w:rPr>
            <w:noProof/>
            <w:webHidden/>
          </w:rPr>
          <w:fldChar w:fldCharType="end"/>
        </w:r>
      </w:hyperlink>
    </w:p>
    <w:p w14:paraId="57F58ACB" w14:textId="67A753C4" w:rsidR="0065510F" w:rsidRDefault="00AF37D1">
      <w:pPr>
        <w:pStyle w:val="TOC4"/>
        <w:rPr>
          <w:rFonts w:eastAsiaTheme="minorEastAsia"/>
          <w:smallCaps w:val="0"/>
          <w:noProof/>
          <w:sz w:val="22"/>
          <w:lang w:val="en-US" w:eastAsia="zh-CN" w:bidi="ar-SA"/>
        </w:rPr>
      </w:pPr>
      <w:hyperlink w:anchor="_Toc442861487" w:history="1">
        <w:r w:rsidR="0065510F" w:rsidRPr="000033A9">
          <w:rPr>
            <w:rStyle w:val="Hyperlink"/>
            <w:noProof/>
          </w:rPr>
          <w:t>Microsoft Learning IT Academy</w:t>
        </w:r>
        <w:r w:rsidR="0065510F">
          <w:rPr>
            <w:noProof/>
            <w:webHidden/>
          </w:rPr>
          <w:tab/>
        </w:r>
        <w:r w:rsidR="0065510F">
          <w:rPr>
            <w:noProof/>
            <w:webHidden/>
          </w:rPr>
          <w:fldChar w:fldCharType="begin"/>
        </w:r>
        <w:r w:rsidR="0065510F">
          <w:rPr>
            <w:noProof/>
            <w:webHidden/>
          </w:rPr>
          <w:instrText xml:space="preserve"> PAGEREF _Toc442861487 \h </w:instrText>
        </w:r>
        <w:r w:rsidR="0065510F">
          <w:rPr>
            <w:noProof/>
            <w:webHidden/>
          </w:rPr>
        </w:r>
        <w:r w:rsidR="0065510F">
          <w:rPr>
            <w:noProof/>
            <w:webHidden/>
          </w:rPr>
          <w:fldChar w:fldCharType="separate"/>
        </w:r>
        <w:r w:rsidR="0065510F">
          <w:rPr>
            <w:noProof/>
            <w:webHidden/>
          </w:rPr>
          <w:t>23</w:t>
        </w:r>
        <w:r w:rsidR="0065510F">
          <w:rPr>
            <w:noProof/>
            <w:webHidden/>
          </w:rPr>
          <w:fldChar w:fldCharType="end"/>
        </w:r>
      </w:hyperlink>
    </w:p>
    <w:p w14:paraId="01DA8077" w14:textId="71B6D8A3" w:rsidR="0065510F" w:rsidRDefault="00AF37D1">
      <w:pPr>
        <w:pStyle w:val="TOC4"/>
        <w:rPr>
          <w:rFonts w:eastAsiaTheme="minorEastAsia"/>
          <w:smallCaps w:val="0"/>
          <w:noProof/>
          <w:sz w:val="22"/>
          <w:lang w:val="en-US" w:eastAsia="zh-CN" w:bidi="ar-SA"/>
        </w:rPr>
      </w:pPr>
      <w:hyperlink w:anchor="_Toc442861488" w:history="1">
        <w:r w:rsidR="0065510F" w:rsidRPr="000033A9">
          <w:rPr>
            <w:rStyle w:val="Hyperlink"/>
            <w:noProof/>
          </w:rPr>
          <w:t>Office 365 Developer</w:t>
        </w:r>
        <w:r w:rsidR="0065510F">
          <w:rPr>
            <w:noProof/>
            <w:webHidden/>
          </w:rPr>
          <w:tab/>
        </w:r>
        <w:r w:rsidR="0065510F">
          <w:rPr>
            <w:noProof/>
            <w:webHidden/>
          </w:rPr>
          <w:fldChar w:fldCharType="begin"/>
        </w:r>
        <w:r w:rsidR="0065510F">
          <w:rPr>
            <w:noProof/>
            <w:webHidden/>
          </w:rPr>
          <w:instrText xml:space="preserve"> PAGEREF _Toc442861488 \h </w:instrText>
        </w:r>
        <w:r w:rsidR="0065510F">
          <w:rPr>
            <w:noProof/>
            <w:webHidden/>
          </w:rPr>
        </w:r>
        <w:r w:rsidR="0065510F">
          <w:rPr>
            <w:noProof/>
            <w:webHidden/>
          </w:rPr>
          <w:fldChar w:fldCharType="separate"/>
        </w:r>
        <w:r w:rsidR="0065510F">
          <w:rPr>
            <w:noProof/>
            <w:webHidden/>
          </w:rPr>
          <w:t>23</w:t>
        </w:r>
        <w:r w:rsidR="0065510F">
          <w:rPr>
            <w:noProof/>
            <w:webHidden/>
          </w:rPr>
          <w:fldChar w:fldCharType="end"/>
        </w:r>
      </w:hyperlink>
    </w:p>
    <w:p w14:paraId="367F0C3B" w14:textId="0F9F878A" w:rsidR="0065510F" w:rsidRDefault="00AF37D1">
      <w:pPr>
        <w:pStyle w:val="TOC4"/>
        <w:rPr>
          <w:rFonts w:eastAsiaTheme="minorEastAsia"/>
          <w:smallCaps w:val="0"/>
          <w:noProof/>
          <w:sz w:val="22"/>
          <w:lang w:val="en-US" w:eastAsia="zh-CN" w:bidi="ar-SA"/>
        </w:rPr>
      </w:pPr>
      <w:hyperlink w:anchor="_Toc442861489" w:history="1">
        <w:r w:rsidR="0065510F" w:rsidRPr="000033A9">
          <w:rPr>
            <w:rStyle w:val="Hyperlink"/>
            <w:noProof/>
          </w:rPr>
          <w:t>Power BI Pro</w:t>
        </w:r>
        <w:r w:rsidR="0065510F">
          <w:rPr>
            <w:noProof/>
            <w:webHidden/>
          </w:rPr>
          <w:tab/>
        </w:r>
        <w:r w:rsidR="0065510F">
          <w:rPr>
            <w:noProof/>
            <w:webHidden/>
          </w:rPr>
          <w:fldChar w:fldCharType="begin"/>
        </w:r>
        <w:r w:rsidR="0065510F">
          <w:rPr>
            <w:noProof/>
            <w:webHidden/>
          </w:rPr>
          <w:instrText xml:space="preserve"> PAGEREF _Toc442861489 \h </w:instrText>
        </w:r>
        <w:r w:rsidR="0065510F">
          <w:rPr>
            <w:noProof/>
            <w:webHidden/>
          </w:rPr>
        </w:r>
        <w:r w:rsidR="0065510F">
          <w:rPr>
            <w:noProof/>
            <w:webHidden/>
          </w:rPr>
          <w:fldChar w:fldCharType="separate"/>
        </w:r>
        <w:r w:rsidR="0065510F">
          <w:rPr>
            <w:noProof/>
            <w:webHidden/>
          </w:rPr>
          <w:t>24</w:t>
        </w:r>
        <w:r w:rsidR="0065510F">
          <w:rPr>
            <w:noProof/>
            <w:webHidden/>
          </w:rPr>
          <w:fldChar w:fldCharType="end"/>
        </w:r>
      </w:hyperlink>
    </w:p>
    <w:p w14:paraId="4304F35A" w14:textId="36609613" w:rsidR="0065510F" w:rsidRDefault="00AF37D1">
      <w:pPr>
        <w:pStyle w:val="TOC4"/>
        <w:rPr>
          <w:rFonts w:eastAsiaTheme="minorEastAsia"/>
          <w:smallCaps w:val="0"/>
          <w:noProof/>
          <w:sz w:val="22"/>
          <w:lang w:val="en-US" w:eastAsia="zh-CN" w:bidi="ar-SA"/>
        </w:rPr>
      </w:pPr>
      <w:hyperlink w:anchor="_Toc442861490" w:history="1">
        <w:r w:rsidR="0065510F" w:rsidRPr="000033A9">
          <w:rPr>
            <w:rStyle w:val="Hyperlink"/>
            <w:noProof/>
          </w:rPr>
          <w:t>API Translator</w:t>
        </w:r>
        <w:r w:rsidR="0065510F">
          <w:rPr>
            <w:noProof/>
            <w:webHidden/>
          </w:rPr>
          <w:tab/>
        </w:r>
        <w:r w:rsidR="0065510F">
          <w:rPr>
            <w:noProof/>
            <w:webHidden/>
          </w:rPr>
          <w:fldChar w:fldCharType="begin"/>
        </w:r>
        <w:r w:rsidR="0065510F">
          <w:rPr>
            <w:noProof/>
            <w:webHidden/>
          </w:rPr>
          <w:instrText xml:space="preserve"> PAGEREF _Toc442861490 \h </w:instrText>
        </w:r>
        <w:r w:rsidR="0065510F">
          <w:rPr>
            <w:noProof/>
            <w:webHidden/>
          </w:rPr>
        </w:r>
        <w:r w:rsidR="0065510F">
          <w:rPr>
            <w:noProof/>
            <w:webHidden/>
          </w:rPr>
          <w:fldChar w:fldCharType="separate"/>
        </w:r>
        <w:r w:rsidR="0065510F">
          <w:rPr>
            <w:noProof/>
            <w:webHidden/>
          </w:rPr>
          <w:t>24</w:t>
        </w:r>
        <w:r w:rsidR="0065510F">
          <w:rPr>
            <w:noProof/>
            <w:webHidden/>
          </w:rPr>
          <w:fldChar w:fldCharType="end"/>
        </w:r>
      </w:hyperlink>
    </w:p>
    <w:p w14:paraId="2FF88BDA" w14:textId="1F8D7BB0" w:rsidR="0065510F" w:rsidRDefault="00AF37D1">
      <w:pPr>
        <w:pStyle w:val="TOC4"/>
        <w:rPr>
          <w:rFonts w:eastAsiaTheme="minorEastAsia"/>
          <w:smallCaps w:val="0"/>
          <w:noProof/>
          <w:sz w:val="22"/>
          <w:lang w:val="en-US" w:eastAsia="zh-CN" w:bidi="ar-SA"/>
        </w:rPr>
      </w:pPr>
      <w:hyperlink w:anchor="_Toc442861491" w:history="1">
        <w:r w:rsidR="0065510F" w:rsidRPr="000033A9">
          <w:rPr>
            <w:rStyle w:val="Hyperlink"/>
            <w:noProof/>
          </w:rPr>
          <w:t>Yammer Enterprise</w:t>
        </w:r>
        <w:r w:rsidR="0065510F">
          <w:rPr>
            <w:noProof/>
            <w:webHidden/>
          </w:rPr>
          <w:tab/>
        </w:r>
        <w:r w:rsidR="0065510F">
          <w:rPr>
            <w:noProof/>
            <w:webHidden/>
          </w:rPr>
          <w:fldChar w:fldCharType="begin"/>
        </w:r>
        <w:r w:rsidR="0065510F">
          <w:rPr>
            <w:noProof/>
            <w:webHidden/>
          </w:rPr>
          <w:instrText xml:space="preserve"> PAGEREF _Toc442861491 \h </w:instrText>
        </w:r>
        <w:r w:rsidR="0065510F">
          <w:rPr>
            <w:noProof/>
            <w:webHidden/>
          </w:rPr>
        </w:r>
        <w:r w:rsidR="0065510F">
          <w:rPr>
            <w:noProof/>
            <w:webHidden/>
          </w:rPr>
          <w:fldChar w:fldCharType="separate"/>
        </w:r>
        <w:r w:rsidR="0065510F">
          <w:rPr>
            <w:noProof/>
            <w:webHidden/>
          </w:rPr>
          <w:t>24</w:t>
        </w:r>
        <w:r w:rsidR="0065510F">
          <w:rPr>
            <w:noProof/>
            <w:webHidden/>
          </w:rPr>
          <w:fldChar w:fldCharType="end"/>
        </w:r>
      </w:hyperlink>
    </w:p>
    <w:p w14:paraId="6D1A00F6" w14:textId="68229689" w:rsidR="0065510F" w:rsidRDefault="00AF37D1">
      <w:pPr>
        <w:pStyle w:val="TOC1"/>
        <w:tabs>
          <w:tab w:val="right" w:leader="dot" w:pos="5030"/>
        </w:tabs>
        <w:rPr>
          <w:rFonts w:eastAsiaTheme="minorEastAsia"/>
          <w:b w:val="0"/>
          <w:caps w:val="0"/>
          <w:noProof/>
          <w:sz w:val="22"/>
          <w:lang w:val="en-US" w:eastAsia="zh-CN" w:bidi="ar-SA"/>
        </w:rPr>
      </w:pPr>
      <w:hyperlink w:anchor="_Toc442861492" w:history="1">
        <w:r w:rsidR="0065510F" w:rsidRPr="000033A9">
          <w:rPr>
            <w:rStyle w:val="Hyperlink"/>
            <w:noProof/>
          </w:rPr>
          <w:t>Annexe 1 – Avertissements</w:t>
        </w:r>
        <w:r w:rsidR="0065510F">
          <w:rPr>
            <w:noProof/>
            <w:webHidden/>
          </w:rPr>
          <w:tab/>
        </w:r>
        <w:r w:rsidR="0065510F">
          <w:rPr>
            <w:noProof/>
            <w:webHidden/>
          </w:rPr>
          <w:fldChar w:fldCharType="begin"/>
        </w:r>
        <w:r w:rsidR="0065510F">
          <w:rPr>
            <w:noProof/>
            <w:webHidden/>
          </w:rPr>
          <w:instrText xml:space="preserve"> PAGEREF _Toc442861492 \h </w:instrText>
        </w:r>
        <w:r w:rsidR="0065510F">
          <w:rPr>
            <w:noProof/>
            <w:webHidden/>
          </w:rPr>
        </w:r>
        <w:r w:rsidR="0065510F">
          <w:rPr>
            <w:noProof/>
            <w:webHidden/>
          </w:rPr>
          <w:fldChar w:fldCharType="separate"/>
        </w:r>
        <w:r w:rsidR="0065510F">
          <w:rPr>
            <w:noProof/>
            <w:webHidden/>
          </w:rPr>
          <w:t>25</w:t>
        </w:r>
        <w:r w:rsidR="0065510F">
          <w:rPr>
            <w:noProof/>
            <w:webHidden/>
          </w:rPr>
          <w:fldChar w:fldCharType="end"/>
        </w:r>
      </w:hyperlink>
    </w:p>
    <w:p w14:paraId="19A3C43F" w14:textId="7EE5DA62" w:rsidR="0065510F" w:rsidRDefault="00AF37D1">
      <w:pPr>
        <w:pStyle w:val="TOC3"/>
        <w:tabs>
          <w:tab w:val="right" w:leader="dot" w:pos="5030"/>
        </w:tabs>
        <w:rPr>
          <w:rFonts w:eastAsiaTheme="minorEastAsia"/>
          <w:smallCaps w:val="0"/>
          <w:noProof/>
          <w:sz w:val="22"/>
          <w:lang w:val="en-US" w:eastAsia="zh-CN" w:bidi="ar-SA"/>
        </w:rPr>
      </w:pPr>
      <w:hyperlink w:anchor="_Toc442861493" w:history="1">
        <w:r w:rsidR="0065510F" w:rsidRPr="000033A9">
          <w:rPr>
            <w:rStyle w:val="Hyperlink"/>
            <w:noProof/>
          </w:rPr>
          <w:t>Bing Maps</w:t>
        </w:r>
        <w:r w:rsidR="0065510F">
          <w:rPr>
            <w:noProof/>
            <w:webHidden/>
          </w:rPr>
          <w:tab/>
        </w:r>
        <w:r w:rsidR="0065510F">
          <w:rPr>
            <w:noProof/>
            <w:webHidden/>
          </w:rPr>
          <w:fldChar w:fldCharType="begin"/>
        </w:r>
        <w:r w:rsidR="0065510F">
          <w:rPr>
            <w:noProof/>
            <w:webHidden/>
          </w:rPr>
          <w:instrText xml:space="preserve"> PAGEREF _Toc442861493 \h </w:instrText>
        </w:r>
        <w:r w:rsidR="0065510F">
          <w:rPr>
            <w:noProof/>
            <w:webHidden/>
          </w:rPr>
        </w:r>
        <w:r w:rsidR="0065510F">
          <w:rPr>
            <w:noProof/>
            <w:webHidden/>
          </w:rPr>
          <w:fldChar w:fldCharType="separate"/>
        </w:r>
        <w:r w:rsidR="0065510F">
          <w:rPr>
            <w:noProof/>
            <w:webHidden/>
          </w:rPr>
          <w:t>25</w:t>
        </w:r>
        <w:r w:rsidR="0065510F">
          <w:rPr>
            <w:noProof/>
            <w:webHidden/>
          </w:rPr>
          <w:fldChar w:fldCharType="end"/>
        </w:r>
      </w:hyperlink>
    </w:p>
    <w:p w14:paraId="3AAC6780" w14:textId="33673980" w:rsidR="0065510F" w:rsidRDefault="00AF37D1">
      <w:pPr>
        <w:pStyle w:val="TOC3"/>
        <w:tabs>
          <w:tab w:val="right" w:leader="dot" w:pos="5030"/>
        </w:tabs>
        <w:rPr>
          <w:rFonts w:eastAsiaTheme="minorEastAsia"/>
          <w:smallCaps w:val="0"/>
          <w:noProof/>
          <w:sz w:val="22"/>
          <w:lang w:val="en-US" w:eastAsia="zh-CN" w:bidi="ar-SA"/>
        </w:rPr>
      </w:pPr>
      <w:hyperlink w:anchor="_Toc442861494" w:history="1">
        <w:r w:rsidR="0065510F" w:rsidRPr="000033A9">
          <w:rPr>
            <w:rStyle w:val="Hyperlink"/>
            <w:noProof/>
          </w:rPr>
          <w:t>Services Professionnels</w:t>
        </w:r>
        <w:r w:rsidR="0065510F">
          <w:rPr>
            <w:noProof/>
            <w:webHidden/>
          </w:rPr>
          <w:tab/>
        </w:r>
        <w:r w:rsidR="0065510F">
          <w:rPr>
            <w:noProof/>
            <w:webHidden/>
          </w:rPr>
          <w:fldChar w:fldCharType="begin"/>
        </w:r>
        <w:r w:rsidR="0065510F">
          <w:rPr>
            <w:noProof/>
            <w:webHidden/>
          </w:rPr>
          <w:instrText xml:space="preserve"> PAGEREF _Toc442861494 \h </w:instrText>
        </w:r>
        <w:r w:rsidR="0065510F">
          <w:rPr>
            <w:noProof/>
            <w:webHidden/>
          </w:rPr>
        </w:r>
        <w:r w:rsidR="0065510F">
          <w:rPr>
            <w:noProof/>
            <w:webHidden/>
          </w:rPr>
          <w:fldChar w:fldCharType="separate"/>
        </w:r>
        <w:r w:rsidR="0065510F">
          <w:rPr>
            <w:noProof/>
            <w:webHidden/>
          </w:rPr>
          <w:t>25</w:t>
        </w:r>
        <w:r w:rsidR="0065510F">
          <w:rPr>
            <w:noProof/>
            <w:webHidden/>
          </w:rPr>
          <w:fldChar w:fldCharType="end"/>
        </w:r>
      </w:hyperlink>
    </w:p>
    <w:p w14:paraId="030B5F56" w14:textId="5DC707DF" w:rsidR="0065510F" w:rsidRDefault="00AF37D1">
      <w:pPr>
        <w:pStyle w:val="TOC3"/>
        <w:tabs>
          <w:tab w:val="right" w:leader="dot" w:pos="5030"/>
        </w:tabs>
        <w:rPr>
          <w:rFonts w:eastAsiaTheme="minorEastAsia"/>
          <w:smallCaps w:val="0"/>
          <w:noProof/>
          <w:sz w:val="22"/>
          <w:lang w:val="en-US" w:eastAsia="zh-CN" w:bidi="ar-SA"/>
        </w:rPr>
      </w:pPr>
      <w:hyperlink w:anchor="_Toc442861495" w:history="1">
        <w:r w:rsidR="0065510F" w:rsidRPr="000033A9">
          <w:rPr>
            <w:rStyle w:val="Hyperlink"/>
            <w:noProof/>
          </w:rPr>
          <w:t>Avertissement relatif aux normes visuelles H.264/AVC et MPEG-4 Part 2 et aux normes vidéo VC-1 et MPEG-2</w:t>
        </w:r>
        <w:r w:rsidR="0065510F">
          <w:rPr>
            <w:noProof/>
            <w:webHidden/>
          </w:rPr>
          <w:tab/>
        </w:r>
        <w:r w:rsidR="0065510F">
          <w:rPr>
            <w:noProof/>
            <w:webHidden/>
          </w:rPr>
          <w:fldChar w:fldCharType="begin"/>
        </w:r>
        <w:r w:rsidR="0065510F">
          <w:rPr>
            <w:noProof/>
            <w:webHidden/>
          </w:rPr>
          <w:instrText xml:space="preserve"> PAGEREF _Toc442861495 \h </w:instrText>
        </w:r>
        <w:r w:rsidR="0065510F">
          <w:rPr>
            <w:noProof/>
            <w:webHidden/>
          </w:rPr>
        </w:r>
        <w:r w:rsidR="0065510F">
          <w:rPr>
            <w:noProof/>
            <w:webHidden/>
          </w:rPr>
          <w:fldChar w:fldCharType="separate"/>
        </w:r>
        <w:r w:rsidR="0065510F">
          <w:rPr>
            <w:noProof/>
            <w:webHidden/>
          </w:rPr>
          <w:t>26</w:t>
        </w:r>
        <w:r w:rsidR="0065510F">
          <w:rPr>
            <w:noProof/>
            <w:webHidden/>
          </w:rPr>
          <w:fldChar w:fldCharType="end"/>
        </w:r>
      </w:hyperlink>
    </w:p>
    <w:p w14:paraId="665524CE" w14:textId="356A2CD0" w:rsidR="0065510F" w:rsidRDefault="00AF37D1">
      <w:pPr>
        <w:pStyle w:val="TOC1"/>
        <w:tabs>
          <w:tab w:val="right" w:leader="dot" w:pos="5030"/>
        </w:tabs>
        <w:rPr>
          <w:rFonts w:eastAsiaTheme="minorEastAsia"/>
          <w:b w:val="0"/>
          <w:caps w:val="0"/>
          <w:noProof/>
          <w:sz w:val="22"/>
          <w:lang w:val="en-US" w:eastAsia="zh-CN" w:bidi="ar-SA"/>
        </w:rPr>
      </w:pPr>
      <w:hyperlink w:anchor="_Toc442861496" w:history="1">
        <w:r w:rsidR="0065510F" w:rsidRPr="000033A9">
          <w:rPr>
            <w:rStyle w:val="Hyperlink"/>
            <w:noProof/>
          </w:rPr>
          <w:t>Annexe 2 – Suites de Licences d’Abonnement</w:t>
        </w:r>
        <w:r w:rsidR="0065510F">
          <w:rPr>
            <w:noProof/>
            <w:webHidden/>
          </w:rPr>
          <w:tab/>
        </w:r>
        <w:r w:rsidR="0065510F">
          <w:rPr>
            <w:noProof/>
            <w:webHidden/>
          </w:rPr>
          <w:fldChar w:fldCharType="begin"/>
        </w:r>
        <w:r w:rsidR="0065510F">
          <w:rPr>
            <w:noProof/>
            <w:webHidden/>
          </w:rPr>
          <w:instrText xml:space="preserve"> PAGEREF _Toc442861496 \h </w:instrText>
        </w:r>
        <w:r w:rsidR="0065510F">
          <w:rPr>
            <w:noProof/>
            <w:webHidden/>
          </w:rPr>
        </w:r>
        <w:r w:rsidR="0065510F">
          <w:rPr>
            <w:noProof/>
            <w:webHidden/>
          </w:rPr>
          <w:fldChar w:fldCharType="separate"/>
        </w:r>
        <w:r w:rsidR="0065510F">
          <w:rPr>
            <w:noProof/>
            <w:webHidden/>
          </w:rPr>
          <w:t>27</w:t>
        </w:r>
        <w:r w:rsidR="0065510F">
          <w:rPr>
            <w:noProof/>
            <w:webHidden/>
          </w:rPr>
          <w:fldChar w:fldCharType="end"/>
        </w:r>
      </w:hyperlink>
    </w:p>
    <w:p w14:paraId="6B71E660" w14:textId="76EDA37B" w:rsidR="0065510F" w:rsidRDefault="00AF37D1">
      <w:pPr>
        <w:pStyle w:val="TOC1"/>
        <w:tabs>
          <w:tab w:val="right" w:leader="dot" w:pos="5030"/>
        </w:tabs>
        <w:rPr>
          <w:rFonts w:eastAsiaTheme="minorEastAsia"/>
          <w:b w:val="0"/>
          <w:caps w:val="0"/>
          <w:noProof/>
          <w:sz w:val="22"/>
          <w:lang w:val="en-US" w:eastAsia="zh-CN" w:bidi="ar-SA"/>
        </w:rPr>
      </w:pPr>
      <w:hyperlink w:anchor="_Toc442861497" w:history="1">
        <w:r w:rsidR="0065510F" w:rsidRPr="000033A9">
          <w:rPr>
            <w:rStyle w:val="Hyperlink"/>
            <w:noProof/>
          </w:rPr>
          <w:t>Annexe 3 – Clauses Contractuelles Types (Opérateurs de traitement)</w:t>
        </w:r>
        <w:r w:rsidR="0065510F">
          <w:rPr>
            <w:noProof/>
            <w:webHidden/>
          </w:rPr>
          <w:tab/>
        </w:r>
        <w:r w:rsidR="0065510F">
          <w:rPr>
            <w:noProof/>
            <w:webHidden/>
          </w:rPr>
          <w:fldChar w:fldCharType="begin"/>
        </w:r>
        <w:r w:rsidR="0065510F">
          <w:rPr>
            <w:noProof/>
            <w:webHidden/>
          </w:rPr>
          <w:instrText xml:space="preserve"> PAGEREF _Toc442861497 \h </w:instrText>
        </w:r>
        <w:r w:rsidR="0065510F">
          <w:rPr>
            <w:noProof/>
            <w:webHidden/>
          </w:rPr>
        </w:r>
        <w:r w:rsidR="0065510F">
          <w:rPr>
            <w:noProof/>
            <w:webHidden/>
          </w:rPr>
          <w:fldChar w:fldCharType="separate"/>
        </w:r>
        <w:r w:rsidR="0065510F">
          <w:rPr>
            <w:noProof/>
            <w:webHidden/>
          </w:rPr>
          <w:t>28</w:t>
        </w:r>
        <w:r w:rsidR="0065510F">
          <w:rPr>
            <w:noProof/>
            <w:webHidden/>
          </w:rPr>
          <w:fldChar w:fldCharType="end"/>
        </w:r>
      </w:hyperlink>
    </w:p>
    <w:p w14:paraId="092C9288" w14:textId="7ECD77E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2861421"/>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42861422"/>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604CF0" w:rsidRDefault="004830CF" w:rsidP="004E1522">
      <w:pPr>
        <w:pStyle w:val="ProductList-Offering1Heading"/>
        <w:rPr>
          <w:lang w:val="fr-FR"/>
        </w:rPr>
      </w:pPr>
      <w:bookmarkStart w:id="6" w:name="_Toc417892041"/>
      <w:bookmarkStart w:id="7" w:name="_Toc412644871"/>
      <w:bookmarkStart w:id="8" w:name="_Toc442861423"/>
      <w:bookmarkStart w:id="9" w:name="_Toc378147615"/>
      <w:bookmarkStart w:id="10" w:name="_Toc378151517"/>
      <w:bookmarkStart w:id="11" w:name="_Toc379797094"/>
      <w:bookmarkStart w:id="12" w:name="_Toc380513120"/>
      <w:bookmarkStart w:id="13" w:name="_Toc380655159"/>
      <w:bookmarkStart w:id="14" w:name="_Toc383415077"/>
      <w:r w:rsidRPr="00604CF0">
        <w:rPr>
          <w:lang w:val="fr-FR"/>
        </w:rPr>
        <w:t>Clarifications et synthèse des modifications apportées</w:t>
      </w:r>
      <w:bookmarkEnd w:id="6"/>
      <w:bookmarkEnd w:id="7"/>
      <w:bookmarkEnd w:id="8"/>
    </w:p>
    <w:tbl>
      <w:tblPr>
        <w:tblStyle w:val="TableGrid"/>
        <w:tblW w:w="0" w:type="auto"/>
        <w:tblInd w:w="108" w:type="dxa"/>
        <w:tblLook w:val="04A0" w:firstRow="1" w:lastRow="0" w:firstColumn="1" w:lastColumn="0" w:noHBand="0" w:noVBand="1"/>
      </w:tblPr>
      <w:tblGrid>
        <w:gridCol w:w="5340"/>
        <w:gridCol w:w="5342"/>
      </w:tblGrid>
      <w:tr w:rsidR="0065510F" w:rsidRPr="00AB0138" w14:paraId="5A69C378" w14:textId="77777777" w:rsidTr="009024AD">
        <w:trPr>
          <w:tblHeader/>
        </w:trPr>
        <w:tc>
          <w:tcPr>
            <w:tcW w:w="5400" w:type="dxa"/>
            <w:shd w:val="clear" w:color="auto" w:fill="0072C6"/>
          </w:tcPr>
          <w:p w14:paraId="51D7A478" w14:textId="6497CAA8" w:rsidR="0065510F" w:rsidRPr="00AB0138" w:rsidRDefault="0065510F" w:rsidP="0065510F">
            <w:pPr>
              <w:pStyle w:val="ProductList-Body"/>
              <w:spacing w:before="20" w:after="20"/>
              <w:rPr>
                <w:color w:val="FFFFFF" w:themeColor="background1"/>
              </w:rPr>
            </w:pPr>
            <w:r>
              <w:rPr>
                <w:color w:val="FFFFFF" w:themeColor="background1"/>
                <w:sz w:val="16"/>
              </w:rPr>
              <w:t>Ajouts</w:t>
            </w:r>
          </w:p>
        </w:tc>
        <w:tc>
          <w:tcPr>
            <w:tcW w:w="5400" w:type="dxa"/>
            <w:shd w:val="clear" w:color="auto" w:fill="0072C6"/>
          </w:tcPr>
          <w:p w14:paraId="58CD635D" w14:textId="5F54579F" w:rsidR="0065510F" w:rsidRPr="00AB0138" w:rsidRDefault="0065510F" w:rsidP="0065510F">
            <w:pPr>
              <w:pStyle w:val="ProductList-Body"/>
              <w:spacing w:before="20" w:after="20"/>
              <w:rPr>
                <w:color w:val="FFFFFF" w:themeColor="background1"/>
              </w:rPr>
            </w:pPr>
            <w:r>
              <w:rPr>
                <w:color w:val="FFFFFF" w:themeColor="background1"/>
                <w:sz w:val="16"/>
              </w:rPr>
              <w:t>Suppressions</w:t>
            </w:r>
          </w:p>
        </w:tc>
      </w:tr>
      <w:tr w:rsidR="0065510F" w:rsidRPr="005E6E96" w14:paraId="79EEE66D" w14:textId="77777777" w:rsidTr="009024AD">
        <w:tc>
          <w:tcPr>
            <w:tcW w:w="5400" w:type="dxa"/>
          </w:tcPr>
          <w:p w14:paraId="267CC6E2" w14:textId="7064246F" w:rsidR="0065510F" w:rsidRPr="00604CF0" w:rsidRDefault="0065510F" w:rsidP="0065510F">
            <w:pPr>
              <w:pStyle w:val="ProductList-Body"/>
              <w:rPr>
                <w:lang w:val="en-US"/>
              </w:rPr>
            </w:pPr>
            <w:r>
              <w:rPr>
                <w:sz w:val="16"/>
              </w:rPr>
              <w:t xml:space="preserve">Microsoft </w:t>
            </w:r>
            <w:r>
              <w:rPr>
                <w:sz w:val="16"/>
                <w:szCs w:val="16"/>
              </w:rPr>
              <w:t xml:space="preserve">Azure </w:t>
            </w:r>
            <w:proofErr w:type="spellStart"/>
            <w:r>
              <w:rPr>
                <w:sz w:val="16"/>
                <w:szCs w:val="16"/>
              </w:rPr>
              <w:t>StorSimple</w:t>
            </w:r>
            <w:proofErr w:type="spellEnd"/>
          </w:p>
        </w:tc>
        <w:tc>
          <w:tcPr>
            <w:tcW w:w="5400" w:type="dxa"/>
          </w:tcPr>
          <w:p w14:paraId="1BE6A259" w14:textId="4CD69E06" w:rsidR="0065510F" w:rsidRPr="00604CF0" w:rsidRDefault="0065510F" w:rsidP="0065510F">
            <w:pPr>
              <w:pStyle w:val="ProductList-Body"/>
              <w:rPr>
                <w:lang w:val="en-US"/>
              </w:rPr>
            </w:pPr>
          </w:p>
        </w:tc>
      </w:tr>
    </w:tbl>
    <w:p w14:paraId="5D0AE958" w14:textId="77777777" w:rsidR="004830CF" w:rsidRPr="00AB0138" w:rsidRDefault="004830CF" w:rsidP="004830CF">
      <w:pPr>
        <w:pStyle w:val="ProductList-Body"/>
      </w:pPr>
    </w:p>
    <w:p w14:paraId="5B830B5A" w14:textId="77777777" w:rsidR="0065510F" w:rsidRPr="00B55CBC" w:rsidRDefault="0065510F" w:rsidP="0065510F">
      <w:pPr>
        <w:pStyle w:val="ProductList-ClauseHeading"/>
        <w:keepNext w:val="0"/>
      </w:pPr>
      <w:r>
        <w:t>Conditions de Traitement de Données</w:t>
      </w:r>
    </w:p>
    <w:p w14:paraId="4D577155" w14:textId="77777777" w:rsidR="0065510F" w:rsidRDefault="0065510F" w:rsidP="0065510F">
      <w:pPr>
        <w:pStyle w:val="ProductList-Body"/>
        <w:spacing w:after="60"/>
      </w:pPr>
      <w:r>
        <w:t>La définition de Microsoft Dynamics Online a été révisée pour inclure Microsoft Dynamics Marketing.</w:t>
      </w:r>
    </w:p>
    <w:p w14:paraId="2EA3AA76" w14:textId="77777777" w:rsidR="0065510F" w:rsidRPr="00231971" w:rsidRDefault="0065510F" w:rsidP="0065510F">
      <w:pPr>
        <w:pStyle w:val="ProductList-ClauseHeading"/>
        <w:keepNext w:val="0"/>
        <w:spacing w:after="60"/>
        <w:rPr>
          <w:b w:val="0"/>
          <w:color w:val="auto"/>
          <w:szCs w:val="22"/>
        </w:rPr>
      </w:pPr>
      <w:r>
        <w:rPr>
          <w:b w:val="0"/>
          <w:color w:val="auto"/>
          <w:szCs w:val="22"/>
        </w:rPr>
        <w:t>Microsoft Power BI Services a été ajouté</w:t>
      </w:r>
      <w:r>
        <w:rPr>
          <w:b w:val="0"/>
          <w:color w:val="auto"/>
        </w:rPr>
        <w:t xml:space="preserve"> dans les </w:t>
      </w:r>
      <w:r>
        <w:rPr>
          <w:b w:val="0"/>
          <w:color w:val="auto"/>
          <w:szCs w:val="22"/>
        </w:rPr>
        <w:t>Conditions de Traitement de Données.</w:t>
      </w:r>
    </w:p>
    <w:p w14:paraId="06191281" w14:textId="57CF4FE0" w:rsidR="00AA794F" w:rsidRPr="00A53529" w:rsidRDefault="0065510F" w:rsidP="0065510F">
      <w:pPr>
        <w:pStyle w:val="ProductList-Body"/>
        <w:tabs>
          <w:tab w:val="left" w:pos="360"/>
        </w:tabs>
      </w:pPr>
      <w:r>
        <w:t>La définition de Microsoft Azure Core Services a été révisée pour inclure le Service de Cache Redis, le Portail de Gestion, la Gestion des API, Key Vault, Operational Insights, Automation, RemoteApp, StorSimple, Backup, Site Recovery, Machine Learning, DocumentDB, Stream Analytics et Visual Studio Online</w:t>
      </w:r>
      <w:r w:rsidR="00AA794F" w:rsidRPr="00A53529">
        <w:t>.</w:t>
      </w:r>
    </w:p>
    <w:p w14:paraId="6EE91C2A" w14:textId="77777777" w:rsidR="00AA794F" w:rsidRPr="00A53529" w:rsidRDefault="00AF37D1"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2861424"/>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2861425"/>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2861426"/>
      <w:r>
        <w:t>Mises à jour des Conditions des Services en Ligne</w:t>
      </w:r>
      <w:bookmarkEnd w:id="18"/>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2861427"/>
      <w:r>
        <w:t>Modifications règlementaires et disponibilité à l’international</w:t>
      </w:r>
      <w:bookmarkEnd w:id="19"/>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2861428"/>
      <w:r>
        <w:t>Conservation des données</w:t>
      </w:r>
      <w:bookmarkEnd w:id="20"/>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1" w:name="_Toc442861429"/>
      <w:r>
        <w:lastRenderedPageBreak/>
        <w:t>Utilisation des logiciels avec le Service en Ligne</w:t>
      </w:r>
      <w:bookmarkEnd w:id="2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2861430"/>
      <w:r>
        <w:t>Produits Tiers</w:t>
      </w:r>
      <w:bookmarkEnd w:id="22"/>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2861431"/>
      <w:r>
        <w:t>Règles de bon usage</w:t>
      </w:r>
      <w:bookmarkEnd w:id="2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2861432"/>
      <w:r>
        <w:t>Restrictions techniques</w:t>
      </w:r>
      <w:bookmarkEnd w:id="2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2861433"/>
      <w:r>
        <w:t>Respect de la réglementation applicable</w:t>
      </w:r>
      <w:bookmarkEnd w:id="25"/>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F046F7" w:rsidRDefault="00541FD2" w:rsidP="00F046F7">
      <w:pPr>
        <w:pStyle w:val="Heading2"/>
        <w:rPr>
          <w:rFonts w:asciiTheme="minorHAnsi" w:eastAsia="PMingLiU" w:hAnsiTheme="minorHAnsi" w:cstheme="minorBidi"/>
          <w:b/>
          <w:color w:val="00188F"/>
          <w:sz w:val="18"/>
          <w:szCs w:val="22"/>
        </w:rPr>
      </w:pPr>
      <w:bookmarkStart w:id="26" w:name="_Toc442861434"/>
      <w:bookmarkStart w:id="27" w:name="ImportExportServices"/>
      <w:r w:rsidRPr="00F046F7">
        <w:rPr>
          <w:rFonts w:asciiTheme="minorHAnsi" w:eastAsia="PMingLiU" w:hAnsiTheme="minorHAnsi" w:cstheme="minorBidi"/>
          <w:b/>
          <w:color w:val="00188F"/>
          <w:sz w:val="18"/>
          <w:szCs w:val="22"/>
        </w:rPr>
        <w:t>Services d’import/export</w:t>
      </w:r>
      <w:bookmarkEnd w:id="26"/>
    </w:p>
    <w:bookmarkEnd w:id="27"/>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8" w:name="_Toc442861435"/>
      <w:r>
        <w:t>Notifications électroniques</w:t>
      </w:r>
      <w:bookmarkEnd w:id="28"/>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2861436"/>
      <w:r>
        <w:t>Réattribution de licence</w:t>
      </w:r>
      <w:bookmarkEnd w:id="29"/>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2861437"/>
      <w:r>
        <w:t>Polices</w:t>
      </w:r>
      <w:bookmarkEnd w:id="30"/>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2861438"/>
      <w:r>
        <w:t>Multiplexage</w:t>
      </w:r>
      <w:bookmarkEnd w:id="3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AF37D1"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2861439"/>
      <w:r>
        <w:lastRenderedPageBreak/>
        <w:t>Conditions de confidentialité et de sécurité</w:t>
      </w:r>
      <w:bookmarkEnd w:id="32"/>
      <w:bookmarkEnd w:id="3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34" w:name="_Toc442861440"/>
      <w:r w:rsidRPr="00604CF0">
        <w:rPr>
          <w:lang w:val="fr-FR"/>
        </w:rPr>
        <w:t>Conditions générales de protection des données personnelles et de sécurité</w:t>
      </w:r>
      <w:bookmarkEnd w:id="34"/>
    </w:p>
    <w:p w14:paraId="0A292299" w14:textId="77777777" w:rsidR="00F77036" w:rsidRPr="00690C65" w:rsidRDefault="00F77036" w:rsidP="00366C8E">
      <w:pPr>
        <w:pStyle w:val="ProductList-SubSubSectionHeading"/>
        <w:outlineLvl w:val="2"/>
      </w:pPr>
      <w:bookmarkStart w:id="35" w:name="_Toc442861441"/>
      <w:r>
        <w:t>Champ d’application</w:t>
      </w:r>
      <w:bookmarkEnd w:id="35"/>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6" w:name="_Toc442861442"/>
      <w:r>
        <w:t>Utilisation des Données Client</w:t>
      </w:r>
      <w:bookmarkEnd w:id="36"/>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7" w:name="_Toc423959220"/>
      <w:bookmarkStart w:id="38" w:name="_Toc417892060"/>
      <w:bookmarkStart w:id="39" w:name="_Toc442861443"/>
      <w:r>
        <w:t>Divulgation des Données Client</w:t>
      </w:r>
      <w:bookmarkEnd w:id="37"/>
      <w:bookmarkEnd w:id="38"/>
      <w:bookmarkEnd w:id="39"/>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2861444"/>
      <w:r>
        <w:t>Établissements scolaires</w:t>
      </w:r>
      <w:bookmarkEnd w:id="40"/>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1" w:name="_Toc423959222"/>
      <w:bookmarkStart w:id="42" w:name="_Toc442861445"/>
      <w:bookmarkStart w:id="43" w:name="HIPPA"/>
      <w:bookmarkStart w:id="44" w:name="_Toc417892062"/>
      <w:bookmarkStart w:id="45" w:name="HIPAA"/>
      <w:r>
        <w:t>HIPAA Business Associate</w:t>
      </w:r>
      <w:bookmarkEnd w:id="41"/>
      <w:bookmarkEnd w:id="42"/>
    </w:p>
    <w:bookmarkEnd w:id="43"/>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44"/>
    <w:bookmarkEnd w:id="45"/>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6" w:name="_Toc442861446"/>
      <w:r>
        <w:t>Sécurité</w:t>
      </w:r>
      <w:bookmarkEnd w:id="46"/>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42861447"/>
      <w:r>
        <w:t>Notification des incidents de sécurité</w:t>
      </w:r>
      <w:bookmarkEnd w:id="47"/>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42861448"/>
      <w:bookmarkStart w:id="49" w:name="LocationofDataProcessing"/>
      <w:r>
        <w:t>Emplacement de traitement des Données</w:t>
      </w:r>
      <w:bookmarkEnd w:id="48"/>
    </w:p>
    <w:bookmarkEnd w:id="49"/>
    <w:p w14:paraId="6F79E91B" w14:textId="1B26D67A"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50" w:name="_Toc417892066"/>
      <w:bookmarkStart w:id="51" w:name="_Toc412644895"/>
      <w:bookmarkStart w:id="52" w:name="_Toc442861449"/>
      <w:r w:rsidRPr="00AB0138">
        <w:t>Évaluations</w:t>
      </w:r>
      <w:bookmarkEnd w:id="50"/>
      <w:bookmarkEnd w:id="51"/>
      <w:bookmarkEnd w:id="52"/>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3" w:name="_Toc442861450"/>
      <w:r>
        <w:t>Utilisation de sous-traitants</w:t>
      </w:r>
      <w:bookmarkEnd w:id="53"/>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4" w:name="_Toc442861451"/>
      <w:r>
        <w:t>Comment contacter Microsoft</w:t>
      </w:r>
      <w:bookmarkEnd w:id="54"/>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AF37D1"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55" w:name="_Toc442861452"/>
      <w:bookmarkStart w:id="56" w:name="DataProcessingTerms"/>
      <w:r w:rsidRPr="00604CF0">
        <w:rPr>
          <w:lang w:val="fr-FR"/>
        </w:rPr>
        <w:lastRenderedPageBreak/>
        <w:t>Conditions de Traitement de Données</w:t>
      </w:r>
      <w:bookmarkEnd w:id="55"/>
    </w:p>
    <w:bookmarkEnd w:id="56"/>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5D632480" w:rsidR="000E6ED8"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510F" w14:paraId="4B9F187D" w14:textId="77777777" w:rsidTr="0065510F">
        <w:trPr>
          <w:tblHeader/>
        </w:trPr>
        <w:tc>
          <w:tcPr>
            <w:tcW w:w="10800" w:type="dxa"/>
            <w:gridSpan w:val="2"/>
            <w:shd w:val="clear" w:color="auto" w:fill="0072C6"/>
          </w:tcPr>
          <w:p w14:paraId="6C672263" w14:textId="77777777" w:rsidR="0065510F" w:rsidRPr="005F68CF" w:rsidRDefault="0065510F" w:rsidP="0063274E">
            <w:pPr>
              <w:pStyle w:val="ProductList-Body"/>
              <w:spacing w:before="20" w:after="20"/>
              <w:rPr>
                <w:color w:val="FFFFFF" w:themeColor="background1"/>
                <w:sz w:val="16"/>
              </w:rPr>
            </w:pPr>
            <w:r>
              <w:rPr>
                <w:color w:val="FFFFFF" w:themeColor="background1"/>
                <w:sz w:val="16"/>
              </w:rPr>
              <w:t>Services en Ligne</w:t>
            </w:r>
          </w:p>
        </w:tc>
      </w:tr>
      <w:tr w:rsidR="0065510F" w14:paraId="416F2E42" w14:textId="77777777" w:rsidTr="0065510F">
        <w:tc>
          <w:tcPr>
            <w:tcW w:w="2610" w:type="dxa"/>
            <w:vAlign w:val="center"/>
          </w:tcPr>
          <w:p w14:paraId="317B5C3C" w14:textId="77777777" w:rsidR="0065510F" w:rsidRPr="005F68CF" w:rsidRDefault="0065510F" w:rsidP="0063274E">
            <w:pPr>
              <w:pStyle w:val="ProductList-Body"/>
              <w:rPr>
                <w:sz w:val="16"/>
              </w:rPr>
            </w:pPr>
            <w:r>
              <w:rPr>
                <w:sz w:val="16"/>
              </w:rPr>
              <w:t>Services en Ligne Microsoft Dynamics</w:t>
            </w:r>
          </w:p>
        </w:tc>
        <w:tc>
          <w:tcPr>
            <w:tcW w:w="8190" w:type="dxa"/>
          </w:tcPr>
          <w:p w14:paraId="648E480E" w14:textId="77777777" w:rsidR="0065510F" w:rsidRPr="005F68CF" w:rsidRDefault="0065510F" w:rsidP="0063274E">
            <w:pPr>
              <w:pStyle w:val="ProductList-Body"/>
              <w:rPr>
                <w:sz w:val="16"/>
              </w:rPr>
            </w:pPr>
            <w:r>
              <w:rPr>
                <w:sz w:val="16"/>
                <w:szCs w:val="16"/>
              </w:rPr>
              <w:t xml:space="preserve">Les services suivants : </w:t>
            </w:r>
            <w:r>
              <w:rPr>
                <w:sz w:val="16"/>
              </w:rPr>
              <w:t xml:space="preserve">Microsoft Dynamics CRM Online </w:t>
            </w:r>
            <w:r>
              <w:rPr>
                <w:sz w:val="16"/>
                <w:szCs w:val="16"/>
              </w:rPr>
              <w:t>et</w:t>
            </w:r>
            <w:r>
              <w:rPr>
                <w:sz w:val="16"/>
              </w:rPr>
              <w:t xml:space="preserve"> Microsoft </w:t>
            </w:r>
            <w:r>
              <w:rPr>
                <w:sz w:val="16"/>
                <w:szCs w:val="16"/>
              </w:rPr>
              <w:t>Dynamics Marketing. Les Services en Ligne Microsoft Dynamics excluent</w:t>
            </w:r>
            <w:r>
              <w:rPr>
                <w:sz w:val="16"/>
              </w:rPr>
              <w:t xml:space="preserve"> (1) Microsoft Dynamics CRM pour les dispositifs pris en charge, ce qui inclut, sans limitation, les services Microsoft Dynamics CRM Online pour tablettes et/ou smartphones</w:t>
            </w:r>
            <w:r>
              <w:rPr>
                <w:sz w:val="16"/>
                <w:szCs w:val="16"/>
              </w:rPr>
              <w:t> ; ou</w:t>
            </w:r>
            <w:r>
              <w:rPr>
                <w:sz w:val="16"/>
              </w:rPr>
              <w:t xml:space="preserve"> (2) tout</w:t>
            </w:r>
            <w:r>
              <w:rPr>
                <w:sz w:val="16"/>
                <w:szCs w:val="16"/>
              </w:rPr>
              <w:t xml:space="preserve"> autre</w:t>
            </w:r>
            <w:r>
              <w:rPr>
                <w:sz w:val="16"/>
              </w:rPr>
              <w:t xml:space="preserve"> service commercialisé séparément qui est disponible avec ou se connecte à Microsoft Dynamics CRM Online</w:t>
            </w:r>
            <w:r>
              <w:rPr>
                <w:sz w:val="16"/>
                <w:szCs w:val="16"/>
              </w:rPr>
              <w:t xml:space="preserve"> ou</w:t>
            </w:r>
            <w:r>
              <w:rPr>
                <w:sz w:val="16"/>
              </w:rPr>
              <w:t xml:space="preserve"> Microsoft Dynamics Marketing.</w:t>
            </w:r>
          </w:p>
        </w:tc>
      </w:tr>
      <w:tr w:rsidR="0065510F" w14:paraId="0AA1BE8C" w14:textId="77777777" w:rsidTr="0065510F">
        <w:tc>
          <w:tcPr>
            <w:tcW w:w="2610" w:type="dxa"/>
            <w:vAlign w:val="center"/>
          </w:tcPr>
          <w:p w14:paraId="614E6667" w14:textId="77777777" w:rsidR="0065510F" w:rsidRPr="005F68CF" w:rsidRDefault="0065510F" w:rsidP="0063274E">
            <w:pPr>
              <w:pStyle w:val="ProductList-Body"/>
              <w:rPr>
                <w:sz w:val="16"/>
              </w:rPr>
            </w:pPr>
            <w:r>
              <w:rPr>
                <w:sz w:val="16"/>
              </w:rPr>
              <w:t>Services Office 365</w:t>
            </w:r>
          </w:p>
        </w:tc>
        <w:tc>
          <w:tcPr>
            <w:tcW w:w="8190" w:type="dxa"/>
          </w:tcPr>
          <w:p w14:paraId="17BB61C0" w14:textId="77777777" w:rsidR="0065510F" w:rsidRPr="005F68CF" w:rsidRDefault="0065510F" w:rsidP="0063274E">
            <w:pPr>
              <w:pStyle w:val="ProductList-Body"/>
              <w:rPr>
                <w:sz w:val="16"/>
              </w:rPr>
            </w:pPr>
            <w:r>
              <w:rPr>
                <w:sz w:val="16"/>
              </w:rP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Sway, Office Online, Delve Analytics, Customer Lockbox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65510F" w:rsidRPr="00482D91" w14:paraId="3997E13E" w14:textId="77777777" w:rsidTr="0065510F">
        <w:tc>
          <w:tcPr>
            <w:tcW w:w="2610" w:type="dxa"/>
            <w:vAlign w:val="center"/>
          </w:tcPr>
          <w:p w14:paraId="7A17B262" w14:textId="77777777" w:rsidR="0065510F" w:rsidRPr="005F68CF" w:rsidRDefault="0065510F" w:rsidP="0063274E">
            <w:pPr>
              <w:pStyle w:val="ProductList-Body"/>
              <w:rPr>
                <w:sz w:val="16"/>
              </w:rPr>
            </w:pPr>
            <w:r>
              <w:rPr>
                <w:sz w:val="16"/>
              </w:rPr>
              <w:t>Microsoft Azure Core Services</w:t>
            </w:r>
          </w:p>
        </w:tc>
        <w:tc>
          <w:tcPr>
            <w:tcW w:w="8190" w:type="dxa"/>
          </w:tcPr>
          <w:p w14:paraId="7A235C46" w14:textId="77777777" w:rsidR="0065510F" w:rsidRPr="003B248A" w:rsidRDefault="0065510F" w:rsidP="0063274E">
            <w:pPr>
              <w:pStyle w:val="ProductList-Body"/>
              <w:rPr>
                <w:sz w:val="16"/>
                <w:lang w:val="en-US"/>
              </w:rPr>
            </w:pPr>
            <w:r w:rsidRPr="003B248A">
              <w:rPr>
                <w:sz w:val="16"/>
                <w:szCs w:val="16"/>
                <w:lang w:val="en-US"/>
              </w:rPr>
              <w:t xml:space="preserve">Active Directory, Gestion des API, Automation, Backup, Batch, </w:t>
            </w:r>
            <w:r w:rsidRPr="003B248A">
              <w:rPr>
                <w:sz w:val="16"/>
                <w:lang w:val="en-US"/>
              </w:rPr>
              <w:t xml:space="preserve">BizTalk Services, </w:t>
            </w:r>
            <w:r w:rsidRPr="003B248A">
              <w:rPr>
                <w:sz w:val="16"/>
                <w:szCs w:val="16"/>
                <w:lang w:val="en-US"/>
              </w:rPr>
              <w:t xml:space="preserve">les services de Cloud Computing, DocumentDB, Express Route, HDInsight, Key Vault, Machine Learning, Portail de gestion, </w:t>
            </w:r>
            <w:r w:rsidRPr="003B248A">
              <w:rPr>
                <w:sz w:val="16"/>
                <w:lang w:val="en-US"/>
              </w:rPr>
              <w:t xml:space="preserve">Media Services, Mobile Services, Multi-Factor Authentication, </w:t>
            </w:r>
            <w:r w:rsidRPr="003B248A">
              <w:rPr>
                <w:sz w:val="16"/>
                <w:szCs w:val="16"/>
                <w:lang w:val="en-US"/>
              </w:rPr>
              <w:t xml:space="preserve">Notification Hub, Operational Insights, Redis Cache, RemoteApp, </w:t>
            </w:r>
            <w:r w:rsidRPr="003B248A">
              <w:rPr>
                <w:sz w:val="16"/>
                <w:lang w:val="en-US"/>
              </w:rPr>
              <w:t xml:space="preserve">Rights Management Service, </w:t>
            </w:r>
            <w:r w:rsidRPr="003B248A">
              <w:rPr>
                <w:sz w:val="16"/>
                <w:szCs w:val="16"/>
                <w:lang w:val="en-US"/>
              </w:rPr>
              <w:t xml:space="preserve">Scheduler, Service Bus, Site Recovery, </w:t>
            </w:r>
            <w:r w:rsidRPr="003B248A">
              <w:rPr>
                <w:sz w:val="16"/>
                <w:lang w:val="en-US"/>
              </w:rPr>
              <w:t xml:space="preserve">SQL Database, </w:t>
            </w:r>
            <w:r w:rsidRPr="003B248A">
              <w:rPr>
                <w:sz w:val="16"/>
                <w:szCs w:val="16"/>
                <w:lang w:val="en-US"/>
              </w:rPr>
              <w:t xml:space="preserve">Storage, StorSimple, Stream Analytics, Traffic Manager, Virtual Machines, Virtual Network, Visual Studio Team Services, Web Sites et Workflow Manager. </w:t>
            </w:r>
          </w:p>
        </w:tc>
      </w:tr>
      <w:tr w:rsidR="0065510F" w14:paraId="4A14AEF2" w14:textId="77777777" w:rsidTr="0065510F">
        <w:tc>
          <w:tcPr>
            <w:tcW w:w="2610" w:type="dxa"/>
            <w:vAlign w:val="center"/>
          </w:tcPr>
          <w:p w14:paraId="12A8CC16" w14:textId="77777777" w:rsidR="0065510F" w:rsidRPr="005F68CF" w:rsidRDefault="0065510F" w:rsidP="0063274E">
            <w:pPr>
              <w:pStyle w:val="ProductList-Body"/>
              <w:rPr>
                <w:sz w:val="16"/>
              </w:rPr>
            </w:pPr>
            <w:r>
              <w:rPr>
                <w:sz w:val="16"/>
              </w:rPr>
              <w:t>Services en Ligne Microsoft Intune</w:t>
            </w:r>
          </w:p>
        </w:tc>
        <w:tc>
          <w:tcPr>
            <w:tcW w:w="8190" w:type="dxa"/>
          </w:tcPr>
          <w:p w14:paraId="70AA232F" w14:textId="77777777" w:rsidR="0065510F" w:rsidRPr="005F68CF" w:rsidRDefault="0065510F" w:rsidP="0063274E">
            <w:pPr>
              <w:pStyle w:val="ProductList-Body"/>
              <w:rPr>
                <w:sz w:val="16"/>
              </w:rPr>
            </w:pPr>
            <w:r>
              <w:rPr>
                <w:sz w:val="16"/>
              </w:rPr>
              <w:t>La partie service du cloud de Microsoft Intune, comme le Produit Module complémentaire Microsoft Intune, ou un service de gestion fourni par Microsoft Intune, comme Gestion des Périphériques Mobiles pour Office 365.</w:t>
            </w:r>
          </w:p>
        </w:tc>
      </w:tr>
      <w:tr w:rsidR="0065510F" w14:paraId="103F1491" w14:textId="77777777" w:rsidTr="0065510F">
        <w:tc>
          <w:tcPr>
            <w:tcW w:w="2610" w:type="dxa"/>
            <w:vAlign w:val="center"/>
          </w:tcPr>
          <w:p w14:paraId="168850E9" w14:textId="77777777" w:rsidR="0065510F" w:rsidRPr="00231971" w:rsidRDefault="0065510F" w:rsidP="0063274E">
            <w:pPr>
              <w:pStyle w:val="ProductList-Body"/>
              <w:rPr>
                <w:sz w:val="16"/>
                <w:szCs w:val="16"/>
              </w:rPr>
            </w:pPr>
            <w:r>
              <w:rPr>
                <w:sz w:val="16"/>
                <w:szCs w:val="16"/>
              </w:rPr>
              <w:t>Services Microsoft Power BI</w:t>
            </w:r>
          </w:p>
        </w:tc>
        <w:tc>
          <w:tcPr>
            <w:tcW w:w="8190" w:type="dxa"/>
          </w:tcPr>
          <w:p w14:paraId="0694A9B4" w14:textId="77777777" w:rsidR="0065510F" w:rsidRPr="00482D91" w:rsidRDefault="0065510F" w:rsidP="0063274E">
            <w:pPr>
              <w:pStyle w:val="ProductList-Body"/>
              <w:rPr>
                <w:spacing w:val="-2"/>
                <w:sz w:val="16"/>
                <w:szCs w:val="16"/>
              </w:rPr>
            </w:pPr>
            <w:r w:rsidRPr="00482D91">
              <w:rPr>
                <w:spacing w:val="-2"/>
                <w:sz w:val="16"/>
                <w:szCs w:val="16"/>
              </w:rPr>
              <w:t>La partie du service de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54135E3E" w14:textId="77777777" w:rsidR="0065510F" w:rsidRDefault="0065510F" w:rsidP="0065510F">
      <w:pPr>
        <w:pStyle w:val="ProductList-SubSubSectionHeading"/>
        <w:outlineLvl w:val="2"/>
      </w:pPr>
      <w:bookmarkStart w:id="57" w:name="_Toc440961447"/>
      <w:bookmarkStart w:id="58" w:name="_Toc440019525"/>
      <w:bookmarkStart w:id="59" w:name="_Toc442861453"/>
      <w:r>
        <w:t>Emplacement des Données Client au Repos</w:t>
      </w:r>
      <w:bookmarkEnd w:id="57"/>
      <w:bookmarkEnd w:id="58"/>
      <w:bookmarkEnd w:id="59"/>
    </w:p>
    <w:p w14:paraId="06134C3D" w14:textId="77777777" w:rsidR="0065510F" w:rsidRDefault="0065510F" w:rsidP="0065510F">
      <w:pPr>
        <w:pStyle w:val="ProductList-Body"/>
      </w:pPr>
      <w:r>
        <w:t>Microsoft entreposera les Données Client au repos dans certaines grandes zones géographiques (chacune étant désignée comme une « Zone ») comme suit :</w:t>
      </w:r>
    </w:p>
    <w:p w14:paraId="2D60803A" w14:textId="77777777" w:rsidR="0065510F" w:rsidRDefault="0065510F" w:rsidP="0065510F">
      <w:pPr>
        <w:pStyle w:val="ProductList-Body"/>
        <w:numPr>
          <w:ilvl w:val="0"/>
          <w:numId w:val="6"/>
        </w:numPr>
        <w:ind w:left="450" w:hanging="270"/>
      </w:pPr>
      <w:r>
        <w:rPr>
          <w:b/>
        </w:rPr>
        <w:t xml:space="preserve">Services Office 365. </w:t>
      </w:r>
      <w:r>
        <w:t>Si le Client provisionne son client en Australie, dans l’Union Européenne, en Inde, au Japon ou aux États-Unis (chacune des Zones qui précèdent), Microsoft entreposera les Données Client au repos suivantes uniquement dans cette Zone : (1) le contenu de la boîte aux lettres Exchange Online (corps d’e-mail, entrées du calendrier et contenu des pièces jointes) et (2) le contenu du site SharePoint Online et des fichiers enregistrés dans ce site.</w:t>
      </w:r>
    </w:p>
    <w:p w14:paraId="6A23F028" w14:textId="77777777" w:rsidR="0065510F" w:rsidRDefault="0065510F" w:rsidP="0065510F">
      <w:pPr>
        <w:pStyle w:val="ProductList-Body"/>
        <w:numPr>
          <w:ilvl w:val="0"/>
          <w:numId w:val="6"/>
        </w:numPr>
        <w:ind w:left="450" w:hanging="270"/>
      </w:pPr>
      <w:r>
        <w:rPr>
          <w:b/>
        </w:rPr>
        <w:lastRenderedPageBreak/>
        <w:t>Services en Ligne Microsoft Intune</w:t>
      </w:r>
      <w:r w:rsidRPr="003B248A">
        <w:rPr>
          <w:b/>
          <w:bCs/>
        </w:rPr>
        <w:t xml:space="preserve">. </w:t>
      </w:r>
      <w:r>
        <w:t>Lorsque le Client fournit un compte tenant, il doit sélectionner une Zone disponible dans laquelle les Données Client au repos seront entreposées. Microsoft ne transférera pas les Données Client en dehors de la Zone sélectionnée par le Client, sauf indication contraire la section « Emplacement des données » dans le Centre de gestion de la confidentialité Microsoft Intune.</w:t>
      </w:r>
    </w:p>
    <w:p w14:paraId="7FC12C7B" w14:textId="77777777" w:rsidR="0065510F" w:rsidRDefault="0065510F" w:rsidP="0065510F">
      <w:pPr>
        <w:pStyle w:val="ProductList-Body"/>
        <w:numPr>
          <w:ilvl w:val="0"/>
          <w:numId w:val="6"/>
        </w:numPr>
        <w:ind w:left="450" w:hanging="270"/>
      </w:pPr>
      <w:r>
        <w:rPr>
          <w:b/>
        </w:rPr>
        <w:t>Microsoft Power BI</w:t>
      </w:r>
      <w:r w:rsidRPr="00910B47">
        <w:rPr>
          <w:b/>
          <w:bCs/>
        </w:rPr>
        <w:t xml:space="preserve">. </w:t>
      </w:r>
      <w:r>
        <w:t>Si le Client provisionne son client aux États-Unis ou dans l’Union Européenne, Microsoft entreposera les Données Client Microsoft Power BI au repos uniquement dans cette Zone.</w:t>
      </w:r>
    </w:p>
    <w:p w14:paraId="30D477DA" w14:textId="77777777" w:rsidR="0065510F" w:rsidRDefault="0065510F" w:rsidP="0065510F">
      <w:pPr>
        <w:pStyle w:val="ProductList-Body"/>
        <w:numPr>
          <w:ilvl w:val="0"/>
          <w:numId w:val="6"/>
        </w:numPr>
        <w:ind w:left="450" w:hanging="270"/>
      </w:pPr>
      <w:r>
        <w:rPr>
          <w:b/>
        </w:rPr>
        <w:t>Microsoft Azure Core Services</w:t>
      </w:r>
      <w:r w:rsidRPr="00910B47">
        <w:rPr>
          <w:b/>
          <w:bCs/>
        </w:rPr>
        <w:t xml:space="preserve">. </w:t>
      </w:r>
      <w:r>
        <w:t>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6206A1C3" w14:textId="77777777" w:rsidR="0065510F" w:rsidRDefault="0065510F" w:rsidP="0065510F">
      <w:pPr>
        <w:pStyle w:val="ProductList-Body"/>
        <w:numPr>
          <w:ilvl w:val="0"/>
          <w:numId w:val="6"/>
        </w:numPr>
        <w:spacing w:after="120"/>
        <w:ind w:left="450" w:hanging="270"/>
      </w:pPr>
      <w:r>
        <w:rPr>
          <w:b/>
        </w:rPr>
        <w:t>Microsoft Dynamics CRM Online</w:t>
      </w:r>
      <w:r w:rsidRPr="00910B47">
        <w:rPr>
          <w:b/>
          <w:bCs/>
        </w:rPr>
        <w:t xml:space="preserve">. </w:t>
      </w:r>
      <w:r>
        <w:t>Pour les entités gérées par le Service Microsoft Dynamics CRM Online, si le Client provisionne son instance aux États-Unis ou dans l’Union Européenne, Microsoft entreposera les Données Client au repos aux États-Unis ou dans l’Union Européenne, selon le cas.</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19DB872B" w14:textId="390C1941" w:rsidR="00086F17" w:rsidRPr="00690C65" w:rsidRDefault="00086F17" w:rsidP="00C614F3">
      <w:pPr>
        <w:pStyle w:val="ProductList-SubSubSectionHeading"/>
        <w:outlineLvl w:val="2"/>
      </w:pPr>
      <w:bookmarkStart w:id="60" w:name="_Toc442861454"/>
      <w:r>
        <w:t>Protection des données personnelles</w:t>
      </w:r>
      <w:bookmarkEnd w:id="60"/>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42861455"/>
      <w:r>
        <w:t>Conditions supplémentaires applicables en Europe.</w:t>
      </w:r>
      <w:bookmarkEnd w:id="61"/>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lastRenderedPageBreak/>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62" w:name="_Toc442861456"/>
      <w:r>
        <w:t>Sécurité</w:t>
      </w:r>
      <w:bookmarkEnd w:id="62"/>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rsidRPr="0065510F" w14:paraId="02F34839" w14:textId="77777777" w:rsidTr="00D06FDB">
        <w:trPr>
          <w:gridAfter w:val="1"/>
          <w:wAfter w:w="120" w:type="dxa"/>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190"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D06FDB">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gridSpan w:val="2"/>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gridSpan w:val="2"/>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gridSpan w:val="2"/>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gridSpan w:val="2"/>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gridSpan w:val="2"/>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1A07257C" w:rsidR="00D037E1" w:rsidRPr="0065510F" w:rsidRDefault="00D037E1" w:rsidP="00D037E1">
            <w:pPr>
              <w:pStyle w:val="ProductList-Body"/>
              <w:ind w:left="162" w:hanging="162"/>
              <w:rPr>
                <w:sz w:val="16"/>
                <w:szCs w:val="16"/>
              </w:rPr>
            </w:pPr>
            <w:r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lastRenderedPageBreak/>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gridSpan w:val="2"/>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gridSpan w:val="2"/>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55CD50F8"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sécuritaires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4A094C4"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trente (30) jours calendaires.</w:t>
            </w:r>
          </w:p>
          <w:p w14:paraId="3818EE7A" w14:textId="4139419A" w:rsidR="00272578" w:rsidRPr="0065510F" w:rsidRDefault="00272578" w:rsidP="00A209A3">
            <w:pPr>
              <w:pStyle w:val="ProductList-Body"/>
              <w:ind w:left="162" w:firstLine="5"/>
              <w:rPr>
                <w:sz w:val="16"/>
                <w:szCs w:val="16"/>
              </w:rPr>
            </w:pPr>
            <w:r w:rsidRPr="0065510F">
              <w:rPr>
                <w:color w:val="000000" w:themeColor="text1"/>
                <w:sz w:val="16"/>
                <w:szCs w:val="16"/>
              </w:rPr>
              <w:t xml:space="preserve">Microsoft tient, ou permet au </w:t>
            </w:r>
            <w:r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gridSpan w:val="2"/>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65510F">
        <w:trPr>
          <w:tblHeader/>
        </w:trPr>
        <w:tc>
          <w:tcPr>
            <w:tcW w:w="2880" w:type="dxa"/>
            <w:shd w:val="clear" w:color="auto" w:fill="0072C6"/>
            <w:vAlign w:val="center"/>
          </w:tcPr>
          <w:p w14:paraId="65B985D3" w14:textId="77777777" w:rsidR="0065510F" w:rsidRPr="005F68CF" w:rsidRDefault="0065510F" w:rsidP="0063274E">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63274E">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63274E">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63274E">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63274E">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63274E">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63274E">
            <w:pPr>
              <w:pStyle w:val="ProductList-Body"/>
              <w:rPr>
                <w:color w:val="FFFFFF" w:themeColor="background1"/>
                <w:sz w:val="16"/>
              </w:rPr>
            </w:pPr>
            <w:r>
              <w:rPr>
                <w:color w:val="FFFFFF" w:themeColor="background1"/>
                <w:sz w:val="16"/>
              </w:rPr>
              <w:t>SSAE 16 SOC 2 Type II</w:t>
            </w:r>
          </w:p>
        </w:tc>
      </w:tr>
      <w:tr w:rsidR="0065510F" w:rsidRPr="00C62FB6" w14:paraId="28A89543" w14:textId="77777777" w:rsidTr="0065510F">
        <w:trPr>
          <w:trHeight w:val="288"/>
        </w:trPr>
        <w:tc>
          <w:tcPr>
            <w:tcW w:w="2880" w:type="dxa"/>
            <w:vAlign w:val="center"/>
          </w:tcPr>
          <w:p w14:paraId="01DA07BF" w14:textId="77777777" w:rsidR="0065510F" w:rsidRPr="005F68CF" w:rsidRDefault="0065510F" w:rsidP="0063274E">
            <w:pPr>
              <w:pStyle w:val="ProductList-Body"/>
              <w:rPr>
                <w:sz w:val="16"/>
              </w:rPr>
            </w:pPr>
            <w:r>
              <w:rPr>
                <w:sz w:val="16"/>
              </w:rPr>
              <w:t>Services Office 365</w:t>
            </w:r>
          </w:p>
        </w:tc>
        <w:tc>
          <w:tcPr>
            <w:tcW w:w="1584" w:type="dxa"/>
            <w:vAlign w:val="center"/>
          </w:tcPr>
          <w:p w14:paraId="2467D25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DFC8CE0"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B54C3D"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23A71F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733C8BB"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11AF00CF" w14:textId="77777777" w:rsidTr="0065510F">
        <w:trPr>
          <w:trHeight w:val="288"/>
        </w:trPr>
        <w:tc>
          <w:tcPr>
            <w:tcW w:w="2880" w:type="dxa"/>
            <w:vAlign w:val="center"/>
          </w:tcPr>
          <w:p w14:paraId="6672F152" w14:textId="77777777" w:rsidR="0065510F" w:rsidRPr="005F68CF" w:rsidRDefault="0065510F" w:rsidP="0063274E">
            <w:pPr>
              <w:pStyle w:val="ProductList-Body"/>
              <w:rPr>
                <w:sz w:val="16"/>
              </w:rPr>
            </w:pPr>
            <w:r>
              <w:rPr>
                <w:sz w:val="16"/>
              </w:rPr>
              <w:t>Services en Ligne Microsoft Dynamics</w:t>
            </w:r>
          </w:p>
        </w:tc>
        <w:tc>
          <w:tcPr>
            <w:tcW w:w="1584" w:type="dxa"/>
            <w:vAlign w:val="center"/>
          </w:tcPr>
          <w:p w14:paraId="62A0C9A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4D64F6F7"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633FC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B921A78"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c>
          <w:tcPr>
            <w:tcW w:w="1584" w:type="dxa"/>
            <w:vAlign w:val="center"/>
          </w:tcPr>
          <w:p w14:paraId="6F0E4662" w14:textId="77777777" w:rsidR="0065510F" w:rsidRPr="005F68CF" w:rsidRDefault="0065510F" w:rsidP="0063274E">
            <w:pPr>
              <w:pStyle w:val="ProductList-Body"/>
              <w:rPr>
                <w:color w:val="000000" w:themeColor="text1"/>
                <w:sz w:val="16"/>
              </w:rPr>
            </w:pPr>
            <w:r>
              <w:rPr>
                <w:color w:val="000000" w:themeColor="text1"/>
                <w:sz w:val="16"/>
              </w:rPr>
              <w:t>Oui</w:t>
            </w:r>
            <w:r>
              <w:rPr>
                <w:color w:val="000000" w:themeColor="text1"/>
                <w:sz w:val="16"/>
                <w:szCs w:val="16"/>
              </w:rPr>
              <w:t>*</w:t>
            </w:r>
          </w:p>
        </w:tc>
      </w:tr>
      <w:tr w:rsidR="0065510F" w:rsidRPr="00C62FB6" w14:paraId="3857B621" w14:textId="77777777" w:rsidTr="0065510F">
        <w:trPr>
          <w:trHeight w:val="288"/>
        </w:trPr>
        <w:tc>
          <w:tcPr>
            <w:tcW w:w="2880" w:type="dxa"/>
            <w:vAlign w:val="center"/>
          </w:tcPr>
          <w:p w14:paraId="01BECB90" w14:textId="77777777" w:rsidR="0065510F" w:rsidRPr="005F68CF" w:rsidRDefault="0065510F" w:rsidP="0063274E">
            <w:pPr>
              <w:pStyle w:val="ProductList-Body"/>
              <w:rPr>
                <w:sz w:val="16"/>
              </w:rPr>
            </w:pPr>
            <w:r>
              <w:rPr>
                <w:sz w:val="16"/>
              </w:rPr>
              <w:lastRenderedPageBreak/>
              <w:t>Microsoft Azure Core Services</w:t>
            </w:r>
          </w:p>
        </w:tc>
        <w:tc>
          <w:tcPr>
            <w:tcW w:w="1584" w:type="dxa"/>
            <w:vAlign w:val="center"/>
          </w:tcPr>
          <w:p w14:paraId="0F93F5EF"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A4E8228"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0E40914"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773D2838" w14:textId="77777777" w:rsidR="0065510F" w:rsidRPr="005F68CF" w:rsidRDefault="0065510F" w:rsidP="0063274E">
            <w:pPr>
              <w:pStyle w:val="ProductList-Body"/>
              <w:rPr>
                <w:i/>
                <w:color w:val="000000" w:themeColor="text1"/>
                <w:sz w:val="16"/>
              </w:rPr>
            </w:pPr>
            <w:r>
              <w:rPr>
                <w:color w:val="000000" w:themeColor="text1"/>
                <w:sz w:val="16"/>
              </w:rPr>
              <w:t>Varie**</w:t>
            </w:r>
          </w:p>
        </w:tc>
        <w:tc>
          <w:tcPr>
            <w:tcW w:w="1584" w:type="dxa"/>
            <w:vAlign w:val="center"/>
          </w:tcPr>
          <w:p w14:paraId="003CD22D" w14:textId="77777777" w:rsidR="0065510F" w:rsidRPr="005F68CF" w:rsidRDefault="0065510F" w:rsidP="0063274E">
            <w:pPr>
              <w:pStyle w:val="ProductList-Body"/>
              <w:rPr>
                <w:color w:val="000000" w:themeColor="text1"/>
                <w:sz w:val="16"/>
              </w:rPr>
            </w:pPr>
            <w:r>
              <w:rPr>
                <w:color w:val="000000" w:themeColor="text1"/>
                <w:sz w:val="16"/>
              </w:rPr>
              <w:t>Varie**</w:t>
            </w:r>
          </w:p>
        </w:tc>
      </w:tr>
      <w:tr w:rsidR="0065510F" w:rsidRPr="00C62FB6" w14:paraId="44A38A98" w14:textId="77777777" w:rsidTr="0065510F">
        <w:trPr>
          <w:trHeight w:val="288"/>
        </w:trPr>
        <w:tc>
          <w:tcPr>
            <w:tcW w:w="2880" w:type="dxa"/>
            <w:vAlign w:val="center"/>
          </w:tcPr>
          <w:p w14:paraId="17F2E928" w14:textId="77777777" w:rsidR="0065510F" w:rsidRPr="005F68CF" w:rsidRDefault="0065510F" w:rsidP="0063274E">
            <w:pPr>
              <w:pStyle w:val="ProductList-Body"/>
              <w:rPr>
                <w:sz w:val="16"/>
              </w:rPr>
            </w:pPr>
            <w:r>
              <w:rPr>
                <w:sz w:val="16"/>
              </w:rPr>
              <w:t>Services en Ligne Microsoft Intune</w:t>
            </w:r>
          </w:p>
        </w:tc>
        <w:tc>
          <w:tcPr>
            <w:tcW w:w="1584" w:type="dxa"/>
            <w:vAlign w:val="center"/>
          </w:tcPr>
          <w:p w14:paraId="5CE76B3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3509D67B"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557605EC"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2BCE1563" w14:textId="77777777" w:rsidR="0065510F" w:rsidRPr="005F68CF" w:rsidRDefault="0065510F" w:rsidP="0063274E">
            <w:pPr>
              <w:pStyle w:val="ProductList-Body"/>
              <w:rPr>
                <w:color w:val="000000" w:themeColor="text1"/>
                <w:sz w:val="16"/>
              </w:rPr>
            </w:pPr>
            <w:r>
              <w:rPr>
                <w:color w:val="000000" w:themeColor="text1"/>
                <w:sz w:val="16"/>
              </w:rPr>
              <w:t>Oui</w:t>
            </w:r>
          </w:p>
        </w:tc>
        <w:tc>
          <w:tcPr>
            <w:tcW w:w="1584" w:type="dxa"/>
            <w:vAlign w:val="center"/>
          </w:tcPr>
          <w:p w14:paraId="1C174AF6" w14:textId="77777777" w:rsidR="0065510F" w:rsidRPr="005F68CF" w:rsidRDefault="0065510F" w:rsidP="0063274E">
            <w:pPr>
              <w:pStyle w:val="ProductList-Body"/>
              <w:rPr>
                <w:color w:val="000000" w:themeColor="text1"/>
                <w:sz w:val="16"/>
              </w:rPr>
            </w:pPr>
            <w:r>
              <w:rPr>
                <w:color w:val="000000" w:themeColor="text1"/>
                <w:sz w:val="16"/>
              </w:rPr>
              <w:t>Oui</w:t>
            </w:r>
          </w:p>
        </w:tc>
      </w:tr>
      <w:tr w:rsidR="0065510F" w:rsidRPr="00C62FB6" w14:paraId="623261E5" w14:textId="77777777" w:rsidTr="0065510F">
        <w:trPr>
          <w:trHeight w:val="288"/>
        </w:trPr>
        <w:tc>
          <w:tcPr>
            <w:tcW w:w="2880" w:type="dxa"/>
            <w:vAlign w:val="center"/>
          </w:tcPr>
          <w:p w14:paraId="5108D125" w14:textId="77777777" w:rsidR="0065510F" w:rsidRPr="00231971" w:rsidRDefault="0065510F" w:rsidP="0063274E">
            <w:pPr>
              <w:pStyle w:val="ProductList-Body"/>
              <w:rPr>
                <w:sz w:val="16"/>
                <w:szCs w:val="16"/>
              </w:rPr>
            </w:pPr>
            <w:r>
              <w:rPr>
                <w:sz w:val="16"/>
                <w:szCs w:val="16"/>
              </w:rPr>
              <w:t>Services Microsoft Power BI</w:t>
            </w:r>
          </w:p>
        </w:tc>
        <w:tc>
          <w:tcPr>
            <w:tcW w:w="1584" w:type="dxa"/>
            <w:vAlign w:val="center"/>
          </w:tcPr>
          <w:p w14:paraId="5A4C4FCE"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77777777" w:rsidR="0065510F" w:rsidRPr="00231971" w:rsidRDefault="0065510F" w:rsidP="0063274E">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77777777" w:rsidR="0065510F" w:rsidRPr="00231971" w:rsidRDefault="0065510F" w:rsidP="0063274E">
            <w:pPr>
              <w:pStyle w:val="ProductList-Body"/>
              <w:rPr>
                <w:color w:val="000000" w:themeColor="text1"/>
                <w:sz w:val="16"/>
                <w:szCs w:val="16"/>
              </w:rPr>
            </w:pPr>
            <w:r>
              <w:rPr>
                <w:color w:val="000000" w:themeColor="text1"/>
                <w:sz w:val="16"/>
                <w:szCs w:val="16"/>
              </w:rPr>
              <w:t>Non</w:t>
            </w:r>
          </w:p>
        </w:tc>
      </w:tr>
    </w:tbl>
    <w:p w14:paraId="41E28BEC" w14:textId="77777777" w:rsidR="0065510F" w:rsidRPr="000A18C7" w:rsidRDefault="0065510F" w:rsidP="0065510F">
      <w:pPr>
        <w:pStyle w:val="ProductList-Body"/>
        <w:rPr>
          <w:i/>
          <w:color w:val="000000" w:themeColor="text1"/>
        </w:rPr>
      </w:pPr>
      <w:r>
        <w:rPr>
          <w:i/>
          <w:color w:val="000000" w:themeColor="text1"/>
        </w:rPr>
        <w:t>*N’inclut pas Microsoft Dynamics Marketing.</w:t>
      </w:r>
    </w:p>
    <w:p w14:paraId="15A1B9DB" w14:textId="2B1EAEA2" w:rsidR="00C62FB6" w:rsidRPr="005E6E96" w:rsidRDefault="0065510F" w:rsidP="0065510F">
      <w:pPr>
        <w:pStyle w:val="ProductList-Body"/>
        <w:rPr>
          <w:i/>
        </w:rPr>
      </w:pPr>
      <w:r>
        <w:rPr>
          <w:color w:val="000000" w:themeColor="text1"/>
        </w:rPr>
        <w:t>**</w:t>
      </w:r>
      <w:r>
        <w:rPr>
          <w:i/>
          <w:color w:val="000000" w:themeColor="text1"/>
        </w:rPr>
        <w:t>Le champ d’application actuel est détaillé dans le rapport d’audit et résumé dans le Centre de Gestion de la Confidentialité Microsoft Azure</w:t>
      </w:r>
      <w:r w:rsidR="00C62FB6" w:rsidRPr="005E6E96">
        <w:rPr>
          <w:i/>
        </w:rPr>
        <w:t>.</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AF37D1"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2861457"/>
      <w:r>
        <w:lastRenderedPageBreak/>
        <w:t>Conditions spécifiques relatives au Service en Ligne</w:t>
      </w:r>
      <w:bookmarkEnd w:id="63"/>
      <w:bookmarkEnd w:id="64"/>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5" w:name="_Toc442861458"/>
      <w:bookmarkStart w:id="66" w:name="MicrosoftAzureServices"/>
      <w:r w:rsidRPr="00604CF0">
        <w:rPr>
          <w:lang w:val="fr-FR"/>
        </w:rPr>
        <w:t>Services Microsoft Azure</w:t>
      </w:r>
      <w:bookmarkEnd w:id="65"/>
    </w:p>
    <w:bookmarkEnd w:id="66"/>
    <w:p w14:paraId="2A8E7B25" w14:textId="77777777" w:rsidR="00AB11EC" w:rsidRPr="000772BE" w:rsidRDefault="00AB11EC" w:rsidP="00AB11EC">
      <w:pPr>
        <w:pStyle w:val="ProductList-Body"/>
      </w:pPr>
      <w:r>
        <w:rPr>
          <w:b/>
          <w:color w:val="00188F"/>
        </w:rPr>
        <w:t>Avis</w:t>
      </w:r>
    </w:p>
    <w:p w14:paraId="24B11431" w14:textId="03706D85" w:rsidR="00CC34E7" w:rsidRPr="00690C65" w:rsidRDefault="00AB11EC" w:rsidP="00AB11EC">
      <w:pPr>
        <w:pStyle w:val="ProductList-Body"/>
      </w:pPr>
      <w:r>
        <w:t>Les Avertissements relatifs aux Services Professionnels et aux normes visuelles H.264/AVC et MPEG-4 Part 2 et aux normes vidéo VC-1 et MPEG-2 de l’</w:t>
      </w:r>
      <w:hyperlink w:anchor="Attachment1" w:history="1">
        <w:r>
          <w:rPr>
            <w:rStyle w:val="Hyperlink"/>
          </w:rPr>
          <w:t>Annexe 1</w:t>
        </w:r>
      </w:hyperlink>
      <w:r>
        <w:t xml:space="preserve"> s’appliquent</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167ED42D" w:rsidR="00541FD2" w:rsidRDefault="00541FD2" w:rsidP="00541FD2">
      <w:pPr>
        <w:pStyle w:val="ProductList-Body"/>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lastRenderedPageBreak/>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CB50A10" w14:textId="77777777" w:rsidR="0065510F" w:rsidRDefault="0065510F" w:rsidP="0065510F">
      <w:pPr>
        <w:pStyle w:val="ProductList-Offering2Heading"/>
        <w:outlineLvl w:val="2"/>
      </w:pPr>
      <w:r>
        <w:tab/>
      </w:r>
      <w:bookmarkStart w:id="67" w:name="_Toc440961453"/>
      <w:bookmarkStart w:id="68" w:name="_Toc442861459"/>
      <w:r>
        <w:t>Microsoft Azure StorSimple</w:t>
      </w:r>
      <w:bookmarkEnd w:id="67"/>
      <w:bookmarkEnd w:id="68"/>
    </w:p>
    <w:p w14:paraId="584FEBD7" w14:textId="77777777" w:rsidR="0065510F" w:rsidRDefault="0065510F" w:rsidP="0065510F">
      <w:pPr>
        <w:pStyle w:val="ProductList-Body"/>
        <w:rPr>
          <w:rFonts w:asciiTheme="majorHAnsi" w:hAnsiTheme="majorHAnsi"/>
          <w:color w:val="000000"/>
          <w:sz w:val="16"/>
          <w:szCs w:val="16"/>
        </w:rPr>
      </w:pPr>
      <w:r>
        <w:rPr>
          <w:rFonts w:asciiTheme="majorHAnsi" w:hAnsiTheme="majorHAnsi"/>
          <w:color w:val="000000"/>
          <w:sz w:val="16"/>
          <w:szCs w:val="16"/>
        </w:rPr>
        <w:t>Engagement financier StorSimple – 1 (appareil 8100)</w:t>
      </w:r>
    </w:p>
    <w:p w14:paraId="0D1783C1" w14:textId="77777777" w:rsidR="0065510F" w:rsidRPr="009B4146" w:rsidRDefault="0065510F" w:rsidP="0065510F">
      <w:pPr>
        <w:pStyle w:val="ProductList-Body"/>
        <w:rPr>
          <w:rFonts w:asciiTheme="majorHAnsi" w:hAnsiTheme="majorHAnsi"/>
          <w:sz w:val="16"/>
          <w:szCs w:val="16"/>
        </w:rPr>
      </w:pPr>
      <w:r>
        <w:rPr>
          <w:rFonts w:asciiTheme="majorHAnsi" w:hAnsiTheme="majorHAnsi"/>
          <w:color w:val="000000"/>
          <w:sz w:val="16"/>
          <w:szCs w:val="16"/>
        </w:rPr>
        <w:t>Engagement financier StorSimple – 2 (appareil 8600)</w:t>
      </w:r>
    </w:p>
    <w:p w14:paraId="65E06F6C" w14:textId="483218A9" w:rsidR="003D22CB" w:rsidRPr="00690C65" w:rsidRDefault="00AF37D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04CF0" w:rsidRDefault="008070AF" w:rsidP="004E1522">
      <w:pPr>
        <w:pStyle w:val="ProductList-OfferingGroupHeading"/>
        <w:rPr>
          <w:lang w:val="fr-FR"/>
        </w:rPr>
      </w:pPr>
      <w:bookmarkStart w:id="69" w:name="_Toc442861460"/>
      <w:r w:rsidRPr="00604CF0">
        <w:rPr>
          <w:lang w:val="fr-FR"/>
        </w:rPr>
        <w:t>Enterprise Mobility Services</w:t>
      </w:r>
      <w:bookmarkEnd w:id="69"/>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04CF0" w:rsidRDefault="00122096" w:rsidP="004E1522">
      <w:pPr>
        <w:pStyle w:val="ProductList-Offering2Heading"/>
        <w:rPr>
          <w:lang w:val="fr-FR"/>
        </w:rPr>
      </w:pPr>
      <w:r w:rsidRPr="00604CF0">
        <w:rPr>
          <w:lang w:val="fr-FR"/>
        </w:rPr>
        <w:tab/>
      </w:r>
      <w:bookmarkStart w:id="70" w:name="_Toc442861461"/>
      <w:r w:rsidRPr="00604CF0">
        <w:rPr>
          <w:lang w:val="fr-FR"/>
        </w:rPr>
        <w:t>Azure Active Directory Basic</w:t>
      </w:r>
      <w:bookmarkEnd w:id="70"/>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AF37D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04CF0" w:rsidRDefault="00706672" w:rsidP="004E1522">
      <w:pPr>
        <w:pStyle w:val="ProductList-Offering2Heading"/>
        <w:rPr>
          <w:lang w:val="fr-FR"/>
        </w:rPr>
      </w:pPr>
      <w:r w:rsidRPr="00604CF0">
        <w:rPr>
          <w:lang w:val="fr-FR"/>
        </w:rPr>
        <w:tab/>
      </w:r>
      <w:bookmarkStart w:id="71" w:name="_Toc442861462"/>
      <w:r w:rsidRPr="00604CF0">
        <w:rPr>
          <w:lang w:val="fr-FR"/>
        </w:rPr>
        <w:t>Azure Active Directory Premium</w:t>
      </w:r>
      <w:bookmarkEnd w:id="71"/>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AF37D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70C9E88" w14:textId="77777777" w:rsidR="00F046F7" w:rsidRPr="003C69A1" w:rsidRDefault="00F046F7" w:rsidP="00F046F7">
      <w:pPr>
        <w:pStyle w:val="ProductList-Offering2Heading"/>
        <w:outlineLvl w:val="2"/>
      </w:pPr>
      <w:r>
        <w:tab/>
      </w:r>
      <w:bookmarkStart w:id="72" w:name="AzureRightsManagement"/>
      <w:bookmarkStart w:id="73" w:name="_Toc437590234"/>
      <w:bookmarkStart w:id="74" w:name="_Toc435790940"/>
      <w:bookmarkStart w:id="75" w:name="_Toc442861463"/>
      <w:r>
        <w:t>Azure Rights Management</w:t>
      </w:r>
      <w:bookmarkEnd w:id="72"/>
      <w:bookmarkEnd w:id="73"/>
      <w:bookmarkEnd w:id="74"/>
      <w:bookmarkEnd w:id="75"/>
    </w:p>
    <w:p w14:paraId="1A2A9FAD" w14:textId="77777777" w:rsidR="00F046F7" w:rsidRPr="003C69A1" w:rsidRDefault="00F046F7" w:rsidP="00F046F7">
      <w:pPr>
        <w:pStyle w:val="ProductList-Body"/>
        <w:tabs>
          <w:tab w:val="clear" w:pos="158"/>
          <w:tab w:val="left" w:pos="360"/>
        </w:tabs>
      </w:pPr>
      <w:r>
        <w:rPr>
          <w:b/>
          <w:color w:val="00188F"/>
        </w:rPr>
        <w:t>Avis</w:t>
      </w:r>
    </w:p>
    <w:p w14:paraId="703C6246" w14:textId="77777777" w:rsidR="00F046F7" w:rsidRPr="003C69A1" w:rsidRDefault="00F046F7" w:rsidP="00F046F7">
      <w:pPr>
        <w:pStyle w:val="ProductList-Body"/>
      </w:pPr>
      <w:r>
        <w:t>Les Notifications relatives à Bing Maps figurant dans l’</w:t>
      </w:r>
      <w:hyperlink w:anchor="Attachment1" w:history="1">
        <w:r>
          <w:rPr>
            <w:rStyle w:val="Hyperlink"/>
          </w:rPr>
          <w:t>Annexe 1</w:t>
        </w:r>
      </w:hyperlink>
      <w:r>
        <w:t xml:space="preserve"> s’appliquent.</w:t>
      </w:r>
    </w:p>
    <w:p w14:paraId="5792FAA2" w14:textId="77777777" w:rsidR="00F046F7" w:rsidRPr="003C69A1" w:rsidRDefault="00F046F7" w:rsidP="00F046F7">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2FD857C4" w14:textId="18345730" w:rsidR="008070AF" w:rsidRPr="00690C65" w:rsidRDefault="00AF37D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04CF0" w:rsidRDefault="00D44190" w:rsidP="004E1522">
      <w:pPr>
        <w:pStyle w:val="ProductList-Offering2Heading"/>
        <w:rPr>
          <w:lang w:val="fr-FR"/>
        </w:rPr>
      </w:pPr>
      <w:bookmarkStart w:id="76" w:name="_Toc388464308"/>
      <w:bookmarkEnd w:id="76"/>
      <w:r w:rsidRPr="00604CF0">
        <w:rPr>
          <w:lang w:val="fr-FR"/>
        </w:rPr>
        <w:tab/>
      </w:r>
      <w:bookmarkStart w:id="77" w:name="_Toc442861464"/>
      <w:r w:rsidRPr="00604CF0">
        <w:rPr>
          <w:lang w:val="fr-FR"/>
        </w:rPr>
        <w:t>Azure RemoteApp</w:t>
      </w:r>
      <w:bookmarkEnd w:id="77"/>
      <w:r w:rsidRPr="00604CF0">
        <w:rPr>
          <w:lang w:val="fr-FR"/>
        </w:rPr>
        <w:t xml:space="preserve"> </w:t>
      </w:r>
    </w:p>
    <w:p w14:paraId="5831C3F6" w14:textId="77777777" w:rsidR="00D44190" w:rsidRPr="00690C65" w:rsidRDefault="00AF37D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25B3EE" w14:textId="77777777" w:rsidR="005E6E96" w:rsidRPr="005E6E96" w:rsidRDefault="005E6E96" w:rsidP="005E6E96">
      <w:pPr>
        <w:pStyle w:val="ProductList-Offering2Heading"/>
        <w:outlineLvl w:val="2"/>
        <w:rPr>
          <w:lang w:val="fr-FR"/>
        </w:rPr>
      </w:pPr>
      <w:r>
        <w:tab/>
      </w:r>
      <w:bookmarkStart w:id="78" w:name="_Toc435790942"/>
      <w:bookmarkStart w:id="79" w:name="_Toc442861465"/>
      <w:r w:rsidRPr="005E6E96">
        <w:rPr>
          <w:lang w:val="fr-FR"/>
        </w:rPr>
        <w:t>Microsoft MultiFactor Authentication</w:t>
      </w:r>
      <w:bookmarkEnd w:id="78"/>
      <w:bookmarkEnd w:id="79"/>
      <w:r w:rsidRPr="005E6E96">
        <w:rPr>
          <w:lang w:val="fr-FR"/>
        </w:rPr>
        <w:t xml:space="preserve"> </w:t>
      </w:r>
    </w:p>
    <w:p w14:paraId="1E7457E7" w14:textId="77777777" w:rsidR="005E6E96" w:rsidRPr="007F0A21" w:rsidRDefault="00AF37D1"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28456181" w14:textId="57E70C2C" w:rsidR="00F046F7" w:rsidRDefault="00F046F7" w:rsidP="00F046F7">
      <w:pPr>
        <w:pStyle w:val="ProductList-Body"/>
      </w:pPr>
      <w:bookmarkStart w:id="80" w:name="_Toc437590237"/>
      <w:bookmarkStart w:id="81" w:name="_Toc435790943"/>
    </w:p>
    <w:p w14:paraId="40BEA811" w14:textId="3A3A48F2" w:rsidR="00F046F7" w:rsidRPr="003C69A1" w:rsidRDefault="00F046F7" w:rsidP="00F046F7">
      <w:pPr>
        <w:pStyle w:val="ProductList-Offering1Heading"/>
        <w:outlineLvl w:val="2"/>
      </w:pPr>
      <w:bookmarkStart w:id="82" w:name="_Toc442861466"/>
      <w:r>
        <w:lastRenderedPageBreak/>
        <w:t>Microsoft Intune</w:t>
      </w:r>
      <w:bookmarkEnd w:id="80"/>
      <w:bookmarkEnd w:id="81"/>
      <w:bookmarkEnd w:id="82"/>
    </w:p>
    <w:p w14:paraId="6D427A4D" w14:textId="77777777" w:rsidR="00F046F7" w:rsidRPr="00A8327A" w:rsidRDefault="00F046F7" w:rsidP="00F046F7">
      <w:pPr>
        <w:pStyle w:val="ProductList-Body"/>
        <w:rPr>
          <w:rFonts w:asciiTheme="majorHAnsi" w:hAnsiTheme="majorHAnsi"/>
          <w:sz w:val="16"/>
          <w:szCs w:val="16"/>
        </w:rPr>
        <w:sectPr w:rsidR="00F046F7" w:rsidRPr="00A8327A" w:rsidSect="00F046F7">
          <w:footerReference w:type="default" r:id="rId33"/>
          <w:footerReference w:type="first" r:id="rId34"/>
          <w:pgSz w:w="12240" w:h="15840"/>
          <w:pgMar w:top="1440" w:right="720" w:bottom="1440" w:left="720" w:header="720" w:footer="720" w:gutter="0"/>
          <w:cols w:space="720"/>
          <w:titlePg/>
          <w:docGrid w:linePitch="360"/>
        </w:sectPr>
      </w:pPr>
    </w:p>
    <w:p w14:paraId="2A5ACBEB" w14:textId="77777777" w:rsidR="00F046F7" w:rsidRPr="003C69A1" w:rsidRDefault="00F046F7" w:rsidP="00F046F7">
      <w:pPr>
        <w:pStyle w:val="ProductList-Body"/>
      </w:pPr>
      <w:r>
        <w:rPr>
          <w:rFonts w:asciiTheme="majorHAnsi" w:hAnsiTheme="majorHAnsi"/>
          <w:sz w:val="16"/>
          <w:szCs w:val="16"/>
        </w:rPr>
        <w:lastRenderedPageBreak/>
        <w:t>Microsoft Intune (par utilisateur)</w:t>
      </w:r>
    </w:p>
    <w:p w14:paraId="784DB83B" w14:textId="77777777" w:rsidR="00F046F7" w:rsidRPr="003C69A1" w:rsidRDefault="00F046F7" w:rsidP="00F046F7">
      <w:pPr>
        <w:pStyle w:val="ProductList-Body"/>
      </w:pPr>
      <w:r>
        <w:rPr>
          <w:rFonts w:asciiTheme="majorHAnsi" w:hAnsiTheme="majorHAnsi"/>
          <w:sz w:val="16"/>
          <w:szCs w:val="16"/>
        </w:rPr>
        <w:t>Module Complémentaire Microsoft Intune pour System Center Configuration</w:t>
      </w:r>
    </w:p>
    <w:p w14:paraId="58A1A2AC" w14:textId="77777777" w:rsidR="00F046F7" w:rsidRPr="00A8327A" w:rsidRDefault="00F046F7" w:rsidP="00F046F7">
      <w:pPr>
        <w:pStyle w:val="ProductList-Body"/>
        <w:rPr>
          <w:rFonts w:asciiTheme="majorHAnsi" w:hAnsiTheme="majorHAnsi"/>
          <w:sz w:val="16"/>
          <w:szCs w:val="16"/>
        </w:rPr>
        <w:sectPr w:rsidR="00F046F7" w:rsidRPr="00A8327A" w:rsidSect="00D339AD">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4BEA8869" w14:textId="77777777" w:rsidR="00F046F7" w:rsidRPr="001D4B9A" w:rsidRDefault="00F046F7" w:rsidP="00F046F7">
      <w:pPr>
        <w:pStyle w:val="ProductList-Body"/>
        <w:pBdr>
          <w:top w:val="single" w:sz="4" w:space="1" w:color="BFBFBF" w:themeColor="background1" w:themeShade="BF"/>
        </w:pBdr>
        <w:rPr>
          <w:sz w:val="8"/>
          <w:szCs w:val="8"/>
        </w:rPr>
      </w:pPr>
    </w:p>
    <w:p w14:paraId="7F7FFB82" w14:textId="77777777" w:rsidR="00F046F7" w:rsidRPr="003C69A1" w:rsidRDefault="00F046F7" w:rsidP="00F046F7">
      <w:pPr>
        <w:pStyle w:val="ProductList-Body"/>
        <w:tabs>
          <w:tab w:val="clear" w:pos="158"/>
          <w:tab w:val="left" w:pos="360"/>
        </w:tabs>
      </w:pPr>
      <w:r>
        <w:rPr>
          <w:b/>
          <w:color w:val="00188F"/>
        </w:rPr>
        <w:t>Avis</w:t>
      </w:r>
    </w:p>
    <w:p w14:paraId="6BE0A27C" w14:textId="77777777" w:rsidR="00F046F7" w:rsidRPr="003C69A1" w:rsidRDefault="00F046F7" w:rsidP="00F046F7">
      <w:pPr>
        <w:pStyle w:val="ProductList-Body"/>
        <w:tabs>
          <w:tab w:val="clear" w:pos="158"/>
          <w:tab w:val="left" w:pos="180"/>
        </w:tabs>
      </w:pPr>
      <w:r>
        <w:t>Tous les services de déploiement fournis au Client sont soumis à la Notification relative aux Services Professionnels de l’</w:t>
      </w:r>
      <w:hyperlink w:anchor="Attachment1" w:history="1">
        <w:r>
          <w:rPr>
            <w:rStyle w:val="Hyperlink"/>
          </w:rPr>
          <w:t>Annexe 1</w:t>
        </w:r>
      </w:hyperlink>
      <w:r>
        <w:t>.</w:t>
      </w:r>
    </w:p>
    <w:p w14:paraId="558C33C0" w14:textId="77777777" w:rsidR="00AB11EC" w:rsidRDefault="00AB11EC" w:rsidP="00541FD2">
      <w:pPr>
        <w:pStyle w:val="ProductList-Body"/>
        <w:tabs>
          <w:tab w:val="clear" w:pos="158"/>
          <w:tab w:val="left" w:pos="180"/>
        </w:tabs>
        <w:rPr>
          <w:b/>
          <w:color w:val="00188F"/>
        </w:rPr>
      </w:pPr>
    </w:p>
    <w:p w14:paraId="7AD58DF7" w14:textId="75F510A3" w:rsidR="00EF78B8" w:rsidRPr="00690C65" w:rsidRDefault="00EF78B8" w:rsidP="00AB11EC">
      <w:pPr>
        <w:pStyle w:val="ProductList-Body"/>
        <w:keepNext/>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54B0C">
      <w:pPr>
        <w:pStyle w:val="ProductList-Body"/>
        <w:keepNext/>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AF37D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9D92FCD" w14:textId="77777777" w:rsidR="00F046F7" w:rsidRPr="003C69A1" w:rsidRDefault="00F046F7" w:rsidP="00F046F7">
      <w:pPr>
        <w:pStyle w:val="ProductList-OfferingGroupHeading"/>
        <w:spacing w:after="80"/>
        <w:outlineLvl w:val="1"/>
      </w:pPr>
      <w:bookmarkStart w:id="83" w:name="_Toc437590238"/>
      <w:bookmarkStart w:id="84" w:name="_Toc435790944"/>
      <w:bookmarkStart w:id="85" w:name="_Toc442861467"/>
      <w:bookmarkStart w:id="86" w:name="MicrosoftDynamicsMarketing"/>
      <w:r>
        <w:t>Services en Ligne Microsoft Dynamics</w:t>
      </w:r>
      <w:bookmarkEnd w:id="83"/>
      <w:bookmarkEnd w:id="84"/>
      <w:bookmarkEnd w:id="85"/>
    </w:p>
    <w:p w14:paraId="2C0BA0E4" w14:textId="77777777" w:rsidR="00F046F7" w:rsidRPr="003C69A1" w:rsidRDefault="00F046F7" w:rsidP="00F046F7">
      <w:pPr>
        <w:pStyle w:val="ProductList-Body"/>
        <w:tabs>
          <w:tab w:val="clear" w:pos="158"/>
          <w:tab w:val="left" w:pos="360"/>
        </w:tabs>
      </w:pPr>
      <w:r>
        <w:rPr>
          <w:b/>
          <w:color w:val="00188F"/>
        </w:rPr>
        <w:t>Avis</w:t>
      </w:r>
    </w:p>
    <w:p w14:paraId="5528275D" w14:textId="77777777" w:rsidR="00F046F7" w:rsidRPr="003C69A1" w:rsidRDefault="00F046F7" w:rsidP="00F046F7">
      <w:pPr>
        <w:pStyle w:val="ProductList-Body"/>
      </w:pPr>
      <w:r>
        <w:t>Les avertissements relatifs à Bing Maps et aux Services Professionnels figurant dans l’</w:t>
      </w:r>
      <w:hyperlink w:anchor="Attachment1" w:history="1">
        <w:r>
          <w:rPr>
            <w:rStyle w:val="Hyperlink"/>
          </w:rPr>
          <w:t>Annexe 1</w:t>
        </w:r>
      </w:hyperlink>
      <w:r>
        <w:t xml:space="preserve"> s’appliquent.</w:t>
      </w:r>
    </w:p>
    <w:p w14:paraId="007B0124" w14:textId="77777777" w:rsidR="00F046F7" w:rsidRPr="003C69A1" w:rsidRDefault="00F046F7" w:rsidP="00F046F7">
      <w:pPr>
        <w:pStyle w:val="ProductList-Body"/>
      </w:pPr>
    </w:p>
    <w:p w14:paraId="09E77A34" w14:textId="77777777" w:rsidR="00F046F7" w:rsidRPr="003C69A1" w:rsidRDefault="00F046F7" w:rsidP="00F046F7">
      <w:pPr>
        <w:pStyle w:val="ProductList-Body"/>
        <w:tabs>
          <w:tab w:val="clear" w:pos="158"/>
          <w:tab w:val="left" w:pos="180"/>
        </w:tabs>
      </w:pPr>
      <w:r>
        <w:rPr>
          <w:b/>
          <w:color w:val="00188F"/>
        </w:rPr>
        <w:t>Suites de licences d’abonnement</w:t>
      </w:r>
    </w:p>
    <w:p w14:paraId="1047D23E" w14:textId="77777777" w:rsidR="00F046F7" w:rsidRPr="003C69A1" w:rsidRDefault="00F046F7" w:rsidP="00F046F7">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E596017" w14:textId="77777777" w:rsidR="00F046F7" w:rsidRPr="003C69A1" w:rsidRDefault="00F046F7" w:rsidP="00F046F7">
      <w:pPr>
        <w:pStyle w:val="ProductList-Body"/>
      </w:pPr>
    </w:p>
    <w:p w14:paraId="35C82018" w14:textId="77777777" w:rsidR="00F046F7" w:rsidRPr="003C69A1" w:rsidRDefault="00F046F7" w:rsidP="00F046F7">
      <w:pPr>
        <w:pStyle w:val="ProductList-Offering2Heading"/>
        <w:outlineLvl w:val="2"/>
      </w:pPr>
      <w:r>
        <w:tab/>
      </w:r>
      <w:bookmarkStart w:id="87" w:name="_Toc437590239"/>
      <w:bookmarkStart w:id="88" w:name="_Toc442861468"/>
      <w:bookmarkStart w:id="89" w:name="_Toc435790945"/>
      <w:r>
        <w:t>Microsoft Dynamics AX</w:t>
      </w:r>
      <w:bookmarkEnd w:id="87"/>
      <w:bookmarkEnd w:id="88"/>
    </w:p>
    <w:p w14:paraId="598410B9" w14:textId="77777777" w:rsidR="00F046F7" w:rsidRDefault="00F046F7" w:rsidP="00F046F7">
      <w:pPr>
        <w:pStyle w:val="ProductList-Offering1"/>
        <w:sectPr w:rsidR="00F046F7" w:rsidSect="00D339AD">
          <w:footerReference w:type="default" r:id="rId36"/>
          <w:type w:val="continuous"/>
          <w:pgSz w:w="12240" w:h="15840"/>
          <w:pgMar w:top="1440" w:right="720" w:bottom="1440" w:left="720" w:header="720" w:footer="720" w:gutter="0"/>
          <w:cols w:space="720"/>
          <w:titlePg/>
          <w:docGrid w:linePitch="360"/>
        </w:sectPr>
      </w:pPr>
    </w:p>
    <w:p w14:paraId="3A825CD4" w14:textId="77777777" w:rsidR="00F046F7" w:rsidRPr="003C69A1" w:rsidRDefault="00F046F7" w:rsidP="00F046F7">
      <w:pPr>
        <w:pStyle w:val="ProductList-Body"/>
      </w:pPr>
      <w:r>
        <w:rPr>
          <w:rFonts w:asciiTheme="majorHAnsi" w:hAnsiTheme="majorHAnsi"/>
          <w:sz w:val="16"/>
          <w:szCs w:val="16"/>
        </w:rPr>
        <w:lastRenderedPageBreak/>
        <w:t>Libre-Service Microsoft Dynamics AX</w:t>
      </w:r>
    </w:p>
    <w:p w14:paraId="362FFFC4" w14:textId="77777777" w:rsidR="00F046F7" w:rsidRPr="003C69A1" w:rsidRDefault="00F046F7" w:rsidP="00F046F7">
      <w:pPr>
        <w:pStyle w:val="ProductList-Body"/>
      </w:pPr>
      <w:r>
        <w:rPr>
          <w:rFonts w:asciiTheme="majorHAnsi" w:hAnsiTheme="majorHAnsi"/>
          <w:sz w:val="16"/>
          <w:szCs w:val="16"/>
        </w:rPr>
        <w:t>Tâche Microsoft Dynamics AX</w:t>
      </w:r>
    </w:p>
    <w:p w14:paraId="6A73D85E" w14:textId="77777777" w:rsidR="00F046F7" w:rsidRPr="003C69A1" w:rsidRDefault="00F046F7" w:rsidP="00F046F7">
      <w:pPr>
        <w:pStyle w:val="ProductList-Body"/>
      </w:pPr>
      <w:r>
        <w:rPr>
          <w:rFonts w:asciiTheme="majorHAnsi" w:hAnsiTheme="majorHAnsi"/>
          <w:sz w:val="16"/>
          <w:szCs w:val="16"/>
        </w:rPr>
        <w:lastRenderedPageBreak/>
        <w:t>Entreprise Microsoft Dynamics AX</w:t>
      </w:r>
    </w:p>
    <w:p w14:paraId="79408A00" w14:textId="77777777" w:rsidR="00F046F7" w:rsidRPr="003C69A1" w:rsidRDefault="00F046F7" w:rsidP="00F046F7">
      <w:pPr>
        <w:pStyle w:val="ProductList-Body"/>
      </w:pPr>
      <w:r>
        <w:rPr>
          <w:rFonts w:asciiTheme="majorHAnsi" w:hAnsiTheme="majorHAnsi"/>
          <w:sz w:val="16"/>
          <w:szCs w:val="16"/>
        </w:rPr>
        <w:t>Dispositif Microsoft Dynamics AX</w:t>
      </w:r>
    </w:p>
    <w:p w14:paraId="3BFB2BDE"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2DCEC5E2" w14:textId="77777777" w:rsidR="00F046F7" w:rsidRPr="00915ADA" w:rsidRDefault="00F046F7" w:rsidP="00F046F7">
      <w:pPr>
        <w:pStyle w:val="ProductList-Body"/>
        <w:pBdr>
          <w:top w:val="single" w:sz="4" w:space="1" w:color="BFBFBF" w:themeColor="background1" w:themeShade="BF"/>
        </w:pBdr>
        <w:rPr>
          <w:sz w:val="8"/>
          <w:szCs w:val="8"/>
        </w:rPr>
      </w:pPr>
    </w:p>
    <w:p w14:paraId="708A2798" w14:textId="77777777" w:rsidR="00F046F7" w:rsidRPr="003C69A1" w:rsidRDefault="00F046F7" w:rsidP="00F046F7">
      <w:pPr>
        <w:pStyle w:val="ProductList-Body"/>
        <w:tabs>
          <w:tab w:val="clear" w:pos="158"/>
          <w:tab w:val="left" w:pos="360"/>
        </w:tabs>
      </w:pPr>
      <w:r>
        <w:rPr>
          <w:b/>
          <w:color w:val="00188F"/>
        </w:rPr>
        <w:t>Utilisateurs externes</w:t>
      </w:r>
    </w:p>
    <w:p w14:paraId="7F1DF0C5" w14:textId="77777777" w:rsidR="00F046F7" w:rsidRPr="003C69A1" w:rsidRDefault="00F046F7" w:rsidP="00F046F7">
      <w:pPr>
        <w:pStyle w:val="ProductList-Body"/>
        <w:tabs>
          <w:tab w:val="clear" w:pos="158"/>
          <w:tab w:val="left" w:pos="360"/>
        </w:tabs>
      </w:pPr>
      <w:r>
        <w:t>Les Utilisateurs externes de Microsoft Dynamics AX peuvent accéder au Service en Ligne sans SL. Cette exemption ne s’applique pas aux prestataires ou représentants du Client ou de ses Affiliés.</w:t>
      </w:r>
    </w:p>
    <w:p w14:paraId="3AAAADD4" w14:textId="77777777" w:rsidR="00F046F7" w:rsidRPr="003C69A1" w:rsidRDefault="00F046F7" w:rsidP="00F046F7">
      <w:pPr>
        <w:pStyle w:val="ProductList-Body"/>
        <w:tabs>
          <w:tab w:val="clear" w:pos="158"/>
          <w:tab w:val="left" w:pos="360"/>
        </w:tabs>
      </w:pPr>
    </w:p>
    <w:p w14:paraId="40DB6606" w14:textId="77777777" w:rsidR="00F046F7" w:rsidRPr="003C69A1" w:rsidRDefault="00F046F7" w:rsidP="00F046F7">
      <w:pPr>
        <w:pStyle w:val="ProductList-Body"/>
        <w:tabs>
          <w:tab w:val="left" w:pos="360"/>
        </w:tabs>
      </w:pPr>
      <w:r>
        <w:rPr>
          <w:b/>
          <w:color w:val="00188F"/>
        </w:rPr>
        <w:t>Modifications</w:t>
      </w:r>
    </w:p>
    <w:p w14:paraId="3BE5BD03" w14:textId="77777777" w:rsidR="00F046F7" w:rsidRPr="003C69A1" w:rsidRDefault="00F046F7" w:rsidP="00F046F7">
      <w:pPr>
        <w:pStyle w:val="ProductList-Body"/>
        <w:tabs>
          <w:tab w:val="clear" w:pos="158"/>
          <w:tab w:val="left" w:pos="360"/>
        </w:tabs>
      </w:pPr>
      <w:r>
        <w:t>Le Client est autorisé à modifier Microsoft Dynamics AX pour permettre l’extension de sa fonctionnalité, mais uniquement pour ses besoins internes.</w:t>
      </w:r>
    </w:p>
    <w:p w14:paraId="7790E4D8" w14:textId="77777777" w:rsidR="00F046F7" w:rsidRPr="003C69A1" w:rsidRDefault="00AF37D1"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643378C0" w14:textId="66A68B49" w:rsidR="00F046F7" w:rsidRDefault="00F046F7" w:rsidP="00F046F7">
      <w:pPr>
        <w:pStyle w:val="ProductList-Body"/>
        <w:tabs>
          <w:tab w:val="clear" w:pos="158"/>
          <w:tab w:val="left" w:pos="360"/>
        </w:tabs>
      </w:pPr>
      <w:bookmarkStart w:id="90" w:name="_Toc437590240"/>
      <w:bookmarkStart w:id="91" w:name="DynamicsCRM"/>
    </w:p>
    <w:p w14:paraId="752E30C8" w14:textId="2AEB95C7" w:rsidR="00F046F7" w:rsidRDefault="00F046F7" w:rsidP="00F046F7">
      <w:pPr>
        <w:pStyle w:val="ProductList-Body"/>
        <w:tabs>
          <w:tab w:val="clear" w:pos="158"/>
          <w:tab w:val="left" w:pos="360"/>
        </w:tabs>
      </w:pPr>
    </w:p>
    <w:p w14:paraId="2ADDB8D4" w14:textId="77777777" w:rsidR="00F046F7" w:rsidRDefault="00F046F7" w:rsidP="00F046F7">
      <w:pPr>
        <w:pStyle w:val="ProductList-Body"/>
        <w:tabs>
          <w:tab w:val="clear" w:pos="158"/>
          <w:tab w:val="left" w:pos="360"/>
        </w:tabs>
      </w:pPr>
    </w:p>
    <w:p w14:paraId="304766CD" w14:textId="77777777" w:rsidR="00F046F7" w:rsidRDefault="00F046F7" w:rsidP="00F046F7">
      <w:pPr>
        <w:pStyle w:val="ProductList-Body"/>
        <w:tabs>
          <w:tab w:val="clear" w:pos="158"/>
          <w:tab w:val="left" w:pos="360"/>
        </w:tabs>
      </w:pPr>
    </w:p>
    <w:p w14:paraId="0CA81A9F" w14:textId="40B2E7CC" w:rsidR="00F046F7" w:rsidRPr="003C69A1" w:rsidRDefault="0065510F" w:rsidP="00F046F7">
      <w:pPr>
        <w:pStyle w:val="ProductList-Offering2Heading"/>
        <w:outlineLvl w:val="2"/>
      </w:pPr>
      <w:r>
        <w:lastRenderedPageBreak/>
        <w:tab/>
      </w:r>
      <w:bookmarkStart w:id="92" w:name="_Toc442861469"/>
      <w:r w:rsidR="00F046F7">
        <w:t>Microsoft Dynamics CRM Online</w:t>
      </w:r>
      <w:bookmarkEnd w:id="89"/>
      <w:bookmarkEnd w:id="90"/>
      <w:bookmarkEnd w:id="91"/>
      <w:bookmarkEnd w:id="92"/>
    </w:p>
    <w:p w14:paraId="28120BD2" w14:textId="77777777" w:rsidR="00F046F7" w:rsidRDefault="00F046F7" w:rsidP="00F046F7">
      <w:pPr>
        <w:pStyle w:val="ProductList-Offering1"/>
        <w:sectPr w:rsidR="00F046F7" w:rsidSect="00D339AD">
          <w:type w:val="continuous"/>
          <w:pgSz w:w="12240" w:h="15840"/>
          <w:pgMar w:top="1440" w:right="720" w:bottom="1440" w:left="720" w:header="720" w:footer="720" w:gutter="0"/>
          <w:cols w:space="720"/>
          <w:titlePg/>
          <w:docGrid w:linePitch="360"/>
        </w:sectPr>
      </w:pPr>
    </w:p>
    <w:p w14:paraId="575C4AC2" w14:textId="77777777" w:rsidR="00F046F7" w:rsidRPr="003C69A1" w:rsidRDefault="00F046F7" w:rsidP="00F046F7">
      <w:pPr>
        <w:pStyle w:val="ProductList-Body"/>
      </w:pPr>
      <w:r>
        <w:rPr>
          <w:rFonts w:asciiTheme="majorHAnsi" w:hAnsiTheme="majorHAnsi"/>
          <w:sz w:val="16"/>
          <w:szCs w:val="16"/>
        </w:rPr>
        <w:lastRenderedPageBreak/>
        <w:t>Microsoft Dynamics CRM Online Essentials</w:t>
      </w:r>
    </w:p>
    <w:p w14:paraId="0AACDBA8" w14:textId="77777777" w:rsidR="00F046F7" w:rsidRPr="003C69A1" w:rsidRDefault="00F046F7" w:rsidP="00F046F7">
      <w:pPr>
        <w:pStyle w:val="ProductList-Body"/>
      </w:pPr>
      <w:r>
        <w:rPr>
          <w:rFonts w:asciiTheme="majorHAnsi" w:hAnsiTheme="majorHAnsi"/>
          <w:sz w:val="16"/>
          <w:szCs w:val="16"/>
        </w:rPr>
        <w:t>Microsoft Dynamics CRM Online Basic</w:t>
      </w:r>
    </w:p>
    <w:p w14:paraId="24737414" w14:textId="77777777" w:rsidR="00F046F7" w:rsidRPr="003C69A1" w:rsidRDefault="00F046F7" w:rsidP="00F046F7">
      <w:pPr>
        <w:pStyle w:val="ProductList-Body"/>
      </w:pPr>
      <w:r>
        <w:rPr>
          <w:rFonts w:asciiTheme="majorHAnsi" w:hAnsiTheme="majorHAnsi"/>
          <w:sz w:val="16"/>
          <w:szCs w:val="16"/>
        </w:rPr>
        <w:t>Microsoft Dynamics CRM Online Professional</w:t>
      </w:r>
    </w:p>
    <w:p w14:paraId="7C38F802" w14:textId="77777777" w:rsidR="00F046F7" w:rsidRPr="003C69A1" w:rsidRDefault="00F046F7" w:rsidP="00F046F7">
      <w:pPr>
        <w:pStyle w:val="ProductList-Body"/>
      </w:pPr>
      <w:r>
        <w:rPr>
          <w:rFonts w:asciiTheme="majorHAnsi" w:hAnsiTheme="majorHAnsi"/>
          <w:sz w:val="16"/>
          <w:szCs w:val="16"/>
        </w:rPr>
        <w:lastRenderedPageBreak/>
        <w:t>Microsoft Dynamics CRM Online Enterprise</w:t>
      </w:r>
    </w:p>
    <w:p w14:paraId="308F4F47" w14:textId="77777777" w:rsidR="00F046F7" w:rsidRPr="003C69A1" w:rsidRDefault="00F046F7" w:rsidP="00F046F7">
      <w:pPr>
        <w:pStyle w:val="ProductList-Body"/>
      </w:pPr>
      <w:r>
        <w:rPr>
          <w:rFonts w:asciiTheme="majorHAnsi" w:hAnsiTheme="majorHAnsi"/>
          <w:sz w:val="16"/>
          <w:szCs w:val="16"/>
        </w:rPr>
        <w:t>Microsoft Dynamics Employee Self Service</w:t>
      </w:r>
    </w:p>
    <w:p w14:paraId="04E115A9" w14:textId="77777777" w:rsidR="00F046F7" w:rsidRDefault="00F046F7" w:rsidP="00F046F7">
      <w:pPr>
        <w:pStyle w:val="ProductList-Body"/>
        <w:sectPr w:rsidR="00F046F7" w:rsidSect="00D339AD">
          <w:type w:val="continuous"/>
          <w:pgSz w:w="12240" w:h="15840"/>
          <w:pgMar w:top="1440" w:right="720" w:bottom="1440" w:left="720" w:header="720" w:footer="720" w:gutter="0"/>
          <w:cols w:num="2" w:space="720"/>
          <w:titlePg/>
          <w:docGrid w:linePitch="360"/>
        </w:sectPr>
      </w:pPr>
    </w:p>
    <w:p w14:paraId="4A08B715" w14:textId="77777777" w:rsidR="00F046F7" w:rsidRPr="005D0483" w:rsidRDefault="00F046F7" w:rsidP="00F046F7">
      <w:pPr>
        <w:pStyle w:val="ProductList-Body"/>
        <w:pBdr>
          <w:top w:val="single" w:sz="4" w:space="1" w:color="BFBFBF" w:themeColor="background1" w:themeShade="BF"/>
        </w:pBdr>
        <w:rPr>
          <w:sz w:val="8"/>
          <w:szCs w:val="8"/>
        </w:rPr>
      </w:pPr>
    </w:p>
    <w:p w14:paraId="4B646D6E" w14:textId="77777777" w:rsidR="00F046F7" w:rsidRPr="003C69A1" w:rsidRDefault="00F046F7" w:rsidP="00F046F7">
      <w:pPr>
        <w:pStyle w:val="ProductList-Body"/>
        <w:tabs>
          <w:tab w:val="clear" w:pos="158"/>
          <w:tab w:val="left" w:pos="360"/>
        </w:tabs>
      </w:pPr>
      <w:r>
        <w:rPr>
          <w:b/>
          <w:color w:val="00188F"/>
        </w:rPr>
        <w:t>Utilisateurs externes</w:t>
      </w:r>
    </w:p>
    <w:p w14:paraId="66C6F5C4" w14:textId="77777777" w:rsidR="00F046F7" w:rsidRPr="003C69A1" w:rsidRDefault="00F046F7" w:rsidP="00F046F7">
      <w:pPr>
        <w:pStyle w:val="ProductList-Body"/>
        <w:tabs>
          <w:tab w:val="clear" w:pos="158"/>
          <w:tab w:val="left" w:pos="360"/>
        </w:tabs>
      </w:pPr>
      <w:r>
        <w:t>Les Utilisateurs externes de toutes les éditions de Microsoft Dynamics CRM Online et de Parature, from Microsoft n’ont pas besoin d’une SL pour avoir accès au Service en Ligne à moins d’utiliser les clients Microsoft Dynamics CRM. Cette exemption ne s’applique pas aux prestataires ou représentants du Client ou de son Affilié.</w:t>
      </w:r>
    </w:p>
    <w:p w14:paraId="79CF541D" w14:textId="77777777" w:rsidR="00F046F7" w:rsidRPr="003C69A1" w:rsidRDefault="00AF37D1" w:rsidP="00F046F7">
      <w:pPr>
        <w:pStyle w:val="ProductList-Body"/>
        <w:shd w:val="clear" w:color="auto" w:fill="A6A6A6" w:themeFill="background1" w:themeFillShade="A6"/>
        <w:spacing w:before="120" w:after="240"/>
        <w:jc w:val="right"/>
      </w:pPr>
      <w:hyperlink w:anchor="TableofContents" w:history="1">
        <w:r w:rsidR="00F046F7">
          <w:rPr>
            <w:rStyle w:val="Hyperlink"/>
            <w:sz w:val="16"/>
            <w:szCs w:val="16"/>
          </w:rPr>
          <w:t>Table des matières</w:t>
        </w:r>
      </w:hyperlink>
      <w:r w:rsidR="00F046F7">
        <w:rPr>
          <w:sz w:val="16"/>
          <w:szCs w:val="16"/>
        </w:rPr>
        <w:t xml:space="preserve"> / </w:t>
      </w:r>
      <w:hyperlink w:anchor="GeneralTerms" w:history="1">
        <w:r w:rsidR="00F046F7">
          <w:rPr>
            <w:rStyle w:val="Hyperlink"/>
            <w:sz w:val="16"/>
            <w:szCs w:val="16"/>
          </w:rPr>
          <w:t>Conditions générales</w:t>
        </w:r>
      </w:hyperlink>
    </w:p>
    <w:p w14:paraId="18BD01E1" w14:textId="77777777" w:rsidR="0074447C" w:rsidRPr="00604CF0" w:rsidRDefault="0074447C" w:rsidP="004E1522">
      <w:pPr>
        <w:pStyle w:val="ProductList-Offering2Heading"/>
        <w:rPr>
          <w:lang w:val="fr-FR"/>
        </w:rPr>
      </w:pPr>
      <w:r w:rsidRPr="00604CF0">
        <w:rPr>
          <w:lang w:val="fr-FR"/>
        </w:rPr>
        <w:tab/>
      </w:r>
      <w:bookmarkStart w:id="93" w:name="_Toc442861470"/>
      <w:r w:rsidRPr="00604CF0">
        <w:rPr>
          <w:lang w:val="fr-FR"/>
        </w:rPr>
        <w:t>Microsoft Dynamics Marketing</w:t>
      </w:r>
      <w:bookmarkEnd w:id="93"/>
    </w:p>
    <w:bookmarkEnd w:id="8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6F19DBF3" w:rsidR="0074447C" w:rsidRDefault="0074447C" w:rsidP="0074447C">
      <w:pPr>
        <w:pStyle w:val="ProductList-Body"/>
      </w:pPr>
      <w:r>
        <w:t>Les utilisateurs configurés qui ont accès au Service en Ligne comme des Utilisateurs de Portail Web n’ont pas besoin de SL Utilisateur.</w:t>
      </w:r>
    </w:p>
    <w:p w14:paraId="4E17EE04" w14:textId="25D7316D" w:rsidR="00AA794F" w:rsidRDefault="00AA794F" w:rsidP="0074447C">
      <w:pPr>
        <w:pStyle w:val="ProductList-Body"/>
      </w:pPr>
    </w:p>
    <w:p w14:paraId="44C50E89" w14:textId="77777777" w:rsidR="005E6E96" w:rsidRPr="007F0A21" w:rsidRDefault="005E6E96" w:rsidP="005E6E96">
      <w:pPr>
        <w:pStyle w:val="ProductList-Body"/>
      </w:pPr>
      <w:r>
        <w:rPr>
          <w:b/>
          <w:color w:val="00188F"/>
        </w:rPr>
        <w:t>SMS</w:t>
      </w:r>
    </w:p>
    <w:p w14:paraId="34511B95" w14:textId="56CB7AAE" w:rsidR="00AA794F" w:rsidRPr="00A53529" w:rsidRDefault="005E6E96" w:rsidP="005E6E96">
      <w:pPr>
        <w:pStyle w:val="ProductList-Body"/>
      </w:pPr>
      <w:r>
        <w:t>Le Client sera seul responsable du contenu, de la création, du lancement et de la transmission de tous les SMS administrés par Microsoft et respectera tous les codes de conduite du secteur applicables, fournis régulièrement par Microsoft. Les agrégateurs ou les opérateurs tiers qui assurent la transmission de SMS ne sont pas des sous-traitants de Microsoft</w:t>
      </w:r>
      <w:r w:rsidR="00AA794F" w:rsidRPr="00A53529">
        <w:t>.</w:t>
      </w:r>
    </w:p>
    <w:p w14:paraId="6DE06528" w14:textId="77777777" w:rsidR="0074447C" w:rsidRPr="00690C65" w:rsidRDefault="00AF37D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04CF0" w:rsidRDefault="00234095" w:rsidP="004E1522">
      <w:pPr>
        <w:pStyle w:val="ProductList-Offering2Heading"/>
        <w:rPr>
          <w:lang w:val="fr-FR"/>
        </w:rPr>
      </w:pPr>
      <w:r w:rsidRPr="00604CF0">
        <w:rPr>
          <w:lang w:val="fr-FR"/>
        </w:rPr>
        <w:tab/>
      </w:r>
      <w:bookmarkStart w:id="94" w:name="_Toc442861471"/>
      <w:r w:rsidRPr="00604CF0">
        <w:rPr>
          <w:lang w:val="fr-FR"/>
        </w:rPr>
        <w:t>Microsoft Social Engagement</w:t>
      </w:r>
      <w:bookmarkEnd w:id="9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06DEF"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AF37D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04CF0" w:rsidRDefault="00E776C5" w:rsidP="004E1522">
      <w:pPr>
        <w:pStyle w:val="ProductList-Offering2Heading"/>
        <w:rPr>
          <w:lang w:val="fr-FR"/>
        </w:rPr>
      </w:pPr>
      <w:r w:rsidRPr="00604CF0">
        <w:rPr>
          <w:lang w:val="fr-FR"/>
        </w:rPr>
        <w:tab/>
      </w:r>
      <w:bookmarkStart w:id="95" w:name="_Toc442861472"/>
      <w:r w:rsidRPr="00604CF0">
        <w:rPr>
          <w:lang w:val="fr-FR"/>
        </w:rPr>
        <w:t>Parature, from Microsoft</w:t>
      </w:r>
      <w:bookmarkEnd w:id="95"/>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506DEF" w:rsidRDefault="00E776C5" w:rsidP="004830CF">
      <w:pPr>
        <w:pStyle w:val="ProductList-Body"/>
        <w:pBdr>
          <w:top w:val="single" w:sz="4" w:space="1" w:color="BFBFBF" w:themeColor="background1" w:themeShade="BF"/>
        </w:pBdr>
        <w:rPr>
          <w:sz w:val="8"/>
          <w:szCs w:val="8"/>
        </w:rP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01E7C721" w:rsidR="00DD2927" w:rsidRPr="00690C65" w:rsidRDefault="00DD2927" w:rsidP="004830CF">
      <w:pPr>
        <w:pStyle w:val="ProductList-Body"/>
      </w:pPr>
      <w:r>
        <w:t xml:space="preserve">Le Client doit utiliser Parature conformément aux conditions de protection des données à caractère personnel et/ou de sécurité disponibles à l’adresse </w:t>
      </w:r>
      <w:hyperlink r:id="rId37" w:history="1">
        <w:r w:rsidRPr="00AA794F">
          <w:rPr>
            <w:rStyle w:val="Hyperlink"/>
          </w:rPr>
          <w:t>http://www.parature.com/privacylegal/</w:t>
        </w:r>
      </w:hyperlink>
      <w:r>
        <w:t>.</w:t>
      </w:r>
    </w:p>
    <w:p w14:paraId="1C854430" w14:textId="77777777" w:rsidR="00E776C5" w:rsidRPr="00690C65" w:rsidRDefault="00AF37D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04CF0" w:rsidRDefault="004E52BA" w:rsidP="004E1522">
      <w:pPr>
        <w:pStyle w:val="ProductList-OfferingGroupHeading"/>
        <w:rPr>
          <w:lang w:val="fr-FR"/>
        </w:rPr>
      </w:pPr>
      <w:bookmarkStart w:id="96" w:name="_Toc442861473"/>
      <w:r w:rsidRPr="00604CF0">
        <w:rPr>
          <w:lang w:val="fr-FR"/>
        </w:rPr>
        <w:t>Services Office 365</w:t>
      </w:r>
      <w:bookmarkEnd w:id="96"/>
    </w:p>
    <w:p w14:paraId="063D42A4" w14:textId="77777777" w:rsidR="00AB11EC" w:rsidRPr="000772BE" w:rsidRDefault="00AB11EC" w:rsidP="00AB11EC">
      <w:pPr>
        <w:pStyle w:val="ProductList-Body"/>
        <w:tabs>
          <w:tab w:val="clear" w:pos="158"/>
          <w:tab w:val="left" w:pos="360"/>
        </w:tabs>
      </w:pPr>
      <w:r>
        <w:rPr>
          <w:b/>
          <w:color w:val="00188F"/>
        </w:rPr>
        <w:t>Avis</w:t>
      </w:r>
    </w:p>
    <w:p w14:paraId="4CE7ACB8" w14:textId="1728AA81" w:rsidR="000E3993" w:rsidRPr="00690C65" w:rsidRDefault="00AB11EC" w:rsidP="00AB11EC">
      <w:pPr>
        <w:pStyle w:val="ProductList-Body"/>
      </w:pPr>
      <w:r>
        <w:t>Les avertissements relatifs à Bing Maps figurant dans l’</w:t>
      </w:r>
      <w:hyperlink w:anchor="Attachment1" w:history="1">
        <w:r>
          <w:rPr>
            <w:rStyle w:val="Hyperlink"/>
          </w:rPr>
          <w:t>Annexe 1</w:t>
        </w:r>
      </w:hyperlink>
      <w:r>
        <w:t xml:space="preserve"> s’appliquent.</w:t>
      </w:r>
      <w:r w:rsidR="00AA794F">
        <w:t xml:space="preserve"> </w:t>
      </w: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97" w:name="CoreFeaturesforOffice365Services"/>
      <w:r>
        <w:rPr>
          <w:b/>
          <w:color w:val="00188F"/>
        </w:rPr>
        <w:t>Fonctionnalités de base des Services Office 365</w:t>
      </w:r>
    </w:p>
    <w:bookmarkEnd w:id="97"/>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2C1D6F4F" w:rsidR="004A2A95" w:rsidRPr="00690C6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0A11F7CA" w14:textId="0921AD83" w:rsidR="009427A1" w:rsidRDefault="009427A1" w:rsidP="004A2A95">
      <w:pPr>
        <w:pStyle w:val="ProductList-Body"/>
        <w:rPr>
          <w:lang w:eastAsia="zh-TW"/>
        </w:rPr>
      </w:pPr>
    </w:p>
    <w:p w14:paraId="40EDB465" w14:textId="77777777" w:rsidR="00E93FD0" w:rsidRPr="00604CF0" w:rsidRDefault="00E93FD0" w:rsidP="004E1522">
      <w:pPr>
        <w:pStyle w:val="ProductList-Offering2Heading"/>
        <w:rPr>
          <w:lang w:val="fr-FR"/>
        </w:rPr>
      </w:pPr>
      <w:r w:rsidRPr="00604CF0">
        <w:rPr>
          <w:lang w:val="fr-FR"/>
        </w:rPr>
        <w:tab/>
      </w:r>
      <w:bookmarkStart w:id="98" w:name="_Toc442861474"/>
      <w:r w:rsidRPr="00604CF0">
        <w:rPr>
          <w:lang w:val="fr-FR"/>
        </w:rPr>
        <w:t>Exchange Online</w:t>
      </w:r>
      <w:bookmarkEnd w:id="98"/>
    </w:p>
    <w:p w14:paraId="504B85AD" w14:textId="77777777" w:rsidR="00E93FD0" w:rsidRDefault="00E93FD0" w:rsidP="004E52BA">
      <w:pPr>
        <w:pStyle w:val="ProductList-Offering1"/>
        <w:sectPr w:rsidR="00E93FD0" w:rsidSect="008B6D3E">
          <w:footerReference w:type="default" r:id="rId38"/>
          <w:footerReference w:type="first" r:id="rId39"/>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lastRenderedPageBreak/>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0"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99" w:name="_Toc423959249"/>
      <w:r w:rsidRPr="009C3968">
        <w:rPr>
          <w:b/>
          <w:color w:val="00188F"/>
        </w:rPr>
        <w:t>Contrat de Niveau de Service</w:t>
      </w:r>
      <w:bookmarkEnd w:id="99"/>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AF37D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04CF0" w:rsidRDefault="00862C50" w:rsidP="004E1522">
      <w:pPr>
        <w:pStyle w:val="ProductList-Offering2Heading"/>
        <w:rPr>
          <w:lang w:val="fr-FR"/>
        </w:rPr>
      </w:pPr>
      <w:bookmarkStart w:id="100" w:name="Office365Applications"/>
      <w:r w:rsidRPr="00604CF0">
        <w:rPr>
          <w:lang w:val="fr-FR"/>
        </w:rPr>
        <w:tab/>
      </w:r>
      <w:bookmarkStart w:id="101" w:name="_Toc442861475"/>
      <w:r w:rsidRPr="00604CF0">
        <w:rPr>
          <w:lang w:val="fr-FR"/>
        </w:rPr>
        <w:t>Applications Office 365</w:t>
      </w:r>
      <w:bookmarkEnd w:id="101"/>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00"/>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lastRenderedPageBreak/>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lastRenderedPageBreak/>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0D31F818" w14:textId="77777777" w:rsidR="005E6E96" w:rsidRPr="007F0A21" w:rsidRDefault="005E6E96" w:rsidP="005E6E96">
      <w:pPr>
        <w:pStyle w:val="ProductList-Body"/>
        <w:tabs>
          <w:tab w:val="clear" w:pos="158"/>
          <w:tab w:val="left" w:pos="180"/>
        </w:tabs>
      </w:pPr>
      <w:r>
        <w:rPr>
          <w:b/>
          <w:color w:val="00188F"/>
        </w:rPr>
        <w:t xml:space="preserve">Droits d’installation et d’utilisation </w:t>
      </w:r>
    </w:p>
    <w:p w14:paraId="51077BA5" w14:textId="77777777" w:rsidR="005E6E96" w:rsidRPr="007F0A21" w:rsidRDefault="005E6E96" w:rsidP="005E6E96">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271F5B5C" w14:textId="77777777" w:rsidR="005E6E96" w:rsidRPr="007F0A21" w:rsidRDefault="005E6E96" w:rsidP="005E6E96">
      <w:pPr>
        <w:pStyle w:val="ProductList-Body"/>
        <w:numPr>
          <w:ilvl w:val="0"/>
          <w:numId w:val="17"/>
        </w:numPr>
        <w:ind w:left="450" w:hanging="270"/>
      </w:pPr>
      <w:r>
        <w:lastRenderedPageBreak/>
        <w:t>sont autorisés à activer le logiciel fourni avec la SL en vue de l’utiliser localement ou à distance sur cinq (5) OSE à la fois au maximum ;</w:t>
      </w:r>
    </w:p>
    <w:p w14:paraId="790099E8" w14:textId="77777777" w:rsidR="005E6E96" w:rsidRPr="007F0A21" w:rsidRDefault="005E6E96" w:rsidP="005E6E96">
      <w:pPr>
        <w:pStyle w:val="ProductList-Body"/>
        <w:numPr>
          <w:ilvl w:val="0"/>
          <w:numId w:val="17"/>
        </w:numPr>
        <w:spacing w:before="40"/>
        <w:ind w:left="450" w:hanging="274"/>
      </w:pPr>
      <w:r>
        <w:t xml:space="preserve">peuvent également installer et utiliser le logiciel, avec l’activation d’ordinateurs partagés, sur un serveur réseau ou sur des serveurs partagés avec un partenaire cloud éligible. La liste des partenaires cloud éligibles et les conditions de déploiement supplémentaires sont disponibles à l’adresse suivante : </w:t>
      </w:r>
      <w:hyperlink r:id="rId41"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271D500B" w14:textId="77777777" w:rsidR="005E6E96" w:rsidRPr="007F0A21" w:rsidRDefault="005E6E96" w:rsidP="005E6E96">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Pour chaque abonnement Office 365 ProPlus, le Client peut installer un nombre quelconque de copies d</w:t>
      </w:r>
      <w:r>
        <w:t>’</w:t>
      </w:r>
      <w:r w:rsidRPr="00AB0138">
        <w:t>Office Web Apps Server 2013 sur tout Serveur dédié à l</w:t>
      </w:r>
      <w:r>
        <w:t>’</w:t>
      </w:r>
      <w:r w:rsidRPr="00AB0138">
        <w:t>utilisation du Client. Chaque utilisateur d</w:t>
      </w:r>
      <w:r>
        <w:t>’</w:t>
      </w:r>
      <w:r w:rsidRPr="00AB0138">
        <w:t>Office 365 ProPlus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AF37D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6689A4B" w14:textId="77777777" w:rsidR="00AA794F" w:rsidRPr="00604CF0" w:rsidRDefault="00AA794F" w:rsidP="00AA794F">
      <w:pPr>
        <w:pStyle w:val="ProductList-Offering2Heading"/>
        <w:outlineLvl w:val="2"/>
        <w:rPr>
          <w:lang w:val="fr-FR"/>
        </w:rPr>
      </w:pPr>
      <w:r w:rsidRPr="00604CF0">
        <w:rPr>
          <w:lang w:val="fr-FR"/>
        </w:rPr>
        <w:tab/>
      </w:r>
      <w:bookmarkStart w:id="102" w:name="_Toc442861476"/>
      <w:r w:rsidRPr="00604CF0">
        <w:rPr>
          <w:lang w:val="fr-FR"/>
        </w:rPr>
        <w:t>Office 365 Delve Analytics</w:t>
      </w:r>
      <w:bookmarkEnd w:id="102"/>
    </w:p>
    <w:p w14:paraId="75F3D05D" w14:textId="77777777" w:rsidR="00AA794F" w:rsidRPr="00A53529" w:rsidRDefault="00AA794F" w:rsidP="00AA794F">
      <w:pPr>
        <w:pStyle w:val="ProductList-Body"/>
        <w:rPr>
          <w:b/>
          <w:color w:val="00188F"/>
        </w:rPr>
      </w:pPr>
      <w:r w:rsidRPr="00A53529">
        <w:rPr>
          <w:b/>
          <w:color w:val="00188F"/>
        </w:rPr>
        <w:t>Contrat de Niveau de Service</w:t>
      </w:r>
    </w:p>
    <w:p w14:paraId="258D6491" w14:textId="77777777" w:rsidR="00AA794F" w:rsidRPr="00A53529" w:rsidRDefault="00AA794F" w:rsidP="00AA794F">
      <w:pPr>
        <w:pStyle w:val="ProductList-Body"/>
      </w:pPr>
      <w:r w:rsidRPr="00A53529">
        <w:t>Il n’existe pas de SLA pour Office 365 Delve Analytics.</w:t>
      </w:r>
    </w:p>
    <w:p w14:paraId="3C57CDFE" w14:textId="77777777" w:rsidR="00AA794F" w:rsidRPr="00A53529" w:rsidRDefault="00AF37D1"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tab/>
      </w:r>
      <w:bookmarkStart w:id="103" w:name="_Toc435790953"/>
      <w:bookmarkStart w:id="104" w:name="_Toc442861477"/>
      <w:r w:rsidRPr="005E6E96">
        <w:rPr>
          <w:lang w:val="fr-FR"/>
        </w:rPr>
        <w:t>Office 365 Advanced eDiscovery</w:t>
      </w:r>
      <w:bookmarkEnd w:id="103"/>
      <w:bookmarkEnd w:id="104"/>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AF37D1"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05" w:name="_Toc442861478"/>
      <w:r w:rsidRPr="00604CF0">
        <w:rPr>
          <w:lang w:val="fr-FR"/>
        </w:rPr>
        <w:t>Office Online</w:t>
      </w:r>
      <w:bookmarkEnd w:id="105"/>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AF37D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847DBCD" w14:textId="77777777" w:rsidR="00F046F7" w:rsidRDefault="005B7124" w:rsidP="00F046F7">
      <w:pPr>
        <w:pStyle w:val="ProductList-Body"/>
      </w:pPr>
      <w:r w:rsidRPr="00604CF0">
        <w:tab/>
      </w:r>
    </w:p>
    <w:p w14:paraId="43C3A612" w14:textId="6F47DEDF" w:rsidR="005B7124" w:rsidRPr="00604CF0" w:rsidRDefault="0065510F" w:rsidP="004E1522">
      <w:pPr>
        <w:pStyle w:val="ProductList-Offering2Heading"/>
        <w:rPr>
          <w:lang w:val="fr-FR"/>
        </w:rPr>
      </w:pPr>
      <w:r>
        <w:rPr>
          <w:lang w:val="fr-FR"/>
        </w:rPr>
        <w:lastRenderedPageBreak/>
        <w:tab/>
      </w:r>
      <w:bookmarkStart w:id="106" w:name="_Toc442861479"/>
      <w:r w:rsidR="005B7124" w:rsidRPr="00604CF0">
        <w:rPr>
          <w:lang w:val="fr-FR"/>
        </w:rPr>
        <w:t>OneDrive Entreprise</w:t>
      </w:r>
      <w:bookmarkEnd w:id="106"/>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AF37D1"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04CF0" w:rsidRDefault="005B7124" w:rsidP="004E1522">
      <w:pPr>
        <w:pStyle w:val="ProductList-Offering2Heading"/>
        <w:rPr>
          <w:lang w:val="fr-FR"/>
        </w:rPr>
      </w:pPr>
      <w:r w:rsidRPr="00604CF0">
        <w:rPr>
          <w:lang w:val="fr-FR"/>
        </w:rPr>
        <w:tab/>
      </w:r>
      <w:bookmarkStart w:id="107" w:name="_Toc442861480"/>
      <w:r w:rsidRPr="00604CF0">
        <w:rPr>
          <w:lang w:val="fr-FR"/>
        </w:rPr>
        <w:t>Project Online</w:t>
      </w:r>
      <w:bookmarkEnd w:id="10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F37D1"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604CF0" w:rsidRDefault="005B7124" w:rsidP="004E1522">
      <w:pPr>
        <w:pStyle w:val="ProductList-Offering2Heading"/>
        <w:rPr>
          <w:lang w:val="fr-FR"/>
        </w:rPr>
      </w:pPr>
      <w:r w:rsidRPr="00604CF0">
        <w:rPr>
          <w:lang w:val="fr-FR"/>
        </w:rPr>
        <w:tab/>
      </w:r>
      <w:bookmarkStart w:id="108" w:name="_Toc442861481"/>
      <w:r w:rsidRPr="00604CF0">
        <w:rPr>
          <w:lang w:val="fr-FR"/>
        </w:rPr>
        <w:t>SharePoint Online</w:t>
      </w:r>
      <w:bookmarkEnd w:id="108"/>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291CD63F" w14:textId="77777777" w:rsidR="00976EB6" w:rsidRPr="00604CF0" w:rsidRDefault="00976EB6" w:rsidP="00866323">
      <w:pPr>
        <w:pStyle w:val="ProductList-Body"/>
      </w:pPr>
      <w:r w:rsidRPr="00604CF0">
        <w:rPr>
          <w:rFonts w:asciiTheme="majorHAnsi" w:hAnsiTheme="majorHAnsi"/>
          <w:sz w:val="16"/>
          <w:szCs w:val="16"/>
        </w:rPr>
        <w:lastRenderedPageBreak/>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lastRenderedPageBreak/>
        <w:t>SharePoint Online Plan 1</w:t>
      </w:r>
    </w:p>
    <w:p w14:paraId="79E0ED04" w14:textId="77777777" w:rsidR="005B7124" w:rsidRPr="00604CF0" w:rsidRDefault="005B7124" w:rsidP="00866323">
      <w:pPr>
        <w:pStyle w:val="ProductList-Body"/>
      </w:pPr>
      <w:r w:rsidRPr="00604CF0">
        <w:rPr>
          <w:rFonts w:asciiTheme="majorHAnsi" w:hAnsiTheme="majorHAnsi"/>
          <w:sz w:val="16"/>
          <w:szCs w:val="16"/>
        </w:rPr>
        <w:t>SharePoint Online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AF37D1"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77777777" w:rsidR="00AA794F" w:rsidRPr="00604CF0" w:rsidRDefault="00AA794F" w:rsidP="00AA794F">
      <w:pPr>
        <w:pStyle w:val="ProductList-Offering2Heading"/>
        <w:outlineLvl w:val="2"/>
        <w:rPr>
          <w:lang w:val="fr-FR"/>
        </w:rPr>
      </w:pPr>
      <w:bookmarkStart w:id="109" w:name="SkypeforBusinessOnline"/>
      <w:r w:rsidRPr="00604CF0">
        <w:rPr>
          <w:lang w:val="fr-FR"/>
        </w:rPr>
        <w:tab/>
      </w:r>
      <w:bookmarkStart w:id="110" w:name="_Toc431797723"/>
      <w:bookmarkStart w:id="111" w:name="_Toc431459539"/>
      <w:bookmarkStart w:id="112" w:name="_Toc442861482"/>
      <w:r w:rsidRPr="00604CF0">
        <w:rPr>
          <w:lang w:val="fr-FR"/>
        </w:rPr>
        <w:t xml:space="preserve">Skype Entreprise </w:t>
      </w:r>
      <w:bookmarkEnd w:id="110"/>
      <w:r w:rsidRPr="00604CF0">
        <w:rPr>
          <w:lang w:val="fr-FR"/>
        </w:rPr>
        <w:t>Online</w:t>
      </w:r>
      <w:bookmarkEnd w:id="109"/>
      <w:bookmarkEnd w:id="111"/>
      <w:bookmarkEnd w:id="112"/>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285E3E5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Plan 1</w:t>
      </w:r>
    </w:p>
    <w:p w14:paraId="4289F24F"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Plan 2</w:t>
      </w:r>
    </w:p>
    <w:p w14:paraId="412199B7"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77777777" w:rsidR="00AA794F" w:rsidRPr="00A53529" w:rsidRDefault="00AA794F" w:rsidP="00AA794F">
      <w:pPr>
        <w:pStyle w:val="ProductList-Body"/>
        <w:tabs>
          <w:tab w:val="clear" w:pos="158"/>
          <w:tab w:val="left" w:pos="360"/>
        </w:tabs>
        <w:rPr>
          <w:b/>
          <w:color w:val="00188F"/>
        </w:rPr>
      </w:pPr>
      <w:r w:rsidRPr="00A53529">
        <w:rPr>
          <w:b/>
          <w:color w:val="00188F"/>
        </w:rPr>
        <w:t>Avis</w:t>
      </w:r>
    </w:p>
    <w:p w14:paraId="0F47BE4E" w14:textId="77777777" w:rsidR="00AA794F" w:rsidRPr="00A53529" w:rsidRDefault="00AA794F" w:rsidP="00AA794F">
      <w:pPr>
        <w:pStyle w:val="ProductList-Body"/>
      </w:pPr>
      <w:r w:rsidRPr="00A53529">
        <w:t>Les Notifications relatives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13" w:name="Fonctionnalitésde"/>
      <w:r w:rsidRPr="00A53529">
        <w:rPr>
          <w:b/>
          <w:color w:val="00188F"/>
        </w:rPr>
        <w:t>Fonctionnalités de</w:t>
      </w:r>
      <w:bookmarkEnd w:id="113"/>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AA794F">
      <w:pPr>
        <w:pStyle w:val="ProductList-Body"/>
        <w:tabs>
          <w:tab w:val="clear" w:pos="158"/>
          <w:tab w:val="left" w:pos="360"/>
        </w:tabs>
        <w:ind w:left="180"/>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AF37D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r w:rsidRPr="00604CF0">
        <w:rPr>
          <w:lang w:val="fr-FR"/>
        </w:rPr>
        <w:lastRenderedPageBreak/>
        <w:tab/>
      </w:r>
      <w:bookmarkStart w:id="114" w:name="_Toc442861483"/>
      <w:r w:rsidRPr="00604CF0">
        <w:rPr>
          <w:lang w:val="fr-FR"/>
        </w:rPr>
        <w:t>Skype Entreprise Online Services PSTN</w:t>
      </w:r>
      <w:bookmarkEnd w:id="114"/>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5BE53793"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lastRenderedPageBreak/>
        <w:t>Skype Entreprise Online – Appels PSTN</w:t>
      </w:r>
    </w:p>
    <w:p w14:paraId="0391E264" w14:textId="77777777" w:rsidR="00AA794F" w:rsidRPr="00A53529" w:rsidRDefault="00AA794F" w:rsidP="00AA794F">
      <w:pPr>
        <w:pStyle w:val="ProductList-Body"/>
        <w:rPr>
          <w:rFonts w:asciiTheme="majorHAnsi" w:hAnsiTheme="majorHAnsi"/>
          <w:sz w:val="16"/>
          <w:szCs w:val="16"/>
        </w:rPr>
      </w:pPr>
      <w:r w:rsidRPr="00A53529">
        <w:rPr>
          <w:rFonts w:asciiTheme="majorHAnsi" w:hAnsiTheme="majorHAnsi"/>
          <w:sz w:val="16"/>
          <w:szCs w:val="16"/>
        </w:rPr>
        <w:t>Skype Entreprise Online – Conférences PSTN</w:t>
      </w:r>
    </w:p>
    <w:p w14:paraId="0EA6BD98" w14:textId="77777777" w:rsidR="00AA794F" w:rsidRPr="00A53529" w:rsidRDefault="00AA794F" w:rsidP="00AA794F">
      <w:pPr>
        <w:pStyle w:val="ProductList-Body"/>
        <w:rPr>
          <w:rFonts w:asciiTheme="majorHAnsi" w:hAnsiTheme="majorHAnsi"/>
          <w:sz w:val="16"/>
          <w:szCs w:val="16"/>
        </w:rPr>
      </w:pPr>
    </w:p>
    <w:p w14:paraId="2DC42A97"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504B0B92" w14:textId="77777777" w:rsidR="00AA794F" w:rsidRPr="00A53529" w:rsidRDefault="00AA794F" w:rsidP="0016045A">
      <w:pPr>
        <w:pStyle w:val="ProductList-Body"/>
        <w:tabs>
          <w:tab w:val="clear" w:pos="158"/>
          <w:tab w:val="left" w:pos="360"/>
        </w:tabs>
        <w:rPr>
          <w:b/>
          <w:color w:val="00188F"/>
        </w:rPr>
      </w:pPr>
      <w:r w:rsidRPr="00A53529">
        <w:rPr>
          <w:b/>
          <w:color w:val="00188F"/>
        </w:rPr>
        <w:t>Définition des Services PSTN.</w:t>
      </w:r>
    </w:p>
    <w:p w14:paraId="6A07D0BB" w14:textId="77777777" w:rsidR="00AA794F" w:rsidRPr="00A53529" w:rsidRDefault="00AA794F" w:rsidP="00AA794F">
      <w:pPr>
        <w:pStyle w:val="ProductList-Body"/>
      </w:pPr>
      <w:r w:rsidRPr="00A53529">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w:t>
      </w:r>
    </w:p>
    <w:p w14:paraId="48DF76F7" w14:textId="77777777" w:rsidR="00AA794F" w:rsidRPr="00A53529" w:rsidRDefault="00AA794F" w:rsidP="00AA794F">
      <w:pPr>
        <w:pStyle w:val="ProductList-Body"/>
      </w:pPr>
    </w:p>
    <w:p w14:paraId="3FE3C430" w14:textId="77777777" w:rsidR="00AA794F" w:rsidRPr="00A53529" w:rsidRDefault="00AA794F" w:rsidP="0016045A">
      <w:pPr>
        <w:pStyle w:val="ProductList-Body"/>
        <w:tabs>
          <w:tab w:val="clear" w:pos="158"/>
          <w:tab w:val="left" w:pos="360"/>
        </w:tabs>
        <w:rPr>
          <w:b/>
          <w:color w:val="00188F"/>
        </w:rPr>
      </w:pPr>
      <w:r w:rsidRPr="00A53529">
        <w:rPr>
          <w:b/>
          <w:color w:val="00188F"/>
        </w:rPr>
        <w:t xml:space="preserve">Prestataire de Services PSTN </w:t>
      </w:r>
    </w:p>
    <w:p w14:paraId="1FEA32D7" w14:textId="77777777" w:rsidR="00AA794F" w:rsidRPr="00A53529" w:rsidRDefault="00AA794F" w:rsidP="00AA794F">
      <w:pPr>
        <w:pStyle w:val="ProductList-Body"/>
      </w:pPr>
      <w:r w:rsidRPr="00A53529">
        <w:t>Les Services PSTN sont fournis aux clients aux États-Unis par Skype Communications US Corporation, une filiale de Microsoft Corporation. Les Services PSTN sont fournis aux clients hors des États-Unis par l’Affilié Microsoft qui signe l’accord de Licence en Volume avec le client.</w:t>
      </w:r>
    </w:p>
    <w:p w14:paraId="76AD2DEE" w14:textId="77777777" w:rsidR="00AA794F" w:rsidRPr="00A53529" w:rsidRDefault="00AA794F" w:rsidP="00AA794F">
      <w:pPr>
        <w:pStyle w:val="ProductList-Body"/>
        <w:tabs>
          <w:tab w:val="clear" w:pos="158"/>
          <w:tab w:val="left" w:pos="360"/>
        </w:tabs>
      </w:pPr>
    </w:p>
    <w:p w14:paraId="6CC7FCC4" w14:textId="77777777" w:rsidR="00AA794F" w:rsidRPr="0016045A" w:rsidRDefault="00AA794F" w:rsidP="0016045A">
      <w:pPr>
        <w:pStyle w:val="ProductList-Body"/>
        <w:tabs>
          <w:tab w:val="clear" w:pos="158"/>
          <w:tab w:val="left" w:pos="360"/>
        </w:tabs>
        <w:rPr>
          <w:b/>
          <w:color w:val="00188F"/>
        </w:rPr>
      </w:pPr>
      <w:r w:rsidRPr="0016045A">
        <w:rPr>
          <w:b/>
          <w:color w:val="00188F"/>
        </w:rPr>
        <w:t>Taxes PSTN</w:t>
      </w:r>
    </w:p>
    <w:p w14:paraId="4F38EE67" w14:textId="77777777" w:rsidR="00AA794F" w:rsidRPr="00A53529" w:rsidRDefault="00AA794F" w:rsidP="00AA794F">
      <w:pPr>
        <w:pStyle w:val="ProductList-Body"/>
        <w:tabs>
          <w:tab w:val="left" w:pos="360"/>
        </w:tabs>
      </w:pPr>
      <w:r w:rsidRPr="00A53529">
        <w:t xml:space="preserve">Les taxes pour les Services PSTN sont basées sur l’adresse du client fournie à Microsoft à des fins fiscales. </w:t>
      </w:r>
    </w:p>
    <w:p w14:paraId="561EC15B" w14:textId="77777777" w:rsidR="00AA794F" w:rsidRPr="00A53529" w:rsidRDefault="00AA794F" w:rsidP="00AA794F">
      <w:pPr>
        <w:pStyle w:val="ProductList-Body"/>
        <w:tabs>
          <w:tab w:val="left" w:pos="360"/>
        </w:tabs>
      </w:pPr>
    </w:p>
    <w:p w14:paraId="74EC9506" w14:textId="77777777" w:rsidR="00AA794F" w:rsidRPr="00A53529" w:rsidRDefault="00AA794F" w:rsidP="00AA794F">
      <w:pPr>
        <w:pStyle w:val="ProductList-Body"/>
        <w:tabs>
          <w:tab w:val="left" w:pos="360"/>
        </w:tabs>
      </w:pPr>
      <w:r w:rsidRPr="00A53529">
        <w:t>Aux États-Unis, la tarification de tous les Services PSTN que Microsoft, au nom de Skype Communications US Corporation, vend directement aux clients inclut l’ensemble des taxes et frais applicables à collecter auprès du client et à payer à une agence gouvernementale, à une commission ou à un organisme quasi gouvernemental. Ces taxes sont reprises sur le site Licence en Volume (</w:t>
      </w:r>
      <w:hyperlink r:id="rId42" w:history="1">
        <w:r w:rsidRPr="00A53529">
          <w:rPr>
            <w:rStyle w:val="Hyperlink"/>
          </w:rPr>
          <w:t>http://go.microsoft.com/fwlink/?LinkId=690247</w:t>
        </w:r>
      </w:hyperlink>
      <w:r w:rsidRPr="00A53529">
        <w:t>). Pour les ventes indirectes aux États-Unis, la tarification est établie par le revendeur du client, qui est responsable de la collecte et du reversement de toutes les taxes supplémentaires qui peuvent s’appliquer.</w:t>
      </w:r>
    </w:p>
    <w:p w14:paraId="331E06A2" w14:textId="77777777" w:rsidR="00AA794F" w:rsidRPr="00A53529" w:rsidRDefault="00AA794F" w:rsidP="00AA794F">
      <w:pPr>
        <w:pStyle w:val="ProductList-Body"/>
        <w:tabs>
          <w:tab w:val="left" w:pos="360"/>
        </w:tabs>
      </w:pPr>
    </w:p>
    <w:p w14:paraId="21F14DA5" w14:textId="77777777" w:rsidR="00AA794F" w:rsidRPr="0016045A" w:rsidRDefault="00AA794F" w:rsidP="0016045A">
      <w:pPr>
        <w:pStyle w:val="ProductList-Body"/>
        <w:tabs>
          <w:tab w:val="clear" w:pos="158"/>
          <w:tab w:val="left" w:pos="360"/>
        </w:tabs>
        <w:rPr>
          <w:b/>
          <w:color w:val="00188F"/>
        </w:rPr>
      </w:pPr>
      <w:r w:rsidRPr="0016045A">
        <w:rPr>
          <w:b/>
          <w:color w:val="00188F"/>
        </w:rPr>
        <w:t>Information Importantes Concernant les Appels d’Urgence/911 aux États-Unis</w:t>
      </w:r>
    </w:p>
    <w:p w14:paraId="413C6FC9" w14:textId="77777777" w:rsidR="00AA794F" w:rsidRPr="00A53529" w:rsidRDefault="00AA794F" w:rsidP="00AA794F">
      <w:pPr>
        <w:pStyle w:val="ProductList-Body"/>
        <w:tabs>
          <w:tab w:val="left" w:pos="360"/>
        </w:tabs>
      </w:pPr>
      <w:r w:rsidRPr="00A53529">
        <w:t>Les appels d’urgence 911 fonctionnent différemment avec les services Skype Entreprise Online Appels PSTN qu’avec les services téléphoniques traditionnels. Les Clients sont tenus d’informer chaque utilisateur des services Skype for Business Online Appels PSTN de ces différences. Les différences englobent ce qui suit : (i) Skype Entreprise peut ne pas connaître l’emplacement effectif d’un appelant 911, ce qui pourrait l’acheminement d’un appel au 911 vers le centre d’appels 911 incorrect et/ou l’envoi des services d’urgence au mauvais endroit ; (ii) lorsqu’un utilisateur de Skype Entreprise appelle le 911, l’utilisateur peut être invité par un opérateur à préciser son emplacement actuel afin de permettre une gestion correcte de l’acheminement de l’appel au 911 et de l’envoi des services d’urgence ; (iii) si l’appareil de l’utilisateur est déchargé, subit une coupure de courant ou, pour quelque raison que ce soit, ne peut pas accéder à Internet, l’utilisateur ne peur pas appeler le 911 à l’aide des services Skype Entreprise Online Appels PSTN ; et (iv) bien que les services Skype Entreprise Online Appels PSTN puissent être utilisés partout dans le monde où une connexion Internet est disponible, les utilisateurs doivent s’abstenir d’appeler le 911 hors des États-Unis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AF37D1"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E6E96">
          <w:type w:val="continuous"/>
          <w:pgSz w:w="12240" w:h="15840"/>
          <w:pgMar w:top="720" w:right="720" w:bottom="720" w:left="720" w:header="720" w:footer="720" w:gutter="0"/>
          <w:cols w:space="720"/>
          <w:docGrid w:linePitch="360"/>
        </w:sectPr>
      </w:pPr>
    </w:p>
    <w:p w14:paraId="12EF9505" w14:textId="468F0725" w:rsidR="008E1EAF" w:rsidRPr="00604CF0" w:rsidRDefault="004B3528" w:rsidP="004E1522">
      <w:pPr>
        <w:pStyle w:val="ProductList-OfferingGroupHeading"/>
        <w:rPr>
          <w:lang w:val="fr-FR"/>
        </w:rPr>
      </w:pPr>
      <w:bookmarkStart w:id="115" w:name="_Toc442861484"/>
      <w:r w:rsidRPr="00604CF0">
        <w:rPr>
          <w:lang w:val="fr-FR"/>
        </w:rPr>
        <w:lastRenderedPageBreak/>
        <w:t>Autres services en ligne</w:t>
      </w:r>
      <w:bookmarkEnd w:id="115"/>
    </w:p>
    <w:p w14:paraId="15FE5732" w14:textId="3F9E7EAA" w:rsidR="008E1EAF" w:rsidRPr="00604CF0" w:rsidRDefault="004B3528" w:rsidP="004E1522">
      <w:pPr>
        <w:pStyle w:val="ProductList-Offering2Heading"/>
        <w:rPr>
          <w:lang w:val="fr-FR"/>
        </w:rPr>
      </w:pPr>
      <w:r w:rsidRPr="00604CF0">
        <w:rPr>
          <w:lang w:val="fr-FR"/>
        </w:rPr>
        <w:tab/>
      </w:r>
      <w:bookmarkStart w:id="116" w:name="_Toc442861485"/>
      <w:r w:rsidRPr="00604CF0">
        <w:rPr>
          <w:lang w:val="fr-FR"/>
        </w:rPr>
        <w:t>Plateformes Bing Maps Enterprise et Bing Maps Mobile Asset Management</w:t>
      </w:r>
      <w:bookmarkEnd w:id="116"/>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r>
        <w:t>un Module Complémentaire Illimité Bing Maps,</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lastRenderedPageBreak/>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3" w:history="1">
        <w:r>
          <w:rPr>
            <w:rStyle w:val="Hyperlink"/>
          </w:rPr>
          <w:t>http://go.microsoft.com/fwlink/p/?LinkID=66121</w:t>
        </w:r>
      </w:hyperlink>
      <w:r>
        <w:t xml:space="preserve"> et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5"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AF37D1"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04CF0" w:rsidRDefault="00917344" w:rsidP="004E1522">
      <w:pPr>
        <w:pStyle w:val="ProductList-Offering2Heading"/>
        <w:rPr>
          <w:lang w:val="fr-FR"/>
        </w:rPr>
      </w:pPr>
      <w:r w:rsidRPr="00604CF0">
        <w:rPr>
          <w:lang w:val="fr-FR"/>
        </w:rPr>
        <w:tab/>
      </w:r>
      <w:bookmarkStart w:id="117" w:name="_Toc442861486"/>
      <w:r w:rsidRPr="00604CF0">
        <w:rPr>
          <w:lang w:val="fr-FR"/>
        </w:rPr>
        <w:t>Microsoft Learning E-Reference Library</w:t>
      </w:r>
      <w:bookmarkEnd w:id="117"/>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AF37D1"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4E1522">
      <w:pPr>
        <w:pStyle w:val="ProductList-Offering2Heading"/>
      </w:pPr>
      <w:r w:rsidRPr="00604CF0">
        <w:rPr>
          <w:lang w:val="fr-FR"/>
        </w:rPr>
        <w:tab/>
      </w:r>
      <w:bookmarkStart w:id="118" w:name="_Toc442861487"/>
      <w:r w:rsidRPr="00F57525">
        <w:t>Microsoft Learning IT Academy</w:t>
      </w:r>
      <w:bookmarkEnd w:id="118"/>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6"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AF37D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04CF0" w:rsidRDefault="00581CDB" w:rsidP="004E1522">
      <w:pPr>
        <w:pStyle w:val="ProductList-Offering2Heading"/>
        <w:rPr>
          <w:lang w:val="fr-FR"/>
        </w:rPr>
      </w:pPr>
      <w:r w:rsidRPr="00604CF0">
        <w:rPr>
          <w:lang w:val="fr-FR"/>
        </w:rPr>
        <w:tab/>
      </w:r>
      <w:bookmarkStart w:id="119" w:name="_Toc442861488"/>
      <w:r w:rsidRPr="00604CF0">
        <w:rPr>
          <w:lang w:val="fr-FR"/>
        </w:rPr>
        <w:t>Office 365 Developer</w:t>
      </w:r>
      <w:bookmarkEnd w:id="119"/>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AF37D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04CF0" w:rsidRDefault="00D67A4B" w:rsidP="004E1522">
      <w:pPr>
        <w:pStyle w:val="ProductList-Offering2Heading"/>
        <w:rPr>
          <w:lang w:val="fr-FR"/>
        </w:rPr>
      </w:pPr>
      <w:r w:rsidRPr="00604CF0">
        <w:rPr>
          <w:lang w:val="fr-FR"/>
        </w:rPr>
        <w:lastRenderedPageBreak/>
        <w:tab/>
      </w:r>
      <w:bookmarkStart w:id="120" w:name="_Toc442861489"/>
      <w:r w:rsidRPr="00604CF0">
        <w:rPr>
          <w:lang w:val="fr-FR"/>
        </w:rPr>
        <w:t xml:space="preserve">Power BI </w:t>
      </w:r>
      <w:r w:rsidR="00D037E1" w:rsidRPr="00604CF0">
        <w:rPr>
          <w:lang w:val="fr-FR"/>
        </w:rPr>
        <w:t>Pro</w:t>
      </w:r>
      <w:bookmarkEnd w:id="120"/>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AF37D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04CF0" w:rsidRDefault="00D67A4B" w:rsidP="00AA794F">
      <w:pPr>
        <w:pStyle w:val="ProductList-Offering2Heading"/>
        <w:keepNext/>
        <w:rPr>
          <w:lang w:val="fr-FR"/>
        </w:rPr>
      </w:pPr>
      <w:r w:rsidRPr="00604CF0">
        <w:rPr>
          <w:lang w:val="fr-FR"/>
        </w:rPr>
        <w:tab/>
      </w:r>
      <w:bookmarkStart w:id="121" w:name="_Toc442861490"/>
      <w:r w:rsidRPr="00604CF0">
        <w:rPr>
          <w:lang w:val="fr-FR"/>
        </w:rPr>
        <w:t>API Translator</w:t>
      </w:r>
      <w:bookmarkEnd w:id="121"/>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7" w:history="1">
        <w:r>
          <w:rPr>
            <w:rStyle w:val="Hyperlink"/>
          </w:rPr>
          <w:t>http://aka.ms/translatortou</w:t>
        </w:r>
      </w:hyperlink>
      <w:r>
        <w:t xml:space="preserve"> et à la Déclaration relative aux données personnelles de l’API Translator disponible à l’adresse </w:t>
      </w:r>
      <w:hyperlink r:id="rId48" w:history="1">
        <w:r>
          <w:rPr>
            <w:rStyle w:val="Hyperlink"/>
          </w:rPr>
          <w:t>http://aka.ms/translatorprivacy</w:t>
        </w:r>
      </w:hyperlink>
      <w:r>
        <w:t>.</w:t>
      </w:r>
    </w:p>
    <w:p w14:paraId="472476E8" w14:textId="75F2672B" w:rsidR="00D67A4B" w:rsidRPr="00690C65" w:rsidRDefault="00AF37D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04CF0" w:rsidRDefault="00414009" w:rsidP="004E1522">
      <w:pPr>
        <w:pStyle w:val="ProductList-Offering2Heading"/>
        <w:rPr>
          <w:lang w:val="fr-FR"/>
        </w:rPr>
      </w:pPr>
      <w:r w:rsidRPr="00604CF0">
        <w:rPr>
          <w:lang w:val="fr-FR"/>
        </w:rPr>
        <w:tab/>
      </w:r>
      <w:bookmarkStart w:id="122" w:name="_Toc442861491"/>
      <w:r w:rsidRPr="00604CF0">
        <w:rPr>
          <w:lang w:val="fr-FR"/>
        </w:rPr>
        <w:t>Yammer Enterprise</w:t>
      </w:r>
      <w:bookmarkEnd w:id="122"/>
    </w:p>
    <w:p w14:paraId="3BD5BED5" w14:textId="77777777" w:rsidR="00AB11EC" w:rsidRPr="000772BE" w:rsidRDefault="00AB11EC" w:rsidP="00AB11EC">
      <w:pPr>
        <w:pStyle w:val="ProductList-Body"/>
      </w:pPr>
      <w:r>
        <w:rPr>
          <w:b/>
          <w:color w:val="00188F"/>
        </w:rPr>
        <w:t>Avis</w:t>
      </w:r>
    </w:p>
    <w:p w14:paraId="34DCCF57" w14:textId="2FAB64CD" w:rsidR="00AB11EC" w:rsidRDefault="00AB11EC" w:rsidP="00AB11EC">
      <w:pPr>
        <w:pStyle w:val="ProductList-Body"/>
        <w:rPr>
          <w:b/>
          <w:color w:val="00188F"/>
        </w:rPr>
      </w:pPr>
      <w:r>
        <w:t>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AF37D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3" w:name="Attachment1"/>
      <w:bookmarkStart w:id="124" w:name="_Toc442861492"/>
      <w:r>
        <w:lastRenderedPageBreak/>
        <w:t>Annexe 1 – Avertissements</w:t>
      </w:r>
      <w:bookmarkEnd w:id="123"/>
      <w:bookmarkEnd w:id="124"/>
    </w:p>
    <w:p w14:paraId="2F4609B8" w14:textId="0A35F4A9" w:rsidR="004D27A6" w:rsidRPr="00604CF0" w:rsidRDefault="00D67A4B" w:rsidP="004E1522">
      <w:pPr>
        <w:pStyle w:val="ProductList-Offering1Heading"/>
        <w:rPr>
          <w:lang w:val="fr-FR"/>
        </w:rPr>
      </w:pPr>
      <w:bookmarkStart w:id="125" w:name="_Toc442861493"/>
      <w:r w:rsidRPr="00604CF0">
        <w:rPr>
          <w:lang w:val="fr-FR"/>
        </w:rPr>
        <w:t>Bing Maps</w:t>
      </w:r>
      <w:bookmarkEnd w:id="125"/>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9" w:history="1">
        <w:r>
          <w:rPr>
            <w:rStyle w:val="Hyperlink"/>
          </w:rPr>
          <w:t>go.microsoft.com/?linkid=9710837</w:t>
        </w:r>
      </w:hyperlink>
      <w:r>
        <w:t xml:space="preserve"> et </w:t>
      </w:r>
      <w:hyperlink r:id="rId50" w:history="1">
        <w:r>
          <w:rPr>
            <w:rStyle w:val="Hyperlink"/>
          </w:rPr>
          <w:t>go.microsoft.com/fwlink/?LinkID=248686</w:t>
        </w:r>
      </w:hyperlink>
      <w:r>
        <w:t>.</w:t>
      </w:r>
    </w:p>
    <w:bookmarkStart w:id="126" w:name="_Toc431459551"/>
    <w:bookmarkStart w:id="127"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28" w:name="ServicesProfessionnels"/>
      <w:bookmarkStart w:id="129" w:name="_Toc442861494"/>
      <w:r w:rsidRPr="00604CF0">
        <w:rPr>
          <w:lang w:val="fr-FR"/>
        </w:rPr>
        <w:t>Services Professionnels</w:t>
      </w:r>
      <w:bookmarkEnd w:id="126"/>
      <w:bookmarkEnd w:id="128"/>
      <w:bookmarkEnd w:id="129"/>
    </w:p>
    <w:bookmarkEnd w:id="127"/>
    <w:p w14:paraId="48EBB947" w14:textId="77777777" w:rsidR="00AB11EC" w:rsidRPr="000772BE" w:rsidRDefault="00AB11EC" w:rsidP="00AB11EC">
      <w:pPr>
        <w:pStyle w:val="ProductList-Body"/>
      </w:pPr>
      <w:r>
        <w:t>Le Client peut prétendre aux services d’assistance clientèle ou de conseil Microsoft liés au présent Service en Ligne. Il s’agit de « Services Professionnels » dans le cadre du contrat de licence en volume du Client. Les conditions de la présente Notification s’appliquent à ces services, mais il ne s’agit pas de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sont protégées conformément aux conditions de confidentialité du contrat de licence en volume du Client</w:t>
      </w:r>
      <w:r>
        <w:rPr>
          <w:szCs w:val="18"/>
        </w:rPr>
        <w:t xml:space="preserve">. </w:t>
      </w:r>
    </w:p>
    <w:p w14:paraId="162FAE5D" w14:textId="77777777" w:rsidR="00AB11EC" w:rsidRPr="000772BE" w:rsidRDefault="00AB11EC" w:rsidP="00AB11EC">
      <w:pPr>
        <w:pStyle w:val="ProductList-Body"/>
      </w:pPr>
    </w:p>
    <w:p w14:paraId="3E40E9E5" w14:textId="77777777" w:rsidR="00AB11EC" w:rsidRPr="000772BE" w:rsidRDefault="00AB11EC" w:rsidP="00AB11EC">
      <w:pPr>
        <w:pStyle w:val="ProductList-Body"/>
      </w:pPr>
      <w:r>
        <w:t xml:space="preserve">Des conditions supplémentaires peuvent s’appliquer à ces services, mais uniquement dans la mesure où elles n’entrent pas en conflit avec la présente Notification. </w:t>
      </w:r>
    </w:p>
    <w:p w14:paraId="20326D35" w14:textId="77777777" w:rsidR="00AB11EC" w:rsidRPr="000772BE" w:rsidRDefault="00AB11EC" w:rsidP="00AB11EC">
      <w:pPr>
        <w:pStyle w:val="ProductList-Body"/>
      </w:pPr>
      <w:r>
        <w:t xml:space="preserve">Si le contrat de licence en volume du Client ne couvre que les Services en Ligne (et ne définit pas les Services Professionnels), ces services sont fournis conformément aux « Conditions des Services Professionnels » ci-dessous.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0772BE" w:rsidRDefault="00AB11EC" w:rsidP="00AB11EC">
      <w:pPr>
        <w:pStyle w:val="ProductList-Body"/>
      </w:pPr>
      <w:r>
        <w:rPr>
          <w:b/>
          <w:color w:val="00188F"/>
        </w:rPr>
        <w:t>Définition</w:t>
      </w:r>
    </w:p>
    <w:p w14:paraId="6C65A1D4" w14:textId="77777777" w:rsidR="00AB11EC" w:rsidRPr="000772BE" w:rsidRDefault="00AB11EC" w:rsidP="00AB11EC">
      <w:pPr>
        <w:pStyle w:val="ProductList-Body"/>
      </w:pPr>
      <w:r>
        <w:t>Tous les services auxquels s’applique la présente notification sont définis collectivement comme « Professional Services ».</w:t>
      </w:r>
    </w:p>
    <w:p w14:paraId="11FE36D5" w14:textId="77777777" w:rsidR="00AB11EC" w:rsidRPr="000772BE" w:rsidRDefault="00AB11EC" w:rsidP="00AB11EC">
      <w:pPr>
        <w:pStyle w:val="ProductList-Body"/>
      </w:pPr>
    </w:p>
    <w:p w14:paraId="608A43BF" w14:textId="77777777" w:rsidR="00AB11EC" w:rsidRPr="000772BE" w:rsidRDefault="00AB11EC" w:rsidP="00AB11EC">
      <w:pPr>
        <w:pStyle w:val="ProductList-Body"/>
      </w:pPr>
      <w:r>
        <w:rPr>
          <w:b/>
          <w:color w:val="00188F"/>
        </w:rPr>
        <w:t>Obligations des Parties</w:t>
      </w:r>
    </w:p>
    <w:p w14:paraId="3355E355" w14:textId="77777777" w:rsidR="00AB11EC" w:rsidRPr="00F46487" w:rsidRDefault="00AB11EC" w:rsidP="00AB11EC">
      <w:pPr>
        <w:pStyle w:val="ProductList-Body"/>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AB11EC">
      <w:pPr>
        <w:pStyle w:val="ProductList-Body"/>
      </w:pPr>
    </w:p>
    <w:p w14:paraId="54595688" w14:textId="77777777" w:rsidR="00AB11EC" w:rsidRPr="000772BE" w:rsidRDefault="00AB11EC" w:rsidP="00AB11EC">
      <w:pPr>
        <w:pStyle w:val="ProductList-Body"/>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AB11EC">
      <w:pPr>
        <w:pStyle w:val="ProductList-Body"/>
      </w:pPr>
    </w:p>
    <w:p w14:paraId="3EA1369C" w14:textId="77777777" w:rsidR="00AB11EC" w:rsidRPr="000772BE" w:rsidRDefault="00AB11EC" w:rsidP="00AB11EC">
      <w:pPr>
        <w:pStyle w:val="ProductList-Body"/>
      </w:pPr>
      <w:r>
        <w:rPr>
          <w:b/>
          <w:color w:val="00188F"/>
        </w:rPr>
        <w:t>Limitation de Responsabilité</w:t>
      </w:r>
    </w:p>
    <w:p w14:paraId="49B8C40F" w14:textId="77777777" w:rsidR="00AB11EC" w:rsidRPr="000772BE" w:rsidRDefault="00AB11EC" w:rsidP="00AB11EC">
      <w:pPr>
        <w:pStyle w:val="ProductList-Body"/>
      </w:pPr>
      <w:r>
        <w:t xml:space="preserve">Dans la limite permise par la réglementation applicable, la responsabilité totale de chaque partie pour toutes les réclamations relatives aux Services Professionnels sera limitée aux montants payé par le Client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AB11EC">
      <w:pPr>
        <w:pStyle w:val="ProductList-Body"/>
      </w:pPr>
    </w:p>
    <w:p w14:paraId="7AF5DFDB" w14:textId="77777777" w:rsidR="00F046F7" w:rsidRPr="003C69A1" w:rsidRDefault="00F046F7" w:rsidP="00F046F7">
      <w:pPr>
        <w:pStyle w:val="ProductList-Body"/>
        <w:outlineLvl w:val="2"/>
      </w:pPr>
      <w:r>
        <w:rPr>
          <w:b/>
          <w:color w:val="00188F"/>
        </w:rPr>
        <w:t>Correctifs</w:t>
      </w:r>
    </w:p>
    <w:p w14:paraId="4599BBCF" w14:textId="77777777" w:rsidR="00F046F7" w:rsidRPr="003C69A1" w:rsidRDefault="00F046F7" w:rsidP="00F046F7">
      <w:pPr>
        <w:pStyle w:val="ProductList-Body"/>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F046F7">
      <w:pPr>
        <w:pStyle w:val="ProductList-Body"/>
      </w:pPr>
    </w:p>
    <w:p w14:paraId="289B9322" w14:textId="77777777" w:rsidR="00F046F7" w:rsidRPr="003C69A1" w:rsidRDefault="00F046F7" w:rsidP="00F046F7">
      <w:pPr>
        <w:pStyle w:val="ProductList-Body"/>
        <w:outlineLvl w:val="2"/>
      </w:pPr>
      <w:r>
        <w:rPr>
          <w:b/>
          <w:color w:val="00188F"/>
        </w:rPr>
        <w:t>Œuvres Préexistantes</w:t>
      </w:r>
    </w:p>
    <w:p w14:paraId="73683BAB" w14:textId="77777777" w:rsidR="00F046F7" w:rsidRPr="003C69A1" w:rsidRDefault="00F046F7" w:rsidP="00F046F7">
      <w:pPr>
        <w:pStyle w:val="ProductList-Body"/>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F046F7">
      <w:pPr>
        <w:pStyle w:val="ProductList-Body"/>
      </w:pPr>
    </w:p>
    <w:p w14:paraId="44CBC86D" w14:textId="77777777" w:rsidR="00F046F7" w:rsidRPr="003C69A1" w:rsidRDefault="00F046F7" w:rsidP="00F046F7">
      <w:pPr>
        <w:pStyle w:val="ProductList-Body"/>
      </w:pPr>
      <w:r>
        <w:rPr>
          <w:b/>
          <w:color w:val="00188F"/>
        </w:rPr>
        <w:lastRenderedPageBreak/>
        <w:t>Livrables</w:t>
      </w:r>
    </w:p>
    <w:p w14:paraId="58D4D1AB" w14:textId="77777777" w:rsidR="00F046F7" w:rsidRPr="003C69A1" w:rsidRDefault="00F046F7" w:rsidP="00F046F7">
      <w:pPr>
        <w:pStyle w:val="ProductList-Body"/>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F046F7">
      <w:pPr>
        <w:pStyle w:val="ProductList-Body"/>
      </w:pPr>
    </w:p>
    <w:p w14:paraId="7B195671" w14:textId="77777777" w:rsidR="00F046F7" w:rsidRPr="003C69A1" w:rsidRDefault="00F046F7" w:rsidP="00F046F7">
      <w:pPr>
        <w:pStyle w:val="ProductList-Body"/>
        <w:tabs>
          <w:tab w:val="clear" w:pos="158"/>
          <w:tab w:val="left" w:pos="360"/>
        </w:tabs>
      </w:pPr>
      <w:r>
        <w:rPr>
          <w:b/>
          <w:color w:val="00188F"/>
        </w:rPr>
        <w:t>Technologie non fournie par Microsoft</w:t>
      </w:r>
    </w:p>
    <w:p w14:paraId="16161A86" w14:textId="77777777" w:rsidR="00F046F7" w:rsidRPr="003C69A1" w:rsidRDefault="00F046F7" w:rsidP="00F046F7">
      <w:pPr>
        <w:pStyle w:val="ProductList-Body"/>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AB11EC">
      <w:pPr>
        <w:pStyle w:val="ProductList-Body"/>
      </w:pPr>
    </w:p>
    <w:p w14:paraId="537CA45D" w14:textId="77777777" w:rsidR="00AB11EC" w:rsidRPr="000772BE" w:rsidRDefault="00AB11EC" w:rsidP="00AB11EC">
      <w:pPr>
        <w:pStyle w:val="ProductList-Body"/>
        <w:outlineLvl w:val="2"/>
      </w:pPr>
      <w:r>
        <w:rPr>
          <w:b/>
          <w:color w:val="00188F"/>
        </w:rPr>
        <w:t>Droits des Affiliés</w:t>
      </w:r>
    </w:p>
    <w:p w14:paraId="6FBA5DFF" w14:textId="77777777" w:rsidR="00AB11EC" w:rsidRPr="000772BE" w:rsidRDefault="00AB11EC" w:rsidP="00AB11EC">
      <w:pPr>
        <w:pStyle w:val="ProductList-Body"/>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5BB4F426" w14:textId="77777777" w:rsidR="00AB11EC" w:rsidRPr="000772BE" w:rsidRDefault="00AB11EC" w:rsidP="00AB11EC">
      <w:pPr>
        <w:pStyle w:val="ProductList-Body"/>
      </w:pPr>
    </w:p>
    <w:p w14:paraId="48074107" w14:textId="77777777" w:rsidR="00AB11EC" w:rsidRPr="000772BE" w:rsidRDefault="00AB11EC" w:rsidP="00AB11EC">
      <w:pPr>
        <w:pStyle w:val="ProductList-Body"/>
      </w:pPr>
      <w:r>
        <w:rPr>
          <w:b/>
          <w:color w:val="00188F"/>
        </w:rPr>
        <w:t>Administrations</w:t>
      </w:r>
    </w:p>
    <w:p w14:paraId="5956809C" w14:textId="77777777" w:rsidR="00AB11EC" w:rsidRPr="00CD3661" w:rsidRDefault="00AB11EC" w:rsidP="00AB11EC">
      <w:pPr>
        <w:pStyle w:val="ProductList-Body"/>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AF37D1"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7C9D16CC" w14:textId="40E24B5F" w:rsidR="00D67A4B" w:rsidRPr="00604CF0" w:rsidRDefault="00A27D70" w:rsidP="004E1522">
      <w:pPr>
        <w:pStyle w:val="ProductList-Offering1Heading"/>
        <w:rPr>
          <w:lang w:val="fr-FR"/>
        </w:rPr>
      </w:pPr>
      <w:bookmarkStart w:id="130" w:name="_Toc442861495"/>
      <w:r w:rsidRPr="00604CF0">
        <w:rPr>
          <w:lang w:val="fr-FR"/>
        </w:rPr>
        <w:t>Avertissement relatif aux normes visuelles H.264/AVC et MPEG-4 Part 2 et aux normes vidéo VC-1 et MPEG-2</w:t>
      </w:r>
      <w:bookmarkEnd w:id="130"/>
      <w:r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1"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AF37D1"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2"/>
          <w:footerReference w:type="first" r:id="rId53"/>
          <w:pgSz w:w="12240" w:h="15840"/>
          <w:pgMar w:top="1440" w:right="720" w:bottom="1440" w:left="720" w:header="720" w:footer="720" w:gutter="0"/>
          <w:cols w:space="720"/>
          <w:titlePg/>
          <w:docGrid w:linePitch="360"/>
        </w:sectPr>
      </w:pPr>
    </w:p>
    <w:p w14:paraId="44824D9C" w14:textId="77777777" w:rsidR="00AA794F" w:rsidRPr="00A53529" w:rsidRDefault="00AA794F" w:rsidP="00AA794F">
      <w:pPr>
        <w:pStyle w:val="ProductList-SectionHeading"/>
        <w:outlineLvl w:val="0"/>
      </w:pPr>
      <w:bookmarkStart w:id="131" w:name="Attachment2"/>
      <w:bookmarkStart w:id="132" w:name="_Toc431797738"/>
      <w:bookmarkStart w:id="133" w:name="_Toc431459553"/>
      <w:bookmarkStart w:id="134" w:name="_Toc442861496"/>
      <w:r w:rsidRPr="00A53529">
        <w:lastRenderedPageBreak/>
        <w:t>Annexe 2 – Suites de Licences d’Abonnement</w:t>
      </w:r>
      <w:bookmarkEnd w:id="131"/>
      <w:bookmarkEnd w:id="132"/>
      <w:bookmarkEnd w:id="133"/>
      <w:bookmarkEnd w:id="134"/>
    </w:p>
    <w:p w14:paraId="55E84139" w14:textId="77777777" w:rsidR="00AA794F" w:rsidRPr="00A53529" w:rsidRDefault="00AA794F" w:rsidP="00AA794F">
      <w:pPr>
        <w:pStyle w:val="ProductList-Body"/>
        <w:spacing w:after="120"/>
        <w:jc w:val="both"/>
      </w:pPr>
      <w:r w:rsidRPr="00A53529">
        <w:t xml:space="preserve">Les Services en Ligne peuvent être disponibles à l’achat en tant que Suites de Services en Ligne. Dans le tableau ci-dessous, si la cellule d’une ligne d’un Service en Ligne est de couleur </w:t>
      </w:r>
      <w:r w:rsidRPr="00A53529">
        <w:rPr>
          <w:color w:val="000000" w:themeColor="text1"/>
          <w:shd w:val="clear" w:color="auto" w:fill="4668C5"/>
        </w:rPr>
        <w:t>bleue</w:t>
      </w:r>
      <w:r w:rsidRPr="00A53529">
        <w:rPr>
          <w:color w:val="000000" w:themeColor="text1"/>
        </w:rPr>
        <w:t>, la</w:t>
      </w:r>
      <w:r w:rsidRPr="00A53529">
        <w:t xml:space="preserve"> Suite de SL correspondant à la colonne dans laquelle se trouve la cellule en question répond aux exigences de SL pour les Services en Ligne de ladite cellule.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5E6E96" w:rsidRPr="00A53529" w14:paraId="2FC0C4FC" w14:textId="77777777" w:rsidTr="005E6E96">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4A1B0298" w14:textId="77777777" w:rsidR="005E6E96" w:rsidRPr="00A53529" w:rsidRDefault="005E6E96" w:rsidP="005E6E96">
            <w:pPr>
              <w:pStyle w:val="ProductList-Body"/>
              <w:tabs>
                <w:tab w:val="clear" w:pos="158"/>
                <w:tab w:val="left" w:pos="720"/>
              </w:tabs>
              <w:spacing w:line="256" w:lineRule="auto"/>
              <w:ind w:left="-108"/>
              <w:rPr>
                <w:sz w:val="22"/>
              </w:rPr>
            </w:pPr>
            <w:r w:rsidRPr="00A53529">
              <w:rPr>
                <w:sz w:val="22"/>
              </w:rPr>
              <w:t>Service en Ligne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093F67B9"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667A062C" w14:textId="7F835F05"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 xml:space="preserve">Entreprise </w:t>
            </w:r>
            <w:r w:rsidRPr="00A53529">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724BAD28"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72967114" w14:textId="48FF8C1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Secteur Public</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107CF6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25156ECB"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Éducation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48246F"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64AA832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75436E"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39A8C6E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Entreprise</w:t>
            </w:r>
          </w:p>
          <w:p w14:paraId="1AE25937"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8564A6"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Office 365</w:t>
            </w:r>
          </w:p>
          <w:p w14:paraId="3073340F"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Moyenne Entreprise</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4EA0F1C0"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Entreprise</w:t>
            </w:r>
          </w:p>
          <w:p w14:paraId="0F672579"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155A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Enterprise Cloud</w:t>
            </w:r>
          </w:p>
          <w:p w14:paraId="6549BED1"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 xml:space="preserve">Suite </w:t>
            </w:r>
            <w:r w:rsidRPr="00A53529">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592A4F4A"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Microsoft Dynamics</w:t>
            </w:r>
          </w:p>
          <w:p w14:paraId="4730A1EC" w14:textId="77777777" w:rsidR="005E6E96" w:rsidRPr="00A53529" w:rsidRDefault="005E6E96" w:rsidP="005E6E9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CRM Online</w:t>
            </w:r>
          </w:p>
        </w:tc>
      </w:tr>
      <w:tr w:rsidR="005E6E96" w:rsidRPr="00A53529" w14:paraId="65EEEF49" w14:textId="77777777" w:rsidTr="005E6E96">
        <w:trPr>
          <w:trHeight w:val="288"/>
        </w:trPr>
        <w:tc>
          <w:tcPr>
            <w:tcW w:w="2246" w:type="dxa"/>
            <w:vMerge/>
            <w:tcBorders>
              <w:top w:val="nil"/>
              <w:left w:val="nil"/>
              <w:bottom w:val="dashSmallGap" w:sz="4" w:space="0" w:color="808080" w:themeColor="background1" w:themeShade="80"/>
              <w:right w:val="nil"/>
            </w:tcBorders>
            <w:vAlign w:val="center"/>
            <w:hideMark/>
          </w:tcPr>
          <w:p w14:paraId="1151C0C1" w14:textId="77777777" w:rsidR="005E6E96" w:rsidRPr="00A53529" w:rsidRDefault="005E6E96" w:rsidP="005E6E96">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85C715A"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7536E0"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C71D84"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C4519C"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7B7C81"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4287F"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725C7D"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304C6"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ADFD8"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9A38FD"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88FB61"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209E4B"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657CF0"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76C6EB"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50BA2D5E"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6B3CB4"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5A0478CA"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89ACE72" w14:textId="77777777" w:rsidR="005E6E96" w:rsidRPr="00A53529" w:rsidRDefault="005E6E96" w:rsidP="005E6E9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A53529">
              <w:rPr>
                <w:rFonts w:asciiTheme="majorHAnsi" w:hAnsiTheme="majorHAnsi"/>
                <w:color w:val="FFFFFF" w:themeColor="background1"/>
                <w:sz w:val="16"/>
                <w:szCs w:val="16"/>
              </w:rPr>
              <w:t>Ent.</w:t>
            </w:r>
          </w:p>
        </w:tc>
      </w:tr>
      <w:tr w:rsidR="00AA794F" w:rsidRPr="00A53529" w14:paraId="67C07C65" w14:textId="77777777" w:rsidTr="0065510F">
        <w:trPr>
          <w:trHeight w:val="274"/>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A5EB7BC"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BB76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09F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875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EC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323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F5C9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03E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9541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CF1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BB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F755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4DC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2A5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1128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92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0C5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82F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2D7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69FE9590" w14:textId="77777777" w:rsidTr="0065510F">
        <w:trPr>
          <w:trHeight w:val="274"/>
        </w:trPr>
        <w:tc>
          <w:tcPr>
            <w:tcW w:w="2246" w:type="dxa"/>
            <w:tcBorders>
              <w:top w:val="nil"/>
              <w:left w:val="nil"/>
              <w:bottom w:val="dashSmallGap" w:sz="4" w:space="0" w:color="BFBFBF" w:themeColor="background1" w:themeShade="BF"/>
              <w:right w:val="nil"/>
            </w:tcBorders>
            <w:noWrap/>
            <w:vAlign w:val="center"/>
            <w:hideMark/>
          </w:tcPr>
          <w:p w14:paraId="5E712E9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1559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2C8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3CD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65D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17F7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8BF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C47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69D5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F28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9C0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07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C9B6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3B6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DEF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8FA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1C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714F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D0F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000A557"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C9F8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220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653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01B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1C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5CA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14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DE2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149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44E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36C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FD5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7B9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1CE4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4A73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F75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B49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CAE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2C8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9864548"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3D1F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B0F5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8DE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BFB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944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150A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D79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680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CD84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F71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A92B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B150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371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F7B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0CD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86AD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AD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32FF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414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776AE38"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CB392"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1CE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610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08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6AF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8B1B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70C1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31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28A0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5330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4B97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DD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0E4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4BDB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FED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F597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7464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F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94C0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059CA24"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64F9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293F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39E2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6559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D94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2655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86B07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BA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3F77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A5D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801E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DE99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B4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8CA6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9B74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7BF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BEC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44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7489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CDEA6FF"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C7A68"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0AB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0D6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31F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586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BDA0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744D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986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45A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D91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B21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92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A7FA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0D9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D924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9D2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4449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79F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4A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AA97FD8"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942C0"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2AFD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0C1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D78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656C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BC8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A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D4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E443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C9A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4A40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540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F66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C0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99E1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28A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EDEC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E86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4CA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DF44FD6"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9A582A"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4FC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3317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E93A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24D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B87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99C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4AD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2259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9464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A20F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1B7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9C23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FCEE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D71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055C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71F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98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74D7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44133AC"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78AA6"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EEE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509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B669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AF1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3AB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EBB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7D1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971E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3C50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B29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7E9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131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F91A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92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EA3B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B7F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120F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AA74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61E20C8" w14:textId="77777777" w:rsidTr="0065510F">
        <w:trPr>
          <w:trHeight w:val="274"/>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68539C"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5C408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24E9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11D3D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8A1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754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570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7BA3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3023B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793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4612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53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E64C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E3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2B5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35A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499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30DA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F2AE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5E6E96" w:rsidRPr="00A53529" w14:paraId="3FB95390"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DC8752" w14:textId="77777777" w:rsidR="005E6E96" w:rsidRPr="00A53529" w:rsidRDefault="005E6E96"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Skype Entreprise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05FE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D132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41236"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B7C0E"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3082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2BD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8E81"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E72B"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F43A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307C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E3A6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45F56"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A23C2"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AA83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303B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1775C"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118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5A9A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2A0EB7D7"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79F7E"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3E78F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B4886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1D9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BDD7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BBF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2DE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9AA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E39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0F43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5C7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204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5A72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A67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155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F6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C86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6FB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966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19A227F2"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AF84DB"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887F8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234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FC36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C0E2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AEF3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3B1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E1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BF6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26A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A865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7A3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D7C2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D1AF4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E03F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B1E6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4E8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2C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E39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4520F2E"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32DB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D34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2D6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D360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F10F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02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4D2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41DE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C10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2C8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A97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0E51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10E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0437F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468B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2B1F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217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9B6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F8DD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D9E487D"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D44E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E85E9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2253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B999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EDB4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F85A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6C3A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77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B023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179E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DB4E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11D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61B8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A19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4CA39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C03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94C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B560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006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5A53089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FAB45" w14:textId="7777777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Lockbox Client Office 365</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A30F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51E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ABD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8A76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A6F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C5E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F56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75A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C0AE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B187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71B5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0F82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BD8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980B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B247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20C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E596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9753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FE33DB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E4115" w14:textId="7777777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398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201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312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6F3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EBE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2F5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171D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84E4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F83C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E896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961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2F5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749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3FB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42E6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577A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CA8D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67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3A466E39"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433A3" w14:textId="1363D627" w:rsidR="00AA794F" w:rsidRPr="00A53529" w:rsidRDefault="00AA794F" w:rsidP="005E6E96">
            <w:pPr>
              <w:pStyle w:val="ProductList-Body"/>
              <w:tabs>
                <w:tab w:val="clear" w:pos="158"/>
                <w:tab w:val="left" w:pos="720"/>
              </w:tabs>
              <w:spacing w:line="256" w:lineRule="auto"/>
              <w:ind w:left="-108"/>
              <w:rPr>
                <w:sz w:val="16"/>
                <w:szCs w:val="16"/>
              </w:rPr>
            </w:pPr>
            <w:r w:rsidRPr="00A53529">
              <w:rPr>
                <w:rFonts w:asciiTheme="majorHAnsi" w:hAnsiTheme="majorHAnsi"/>
                <w:sz w:val="16"/>
                <w:szCs w:val="16"/>
              </w:rPr>
              <w:t xml:space="preserve">Office 365 </w:t>
            </w:r>
            <w:r w:rsidR="005E6E96">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FD9BA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837C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4B7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864E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436F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9A3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E6B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7256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538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B58F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06C9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2E9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345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5F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E65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26BF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5710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CC74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5AEB5B2F"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FF62B7"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AD06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16E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86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D02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C91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57B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E6E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00B9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A7E1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51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AE5B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5CB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2BE4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A8AA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35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2C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3D0D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F08A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5E6E96" w:rsidRPr="00A53529" w14:paraId="2549BC04"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61197" w14:textId="77777777" w:rsidR="005E6E96" w:rsidRPr="00A53529" w:rsidRDefault="005E6E96"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D767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9E4D"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3DF8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9CB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857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8777"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BA8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A556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C6A5B"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CF3F"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3617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F8201"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B1D6E"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4E03A"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CDB0"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1B0C2"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6B175"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AB13" w14:textId="77777777" w:rsidR="005E6E96" w:rsidRPr="00A53529" w:rsidRDefault="005E6E96"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145D226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E9D34"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A18C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1E98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803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6DF0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37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204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1AB8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EEC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B7E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209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CCE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3845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94BE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F9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C1A97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F5B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66C3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1462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4FECACC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FDBA43"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F7BF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EA6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8269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C9A1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113B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F254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5288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0647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ADD2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1CA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EF35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D46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73D8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2FE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5777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F08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8F00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CFC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0C933DB8"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ADE04E"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2F42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CE0D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9A6A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A17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7C8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E8F3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4B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61CD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65D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59FE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4C1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BB20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A7B6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B9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94D6E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5497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232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0C57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16045A" w14:paraId="76784145"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38221" w14:textId="77777777" w:rsidR="00AA794F" w:rsidRPr="00604CF0" w:rsidRDefault="00AA794F" w:rsidP="005E6E96">
            <w:pPr>
              <w:pStyle w:val="ProductList-Body"/>
              <w:tabs>
                <w:tab w:val="clear" w:pos="158"/>
                <w:tab w:val="left" w:pos="720"/>
              </w:tabs>
              <w:spacing w:line="256" w:lineRule="auto"/>
              <w:ind w:left="-108"/>
              <w:rPr>
                <w:rFonts w:asciiTheme="majorHAnsi" w:hAnsiTheme="majorHAnsi"/>
                <w:sz w:val="16"/>
                <w:szCs w:val="16"/>
                <w:lang w:val="en-US"/>
              </w:rPr>
            </w:pPr>
            <w:r w:rsidRPr="00604CF0">
              <w:rPr>
                <w:rFonts w:asciiTheme="majorHAnsi" w:hAnsiTheme="majorHAnsi"/>
                <w:sz w:val="16"/>
                <w:szCs w:val="16"/>
                <w:lang w:val="en-US"/>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3EE01"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E50D1"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F1B1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F5842"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9D570"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FBA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C514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E5A"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DFF3"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82B2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CEBCF"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F4036"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F338F"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9A38D"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457AD"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460A4"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FC306B"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A6598" w14:textId="77777777" w:rsidR="00AA794F" w:rsidRPr="00604CF0" w:rsidRDefault="00AA794F" w:rsidP="005E6E96">
            <w:pPr>
              <w:pStyle w:val="ProductList-Body"/>
              <w:tabs>
                <w:tab w:val="clear" w:pos="158"/>
                <w:tab w:val="left" w:pos="720"/>
              </w:tabs>
              <w:spacing w:line="256" w:lineRule="auto"/>
              <w:jc w:val="center"/>
              <w:rPr>
                <w:rFonts w:asciiTheme="majorHAnsi" w:hAnsiTheme="majorHAnsi"/>
                <w:szCs w:val="18"/>
                <w:lang w:val="en-US"/>
              </w:rPr>
            </w:pPr>
          </w:p>
        </w:tc>
      </w:tr>
      <w:tr w:rsidR="00AA794F" w:rsidRPr="00A53529" w14:paraId="05F35079"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CF816"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666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F204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696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9702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0180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7AF0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330C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439A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C92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31AE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B4D0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617B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FC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EF43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3C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F156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5190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D66F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6AEB8BFC" w14:textId="77777777" w:rsidTr="005E6E96">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62DD7D"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7F2B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CB9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E3946"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1A3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22CC2"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BEF9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108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EE0D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70D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72A9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ADDE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05724"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C09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849C1"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2565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30A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E269D5"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2F12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r w:rsidR="00AA794F" w:rsidRPr="00A53529" w14:paraId="7154DC4C" w14:textId="77777777" w:rsidTr="005E6E96">
        <w:trPr>
          <w:trHeight w:val="288"/>
        </w:trPr>
        <w:tc>
          <w:tcPr>
            <w:tcW w:w="2246" w:type="dxa"/>
            <w:tcBorders>
              <w:top w:val="dashSmallGap" w:sz="4" w:space="0" w:color="BFBFBF" w:themeColor="background1" w:themeShade="BF"/>
              <w:left w:val="nil"/>
              <w:bottom w:val="nil"/>
              <w:right w:val="nil"/>
            </w:tcBorders>
            <w:noWrap/>
            <w:vAlign w:val="center"/>
            <w:hideMark/>
          </w:tcPr>
          <w:p w14:paraId="696642BF" w14:textId="77777777" w:rsidR="00AA794F" w:rsidRPr="00A53529" w:rsidRDefault="00AA794F" w:rsidP="005E6E96">
            <w:pPr>
              <w:pStyle w:val="ProductList-Body"/>
              <w:tabs>
                <w:tab w:val="clear" w:pos="158"/>
                <w:tab w:val="left" w:pos="720"/>
              </w:tabs>
              <w:spacing w:line="256" w:lineRule="auto"/>
              <w:ind w:left="-108"/>
              <w:rPr>
                <w:rFonts w:asciiTheme="majorHAnsi" w:hAnsiTheme="majorHAnsi"/>
                <w:sz w:val="16"/>
                <w:szCs w:val="16"/>
              </w:rPr>
            </w:pPr>
            <w:r w:rsidRPr="00A53529">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31B918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A9957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BD8F33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F85DA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2D982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31CFE8"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01A75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C6C1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34BE93B"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3F305C"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2F0E8A"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4DAB29"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BAC145E"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963723"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4CDFD27"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7586ED"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0C61010"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4962E0BF" w14:textId="77777777" w:rsidR="00AA794F" w:rsidRPr="00A53529" w:rsidRDefault="00AA794F" w:rsidP="005E6E96">
            <w:pPr>
              <w:pStyle w:val="ProductList-Body"/>
              <w:tabs>
                <w:tab w:val="clear" w:pos="158"/>
                <w:tab w:val="left" w:pos="720"/>
              </w:tabs>
              <w:spacing w:line="256" w:lineRule="auto"/>
              <w:jc w:val="center"/>
              <w:rPr>
                <w:rFonts w:asciiTheme="majorHAnsi" w:hAnsiTheme="majorHAnsi"/>
                <w:szCs w:val="18"/>
              </w:rPr>
            </w:pPr>
          </w:p>
        </w:tc>
      </w:tr>
    </w:tbl>
    <w:p w14:paraId="5F943DE7" w14:textId="77777777" w:rsidR="00AA794F" w:rsidRPr="005E6E96" w:rsidRDefault="00AA794F" w:rsidP="00AA794F">
      <w:pPr>
        <w:pStyle w:val="ProductList-Body"/>
        <w:spacing w:before="60"/>
        <w:rPr>
          <w:i/>
          <w:sz w:val="16"/>
          <w:szCs w:val="16"/>
        </w:rPr>
      </w:pPr>
      <w:r w:rsidRPr="005E6E96">
        <w:rPr>
          <w:i/>
          <w:sz w:val="16"/>
          <w:szCs w:val="16"/>
          <w:vertAlign w:val="superscript"/>
        </w:rPr>
        <w:t>1</w:t>
      </w:r>
      <w:r w:rsidRPr="005E6E96">
        <w:rPr>
          <w:i/>
          <w:sz w:val="16"/>
          <w:szCs w:val="16"/>
        </w:rPr>
        <w:t xml:space="preserve"> Les SL de Suite de Module Complémentaire dont le titre indique « sans ProPlus » n’incluent pas de droits pour Office 365 ProPlus.</w:t>
      </w:r>
    </w:p>
    <w:p w14:paraId="5517AF24" w14:textId="77777777" w:rsidR="00AA794F" w:rsidRPr="005E6E96" w:rsidRDefault="00AA794F" w:rsidP="00AA794F">
      <w:pPr>
        <w:pStyle w:val="ProductList-Body"/>
        <w:rPr>
          <w:rStyle w:val="Hyperlink"/>
          <w:i/>
          <w:sz w:val="16"/>
          <w:szCs w:val="16"/>
        </w:rPr>
      </w:pPr>
      <w:r w:rsidRPr="005E6E96">
        <w:rPr>
          <w:i/>
          <w:sz w:val="16"/>
          <w:szCs w:val="16"/>
          <w:vertAlign w:val="superscript"/>
        </w:rPr>
        <w:t>2</w:t>
      </w:r>
      <w:r w:rsidRPr="005E6E96">
        <w:rPr>
          <w:i/>
          <w:sz w:val="16"/>
          <w:szCs w:val="16"/>
        </w:rP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w:t>
      </w:r>
      <w:hyperlink r:id="rId54" w:history="1">
        <w:r w:rsidRPr="005E6E96">
          <w:rPr>
            <w:rStyle w:val="Hyperlink"/>
            <w:i/>
            <w:sz w:val="16"/>
            <w:szCs w:val="16"/>
          </w:rPr>
          <w:t>http://go.microsoft.com/?linkid=9839207</w:t>
        </w:r>
      </w:hyperlink>
      <w:r w:rsidRPr="005E6E96">
        <w:rPr>
          <w:i/>
          <w:sz w:val="16"/>
          <w:szCs w:val="16"/>
        </w:rPr>
        <w:t>.</w:t>
      </w:r>
    </w:p>
    <w:p w14:paraId="08A6EB52" w14:textId="2650B5A3" w:rsidR="00AA794F" w:rsidRPr="005E6E96" w:rsidRDefault="00AA794F" w:rsidP="00AA794F">
      <w:pPr>
        <w:pStyle w:val="ProductList-Body"/>
        <w:rPr>
          <w:i/>
          <w:sz w:val="16"/>
          <w:szCs w:val="16"/>
        </w:rPr>
      </w:pPr>
      <w:r w:rsidRPr="005E6E96">
        <w:rPr>
          <w:i/>
          <w:sz w:val="16"/>
          <w:szCs w:val="16"/>
          <w:vertAlign w:val="superscript"/>
        </w:rPr>
        <w:t>3</w:t>
      </w:r>
      <w:r w:rsidRPr="005E6E96">
        <w:rPr>
          <w:i/>
          <w:sz w:val="16"/>
          <w:szCs w:val="16"/>
        </w:rPr>
        <w:t xml:space="preserve"> Microsoft Dynamics CRM Online Professional EDU et Microsoft Dynamics CRM Online Enterprise EDU remplissent les mêmes exigences de SL que Microsoft Dynamics CRM Online Professional et Microsoft Dynamics CRM Online Enterprise, respectivement.</w:t>
      </w:r>
    </w:p>
    <w:p w14:paraId="374EA8ED" w14:textId="7AA4D02C" w:rsidR="00D67A4B" w:rsidRPr="00690C65" w:rsidRDefault="00AF37D1"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5" w:name="Attachment3"/>
      <w:bookmarkStart w:id="136" w:name="_Toc442861497"/>
      <w:r>
        <w:lastRenderedPageBreak/>
        <w:t>Annexe 3 – Clauses Contractuelles Types (Opérateurs de traitement)</w:t>
      </w:r>
      <w:bookmarkEnd w:id="135"/>
      <w:bookmarkEnd w:id="136"/>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3985A60" w14:textId="77777777" w:rsidR="00AF37D1" w:rsidRDefault="00AF37D1" w:rsidP="009A573F">
      <w:pPr>
        <w:spacing w:after="0" w:line="240" w:lineRule="auto"/>
      </w:pPr>
      <w:r>
        <w:separator/>
      </w:r>
    </w:p>
  </w:endnote>
  <w:endnote w:type="continuationSeparator" w:id="0">
    <w:p w14:paraId="5375A399" w14:textId="77777777" w:rsidR="00AF37D1" w:rsidRDefault="00AF37D1" w:rsidP="009A573F">
      <w:pPr>
        <w:spacing w:after="0" w:line="240" w:lineRule="auto"/>
      </w:pPr>
      <w:r>
        <w:continuationSeparator/>
      </w:r>
    </w:p>
  </w:endnote>
  <w:endnote w:type="continuationNotice" w:id="1">
    <w:p w14:paraId="45B8F721" w14:textId="77777777" w:rsidR="00AF37D1" w:rsidRDefault="00AF37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0CFAC3" w14:textId="77777777" w:rsidR="006B67ED" w:rsidRDefault="006B67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E6E96" w:rsidRDefault="005E6E9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E6E96" w:rsidRPr="00591643" w:rsidRDefault="005E6E9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Pièces jointes</w:t>
            </w:r>
          </w:hyperlink>
        </w:p>
      </w:tc>
    </w:tr>
  </w:tbl>
  <w:p w14:paraId="5AF862AF" w14:textId="77777777" w:rsidR="005E6E96" w:rsidRPr="008F62EA" w:rsidRDefault="005E6E9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71D89FB4" w14:textId="77777777" w:rsidR="005E6E96" w:rsidRPr="00DD16A4" w:rsidRDefault="005E6E9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48820ED3" w14:textId="77777777" w:rsidR="005E6E96" w:rsidRPr="008F62EA" w:rsidRDefault="005E6E9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6FF3E6E" w14:textId="77777777" w:rsidR="005E6E96" w:rsidRPr="00911701" w:rsidRDefault="005E6E9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CFE91C7" w14:textId="77777777" w:rsidR="005E6E96" w:rsidRPr="00D26AA3" w:rsidRDefault="005E6E9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062B5004" w14:textId="77777777" w:rsidR="005E6E96" w:rsidRPr="00276905" w:rsidRDefault="005E6E9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6698FA1D" w14:textId="77777777" w:rsidR="005E6E96" w:rsidRPr="00CF6B85" w:rsidRDefault="005E6E9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6F7" w:rsidRPr="00C76DF3" w14:paraId="2A2FC6F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5D6B" w14:textId="77777777" w:rsidR="00F046F7" w:rsidRPr="00C76DF3" w:rsidRDefault="00AF37D1" w:rsidP="005C51AC">
          <w:pPr>
            <w:pStyle w:val="ProductList-OfferingBody"/>
            <w:ind w:left="-77" w:right="-73"/>
            <w:jc w:val="center"/>
            <w:rPr>
              <w:color w:val="808080" w:themeColor="background1" w:themeShade="80"/>
              <w:sz w:val="14"/>
              <w:szCs w:val="14"/>
            </w:rPr>
          </w:pPr>
          <w:hyperlink w:anchor="TableofContents" w:history="1">
            <w:r w:rsidR="00F046F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FA9AC8" w14:textId="77777777" w:rsidR="00F046F7" w:rsidRPr="00C76DF3" w:rsidRDefault="00F046F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09405" w14:textId="77777777" w:rsidR="00F046F7" w:rsidRPr="00C76DF3" w:rsidRDefault="00AF37D1" w:rsidP="005C51AC">
          <w:pPr>
            <w:pStyle w:val="ProductList-OfferingBody"/>
            <w:ind w:left="-72" w:right="-74"/>
            <w:jc w:val="center"/>
            <w:rPr>
              <w:color w:val="808080" w:themeColor="background1" w:themeShade="80"/>
              <w:sz w:val="14"/>
              <w:szCs w:val="14"/>
            </w:rPr>
          </w:pPr>
          <w:hyperlink w:anchor="Introduction" w:history="1">
            <w:r w:rsidR="00F046F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B417C" w14:textId="77777777" w:rsidR="00F046F7" w:rsidRPr="00C76DF3" w:rsidRDefault="00F046F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BF855" w14:textId="77777777" w:rsidR="00F046F7" w:rsidRPr="00C76DF3" w:rsidRDefault="00AF37D1" w:rsidP="005C51AC">
          <w:pPr>
            <w:pStyle w:val="ProductList-OfferingBody"/>
            <w:ind w:left="-72" w:right="-75"/>
            <w:jc w:val="center"/>
            <w:rPr>
              <w:color w:val="808080" w:themeColor="background1" w:themeShade="80"/>
              <w:sz w:val="14"/>
              <w:szCs w:val="14"/>
            </w:rPr>
          </w:pPr>
          <w:hyperlink w:anchor="GeneralTerms" w:history="1">
            <w:r w:rsidR="00F046F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D296E4" w14:textId="77777777" w:rsidR="00F046F7" w:rsidRPr="00C76DF3" w:rsidRDefault="00F046F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83A5" w14:textId="77777777" w:rsidR="00F046F7" w:rsidRPr="00C76DF3" w:rsidRDefault="00AF37D1" w:rsidP="005C51AC">
          <w:pPr>
            <w:pStyle w:val="ProductList-OfferingBody"/>
            <w:ind w:left="-72" w:right="-77"/>
            <w:jc w:val="center"/>
            <w:rPr>
              <w:color w:val="808080" w:themeColor="background1" w:themeShade="80"/>
              <w:sz w:val="14"/>
              <w:szCs w:val="14"/>
            </w:rPr>
          </w:pPr>
          <w:hyperlink w:anchor="PrivacyandSecurityTerms" w:history="1">
            <w:r w:rsidR="00F046F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0E0A1D" w14:textId="77777777" w:rsidR="00F046F7" w:rsidRPr="00C76DF3" w:rsidRDefault="00F046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A6C4B6" w14:textId="77777777" w:rsidR="00F046F7" w:rsidRPr="00C76DF3" w:rsidRDefault="00AF37D1" w:rsidP="005C51AC">
          <w:pPr>
            <w:pStyle w:val="ProductList-OfferingBody"/>
            <w:ind w:left="-72" w:right="-77"/>
            <w:jc w:val="center"/>
            <w:rPr>
              <w:color w:val="808080" w:themeColor="background1" w:themeShade="80"/>
              <w:sz w:val="14"/>
              <w:szCs w:val="14"/>
            </w:rPr>
          </w:pPr>
          <w:hyperlink w:anchor="OnlineServiceSpecificTerms" w:history="1">
            <w:r w:rsidR="00F046F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D57394" w14:textId="77777777" w:rsidR="00F046F7" w:rsidRPr="00C76DF3" w:rsidRDefault="00F046F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FB92C" w14:textId="77777777" w:rsidR="00F046F7" w:rsidRPr="00C76DF3" w:rsidRDefault="00AF37D1" w:rsidP="005C51AC">
          <w:pPr>
            <w:pStyle w:val="ProductList-OfferingBody"/>
            <w:ind w:left="-72" w:right="-76"/>
            <w:jc w:val="center"/>
            <w:rPr>
              <w:color w:val="808080" w:themeColor="background1" w:themeShade="80"/>
              <w:sz w:val="14"/>
              <w:szCs w:val="14"/>
            </w:rPr>
          </w:pPr>
          <w:hyperlink w:anchor="Attachment1" w:history="1">
            <w:r w:rsidR="00F046F7">
              <w:rPr>
                <w:rStyle w:val="Hyperlink"/>
                <w:sz w:val="14"/>
                <w:szCs w:val="14"/>
              </w:rPr>
              <w:t>Attachments</w:t>
            </w:r>
          </w:hyperlink>
        </w:p>
      </w:tc>
    </w:tr>
  </w:tbl>
  <w:p w14:paraId="05F0E6D9" w14:textId="77777777" w:rsidR="00F046F7" w:rsidRPr="00591643" w:rsidRDefault="00F046F7"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046F7" w:rsidRPr="00C76DF3" w14:paraId="594E3F5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BCB5" w14:textId="77777777" w:rsidR="00F046F7" w:rsidRPr="00C76DF3" w:rsidRDefault="00AF37D1" w:rsidP="00591643">
          <w:pPr>
            <w:pStyle w:val="ProductList-OfferingBody"/>
            <w:ind w:left="-77" w:right="-73"/>
            <w:jc w:val="center"/>
            <w:rPr>
              <w:color w:val="808080" w:themeColor="background1" w:themeShade="80"/>
              <w:sz w:val="14"/>
              <w:szCs w:val="14"/>
            </w:rPr>
          </w:pPr>
          <w:hyperlink w:anchor="TableofContents" w:history="1">
            <w:r w:rsidR="00F046F7">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34F42" w14:textId="77777777" w:rsidR="00F046F7" w:rsidRPr="00C76DF3" w:rsidRDefault="00F046F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47935" w14:textId="77777777" w:rsidR="00F046F7" w:rsidRPr="00C76DF3" w:rsidRDefault="00AF37D1" w:rsidP="00591643">
          <w:pPr>
            <w:pStyle w:val="ProductList-OfferingBody"/>
            <w:ind w:left="-72" w:right="-74"/>
            <w:jc w:val="center"/>
            <w:rPr>
              <w:color w:val="808080" w:themeColor="background1" w:themeShade="80"/>
              <w:sz w:val="14"/>
              <w:szCs w:val="14"/>
            </w:rPr>
          </w:pPr>
          <w:hyperlink w:anchor="Introduction" w:history="1">
            <w:r w:rsidR="00F046F7">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6AC51E" w14:textId="77777777" w:rsidR="00F046F7" w:rsidRPr="00C76DF3" w:rsidRDefault="00F046F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8C1BB" w14:textId="77777777" w:rsidR="00F046F7" w:rsidRPr="00C76DF3" w:rsidRDefault="00AF37D1" w:rsidP="003812FE">
          <w:pPr>
            <w:pStyle w:val="ProductList-OfferingBody"/>
            <w:ind w:left="-72" w:right="-75"/>
            <w:jc w:val="center"/>
            <w:rPr>
              <w:color w:val="808080" w:themeColor="background1" w:themeShade="80"/>
              <w:sz w:val="14"/>
              <w:szCs w:val="14"/>
            </w:rPr>
          </w:pPr>
          <w:hyperlink w:anchor="GeneralTerms" w:history="1">
            <w:r w:rsidR="00F046F7">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CCCE65" w14:textId="77777777" w:rsidR="00F046F7" w:rsidRPr="00C76DF3" w:rsidRDefault="00F046F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6B9A7" w14:textId="77777777" w:rsidR="00F046F7" w:rsidRPr="00C76DF3" w:rsidRDefault="00AF37D1" w:rsidP="00591643">
          <w:pPr>
            <w:pStyle w:val="ProductList-OfferingBody"/>
            <w:ind w:left="-72" w:right="-77"/>
            <w:jc w:val="center"/>
            <w:rPr>
              <w:color w:val="808080" w:themeColor="background1" w:themeShade="80"/>
              <w:sz w:val="14"/>
              <w:szCs w:val="14"/>
            </w:rPr>
          </w:pPr>
          <w:hyperlink w:anchor="PrivacyandSecurityTerms" w:history="1">
            <w:r w:rsidR="00F046F7">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DD3F01" w14:textId="77777777" w:rsidR="00F046F7" w:rsidRPr="00C76DF3" w:rsidRDefault="00F046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C70A50" w14:textId="77777777" w:rsidR="00F046F7" w:rsidRPr="00C76DF3" w:rsidRDefault="00AF37D1" w:rsidP="003812FE">
          <w:pPr>
            <w:pStyle w:val="ProductList-OfferingBody"/>
            <w:ind w:left="-72" w:right="-77"/>
            <w:jc w:val="center"/>
            <w:rPr>
              <w:color w:val="808080" w:themeColor="background1" w:themeShade="80"/>
              <w:sz w:val="14"/>
              <w:szCs w:val="14"/>
            </w:rPr>
          </w:pPr>
          <w:hyperlink w:anchor="OnlineServiceSpecificTerms" w:history="1">
            <w:r w:rsidR="00F046F7">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39022" w14:textId="77777777" w:rsidR="00F046F7" w:rsidRPr="00C76DF3" w:rsidRDefault="00F046F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D1F7F" w14:textId="77777777" w:rsidR="00F046F7" w:rsidRPr="00C76DF3" w:rsidRDefault="00AF37D1" w:rsidP="003812FE">
          <w:pPr>
            <w:pStyle w:val="ProductList-OfferingBody"/>
            <w:ind w:left="-72" w:right="-76"/>
            <w:jc w:val="center"/>
            <w:rPr>
              <w:color w:val="808080" w:themeColor="background1" w:themeShade="80"/>
              <w:sz w:val="14"/>
              <w:szCs w:val="14"/>
            </w:rPr>
          </w:pPr>
          <w:hyperlink w:anchor="Attachment1" w:history="1">
            <w:r w:rsidR="00F046F7">
              <w:rPr>
                <w:rStyle w:val="Hyperlink"/>
                <w:sz w:val="14"/>
                <w:szCs w:val="14"/>
              </w:rPr>
              <w:t>Attachments</w:t>
            </w:r>
          </w:hyperlink>
        </w:p>
      </w:tc>
    </w:tr>
  </w:tbl>
  <w:p w14:paraId="29E12EF9" w14:textId="77777777" w:rsidR="00F046F7" w:rsidRPr="00591643" w:rsidRDefault="00F046F7">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ADCAA" w14:textId="77777777" w:rsidR="00F046F7" w:rsidRPr="00893F2F" w:rsidRDefault="00F046F7" w:rsidP="00893F2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2340E3A0" w14:textId="77777777" w:rsidR="005E6E96" w:rsidRPr="00526981" w:rsidRDefault="005E6E96" w:rsidP="00526981">
    <w:pPr>
      <w:pStyle w:val="Footer"/>
      <w:rPr>
        <w:rStyle w:val="LogoportDoNotTranslate"/>
        <w:rFonts w:asciiTheme="minorHAnsi" w:hAnsiTheme="minorHAnsi" w:cstheme="minorBidi"/>
        <w:color w:val="auto"/>
        <w:sz w:val="14"/>
        <w:szCs w:val="14"/>
        <w:lang w:eastAsia="zh-TW"/>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0726BF" w14:textId="77777777" w:rsidR="005E6E96" w:rsidRPr="00DB2645" w:rsidRDefault="005E6E96" w:rsidP="00DB2645">
    <w:pPr>
      <w:pStyle w:val="Footer"/>
      <w:rPr>
        <w:rStyle w:val="LogoportDoNotTranslate"/>
        <w:rFonts w:asciiTheme="minorHAnsi" w:hAnsiTheme="minorHAnsi" w:cstheme="minorBidi"/>
        <w:color w:val="auto"/>
        <w:sz w:val="14"/>
        <w:szCs w:val="14"/>
        <w:lang w:eastAsia="zh-TW"/>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54FDF2C6" w14:textId="77777777" w:rsidR="005E6E96" w:rsidRPr="00B03B46" w:rsidRDefault="005E6E9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6E96"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5E6E96" w:rsidRPr="00C76DF3" w:rsidRDefault="00AF37D1" w:rsidP="005C3212">
          <w:pPr>
            <w:pStyle w:val="ProductList-OfferingBody"/>
            <w:ind w:left="-77" w:right="-73"/>
            <w:jc w:val="center"/>
            <w:rPr>
              <w:color w:val="808080" w:themeColor="background1" w:themeShade="80"/>
              <w:sz w:val="14"/>
              <w:szCs w:val="14"/>
            </w:rPr>
          </w:pPr>
          <w:hyperlink w:anchor="TableofContents" w:history="1">
            <w:r w:rsidR="005E6E9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5E6E96" w:rsidRPr="00C76DF3" w:rsidRDefault="005E6E9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5E6E96" w:rsidRPr="00C76DF3" w:rsidRDefault="00AF37D1" w:rsidP="005C3212">
          <w:pPr>
            <w:pStyle w:val="ProductList-OfferingBody"/>
            <w:ind w:left="-72" w:right="-74"/>
            <w:jc w:val="center"/>
            <w:rPr>
              <w:color w:val="808080" w:themeColor="background1" w:themeShade="80"/>
              <w:sz w:val="14"/>
              <w:szCs w:val="14"/>
            </w:rPr>
          </w:pPr>
          <w:hyperlink w:anchor="Introduction" w:history="1">
            <w:r w:rsidR="005E6E9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5E6E96" w:rsidRPr="00C76DF3" w:rsidRDefault="005E6E9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5E6E96" w:rsidRPr="00C76DF3" w:rsidRDefault="00AF37D1" w:rsidP="005C3212">
          <w:pPr>
            <w:pStyle w:val="ProductList-OfferingBody"/>
            <w:ind w:left="-72" w:right="-75"/>
            <w:jc w:val="center"/>
            <w:rPr>
              <w:color w:val="808080" w:themeColor="background1" w:themeShade="80"/>
              <w:sz w:val="14"/>
              <w:szCs w:val="14"/>
            </w:rPr>
          </w:pPr>
          <w:hyperlink w:anchor="GeneralTerms" w:history="1">
            <w:r w:rsidR="005E6E9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5E6E96" w:rsidRPr="00C76DF3" w:rsidRDefault="005E6E9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5E6E96" w:rsidRPr="00C76DF3" w:rsidRDefault="00AF37D1" w:rsidP="005C3212">
          <w:pPr>
            <w:pStyle w:val="ProductList-OfferingBody"/>
            <w:ind w:left="-72" w:right="-77"/>
            <w:jc w:val="center"/>
            <w:rPr>
              <w:color w:val="808080" w:themeColor="background1" w:themeShade="80"/>
              <w:sz w:val="14"/>
              <w:szCs w:val="14"/>
            </w:rPr>
          </w:pPr>
          <w:hyperlink w:anchor="PrivacyandSecurityTerms" w:history="1">
            <w:r w:rsidR="005E6E9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5E6E96" w:rsidRPr="00C76DF3" w:rsidRDefault="00AF37D1" w:rsidP="005C3212">
          <w:pPr>
            <w:pStyle w:val="ProductList-OfferingBody"/>
            <w:ind w:left="-72" w:right="-77"/>
            <w:jc w:val="center"/>
            <w:rPr>
              <w:color w:val="808080" w:themeColor="background1" w:themeShade="80"/>
              <w:sz w:val="14"/>
              <w:szCs w:val="14"/>
            </w:rPr>
          </w:pPr>
          <w:hyperlink w:anchor="OnlineServiceSpecificTerms" w:history="1">
            <w:r w:rsidR="005E6E9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5E6E96" w:rsidRPr="00C76DF3" w:rsidRDefault="005E6E9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5E6E96" w:rsidRPr="00C76DF3" w:rsidRDefault="00AF37D1" w:rsidP="005C3212">
          <w:pPr>
            <w:pStyle w:val="ProductList-OfferingBody"/>
            <w:ind w:left="-72" w:right="-76"/>
            <w:jc w:val="center"/>
            <w:rPr>
              <w:color w:val="808080" w:themeColor="background1" w:themeShade="80"/>
              <w:sz w:val="14"/>
              <w:szCs w:val="14"/>
            </w:rPr>
          </w:pPr>
          <w:hyperlink w:anchor="Attachment1" w:history="1">
            <w:r w:rsidR="005E6E96">
              <w:rPr>
                <w:rStyle w:val="Hyperlink"/>
                <w:sz w:val="14"/>
                <w:szCs w:val="14"/>
              </w:rPr>
              <w:t>Annexe</w:t>
            </w:r>
          </w:hyperlink>
        </w:p>
      </w:tc>
    </w:tr>
  </w:tbl>
  <w:p w14:paraId="183B08D5" w14:textId="77777777" w:rsidR="005E6E96" w:rsidRPr="0095694D" w:rsidRDefault="005E6E9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BBC7C3" w14:textId="77777777" w:rsidR="00AF37D1" w:rsidRDefault="00AF37D1" w:rsidP="009A573F">
      <w:pPr>
        <w:spacing w:after="0" w:line="240" w:lineRule="auto"/>
      </w:pPr>
      <w:r>
        <w:separator/>
      </w:r>
    </w:p>
  </w:footnote>
  <w:footnote w:type="continuationSeparator" w:id="0">
    <w:p w14:paraId="60DD803F" w14:textId="77777777" w:rsidR="00AF37D1" w:rsidRDefault="00AF37D1" w:rsidP="009A573F">
      <w:pPr>
        <w:spacing w:after="0" w:line="240" w:lineRule="auto"/>
      </w:pPr>
      <w:r>
        <w:continuationSeparator/>
      </w:r>
    </w:p>
  </w:footnote>
  <w:footnote w:type="continuationNotice" w:id="1">
    <w:p w14:paraId="580B8334" w14:textId="77777777" w:rsidR="00AF37D1" w:rsidRDefault="00AF37D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AFE827" w14:textId="77777777" w:rsidR="006B67ED" w:rsidRDefault="006B67E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310F62" w14:textId="77777777" w:rsidR="006B67ED" w:rsidRDefault="006B67E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E6E96" w:rsidRPr="004D27A6" w:rsidRDefault="005E6E9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2D3EED53" w:rsidR="005E6E96" w:rsidRPr="008602EF" w:rsidRDefault="00AF37D1"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F046F7">
              <w:rPr>
                <w:color w:val="404040" w:themeColor="text1" w:themeTint="BF"/>
                <w:sz w:val="16"/>
                <w:szCs w:val="16"/>
              </w:rPr>
              <w:t xml:space="preserve">Conditions des Services en Ligne proposés dans le cadre des Programmes de Concession de Licence en Volume de Microsoft (français – neutre, </w:t>
            </w:r>
            <w:r w:rsidR="0065510F">
              <w:rPr>
                <w:color w:val="404040" w:themeColor="text1" w:themeTint="BF"/>
                <w:sz w:val="16"/>
                <w:szCs w:val="16"/>
              </w:rPr>
              <w:t>mars</w:t>
            </w:r>
            <w:r w:rsidR="00F046F7">
              <w:rPr>
                <w:color w:val="404040" w:themeColor="text1" w:themeTint="BF"/>
                <w:sz w:val="16"/>
                <w:szCs w:val="16"/>
              </w:rPr>
              <w:t> 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6B67ED">
          <w:rPr>
            <w:noProof/>
            <w:color w:val="404040" w:themeColor="text1" w:themeTint="BF"/>
            <w:sz w:val="16"/>
            <w:szCs w:val="16"/>
          </w:rPr>
          <w:t>33</w:t>
        </w:r>
        <w:r w:rsidR="005E6E96" w:rsidRPr="008602EF">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04610CA" w:rsidR="005E6E96" w:rsidRPr="00F046F7" w:rsidRDefault="00AF37D1"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F046F7">
              <w:rPr>
                <w:color w:val="404040" w:themeColor="text1" w:themeTint="BF"/>
                <w:sz w:val="16"/>
                <w:szCs w:val="16"/>
              </w:rPr>
              <w:t xml:space="preserve">Conditions des Services en Ligne proposés dans le cadre des Programmes de Concession de Licence en Volume de Microsoft (français – neutre, </w:t>
            </w:r>
            <w:r w:rsidR="0065510F">
              <w:rPr>
                <w:color w:val="404040" w:themeColor="text1" w:themeTint="BF"/>
                <w:sz w:val="16"/>
                <w:szCs w:val="16"/>
              </w:rPr>
              <w:t>mars</w:t>
            </w:r>
            <w:r w:rsidR="00F046F7">
              <w:rPr>
                <w:color w:val="404040" w:themeColor="text1" w:themeTint="BF"/>
                <w:sz w:val="16"/>
                <w:szCs w:val="16"/>
              </w:rPr>
              <w:t> 2016)</w:t>
            </w:r>
          </w:sdtContent>
        </w:sdt>
        <w:r w:rsidR="005E6E96" w:rsidRPr="008602EF">
          <w:rPr>
            <w:color w:val="404040" w:themeColor="text1" w:themeTint="BF"/>
            <w:sz w:val="16"/>
            <w:szCs w:val="16"/>
          </w:rPr>
          <w:tab/>
        </w:r>
        <w:r w:rsidR="005E6E96" w:rsidRPr="008602EF">
          <w:rPr>
            <w:color w:val="404040" w:themeColor="text1" w:themeTint="BF"/>
            <w:sz w:val="16"/>
            <w:szCs w:val="16"/>
          </w:rPr>
          <w:fldChar w:fldCharType="begin"/>
        </w:r>
        <w:r w:rsidR="005E6E96" w:rsidRPr="008602EF">
          <w:rPr>
            <w:color w:val="404040" w:themeColor="text1" w:themeTint="BF"/>
            <w:sz w:val="16"/>
            <w:szCs w:val="16"/>
          </w:rPr>
          <w:instrText xml:space="preserve"> PAGE   \* MERGEFORMAT </w:instrText>
        </w:r>
        <w:r w:rsidR="005E6E96" w:rsidRPr="008602EF">
          <w:rPr>
            <w:color w:val="404040" w:themeColor="text1" w:themeTint="BF"/>
            <w:sz w:val="16"/>
            <w:szCs w:val="16"/>
          </w:rPr>
          <w:fldChar w:fldCharType="separate"/>
        </w:r>
        <w:r w:rsidR="006B67ED">
          <w:rPr>
            <w:noProof/>
            <w:color w:val="404040" w:themeColor="text1" w:themeTint="BF"/>
            <w:sz w:val="16"/>
            <w:szCs w:val="16"/>
          </w:rPr>
          <w:t>28</w:t>
        </w:r>
        <w:r w:rsidR="005E6E96"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spelling="clean" w:grammar="clean"/>
  <w:documentProtection w:edit="readOnly" w:enforcement="1" w:cryptProviderType="rsaAES" w:cryptAlgorithmClass="hash" w:cryptAlgorithmType="typeAny" w:cryptAlgorithmSid="14" w:cryptSpinCount="100000" w:hash="8MFNihme4MnYXddtIK9qQudHaDdRZVcTTvfRx3/5oQFXhgBRUYRM+XxJQDrSWIkkt6paGVFHuCqTfzt0RsU5nA==" w:salt="VwI1kb6gU8Vrdc16KF+KG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0848"/>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522"/>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B67ED"/>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37D1"/>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5.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776412-DFBD-4DD2-820B-06313AEE3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20247</Words>
  <Characters>115408</Characters>
  <Application>Microsoft Office Word</Application>
  <DocSecurity>8</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2016-02-25T22:51:00Z</dcterms:created>
  <dcterms:modified xsi:type="dcterms:W3CDTF">2016-02-25T22:51:00Z</dcterms:modified>
</cp:coreProperties>
</file>