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66610DCC"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EB7841">
        <w:rPr>
          <w:rFonts w:asciiTheme="majorHAnsi" w:hAnsiTheme="majorHAnsi"/>
          <w:color w:val="FFFFFF" w:themeColor="background1"/>
          <w:sz w:val="72"/>
          <w:szCs w:val="72"/>
        </w:rPr>
        <w:t>1</w:t>
      </w:r>
      <w:r w:rsidR="00EB7841" w:rsidRPr="00B20F36">
        <w:rPr>
          <w:rFonts w:asciiTheme="majorHAnsi" w:hAnsiTheme="majorHAnsi"/>
          <w:color w:val="FFFFFF" w:themeColor="background1"/>
          <w:sz w:val="72"/>
          <w:szCs w:val="72"/>
          <w:vertAlign w:val="superscript"/>
        </w:rPr>
        <w:t>er</w:t>
      </w:r>
      <w:r w:rsidR="00EC621C">
        <w:rPr>
          <w:rFonts w:asciiTheme="majorHAnsi" w:hAnsiTheme="majorHAnsi"/>
          <w:color w:val="FFFFFF" w:themeColor="background1"/>
          <w:sz w:val="72"/>
          <w:szCs w:val="72"/>
        </w:rPr>
        <w:t xml:space="preserve"> </w:t>
      </w:r>
      <w:r w:rsidR="00246E42">
        <w:rPr>
          <w:rFonts w:asciiTheme="majorHAnsi" w:hAnsiTheme="majorHAnsi"/>
          <w:color w:val="FFFFFF" w:themeColor="background1"/>
          <w:sz w:val="72"/>
          <w:szCs w:val="72"/>
        </w:rPr>
        <w:t>mai</w:t>
      </w:r>
      <w:r w:rsidR="008A1E23">
        <w:rPr>
          <w:rFonts w:asciiTheme="majorHAnsi" w:hAnsiTheme="majorHAnsi"/>
          <w:color w:val="FFFFFF" w:themeColor="background1"/>
          <w:sz w:val="72"/>
          <w:szCs w:val="72"/>
        </w:rPr>
        <w:t>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2E3474D8" w14:textId="43979E8F" w:rsidR="00246E42"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79931918" w:history="1">
        <w:r w:rsidR="00246E42" w:rsidRPr="002266E2">
          <w:rPr>
            <w:rStyle w:val="Hyperlink"/>
            <w:noProof/>
          </w:rPr>
          <w:t>Introduction</w:t>
        </w:r>
        <w:r w:rsidR="00246E42">
          <w:rPr>
            <w:noProof/>
            <w:webHidden/>
          </w:rPr>
          <w:tab/>
        </w:r>
        <w:r w:rsidR="00246E42">
          <w:rPr>
            <w:noProof/>
            <w:webHidden/>
          </w:rPr>
          <w:fldChar w:fldCharType="begin"/>
        </w:r>
        <w:r w:rsidR="00246E42">
          <w:rPr>
            <w:noProof/>
            <w:webHidden/>
          </w:rPr>
          <w:instrText xml:space="preserve"> PAGEREF _Toc479931918 \h </w:instrText>
        </w:r>
        <w:r w:rsidR="00246E42">
          <w:rPr>
            <w:noProof/>
            <w:webHidden/>
          </w:rPr>
        </w:r>
        <w:r w:rsidR="00246E42">
          <w:rPr>
            <w:noProof/>
            <w:webHidden/>
          </w:rPr>
          <w:fldChar w:fldCharType="separate"/>
        </w:r>
        <w:r w:rsidR="00246E42">
          <w:rPr>
            <w:noProof/>
            <w:webHidden/>
          </w:rPr>
          <w:t>3</w:t>
        </w:r>
        <w:r w:rsidR="00246E42">
          <w:rPr>
            <w:noProof/>
            <w:webHidden/>
          </w:rPr>
          <w:fldChar w:fldCharType="end"/>
        </w:r>
      </w:hyperlink>
    </w:p>
    <w:p w14:paraId="2D733E6A" w14:textId="08164A46" w:rsidR="00246E42" w:rsidRDefault="00570670">
      <w:pPr>
        <w:pStyle w:val="TOC3"/>
        <w:rPr>
          <w:rFonts w:eastAsiaTheme="minorEastAsia"/>
          <w:b w:val="0"/>
          <w:smallCaps w:val="0"/>
          <w:sz w:val="22"/>
          <w:lang w:val="en-US" w:eastAsia="en-US" w:bidi="ar-SA"/>
        </w:rPr>
      </w:pPr>
      <w:hyperlink w:anchor="_Toc479931919" w:history="1">
        <w:r w:rsidR="00246E42" w:rsidRPr="002266E2">
          <w:rPr>
            <w:rStyle w:val="Hyperlink"/>
          </w:rPr>
          <w:t>Versions antérieures</w:t>
        </w:r>
        <w:r w:rsidR="00246E42">
          <w:rPr>
            <w:webHidden/>
          </w:rPr>
          <w:tab/>
        </w:r>
        <w:r w:rsidR="00246E42">
          <w:rPr>
            <w:webHidden/>
          </w:rPr>
          <w:fldChar w:fldCharType="begin"/>
        </w:r>
        <w:r w:rsidR="00246E42">
          <w:rPr>
            <w:webHidden/>
          </w:rPr>
          <w:instrText xml:space="preserve"> PAGEREF _Toc479931919 \h </w:instrText>
        </w:r>
        <w:r w:rsidR="00246E42">
          <w:rPr>
            <w:webHidden/>
          </w:rPr>
        </w:r>
        <w:r w:rsidR="00246E42">
          <w:rPr>
            <w:webHidden/>
          </w:rPr>
          <w:fldChar w:fldCharType="separate"/>
        </w:r>
        <w:r w:rsidR="00246E42">
          <w:rPr>
            <w:webHidden/>
          </w:rPr>
          <w:t>3</w:t>
        </w:r>
        <w:r w:rsidR="00246E42">
          <w:rPr>
            <w:webHidden/>
          </w:rPr>
          <w:fldChar w:fldCharType="end"/>
        </w:r>
      </w:hyperlink>
    </w:p>
    <w:p w14:paraId="392E27F9" w14:textId="47C1159C" w:rsidR="00246E42" w:rsidRDefault="00570670">
      <w:pPr>
        <w:pStyle w:val="TOC3"/>
        <w:rPr>
          <w:rFonts w:eastAsiaTheme="minorEastAsia"/>
          <w:b w:val="0"/>
          <w:smallCaps w:val="0"/>
          <w:sz w:val="22"/>
          <w:lang w:val="en-US" w:eastAsia="en-US" w:bidi="ar-SA"/>
        </w:rPr>
      </w:pPr>
      <w:hyperlink w:anchor="_Toc479931920" w:history="1">
        <w:r w:rsidR="00246E42" w:rsidRPr="002266E2">
          <w:rPr>
            <w:rStyle w:val="Hyperlink"/>
          </w:rPr>
          <w:t>Clarifications et synthèse des modifications apportées</w:t>
        </w:r>
        <w:r w:rsidR="00246E42">
          <w:rPr>
            <w:webHidden/>
          </w:rPr>
          <w:tab/>
        </w:r>
        <w:r w:rsidR="00246E42">
          <w:rPr>
            <w:webHidden/>
          </w:rPr>
          <w:fldChar w:fldCharType="begin"/>
        </w:r>
        <w:r w:rsidR="00246E42">
          <w:rPr>
            <w:webHidden/>
          </w:rPr>
          <w:instrText xml:space="preserve"> PAGEREF _Toc479931920 \h </w:instrText>
        </w:r>
        <w:r w:rsidR="00246E42">
          <w:rPr>
            <w:webHidden/>
          </w:rPr>
        </w:r>
        <w:r w:rsidR="00246E42">
          <w:rPr>
            <w:webHidden/>
          </w:rPr>
          <w:fldChar w:fldCharType="separate"/>
        </w:r>
        <w:r w:rsidR="00246E42">
          <w:rPr>
            <w:webHidden/>
          </w:rPr>
          <w:t>3</w:t>
        </w:r>
        <w:r w:rsidR="00246E42">
          <w:rPr>
            <w:webHidden/>
          </w:rPr>
          <w:fldChar w:fldCharType="end"/>
        </w:r>
      </w:hyperlink>
    </w:p>
    <w:p w14:paraId="3AC04F87" w14:textId="60A6AC0E" w:rsidR="00246E42" w:rsidRDefault="00570670">
      <w:pPr>
        <w:pStyle w:val="TOC1"/>
        <w:tabs>
          <w:tab w:val="right" w:leader="dot" w:pos="5030"/>
        </w:tabs>
        <w:rPr>
          <w:rFonts w:eastAsiaTheme="minorEastAsia"/>
          <w:b w:val="0"/>
          <w:caps w:val="0"/>
          <w:noProof/>
          <w:sz w:val="22"/>
          <w:lang w:val="en-US" w:eastAsia="en-US" w:bidi="ar-SA"/>
        </w:rPr>
      </w:pPr>
      <w:hyperlink w:anchor="_Toc479931921" w:history="1">
        <w:r w:rsidR="00246E42" w:rsidRPr="002266E2">
          <w:rPr>
            <w:rStyle w:val="Hyperlink"/>
            <w:noProof/>
          </w:rPr>
          <w:t>Conditions générales</w:t>
        </w:r>
        <w:r w:rsidR="00246E42">
          <w:rPr>
            <w:noProof/>
            <w:webHidden/>
          </w:rPr>
          <w:tab/>
        </w:r>
        <w:r w:rsidR="00246E42">
          <w:rPr>
            <w:noProof/>
            <w:webHidden/>
          </w:rPr>
          <w:fldChar w:fldCharType="begin"/>
        </w:r>
        <w:r w:rsidR="00246E42">
          <w:rPr>
            <w:noProof/>
            <w:webHidden/>
          </w:rPr>
          <w:instrText xml:space="preserve"> PAGEREF _Toc479931921 \h </w:instrText>
        </w:r>
        <w:r w:rsidR="00246E42">
          <w:rPr>
            <w:noProof/>
            <w:webHidden/>
          </w:rPr>
        </w:r>
        <w:r w:rsidR="00246E42">
          <w:rPr>
            <w:noProof/>
            <w:webHidden/>
          </w:rPr>
          <w:fldChar w:fldCharType="separate"/>
        </w:r>
        <w:r w:rsidR="00246E42">
          <w:rPr>
            <w:noProof/>
            <w:webHidden/>
          </w:rPr>
          <w:t>4</w:t>
        </w:r>
        <w:r w:rsidR="00246E42">
          <w:rPr>
            <w:noProof/>
            <w:webHidden/>
          </w:rPr>
          <w:fldChar w:fldCharType="end"/>
        </w:r>
      </w:hyperlink>
    </w:p>
    <w:p w14:paraId="7EB7C03C" w14:textId="23AF1CF8" w:rsidR="00246E42" w:rsidRDefault="00570670">
      <w:pPr>
        <w:pStyle w:val="TOC5"/>
        <w:tabs>
          <w:tab w:val="right" w:leader="dot" w:pos="5030"/>
        </w:tabs>
        <w:rPr>
          <w:rFonts w:eastAsiaTheme="minorEastAsia"/>
          <w:noProof/>
          <w:sz w:val="22"/>
          <w:lang w:val="en-US" w:eastAsia="en-US" w:bidi="ar-SA"/>
        </w:rPr>
      </w:pPr>
      <w:hyperlink w:anchor="_Toc479931922" w:history="1">
        <w:r w:rsidR="00246E42" w:rsidRPr="002266E2">
          <w:rPr>
            <w:rStyle w:val="Hyperlink"/>
            <w:noProof/>
          </w:rPr>
          <w:t>Définitions</w:t>
        </w:r>
        <w:r w:rsidR="00246E42">
          <w:rPr>
            <w:noProof/>
            <w:webHidden/>
          </w:rPr>
          <w:tab/>
        </w:r>
        <w:r w:rsidR="00246E42">
          <w:rPr>
            <w:noProof/>
            <w:webHidden/>
          </w:rPr>
          <w:fldChar w:fldCharType="begin"/>
        </w:r>
        <w:r w:rsidR="00246E42">
          <w:rPr>
            <w:noProof/>
            <w:webHidden/>
          </w:rPr>
          <w:instrText xml:space="preserve"> PAGEREF _Toc479931922 \h </w:instrText>
        </w:r>
        <w:r w:rsidR="00246E42">
          <w:rPr>
            <w:noProof/>
            <w:webHidden/>
          </w:rPr>
        </w:r>
        <w:r w:rsidR="00246E42">
          <w:rPr>
            <w:noProof/>
            <w:webHidden/>
          </w:rPr>
          <w:fldChar w:fldCharType="separate"/>
        </w:r>
        <w:r w:rsidR="00246E42">
          <w:rPr>
            <w:noProof/>
            <w:webHidden/>
          </w:rPr>
          <w:t>4</w:t>
        </w:r>
        <w:r w:rsidR="00246E42">
          <w:rPr>
            <w:noProof/>
            <w:webHidden/>
          </w:rPr>
          <w:fldChar w:fldCharType="end"/>
        </w:r>
      </w:hyperlink>
    </w:p>
    <w:p w14:paraId="6A56C7F6" w14:textId="3F00127B" w:rsidR="00246E42" w:rsidRDefault="00570670">
      <w:pPr>
        <w:pStyle w:val="TOC5"/>
        <w:tabs>
          <w:tab w:val="right" w:leader="dot" w:pos="5030"/>
        </w:tabs>
        <w:rPr>
          <w:rFonts w:eastAsiaTheme="minorEastAsia"/>
          <w:noProof/>
          <w:sz w:val="22"/>
          <w:lang w:val="en-US" w:eastAsia="en-US" w:bidi="ar-SA"/>
        </w:rPr>
      </w:pPr>
      <w:hyperlink w:anchor="_Toc479931923" w:history="1">
        <w:r w:rsidR="00246E42" w:rsidRPr="002266E2">
          <w:rPr>
            <w:rStyle w:val="Hyperlink"/>
            <w:noProof/>
          </w:rPr>
          <w:t>Mises à jour des Conditions des Services en Ligne</w:t>
        </w:r>
        <w:r w:rsidR="00246E42">
          <w:rPr>
            <w:noProof/>
            <w:webHidden/>
          </w:rPr>
          <w:tab/>
        </w:r>
        <w:r w:rsidR="00246E42">
          <w:rPr>
            <w:noProof/>
            <w:webHidden/>
          </w:rPr>
          <w:fldChar w:fldCharType="begin"/>
        </w:r>
        <w:r w:rsidR="00246E42">
          <w:rPr>
            <w:noProof/>
            <w:webHidden/>
          </w:rPr>
          <w:instrText xml:space="preserve"> PAGEREF _Toc479931923 \h </w:instrText>
        </w:r>
        <w:r w:rsidR="00246E42">
          <w:rPr>
            <w:noProof/>
            <w:webHidden/>
          </w:rPr>
        </w:r>
        <w:r w:rsidR="00246E42">
          <w:rPr>
            <w:noProof/>
            <w:webHidden/>
          </w:rPr>
          <w:fldChar w:fldCharType="separate"/>
        </w:r>
        <w:r w:rsidR="00246E42">
          <w:rPr>
            <w:noProof/>
            <w:webHidden/>
          </w:rPr>
          <w:t>4</w:t>
        </w:r>
        <w:r w:rsidR="00246E42">
          <w:rPr>
            <w:noProof/>
            <w:webHidden/>
          </w:rPr>
          <w:fldChar w:fldCharType="end"/>
        </w:r>
      </w:hyperlink>
    </w:p>
    <w:p w14:paraId="1E422679" w14:textId="6E7CE174" w:rsidR="00246E42" w:rsidRDefault="00570670">
      <w:pPr>
        <w:pStyle w:val="TOC5"/>
        <w:tabs>
          <w:tab w:val="right" w:leader="dot" w:pos="5030"/>
        </w:tabs>
        <w:rPr>
          <w:rFonts w:eastAsiaTheme="minorEastAsia"/>
          <w:noProof/>
          <w:sz w:val="22"/>
          <w:lang w:val="en-US" w:eastAsia="en-US" w:bidi="ar-SA"/>
        </w:rPr>
      </w:pPr>
      <w:hyperlink w:anchor="_Toc479931924" w:history="1">
        <w:r w:rsidR="00246E42" w:rsidRPr="002266E2">
          <w:rPr>
            <w:rStyle w:val="Hyperlink"/>
            <w:noProof/>
          </w:rPr>
          <w:t>Modifications des Services en Ligne et disponibilité</w:t>
        </w:r>
        <w:r w:rsidR="00246E42">
          <w:rPr>
            <w:noProof/>
            <w:webHidden/>
          </w:rPr>
          <w:tab/>
        </w:r>
        <w:r w:rsidR="00246E42">
          <w:rPr>
            <w:noProof/>
            <w:webHidden/>
          </w:rPr>
          <w:fldChar w:fldCharType="begin"/>
        </w:r>
        <w:r w:rsidR="00246E42">
          <w:rPr>
            <w:noProof/>
            <w:webHidden/>
          </w:rPr>
          <w:instrText xml:space="preserve"> PAGEREF _Toc479931924 \h </w:instrText>
        </w:r>
        <w:r w:rsidR="00246E42">
          <w:rPr>
            <w:noProof/>
            <w:webHidden/>
          </w:rPr>
        </w:r>
        <w:r w:rsidR="00246E42">
          <w:rPr>
            <w:noProof/>
            <w:webHidden/>
          </w:rPr>
          <w:fldChar w:fldCharType="separate"/>
        </w:r>
        <w:r w:rsidR="00246E42">
          <w:rPr>
            <w:noProof/>
            <w:webHidden/>
          </w:rPr>
          <w:t>4</w:t>
        </w:r>
        <w:r w:rsidR="00246E42">
          <w:rPr>
            <w:noProof/>
            <w:webHidden/>
          </w:rPr>
          <w:fldChar w:fldCharType="end"/>
        </w:r>
      </w:hyperlink>
    </w:p>
    <w:p w14:paraId="6ACABE54" w14:textId="75F40FCE" w:rsidR="00246E42" w:rsidRDefault="00570670">
      <w:pPr>
        <w:pStyle w:val="TOC5"/>
        <w:tabs>
          <w:tab w:val="right" w:leader="dot" w:pos="5030"/>
        </w:tabs>
        <w:rPr>
          <w:rFonts w:eastAsiaTheme="minorEastAsia"/>
          <w:noProof/>
          <w:sz w:val="22"/>
          <w:lang w:val="en-US" w:eastAsia="en-US" w:bidi="ar-SA"/>
        </w:rPr>
      </w:pPr>
      <w:hyperlink w:anchor="_Toc479931925" w:history="1">
        <w:r w:rsidR="00246E42" w:rsidRPr="002266E2">
          <w:rPr>
            <w:rStyle w:val="Hyperlink"/>
            <w:noProof/>
          </w:rPr>
          <w:t>Conservation des données</w:t>
        </w:r>
        <w:r w:rsidR="00246E42">
          <w:rPr>
            <w:noProof/>
            <w:webHidden/>
          </w:rPr>
          <w:tab/>
        </w:r>
        <w:r w:rsidR="00246E42">
          <w:rPr>
            <w:noProof/>
            <w:webHidden/>
          </w:rPr>
          <w:fldChar w:fldCharType="begin"/>
        </w:r>
        <w:r w:rsidR="00246E42">
          <w:rPr>
            <w:noProof/>
            <w:webHidden/>
          </w:rPr>
          <w:instrText xml:space="preserve"> PAGEREF _Toc479931925 \h </w:instrText>
        </w:r>
        <w:r w:rsidR="00246E42">
          <w:rPr>
            <w:noProof/>
            <w:webHidden/>
          </w:rPr>
        </w:r>
        <w:r w:rsidR="00246E42">
          <w:rPr>
            <w:noProof/>
            <w:webHidden/>
          </w:rPr>
          <w:fldChar w:fldCharType="separate"/>
        </w:r>
        <w:r w:rsidR="00246E42">
          <w:rPr>
            <w:noProof/>
            <w:webHidden/>
          </w:rPr>
          <w:t>4</w:t>
        </w:r>
        <w:r w:rsidR="00246E42">
          <w:rPr>
            <w:noProof/>
            <w:webHidden/>
          </w:rPr>
          <w:fldChar w:fldCharType="end"/>
        </w:r>
      </w:hyperlink>
    </w:p>
    <w:p w14:paraId="7EF49C91" w14:textId="184FF92E" w:rsidR="00246E42" w:rsidRDefault="00570670">
      <w:pPr>
        <w:pStyle w:val="TOC5"/>
        <w:tabs>
          <w:tab w:val="right" w:leader="dot" w:pos="5030"/>
        </w:tabs>
        <w:rPr>
          <w:rFonts w:eastAsiaTheme="minorEastAsia"/>
          <w:noProof/>
          <w:sz w:val="22"/>
          <w:lang w:val="en-US" w:eastAsia="en-US" w:bidi="ar-SA"/>
        </w:rPr>
      </w:pPr>
      <w:hyperlink w:anchor="_Toc479931926" w:history="1">
        <w:r w:rsidR="00246E42" w:rsidRPr="002266E2">
          <w:rPr>
            <w:rStyle w:val="Hyperlink"/>
            <w:noProof/>
          </w:rPr>
          <w:t>Utilisation des logiciels avec le Service en Ligne</w:t>
        </w:r>
        <w:r w:rsidR="00246E42">
          <w:rPr>
            <w:noProof/>
            <w:webHidden/>
          </w:rPr>
          <w:tab/>
        </w:r>
        <w:r w:rsidR="00246E42">
          <w:rPr>
            <w:noProof/>
            <w:webHidden/>
          </w:rPr>
          <w:fldChar w:fldCharType="begin"/>
        </w:r>
        <w:r w:rsidR="00246E42">
          <w:rPr>
            <w:noProof/>
            <w:webHidden/>
          </w:rPr>
          <w:instrText xml:space="preserve"> PAGEREF _Toc479931926 \h </w:instrText>
        </w:r>
        <w:r w:rsidR="00246E42">
          <w:rPr>
            <w:noProof/>
            <w:webHidden/>
          </w:rPr>
        </w:r>
        <w:r w:rsidR="00246E42">
          <w:rPr>
            <w:noProof/>
            <w:webHidden/>
          </w:rPr>
          <w:fldChar w:fldCharType="separate"/>
        </w:r>
        <w:r w:rsidR="00246E42">
          <w:rPr>
            <w:noProof/>
            <w:webHidden/>
          </w:rPr>
          <w:t>5</w:t>
        </w:r>
        <w:r w:rsidR="00246E42">
          <w:rPr>
            <w:noProof/>
            <w:webHidden/>
          </w:rPr>
          <w:fldChar w:fldCharType="end"/>
        </w:r>
      </w:hyperlink>
    </w:p>
    <w:p w14:paraId="092750DA" w14:textId="5B6BC953" w:rsidR="00246E42" w:rsidRDefault="00570670">
      <w:pPr>
        <w:pStyle w:val="TOC5"/>
        <w:tabs>
          <w:tab w:val="right" w:leader="dot" w:pos="5030"/>
        </w:tabs>
        <w:rPr>
          <w:rFonts w:eastAsiaTheme="minorEastAsia"/>
          <w:noProof/>
          <w:sz w:val="22"/>
          <w:lang w:val="en-US" w:eastAsia="en-US" w:bidi="ar-SA"/>
        </w:rPr>
      </w:pPr>
      <w:hyperlink w:anchor="_Toc479931927" w:history="1">
        <w:r w:rsidR="00246E42" w:rsidRPr="002266E2">
          <w:rPr>
            <w:rStyle w:val="Hyperlink"/>
            <w:noProof/>
          </w:rPr>
          <w:t>Produits Tiers</w:t>
        </w:r>
        <w:r w:rsidR="00246E42">
          <w:rPr>
            <w:noProof/>
            <w:webHidden/>
          </w:rPr>
          <w:tab/>
        </w:r>
        <w:r w:rsidR="00246E42">
          <w:rPr>
            <w:noProof/>
            <w:webHidden/>
          </w:rPr>
          <w:fldChar w:fldCharType="begin"/>
        </w:r>
        <w:r w:rsidR="00246E42">
          <w:rPr>
            <w:noProof/>
            <w:webHidden/>
          </w:rPr>
          <w:instrText xml:space="preserve"> PAGEREF _Toc479931927 \h </w:instrText>
        </w:r>
        <w:r w:rsidR="00246E42">
          <w:rPr>
            <w:noProof/>
            <w:webHidden/>
          </w:rPr>
        </w:r>
        <w:r w:rsidR="00246E42">
          <w:rPr>
            <w:noProof/>
            <w:webHidden/>
          </w:rPr>
          <w:fldChar w:fldCharType="separate"/>
        </w:r>
        <w:r w:rsidR="00246E42">
          <w:rPr>
            <w:noProof/>
            <w:webHidden/>
          </w:rPr>
          <w:t>5</w:t>
        </w:r>
        <w:r w:rsidR="00246E42">
          <w:rPr>
            <w:noProof/>
            <w:webHidden/>
          </w:rPr>
          <w:fldChar w:fldCharType="end"/>
        </w:r>
      </w:hyperlink>
    </w:p>
    <w:p w14:paraId="44557D82" w14:textId="2A7064C1" w:rsidR="00246E42" w:rsidRDefault="00570670">
      <w:pPr>
        <w:pStyle w:val="TOC5"/>
        <w:tabs>
          <w:tab w:val="right" w:leader="dot" w:pos="5030"/>
        </w:tabs>
        <w:rPr>
          <w:rFonts w:eastAsiaTheme="minorEastAsia"/>
          <w:noProof/>
          <w:sz w:val="22"/>
          <w:lang w:val="en-US" w:eastAsia="en-US" w:bidi="ar-SA"/>
        </w:rPr>
      </w:pPr>
      <w:hyperlink w:anchor="_Toc479931928" w:history="1">
        <w:r w:rsidR="00246E42" w:rsidRPr="002266E2">
          <w:rPr>
            <w:rStyle w:val="Hyperlink"/>
            <w:noProof/>
          </w:rPr>
          <w:t>Règles de bon usage</w:t>
        </w:r>
        <w:r w:rsidR="00246E42">
          <w:rPr>
            <w:noProof/>
            <w:webHidden/>
          </w:rPr>
          <w:tab/>
        </w:r>
        <w:r w:rsidR="00246E42">
          <w:rPr>
            <w:noProof/>
            <w:webHidden/>
          </w:rPr>
          <w:fldChar w:fldCharType="begin"/>
        </w:r>
        <w:r w:rsidR="00246E42">
          <w:rPr>
            <w:noProof/>
            <w:webHidden/>
          </w:rPr>
          <w:instrText xml:space="preserve"> PAGEREF _Toc479931928 \h </w:instrText>
        </w:r>
        <w:r w:rsidR="00246E42">
          <w:rPr>
            <w:noProof/>
            <w:webHidden/>
          </w:rPr>
        </w:r>
        <w:r w:rsidR="00246E42">
          <w:rPr>
            <w:noProof/>
            <w:webHidden/>
          </w:rPr>
          <w:fldChar w:fldCharType="separate"/>
        </w:r>
        <w:r w:rsidR="00246E42">
          <w:rPr>
            <w:noProof/>
            <w:webHidden/>
          </w:rPr>
          <w:t>5</w:t>
        </w:r>
        <w:r w:rsidR="00246E42">
          <w:rPr>
            <w:noProof/>
            <w:webHidden/>
          </w:rPr>
          <w:fldChar w:fldCharType="end"/>
        </w:r>
      </w:hyperlink>
    </w:p>
    <w:p w14:paraId="1EBCB48D" w14:textId="2B14284B" w:rsidR="00246E42" w:rsidRDefault="00570670">
      <w:pPr>
        <w:pStyle w:val="TOC5"/>
        <w:tabs>
          <w:tab w:val="right" w:leader="dot" w:pos="5030"/>
        </w:tabs>
        <w:rPr>
          <w:rFonts w:eastAsiaTheme="minorEastAsia"/>
          <w:noProof/>
          <w:sz w:val="22"/>
          <w:lang w:val="en-US" w:eastAsia="en-US" w:bidi="ar-SA"/>
        </w:rPr>
      </w:pPr>
      <w:hyperlink w:anchor="_Toc479931929" w:history="1">
        <w:r w:rsidR="00246E42" w:rsidRPr="002266E2">
          <w:rPr>
            <w:rStyle w:val="Hyperlink"/>
            <w:noProof/>
          </w:rPr>
          <w:t>Restrictions techniques</w:t>
        </w:r>
        <w:r w:rsidR="00246E42">
          <w:rPr>
            <w:noProof/>
            <w:webHidden/>
          </w:rPr>
          <w:tab/>
        </w:r>
        <w:r w:rsidR="00246E42">
          <w:rPr>
            <w:noProof/>
            <w:webHidden/>
          </w:rPr>
          <w:fldChar w:fldCharType="begin"/>
        </w:r>
        <w:r w:rsidR="00246E42">
          <w:rPr>
            <w:noProof/>
            <w:webHidden/>
          </w:rPr>
          <w:instrText xml:space="preserve"> PAGEREF _Toc479931929 \h </w:instrText>
        </w:r>
        <w:r w:rsidR="00246E42">
          <w:rPr>
            <w:noProof/>
            <w:webHidden/>
          </w:rPr>
        </w:r>
        <w:r w:rsidR="00246E42">
          <w:rPr>
            <w:noProof/>
            <w:webHidden/>
          </w:rPr>
          <w:fldChar w:fldCharType="separate"/>
        </w:r>
        <w:r w:rsidR="00246E42">
          <w:rPr>
            <w:noProof/>
            <w:webHidden/>
          </w:rPr>
          <w:t>5</w:t>
        </w:r>
        <w:r w:rsidR="00246E42">
          <w:rPr>
            <w:noProof/>
            <w:webHidden/>
          </w:rPr>
          <w:fldChar w:fldCharType="end"/>
        </w:r>
      </w:hyperlink>
    </w:p>
    <w:p w14:paraId="48675446" w14:textId="477BAA75" w:rsidR="00246E42" w:rsidRDefault="00570670">
      <w:pPr>
        <w:pStyle w:val="TOC5"/>
        <w:tabs>
          <w:tab w:val="right" w:leader="dot" w:pos="5030"/>
        </w:tabs>
        <w:rPr>
          <w:rFonts w:eastAsiaTheme="minorEastAsia"/>
          <w:noProof/>
          <w:sz w:val="22"/>
          <w:lang w:val="en-US" w:eastAsia="en-US" w:bidi="ar-SA"/>
        </w:rPr>
      </w:pPr>
      <w:hyperlink w:anchor="_Toc479931930" w:history="1">
        <w:r w:rsidR="00246E42" w:rsidRPr="002266E2">
          <w:rPr>
            <w:rStyle w:val="Hyperlink"/>
            <w:noProof/>
          </w:rPr>
          <w:t>Respect de la réglementation applicable</w:t>
        </w:r>
        <w:r w:rsidR="00246E42">
          <w:rPr>
            <w:noProof/>
            <w:webHidden/>
          </w:rPr>
          <w:tab/>
        </w:r>
        <w:r w:rsidR="00246E42">
          <w:rPr>
            <w:noProof/>
            <w:webHidden/>
          </w:rPr>
          <w:fldChar w:fldCharType="begin"/>
        </w:r>
        <w:r w:rsidR="00246E42">
          <w:rPr>
            <w:noProof/>
            <w:webHidden/>
          </w:rPr>
          <w:instrText xml:space="preserve"> PAGEREF _Toc479931930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3F18CD1C" w14:textId="2332A2DD" w:rsidR="00246E42" w:rsidRDefault="00570670">
      <w:pPr>
        <w:pStyle w:val="TOC5"/>
        <w:tabs>
          <w:tab w:val="right" w:leader="dot" w:pos="5030"/>
        </w:tabs>
        <w:rPr>
          <w:rFonts w:eastAsiaTheme="minorEastAsia"/>
          <w:noProof/>
          <w:sz w:val="22"/>
          <w:lang w:val="en-US" w:eastAsia="en-US" w:bidi="ar-SA"/>
        </w:rPr>
      </w:pPr>
      <w:hyperlink w:anchor="_Toc479931931" w:history="1">
        <w:r w:rsidR="00246E42" w:rsidRPr="002266E2">
          <w:rPr>
            <w:rStyle w:val="Hyperlink"/>
            <w:noProof/>
          </w:rPr>
          <w:t>Services d’import/export</w:t>
        </w:r>
        <w:r w:rsidR="00246E42">
          <w:rPr>
            <w:noProof/>
            <w:webHidden/>
          </w:rPr>
          <w:tab/>
        </w:r>
        <w:r w:rsidR="00246E42">
          <w:rPr>
            <w:noProof/>
            <w:webHidden/>
          </w:rPr>
          <w:fldChar w:fldCharType="begin"/>
        </w:r>
        <w:r w:rsidR="00246E42">
          <w:rPr>
            <w:noProof/>
            <w:webHidden/>
          </w:rPr>
          <w:instrText xml:space="preserve"> PAGEREF _Toc479931931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3581702F" w14:textId="3F632719" w:rsidR="00246E42" w:rsidRDefault="00570670">
      <w:pPr>
        <w:pStyle w:val="TOC5"/>
        <w:tabs>
          <w:tab w:val="right" w:leader="dot" w:pos="5030"/>
        </w:tabs>
        <w:rPr>
          <w:rFonts w:eastAsiaTheme="minorEastAsia"/>
          <w:noProof/>
          <w:sz w:val="22"/>
          <w:lang w:val="en-US" w:eastAsia="en-US" w:bidi="ar-SA"/>
        </w:rPr>
      </w:pPr>
      <w:hyperlink w:anchor="_Toc479931932" w:history="1">
        <w:r w:rsidR="00246E42" w:rsidRPr="002266E2">
          <w:rPr>
            <w:rStyle w:val="Hyperlink"/>
            <w:noProof/>
          </w:rPr>
          <w:t>Notifications électroniques</w:t>
        </w:r>
        <w:r w:rsidR="00246E42">
          <w:rPr>
            <w:noProof/>
            <w:webHidden/>
          </w:rPr>
          <w:tab/>
        </w:r>
        <w:r w:rsidR="00246E42">
          <w:rPr>
            <w:noProof/>
            <w:webHidden/>
          </w:rPr>
          <w:fldChar w:fldCharType="begin"/>
        </w:r>
        <w:r w:rsidR="00246E42">
          <w:rPr>
            <w:noProof/>
            <w:webHidden/>
          </w:rPr>
          <w:instrText xml:space="preserve"> PAGEREF _Toc479931932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41B979B7" w14:textId="62F3D4F7" w:rsidR="00246E42" w:rsidRDefault="00570670">
      <w:pPr>
        <w:pStyle w:val="TOC5"/>
        <w:tabs>
          <w:tab w:val="right" w:leader="dot" w:pos="5030"/>
        </w:tabs>
        <w:rPr>
          <w:rFonts w:eastAsiaTheme="minorEastAsia"/>
          <w:noProof/>
          <w:sz w:val="22"/>
          <w:lang w:val="en-US" w:eastAsia="en-US" w:bidi="ar-SA"/>
        </w:rPr>
      </w:pPr>
      <w:hyperlink w:anchor="_Toc479931933" w:history="1">
        <w:r w:rsidR="00246E42" w:rsidRPr="002266E2">
          <w:rPr>
            <w:rStyle w:val="Hyperlink"/>
            <w:noProof/>
          </w:rPr>
          <w:t>Réattribution de licence</w:t>
        </w:r>
        <w:r w:rsidR="00246E42">
          <w:rPr>
            <w:noProof/>
            <w:webHidden/>
          </w:rPr>
          <w:tab/>
        </w:r>
        <w:r w:rsidR="00246E42">
          <w:rPr>
            <w:noProof/>
            <w:webHidden/>
          </w:rPr>
          <w:fldChar w:fldCharType="begin"/>
        </w:r>
        <w:r w:rsidR="00246E42">
          <w:rPr>
            <w:noProof/>
            <w:webHidden/>
          </w:rPr>
          <w:instrText xml:space="preserve"> PAGEREF _Toc479931933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037F35A1" w14:textId="760F6DB9" w:rsidR="00246E42" w:rsidRDefault="00570670">
      <w:pPr>
        <w:pStyle w:val="TOC5"/>
        <w:tabs>
          <w:tab w:val="right" w:leader="dot" w:pos="5030"/>
        </w:tabs>
        <w:rPr>
          <w:rFonts w:eastAsiaTheme="minorEastAsia"/>
          <w:noProof/>
          <w:sz w:val="22"/>
          <w:lang w:val="en-US" w:eastAsia="en-US" w:bidi="ar-SA"/>
        </w:rPr>
      </w:pPr>
      <w:hyperlink w:anchor="_Toc479931934" w:history="1">
        <w:r w:rsidR="00246E42" w:rsidRPr="002266E2">
          <w:rPr>
            <w:rStyle w:val="Hyperlink"/>
            <w:noProof/>
          </w:rPr>
          <w:t>Polices</w:t>
        </w:r>
        <w:r w:rsidR="00246E42">
          <w:rPr>
            <w:noProof/>
            <w:webHidden/>
          </w:rPr>
          <w:tab/>
        </w:r>
        <w:r w:rsidR="00246E42">
          <w:rPr>
            <w:noProof/>
            <w:webHidden/>
          </w:rPr>
          <w:fldChar w:fldCharType="begin"/>
        </w:r>
        <w:r w:rsidR="00246E42">
          <w:rPr>
            <w:noProof/>
            <w:webHidden/>
          </w:rPr>
          <w:instrText xml:space="preserve"> PAGEREF _Toc479931934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4239144A" w14:textId="41F221E2" w:rsidR="00246E42" w:rsidRDefault="00570670">
      <w:pPr>
        <w:pStyle w:val="TOC5"/>
        <w:tabs>
          <w:tab w:val="right" w:leader="dot" w:pos="5030"/>
        </w:tabs>
        <w:rPr>
          <w:rFonts w:eastAsiaTheme="minorEastAsia"/>
          <w:noProof/>
          <w:sz w:val="22"/>
          <w:lang w:val="en-US" w:eastAsia="en-US" w:bidi="ar-SA"/>
        </w:rPr>
      </w:pPr>
      <w:hyperlink w:anchor="_Toc479931935" w:history="1">
        <w:r w:rsidR="00246E42" w:rsidRPr="002266E2">
          <w:rPr>
            <w:rStyle w:val="Hyperlink"/>
            <w:noProof/>
          </w:rPr>
          <w:t>Évaluation concurrentielle</w:t>
        </w:r>
        <w:r w:rsidR="00246E42">
          <w:rPr>
            <w:noProof/>
            <w:webHidden/>
          </w:rPr>
          <w:tab/>
        </w:r>
        <w:r w:rsidR="00246E42">
          <w:rPr>
            <w:noProof/>
            <w:webHidden/>
          </w:rPr>
          <w:fldChar w:fldCharType="begin"/>
        </w:r>
        <w:r w:rsidR="00246E42">
          <w:rPr>
            <w:noProof/>
            <w:webHidden/>
          </w:rPr>
          <w:instrText xml:space="preserve"> PAGEREF _Toc479931935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22CC3A91" w14:textId="65A28AD6" w:rsidR="00246E42" w:rsidRDefault="00570670">
      <w:pPr>
        <w:pStyle w:val="TOC5"/>
        <w:tabs>
          <w:tab w:val="right" w:leader="dot" w:pos="5030"/>
        </w:tabs>
        <w:rPr>
          <w:rFonts w:eastAsiaTheme="minorEastAsia"/>
          <w:noProof/>
          <w:sz w:val="22"/>
          <w:lang w:val="en-US" w:eastAsia="en-US" w:bidi="ar-SA"/>
        </w:rPr>
      </w:pPr>
      <w:hyperlink w:anchor="_Toc479931936" w:history="1">
        <w:r w:rsidR="00246E42" w:rsidRPr="002266E2">
          <w:rPr>
            <w:rStyle w:val="Hyperlink"/>
            <w:noProof/>
          </w:rPr>
          <w:t>Multiplexage</w:t>
        </w:r>
        <w:r w:rsidR="00246E42">
          <w:rPr>
            <w:noProof/>
            <w:webHidden/>
          </w:rPr>
          <w:tab/>
        </w:r>
        <w:r w:rsidR="00246E42">
          <w:rPr>
            <w:noProof/>
            <w:webHidden/>
          </w:rPr>
          <w:fldChar w:fldCharType="begin"/>
        </w:r>
        <w:r w:rsidR="00246E42">
          <w:rPr>
            <w:noProof/>
            <w:webHidden/>
          </w:rPr>
          <w:instrText xml:space="preserve"> PAGEREF _Toc479931936 \h </w:instrText>
        </w:r>
        <w:r w:rsidR="00246E42">
          <w:rPr>
            <w:noProof/>
            <w:webHidden/>
          </w:rPr>
        </w:r>
        <w:r w:rsidR="00246E42">
          <w:rPr>
            <w:noProof/>
            <w:webHidden/>
          </w:rPr>
          <w:fldChar w:fldCharType="separate"/>
        </w:r>
        <w:r w:rsidR="00246E42">
          <w:rPr>
            <w:noProof/>
            <w:webHidden/>
          </w:rPr>
          <w:t>6</w:t>
        </w:r>
        <w:r w:rsidR="00246E42">
          <w:rPr>
            <w:noProof/>
            <w:webHidden/>
          </w:rPr>
          <w:fldChar w:fldCharType="end"/>
        </w:r>
      </w:hyperlink>
    </w:p>
    <w:p w14:paraId="0FEFA4CB" w14:textId="448BFBDA" w:rsidR="00246E42" w:rsidRDefault="00570670">
      <w:pPr>
        <w:pStyle w:val="TOC1"/>
        <w:tabs>
          <w:tab w:val="right" w:leader="dot" w:pos="5030"/>
        </w:tabs>
        <w:rPr>
          <w:rFonts w:eastAsiaTheme="minorEastAsia"/>
          <w:b w:val="0"/>
          <w:caps w:val="0"/>
          <w:noProof/>
          <w:sz w:val="22"/>
          <w:lang w:val="en-US" w:eastAsia="en-US" w:bidi="ar-SA"/>
        </w:rPr>
      </w:pPr>
      <w:hyperlink w:anchor="_Toc479931937" w:history="1">
        <w:r w:rsidR="00246E42" w:rsidRPr="002266E2">
          <w:rPr>
            <w:rStyle w:val="Hyperlink"/>
            <w:noProof/>
          </w:rPr>
          <w:t>Conditions de confidentialité et de sécurité</w:t>
        </w:r>
        <w:r w:rsidR="00246E42">
          <w:rPr>
            <w:noProof/>
            <w:webHidden/>
          </w:rPr>
          <w:tab/>
        </w:r>
        <w:r w:rsidR="00246E42">
          <w:rPr>
            <w:noProof/>
            <w:webHidden/>
          </w:rPr>
          <w:fldChar w:fldCharType="begin"/>
        </w:r>
        <w:r w:rsidR="00246E42">
          <w:rPr>
            <w:noProof/>
            <w:webHidden/>
          </w:rPr>
          <w:instrText xml:space="preserve"> PAGEREF _Toc479931937 \h </w:instrText>
        </w:r>
        <w:r w:rsidR="00246E42">
          <w:rPr>
            <w:noProof/>
            <w:webHidden/>
          </w:rPr>
        </w:r>
        <w:r w:rsidR="00246E42">
          <w:rPr>
            <w:noProof/>
            <w:webHidden/>
          </w:rPr>
          <w:fldChar w:fldCharType="separate"/>
        </w:r>
        <w:r w:rsidR="00246E42">
          <w:rPr>
            <w:noProof/>
            <w:webHidden/>
          </w:rPr>
          <w:t>7</w:t>
        </w:r>
        <w:r w:rsidR="00246E42">
          <w:rPr>
            <w:noProof/>
            <w:webHidden/>
          </w:rPr>
          <w:fldChar w:fldCharType="end"/>
        </w:r>
      </w:hyperlink>
    </w:p>
    <w:p w14:paraId="7791CA99" w14:textId="474C5BB3" w:rsidR="00246E42" w:rsidRDefault="00570670">
      <w:pPr>
        <w:pStyle w:val="TOC3"/>
        <w:rPr>
          <w:rFonts w:eastAsiaTheme="minorEastAsia"/>
          <w:b w:val="0"/>
          <w:smallCaps w:val="0"/>
          <w:sz w:val="22"/>
          <w:lang w:val="en-US" w:eastAsia="en-US" w:bidi="ar-SA"/>
        </w:rPr>
      </w:pPr>
      <w:hyperlink w:anchor="_Toc479931938" w:history="1">
        <w:r w:rsidR="00246E42" w:rsidRPr="002266E2">
          <w:rPr>
            <w:rStyle w:val="Hyperlink"/>
          </w:rPr>
          <w:t>Conditions générales de protection des données personnelles et de sécurité</w:t>
        </w:r>
        <w:r w:rsidR="00246E42">
          <w:rPr>
            <w:webHidden/>
          </w:rPr>
          <w:tab/>
        </w:r>
        <w:r w:rsidR="00246E42">
          <w:rPr>
            <w:webHidden/>
          </w:rPr>
          <w:fldChar w:fldCharType="begin"/>
        </w:r>
        <w:r w:rsidR="00246E42">
          <w:rPr>
            <w:webHidden/>
          </w:rPr>
          <w:instrText xml:space="preserve"> PAGEREF _Toc479931938 \h </w:instrText>
        </w:r>
        <w:r w:rsidR="00246E42">
          <w:rPr>
            <w:webHidden/>
          </w:rPr>
        </w:r>
        <w:r w:rsidR="00246E42">
          <w:rPr>
            <w:webHidden/>
          </w:rPr>
          <w:fldChar w:fldCharType="separate"/>
        </w:r>
        <w:r w:rsidR="00246E42">
          <w:rPr>
            <w:webHidden/>
          </w:rPr>
          <w:t>7</w:t>
        </w:r>
        <w:r w:rsidR="00246E42">
          <w:rPr>
            <w:webHidden/>
          </w:rPr>
          <w:fldChar w:fldCharType="end"/>
        </w:r>
      </w:hyperlink>
    </w:p>
    <w:p w14:paraId="2F163B08" w14:textId="5E767F90" w:rsidR="00246E42" w:rsidRDefault="00570670">
      <w:pPr>
        <w:pStyle w:val="TOC5"/>
        <w:tabs>
          <w:tab w:val="right" w:leader="dot" w:pos="5030"/>
        </w:tabs>
        <w:rPr>
          <w:rFonts w:eastAsiaTheme="minorEastAsia"/>
          <w:noProof/>
          <w:sz w:val="22"/>
          <w:lang w:val="en-US" w:eastAsia="en-US" w:bidi="ar-SA"/>
        </w:rPr>
      </w:pPr>
      <w:hyperlink w:anchor="_Toc479931939" w:history="1">
        <w:r w:rsidR="00246E42" w:rsidRPr="002266E2">
          <w:rPr>
            <w:rStyle w:val="Hyperlink"/>
            <w:noProof/>
          </w:rPr>
          <w:t>Champ d’application</w:t>
        </w:r>
        <w:r w:rsidR="00246E42">
          <w:rPr>
            <w:noProof/>
            <w:webHidden/>
          </w:rPr>
          <w:tab/>
        </w:r>
        <w:r w:rsidR="00246E42">
          <w:rPr>
            <w:noProof/>
            <w:webHidden/>
          </w:rPr>
          <w:fldChar w:fldCharType="begin"/>
        </w:r>
        <w:r w:rsidR="00246E42">
          <w:rPr>
            <w:noProof/>
            <w:webHidden/>
          </w:rPr>
          <w:instrText xml:space="preserve"> PAGEREF _Toc479931939 \h </w:instrText>
        </w:r>
        <w:r w:rsidR="00246E42">
          <w:rPr>
            <w:noProof/>
            <w:webHidden/>
          </w:rPr>
        </w:r>
        <w:r w:rsidR="00246E42">
          <w:rPr>
            <w:noProof/>
            <w:webHidden/>
          </w:rPr>
          <w:fldChar w:fldCharType="separate"/>
        </w:r>
        <w:r w:rsidR="00246E42">
          <w:rPr>
            <w:noProof/>
            <w:webHidden/>
          </w:rPr>
          <w:t>7</w:t>
        </w:r>
        <w:r w:rsidR="00246E42">
          <w:rPr>
            <w:noProof/>
            <w:webHidden/>
          </w:rPr>
          <w:fldChar w:fldCharType="end"/>
        </w:r>
      </w:hyperlink>
    </w:p>
    <w:p w14:paraId="02E367AB" w14:textId="29B2BBC4" w:rsidR="00246E42" w:rsidRDefault="00570670">
      <w:pPr>
        <w:pStyle w:val="TOC5"/>
        <w:tabs>
          <w:tab w:val="right" w:leader="dot" w:pos="5030"/>
        </w:tabs>
        <w:rPr>
          <w:rFonts w:eastAsiaTheme="minorEastAsia"/>
          <w:noProof/>
          <w:sz w:val="22"/>
          <w:lang w:val="en-US" w:eastAsia="en-US" w:bidi="ar-SA"/>
        </w:rPr>
      </w:pPr>
      <w:hyperlink w:anchor="_Toc479931940" w:history="1">
        <w:r w:rsidR="00246E42" w:rsidRPr="002266E2">
          <w:rPr>
            <w:rStyle w:val="Hyperlink"/>
            <w:noProof/>
          </w:rPr>
          <w:t>Utilisation des Données Client</w:t>
        </w:r>
        <w:r w:rsidR="00246E42">
          <w:rPr>
            <w:noProof/>
            <w:webHidden/>
          </w:rPr>
          <w:tab/>
        </w:r>
        <w:r w:rsidR="00246E42">
          <w:rPr>
            <w:noProof/>
            <w:webHidden/>
          </w:rPr>
          <w:fldChar w:fldCharType="begin"/>
        </w:r>
        <w:r w:rsidR="00246E42">
          <w:rPr>
            <w:noProof/>
            <w:webHidden/>
          </w:rPr>
          <w:instrText xml:space="preserve"> PAGEREF _Toc479931940 \h </w:instrText>
        </w:r>
        <w:r w:rsidR="00246E42">
          <w:rPr>
            <w:noProof/>
            <w:webHidden/>
          </w:rPr>
        </w:r>
        <w:r w:rsidR="00246E42">
          <w:rPr>
            <w:noProof/>
            <w:webHidden/>
          </w:rPr>
          <w:fldChar w:fldCharType="separate"/>
        </w:r>
        <w:r w:rsidR="00246E42">
          <w:rPr>
            <w:noProof/>
            <w:webHidden/>
          </w:rPr>
          <w:t>7</w:t>
        </w:r>
        <w:r w:rsidR="00246E42">
          <w:rPr>
            <w:noProof/>
            <w:webHidden/>
          </w:rPr>
          <w:fldChar w:fldCharType="end"/>
        </w:r>
      </w:hyperlink>
    </w:p>
    <w:p w14:paraId="690CC2B7" w14:textId="6E8CB5BE" w:rsidR="00246E42" w:rsidRDefault="00570670">
      <w:pPr>
        <w:pStyle w:val="TOC5"/>
        <w:tabs>
          <w:tab w:val="right" w:leader="dot" w:pos="5030"/>
        </w:tabs>
        <w:rPr>
          <w:rFonts w:eastAsiaTheme="minorEastAsia"/>
          <w:noProof/>
          <w:sz w:val="22"/>
          <w:lang w:val="en-US" w:eastAsia="en-US" w:bidi="ar-SA"/>
        </w:rPr>
      </w:pPr>
      <w:hyperlink w:anchor="_Toc479931941" w:history="1">
        <w:r w:rsidR="00246E42" w:rsidRPr="002266E2">
          <w:rPr>
            <w:rStyle w:val="Hyperlink"/>
            <w:noProof/>
          </w:rPr>
          <w:t>Divulgation des Données Client</w:t>
        </w:r>
        <w:r w:rsidR="00246E42">
          <w:rPr>
            <w:noProof/>
            <w:webHidden/>
          </w:rPr>
          <w:tab/>
        </w:r>
        <w:r w:rsidR="00246E42">
          <w:rPr>
            <w:noProof/>
            <w:webHidden/>
          </w:rPr>
          <w:fldChar w:fldCharType="begin"/>
        </w:r>
        <w:r w:rsidR="00246E42">
          <w:rPr>
            <w:noProof/>
            <w:webHidden/>
          </w:rPr>
          <w:instrText xml:space="preserve"> PAGEREF _Toc479931941 \h </w:instrText>
        </w:r>
        <w:r w:rsidR="00246E42">
          <w:rPr>
            <w:noProof/>
            <w:webHidden/>
          </w:rPr>
        </w:r>
        <w:r w:rsidR="00246E42">
          <w:rPr>
            <w:noProof/>
            <w:webHidden/>
          </w:rPr>
          <w:fldChar w:fldCharType="separate"/>
        </w:r>
        <w:r w:rsidR="00246E42">
          <w:rPr>
            <w:noProof/>
            <w:webHidden/>
          </w:rPr>
          <w:t>7</w:t>
        </w:r>
        <w:r w:rsidR="00246E42">
          <w:rPr>
            <w:noProof/>
            <w:webHidden/>
          </w:rPr>
          <w:fldChar w:fldCharType="end"/>
        </w:r>
      </w:hyperlink>
    </w:p>
    <w:p w14:paraId="2996DE25" w14:textId="3AEBD355" w:rsidR="00246E42" w:rsidRDefault="00570670">
      <w:pPr>
        <w:pStyle w:val="TOC5"/>
        <w:tabs>
          <w:tab w:val="right" w:leader="dot" w:pos="5030"/>
        </w:tabs>
        <w:rPr>
          <w:rFonts w:eastAsiaTheme="minorEastAsia"/>
          <w:noProof/>
          <w:sz w:val="22"/>
          <w:lang w:val="en-US" w:eastAsia="en-US" w:bidi="ar-SA"/>
        </w:rPr>
      </w:pPr>
      <w:hyperlink w:anchor="_Toc479931942" w:history="1">
        <w:r w:rsidR="00246E42" w:rsidRPr="002266E2">
          <w:rPr>
            <w:rStyle w:val="Hyperlink"/>
            <w:noProof/>
          </w:rPr>
          <w:t>Établissements scolaires</w:t>
        </w:r>
        <w:r w:rsidR="00246E42">
          <w:rPr>
            <w:noProof/>
            <w:webHidden/>
          </w:rPr>
          <w:tab/>
        </w:r>
        <w:r w:rsidR="00246E42">
          <w:rPr>
            <w:noProof/>
            <w:webHidden/>
          </w:rPr>
          <w:fldChar w:fldCharType="begin"/>
        </w:r>
        <w:r w:rsidR="00246E42">
          <w:rPr>
            <w:noProof/>
            <w:webHidden/>
          </w:rPr>
          <w:instrText xml:space="preserve"> PAGEREF _Toc479931942 \h </w:instrText>
        </w:r>
        <w:r w:rsidR="00246E42">
          <w:rPr>
            <w:noProof/>
            <w:webHidden/>
          </w:rPr>
        </w:r>
        <w:r w:rsidR="00246E42">
          <w:rPr>
            <w:noProof/>
            <w:webHidden/>
          </w:rPr>
          <w:fldChar w:fldCharType="separate"/>
        </w:r>
        <w:r w:rsidR="00246E42">
          <w:rPr>
            <w:noProof/>
            <w:webHidden/>
          </w:rPr>
          <w:t>7</w:t>
        </w:r>
        <w:r w:rsidR="00246E42">
          <w:rPr>
            <w:noProof/>
            <w:webHidden/>
          </w:rPr>
          <w:fldChar w:fldCharType="end"/>
        </w:r>
      </w:hyperlink>
    </w:p>
    <w:p w14:paraId="1BD4FEFF" w14:textId="188043C5" w:rsidR="00246E42" w:rsidRDefault="00570670">
      <w:pPr>
        <w:pStyle w:val="TOC5"/>
        <w:tabs>
          <w:tab w:val="right" w:leader="dot" w:pos="5030"/>
        </w:tabs>
        <w:rPr>
          <w:rFonts w:eastAsiaTheme="minorEastAsia"/>
          <w:noProof/>
          <w:sz w:val="22"/>
          <w:lang w:val="en-US" w:eastAsia="en-US" w:bidi="ar-SA"/>
        </w:rPr>
      </w:pPr>
      <w:hyperlink w:anchor="_Toc479931943" w:history="1">
        <w:r w:rsidR="00246E42" w:rsidRPr="002266E2">
          <w:rPr>
            <w:rStyle w:val="Hyperlink"/>
            <w:noProof/>
          </w:rPr>
          <w:t>HIPAA Business Associate</w:t>
        </w:r>
        <w:r w:rsidR="00246E42">
          <w:rPr>
            <w:noProof/>
            <w:webHidden/>
          </w:rPr>
          <w:tab/>
        </w:r>
        <w:r w:rsidR="00246E42">
          <w:rPr>
            <w:noProof/>
            <w:webHidden/>
          </w:rPr>
          <w:fldChar w:fldCharType="begin"/>
        </w:r>
        <w:r w:rsidR="00246E42">
          <w:rPr>
            <w:noProof/>
            <w:webHidden/>
          </w:rPr>
          <w:instrText xml:space="preserve"> PAGEREF _Toc479931943 \h </w:instrText>
        </w:r>
        <w:r w:rsidR="00246E42">
          <w:rPr>
            <w:noProof/>
            <w:webHidden/>
          </w:rPr>
        </w:r>
        <w:r w:rsidR="00246E42">
          <w:rPr>
            <w:noProof/>
            <w:webHidden/>
          </w:rPr>
          <w:fldChar w:fldCharType="separate"/>
        </w:r>
        <w:r w:rsidR="00246E42">
          <w:rPr>
            <w:noProof/>
            <w:webHidden/>
          </w:rPr>
          <w:t>7</w:t>
        </w:r>
        <w:r w:rsidR="00246E42">
          <w:rPr>
            <w:noProof/>
            <w:webHidden/>
          </w:rPr>
          <w:fldChar w:fldCharType="end"/>
        </w:r>
      </w:hyperlink>
    </w:p>
    <w:p w14:paraId="55473009" w14:textId="52309DF6" w:rsidR="00246E42" w:rsidRDefault="00570670">
      <w:pPr>
        <w:pStyle w:val="TOC5"/>
        <w:tabs>
          <w:tab w:val="right" w:leader="dot" w:pos="5030"/>
        </w:tabs>
        <w:rPr>
          <w:rFonts w:eastAsiaTheme="minorEastAsia"/>
          <w:noProof/>
          <w:sz w:val="22"/>
          <w:lang w:val="en-US" w:eastAsia="en-US" w:bidi="ar-SA"/>
        </w:rPr>
      </w:pPr>
      <w:hyperlink w:anchor="_Toc479931944" w:history="1">
        <w:r w:rsidR="00246E42" w:rsidRPr="002266E2">
          <w:rPr>
            <w:rStyle w:val="Hyperlink"/>
            <w:noProof/>
          </w:rPr>
          <w:t>Sécurité</w:t>
        </w:r>
        <w:r w:rsidR="00246E42">
          <w:rPr>
            <w:noProof/>
            <w:webHidden/>
          </w:rPr>
          <w:tab/>
        </w:r>
        <w:r w:rsidR="00246E42">
          <w:rPr>
            <w:noProof/>
            <w:webHidden/>
          </w:rPr>
          <w:fldChar w:fldCharType="begin"/>
        </w:r>
        <w:r w:rsidR="00246E42">
          <w:rPr>
            <w:noProof/>
            <w:webHidden/>
          </w:rPr>
          <w:instrText xml:space="preserve"> PAGEREF _Toc479931944 \h </w:instrText>
        </w:r>
        <w:r w:rsidR="00246E42">
          <w:rPr>
            <w:noProof/>
            <w:webHidden/>
          </w:rPr>
        </w:r>
        <w:r w:rsidR="00246E42">
          <w:rPr>
            <w:noProof/>
            <w:webHidden/>
          </w:rPr>
          <w:fldChar w:fldCharType="separate"/>
        </w:r>
        <w:r w:rsidR="00246E42">
          <w:rPr>
            <w:noProof/>
            <w:webHidden/>
          </w:rPr>
          <w:t>8</w:t>
        </w:r>
        <w:r w:rsidR="00246E42">
          <w:rPr>
            <w:noProof/>
            <w:webHidden/>
          </w:rPr>
          <w:fldChar w:fldCharType="end"/>
        </w:r>
      </w:hyperlink>
    </w:p>
    <w:p w14:paraId="270ABA57" w14:textId="5170F329" w:rsidR="00246E42" w:rsidRDefault="00570670">
      <w:pPr>
        <w:pStyle w:val="TOC5"/>
        <w:tabs>
          <w:tab w:val="right" w:leader="dot" w:pos="5030"/>
        </w:tabs>
        <w:rPr>
          <w:rFonts w:eastAsiaTheme="minorEastAsia"/>
          <w:noProof/>
          <w:sz w:val="22"/>
          <w:lang w:val="en-US" w:eastAsia="en-US" w:bidi="ar-SA"/>
        </w:rPr>
      </w:pPr>
      <w:hyperlink w:anchor="_Toc479931945" w:history="1">
        <w:r w:rsidR="00246E42" w:rsidRPr="002266E2">
          <w:rPr>
            <w:rStyle w:val="Hyperlink"/>
            <w:noProof/>
          </w:rPr>
          <w:t>Notification des incidents de sécurité</w:t>
        </w:r>
        <w:r w:rsidR="00246E42">
          <w:rPr>
            <w:noProof/>
            <w:webHidden/>
          </w:rPr>
          <w:tab/>
        </w:r>
        <w:r w:rsidR="00246E42">
          <w:rPr>
            <w:noProof/>
            <w:webHidden/>
          </w:rPr>
          <w:fldChar w:fldCharType="begin"/>
        </w:r>
        <w:r w:rsidR="00246E42">
          <w:rPr>
            <w:noProof/>
            <w:webHidden/>
          </w:rPr>
          <w:instrText xml:space="preserve"> PAGEREF _Toc479931945 \h </w:instrText>
        </w:r>
        <w:r w:rsidR="00246E42">
          <w:rPr>
            <w:noProof/>
            <w:webHidden/>
          </w:rPr>
        </w:r>
        <w:r w:rsidR="00246E42">
          <w:rPr>
            <w:noProof/>
            <w:webHidden/>
          </w:rPr>
          <w:fldChar w:fldCharType="separate"/>
        </w:r>
        <w:r w:rsidR="00246E42">
          <w:rPr>
            <w:noProof/>
            <w:webHidden/>
          </w:rPr>
          <w:t>8</w:t>
        </w:r>
        <w:r w:rsidR="00246E42">
          <w:rPr>
            <w:noProof/>
            <w:webHidden/>
          </w:rPr>
          <w:fldChar w:fldCharType="end"/>
        </w:r>
      </w:hyperlink>
    </w:p>
    <w:p w14:paraId="619B52C0" w14:textId="410DF6C3" w:rsidR="00246E42" w:rsidRDefault="00570670">
      <w:pPr>
        <w:pStyle w:val="TOC5"/>
        <w:tabs>
          <w:tab w:val="right" w:leader="dot" w:pos="5030"/>
        </w:tabs>
        <w:rPr>
          <w:rFonts w:eastAsiaTheme="minorEastAsia"/>
          <w:noProof/>
          <w:sz w:val="22"/>
          <w:lang w:val="en-US" w:eastAsia="en-US" w:bidi="ar-SA"/>
        </w:rPr>
      </w:pPr>
      <w:hyperlink w:anchor="_Toc479931946" w:history="1">
        <w:r w:rsidR="00246E42" w:rsidRPr="002266E2">
          <w:rPr>
            <w:rStyle w:val="Hyperlink"/>
            <w:noProof/>
          </w:rPr>
          <w:t>Emplacement de traitement des Données</w:t>
        </w:r>
        <w:r w:rsidR="00246E42">
          <w:rPr>
            <w:noProof/>
            <w:webHidden/>
          </w:rPr>
          <w:tab/>
        </w:r>
        <w:r w:rsidR="00246E42">
          <w:rPr>
            <w:noProof/>
            <w:webHidden/>
          </w:rPr>
          <w:fldChar w:fldCharType="begin"/>
        </w:r>
        <w:r w:rsidR="00246E42">
          <w:rPr>
            <w:noProof/>
            <w:webHidden/>
          </w:rPr>
          <w:instrText xml:space="preserve"> PAGEREF _Toc479931946 \h </w:instrText>
        </w:r>
        <w:r w:rsidR="00246E42">
          <w:rPr>
            <w:noProof/>
            <w:webHidden/>
          </w:rPr>
        </w:r>
        <w:r w:rsidR="00246E42">
          <w:rPr>
            <w:noProof/>
            <w:webHidden/>
          </w:rPr>
          <w:fldChar w:fldCharType="separate"/>
        </w:r>
        <w:r w:rsidR="00246E42">
          <w:rPr>
            <w:noProof/>
            <w:webHidden/>
          </w:rPr>
          <w:t>8</w:t>
        </w:r>
        <w:r w:rsidR="00246E42">
          <w:rPr>
            <w:noProof/>
            <w:webHidden/>
          </w:rPr>
          <w:fldChar w:fldCharType="end"/>
        </w:r>
      </w:hyperlink>
    </w:p>
    <w:p w14:paraId="1EC283F7" w14:textId="088C1A68" w:rsidR="00246E42" w:rsidRDefault="00570670">
      <w:pPr>
        <w:pStyle w:val="TOC5"/>
        <w:tabs>
          <w:tab w:val="right" w:leader="dot" w:pos="5030"/>
        </w:tabs>
        <w:rPr>
          <w:rFonts w:eastAsiaTheme="minorEastAsia"/>
          <w:noProof/>
          <w:sz w:val="22"/>
          <w:lang w:val="en-US" w:eastAsia="en-US" w:bidi="ar-SA"/>
        </w:rPr>
      </w:pPr>
      <w:hyperlink w:anchor="_Toc479931947" w:history="1">
        <w:r w:rsidR="00246E42" w:rsidRPr="002266E2">
          <w:rPr>
            <w:rStyle w:val="Hyperlink"/>
            <w:noProof/>
          </w:rPr>
          <w:t>Évaluations</w:t>
        </w:r>
        <w:r w:rsidR="00246E42">
          <w:rPr>
            <w:noProof/>
            <w:webHidden/>
          </w:rPr>
          <w:tab/>
        </w:r>
        <w:r w:rsidR="00246E42">
          <w:rPr>
            <w:noProof/>
            <w:webHidden/>
          </w:rPr>
          <w:fldChar w:fldCharType="begin"/>
        </w:r>
        <w:r w:rsidR="00246E42">
          <w:rPr>
            <w:noProof/>
            <w:webHidden/>
          </w:rPr>
          <w:instrText xml:space="preserve"> PAGEREF _Toc479931947 \h </w:instrText>
        </w:r>
        <w:r w:rsidR="00246E42">
          <w:rPr>
            <w:noProof/>
            <w:webHidden/>
          </w:rPr>
        </w:r>
        <w:r w:rsidR="00246E42">
          <w:rPr>
            <w:noProof/>
            <w:webHidden/>
          </w:rPr>
          <w:fldChar w:fldCharType="separate"/>
        </w:r>
        <w:r w:rsidR="00246E42">
          <w:rPr>
            <w:noProof/>
            <w:webHidden/>
          </w:rPr>
          <w:t>8</w:t>
        </w:r>
        <w:r w:rsidR="00246E42">
          <w:rPr>
            <w:noProof/>
            <w:webHidden/>
          </w:rPr>
          <w:fldChar w:fldCharType="end"/>
        </w:r>
      </w:hyperlink>
    </w:p>
    <w:p w14:paraId="274D6A02" w14:textId="704CC788" w:rsidR="00246E42" w:rsidRDefault="00570670">
      <w:pPr>
        <w:pStyle w:val="TOC5"/>
        <w:tabs>
          <w:tab w:val="right" w:leader="dot" w:pos="5030"/>
        </w:tabs>
        <w:rPr>
          <w:rFonts w:eastAsiaTheme="minorEastAsia"/>
          <w:noProof/>
          <w:sz w:val="22"/>
          <w:lang w:val="en-US" w:eastAsia="en-US" w:bidi="ar-SA"/>
        </w:rPr>
      </w:pPr>
      <w:hyperlink w:anchor="_Toc479931948" w:history="1">
        <w:r w:rsidR="00246E42" w:rsidRPr="002266E2">
          <w:rPr>
            <w:rStyle w:val="Hyperlink"/>
            <w:noProof/>
          </w:rPr>
          <w:t>Utilisation de sous-traitants</w:t>
        </w:r>
        <w:r w:rsidR="00246E42">
          <w:rPr>
            <w:noProof/>
            <w:webHidden/>
          </w:rPr>
          <w:tab/>
        </w:r>
        <w:r w:rsidR="00246E42">
          <w:rPr>
            <w:noProof/>
            <w:webHidden/>
          </w:rPr>
          <w:fldChar w:fldCharType="begin"/>
        </w:r>
        <w:r w:rsidR="00246E42">
          <w:rPr>
            <w:noProof/>
            <w:webHidden/>
          </w:rPr>
          <w:instrText xml:space="preserve"> PAGEREF _Toc479931948 \h </w:instrText>
        </w:r>
        <w:r w:rsidR="00246E42">
          <w:rPr>
            <w:noProof/>
            <w:webHidden/>
          </w:rPr>
        </w:r>
        <w:r w:rsidR="00246E42">
          <w:rPr>
            <w:noProof/>
            <w:webHidden/>
          </w:rPr>
          <w:fldChar w:fldCharType="separate"/>
        </w:r>
        <w:r w:rsidR="00246E42">
          <w:rPr>
            <w:noProof/>
            <w:webHidden/>
          </w:rPr>
          <w:t>8</w:t>
        </w:r>
        <w:r w:rsidR="00246E42">
          <w:rPr>
            <w:noProof/>
            <w:webHidden/>
          </w:rPr>
          <w:fldChar w:fldCharType="end"/>
        </w:r>
      </w:hyperlink>
    </w:p>
    <w:p w14:paraId="5FE888F2" w14:textId="203D8110" w:rsidR="00246E42" w:rsidRDefault="00570670">
      <w:pPr>
        <w:pStyle w:val="TOC5"/>
        <w:tabs>
          <w:tab w:val="right" w:leader="dot" w:pos="5030"/>
        </w:tabs>
        <w:rPr>
          <w:rFonts w:eastAsiaTheme="minorEastAsia"/>
          <w:noProof/>
          <w:sz w:val="22"/>
          <w:lang w:val="en-US" w:eastAsia="en-US" w:bidi="ar-SA"/>
        </w:rPr>
      </w:pPr>
      <w:hyperlink w:anchor="_Toc479931949" w:history="1">
        <w:r w:rsidR="00246E42" w:rsidRPr="002266E2">
          <w:rPr>
            <w:rStyle w:val="Hyperlink"/>
            <w:noProof/>
          </w:rPr>
          <w:t>Comment contacter Microsoft</w:t>
        </w:r>
        <w:r w:rsidR="00246E42">
          <w:rPr>
            <w:noProof/>
            <w:webHidden/>
          </w:rPr>
          <w:tab/>
        </w:r>
        <w:r w:rsidR="00246E42">
          <w:rPr>
            <w:noProof/>
            <w:webHidden/>
          </w:rPr>
          <w:fldChar w:fldCharType="begin"/>
        </w:r>
        <w:r w:rsidR="00246E42">
          <w:rPr>
            <w:noProof/>
            <w:webHidden/>
          </w:rPr>
          <w:instrText xml:space="preserve"> PAGEREF _Toc479931949 \h </w:instrText>
        </w:r>
        <w:r w:rsidR="00246E42">
          <w:rPr>
            <w:noProof/>
            <w:webHidden/>
          </w:rPr>
        </w:r>
        <w:r w:rsidR="00246E42">
          <w:rPr>
            <w:noProof/>
            <w:webHidden/>
          </w:rPr>
          <w:fldChar w:fldCharType="separate"/>
        </w:r>
        <w:r w:rsidR="00246E42">
          <w:rPr>
            <w:noProof/>
            <w:webHidden/>
          </w:rPr>
          <w:t>8</w:t>
        </w:r>
        <w:r w:rsidR="00246E42">
          <w:rPr>
            <w:noProof/>
            <w:webHidden/>
          </w:rPr>
          <w:fldChar w:fldCharType="end"/>
        </w:r>
      </w:hyperlink>
    </w:p>
    <w:p w14:paraId="76DA8AEC" w14:textId="36622BC0" w:rsidR="00246E42" w:rsidRDefault="00570670">
      <w:pPr>
        <w:pStyle w:val="TOC3"/>
        <w:rPr>
          <w:rFonts w:eastAsiaTheme="minorEastAsia"/>
          <w:b w:val="0"/>
          <w:smallCaps w:val="0"/>
          <w:sz w:val="22"/>
          <w:lang w:val="en-US" w:eastAsia="en-US" w:bidi="ar-SA"/>
        </w:rPr>
      </w:pPr>
      <w:hyperlink w:anchor="_Toc479931950" w:history="1">
        <w:r w:rsidR="00246E42" w:rsidRPr="002266E2">
          <w:rPr>
            <w:rStyle w:val="Hyperlink"/>
          </w:rPr>
          <w:t>Conditions de Traitement de Données</w:t>
        </w:r>
        <w:r w:rsidR="00246E42">
          <w:rPr>
            <w:webHidden/>
          </w:rPr>
          <w:tab/>
        </w:r>
        <w:r w:rsidR="00246E42">
          <w:rPr>
            <w:webHidden/>
          </w:rPr>
          <w:fldChar w:fldCharType="begin"/>
        </w:r>
        <w:r w:rsidR="00246E42">
          <w:rPr>
            <w:webHidden/>
          </w:rPr>
          <w:instrText xml:space="preserve"> PAGEREF _Toc479931950 \h </w:instrText>
        </w:r>
        <w:r w:rsidR="00246E42">
          <w:rPr>
            <w:webHidden/>
          </w:rPr>
        </w:r>
        <w:r w:rsidR="00246E42">
          <w:rPr>
            <w:webHidden/>
          </w:rPr>
          <w:fldChar w:fldCharType="separate"/>
        </w:r>
        <w:r w:rsidR="00246E42">
          <w:rPr>
            <w:webHidden/>
          </w:rPr>
          <w:t>9</w:t>
        </w:r>
        <w:r w:rsidR="00246E42">
          <w:rPr>
            <w:webHidden/>
          </w:rPr>
          <w:fldChar w:fldCharType="end"/>
        </w:r>
      </w:hyperlink>
    </w:p>
    <w:p w14:paraId="391065DD" w14:textId="0F37E370" w:rsidR="00246E42" w:rsidRDefault="00570670">
      <w:pPr>
        <w:pStyle w:val="TOC5"/>
        <w:tabs>
          <w:tab w:val="right" w:leader="dot" w:pos="5030"/>
        </w:tabs>
        <w:rPr>
          <w:rFonts w:eastAsiaTheme="minorEastAsia"/>
          <w:noProof/>
          <w:sz w:val="22"/>
          <w:lang w:val="en-US" w:eastAsia="en-US" w:bidi="ar-SA"/>
        </w:rPr>
      </w:pPr>
      <w:hyperlink w:anchor="_Toc479931951" w:history="1">
        <w:r w:rsidR="00246E42" w:rsidRPr="002266E2">
          <w:rPr>
            <w:rStyle w:val="Hyperlink"/>
            <w:noProof/>
          </w:rPr>
          <w:t>Emplacement des Données Client au repos</w:t>
        </w:r>
        <w:r w:rsidR="00246E42">
          <w:rPr>
            <w:noProof/>
            <w:webHidden/>
          </w:rPr>
          <w:tab/>
        </w:r>
        <w:r w:rsidR="00246E42">
          <w:rPr>
            <w:noProof/>
            <w:webHidden/>
          </w:rPr>
          <w:fldChar w:fldCharType="begin"/>
        </w:r>
        <w:r w:rsidR="00246E42">
          <w:rPr>
            <w:noProof/>
            <w:webHidden/>
          </w:rPr>
          <w:instrText xml:space="preserve"> PAGEREF _Toc479931951 \h </w:instrText>
        </w:r>
        <w:r w:rsidR="00246E42">
          <w:rPr>
            <w:noProof/>
            <w:webHidden/>
          </w:rPr>
        </w:r>
        <w:r w:rsidR="00246E42">
          <w:rPr>
            <w:noProof/>
            <w:webHidden/>
          </w:rPr>
          <w:fldChar w:fldCharType="separate"/>
        </w:r>
        <w:r w:rsidR="00246E42">
          <w:rPr>
            <w:noProof/>
            <w:webHidden/>
          </w:rPr>
          <w:t>10</w:t>
        </w:r>
        <w:r w:rsidR="00246E42">
          <w:rPr>
            <w:noProof/>
            <w:webHidden/>
          </w:rPr>
          <w:fldChar w:fldCharType="end"/>
        </w:r>
      </w:hyperlink>
    </w:p>
    <w:p w14:paraId="452098F1" w14:textId="3FFAB633" w:rsidR="00246E42" w:rsidRDefault="00570670">
      <w:pPr>
        <w:pStyle w:val="TOC5"/>
        <w:tabs>
          <w:tab w:val="right" w:leader="dot" w:pos="5030"/>
        </w:tabs>
        <w:rPr>
          <w:rFonts w:eastAsiaTheme="minorEastAsia"/>
          <w:noProof/>
          <w:sz w:val="22"/>
          <w:lang w:val="en-US" w:eastAsia="en-US" w:bidi="ar-SA"/>
        </w:rPr>
      </w:pPr>
      <w:hyperlink w:anchor="_Toc479931952" w:history="1">
        <w:r w:rsidR="00246E42" w:rsidRPr="002266E2">
          <w:rPr>
            <w:rStyle w:val="Hyperlink"/>
            <w:noProof/>
          </w:rPr>
          <w:t>Protection des données personnelles</w:t>
        </w:r>
        <w:r w:rsidR="00246E42">
          <w:rPr>
            <w:noProof/>
            <w:webHidden/>
          </w:rPr>
          <w:tab/>
        </w:r>
        <w:r w:rsidR="00246E42">
          <w:rPr>
            <w:noProof/>
            <w:webHidden/>
          </w:rPr>
          <w:fldChar w:fldCharType="begin"/>
        </w:r>
        <w:r w:rsidR="00246E42">
          <w:rPr>
            <w:noProof/>
            <w:webHidden/>
          </w:rPr>
          <w:instrText xml:space="preserve"> PAGEREF _Toc479931952 \h </w:instrText>
        </w:r>
        <w:r w:rsidR="00246E42">
          <w:rPr>
            <w:noProof/>
            <w:webHidden/>
          </w:rPr>
        </w:r>
        <w:r w:rsidR="00246E42">
          <w:rPr>
            <w:noProof/>
            <w:webHidden/>
          </w:rPr>
          <w:fldChar w:fldCharType="separate"/>
        </w:r>
        <w:r w:rsidR="00246E42">
          <w:rPr>
            <w:noProof/>
            <w:webHidden/>
          </w:rPr>
          <w:t>10</w:t>
        </w:r>
        <w:r w:rsidR="00246E42">
          <w:rPr>
            <w:noProof/>
            <w:webHidden/>
          </w:rPr>
          <w:fldChar w:fldCharType="end"/>
        </w:r>
      </w:hyperlink>
    </w:p>
    <w:p w14:paraId="0E981E3C" w14:textId="5CB9DD62" w:rsidR="00246E42" w:rsidRDefault="00570670">
      <w:pPr>
        <w:pStyle w:val="TOC5"/>
        <w:tabs>
          <w:tab w:val="right" w:leader="dot" w:pos="5030"/>
        </w:tabs>
        <w:rPr>
          <w:rFonts w:eastAsiaTheme="minorEastAsia"/>
          <w:noProof/>
          <w:sz w:val="22"/>
          <w:lang w:val="en-US" w:eastAsia="en-US" w:bidi="ar-SA"/>
        </w:rPr>
      </w:pPr>
      <w:hyperlink w:anchor="_Toc479931953" w:history="1">
        <w:r w:rsidR="00246E42" w:rsidRPr="002266E2">
          <w:rPr>
            <w:rStyle w:val="Hyperlink"/>
            <w:noProof/>
          </w:rPr>
          <w:t>Conditions supplémentaires applicables en Europe.</w:t>
        </w:r>
        <w:r w:rsidR="00246E42">
          <w:rPr>
            <w:noProof/>
            <w:webHidden/>
          </w:rPr>
          <w:tab/>
        </w:r>
        <w:r w:rsidR="00246E42">
          <w:rPr>
            <w:noProof/>
            <w:webHidden/>
          </w:rPr>
          <w:fldChar w:fldCharType="begin"/>
        </w:r>
        <w:r w:rsidR="00246E42">
          <w:rPr>
            <w:noProof/>
            <w:webHidden/>
          </w:rPr>
          <w:instrText xml:space="preserve"> PAGEREF _Toc479931953 \h </w:instrText>
        </w:r>
        <w:r w:rsidR="00246E42">
          <w:rPr>
            <w:noProof/>
            <w:webHidden/>
          </w:rPr>
        </w:r>
        <w:r w:rsidR="00246E42">
          <w:rPr>
            <w:noProof/>
            <w:webHidden/>
          </w:rPr>
          <w:fldChar w:fldCharType="separate"/>
        </w:r>
        <w:r w:rsidR="00246E42">
          <w:rPr>
            <w:noProof/>
            <w:webHidden/>
          </w:rPr>
          <w:t>10</w:t>
        </w:r>
        <w:r w:rsidR="00246E42">
          <w:rPr>
            <w:noProof/>
            <w:webHidden/>
          </w:rPr>
          <w:fldChar w:fldCharType="end"/>
        </w:r>
      </w:hyperlink>
    </w:p>
    <w:p w14:paraId="7CCC9E9D" w14:textId="2EBA7D48" w:rsidR="00246E42" w:rsidRDefault="00570670">
      <w:pPr>
        <w:pStyle w:val="TOC5"/>
        <w:tabs>
          <w:tab w:val="right" w:leader="dot" w:pos="5030"/>
        </w:tabs>
        <w:rPr>
          <w:rFonts w:eastAsiaTheme="minorEastAsia"/>
          <w:noProof/>
          <w:sz w:val="22"/>
          <w:lang w:val="en-US" w:eastAsia="en-US" w:bidi="ar-SA"/>
        </w:rPr>
      </w:pPr>
      <w:hyperlink w:anchor="_Toc479931954" w:history="1">
        <w:r w:rsidR="00246E42" w:rsidRPr="002266E2">
          <w:rPr>
            <w:rStyle w:val="Hyperlink"/>
            <w:noProof/>
          </w:rPr>
          <w:t>Sécurité</w:t>
        </w:r>
        <w:r w:rsidR="00246E42">
          <w:rPr>
            <w:noProof/>
            <w:webHidden/>
          </w:rPr>
          <w:tab/>
        </w:r>
        <w:r w:rsidR="00246E42">
          <w:rPr>
            <w:noProof/>
            <w:webHidden/>
          </w:rPr>
          <w:fldChar w:fldCharType="begin"/>
        </w:r>
        <w:r w:rsidR="00246E42">
          <w:rPr>
            <w:noProof/>
            <w:webHidden/>
          </w:rPr>
          <w:instrText xml:space="preserve"> PAGEREF _Toc479931954 \h </w:instrText>
        </w:r>
        <w:r w:rsidR="00246E42">
          <w:rPr>
            <w:noProof/>
            <w:webHidden/>
          </w:rPr>
        </w:r>
        <w:r w:rsidR="00246E42">
          <w:rPr>
            <w:noProof/>
            <w:webHidden/>
          </w:rPr>
          <w:fldChar w:fldCharType="separate"/>
        </w:r>
        <w:r w:rsidR="00246E42">
          <w:rPr>
            <w:noProof/>
            <w:webHidden/>
          </w:rPr>
          <w:t>11</w:t>
        </w:r>
        <w:r w:rsidR="00246E42">
          <w:rPr>
            <w:noProof/>
            <w:webHidden/>
          </w:rPr>
          <w:fldChar w:fldCharType="end"/>
        </w:r>
      </w:hyperlink>
    </w:p>
    <w:p w14:paraId="50EDDD6D" w14:textId="130BB9F6" w:rsidR="00246E42" w:rsidRDefault="00246E4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1955" w:history="1">
        <w:r w:rsidRPr="002266E2">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_Toc479931955 \h </w:instrText>
        </w:r>
        <w:r>
          <w:rPr>
            <w:noProof/>
            <w:webHidden/>
          </w:rPr>
        </w:r>
        <w:r>
          <w:rPr>
            <w:noProof/>
            <w:webHidden/>
          </w:rPr>
          <w:fldChar w:fldCharType="separate"/>
        </w:r>
        <w:r>
          <w:rPr>
            <w:noProof/>
            <w:webHidden/>
          </w:rPr>
          <w:t>15</w:t>
        </w:r>
        <w:r>
          <w:rPr>
            <w:noProof/>
            <w:webHidden/>
          </w:rPr>
          <w:fldChar w:fldCharType="end"/>
        </w:r>
      </w:hyperlink>
    </w:p>
    <w:p w14:paraId="50548A1E" w14:textId="019AF046" w:rsidR="00246E42" w:rsidRDefault="00570670">
      <w:pPr>
        <w:pStyle w:val="TOC2"/>
        <w:tabs>
          <w:tab w:val="right" w:leader="dot" w:pos="5030"/>
        </w:tabs>
        <w:rPr>
          <w:rFonts w:eastAsiaTheme="minorEastAsia"/>
          <w:b w:val="0"/>
          <w:smallCaps w:val="0"/>
          <w:noProof/>
          <w:sz w:val="22"/>
          <w:lang w:val="en-US" w:eastAsia="en-US" w:bidi="ar-SA"/>
        </w:rPr>
      </w:pPr>
      <w:hyperlink w:anchor="_Toc479931956" w:history="1">
        <w:r w:rsidR="00246E42" w:rsidRPr="002266E2">
          <w:rPr>
            <w:rStyle w:val="Hyperlink"/>
            <w:noProof/>
          </w:rPr>
          <w:t>Services Microsoft Azure</w:t>
        </w:r>
        <w:r w:rsidR="00246E42">
          <w:rPr>
            <w:noProof/>
            <w:webHidden/>
          </w:rPr>
          <w:tab/>
        </w:r>
        <w:r w:rsidR="00246E42">
          <w:rPr>
            <w:noProof/>
            <w:webHidden/>
          </w:rPr>
          <w:fldChar w:fldCharType="begin"/>
        </w:r>
        <w:r w:rsidR="00246E42">
          <w:rPr>
            <w:noProof/>
            <w:webHidden/>
          </w:rPr>
          <w:instrText xml:space="preserve"> PAGEREF _Toc479931956 \h </w:instrText>
        </w:r>
        <w:r w:rsidR="00246E42">
          <w:rPr>
            <w:noProof/>
            <w:webHidden/>
          </w:rPr>
        </w:r>
        <w:r w:rsidR="00246E42">
          <w:rPr>
            <w:noProof/>
            <w:webHidden/>
          </w:rPr>
          <w:fldChar w:fldCharType="separate"/>
        </w:r>
        <w:r w:rsidR="00246E42">
          <w:rPr>
            <w:noProof/>
            <w:webHidden/>
          </w:rPr>
          <w:t>15</w:t>
        </w:r>
        <w:r w:rsidR="00246E42">
          <w:rPr>
            <w:noProof/>
            <w:webHidden/>
          </w:rPr>
          <w:fldChar w:fldCharType="end"/>
        </w:r>
      </w:hyperlink>
    </w:p>
    <w:p w14:paraId="564393D6" w14:textId="5BE9F5C0" w:rsidR="00246E42" w:rsidRDefault="00570670">
      <w:pPr>
        <w:pStyle w:val="TOC4"/>
        <w:rPr>
          <w:rFonts w:eastAsiaTheme="minorEastAsia"/>
          <w:smallCaps w:val="0"/>
          <w:noProof/>
          <w:sz w:val="22"/>
          <w:lang w:val="en-US" w:eastAsia="en-US" w:bidi="ar-SA"/>
        </w:rPr>
      </w:pPr>
      <w:hyperlink w:anchor="_Toc479931957" w:history="1">
        <w:r w:rsidR="00246E42" w:rsidRPr="002266E2">
          <w:rPr>
            <w:rStyle w:val="Hyperlink"/>
            <w:noProof/>
          </w:rPr>
          <w:t>Microsoft Cognitive Services</w:t>
        </w:r>
        <w:r w:rsidR="00246E42">
          <w:rPr>
            <w:noProof/>
            <w:webHidden/>
          </w:rPr>
          <w:tab/>
        </w:r>
        <w:r w:rsidR="00246E42">
          <w:rPr>
            <w:noProof/>
            <w:webHidden/>
          </w:rPr>
          <w:fldChar w:fldCharType="begin"/>
        </w:r>
        <w:r w:rsidR="00246E42">
          <w:rPr>
            <w:noProof/>
            <w:webHidden/>
          </w:rPr>
          <w:instrText xml:space="preserve"> PAGEREF _Toc479931957 \h </w:instrText>
        </w:r>
        <w:r w:rsidR="00246E42">
          <w:rPr>
            <w:noProof/>
            <w:webHidden/>
          </w:rPr>
        </w:r>
        <w:r w:rsidR="00246E42">
          <w:rPr>
            <w:noProof/>
            <w:webHidden/>
          </w:rPr>
          <w:fldChar w:fldCharType="separate"/>
        </w:r>
        <w:r w:rsidR="00246E42">
          <w:rPr>
            <w:noProof/>
            <w:webHidden/>
          </w:rPr>
          <w:t>16</w:t>
        </w:r>
        <w:r w:rsidR="00246E42">
          <w:rPr>
            <w:noProof/>
            <w:webHidden/>
          </w:rPr>
          <w:fldChar w:fldCharType="end"/>
        </w:r>
      </w:hyperlink>
    </w:p>
    <w:p w14:paraId="798B6B01" w14:textId="0D2FD5F9" w:rsidR="00246E42" w:rsidRDefault="00570670">
      <w:pPr>
        <w:pStyle w:val="TOC2"/>
        <w:tabs>
          <w:tab w:val="right" w:leader="dot" w:pos="5030"/>
        </w:tabs>
        <w:rPr>
          <w:rFonts w:eastAsiaTheme="minorEastAsia"/>
          <w:b w:val="0"/>
          <w:smallCaps w:val="0"/>
          <w:noProof/>
          <w:sz w:val="22"/>
          <w:lang w:val="en-US" w:eastAsia="en-US" w:bidi="ar-SA"/>
        </w:rPr>
      </w:pPr>
      <w:hyperlink w:anchor="_Toc479931958" w:history="1">
        <w:r w:rsidR="00246E42" w:rsidRPr="002266E2">
          <w:rPr>
            <w:rStyle w:val="Hyperlink"/>
            <w:noProof/>
          </w:rPr>
          <w:t>Plans Microsoft Azure</w:t>
        </w:r>
        <w:r w:rsidR="00246E42">
          <w:rPr>
            <w:noProof/>
            <w:webHidden/>
          </w:rPr>
          <w:tab/>
        </w:r>
        <w:r w:rsidR="00246E42">
          <w:rPr>
            <w:noProof/>
            <w:webHidden/>
          </w:rPr>
          <w:fldChar w:fldCharType="begin"/>
        </w:r>
        <w:r w:rsidR="00246E42">
          <w:rPr>
            <w:noProof/>
            <w:webHidden/>
          </w:rPr>
          <w:instrText xml:space="preserve"> PAGEREF _Toc479931958 \h </w:instrText>
        </w:r>
        <w:r w:rsidR="00246E42">
          <w:rPr>
            <w:noProof/>
            <w:webHidden/>
          </w:rPr>
        </w:r>
        <w:r w:rsidR="00246E42">
          <w:rPr>
            <w:noProof/>
            <w:webHidden/>
          </w:rPr>
          <w:fldChar w:fldCharType="separate"/>
        </w:r>
        <w:r w:rsidR="00246E42">
          <w:rPr>
            <w:noProof/>
            <w:webHidden/>
          </w:rPr>
          <w:t>17</w:t>
        </w:r>
        <w:r w:rsidR="00246E42">
          <w:rPr>
            <w:noProof/>
            <w:webHidden/>
          </w:rPr>
          <w:fldChar w:fldCharType="end"/>
        </w:r>
      </w:hyperlink>
    </w:p>
    <w:p w14:paraId="749505A3" w14:textId="44D9F3B2" w:rsidR="00246E42" w:rsidRDefault="00570670">
      <w:pPr>
        <w:pStyle w:val="TOC4"/>
        <w:rPr>
          <w:rFonts w:eastAsiaTheme="minorEastAsia"/>
          <w:smallCaps w:val="0"/>
          <w:noProof/>
          <w:sz w:val="22"/>
          <w:lang w:val="en-US" w:eastAsia="en-US" w:bidi="ar-SA"/>
        </w:rPr>
      </w:pPr>
      <w:hyperlink w:anchor="_Toc479931959" w:history="1">
        <w:r w:rsidR="00246E42" w:rsidRPr="002266E2">
          <w:rPr>
            <w:rStyle w:val="Hyperlink"/>
            <w:noProof/>
          </w:rPr>
          <w:t>Azure Active Directory Basic</w:t>
        </w:r>
        <w:r w:rsidR="00246E42">
          <w:rPr>
            <w:noProof/>
            <w:webHidden/>
          </w:rPr>
          <w:tab/>
        </w:r>
        <w:r w:rsidR="00246E42">
          <w:rPr>
            <w:noProof/>
            <w:webHidden/>
          </w:rPr>
          <w:fldChar w:fldCharType="begin"/>
        </w:r>
        <w:r w:rsidR="00246E42">
          <w:rPr>
            <w:noProof/>
            <w:webHidden/>
          </w:rPr>
          <w:instrText xml:space="preserve"> PAGEREF _Toc479931959 \h </w:instrText>
        </w:r>
        <w:r w:rsidR="00246E42">
          <w:rPr>
            <w:noProof/>
            <w:webHidden/>
          </w:rPr>
        </w:r>
        <w:r w:rsidR="00246E42">
          <w:rPr>
            <w:noProof/>
            <w:webHidden/>
          </w:rPr>
          <w:fldChar w:fldCharType="separate"/>
        </w:r>
        <w:r w:rsidR="00246E42">
          <w:rPr>
            <w:noProof/>
            <w:webHidden/>
          </w:rPr>
          <w:t>17</w:t>
        </w:r>
        <w:r w:rsidR="00246E42">
          <w:rPr>
            <w:noProof/>
            <w:webHidden/>
          </w:rPr>
          <w:fldChar w:fldCharType="end"/>
        </w:r>
      </w:hyperlink>
    </w:p>
    <w:p w14:paraId="14063D39" w14:textId="182B45B4" w:rsidR="00246E42" w:rsidRDefault="00570670">
      <w:pPr>
        <w:pStyle w:val="TOC4"/>
        <w:rPr>
          <w:rFonts w:eastAsiaTheme="minorEastAsia"/>
          <w:smallCaps w:val="0"/>
          <w:noProof/>
          <w:sz w:val="22"/>
          <w:lang w:val="en-US" w:eastAsia="en-US" w:bidi="ar-SA"/>
        </w:rPr>
      </w:pPr>
      <w:hyperlink w:anchor="_Toc479931960" w:history="1">
        <w:r w:rsidR="00246E42" w:rsidRPr="002266E2">
          <w:rPr>
            <w:rStyle w:val="Hyperlink"/>
            <w:noProof/>
          </w:rPr>
          <w:t>Azure Active Directory Premium</w:t>
        </w:r>
        <w:r w:rsidR="00246E42">
          <w:rPr>
            <w:noProof/>
            <w:webHidden/>
          </w:rPr>
          <w:tab/>
        </w:r>
        <w:r w:rsidR="00246E42">
          <w:rPr>
            <w:noProof/>
            <w:webHidden/>
          </w:rPr>
          <w:fldChar w:fldCharType="begin"/>
        </w:r>
        <w:r w:rsidR="00246E42">
          <w:rPr>
            <w:noProof/>
            <w:webHidden/>
          </w:rPr>
          <w:instrText xml:space="preserve"> PAGEREF _Toc479931960 \h </w:instrText>
        </w:r>
        <w:r w:rsidR="00246E42">
          <w:rPr>
            <w:noProof/>
            <w:webHidden/>
          </w:rPr>
        </w:r>
        <w:r w:rsidR="00246E42">
          <w:rPr>
            <w:noProof/>
            <w:webHidden/>
          </w:rPr>
          <w:fldChar w:fldCharType="separate"/>
        </w:r>
        <w:r w:rsidR="00246E42">
          <w:rPr>
            <w:noProof/>
            <w:webHidden/>
          </w:rPr>
          <w:t>17</w:t>
        </w:r>
        <w:r w:rsidR="00246E42">
          <w:rPr>
            <w:noProof/>
            <w:webHidden/>
          </w:rPr>
          <w:fldChar w:fldCharType="end"/>
        </w:r>
      </w:hyperlink>
    </w:p>
    <w:p w14:paraId="4E6762B0" w14:textId="3510BE34" w:rsidR="00246E42" w:rsidRDefault="00570670">
      <w:pPr>
        <w:pStyle w:val="TOC4"/>
        <w:rPr>
          <w:rFonts w:eastAsiaTheme="minorEastAsia"/>
          <w:smallCaps w:val="0"/>
          <w:noProof/>
          <w:sz w:val="22"/>
          <w:lang w:val="en-US" w:eastAsia="en-US" w:bidi="ar-SA"/>
        </w:rPr>
      </w:pPr>
      <w:hyperlink w:anchor="_Toc479931961" w:history="1">
        <w:r w:rsidR="00246E42" w:rsidRPr="002266E2">
          <w:rPr>
            <w:rStyle w:val="Hyperlink"/>
            <w:noProof/>
          </w:rPr>
          <w:t>Azure Information Protection Premium</w:t>
        </w:r>
        <w:r w:rsidR="00246E42">
          <w:rPr>
            <w:noProof/>
            <w:webHidden/>
          </w:rPr>
          <w:tab/>
        </w:r>
        <w:r w:rsidR="00246E42">
          <w:rPr>
            <w:noProof/>
            <w:webHidden/>
          </w:rPr>
          <w:fldChar w:fldCharType="begin"/>
        </w:r>
        <w:r w:rsidR="00246E42">
          <w:rPr>
            <w:noProof/>
            <w:webHidden/>
          </w:rPr>
          <w:instrText xml:space="preserve"> PAGEREF _Toc479931961 \h </w:instrText>
        </w:r>
        <w:r w:rsidR="00246E42">
          <w:rPr>
            <w:noProof/>
            <w:webHidden/>
          </w:rPr>
        </w:r>
        <w:r w:rsidR="00246E42">
          <w:rPr>
            <w:noProof/>
            <w:webHidden/>
          </w:rPr>
          <w:fldChar w:fldCharType="separate"/>
        </w:r>
        <w:r w:rsidR="00246E42">
          <w:rPr>
            <w:noProof/>
            <w:webHidden/>
          </w:rPr>
          <w:t>17</w:t>
        </w:r>
        <w:r w:rsidR="00246E42">
          <w:rPr>
            <w:noProof/>
            <w:webHidden/>
          </w:rPr>
          <w:fldChar w:fldCharType="end"/>
        </w:r>
      </w:hyperlink>
    </w:p>
    <w:p w14:paraId="6F41CF81" w14:textId="3A922733" w:rsidR="00246E42" w:rsidRDefault="00570670">
      <w:pPr>
        <w:pStyle w:val="TOC3"/>
        <w:rPr>
          <w:rFonts w:eastAsiaTheme="minorEastAsia"/>
          <w:b w:val="0"/>
          <w:smallCaps w:val="0"/>
          <w:sz w:val="22"/>
          <w:lang w:val="en-US" w:eastAsia="en-US" w:bidi="ar-SA"/>
        </w:rPr>
      </w:pPr>
      <w:hyperlink w:anchor="_Toc479931962" w:history="1">
        <w:r w:rsidR="00246E42" w:rsidRPr="002266E2">
          <w:rPr>
            <w:rStyle w:val="Hyperlink"/>
          </w:rPr>
          <w:t>Services Microsoft Dynamics 365</w:t>
        </w:r>
        <w:r w:rsidR="00246E42">
          <w:rPr>
            <w:webHidden/>
          </w:rPr>
          <w:tab/>
        </w:r>
        <w:r w:rsidR="00246E42">
          <w:rPr>
            <w:webHidden/>
          </w:rPr>
          <w:fldChar w:fldCharType="begin"/>
        </w:r>
        <w:r w:rsidR="00246E42">
          <w:rPr>
            <w:webHidden/>
          </w:rPr>
          <w:instrText xml:space="preserve"> PAGEREF _Toc479931962 \h </w:instrText>
        </w:r>
        <w:r w:rsidR="00246E42">
          <w:rPr>
            <w:webHidden/>
          </w:rPr>
        </w:r>
        <w:r w:rsidR="00246E42">
          <w:rPr>
            <w:webHidden/>
          </w:rPr>
          <w:fldChar w:fldCharType="separate"/>
        </w:r>
        <w:r w:rsidR="00246E42">
          <w:rPr>
            <w:webHidden/>
          </w:rPr>
          <w:t>18</w:t>
        </w:r>
        <w:r w:rsidR="00246E42">
          <w:rPr>
            <w:webHidden/>
          </w:rPr>
          <w:fldChar w:fldCharType="end"/>
        </w:r>
      </w:hyperlink>
    </w:p>
    <w:p w14:paraId="4AC27256" w14:textId="6E834B11" w:rsidR="00246E42" w:rsidRDefault="00570670">
      <w:pPr>
        <w:pStyle w:val="TOC2"/>
        <w:tabs>
          <w:tab w:val="right" w:leader="dot" w:pos="5030"/>
        </w:tabs>
        <w:rPr>
          <w:rFonts w:eastAsiaTheme="minorEastAsia"/>
          <w:b w:val="0"/>
          <w:smallCaps w:val="0"/>
          <w:noProof/>
          <w:sz w:val="22"/>
          <w:lang w:val="en-US" w:eastAsia="en-US" w:bidi="ar-SA"/>
        </w:rPr>
      </w:pPr>
      <w:hyperlink w:anchor="_Toc479931963" w:history="1">
        <w:r w:rsidR="00246E42" w:rsidRPr="002266E2">
          <w:rPr>
            <w:rStyle w:val="Hyperlink"/>
            <w:noProof/>
          </w:rPr>
          <w:t>Services Office 365</w:t>
        </w:r>
        <w:r w:rsidR="00246E42">
          <w:rPr>
            <w:noProof/>
            <w:webHidden/>
          </w:rPr>
          <w:tab/>
        </w:r>
        <w:r w:rsidR="00246E42">
          <w:rPr>
            <w:noProof/>
            <w:webHidden/>
          </w:rPr>
          <w:fldChar w:fldCharType="begin"/>
        </w:r>
        <w:r w:rsidR="00246E42">
          <w:rPr>
            <w:noProof/>
            <w:webHidden/>
          </w:rPr>
          <w:instrText xml:space="preserve"> PAGEREF _Toc479931963 \h </w:instrText>
        </w:r>
        <w:r w:rsidR="00246E42">
          <w:rPr>
            <w:noProof/>
            <w:webHidden/>
          </w:rPr>
        </w:r>
        <w:r w:rsidR="00246E42">
          <w:rPr>
            <w:noProof/>
            <w:webHidden/>
          </w:rPr>
          <w:fldChar w:fldCharType="separate"/>
        </w:r>
        <w:r w:rsidR="00246E42">
          <w:rPr>
            <w:noProof/>
            <w:webHidden/>
          </w:rPr>
          <w:t>19</w:t>
        </w:r>
        <w:r w:rsidR="00246E42">
          <w:rPr>
            <w:noProof/>
            <w:webHidden/>
          </w:rPr>
          <w:fldChar w:fldCharType="end"/>
        </w:r>
      </w:hyperlink>
    </w:p>
    <w:p w14:paraId="20A92B6E" w14:textId="7CEC0955" w:rsidR="00246E42" w:rsidRDefault="00570670">
      <w:pPr>
        <w:pStyle w:val="TOC4"/>
        <w:rPr>
          <w:rFonts w:eastAsiaTheme="minorEastAsia"/>
          <w:smallCaps w:val="0"/>
          <w:noProof/>
          <w:sz w:val="22"/>
          <w:lang w:val="en-US" w:eastAsia="en-US" w:bidi="ar-SA"/>
        </w:rPr>
      </w:pPr>
      <w:hyperlink w:anchor="_Toc479931964" w:history="1">
        <w:r w:rsidR="00246E42" w:rsidRPr="002266E2">
          <w:rPr>
            <w:rStyle w:val="Hyperlink"/>
            <w:noProof/>
          </w:rPr>
          <w:t>Exchange Online</w:t>
        </w:r>
        <w:r w:rsidR="00246E42">
          <w:rPr>
            <w:noProof/>
            <w:webHidden/>
          </w:rPr>
          <w:tab/>
        </w:r>
        <w:r w:rsidR="00246E42">
          <w:rPr>
            <w:noProof/>
            <w:webHidden/>
          </w:rPr>
          <w:fldChar w:fldCharType="begin"/>
        </w:r>
        <w:r w:rsidR="00246E42">
          <w:rPr>
            <w:noProof/>
            <w:webHidden/>
          </w:rPr>
          <w:instrText xml:space="preserve"> PAGEREF _Toc479931964 \h </w:instrText>
        </w:r>
        <w:r w:rsidR="00246E42">
          <w:rPr>
            <w:noProof/>
            <w:webHidden/>
          </w:rPr>
        </w:r>
        <w:r w:rsidR="00246E42">
          <w:rPr>
            <w:noProof/>
            <w:webHidden/>
          </w:rPr>
          <w:fldChar w:fldCharType="separate"/>
        </w:r>
        <w:r w:rsidR="00246E42">
          <w:rPr>
            <w:noProof/>
            <w:webHidden/>
          </w:rPr>
          <w:t>19</w:t>
        </w:r>
        <w:r w:rsidR="00246E42">
          <w:rPr>
            <w:noProof/>
            <w:webHidden/>
          </w:rPr>
          <w:fldChar w:fldCharType="end"/>
        </w:r>
      </w:hyperlink>
    </w:p>
    <w:p w14:paraId="14F3DACE" w14:textId="7D851494" w:rsidR="00246E42" w:rsidRDefault="00570670">
      <w:pPr>
        <w:pStyle w:val="TOC4"/>
        <w:rPr>
          <w:rFonts w:eastAsiaTheme="minorEastAsia"/>
          <w:smallCaps w:val="0"/>
          <w:noProof/>
          <w:sz w:val="22"/>
          <w:lang w:val="en-US" w:eastAsia="en-US" w:bidi="ar-SA"/>
        </w:rPr>
      </w:pPr>
      <w:hyperlink w:anchor="_Toc479931965" w:history="1">
        <w:r w:rsidR="00246E42" w:rsidRPr="002266E2">
          <w:rPr>
            <w:rStyle w:val="Hyperlink"/>
            <w:noProof/>
          </w:rPr>
          <w:t>Applications Office 365</w:t>
        </w:r>
        <w:r w:rsidR="00246E42">
          <w:rPr>
            <w:noProof/>
            <w:webHidden/>
          </w:rPr>
          <w:tab/>
        </w:r>
        <w:r w:rsidR="00246E42">
          <w:rPr>
            <w:noProof/>
            <w:webHidden/>
          </w:rPr>
          <w:fldChar w:fldCharType="begin"/>
        </w:r>
        <w:r w:rsidR="00246E42">
          <w:rPr>
            <w:noProof/>
            <w:webHidden/>
          </w:rPr>
          <w:instrText xml:space="preserve"> PAGEREF _Toc479931965 \h </w:instrText>
        </w:r>
        <w:r w:rsidR="00246E42">
          <w:rPr>
            <w:noProof/>
            <w:webHidden/>
          </w:rPr>
        </w:r>
        <w:r w:rsidR="00246E42">
          <w:rPr>
            <w:noProof/>
            <w:webHidden/>
          </w:rPr>
          <w:fldChar w:fldCharType="separate"/>
        </w:r>
        <w:r w:rsidR="00246E42">
          <w:rPr>
            <w:noProof/>
            <w:webHidden/>
          </w:rPr>
          <w:t>20</w:t>
        </w:r>
        <w:r w:rsidR="00246E42">
          <w:rPr>
            <w:noProof/>
            <w:webHidden/>
          </w:rPr>
          <w:fldChar w:fldCharType="end"/>
        </w:r>
      </w:hyperlink>
    </w:p>
    <w:p w14:paraId="6A1DBB05" w14:textId="5E165378" w:rsidR="00246E42" w:rsidRDefault="00570670">
      <w:pPr>
        <w:pStyle w:val="TOC4"/>
        <w:rPr>
          <w:rFonts w:eastAsiaTheme="minorEastAsia"/>
          <w:smallCaps w:val="0"/>
          <w:noProof/>
          <w:sz w:val="22"/>
          <w:lang w:val="en-US" w:eastAsia="en-US" w:bidi="ar-SA"/>
        </w:rPr>
      </w:pPr>
      <w:hyperlink w:anchor="_Toc479931966" w:history="1">
        <w:r w:rsidR="00246E42" w:rsidRPr="002266E2">
          <w:rPr>
            <w:rStyle w:val="Hyperlink"/>
            <w:noProof/>
          </w:rPr>
          <w:t>Microsoft MyAnalytics</w:t>
        </w:r>
        <w:r w:rsidR="00246E42">
          <w:rPr>
            <w:noProof/>
            <w:webHidden/>
          </w:rPr>
          <w:tab/>
        </w:r>
        <w:r w:rsidR="00246E42">
          <w:rPr>
            <w:noProof/>
            <w:webHidden/>
          </w:rPr>
          <w:fldChar w:fldCharType="begin"/>
        </w:r>
        <w:r w:rsidR="00246E42">
          <w:rPr>
            <w:noProof/>
            <w:webHidden/>
          </w:rPr>
          <w:instrText xml:space="preserve"> PAGEREF _Toc479931966 \h </w:instrText>
        </w:r>
        <w:r w:rsidR="00246E42">
          <w:rPr>
            <w:noProof/>
            <w:webHidden/>
          </w:rPr>
        </w:r>
        <w:r w:rsidR="00246E42">
          <w:rPr>
            <w:noProof/>
            <w:webHidden/>
          </w:rPr>
          <w:fldChar w:fldCharType="separate"/>
        </w:r>
        <w:r w:rsidR="00246E42">
          <w:rPr>
            <w:noProof/>
            <w:webHidden/>
          </w:rPr>
          <w:t>21</w:t>
        </w:r>
        <w:r w:rsidR="00246E42">
          <w:rPr>
            <w:noProof/>
            <w:webHidden/>
          </w:rPr>
          <w:fldChar w:fldCharType="end"/>
        </w:r>
      </w:hyperlink>
    </w:p>
    <w:p w14:paraId="119C92C6" w14:textId="3EFC684D" w:rsidR="00246E42" w:rsidRDefault="00570670">
      <w:pPr>
        <w:pStyle w:val="TOC4"/>
        <w:rPr>
          <w:rFonts w:eastAsiaTheme="minorEastAsia"/>
          <w:smallCaps w:val="0"/>
          <w:noProof/>
          <w:sz w:val="22"/>
          <w:lang w:val="en-US" w:eastAsia="en-US" w:bidi="ar-SA"/>
        </w:rPr>
      </w:pPr>
      <w:hyperlink w:anchor="_Toc479931967" w:history="1">
        <w:r w:rsidR="00246E42" w:rsidRPr="002266E2">
          <w:rPr>
            <w:rStyle w:val="Hyperlink"/>
            <w:noProof/>
          </w:rPr>
          <w:t>Office Online</w:t>
        </w:r>
        <w:r w:rsidR="00246E42">
          <w:rPr>
            <w:noProof/>
            <w:webHidden/>
          </w:rPr>
          <w:tab/>
        </w:r>
        <w:r w:rsidR="00246E42">
          <w:rPr>
            <w:noProof/>
            <w:webHidden/>
          </w:rPr>
          <w:fldChar w:fldCharType="begin"/>
        </w:r>
        <w:r w:rsidR="00246E42">
          <w:rPr>
            <w:noProof/>
            <w:webHidden/>
          </w:rPr>
          <w:instrText xml:space="preserve"> PAGEREF _Toc479931967 \h </w:instrText>
        </w:r>
        <w:r w:rsidR="00246E42">
          <w:rPr>
            <w:noProof/>
            <w:webHidden/>
          </w:rPr>
        </w:r>
        <w:r w:rsidR="00246E42">
          <w:rPr>
            <w:noProof/>
            <w:webHidden/>
          </w:rPr>
          <w:fldChar w:fldCharType="separate"/>
        </w:r>
        <w:r w:rsidR="00246E42">
          <w:rPr>
            <w:noProof/>
            <w:webHidden/>
          </w:rPr>
          <w:t>21</w:t>
        </w:r>
        <w:r w:rsidR="00246E42">
          <w:rPr>
            <w:noProof/>
            <w:webHidden/>
          </w:rPr>
          <w:fldChar w:fldCharType="end"/>
        </w:r>
      </w:hyperlink>
    </w:p>
    <w:p w14:paraId="3EB7753F" w14:textId="7C5A355C" w:rsidR="00246E42" w:rsidRDefault="00570670">
      <w:pPr>
        <w:pStyle w:val="TOC4"/>
        <w:rPr>
          <w:rFonts w:eastAsiaTheme="minorEastAsia"/>
          <w:smallCaps w:val="0"/>
          <w:noProof/>
          <w:sz w:val="22"/>
          <w:lang w:val="en-US" w:eastAsia="en-US" w:bidi="ar-SA"/>
        </w:rPr>
      </w:pPr>
      <w:hyperlink w:anchor="_Toc479931968" w:history="1">
        <w:r w:rsidR="00246E42" w:rsidRPr="002266E2">
          <w:rPr>
            <w:rStyle w:val="Hyperlink"/>
            <w:noProof/>
          </w:rPr>
          <w:t>OneDrive Entreprise</w:t>
        </w:r>
        <w:r w:rsidR="00246E42">
          <w:rPr>
            <w:noProof/>
            <w:webHidden/>
          </w:rPr>
          <w:tab/>
        </w:r>
        <w:r w:rsidR="00246E42">
          <w:rPr>
            <w:noProof/>
            <w:webHidden/>
          </w:rPr>
          <w:fldChar w:fldCharType="begin"/>
        </w:r>
        <w:r w:rsidR="00246E42">
          <w:rPr>
            <w:noProof/>
            <w:webHidden/>
          </w:rPr>
          <w:instrText xml:space="preserve"> PAGEREF _Toc479931968 \h </w:instrText>
        </w:r>
        <w:r w:rsidR="00246E42">
          <w:rPr>
            <w:noProof/>
            <w:webHidden/>
          </w:rPr>
        </w:r>
        <w:r w:rsidR="00246E42">
          <w:rPr>
            <w:noProof/>
            <w:webHidden/>
          </w:rPr>
          <w:fldChar w:fldCharType="separate"/>
        </w:r>
        <w:r w:rsidR="00246E42">
          <w:rPr>
            <w:noProof/>
            <w:webHidden/>
          </w:rPr>
          <w:t>21</w:t>
        </w:r>
        <w:r w:rsidR="00246E42">
          <w:rPr>
            <w:noProof/>
            <w:webHidden/>
          </w:rPr>
          <w:fldChar w:fldCharType="end"/>
        </w:r>
      </w:hyperlink>
    </w:p>
    <w:p w14:paraId="1F19B806" w14:textId="1741E45D" w:rsidR="00246E42" w:rsidRDefault="00570670">
      <w:pPr>
        <w:pStyle w:val="TOC4"/>
        <w:rPr>
          <w:rFonts w:eastAsiaTheme="minorEastAsia"/>
          <w:smallCaps w:val="0"/>
          <w:noProof/>
          <w:sz w:val="22"/>
          <w:lang w:val="en-US" w:eastAsia="en-US" w:bidi="ar-SA"/>
        </w:rPr>
      </w:pPr>
      <w:hyperlink w:anchor="_Toc479931969" w:history="1">
        <w:r w:rsidR="00246E42" w:rsidRPr="002266E2">
          <w:rPr>
            <w:rStyle w:val="Hyperlink"/>
            <w:noProof/>
          </w:rPr>
          <w:t>Project Online</w:t>
        </w:r>
        <w:r w:rsidR="00246E42">
          <w:rPr>
            <w:noProof/>
            <w:webHidden/>
          </w:rPr>
          <w:tab/>
        </w:r>
        <w:r w:rsidR="00246E42">
          <w:rPr>
            <w:noProof/>
            <w:webHidden/>
          </w:rPr>
          <w:fldChar w:fldCharType="begin"/>
        </w:r>
        <w:r w:rsidR="00246E42">
          <w:rPr>
            <w:noProof/>
            <w:webHidden/>
          </w:rPr>
          <w:instrText xml:space="preserve"> PAGEREF _Toc479931969 \h </w:instrText>
        </w:r>
        <w:r w:rsidR="00246E42">
          <w:rPr>
            <w:noProof/>
            <w:webHidden/>
          </w:rPr>
        </w:r>
        <w:r w:rsidR="00246E42">
          <w:rPr>
            <w:noProof/>
            <w:webHidden/>
          </w:rPr>
          <w:fldChar w:fldCharType="separate"/>
        </w:r>
        <w:r w:rsidR="00246E42">
          <w:rPr>
            <w:noProof/>
            <w:webHidden/>
          </w:rPr>
          <w:t>22</w:t>
        </w:r>
        <w:r w:rsidR="00246E42">
          <w:rPr>
            <w:noProof/>
            <w:webHidden/>
          </w:rPr>
          <w:fldChar w:fldCharType="end"/>
        </w:r>
      </w:hyperlink>
    </w:p>
    <w:p w14:paraId="38B57241" w14:textId="51BE2A23" w:rsidR="00246E42" w:rsidRDefault="00570670">
      <w:pPr>
        <w:pStyle w:val="TOC4"/>
        <w:rPr>
          <w:rFonts w:eastAsiaTheme="minorEastAsia"/>
          <w:smallCaps w:val="0"/>
          <w:noProof/>
          <w:sz w:val="22"/>
          <w:lang w:val="en-US" w:eastAsia="en-US" w:bidi="ar-SA"/>
        </w:rPr>
      </w:pPr>
      <w:hyperlink w:anchor="_Toc479931970" w:history="1">
        <w:r w:rsidR="00246E42" w:rsidRPr="002266E2">
          <w:rPr>
            <w:rStyle w:val="Hyperlink"/>
            <w:noProof/>
          </w:rPr>
          <w:t>SharePoint Online</w:t>
        </w:r>
        <w:r w:rsidR="00246E42">
          <w:rPr>
            <w:noProof/>
            <w:webHidden/>
          </w:rPr>
          <w:tab/>
        </w:r>
        <w:r w:rsidR="00246E42">
          <w:rPr>
            <w:noProof/>
            <w:webHidden/>
          </w:rPr>
          <w:fldChar w:fldCharType="begin"/>
        </w:r>
        <w:r w:rsidR="00246E42">
          <w:rPr>
            <w:noProof/>
            <w:webHidden/>
          </w:rPr>
          <w:instrText xml:space="preserve"> PAGEREF _Toc479931970 \h </w:instrText>
        </w:r>
        <w:r w:rsidR="00246E42">
          <w:rPr>
            <w:noProof/>
            <w:webHidden/>
          </w:rPr>
        </w:r>
        <w:r w:rsidR="00246E42">
          <w:rPr>
            <w:noProof/>
            <w:webHidden/>
          </w:rPr>
          <w:fldChar w:fldCharType="separate"/>
        </w:r>
        <w:r w:rsidR="00246E42">
          <w:rPr>
            <w:noProof/>
            <w:webHidden/>
          </w:rPr>
          <w:t>22</w:t>
        </w:r>
        <w:r w:rsidR="00246E42">
          <w:rPr>
            <w:noProof/>
            <w:webHidden/>
          </w:rPr>
          <w:fldChar w:fldCharType="end"/>
        </w:r>
      </w:hyperlink>
    </w:p>
    <w:p w14:paraId="23ED0AAC" w14:textId="2F97C512" w:rsidR="00246E42" w:rsidRDefault="00570670">
      <w:pPr>
        <w:pStyle w:val="TOC4"/>
        <w:rPr>
          <w:rFonts w:eastAsiaTheme="minorEastAsia"/>
          <w:smallCaps w:val="0"/>
          <w:noProof/>
          <w:sz w:val="22"/>
          <w:lang w:val="en-US" w:eastAsia="en-US" w:bidi="ar-SA"/>
        </w:rPr>
      </w:pPr>
      <w:hyperlink w:anchor="_Toc479931971" w:history="1">
        <w:r w:rsidR="00246E42" w:rsidRPr="002266E2">
          <w:rPr>
            <w:rStyle w:val="Hyperlink"/>
            <w:noProof/>
          </w:rPr>
          <w:t>Skype Entreprise Online</w:t>
        </w:r>
        <w:r w:rsidR="00246E42">
          <w:rPr>
            <w:noProof/>
            <w:webHidden/>
          </w:rPr>
          <w:tab/>
        </w:r>
        <w:r w:rsidR="00246E42">
          <w:rPr>
            <w:noProof/>
            <w:webHidden/>
          </w:rPr>
          <w:fldChar w:fldCharType="begin"/>
        </w:r>
        <w:r w:rsidR="00246E42">
          <w:rPr>
            <w:noProof/>
            <w:webHidden/>
          </w:rPr>
          <w:instrText xml:space="preserve"> PAGEREF _Toc479931971 \h </w:instrText>
        </w:r>
        <w:r w:rsidR="00246E42">
          <w:rPr>
            <w:noProof/>
            <w:webHidden/>
          </w:rPr>
        </w:r>
        <w:r w:rsidR="00246E42">
          <w:rPr>
            <w:noProof/>
            <w:webHidden/>
          </w:rPr>
          <w:fldChar w:fldCharType="separate"/>
        </w:r>
        <w:r w:rsidR="00246E42">
          <w:rPr>
            <w:noProof/>
            <w:webHidden/>
          </w:rPr>
          <w:t>22</w:t>
        </w:r>
        <w:r w:rsidR="00246E42">
          <w:rPr>
            <w:noProof/>
            <w:webHidden/>
          </w:rPr>
          <w:fldChar w:fldCharType="end"/>
        </w:r>
      </w:hyperlink>
    </w:p>
    <w:p w14:paraId="57BF20E7" w14:textId="2B72658B" w:rsidR="00246E42" w:rsidRDefault="00570670">
      <w:pPr>
        <w:pStyle w:val="TOC4"/>
        <w:rPr>
          <w:rFonts w:eastAsiaTheme="minorEastAsia"/>
          <w:smallCaps w:val="0"/>
          <w:noProof/>
          <w:sz w:val="22"/>
          <w:lang w:val="en-US" w:eastAsia="en-US" w:bidi="ar-SA"/>
        </w:rPr>
      </w:pPr>
      <w:hyperlink w:anchor="_Toc479931972" w:history="1">
        <w:r w:rsidR="00246E42" w:rsidRPr="002266E2">
          <w:rPr>
            <w:rStyle w:val="Hyperlink"/>
            <w:noProof/>
          </w:rPr>
          <w:t>Skype Entreprise Online Services PSTN</w:t>
        </w:r>
        <w:r w:rsidR="00246E42">
          <w:rPr>
            <w:noProof/>
            <w:webHidden/>
          </w:rPr>
          <w:tab/>
        </w:r>
        <w:r w:rsidR="00246E42">
          <w:rPr>
            <w:noProof/>
            <w:webHidden/>
          </w:rPr>
          <w:fldChar w:fldCharType="begin"/>
        </w:r>
        <w:r w:rsidR="00246E42">
          <w:rPr>
            <w:noProof/>
            <w:webHidden/>
          </w:rPr>
          <w:instrText xml:space="preserve"> PAGEREF _Toc479931972 \h </w:instrText>
        </w:r>
        <w:r w:rsidR="00246E42">
          <w:rPr>
            <w:noProof/>
            <w:webHidden/>
          </w:rPr>
        </w:r>
        <w:r w:rsidR="00246E42">
          <w:rPr>
            <w:noProof/>
            <w:webHidden/>
          </w:rPr>
          <w:fldChar w:fldCharType="separate"/>
        </w:r>
        <w:r w:rsidR="00246E42">
          <w:rPr>
            <w:noProof/>
            <w:webHidden/>
          </w:rPr>
          <w:t>23</w:t>
        </w:r>
        <w:r w:rsidR="00246E42">
          <w:rPr>
            <w:noProof/>
            <w:webHidden/>
          </w:rPr>
          <w:fldChar w:fldCharType="end"/>
        </w:r>
      </w:hyperlink>
    </w:p>
    <w:p w14:paraId="5A5E3581" w14:textId="06F37025" w:rsidR="00246E42" w:rsidRDefault="00570670">
      <w:pPr>
        <w:pStyle w:val="TOC2"/>
        <w:tabs>
          <w:tab w:val="right" w:leader="dot" w:pos="5030"/>
        </w:tabs>
        <w:rPr>
          <w:rFonts w:eastAsiaTheme="minorEastAsia"/>
          <w:b w:val="0"/>
          <w:smallCaps w:val="0"/>
          <w:noProof/>
          <w:sz w:val="22"/>
          <w:lang w:val="en-US" w:eastAsia="en-US" w:bidi="ar-SA"/>
        </w:rPr>
      </w:pPr>
      <w:hyperlink w:anchor="_Toc479931973" w:history="1">
        <w:r w:rsidR="00246E42" w:rsidRPr="002266E2">
          <w:rPr>
            <w:rStyle w:val="Hyperlink"/>
            <w:noProof/>
          </w:rPr>
          <w:t>Autres services en ligne</w:t>
        </w:r>
        <w:r w:rsidR="00246E42">
          <w:rPr>
            <w:noProof/>
            <w:webHidden/>
          </w:rPr>
          <w:tab/>
        </w:r>
        <w:r w:rsidR="00246E42">
          <w:rPr>
            <w:noProof/>
            <w:webHidden/>
          </w:rPr>
          <w:fldChar w:fldCharType="begin"/>
        </w:r>
        <w:r w:rsidR="00246E42">
          <w:rPr>
            <w:noProof/>
            <w:webHidden/>
          </w:rPr>
          <w:instrText xml:space="preserve"> PAGEREF _Toc479931973 \h </w:instrText>
        </w:r>
        <w:r w:rsidR="00246E42">
          <w:rPr>
            <w:noProof/>
            <w:webHidden/>
          </w:rPr>
        </w:r>
        <w:r w:rsidR="00246E42">
          <w:rPr>
            <w:noProof/>
            <w:webHidden/>
          </w:rPr>
          <w:fldChar w:fldCharType="separate"/>
        </w:r>
        <w:r w:rsidR="00246E42">
          <w:rPr>
            <w:noProof/>
            <w:webHidden/>
          </w:rPr>
          <w:t>23</w:t>
        </w:r>
        <w:r w:rsidR="00246E42">
          <w:rPr>
            <w:noProof/>
            <w:webHidden/>
          </w:rPr>
          <w:fldChar w:fldCharType="end"/>
        </w:r>
      </w:hyperlink>
    </w:p>
    <w:p w14:paraId="6B376BCE" w14:textId="2948B9B0" w:rsidR="00246E42" w:rsidRDefault="00570670">
      <w:pPr>
        <w:pStyle w:val="TOC4"/>
        <w:rPr>
          <w:rFonts w:eastAsiaTheme="minorEastAsia"/>
          <w:smallCaps w:val="0"/>
          <w:noProof/>
          <w:sz w:val="22"/>
          <w:lang w:val="en-US" w:eastAsia="en-US" w:bidi="ar-SA"/>
        </w:rPr>
      </w:pPr>
      <w:hyperlink w:anchor="_Toc479931974" w:history="1">
        <w:r w:rsidR="00246E42" w:rsidRPr="002266E2">
          <w:rPr>
            <w:rStyle w:val="Hyperlink"/>
            <w:noProof/>
          </w:rPr>
          <w:t>Bing Maps Plateforme Entreprise et Plateforme Mobile Asset Management</w:t>
        </w:r>
        <w:r w:rsidR="00246E42">
          <w:rPr>
            <w:noProof/>
            <w:webHidden/>
          </w:rPr>
          <w:tab/>
        </w:r>
        <w:r w:rsidR="00246E42">
          <w:rPr>
            <w:noProof/>
            <w:webHidden/>
          </w:rPr>
          <w:fldChar w:fldCharType="begin"/>
        </w:r>
        <w:r w:rsidR="00246E42">
          <w:rPr>
            <w:noProof/>
            <w:webHidden/>
          </w:rPr>
          <w:instrText xml:space="preserve"> PAGEREF _Toc479931974 \h </w:instrText>
        </w:r>
        <w:r w:rsidR="00246E42">
          <w:rPr>
            <w:noProof/>
            <w:webHidden/>
          </w:rPr>
        </w:r>
        <w:r w:rsidR="00246E42">
          <w:rPr>
            <w:noProof/>
            <w:webHidden/>
          </w:rPr>
          <w:fldChar w:fldCharType="separate"/>
        </w:r>
        <w:r w:rsidR="00246E42">
          <w:rPr>
            <w:noProof/>
            <w:webHidden/>
          </w:rPr>
          <w:t>23</w:t>
        </w:r>
        <w:r w:rsidR="00246E42">
          <w:rPr>
            <w:noProof/>
            <w:webHidden/>
          </w:rPr>
          <w:fldChar w:fldCharType="end"/>
        </w:r>
      </w:hyperlink>
    </w:p>
    <w:p w14:paraId="482FA4CA" w14:textId="4FA6A1D1" w:rsidR="00246E42" w:rsidRDefault="00570670">
      <w:pPr>
        <w:pStyle w:val="TOC4"/>
        <w:rPr>
          <w:rFonts w:eastAsiaTheme="minorEastAsia"/>
          <w:smallCaps w:val="0"/>
          <w:noProof/>
          <w:sz w:val="22"/>
          <w:lang w:val="en-US" w:eastAsia="en-US" w:bidi="ar-SA"/>
        </w:rPr>
      </w:pPr>
      <w:hyperlink w:anchor="_Toc479931975" w:history="1">
        <w:r w:rsidR="00246E42" w:rsidRPr="002266E2">
          <w:rPr>
            <w:rStyle w:val="Hyperlink"/>
            <w:noProof/>
          </w:rPr>
          <w:t>Plateforme d’Applications Métier</w:t>
        </w:r>
        <w:r w:rsidR="00246E42">
          <w:rPr>
            <w:noProof/>
            <w:webHidden/>
          </w:rPr>
          <w:tab/>
        </w:r>
        <w:r w:rsidR="00246E42">
          <w:rPr>
            <w:noProof/>
            <w:webHidden/>
          </w:rPr>
          <w:fldChar w:fldCharType="begin"/>
        </w:r>
        <w:r w:rsidR="00246E42">
          <w:rPr>
            <w:noProof/>
            <w:webHidden/>
          </w:rPr>
          <w:instrText xml:space="preserve"> PAGEREF _Toc479931975 \h </w:instrText>
        </w:r>
        <w:r w:rsidR="00246E42">
          <w:rPr>
            <w:noProof/>
            <w:webHidden/>
          </w:rPr>
        </w:r>
        <w:r w:rsidR="00246E42">
          <w:rPr>
            <w:noProof/>
            <w:webHidden/>
          </w:rPr>
          <w:fldChar w:fldCharType="separate"/>
        </w:r>
        <w:r w:rsidR="00246E42">
          <w:rPr>
            <w:noProof/>
            <w:webHidden/>
          </w:rPr>
          <w:t>24</w:t>
        </w:r>
        <w:r w:rsidR="00246E42">
          <w:rPr>
            <w:noProof/>
            <w:webHidden/>
          </w:rPr>
          <w:fldChar w:fldCharType="end"/>
        </w:r>
      </w:hyperlink>
    </w:p>
    <w:p w14:paraId="66D1A309" w14:textId="30584FB2" w:rsidR="00246E42" w:rsidRDefault="00570670">
      <w:pPr>
        <w:pStyle w:val="TOC4"/>
        <w:rPr>
          <w:rFonts w:eastAsiaTheme="minorEastAsia"/>
          <w:smallCaps w:val="0"/>
          <w:noProof/>
          <w:sz w:val="22"/>
          <w:lang w:val="en-US" w:eastAsia="en-US" w:bidi="ar-SA"/>
        </w:rPr>
      </w:pPr>
      <w:hyperlink w:anchor="_Toc479931976" w:history="1">
        <w:r w:rsidR="00246E42" w:rsidRPr="002266E2">
          <w:rPr>
            <w:rStyle w:val="Hyperlink"/>
            <w:noProof/>
          </w:rPr>
          <w:t>Kaizala</w:t>
        </w:r>
        <w:r w:rsidR="00246E42">
          <w:rPr>
            <w:noProof/>
            <w:webHidden/>
          </w:rPr>
          <w:tab/>
        </w:r>
        <w:r w:rsidR="00246E42">
          <w:rPr>
            <w:noProof/>
            <w:webHidden/>
          </w:rPr>
          <w:fldChar w:fldCharType="begin"/>
        </w:r>
        <w:r w:rsidR="00246E42">
          <w:rPr>
            <w:noProof/>
            <w:webHidden/>
          </w:rPr>
          <w:instrText xml:space="preserve"> PAGEREF _Toc479931976 \h </w:instrText>
        </w:r>
        <w:r w:rsidR="00246E42">
          <w:rPr>
            <w:noProof/>
            <w:webHidden/>
          </w:rPr>
        </w:r>
        <w:r w:rsidR="00246E42">
          <w:rPr>
            <w:noProof/>
            <w:webHidden/>
          </w:rPr>
          <w:fldChar w:fldCharType="separate"/>
        </w:r>
        <w:r w:rsidR="00246E42">
          <w:rPr>
            <w:noProof/>
            <w:webHidden/>
          </w:rPr>
          <w:t>24</w:t>
        </w:r>
        <w:r w:rsidR="00246E42">
          <w:rPr>
            <w:noProof/>
            <w:webHidden/>
          </w:rPr>
          <w:fldChar w:fldCharType="end"/>
        </w:r>
      </w:hyperlink>
    </w:p>
    <w:p w14:paraId="13687F51" w14:textId="5C896A1E" w:rsidR="00246E42" w:rsidRDefault="00570670">
      <w:pPr>
        <w:pStyle w:val="TOC4"/>
        <w:rPr>
          <w:rFonts w:eastAsiaTheme="minorEastAsia"/>
          <w:smallCaps w:val="0"/>
          <w:noProof/>
          <w:sz w:val="22"/>
          <w:lang w:val="en-US" w:eastAsia="en-US" w:bidi="ar-SA"/>
        </w:rPr>
      </w:pPr>
      <w:hyperlink w:anchor="_Toc479931977" w:history="1">
        <w:r w:rsidR="00246E42" w:rsidRPr="002266E2">
          <w:rPr>
            <w:rStyle w:val="Hyperlink"/>
            <w:noProof/>
          </w:rPr>
          <w:t>Microsoft Cloud App Security</w:t>
        </w:r>
        <w:r w:rsidR="00246E42">
          <w:rPr>
            <w:noProof/>
            <w:webHidden/>
          </w:rPr>
          <w:tab/>
        </w:r>
        <w:r w:rsidR="00246E42">
          <w:rPr>
            <w:noProof/>
            <w:webHidden/>
          </w:rPr>
          <w:fldChar w:fldCharType="begin"/>
        </w:r>
        <w:r w:rsidR="00246E42">
          <w:rPr>
            <w:noProof/>
            <w:webHidden/>
          </w:rPr>
          <w:instrText xml:space="preserve"> PAGEREF _Toc479931977 \h </w:instrText>
        </w:r>
        <w:r w:rsidR="00246E42">
          <w:rPr>
            <w:noProof/>
            <w:webHidden/>
          </w:rPr>
        </w:r>
        <w:r w:rsidR="00246E42">
          <w:rPr>
            <w:noProof/>
            <w:webHidden/>
          </w:rPr>
          <w:fldChar w:fldCharType="separate"/>
        </w:r>
        <w:r w:rsidR="00246E42">
          <w:rPr>
            <w:noProof/>
            <w:webHidden/>
          </w:rPr>
          <w:t>24</w:t>
        </w:r>
        <w:r w:rsidR="00246E42">
          <w:rPr>
            <w:noProof/>
            <w:webHidden/>
          </w:rPr>
          <w:fldChar w:fldCharType="end"/>
        </w:r>
      </w:hyperlink>
    </w:p>
    <w:p w14:paraId="2AE9013F" w14:textId="36EC6562" w:rsidR="00246E42" w:rsidRDefault="00570670">
      <w:pPr>
        <w:pStyle w:val="TOC4"/>
        <w:rPr>
          <w:rFonts w:eastAsiaTheme="minorEastAsia"/>
          <w:smallCaps w:val="0"/>
          <w:noProof/>
          <w:sz w:val="22"/>
          <w:lang w:val="en-US" w:eastAsia="en-US" w:bidi="ar-SA"/>
        </w:rPr>
      </w:pPr>
      <w:hyperlink w:anchor="_Toc479931978" w:history="1">
        <w:r w:rsidR="00246E42" w:rsidRPr="002266E2">
          <w:rPr>
            <w:rStyle w:val="Hyperlink"/>
            <w:noProof/>
          </w:rPr>
          <w:t>Microsoft Intune</w:t>
        </w:r>
        <w:r w:rsidR="00246E42">
          <w:rPr>
            <w:noProof/>
            <w:webHidden/>
          </w:rPr>
          <w:tab/>
        </w:r>
        <w:r w:rsidR="00246E42">
          <w:rPr>
            <w:noProof/>
            <w:webHidden/>
          </w:rPr>
          <w:fldChar w:fldCharType="begin"/>
        </w:r>
        <w:r w:rsidR="00246E42">
          <w:rPr>
            <w:noProof/>
            <w:webHidden/>
          </w:rPr>
          <w:instrText xml:space="preserve"> PAGEREF _Toc479931978 \h </w:instrText>
        </w:r>
        <w:r w:rsidR="00246E42">
          <w:rPr>
            <w:noProof/>
            <w:webHidden/>
          </w:rPr>
        </w:r>
        <w:r w:rsidR="00246E42">
          <w:rPr>
            <w:noProof/>
            <w:webHidden/>
          </w:rPr>
          <w:fldChar w:fldCharType="separate"/>
        </w:r>
        <w:r w:rsidR="00246E42">
          <w:rPr>
            <w:noProof/>
            <w:webHidden/>
          </w:rPr>
          <w:t>24</w:t>
        </w:r>
        <w:r w:rsidR="00246E42">
          <w:rPr>
            <w:noProof/>
            <w:webHidden/>
          </w:rPr>
          <w:fldChar w:fldCharType="end"/>
        </w:r>
      </w:hyperlink>
    </w:p>
    <w:p w14:paraId="47E197EA" w14:textId="29690E46" w:rsidR="00246E42" w:rsidRDefault="00570670">
      <w:pPr>
        <w:pStyle w:val="TOC4"/>
        <w:rPr>
          <w:rFonts w:eastAsiaTheme="minorEastAsia"/>
          <w:smallCaps w:val="0"/>
          <w:noProof/>
          <w:sz w:val="22"/>
          <w:lang w:val="en-US" w:eastAsia="en-US" w:bidi="ar-SA"/>
        </w:rPr>
      </w:pPr>
      <w:hyperlink w:anchor="_Toc479931979" w:history="1">
        <w:r w:rsidR="00246E42" w:rsidRPr="002266E2">
          <w:rPr>
            <w:rStyle w:val="Hyperlink"/>
            <w:noProof/>
          </w:rPr>
          <w:t>Microsoft Learning</w:t>
        </w:r>
        <w:r w:rsidR="00246E42">
          <w:rPr>
            <w:noProof/>
            <w:webHidden/>
          </w:rPr>
          <w:tab/>
        </w:r>
        <w:r w:rsidR="00246E42">
          <w:rPr>
            <w:noProof/>
            <w:webHidden/>
          </w:rPr>
          <w:fldChar w:fldCharType="begin"/>
        </w:r>
        <w:r w:rsidR="00246E42">
          <w:rPr>
            <w:noProof/>
            <w:webHidden/>
          </w:rPr>
          <w:instrText xml:space="preserve"> PAGEREF _Toc479931979 \h </w:instrText>
        </w:r>
        <w:r w:rsidR="00246E42">
          <w:rPr>
            <w:noProof/>
            <w:webHidden/>
          </w:rPr>
        </w:r>
        <w:r w:rsidR="00246E42">
          <w:rPr>
            <w:noProof/>
            <w:webHidden/>
          </w:rPr>
          <w:fldChar w:fldCharType="separate"/>
        </w:r>
        <w:r w:rsidR="00246E42">
          <w:rPr>
            <w:noProof/>
            <w:webHidden/>
          </w:rPr>
          <w:t>25</w:t>
        </w:r>
        <w:r w:rsidR="00246E42">
          <w:rPr>
            <w:noProof/>
            <w:webHidden/>
          </w:rPr>
          <w:fldChar w:fldCharType="end"/>
        </w:r>
      </w:hyperlink>
    </w:p>
    <w:p w14:paraId="348DD788" w14:textId="0F580601" w:rsidR="00246E42" w:rsidRDefault="00570670">
      <w:pPr>
        <w:pStyle w:val="TOC4"/>
        <w:rPr>
          <w:rFonts w:eastAsiaTheme="minorEastAsia"/>
          <w:smallCaps w:val="0"/>
          <w:noProof/>
          <w:sz w:val="22"/>
          <w:lang w:val="en-US" w:eastAsia="en-US" w:bidi="ar-SA"/>
        </w:rPr>
      </w:pPr>
      <w:hyperlink w:anchor="_Toc479931980" w:history="1">
        <w:r w:rsidR="00246E42" w:rsidRPr="002266E2">
          <w:rPr>
            <w:rStyle w:val="Hyperlink"/>
            <w:noProof/>
          </w:rPr>
          <w:t>Minecraft: Education Edition</w:t>
        </w:r>
        <w:r w:rsidR="00246E42">
          <w:rPr>
            <w:noProof/>
            <w:webHidden/>
          </w:rPr>
          <w:tab/>
        </w:r>
        <w:r w:rsidR="00246E42">
          <w:rPr>
            <w:noProof/>
            <w:webHidden/>
          </w:rPr>
          <w:fldChar w:fldCharType="begin"/>
        </w:r>
        <w:r w:rsidR="00246E42">
          <w:rPr>
            <w:noProof/>
            <w:webHidden/>
          </w:rPr>
          <w:instrText xml:space="preserve"> PAGEREF _Toc479931980 \h </w:instrText>
        </w:r>
        <w:r w:rsidR="00246E42">
          <w:rPr>
            <w:noProof/>
            <w:webHidden/>
          </w:rPr>
        </w:r>
        <w:r w:rsidR="00246E42">
          <w:rPr>
            <w:noProof/>
            <w:webHidden/>
          </w:rPr>
          <w:fldChar w:fldCharType="separate"/>
        </w:r>
        <w:r w:rsidR="00246E42">
          <w:rPr>
            <w:noProof/>
            <w:webHidden/>
          </w:rPr>
          <w:t>25</w:t>
        </w:r>
        <w:r w:rsidR="00246E42">
          <w:rPr>
            <w:noProof/>
            <w:webHidden/>
          </w:rPr>
          <w:fldChar w:fldCharType="end"/>
        </w:r>
      </w:hyperlink>
    </w:p>
    <w:p w14:paraId="409248FC" w14:textId="52A587FB" w:rsidR="00246E42" w:rsidRDefault="00570670">
      <w:pPr>
        <w:pStyle w:val="TOC4"/>
        <w:rPr>
          <w:rFonts w:eastAsiaTheme="minorEastAsia"/>
          <w:smallCaps w:val="0"/>
          <w:noProof/>
          <w:sz w:val="22"/>
          <w:lang w:val="en-US" w:eastAsia="en-US" w:bidi="ar-SA"/>
        </w:rPr>
      </w:pPr>
      <w:hyperlink w:anchor="_Toc479931981" w:history="1">
        <w:r w:rsidR="00246E42" w:rsidRPr="002266E2">
          <w:rPr>
            <w:rStyle w:val="Hyperlink"/>
            <w:noProof/>
          </w:rPr>
          <w:t>Office 365 Developer</w:t>
        </w:r>
        <w:r w:rsidR="00246E42">
          <w:rPr>
            <w:noProof/>
            <w:webHidden/>
          </w:rPr>
          <w:tab/>
        </w:r>
        <w:r w:rsidR="00246E42">
          <w:rPr>
            <w:noProof/>
            <w:webHidden/>
          </w:rPr>
          <w:fldChar w:fldCharType="begin"/>
        </w:r>
        <w:r w:rsidR="00246E42">
          <w:rPr>
            <w:noProof/>
            <w:webHidden/>
          </w:rPr>
          <w:instrText xml:space="preserve"> PAGEREF _Toc479931981 \h </w:instrText>
        </w:r>
        <w:r w:rsidR="00246E42">
          <w:rPr>
            <w:noProof/>
            <w:webHidden/>
          </w:rPr>
        </w:r>
        <w:r w:rsidR="00246E42">
          <w:rPr>
            <w:noProof/>
            <w:webHidden/>
          </w:rPr>
          <w:fldChar w:fldCharType="separate"/>
        </w:r>
        <w:r w:rsidR="00246E42">
          <w:rPr>
            <w:noProof/>
            <w:webHidden/>
          </w:rPr>
          <w:t>25</w:t>
        </w:r>
        <w:r w:rsidR="00246E42">
          <w:rPr>
            <w:noProof/>
            <w:webHidden/>
          </w:rPr>
          <w:fldChar w:fldCharType="end"/>
        </w:r>
      </w:hyperlink>
    </w:p>
    <w:p w14:paraId="4706B773" w14:textId="687CDB9B" w:rsidR="00246E42" w:rsidRDefault="00570670">
      <w:pPr>
        <w:pStyle w:val="TOC4"/>
        <w:rPr>
          <w:rFonts w:eastAsiaTheme="minorEastAsia"/>
          <w:smallCaps w:val="0"/>
          <w:noProof/>
          <w:sz w:val="22"/>
          <w:lang w:val="en-US" w:eastAsia="en-US" w:bidi="ar-SA"/>
        </w:rPr>
      </w:pPr>
      <w:hyperlink w:anchor="_Toc479931982" w:history="1">
        <w:r w:rsidR="00246E42" w:rsidRPr="002266E2">
          <w:rPr>
            <w:rStyle w:val="Hyperlink"/>
            <w:noProof/>
          </w:rPr>
          <w:t>Système d’exploitation Windows Desktop</w:t>
        </w:r>
        <w:r w:rsidR="00246E42">
          <w:rPr>
            <w:noProof/>
            <w:webHidden/>
          </w:rPr>
          <w:tab/>
        </w:r>
        <w:r w:rsidR="00246E42">
          <w:rPr>
            <w:noProof/>
            <w:webHidden/>
          </w:rPr>
          <w:fldChar w:fldCharType="begin"/>
        </w:r>
        <w:r w:rsidR="00246E42">
          <w:rPr>
            <w:noProof/>
            <w:webHidden/>
          </w:rPr>
          <w:instrText xml:space="preserve"> PAGEREF _Toc479931982 \h </w:instrText>
        </w:r>
        <w:r w:rsidR="00246E42">
          <w:rPr>
            <w:noProof/>
            <w:webHidden/>
          </w:rPr>
        </w:r>
        <w:r w:rsidR="00246E42">
          <w:rPr>
            <w:noProof/>
            <w:webHidden/>
          </w:rPr>
          <w:fldChar w:fldCharType="separate"/>
        </w:r>
        <w:r w:rsidR="00246E42">
          <w:rPr>
            <w:noProof/>
            <w:webHidden/>
          </w:rPr>
          <w:t>25</w:t>
        </w:r>
        <w:r w:rsidR="00246E42">
          <w:rPr>
            <w:noProof/>
            <w:webHidden/>
          </w:rPr>
          <w:fldChar w:fldCharType="end"/>
        </w:r>
      </w:hyperlink>
    </w:p>
    <w:p w14:paraId="67B890B0" w14:textId="7A8C6E81" w:rsidR="00246E42" w:rsidRDefault="00570670">
      <w:pPr>
        <w:pStyle w:val="TOC1"/>
        <w:tabs>
          <w:tab w:val="right" w:leader="dot" w:pos="5030"/>
        </w:tabs>
        <w:rPr>
          <w:rFonts w:eastAsiaTheme="minorEastAsia"/>
          <w:b w:val="0"/>
          <w:caps w:val="0"/>
          <w:noProof/>
          <w:sz w:val="22"/>
          <w:lang w:val="en-US" w:eastAsia="en-US" w:bidi="ar-SA"/>
        </w:rPr>
      </w:pPr>
      <w:hyperlink w:anchor="_Toc479931983" w:history="1">
        <w:r w:rsidR="00246E42" w:rsidRPr="002266E2">
          <w:rPr>
            <w:rStyle w:val="Hyperlink"/>
            <w:noProof/>
          </w:rPr>
          <w:t>Annexe 1 – Notifications</w:t>
        </w:r>
        <w:r w:rsidR="00246E42">
          <w:rPr>
            <w:noProof/>
            <w:webHidden/>
          </w:rPr>
          <w:tab/>
        </w:r>
        <w:r w:rsidR="00246E42">
          <w:rPr>
            <w:noProof/>
            <w:webHidden/>
          </w:rPr>
          <w:fldChar w:fldCharType="begin"/>
        </w:r>
        <w:r w:rsidR="00246E42">
          <w:rPr>
            <w:noProof/>
            <w:webHidden/>
          </w:rPr>
          <w:instrText xml:space="preserve"> PAGEREF _Toc479931983 \h </w:instrText>
        </w:r>
        <w:r w:rsidR="00246E42">
          <w:rPr>
            <w:noProof/>
            <w:webHidden/>
          </w:rPr>
        </w:r>
        <w:r w:rsidR="00246E42">
          <w:rPr>
            <w:noProof/>
            <w:webHidden/>
          </w:rPr>
          <w:fldChar w:fldCharType="separate"/>
        </w:r>
        <w:r w:rsidR="00246E42">
          <w:rPr>
            <w:noProof/>
            <w:webHidden/>
          </w:rPr>
          <w:t>26</w:t>
        </w:r>
        <w:r w:rsidR="00246E42">
          <w:rPr>
            <w:noProof/>
            <w:webHidden/>
          </w:rPr>
          <w:fldChar w:fldCharType="end"/>
        </w:r>
      </w:hyperlink>
    </w:p>
    <w:p w14:paraId="2E93AEF1" w14:textId="372E5A05" w:rsidR="00246E42" w:rsidRDefault="00570670">
      <w:pPr>
        <w:pStyle w:val="TOC3"/>
        <w:rPr>
          <w:rFonts w:eastAsiaTheme="minorEastAsia"/>
          <w:b w:val="0"/>
          <w:smallCaps w:val="0"/>
          <w:sz w:val="22"/>
          <w:lang w:val="en-US" w:eastAsia="en-US" w:bidi="ar-SA"/>
        </w:rPr>
      </w:pPr>
      <w:hyperlink w:anchor="_Toc479931984" w:history="1">
        <w:r w:rsidR="00246E42" w:rsidRPr="002266E2">
          <w:rPr>
            <w:rStyle w:val="Hyperlink"/>
          </w:rPr>
          <w:t>Bing Maps</w:t>
        </w:r>
        <w:r w:rsidR="00246E42">
          <w:rPr>
            <w:webHidden/>
          </w:rPr>
          <w:tab/>
        </w:r>
        <w:r w:rsidR="00246E42">
          <w:rPr>
            <w:webHidden/>
          </w:rPr>
          <w:fldChar w:fldCharType="begin"/>
        </w:r>
        <w:r w:rsidR="00246E42">
          <w:rPr>
            <w:webHidden/>
          </w:rPr>
          <w:instrText xml:space="preserve"> PAGEREF _Toc479931984 \h </w:instrText>
        </w:r>
        <w:r w:rsidR="00246E42">
          <w:rPr>
            <w:webHidden/>
          </w:rPr>
        </w:r>
        <w:r w:rsidR="00246E42">
          <w:rPr>
            <w:webHidden/>
          </w:rPr>
          <w:fldChar w:fldCharType="separate"/>
        </w:r>
        <w:r w:rsidR="00246E42">
          <w:rPr>
            <w:webHidden/>
          </w:rPr>
          <w:t>26</w:t>
        </w:r>
        <w:r w:rsidR="00246E42">
          <w:rPr>
            <w:webHidden/>
          </w:rPr>
          <w:fldChar w:fldCharType="end"/>
        </w:r>
      </w:hyperlink>
    </w:p>
    <w:p w14:paraId="72AB28D1" w14:textId="231E7603" w:rsidR="00246E42" w:rsidRDefault="00570670">
      <w:pPr>
        <w:pStyle w:val="TOC3"/>
        <w:rPr>
          <w:rFonts w:eastAsiaTheme="minorEastAsia"/>
          <w:b w:val="0"/>
          <w:smallCaps w:val="0"/>
          <w:sz w:val="22"/>
          <w:lang w:val="en-US" w:eastAsia="en-US" w:bidi="ar-SA"/>
        </w:rPr>
      </w:pPr>
      <w:hyperlink w:anchor="_Toc479931985" w:history="1">
        <w:r w:rsidR="00246E42" w:rsidRPr="002266E2">
          <w:rPr>
            <w:rStyle w:val="Hyperlink"/>
          </w:rPr>
          <w:t>Services Professionnels</w:t>
        </w:r>
        <w:r w:rsidR="00246E42">
          <w:rPr>
            <w:webHidden/>
          </w:rPr>
          <w:tab/>
        </w:r>
        <w:r w:rsidR="00246E42">
          <w:rPr>
            <w:webHidden/>
          </w:rPr>
          <w:fldChar w:fldCharType="begin"/>
        </w:r>
        <w:r w:rsidR="00246E42">
          <w:rPr>
            <w:webHidden/>
          </w:rPr>
          <w:instrText xml:space="preserve"> PAGEREF _Toc479931985 \h </w:instrText>
        </w:r>
        <w:r w:rsidR="00246E42">
          <w:rPr>
            <w:webHidden/>
          </w:rPr>
        </w:r>
        <w:r w:rsidR="00246E42">
          <w:rPr>
            <w:webHidden/>
          </w:rPr>
          <w:fldChar w:fldCharType="separate"/>
        </w:r>
        <w:r w:rsidR="00246E42">
          <w:rPr>
            <w:webHidden/>
          </w:rPr>
          <w:t>26</w:t>
        </w:r>
        <w:r w:rsidR="00246E42">
          <w:rPr>
            <w:webHidden/>
          </w:rPr>
          <w:fldChar w:fldCharType="end"/>
        </w:r>
      </w:hyperlink>
    </w:p>
    <w:p w14:paraId="2B49CEE4" w14:textId="155EE734" w:rsidR="00246E42" w:rsidRDefault="00570670">
      <w:pPr>
        <w:pStyle w:val="TOC3"/>
        <w:rPr>
          <w:rFonts w:eastAsiaTheme="minorEastAsia"/>
          <w:b w:val="0"/>
          <w:smallCaps w:val="0"/>
          <w:sz w:val="22"/>
          <w:lang w:val="en-US" w:eastAsia="en-US" w:bidi="ar-SA"/>
        </w:rPr>
      </w:pPr>
      <w:hyperlink w:anchor="_Toc479931986" w:history="1">
        <w:r w:rsidR="00246E42" w:rsidRPr="002266E2">
          <w:rPr>
            <w:rStyle w:val="Hyperlink"/>
          </w:rPr>
          <w:t>Notification relative à l'encodage H.265/HEVC Azure Media Services</w:t>
        </w:r>
        <w:r w:rsidR="00246E42">
          <w:rPr>
            <w:webHidden/>
          </w:rPr>
          <w:tab/>
        </w:r>
        <w:r w:rsidR="00246E42">
          <w:rPr>
            <w:webHidden/>
          </w:rPr>
          <w:fldChar w:fldCharType="begin"/>
        </w:r>
        <w:r w:rsidR="00246E42">
          <w:rPr>
            <w:webHidden/>
          </w:rPr>
          <w:instrText xml:space="preserve"> PAGEREF _Toc479931986 \h </w:instrText>
        </w:r>
        <w:r w:rsidR="00246E42">
          <w:rPr>
            <w:webHidden/>
          </w:rPr>
        </w:r>
        <w:r w:rsidR="00246E42">
          <w:rPr>
            <w:webHidden/>
          </w:rPr>
          <w:fldChar w:fldCharType="separate"/>
        </w:r>
        <w:r w:rsidR="00246E42">
          <w:rPr>
            <w:webHidden/>
          </w:rPr>
          <w:t>27</w:t>
        </w:r>
        <w:r w:rsidR="00246E42">
          <w:rPr>
            <w:webHidden/>
          </w:rPr>
          <w:fldChar w:fldCharType="end"/>
        </w:r>
      </w:hyperlink>
    </w:p>
    <w:p w14:paraId="4992C922" w14:textId="2D86FE8D" w:rsidR="00246E42" w:rsidRDefault="00570670">
      <w:pPr>
        <w:pStyle w:val="TOC3"/>
        <w:rPr>
          <w:rFonts w:eastAsiaTheme="minorEastAsia"/>
          <w:b w:val="0"/>
          <w:smallCaps w:val="0"/>
          <w:sz w:val="22"/>
          <w:lang w:val="en-US" w:eastAsia="en-US" w:bidi="ar-SA"/>
        </w:rPr>
      </w:pPr>
      <w:hyperlink w:anchor="_Toc479931987" w:history="1">
        <w:r w:rsidR="00246E42" w:rsidRPr="002266E2">
          <w:rPr>
            <w:rStyle w:val="Hyperlink"/>
          </w:rPr>
          <w:t>Notification relative aux normes visuelles H.264/AVC et MPEG-4 Part 2 et aux normes vidéo VC-1 et MPEG-2</w:t>
        </w:r>
        <w:r w:rsidR="00246E42">
          <w:rPr>
            <w:webHidden/>
          </w:rPr>
          <w:tab/>
        </w:r>
        <w:r w:rsidR="00246E42">
          <w:rPr>
            <w:webHidden/>
          </w:rPr>
          <w:fldChar w:fldCharType="begin"/>
        </w:r>
        <w:r w:rsidR="00246E42">
          <w:rPr>
            <w:webHidden/>
          </w:rPr>
          <w:instrText xml:space="preserve"> PAGEREF _Toc479931987 \h </w:instrText>
        </w:r>
        <w:r w:rsidR="00246E42">
          <w:rPr>
            <w:webHidden/>
          </w:rPr>
        </w:r>
        <w:r w:rsidR="00246E42">
          <w:rPr>
            <w:webHidden/>
          </w:rPr>
          <w:fldChar w:fldCharType="separate"/>
        </w:r>
        <w:r w:rsidR="00246E42">
          <w:rPr>
            <w:webHidden/>
          </w:rPr>
          <w:t>27</w:t>
        </w:r>
        <w:r w:rsidR="00246E42">
          <w:rPr>
            <w:webHidden/>
          </w:rPr>
          <w:fldChar w:fldCharType="end"/>
        </w:r>
      </w:hyperlink>
    </w:p>
    <w:p w14:paraId="1F3B020F" w14:textId="530559E7" w:rsidR="00246E42" w:rsidRDefault="00570670">
      <w:pPr>
        <w:pStyle w:val="TOC1"/>
        <w:tabs>
          <w:tab w:val="right" w:leader="dot" w:pos="5030"/>
        </w:tabs>
        <w:rPr>
          <w:rFonts w:eastAsiaTheme="minorEastAsia"/>
          <w:b w:val="0"/>
          <w:caps w:val="0"/>
          <w:noProof/>
          <w:sz w:val="22"/>
          <w:lang w:val="en-US" w:eastAsia="en-US" w:bidi="ar-SA"/>
        </w:rPr>
      </w:pPr>
      <w:hyperlink w:anchor="_Toc479931988" w:history="1">
        <w:r w:rsidR="00246E42" w:rsidRPr="002266E2">
          <w:rPr>
            <w:rStyle w:val="Hyperlink"/>
            <w:noProof/>
          </w:rPr>
          <w:t>Annexe 2 : Suites de Licences d’Abonnement</w:t>
        </w:r>
        <w:r w:rsidR="00246E42">
          <w:rPr>
            <w:noProof/>
            <w:webHidden/>
          </w:rPr>
          <w:tab/>
        </w:r>
        <w:r w:rsidR="00246E42">
          <w:rPr>
            <w:noProof/>
            <w:webHidden/>
          </w:rPr>
          <w:fldChar w:fldCharType="begin"/>
        </w:r>
        <w:r w:rsidR="00246E42">
          <w:rPr>
            <w:noProof/>
            <w:webHidden/>
          </w:rPr>
          <w:instrText xml:space="preserve"> PAGEREF _Toc479931988 \h </w:instrText>
        </w:r>
        <w:r w:rsidR="00246E42">
          <w:rPr>
            <w:noProof/>
            <w:webHidden/>
          </w:rPr>
        </w:r>
        <w:r w:rsidR="00246E42">
          <w:rPr>
            <w:noProof/>
            <w:webHidden/>
          </w:rPr>
          <w:fldChar w:fldCharType="separate"/>
        </w:r>
        <w:r w:rsidR="00246E42">
          <w:rPr>
            <w:noProof/>
            <w:webHidden/>
          </w:rPr>
          <w:t>28</w:t>
        </w:r>
        <w:r w:rsidR="00246E42">
          <w:rPr>
            <w:noProof/>
            <w:webHidden/>
          </w:rPr>
          <w:fldChar w:fldCharType="end"/>
        </w:r>
      </w:hyperlink>
    </w:p>
    <w:p w14:paraId="35CAB1B9" w14:textId="51C6112D" w:rsidR="00246E42" w:rsidRDefault="00570670">
      <w:pPr>
        <w:pStyle w:val="TOC1"/>
        <w:tabs>
          <w:tab w:val="right" w:leader="dot" w:pos="5030"/>
        </w:tabs>
        <w:rPr>
          <w:rFonts w:eastAsiaTheme="minorEastAsia"/>
          <w:b w:val="0"/>
          <w:caps w:val="0"/>
          <w:noProof/>
          <w:sz w:val="22"/>
          <w:lang w:val="en-US" w:eastAsia="en-US" w:bidi="ar-SA"/>
        </w:rPr>
      </w:pPr>
      <w:hyperlink w:anchor="_Toc479931989" w:history="1">
        <w:r w:rsidR="00246E42" w:rsidRPr="002266E2">
          <w:rPr>
            <w:rStyle w:val="Hyperlink"/>
            <w:noProof/>
          </w:rPr>
          <w:t>Annexe 3 – Clauses Contractuelles Types (Opérateurs de traitement)</w:t>
        </w:r>
        <w:r w:rsidR="00246E42">
          <w:rPr>
            <w:noProof/>
            <w:webHidden/>
          </w:rPr>
          <w:tab/>
        </w:r>
        <w:r w:rsidR="00246E42">
          <w:rPr>
            <w:noProof/>
            <w:webHidden/>
          </w:rPr>
          <w:fldChar w:fldCharType="begin"/>
        </w:r>
        <w:r w:rsidR="00246E42">
          <w:rPr>
            <w:noProof/>
            <w:webHidden/>
          </w:rPr>
          <w:instrText xml:space="preserve"> PAGEREF _Toc479931989 \h </w:instrText>
        </w:r>
        <w:r w:rsidR="00246E42">
          <w:rPr>
            <w:noProof/>
            <w:webHidden/>
          </w:rPr>
        </w:r>
        <w:r w:rsidR="00246E42">
          <w:rPr>
            <w:noProof/>
            <w:webHidden/>
          </w:rPr>
          <w:fldChar w:fldCharType="separate"/>
        </w:r>
        <w:r w:rsidR="00246E42">
          <w:rPr>
            <w:noProof/>
            <w:webHidden/>
          </w:rPr>
          <w:t>30</w:t>
        </w:r>
        <w:r w:rsidR="00246E42">
          <w:rPr>
            <w:noProof/>
            <w:webHidden/>
          </w:rPr>
          <w:fldChar w:fldCharType="end"/>
        </w:r>
      </w:hyperlink>
    </w:p>
    <w:p w14:paraId="092C9288" w14:textId="3F15463D"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31918"/>
      <w:r>
        <w:lastRenderedPageBreak/>
        <w:t>Introduction</w:t>
      </w:r>
      <w:bookmarkEnd w:id="2"/>
      <w:bookmarkEnd w:id="3"/>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4" w:name="_Toc479931919"/>
      <w:r w:rsidRPr="00604CF0">
        <w:rPr>
          <w:lang w:val="fr-FR"/>
        </w:rPr>
        <w:t>Versions antérieures</w:t>
      </w:r>
      <w:bookmarkEnd w:id="4"/>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7057EA40" w14:textId="77777777" w:rsidR="00246E42" w:rsidRPr="005D25F2" w:rsidRDefault="00246E42" w:rsidP="00246E42">
      <w:pPr>
        <w:pStyle w:val="ProductList-Offering1Heading"/>
      </w:pPr>
      <w:bookmarkStart w:id="5" w:name="_Toc476230887"/>
      <w:bookmarkStart w:id="6" w:name="_Toc476476570"/>
      <w:bookmarkStart w:id="7" w:name="_Toc479931920"/>
      <w:bookmarkStart w:id="8" w:name="_Toc378147615"/>
      <w:bookmarkStart w:id="9" w:name="_Toc378151517"/>
      <w:bookmarkStart w:id="10" w:name="_Toc379797094"/>
      <w:bookmarkStart w:id="11" w:name="_Toc380513120"/>
      <w:bookmarkStart w:id="12" w:name="_Toc380655159"/>
      <w:bookmarkStart w:id="13" w:name="_Toc383415077"/>
      <w:r w:rsidRPr="005D25F2">
        <w:t xml:space="preserve">Clarifications et </w:t>
      </w:r>
      <w:proofErr w:type="spellStart"/>
      <w:r w:rsidRPr="005D25F2">
        <w:t>synthèse</w:t>
      </w:r>
      <w:proofErr w:type="spellEnd"/>
      <w:r w:rsidRPr="005D25F2">
        <w:t xml:space="preserve"> des modifications </w:t>
      </w:r>
      <w:proofErr w:type="spellStart"/>
      <w:r w:rsidRPr="005D25F2">
        <w:t>apportées</w:t>
      </w:r>
      <w:bookmarkEnd w:id="5"/>
      <w:bookmarkEnd w:id="6"/>
      <w:bookmarkEnd w:id="7"/>
      <w:proofErr w:type="spellEnd"/>
    </w:p>
    <w:tbl>
      <w:tblPr>
        <w:tblStyle w:val="TableGrid"/>
        <w:tblW w:w="0" w:type="auto"/>
        <w:tblLook w:val="04A0" w:firstRow="1" w:lastRow="0" w:firstColumn="1" w:lastColumn="0" w:noHBand="0" w:noVBand="1"/>
      </w:tblPr>
      <w:tblGrid>
        <w:gridCol w:w="5395"/>
        <w:gridCol w:w="5395"/>
      </w:tblGrid>
      <w:tr w:rsidR="00246E42" w:rsidRPr="005D25F2" w14:paraId="4E685201" w14:textId="77777777" w:rsidTr="009C083F">
        <w:trPr>
          <w:tblHeader/>
        </w:trPr>
        <w:tc>
          <w:tcPr>
            <w:tcW w:w="5395" w:type="dxa"/>
            <w:shd w:val="clear" w:color="auto" w:fill="0072C6"/>
          </w:tcPr>
          <w:p w14:paraId="77C299F9" w14:textId="77777777" w:rsidR="00246E42" w:rsidRPr="005D25F2" w:rsidRDefault="00246E42" w:rsidP="009C083F">
            <w:pPr>
              <w:pStyle w:val="ProductList-Body"/>
              <w:spacing w:before="20" w:after="20"/>
              <w:rPr>
                <w:color w:val="FFFFFF" w:themeColor="background1"/>
                <w:sz w:val="16"/>
                <w:szCs w:val="16"/>
              </w:rPr>
            </w:pPr>
            <w:r w:rsidRPr="005D25F2">
              <w:rPr>
                <w:color w:val="FFFFFF" w:themeColor="background1"/>
                <w:sz w:val="16"/>
                <w:szCs w:val="16"/>
              </w:rPr>
              <w:t>Ajouts</w:t>
            </w:r>
          </w:p>
        </w:tc>
        <w:tc>
          <w:tcPr>
            <w:tcW w:w="5395" w:type="dxa"/>
            <w:shd w:val="clear" w:color="auto" w:fill="0072C6"/>
          </w:tcPr>
          <w:p w14:paraId="7F99E80E" w14:textId="77777777" w:rsidR="00246E42" w:rsidRPr="005D25F2" w:rsidRDefault="00246E42" w:rsidP="009C083F">
            <w:pPr>
              <w:pStyle w:val="ProductList-Body"/>
              <w:spacing w:before="20" w:after="20"/>
              <w:rPr>
                <w:color w:val="FFFFFF" w:themeColor="background1"/>
                <w:sz w:val="16"/>
                <w:szCs w:val="16"/>
              </w:rPr>
            </w:pPr>
            <w:r w:rsidRPr="005D25F2">
              <w:rPr>
                <w:color w:val="FFFFFF" w:themeColor="background1"/>
                <w:sz w:val="16"/>
                <w:szCs w:val="16"/>
              </w:rPr>
              <w:t>Suppressions</w:t>
            </w:r>
          </w:p>
        </w:tc>
      </w:tr>
      <w:tr w:rsidR="00246E42" w:rsidRPr="00246E42" w14:paraId="5FAD7292" w14:textId="77777777" w:rsidTr="009C083F">
        <w:tc>
          <w:tcPr>
            <w:tcW w:w="5395" w:type="dxa"/>
            <w:vAlign w:val="bottom"/>
          </w:tcPr>
          <w:p w14:paraId="131EC004" w14:textId="77777777" w:rsidR="00246E42" w:rsidRPr="00246E42" w:rsidRDefault="00246E42" w:rsidP="00246E42">
            <w:pPr>
              <w:pStyle w:val="ProductList-Body"/>
              <w:rPr>
                <w:rFonts w:ascii="Calibri Light" w:hAnsi="Calibri Light"/>
                <w:sz w:val="16"/>
              </w:rPr>
            </w:pPr>
            <w:proofErr w:type="spellStart"/>
            <w:r w:rsidRPr="00246E42">
              <w:rPr>
                <w:rFonts w:ascii="Calibri Light" w:hAnsi="Calibri Light"/>
                <w:sz w:val="16"/>
              </w:rPr>
              <w:t>Kaizala</w:t>
            </w:r>
            <w:proofErr w:type="spellEnd"/>
          </w:p>
        </w:tc>
        <w:tc>
          <w:tcPr>
            <w:tcW w:w="5395" w:type="dxa"/>
            <w:vAlign w:val="bottom"/>
          </w:tcPr>
          <w:p w14:paraId="1DB91027" w14:textId="77777777" w:rsidR="00246E42" w:rsidRPr="00246E42" w:rsidRDefault="00246E42" w:rsidP="00246E42">
            <w:pPr>
              <w:pStyle w:val="ProductList-Body"/>
              <w:rPr>
                <w:rFonts w:ascii="Calibri Light" w:hAnsi="Calibri Light"/>
                <w:sz w:val="16"/>
              </w:rPr>
            </w:pPr>
          </w:p>
        </w:tc>
      </w:tr>
    </w:tbl>
    <w:p w14:paraId="1C11330B" w14:textId="77777777" w:rsidR="00246E42" w:rsidRPr="005D25F2" w:rsidRDefault="00246E42" w:rsidP="00246E42">
      <w:pPr>
        <w:pStyle w:val="ProductList-Body"/>
      </w:pPr>
    </w:p>
    <w:p w14:paraId="5ADFE4F7" w14:textId="77777777" w:rsidR="00246E42" w:rsidRPr="005D25F2" w:rsidRDefault="00246E42" w:rsidP="00246E42">
      <w:pPr>
        <w:pStyle w:val="ProductList-ClauseHeading"/>
        <w:outlineLvl w:val="2"/>
      </w:pPr>
      <w:r w:rsidRPr="005D25F2">
        <w:t>Conditions de Protection des Données Personnelles et de Sécurité</w:t>
      </w:r>
    </w:p>
    <w:p w14:paraId="5A5FCBDE" w14:textId="77777777" w:rsidR="00246E42" w:rsidRPr="005D25F2" w:rsidRDefault="00570670" w:rsidP="00246E42">
      <w:pPr>
        <w:pStyle w:val="ProductList-Body"/>
      </w:pPr>
      <w:hyperlink w:anchor="DataProcessingTerms" w:history="1">
        <w:r w:rsidR="00246E42" w:rsidRPr="005D25F2">
          <w:rPr>
            <w:rStyle w:val="Hyperlink"/>
          </w:rPr>
          <w:t>Conditions de Traitement des Données</w:t>
        </w:r>
      </w:hyperlink>
      <w:r w:rsidR="00246E42" w:rsidRPr="005D25F2">
        <w:t xml:space="preserve"> : La ligne Services Office 365 dans le </w:t>
      </w:r>
      <w:hyperlink w:anchor="DataProcessingTerms" w:history="1">
        <w:r w:rsidR="00246E42" w:rsidRPr="005D25F2">
          <w:rPr>
            <w:rStyle w:val="Hyperlink"/>
          </w:rPr>
          <w:t>tableau Services en Ligne</w:t>
        </w:r>
      </w:hyperlink>
      <w:r w:rsidR="00246E42" w:rsidRPr="005D25F2">
        <w:t xml:space="preserve"> a été mise à jour pour inclure Office 365 </w:t>
      </w:r>
      <w:proofErr w:type="spellStart"/>
      <w:r w:rsidR="00246E42" w:rsidRPr="005D25F2">
        <w:t>Video</w:t>
      </w:r>
      <w:proofErr w:type="spellEnd"/>
      <w:r w:rsidR="00246E42" w:rsidRPr="005D25F2">
        <w:t xml:space="preserve">. La puce Services Office 365 de la section </w:t>
      </w:r>
      <w:hyperlink w:anchor="DataProcessingTerms_DataatRest" w:history="1">
        <w:r w:rsidR="00246E42" w:rsidRPr="005D25F2">
          <w:rPr>
            <w:rStyle w:val="Hyperlink"/>
          </w:rPr>
          <w:t>Emplacement des Données Client au Repos</w:t>
        </w:r>
      </w:hyperlink>
      <w:r w:rsidR="00246E42" w:rsidRPr="005D25F2">
        <w:t xml:space="preserve"> a été mise à jour pour inclure le Royaume-Uni.</w:t>
      </w:r>
    </w:p>
    <w:p w14:paraId="281CF252" w14:textId="77777777" w:rsidR="00246E42" w:rsidRPr="005D25F2" w:rsidRDefault="00246E42" w:rsidP="00246E42">
      <w:pPr>
        <w:pStyle w:val="ProductList-Body"/>
      </w:pPr>
    </w:p>
    <w:p w14:paraId="7988F220" w14:textId="77777777" w:rsidR="00246E42" w:rsidRPr="005D25F2" w:rsidRDefault="00246E42" w:rsidP="00246E42">
      <w:pPr>
        <w:pStyle w:val="ProductList-ClauseHeading"/>
        <w:outlineLvl w:val="2"/>
      </w:pPr>
      <w:r w:rsidRPr="005D25F2">
        <w:t>Conditions Spécifiques au Service en Ligne</w:t>
      </w:r>
    </w:p>
    <w:p w14:paraId="15BDBAA0" w14:textId="77777777" w:rsidR="00246E42" w:rsidRPr="005D25F2" w:rsidRDefault="00570670" w:rsidP="00246E42">
      <w:pPr>
        <w:pStyle w:val="ProductList-Body"/>
      </w:pPr>
      <w:hyperlink w:anchor="BingMaps" w:history="1">
        <w:r w:rsidR="00246E42" w:rsidRPr="005D25F2">
          <w:rPr>
            <w:rStyle w:val="Hyperlink"/>
          </w:rPr>
          <w:t xml:space="preserve">Bing </w:t>
        </w:r>
        <w:proofErr w:type="spellStart"/>
        <w:r w:rsidR="00246E42" w:rsidRPr="005D25F2">
          <w:rPr>
            <w:rStyle w:val="Hyperlink"/>
          </w:rPr>
          <w:t>Maps</w:t>
        </w:r>
        <w:proofErr w:type="spellEnd"/>
      </w:hyperlink>
      <w:r w:rsidR="00246E42" w:rsidRPr="005D25F2">
        <w:t xml:space="preserve"> : Bing </w:t>
      </w:r>
      <w:proofErr w:type="spellStart"/>
      <w:r w:rsidR="00246E42" w:rsidRPr="005D25F2">
        <w:t>Maps</w:t>
      </w:r>
      <w:proofErr w:type="spellEnd"/>
      <w:r w:rsidR="00246E42" w:rsidRPr="005D25F2">
        <w:t xml:space="preserve"> </w:t>
      </w:r>
      <w:proofErr w:type="spellStart"/>
      <w:r w:rsidR="00246E42" w:rsidRPr="005D25F2">
        <w:t>Asset</w:t>
      </w:r>
      <w:proofErr w:type="spellEnd"/>
      <w:r w:rsidR="00246E42" w:rsidRPr="005D25F2">
        <w:t xml:space="preserve"> Management a été renommé Mobile </w:t>
      </w:r>
      <w:proofErr w:type="spellStart"/>
      <w:r w:rsidR="00246E42" w:rsidRPr="005D25F2">
        <w:t>Asset</w:t>
      </w:r>
      <w:proofErr w:type="spellEnd"/>
      <w:r w:rsidR="00246E42" w:rsidRPr="005D25F2">
        <w:t xml:space="preserve"> Management.</w:t>
      </w:r>
    </w:p>
    <w:p w14:paraId="69046E37" w14:textId="77777777" w:rsidR="00496631" w:rsidRPr="00903BB7" w:rsidRDefault="00570670"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31921"/>
      <w:bookmarkEnd w:id="8"/>
      <w:bookmarkEnd w:id="9"/>
      <w:bookmarkEnd w:id="10"/>
      <w:bookmarkEnd w:id="11"/>
      <w:bookmarkEnd w:id="12"/>
      <w:bookmarkEnd w:id="13"/>
      <w:r>
        <w:lastRenderedPageBreak/>
        <w:t>Conditions générales</w:t>
      </w:r>
      <w:bookmarkEnd w:id="14"/>
      <w:bookmarkEnd w:id="15"/>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31922"/>
      <w:r>
        <w:t>Définitions</w:t>
      </w:r>
      <w:bookmarkEnd w:id="16"/>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1"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7" w:name="_Toc453946572"/>
      <w:bookmarkStart w:id="18" w:name="_Toc451949009"/>
      <w:bookmarkStart w:id="19" w:name="_Toc479931923"/>
      <w:r>
        <w:t>Mises à jour des Conditions des Services en Ligne</w:t>
      </w:r>
      <w:bookmarkEnd w:id="17"/>
      <w:bookmarkEnd w:id="18"/>
      <w:bookmarkEnd w:id="19"/>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0" w:name="_Toc453946573"/>
      <w:bookmarkStart w:id="21" w:name="_Toc451949010"/>
      <w:bookmarkStart w:id="22" w:name="_Toc479931924"/>
      <w:bookmarkStart w:id="23" w:name="OnlineServicesChanges"/>
      <w:r>
        <w:t>Modifications des Services en Ligne et disponibilité</w:t>
      </w:r>
      <w:bookmarkEnd w:id="20"/>
      <w:bookmarkEnd w:id="21"/>
      <w:bookmarkEnd w:id="22"/>
    </w:p>
    <w:bookmarkEnd w:id="23"/>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31925"/>
      <w:r>
        <w:t>Conservation des données</w:t>
      </w:r>
      <w:bookmarkEnd w:id="24"/>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791BCAB3" w:rsidR="00103924" w:rsidRDefault="00103924" w:rsidP="00103924">
      <w:pPr>
        <w:pStyle w:val="ProductList-Body"/>
      </w:pPr>
      <w:r>
        <w:lastRenderedPageBreak/>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5" w:name="_Toc479931926"/>
      <w:r>
        <w:t>Utilisation des logiciels avec le Service en Ligne</w:t>
      </w:r>
      <w:bookmarkEnd w:id="25"/>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26" w:name="_Toc460240070"/>
      <w:bookmarkStart w:id="27" w:name="_Toc459970681"/>
      <w:bookmarkStart w:id="28" w:name="_Toc479931927"/>
      <w:r>
        <w:t>Produits Tiers</w:t>
      </w:r>
      <w:bookmarkEnd w:id="26"/>
      <w:bookmarkEnd w:id="27"/>
      <w:bookmarkEnd w:id="28"/>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79931928"/>
      <w:r>
        <w:t>Règles de bon usage</w:t>
      </w:r>
      <w:bookmarkEnd w:id="29"/>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79931929"/>
      <w:r>
        <w:t>Restrictions techniques</w:t>
      </w:r>
      <w:bookmarkEnd w:id="30"/>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1" w:name="_Toc479931930"/>
      <w:r>
        <w:lastRenderedPageBreak/>
        <w:t>Respect de la réglementation applicable</w:t>
      </w:r>
      <w:bookmarkEnd w:id="31"/>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 xml:space="preserve">Le Client est tenu de se conformer à toutes les lois et réglementations applicables à son utilisation des Services en Ligne, y compris aux lois sur le respect de la vie privée, les </w:t>
      </w:r>
      <w:proofErr w:type="spellStart"/>
      <w:r>
        <w:t>donnés</w:t>
      </w:r>
      <w:proofErr w:type="spellEnd"/>
      <w:r>
        <w:t xml:space="preserve">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2" w:name="_Toc479931931"/>
      <w:bookmarkStart w:id="33" w:name="ImportExportServices"/>
      <w:r w:rsidRPr="00F046F7">
        <w:t>Services d’import/export</w:t>
      </w:r>
      <w:bookmarkEnd w:id="32"/>
    </w:p>
    <w:bookmarkEnd w:id="33"/>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4" w:name="_Toc479931932"/>
      <w:r>
        <w:t>Notifications électroniques</w:t>
      </w:r>
      <w:bookmarkEnd w:id="34"/>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931933"/>
      <w:r>
        <w:t>Réattribution de licence</w:t>
      </w:r>
      <w:bookmarkEnd w:id="35"/>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931934"/>
      <w:r>
        <w:t>Polices</w:t>
      </w:r>
      <w:bookmarkEnd w:id="36"/>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7" w:name="CompetitiveBenchmarking"/>
      <w:bookmarkStart w:id="38" w:name="_Toc459970689"/>
      <w:bookmarkStart w:id="39" w:name="_Toc479931935"/>
      <w:r>
        <w:t>Évaluation concurrentielle</w:t>
      </w:r>
      <w:bookmarkEnd w:id="37"/>
      <w:bookmarkEnd w:id="38"/>
      <w:bookmarkEnd w:id="39"/>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79931936"/>
      <w:r>
        <w:t>Multiplexage</w:t>
      </w:r>
      <w:bookmarkEnd w:id="4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57067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931937"/>
      <w:r>
        <w:lastRenderedPageBreak/>
        <w:t>Conditions de confidentialité et de sécurité</w:t>
      </w:r>
      <w:bookmarkEnd w:id="41"/>
      <w:bookmarkEnd w:id="4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3" w:name="_Toc479931938"/>
      <w:r w:rsidRPr="00604CF0">
        <w:rPr>
          <w:lang w:val="fr-FR"/>
        </w:rPr>
        <w:t>Conditions générales de protection des données personnelles et de sécurité</w:t>
      </w:r>
      <w:bookmarkEnd w:id="43"/>
    </w:p>
    <w:p w14:paraId="4553E20E" w14:textId="77777777" w:rsidR="00577DA6" w:rsidRPr="006D2C33" w:rsidRDefault="00577DA6" w:rsidP="00577DA6">
      <w:pPr>
        <w:pStyle w:val="ProductList-SubSubSectionHeading"/>
        <w:outlineLvl w:val="2"/>
      </w:pPr>
      <w:bookmarkStart w:id="44" w:name="_Toc460240082"/>
      <w:bookmarkStart w:id="45" w:name="_Toc459970693"/>
      <w:bookmarkStart w:id="46" w:name="_Toc479931939"/>
      <w:r>
        <w:t>Champ d’application</w:t>
      </w:r>
      <w:bookmarkEnd w:id="44"/>
      <w:bookmarkEnd w:id="45"/>
      <w:bookmarkEnd w:id="46"/>
    </w:p>
    <w:p w14:paraId="3E141312" w14:textId="28021F25" w:rsidR="00577DA6" w:rsidRPr="006D2C33" w:rsidRDefault="00EC621C" w:rsidP="00577DA6">
      <w:pPr>
        <w:pStyle w:val="ProductList-Body"/>
      </w:pPr>
      <w:r>
        <w:t xml:space="preserve">Les conditions de la présente section s’appliquent à tous les Services en Ligne, à l’exception de Bing </w:t>
      </w:r>
      <w:proofErr w:type="spellStart"/>
      <w:r>
        <w:t>Maps</w:t>
      </w:r>
      <w:proofErr w:type="spellEnd"/>
      <w:r>
        <w:t xml:space="preserve"> Enterprise Platform, de Bing </w:t>
      </w:r>
      <w:proofErr w:type="spellStart"/>
      <w:r>
        <w:t>Maps</w:t>
      </w:r>
      <w:proofErr w:type="spellEnd"/>
      <w:r>
        <w:t xml:space="preserve"> Mobile </w:t>
      </w:r>
      <w:proofErr w:type="spellStart"/>
      <w:r>
        <w:t>Asset</w:t>
      </w:r>
      <w:proofErr w:type="spellEnd"/>
      <w:r>
        <w:t xml:space="preserve"> Management Platform et de Microsoft Cognitive Services,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r w:rsidR="00577DA6">
        <w:t>.</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7" w:name="_Toc479931940"/>
      <w:r>
        <w:t>Utilisation des Données Client</w:t>
      </w:r>
      <w:bookmarkEnd w:id="47"/>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8" w:name="_Toc423959220"/>
      <w:bookmarkStart w:id="49" w:name="_Toc417892060"/>
      <w:bookmarkStart w:id="50" w:name="_Toc479931941"/>
      <w:r>
        <w:t>Divulgation des Données Client</w:t>
      </w:r>
      <w:bookmarkEnd w:id="48"/>
      <w:bookmarkEnd w:id="49"/>
      <w:bookmarkEnd w:id="50"/>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9931942"/>
      <w:r>
        <w:t>Établissements scolaires</w:t>
      </w:r>
      <w:bookmarkEnd w:id="51"/>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Rights and </w:t>
      </w:r>
      <w:proofErr w:type="spellStart"/>
      <w:r>
        <w:t>Privacy</w:t>
      </w:r>
      <w:proofErr w:type="spellEnd"/>
      <w:r>
        <w:t xml:space="preserve">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2" w:name="_Toc423959222"/>
      <w:bookmarkStart w:id="53" w:name="_Toc479931943"/>
      <w:bookmarkStart w:id="54" w:name="HIPPA"/>
      <w:bookmarkStart w:id="55" w:name="_Toc417892062"/>
      <w:bookmarkStart w:id="56" w:name="HIPAA"/>
      <w:r>
        <w:t>HIPAA Business Associate</w:t>
      </w:r>
      <w:bookmarkEnd w:id="52"/>
      <w:bookmarkEnd w:id="53"/>
    </w:p>
    <w:bookmarkEnd w:id="54"/>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4"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5"/>
    <w:bookmarkEnd w:id="56"/>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7" w:name="_Toc479931944"/>
      <w:r>
        <w:t>Sécurité</w:t>
      </w:r>
      <w:bookmarkEnd w:id="57"/>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8" w:name="_Toc479931945"/>
      <w:r>
        <w:t>Notification des incidents de sécurité</w:t>
      </w:r>
      <w:bookmarkEnd w:id="58"/>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59" w:name="_Toc479931946"/>
      <w:bookmarkStart w:id="60" w:name="LocationofDataProcessing"/>
      <w:r>
        <w:t>Emplacement de traitement des Données</w:t>
      </w:r>
      <w:bookmarkEnd w:id="59"/>
    </w:p>
    <w:bookmarkEnd w:id="60"/>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1" w:name="_Toc417892066"/>
      <w:bookmarkStart w:id="62" w:name="_Toc412644895"/>
      <w:bookmarkStart w:id="63" w:name="_Toc479931947"/>
      <w:r w:rsidRPr="00AB0138">
        <w:t>Évaluations</w:t>
      </w:r>
      <w:bookmarkEnd w:id="61"/>
      <w:bookmarkEnd w:id="62"/>
      <w:bookmarkEnd w:id="63"/>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4" w:name="_Toc479931948"/>
      <w:r>
        <w:t>Utilisation de sous-traitants</w:t>
      </w:r>
      <w:bookmarkEnd w:id="64"/>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5" w:name="_Toc479931949"/>
      <w:r>
        <w:t>Comment contacter Microsoft</w:t>
      </w:r>
      <w:bookmarkEnd w:id="65"/>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w:t>
      </w:r>
      <w:proofErr w:type="spellStart"/>
      <w:r>
        <w:rPr>
          <w:b/>
        </w:rPr>
        <w:t>Privacy</w:t>
      </w:r>
      <w:proofErr w:type="spellEnd"/>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proofErr w:type="spellStart"/>
      <w:r w:rsidRPr="00F57525">
        <w:rPr>
          <w:lang w:val="en-US"/>
        </w:rPr>
        <w:t>Attn</w:t>
      </w:r>
      <w:proofErr w:type="spellEnd"/>
      <w:r w:rsidRPr="00F57525">
        <w:rPr>
          <w:lang w:val="en-US"/>
        </w:rPr>
        <w:t> :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340ECF54" w14:textId="57502B09" w:rsidR="00C40A4E" w:rsidRDefault="0057067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6"/>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6" w:name="_Toc479931950"/>
      <w:bookmarkStart w:id="67" w:name="DataProcessingTerms"/>
      <w:r w:rsidRPr="00604CF0">
        <w:rPr>
          <w:lang w:val="fr-FR"/>
        </w:rPr>
        <w:lastRenderedPageBreak/>
        <w:t>Conditions de Traitement de Données</w:t>
      </w:r>
      <w:bookmarkEnd w:id="66"/>
    </w:p>
    <w:bookmarkEnd w:id="67"/>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68" w:name="MicrosoftDynamicsOnlineServices"/>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8190" w:type="dxa"/>
          </w:tcPr>
          <w:p w14:paraId="22B9612B" w14:textId="06BA0868" w:rsidR="00577DA6" w:rsidRPr="00231971" w:rsidRDefault="00577DA6" w:rsidP="00577DA6">
            <w:pPr>
              <w:pStyle w:val="ProductList-Body"/>
              <w:rPr>
                <w:sz w:val="16"/>
                <w:szCs w:val="16"/>
              </w:rPr>
            </w:pPr>
            <w:r>
              <w:rPr>
                <w:sz w:val="16"/>
                <w:szCs w:val="16"/>
              </w:rPr>
              <w:t xml:space="preserve">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w:t>
            </w:r>
            <w:proofErr w:type="spellStart"/>
            <w:r>
              <w:rPr>
                <w:sz w:val="16"/>
                <w:szCs w:val="16"/>
              </w:rPr>
              <w:t>Core</w:t>
            </w:r>
            <w:proofErr w:type="spellEnd"/>
            <w:r>
              <w:rPr>
                <w:sz w:val="16"/>
                <w:szCs w:val="16"/>
              </w:rPr>
              <w:t xml:space="preserve"> Services n’inclut pas (1) Microsoft Dynamics 365 pour Operations ni Microsoft Dynamics 365 pour </w:t>
            </w:r>
            <w:proofErr w:type="spellStart"/>
            <w:r>
              <w:rPr>
                <w:sz w:val="16"/>
                <w:szCs w:val="16"/>
              </w:rPr>
              <w:t>Financials</w:t>
            </w:r>
            <w:proofErr w:type="spellEnd"/>
            <w:r>
              <w:rPr>
                <w:sz w:val="16"/>
                <w:szCs w:val="16"/>
              </w:rPr>
              <w:t xml:space="preserve">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w:t>
            </w:r>
            <w:proofErr w:type="spellStart"/>
            <w:r>
              <w:rPr>
                <w:sz w:val="16"/>
                <w:szCs w:val="16"/>
              </w:rPr>
              <w:t>Core</w:t>
            </w:r>
            <w:proofErr w:type="spellEnd"/>
            <w:r>
              <w:rPr>
                <w:sz w:val="16"/>
                <w:szCs w:val="16"/>
              </w:rPr>
              <w:t xml:space="preserve"> Services.</w:t>
            </w:r>
          </w:p>
        </w:tc>
      </w:tr>
      <w:bookmarkEnd w:id="68"/>
      <w:tr w:rsidR="00246E42" w14:paraId="1CCAB569" w14:textId="77777777" w:rsidTr="003A5E16">
        <w:tc>
          <w:tcPr>
            <w:tcW w:w="2610" w:type="dxa"/>
            <w:vAlign w:val="center"/>
          </w:tcPr>
          <w:p w14:paraId="48F7BBE2" w14:textId="0C845477" w:rsidR="00246E42" w:rsidRPr="00231971" w:rsidRDefault="00246E42" w:rsidP="00246E42">
            <w:pPr>
              <w:pStyle w:val="ProductList-Body"/>
              <w:rPr>
                <w:sz w:val="16"/>
                <w:szCs w:val="16"/>
              </w:rPr>
            </w:pPr>
            <w:r w:rsidRPr="005D25F2">
              <w:rPr>
                <w:sz w:val="16"/>
                <w:szCs w:val="16"/>
              </w:rPr>
              <w:t>Services Office 365</w:t>
            </w:r>
          </w:p>
        </w:tc>
        <w:tc>
          <w:tcPr>
            <w:tcW w:w="8190" w:type="dxa"/>
          </w:tcPr>
          <w:p w14:paraId="62EF98ED" w14:textId="31F14F8D" w:rsidR="00246E42" w:rsidRPr="00231971" w:rsidRDefault="00246E42" w:rsidP="00246E42">
            <w:pPr>
              <w:pStyle w:val="ProductList-Body"/>
              <w:rPr>
                <w:sz w:val="16"/>
                <w:szCs w:val="16"/>
              </w:rPr>
            </w:pPr>
            <w:r w:rsidRPr="005D25F2">
              <w:rPr>
                <w:sz w:val="16"/>
                <w:szCs w:val="16"/>
              </w:rPr>
              <w:t xml:space="preserve">Les services suivants, chacun en tant que service autonome ou inclus dans un plan ou une suite Office 365 : Exchange Online, Exchange Online </w:t>
            </w:r>
            <w:proofErr w:type="spellStart"/>
            <w:r w:rsidRPr="005D25F2">
              <w:rPr>
                <w:sz w:val="16"/>
                <w:szCs w:val="16"/>
              </w:rPr>
              <w:t>Archiving</w:t>
            </w:r>
            <w:proofErr w:type="spellEnd"/>
            <w:r w:rsidRPr="005D25F2">
              <w:rPr>
                <w:sz w:val="16"/>
                <w:szCs w:val="16"/>
              </w:rPr>
              <w:t xml:space="preserve">, Exchange Online Protection, Office 365 Advanced </w:t>
            </w:r>
            <w:proofErr w:type="spellStart"/>
            <w:r w:rsidRPr="005D25F2">
              <w:rPr>
                <w:sz w:val="16"/>
                <w:szCs w:val="16"/>
              </w:rPr>
              <w:t>Threat</w:t>
            </w:r>
            <w:proofErr w:type="spellEnd"/>
            <w:r w:rsidRPr="005D25F2">
              <w:rPr>
                <w:sz w:val="16"/>
                <w:szCs w:val="16"/>
              </w:rPr>
              <w:t xml:space="preserve"> Protection, SharePoint Online, OneDrive Entreprise, Microsoft </w:t>
            </w:r>
            <w:proofErr w:type="spellStart"/>
            <w:r w:rsidRPr="005D25F2">
              <w:rPr>
                <w:sz w:val="16"/>
                <w:szCs w:val="16"/>
              </w:rPr>
              <w:t>Planner</w:t>
            </w:r>
            <w:proofErr w:type="spellEnd"/>
            <w:r w:rsidRPr="005D25F2">
              <w:rPr>
                <w:sz w:val="16"/>
                <w:szCs w:val="16"/>
              </w:rPr>
              <w:t xml:space="preserve">, Project Online, Skype Entreprise Online, </w:t>
            </w:r>
            <w:proofErr w:type="spellStart"/>
            <w:r w:rsidRPr="005D25F2">
              <w:rPr>
                <w:sz w:val="16"/>
                <w:szCs w:val="16"/>
              </w:rPr>
              <w:t>Sway</w:t>
            </w:r>
            <w:proofErr w:type="spellEnd"/>
            <w:r w:rsidRPr="005D25F2">
              <w:rPr>
                <w:sz w:val="16"/>
                <w:szCs w:val="16"/>
              </w:rPr>
              <w:t xml:space="preserve">, Office Online, Office 365 </w:t>
            </w:r>
            <w:proofErr w:type="spellStart"/>
            <w:r w:rsidRPr="005D25F2">
              <w:rPr>
                <w:sz w:val="16"/>
                <w:szCs w:val="16"/>
              </w:rPr>
              <w:t>Video</w:t>
            </w:r>
            <w:proofErr w:type="spellEnd"/>
            <w:r w:rsidRPr="005D25F2">
              <w:rPr>
                <w:sz w:val="16"/>
                <w:szCs w:val="16"/>
              </w:rPr>
              <w:t xml:space="preserve">, Microsoft </w:t>
            </w:r>
            <w:proofErr w:type="spellStart"/>
            <w:r w:rsidRPr="005D25F2">
              <w:rPr>
                <w:sz w:val="16"/>
                <w:szCs w:val="16"/>
              </w:rPr>
              <w:t>MyAnalytics</w:t>
            </w:r>
            <w:proofErr w:type="spellEnd"/>
            <w:r w:rsidRPr="005D25F2">
              <w:rPr>
                <w:sz w:val="16"/>
                <w:szCs w:val="16"/>
              </w:rPr>
              <w:t xml:space="preserve">, </w:t>
            </w:r>
            <w:proofErr w:type="spellStart"/>
            <w:r w:rsidRPr="005D25F2">
              <w:rPr>
                <w:sz w:val="16"/>
                <w:szCs w:val="16"/>
              </w:rPr>
              <w:t>Lockbox</w:t>
            </w:r>
            <w:proofErr w:type="spellEnd"/>
            <w:r w:rsidRPr="005D25F2">
              <w:rPr>
                <w:sz w:val="16"/>
                <w:szCs w:val="16"/>
              </w:rPr>
              <w:t xml:space="preserve"> Client, Microsoft </w:t>
            </w:r>
            <w:proofErr w:type="spellStart"/>
            <w:r w:rsidRPr="005D25F2">
              <w:rPr>
                <w:sz w:val="16"/>
                <w:szCs w:val="16"/>
              </w:rPr>
              <w:t>Bookings</w:t>
            </w:r>
            <w:proofErr w:type="spellEnd"/>
            <w:r w:rsidRPr="005D25F2">
              <w:rPr>
                <w:sz w:val="16"/>
                <w:szCs w:val="16"/>
              </w:rPr>
              <w:t xml:space="preserve"> et </w:t>
            </w:r>
            <w:proofErr w:type="spellStart"/>
            <w:r w:rsidRPr="005D25F2">
              <w:rPr>
                <w:sz w:val="16"/>
                <w:szCs w:val="16"/>
              </w:rPr>
              <w:t>Yammer</w:t>
            </w:r>
            <w:proofErr w:type="spellEnd"/>
            <w:r w:rsidRPr="005D25F2">
              <w:rPr>
                <w:sz w:val="16"/>
                <w:szCs w:val="16"/>
              </w:rPr>
              <w:t xml:space="preserve"> Enterprise. Les Services Office 365 n’incluent pas Office 365 </w:t>
            </w:r>
            <w:proofErr w:type="spellStart"/>
            <w:r w:rsidRPr="005D25F2">
              <w:rPr>
                <w:sz w:val="16"/>
                <w:szCs w:val="16"/>
              </w:rPr>
              <w:t>ProPlus</w:t>
            </w:r>
            <w:proofErr w:type="spellEnd"/>
            <w:r w:rsidRPr="005D25F2">
              <w:rPr>
                <w:sz w:val="16"/>
                <w:szCs w:val="16"/>
              </w:rPr>
              <w:t>,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B7841" w:rsidRPr="00C16C85" w14:paraId="69493E73" w14:textId="77777777" w:rsidTr="003A5E16">
        <w:trPr>
          <w:cantSplit/>
        </w:trPr>
        <w:tc>
          <w:tcPr>
            <w:tcW w:w="2610" w:type="dxa"/>
            <w:vAlign w:val="center"/>
          </w:tcPr>
          <w:p w14:paraId="279E338B" w14:textId="47992B3B" w:rsidR="00EB7841" w:rsidRPr="00231971" w:rsidRDefault="00EB7841" w:rsidP="00EB7841">
            <w:pPr>
              <w:pStyle w:val="ProductList-Body"/>
              <w:rPr>
                <w:sz w:val="16"/>
                <w:szCs w:val="16"/>
              </w:rPr>
            </w:pPr>
            <w:bookmarkStart w:id="69" w:name="MicrosoftAzureCoreServices"/>
            <w:r>
              <w:rPr>
                <w:sz w:val="16"/>
                <w:szCs w:val="16"/>
              </w:rPr>
              <w:t xml:space="preserve">Microsoft Azure </w:t>
            </w:r>
            <w:proofErr w:type="spellStart"/>
            <w:r>
              <w:rPr>
                <w:sz w:val="16"/>
                <w:szCs w:val="16"/>
              </w:rPr>
              <w:t>Core</w:t>
            </w:r>
            <w:proofErr w:type="spellEnd"/>
            <w:r>
              <w:rPr>
                <w:sz w:val="16"/>
                <w:szCs w:val="16"/>
              </w:rPr>
              <w:t xml:space="preserve"> Services</w:t>
            </w:r>
            <w:bookmarkEnd w:id="69"/>
          </w:p>
        </w:tc>
        <w:tc>
          <w:tcPr>
            <w:tcW w:w="8190" w:type="dxa"/>
          </w:tcPr>
          <w:p w14:paraId="7B2C3063" w14:textId="095D74D5" w:rsidR="00EB7841" w:rsidRPr="00E251B3" w:rsidRDefault="00EB7841" w:rsidP="00EB7841">
            <w:pPr>
              <w:pStyle w:val="ProductList-Body"/>
              <w:rPr>
                <w:sz w:val="16"/>
                <w:szCs w:val="16"/>
              </w:rPr>
            </w:pPr>
            <w:r w:rsidRPr="0081631C">
              <w:rPr>
                <w:sz w:val="16"/>
                <w:szCs w:val="16"/>
                <w:lang w:val="en-US"/>
              </w:rPr>
              <w:t xml:space="preserve">Azure Active Directory, Azure </w:t>
            </w:r>
            <w:proofErr w:type="spellStart"/>
            <w:r w:rsidRPr="0081631C">
              <w:rPr>
                <w:sz w:val="16"/>
                <w:szCs w:val="16"/>
                <w:lang w:val="en-US"/>
              </w:rPr>
              <w:t>IoT</w:t>
            </w:r>
            <w:proofErr w:type="spellEnd"/>
            <w:r w:rsidRPr="0081631C">
              <w:rPr>
                <w:sz w:val="16"/>
                <w:szCs w:val="16"/>
                <w:lang w:val="en-US"/>
              </w:rPr>
              <w:t xml:space="preserve"> Hub, Azure Resource Manager, Azure Rights Management, </w:t>
            </w:r>
            <w:proofErr w:type="spellStart"/>
            <w:r w:rsidRPr="0081631C">
              <w:rPr>
                <w:sz w:val="16"/>
                <w:szCs w:val="16"/>
                <w:lang w:val="en-US"/>
              </w:rPr>
              <w:t>Gestion</w:t>
            </w:r>
            <w:proofErr w:type="spellEnd"/>
            <w:r w:rsidRPr="0081631C">
              <w:rPr>
                <w:sz w:val="16"/>
                <w:szCs w:val="16"/>
                <w:lang w:val="en-US"/>
              </w:rPr>
              <w:t xml:space="preserve"> des API, Application Gateway, App Service (API Apps, Mobile Apps, Web Apps), Automation, Backup, Batch, BizTalk Services, Services cloud, Data Catalog, Data Factory, </w:t>
            </w:r>
            <w:proofErr w:type="spellStart"/>
            <w:r w:rsidRPr="0081631C">
              <w:rPr>
                <w:sz w:val="16"/>
                <w:szCs w:val="16"/>
                <w:lang w:val="en-US"/>
              </w:rPr>
              <w:t>DocumentDB</w:t>
            </w:r>
            <w:proofErr w:type="spellEnd"/>
            <w:r w:rsidRPr="0081631C">
              <w:rPr>
                <w:sz w:val="16"/>
                <w:szCs w:val="16"/>
                <w:lang w:val="en-US"/>
              </w:rPr>
              <w:t>, Event Hubs, Express Route, HDInsight, Key Vault, Load Balancer, Log Analytics (</w:t>
            </w:r>
            <w:proofErr w:type="spellStart"/>
            <w:r w:rsidRPr="0081631C">
              <w:rPr>
                <w:sz w:val="16"/>
                <w:szCs w:val="16"/>
                <w:lang w:val="en-US"/>
              </w:rPr>
              <w:t>précédemment</w:t>
            </w:r>
            <w:proofErr w:type="spellEnd"/>
            <w:r w:rsidRPr="0081631C">
              <w:rPr>
                <w:sz w:val="16"/>
                <w:szCs w:val="16"/>
                <w:lang w:val="en-US"/>
              </w:rPr>
              <w:t xml:space="preserve"> Operational Insights), Machine Learning, </w:t>
            </w:r>
            <w:proofErr w:type="spellStart"/>
            <w:r w:rsidRPr="0081631C">
              <w:rPr>
                <w:sz w:val="16"/>
                <w:szCs w:val="16"/>
                <w:lang w:val="en-US"/>
              </w:rPr>
              <w:t>Portail</w:t>
            </w:r>
            <w:proofErr w:type="spellEnd"/>
            <w:r w:rsidRPr="0081631C">
              <w:rPr>
                <w:sz w:val="16"/>
                <w:szCs w:val="16"/>
                <w:lang w:val="en-US"/>
              </w:rPr>
              <w:t xml:space="preserve"> de </w:t>
            </w:r>
            <w:proofErr w:type="spellStart"/>
            <w:r w:rsidRPr="0081631C">
              <w:rPr>
                <w:sz w:val="16"/>
                <w:szCs w:val="16"/>
                <w:lang w:val="en-US"/>
              </w:rPr>
              <w:t>gestion</w:t>
            </w:r>
            <w:proofErr w:type="spellEnd"/>
            <w:r w:rsidRPr="0081631C">
              <w:rPr>
                <w:sz w:val="16"/>
                <w:szCs w:val="16"/>
                <w:lang w:val="en-US"/>
              </w:rPr>
              <w:t xml:space="preserve">, Media Services, Multi-Factor Authentication, Notification Hubs, Cache </w:t>
            </w:r>
            <w:proofErr w:type="spellStart"/>
            <w:r w:rsidRPr="0081631C">
              <w:rPr>
                <w:sz w:val="16"/>
                <w:szCs w:val="16"/>
                <w:lang w:val="en-US"/>
              </w:rPr>
              <w:t>Redis</w:t>
            </w:r>
            <w:proofErr w:type="spellEnd"/>
            <w:r w:rsidRPr="0081631C">
              <w:rPr>
                <w:sz w:val="16"/>
                <w:szCs w:val="16"/>
                <w:lang w:val="en-US"/>
              </w:rPr>
              <w:t xml:space="preserve">, Scheduler, Service Bus, Service Fabric, Site Recovery, SQL Database, Storage, </w:t>
            </w:r>
            <w:proofErr w:type="spellStart"/>
            <w:r w:rsidRPr="0081631C">
              <w:rPr>
                <w:sz w:val="16"/>
                <w:szCs w:val="16"/>
                <w:lang w:val="en-US"/>
              </w:rPr>
              <w:t>StorSimple</w:t>
            </w:r>
            <w:proofErr w:type="spellEnd"/>
            <w:r w:rsidRPr="0081631C">
              <w:rPr>
                <w:sz w:val="16"/>
                <w:szCs w:val="16"/>
                <w:lang w:val="en-US"/>
              </w:rPr>
              <w:t xml:space="preserve">, Stream Analytics, Traffic Manager, Virtual Machines, Virtual Network, Visual Studio Team Services et </w:t>
            </w:r>
            <w:proofErr w:type="spellStart"/>
            <w:r w:rsidRPr="0081631C">
              <w:rPr>
                <w:sz w:val="16"/>
                <w:szCs w:val="16"/>
                <w:lang w:val="en-US"/>
              </w:rPr>
              <w:t>Passerelle</w:t>
            </w:r>
            <w:proofErr w:type="spellEnd"/>
            <w:r w:rsidRPr="0081631C">
              <w:rPr>
                <w:sz w:val="16"/>
                <w:szCs w:val="16"/>
                <w:lang w:val="en-US"/>
              </w:rPr>
              <w:t xml:space="preserve"> VPN. </w:t>
            </w:r>
          </w:p>
        </w:tc>
      </w:tr>
      <w:tr w:rsidR="00EB7841" w:rsidRPr="00C16C85" w14:paraId="136BF7C1" w14:textId="77777777" w:rsidTr="003A5E16">
        <w:trPr>
          <w:cantSplit/>
        </w:trPr>
        <w:tc>
          <w:tcPr>
            <w:tcW w:w="2610" w:type="dxa"/>
            <w:vAlign w:val="center"/>
          </w:tcPr>
          <w:p w14:paraId="55818600" w14:textId="6157C434" w:rsidR="00EB7841" w:rsidRDefault="00EB7841" w:rsidP="00EB7841">
            <w:pPr>
              <w:pStyle w:val="ProductList-Body"/>
              <w:rPr>
                <w:sz w:val="16"/>
                <w:szCs w:val="16"/>
              </w:rPr>
            </w:pPr>
            <w:r>
              <w:rPr>
                <w:sz w:val="16"/>
                <w:szCs w:val="16"/>
              </w:rPr>
              <w:t>Microsoft Cloud App Security</w:t>
            </w:r>
          </w:p>
        </w:tc>
        <w:tc>
          <w:tcPr>
            <w:tcW w:w="8190" w:type="dxa"/>
          </w:tcPr>
          <w:p w14:paraId="64FE861D" w14:textId="7F0EDAE6" w:rsidR="00EB7841" w:rsidRDefault="00EB7841" w:rsidP="00EB7841">
            <w:pPr>
              <w:pStyle w:val="ProductList-Body"/>
              <w:rPr>
                <w:sz w:val="16"/>
                <w:szCs w:val="16"/>
              </w:rPr>
            </w:pPr>
            <w:r>
              <w:rPr>
                <w:sz w:val="16"/>
                <w:szCs w:val="16"/>
              </w:rPr>
              <w:t>La partie service cloud de Microsoft Cloud App Security.</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0" w:name="DataProcessingTerms_DataatRest"/>
      <w:bookmarkStart w:id="71" w:name="_Toc457466419"/>
      <w:bookmarkStart w:id="72" w:name="_Toc453946599"/>
      <w:bookmarkStart w:id="73" w:name="_Toc479931951"/>
      <w:r>
        <w:lastRenderedPageBreak/>
        <w:t>Emplacement des Données Client au repos</w:t>
      </w:r>
      <w:bookmarkEnd w:id="70"/>
      <w:bookmarkEnd w:id="71"/>
      <w:bookmarkEnd w:id="72"/>
      <w:bookmarkEnd w:id="73"/>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77777777" w:rsidR="00246E42" w:rsidRPr="005D25F2" w:rsidRDefault="00246E42" w:rsidP="00246E42">
      <w:pPr>
        <w:pStyle w:val="ProductList-Body"/>
        <w:keepNext/>
        <w:numPr>
          <w:ilvl w:val="0"/>
          <w:numId w:val="6"/>
        </w:numPr>
        <w:ind w:left="450" w:hanging="270"/>
      </w:pPr>
      <w:r w:rsidRPr="005D25F2">
        <w:rPr>
          <w:b/>
        </w:rPr>
        <w:t xml:space="preserve">Services Office 365. </w:t>
      </w:r>
      <w:r w:rsidRPr="005D25F2">
        <w:t xml:space="preserve">Si le Client provisionne son tenant en Australie, au Canada, dans l’Union Européenne, en Inde, au Japon,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C6A8B7F" w14:textId="77777777" w:rsidR="00B1048B" w:rsidRPr="00FC7A53" w:rsidRDefault="00B1048B" w:rsidP="00B1048B">
      <w:pPr>
        <w:pStyle w:val="ProductList-Body"/>
        <w:numPr>
          <w:ilvl w:val="0"/>
          <w:numId w:val="6"/>
        </w:numPr>
        <w:ind w:left="450" w:hanging="270"/>
      </w:pPr>
      <w:r>
        <w:rPr>
          <w:b/>
        </w:rPr>
        <w:t>Services Microsoft Power BI</w:t>
      </w:r>
      <w:r w:rsidRPr="003A1B8A">
        <w:rPr>
          <w:b/>
          <w:bCs/>
        </w:rPr>
        <w:t>.</w:t>
      </w:r>
      <w:r>
        <w:t xml:space="preserve"> Si le Client provisionne son tenant en Australie, au Canada, en Asie-Pacifique, en Inde, au Japon, dans l’Union Européenne, au Royaume-Uni ou aux États-Unis, Microsoft entreposera les Données Client Microsoft Power BI au repos uniquement dans cette Zone, sauf indication contraire dans la section « Emplacement des données » du Centre de gestion de la confidentialité Microsoft Power BI.</w:t>
      </w:r>
    </w:p>
    <w:p w14:paraId="269B3111" w14:textId="77777777" w:rsidR="00577DA6" w:rsidRPr="006D2C33" w:rsidRDefault="00577DA6" w:rsidP="00577DA6">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65A2585B" w14:textId="6BE71067" w:rsidR="00EB7841" w:rsidRDefault="00EB7841" w:rsidP="00EB7841">
      <w:pPr>
        <w:pStyle w:val="ProductList-Body"/>
        <w:numPr>
          <w:ilvl w:val="0"/>
          <w:numId w:val="6"/>
        </w:numPr>
        <w:spacing w:after="120"/>
        <w:ind w:left="450" w:hanging="270"/>
      </w:pPr>
      <w:r>
        <w:rPr>
          <w:b/>
        </w:rPr>
        <w:t xml:space="preserve">Microsoft Dynamics 365 </w:t>
      </w:r>
      <w:proofErr w:type="spellStart"/>
      <w:r>
        <w:rPr>
          <w:b/>
        </w:rPr>
        <w:t>Core</w:t>
      </w:r>
      <w:proofErr w:type="spellEnd"/>
      <w:r>
        <w:rPr>
          <w:b/>
        </w:rPr>
        <w:t xml:space="preserve"> Services</w:t>
      </w:r>
      <w:r w:rsidRPr="00413D2F">
        <w:rPr>
          <w:b/>
          <w:bCs/>
        </w:rPr>
        <w:t>.</w:t>
      </w:r>
      <w:r>
        <w:t xml:space="preserve"> À l’exception de Microsoft Social Engagement, si le Client provisionne son instance de Microsoft Dynamics 365 </w:t>
      </w:r>
      <w:proofErr w:type="spellStart"/>
      <w:r>
        <w:t>Core</w:t>
      </w:r>
      <w:proofErr w:type="spellEnd"/>
      <w:r>
        <w:t xml:space="preserve"> Services en Australie,</w:t>
      </w:r>
      <w:r w:rsidR="002948D2">
        <w:t xml:space="preserve"> Canada,</w:t>
      </w:r>
      <w:r>
        <w:t xml:space="preserve">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4" w:name="DataProcessingTerms_Privacy"/>
      <w:bookmarkStart w:id="75" w:name="_Toc449618397"/>
      <w:bookmarkStart w:id="76" w:name="_Toc445967464"/>
      <w:bookmarkStart w:id="77" w:name="_Toc479931952"/>
      <w:r>
        <w:t>Protection des données personnelles</w:t>
      </w:r>
      <w:bookmarkEnd w:id="74"/>
      <w:bookmarkEnd w:id="75"/>
      <w:bookmarkEnd w:id="76"/>
      <w:bookmarkEnd w:id="77"/>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8" w:name="SubcontractorTransfer"/>
      <w:r>
        <w:rPr>
          <w:b/>
        </w:rPr>
        <w:t>Transfert à des sous-traitants</w:t>
      </w:r>
      <w:bookmarkEnd w:id="78"/>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79931953"/>
      <w:r>
        <w:t>Conditions supplémentaires applicables en Europe.</w:t>
      </w:r>
      <w:bookmarkEnd w:id="79"/>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w:t>
      </w:r>
      <w:r>
        <w:lastRenderedPageBreak/>
        <w:t>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0" w:name="_Toc479931954"/>
      <w:r>
        <w:t>Sécurité</w:t>
      </w:r>
      <w:bookmarkEnd w:id="80"/>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lastRenderedPageBreak/>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lastRenderedPageBreak/>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81" w:name="DataProcessingTerms_OLSInfoSecurityPolic"/>
      <w:r>
        <w:rPr>
          <w:b/>
          <w:color w:val="00188F"/>
        </w:rPr>
        <w:t>Stratégie de Sécurité des Informations des Services en Ligne</w:t>
      </w:r>
    </w:p>
    <w:bookmarkEnd w:id="81"/>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 xml:space="preserve">Microsoft Azure </w:t>
            </w:r>
            <w:proofErr w:type="spellStart"/>
            <w:r>
              <w:rPr>
                <w:sz w:val="16"/>
                <w:szCs w:val="16"/>
              </w:rPr>
              <w:t>Core</w:t>
            </w:r>
            <w:proofErr w:type="spellEnd"/>
            <w:r>
              <w:rPr>
                <w:sz w:val="16"/>
                <w:szCs w:val="16"/>
              </w:rPr>
              <w:t xml:space="preserv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EB7841" w:rsidRPr="00C62FB6" w14:paraId="1CB98333" w14:textId="77777777" w:rsidTr="00C27E68">
        <w:trPr>
          <w:trHeight w:val="288"/>
        </w:trPr>
        <w:tc>
          <w:tcPr>
            <w:tcW w:w="2880" w:type="dxa"/>
            <w:vAlign w:val="center"/>
          </w:tcPr>
          <w:p w14:paraId="751697AB" w14:textId="2625A617" w:rsidR="00EB7841" w:rsidRDefault="00EB7841" w:rsidP="00EB7841">
            <w:pPr>
              <w:pStyle w:val="ProductList-Body"/>
              <w:rPr>
                <w:sz w:val="16"/>
                <w:szCs w:val="16"/>
              </w:rPr>
            </w:pPr>
            <w:r>
              <w:rPr>
                <w:sz w:val="16"/>
                <w:szCs w:val="16"/>
              </w:rPr>
              <w:t>Microsoft Cloud App Security</w:t>
            </w:r>
          </w:p>
        </w:tc>
        <w:tc>
          <w:tcPr>
            <w:tcW w:w="1584" w:type="dxa"/>
            <w:vAlign w:val="center"/>
          </w:tcPr>
          <w:p w14:paraId="7EC58104" w14:textId="0D619A46"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746821B4"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59E1F205"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C0E9EEE" w:rsidR="00EB784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5961EC77" w14:textId="67F3E6A0" w:rsidR="00EB7841" w:rsidRDefault="00EB7841" w:rsidP="00EB7841">
            <w:pPr>
              <w:pStyle w:val="ProductList-Body"/>
              <w:rPr>
                <w:color w:val="000000" w:themeColor="text1"/>
                <w:sz w:val="16"/>
                <w:szCs w:val="16"/>
              </w:rPr>
            </w:pPr>
            <w:r>
              <w:rPr>
                <w:color w:val="000000" w:themeColor="text1"/>
                <w:sz w:val="16"/>
                <w:szCs w:val="16"/>
              </w:rPr>
              <w:t>Non</w:t>
            </w:r>
          </w:p>
        </w:tc>
      </w:tr>
      <w:tr w:rsidR="00EB7841" w:rsidRPr="00C62FB6" w14:paraId="44A38A98" w14:textId="77777777" w:rsidTr="00C27E68">
        <w:trPr>
          <w:trHeight w:val="288"/>
        </w:trPr>
        <w:tc>
          <w:tcPr>
            <w:tcW w:w="2880" w:type="dxa"/>
            <w:vAlign w:val="center"/>
          </w:tcPr>
          <w:p w14:paraId="17F2E928" w14:textId="6EF5C554" w:rsidR="00EB7841" w:rsidRPr="005F68CF" w:rsidRDefault="00EB7841" w:rsidP="00EB7841">
            <w:pPr>
              <w:pStyle w:val="ProductList-Body"/>
              <w:rPr>
                <w:sz w:val="16"/>
              </w:rPr>
            </w:pPr>
            <w:r>
              <w:rPr>
                <w:sz w:val="16"/>
                <w:szCs w:val="16"/>
              </w:rPr>
              <w:t>Services en Ligne Microsoft Intune</w:t>
            </w:r>
          </w:p>
        </w:tc>
        <w:tc>
          <w:tcPr>
            <w:tcW w:w="1584" w:type="dxa"/>
            <w:vAlign w:val="center"/>
          </w:tcPr>
          <w:p w14:paraId="5CE76B3C" w14:textId="49353137"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EB7841" w:rsidRPr="005F68CF" w:rsidRDefault="00EB7841" w:rsidP="00EB7841">
            <w:pPr>
              <w:pStyle w:val="ProductList-Body"/>
              <w:rPr>
                <w:color w:val="000000" w:themeColor="text1"/>
                <w:sz w:val="16"/>
              </w:rPr>
            </w:pPr>
            <w:r>
              <w:rPr>
                <w:color w:val="000000" w:themeColor="text1"/>
                <w:sz w:val="16"/>
                <w:szCs w:val="16"/>
              </w:rPr>
              <w:t>Oui</w:t>
            </w:r>
          </w:p>
        </w:tc>
      </w:tr>
      <w:tr w:rsidR="00EB7841" w:rsidRPr="00C62FB6" w14:paraId="623261E5" w14:textId="77777777" w:rsidTr="00C27E68">
        <w:trPr>
          <w:trHeight w:val="288"/>
        </w:trPr>
        <w:tc>
          <w:tcPr>
            <w:tcW w:w="2880" w:type="dxa"/>
            <w:vAlign w:val="center"/>
          </w:tcPr>
          <w:p w14:paraId="5108D125" w14:textId="54337B76" w:rsidR="00EB7841" w:rsidRPr="00231971" w:rsidRDefault="00EB7841" w:rsidP="00EB7841">
            <w:pPr>
              <w:pStyle w:val="ProductList-Body"/>
              <w:rPr>
                <w:sz w:val="16"/>
                <w:szCs w:val="16"/>
              </w:rPr>
            </w:pPr>
            <w:r>
              <w:rPr>
                <w:sz w:val="16"/>
                <w:szCs w:val="16"/>
              </w:rPr>
              <w:t>Services Microsoft Power BI</w:t>
            </w:r>
          </w:p>
        </w:tc>
        <w:tc>
          <w:tcPr>
            <w:tcW w:w="1584" w:type="dxa"/>
            <w:vAlign w:val="center"/>
          </w:tcPr>
          <w:p w14:paraId="5A4C4FCE" w14:textId="607365E2"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EB7841" w:rsidRPr="0023197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EB7841" w:rsidRPr="00231971" w:rsidRDefault="00EB7841" w:rsidP="00EB7841">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57067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79931955"/>
      <w:r>
        <w:lastRenderedPageBreak/>
        <w:t>Conditions spécifiques relatives au Service en Ligne</w:t>
      </w:r>
      <w:bookmarkEnd w:id="82"/>
      <w:bookmarkEnd w:id="8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4" w:name="_Toc479931956"/>
      <w:bookmarkStart w:id="85" w:name="MicrosoftAzureServices"/>
      <w:r w:rsidRPr="00604CF0">
        <w:rPr>
          <w:lang w:val="fr-FR"/>
        </w:rPr>
        <w:t>Services Microsoft Azure</w:t>
      </w:r>
      <w:bookmarkEnd w:id="84"/>
    </w:p>
    <w:bookmarkEnd w:id="85"/>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w:t>
      </w:r>
      <w:proofErr w:type="spellStart"/>
      <w:r>
        <w:t>Maps</w:t>
      </w:r>
      <w:proofErr w:type="spellEnd"/>
      <w:r>
        <w:t>,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xml:space="preserve">« Microsoft Translator » désigne l’API Translator </w:t>
      </w:r>
      <w:proofErr w:type="spellStart"/>
      <w:r>
        <w:t>Text</w:t>
      </w:r>
      <w:proofErr w:type="spellEnd"/>
      <w:r>
        <w:t xml:space="preserve">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9" w:history="1">
        <w:r w:rsidR="00A71F0F">
          <w:rPr>
            <w:rStyle w:val="Hyperlink"/>
          </w:rPr>
          <w:t>http://azure.microsoft.com/en-us/support/legal/store-terms/</w:t>
        </w:r>
      </w:hyperlink>
      <w:hyperlink r:id="rId30" w:history="1"/>
      <w:r>
        <w:t>.</w:t>
      </w:r>
    </w:p>
    <w:p w14:paraId="1A284CBA" w14:textId="508648F5" w:rsidR="0065510F" w:rsidRDefault="0065510F" w:rsidP="00272578">
      <w:pPr>
        <w:pStyle w:val="ProductList-Body"/>
      </w:pPr>
    </w:p>
    <w:p w14:paraId="24E8F7DE" w14:textId="77777777" w:rsidR="00EC621C" w:rsidRDefault="00EC621C" w:rsidP="00EC621C">
      <w:pPr>
        <w:pStyle w:val="ProductList-Offering2Heading"/>
        <w:outlineLvl w:val="2"/>
      </w:pPr>
      <w:bookmarkStart w:id="86" w:name="MicrosoftTranslator"/>
      <w:bookmarkStart w:id="87" w:name="MicrosoftCognitiveServices"/>
      <w:bookmarkStart w:id="88" w:name="_Toc449618403"/>
      <w:bookmarkStart w:id="89" w:name="_Toc445967470"/>
      <w:r>
        <w:tab/>
      </w:r>
      <w:bookmarkStart w:id="90" w:name="_Toc465426838"/>
      <w:bookmarkStart w:id="91" w:name="_Toc468350407"/>
      <w:bookmarkStart w:id="92" w:name="_Toc479931957"/>
      <w:r>
        <w:t xml:space="preserve">Microsoft </w:t>
      </w:r>
      <w:bookmarkEnd w:id="90"/>
      <w:r>
        <w:t>Cognitive Services</w:t>
      </w:r>
      <w:bookmarkEnd w:id="91"/>
      <w:bookmarkEnd w:id="92"/>
    </w:p>
    <w:bookmarkEnd w:id="86"/>
    <w:bookmarkEnd w:id="87"/>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1"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77777777" w:rsidR="00EC621C" w:rsidRDefault="00EC621C" w:rsidP="00EC621C">
      <w:pPr>
        <w:pStyle w:val="ProductList-Body"/>
      </w:pPr>
      <w:r>
        <w:t xml:space="preserve">Seules les sections suivantes des Conditions Générales de Protection des Données Personnelles et de Sécurité s’appliquent à Cognitive Services : Emplacement de Traitement des Données, Évaluations, Utilisation de Sous-Traitants, Comment Contacter Microsoft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2"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lastRenderedPageBreak/>
        <w:t>Priorité</w:t>
      </w:r>
    </w:p>
    <w:p w14:paraId="7D85BE64" w14:textId="77777777" w:rsidR="00EC621C" w:rsidRDefault="00EC621C" w:rsidP="00EC621C">
      <w:pPr>
        <w:pStyle w:val="ProductList-Body"/>
      </w:pPr>
      <w:r>
        <w:t xml:space="preserve">La présente section Microsoft Cognitive Services détermine dans quelle mesure elle est en conflit avec </w:t>
      </w:r>
      <w:proofErr w:type="spellStart"/>
      <w:r>
        <w:t>avec</w:t>
      </w:r>
      <w:proofErr w:type="spellEnd"/>
      <w:r>
        <w:t xml:space="preserve"> d'autres parties des OST.</w:t>
      </w:r>
    </w:p>
    <w:p w14:paraId="0EE5F2CC" w14:textId="77777777" w:rsidR="00EC621C" w:rsidRPr="00246E42" w:rsidRDefault="00EC621C" w:rsidP="00EC621C">
      <w:pPr>
        <w:pStyle w:val="ProductList-Body"/>
        <w:rPr>
          <w:sz w:val="16"/>
        </w:rPr>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3"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570670"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213C4717" w14:textId="1BDBD70C" w:rsidR="00EB7841" w:rsidRDefault="00EB7841" w:rsidP="00EB7841">
      <w:pPr>
        <w:pStyle w:val="ProductList-OfferingGroupHeading"/>
        <w:spacing w:after="80"/>
        <w:outlineLvl w:val="1"/>
      </w:pPr>
      <w:bookmarkStart w:id="93" w:name="EMS"/>
      <w:bookmarkStart w:id="94" w:name="_Toc476476610"/>
      <w:bookmarkStart w:id="95" w:name="_Toc479931958"/>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88"/>
      <w:bookmarkEnd w:id="89"/>
      <w:r>
        <w:t>Plans Microsoft Azure</w:t>
      </w:r>
      <w:bookmarkEnd w:id="93"/>
      <w:bookmarkEnd w:id="94"/>
      <w:bookmarkEnd w:id="95"/>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 xml:space="preserve">Les notifications relatives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AA1F22">
      <w:pPr>
        <w:pStyle w:val="ProductList-Offering2Heading"/>
        <w:outlineLvl w:val="2"/>
      </w:pPr>
      <w:r>
        <w:tab/>
      </w:r>
      <w:bookmarkStart w:id="102" w:name="_Toc479931959"/>
      <w:r w:rsidR="00AA1F22">
        <w:t>Azure Active Directory Basic</w:t>
      </w:r>
      <w:bookmarkEnd w:id="96"/>
      <w:bookmarkEnd w:id="97"/>
      <w:bookmarkEnd w:id="102"/>
    </w:p>
    <w:bookmarkEnd w:id="98"/>
    <w:p w14:paraId="5B506BDC" w14:textId="77777777" w:rsidR="00AA1F22" w:rsidRPr="003C2FBE" w:rsidRDefault="00AA1F22" w:rsidP="00AA1F22">
      <w:pPr>
        <w:pStyle w:val="ProductList-Body"/>
      </w:pPr>
      <w:r>
        <w:t xml:space="preserve">Le Client peut, grâce à la fonctionnalité d’Authentification unique, </w:t>
      </w:r>
      <w:proofErr w:type="spellStart"/>
      <w:r>
        <w:t>préintégrer</w:t>
      </w:r>
      <w:proofErr w:type="spellEnd"/>
      <w:r>
        <w:t xml:space="preserve"> jusqu’à 10 Applications </w:t>
      </w:r>
      <w:proofErr w:type="spellStart"/>
      <w:r>
        <w:t>SaaS</w:t>
      </w:r>
      <w:proofErr w:type="spellEnd"/>
      <w:r>
        <w:t>/Applications Personnalisées par SL Utilisateur. Toutes les applications Microsoft et tierces sont prises en compte dans cette limite du nombre d’applications.</w:t>
      </w:r>
    </w:p>
    <w:p w14:paraId="3746B449" w14:textId="77777777" w:rsidR="00AA1F22" w:rsidRPr="003C2FBE" w:rsidRDefault="0057067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03" w:name="AzureActiveDirectoryPremium"/>
      <w:r>
        <w:tab/>
      </w:r>
      <w:bookmarkStart w:id="104" w:name="_Toc459970715"/>
      <w:bookmarkStart w:id="105" w:name="_Toc457466429"/>
      <w:bookmarkStart w:id="106" w:name="_Toc479931960"/>
      <w:r>
        <w:t>Azure Active Directory Premium</w:t>
      </w:r>
      <w:bookmarkEnd w:id="104"/>
      <w:bookmarkEnd w:id="105"/>
      <w:bookmarkEnd w:id="106"/>
    </w:p>
    <w:bookmarkEnd w:id="103"/>
    <w:p w14:paraId="5C3FBDD7" w14:textId="77777777" w:rsidR="00AA1F22" w:rsidRPr="003C2FBE" w:rsidRDefault="00AA1F22" w:rsidP="00AA1F22">
      <w:pPr>
        <w:pStyle w:val="ProductList-Body"/>
      </w:pPr>
      <w:r>
        <w:t xml:space="preserve">Le Client peut, grâce à la fonctionnalité d’Authentification unique, </w:t>
      </w:r>
      <w:proofErr w:type="spellStart"/>
      <w:r>
        <w:t>préintégrer</w:t>
      </w:r>
      <w:proofErr w:type="spellEnd"/>
      <w:r>
        <w:t xml:space="preserve"> des Applications </w:t>
      </w:r>
      <w:proofErr w:type="spellStart"/>
      <w:r>
        <w:t>SaaS</w:t>
      </w:r>
      <w:proofErr w:type="spellEnd"/>
      <w:r>
        <w:t xml:space="preserve">/Applications Personnalisées. Le Client n’est pas autorisé à copier ou distribuer des groupes de données (ou une partie d’un groupe de données) compris dans le logiciel Microsoft </w:t>
      </w:r>
      <w:proofErr w:type="spellStart"/>
      <w:r>
        <w:t>Identity</w:t>
      </w:r>
      <w:proofErr w:type="spellEnd"/>
      <w:r>
        <w:t xml:space="preserve"> Manager inclus avec une SL Utilisateur Microsoft Azure Active Directory Premium (P1 et P2).</w:t>
      </w:r>
    </w:p>
    <w:p w14:paraId="1462C0F1" w14:textId="77777777" w:rsidR="00AA1F22" w:rsidRPr="003C2FBE" w:rsidRDefault="0057067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79931961"/>
      <w:r>
        <w:t>Azure Information Protection</w:t>
      </w:r>
      <w:bookmarkEnd w:id="108"/>
      <w:r>
        <w:t xml:space="preserve"> Premium</w:t>
      </w:r>
      <w:bookmarkEnd w:id="109"/>
      <w:bookmarkEnd w:id="110"/>
      <w:bookmarkEnd w:id="111"/>
    </w:p>
    <w:bookmarkEnd w:id="107"/>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 xml:space="preserve">Les Notifications relatives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57067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18012AC" w14:textId="77777777" w:rsidR="00B1048B" w:rsidRPr="00246E42" w:rsidRDefault="00B1048B" w:rsidP="00B1048B">
      <w:pPr>
        <w:pStyle w:val="ProductList-Body"/>
        <w:rPr>
          <w:sz w:val="16"/>
        </w:rPr>
      </w:pPr>
      <w:bookmarkStart w:id="112" w:name="_Toc388464308"/>
      <w:bookmarkStart w:id="113" w:name="_Toc460240107"/>
      <w:bookmarkStart w:id="114" w:name="Dynamics365"/>
      <w:bookmarkStart w:id="115" w:name="_Toc459970718"/>
      <w:bookmarkEnd w:id="99"/>
      <w:bookmarkEnd w:id="100"/>
      <w:bookmarkEnd w:id="101"/>
      <w:bookmarkEnd w:id="112"/>
    </w:p>
    <w:p w14:paraId="4F1F103F" w14:textId="3487B2CF" w:rsidR="00B1048B" w:rsidRPr="00246E42" w:rsidRDefault="00B1048B" w:rsidP="00B1048B">
      <w:pPr>
        <w:pStyle w:val="ProductList-Body"/>
        <w:rPr>
          <w:sz w:val="16"/>
        </w:rPr>
      </w:pPr>
    </w:p>
    <w:p w14:paraId="54E37FAC" w14:textId="7E937D2E" w:rsidR="00B1048B" w:rsidRPr="00246E42" w:rsidRDefault="00B1048B" w:rsidP="00B1048B">
      <w:pPr>
        <w:pStyle w:val="ProductList-Body"/>
        <w:rPr>
          <w:sz w:val="16"/>
        </w:rPr>
      </w:pPr>
    </w:p>
    <w:p w14:paraId="2BD3E466" w14:textId="397DD7FE" w:rsidR="00577DA6" w:rsidRPr="006D2C33" w:rsidRDefault="00577DA6" w:rsidP="00577DA6">
      <w:pPr>
        <w:pStyle w:val="ProductList-Offering1Heading"/>
      </w:pPr>
      <w:bookmarkStart w:id="116" w:name="_Toc479931962"/>
      <w:r>
        <w:lastRenderedPageBreak/>
        <w:t>Services Microsoft Dynamics 365</w:t>
      </w:r>
      <w:bookmarkEnd w:id="113"/>
      <w:bookmarkEnd w:id="114"/>
      <w:bookmarkEnd w:id="115"/>
      <w:bookmarkEnd w:id="116"/>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4"/>
          <w:pgSz w:w="12240" w:h="15840"/>
          <w:pgMar w:top="1440" w:right="720" w:bottom="1440" w:left="720" w:header="720" w:footer="720" w:gutter="0"/>
          <w:cols w:space="720"/>
          <w:titlePg/>
          <w:docGrid w:linePitch="360"/>
        </w:sectPr>
      </w:pPr>
    </w:p>
    <w:p w14:paraId="066694A1" w14:textId="77777777" w:rsidR="008A1E23" w:rsidRPr="00CC13E3" w:rsidRDefault="008A1E23" w:rsidP="008A1E23">
      <w:pPr>
        <w:pStyle w:val="ProductList-Body"/>
      </w:pPr>
      <w:r>
        <w:rPr>
          <w:rFonts w:asciiTheme="majorHAnsi" w:hAnsiTheme="majorHAnsi"/>
          <w:sz w:val="16"/>
          <w:szCs w:val="16"/>
        </w:rPr>
        <w:t>Microsoft Dynamics 365 pour Case Management, Édition Enterprise</w:t>
      </w:r>
    </w:p>
    <w:p w14:paraId="2860A29C" w14:textId="77777777" w:rsidR="008A1E23" w:rsidRPr="00CC13E3" w:rsidRDefault="008A1E23" w:rsidP="008A1E23">
      <w:pPr>
        <w:pStyle w:val="ProductList-Body"/>
      </w:pPr>
      <w:r>
        <w:rPr>
          <w:rFonts w:asciiTheme="majorHAnsi" w:hAnsiTheme="majorHAnsi"/>
          <w:sz w:val="16"/>
          <w:szCs w:val="16"/>
        </w:rPr>
        <w:t>Microsoft Dynamics 365 pour Customer Service, Édition Enterprise</w:t>
      </w:r>
    </w:p>
    <w:p w14:paraId="1E4AF509" w14:textId="77777777" w:rsidR="008A1E23" w:rsidRPr="00CC13E3" w:rsidRDefault="008A1E23" w:rsidP="008A1E23">
      <w:pPr>
        <w:pStyle w:val="ProductList-Body"/>
      </w:pPr>
      <w:r>
        <w:rPr>
          <w:rFonts w:asciiTheme="majorHAnsi" w:hAnsiTheme="majorHAnsi"/>
          <w:sz w:val="16"/>
          <w:szCs w:val="16"/>
        </w:rPr>
        <w:t>Microsoft Dynamics 365 pour Field Services, Édition Enterprise</w:t>
      </w:r>
    </w:p>
    <w:p w14:paraId="3CA7119B" w14:textId="77777777" w:rsidR="008A1E23" w:rsidRPr="00CC13E3" w:rsidRDefault="008A1E23" w:rsidP="008A1E23">
      <w:pPr>
        <w:pStyle w:val="ProductList-Body"/>
      </w:pPr>
      <w:r>
        <w:rPr>
          <w:rFonts w:asciiTheme="majorHAnsi" w:hAnsiTheme="majorHAnsi"/>
          <w:sz w:val="16"/>
          <w:szCs w:val="16"/>
        </w:rPr>
        <w:t xml:space="preserve">Microsoft Dynamics 365 pour </w:t>
      </w:r>
      <w:proofErr w:type="spellStart"/>
      <w:r>
        <w:rPr>
          <w:rFonts w:asciiTheme="majorHAnsi" w:hAnsiTheme="majorHAnsi"/>
          <w:sz w:val="16"/>
          <w:szCs w:val="16"/>
        </w:rPr>
        <w:t>Financials</w:t>
      </w:r>
      <w:proofErr w:type="spellEnd"/>
      <w:r>
        <w:rPr>
          <w:rFonts w:asciiTheme="majorHAnsi" w:hAnsiTheme="majorHAnsi"/>
          <w:sz w:val="16"/>
          <w:szCs w:val="16"/>
        </w:rPr>
        <w:t>, Édition Business</w:t>
      </w:r>
    </w:p>
    <w:p w14:paraId="705B3365" w14:textId="77777777" w:rsidR="008A1E23" w:rsidRPr="00CC13E3" w:rsidRDefault="008A1E23" w:rsidP="008A1E23">
      <w:pPr>
        <w:pStyle w:val="ProductList-Body"/>
      </w:pPr>
      <w:r>
        <w:rPr>
          <w:rFonts w:asciiTheme="majorHAnsi" w:hAnsiTheme="majorHAnsi"/>
          <w:sz w:val="16"/>
          <w:szCs w:val="16"/>
        </w:rPr>
        <w:t>Microsoft Dynamics 365 pour Operations, Édition Enterprise</w:t>
      </w:r>
    </w:p>
    <w:p w14:paraId="75CFA82B" w14:textId="77777777" w:rsidR="008A1E23" w:rsidRPr="00CC13E3" w:rsidRDefault="008A1E23" w:rsidP="008A1E23">
      <w:pPr>
        <w:pStyle w:val="ProductList-Body"/>
        <w:keepNext/>
        <w:keepLines/>
      </w:pPr>
      <w:r>
        <w:rPr>
          <w:rFonts w:asciiTheme="majorHAnsi" w:hAnsiTheme="majorHAnsi"/>
          <w:sz w:val="16"/>
          <w:szCs w:val="16"/>
        </w:rPr>
        <w:t>Microsoft Dynamics 365 pour Project Service Automation, Édition Enterprise</w:t>
      </w:r>
    </w:p>
    <w:p w14:paraId="3A736AD7" w14:textId="77777777" w:rsidR="008A1E23" w:rsidRPr="00CC13E3" w:rsidRDefault="008A1E23" w:rsidP="008A1E23">
      <w:pPr>
        <w:pStyle w:val="ProductList-Body"/>
      </w:pPr>
      <w:r>
        <w:rPr>
          <w:rFonts w:asciiTheme="majorHAnsi" w:hAnsiTheme="majorHAnsi"/>
          <w:sz w:val="16"/>
          <w:szCs w:val="16"/>
        </w:rPr>
        <w:t>Microsoft Dynamics 365 pour Sales, Édition Enterprise</w:t>
      </w:r>
    </w:p>
    <w:p w14:paraId="78D67F43" w14:textId="77777777" w:rsidR="008A1E23" w:rsidRPr="00CC13E3" w:rsidRDefault="008A1E23" w:rsidP="008A1E23">
      <w:pPr>
        <w:pStyle w:val="ProductList-Body"/>
      </w:pPr>
      <w:r>
        <w:rPr>
          <w:rFonts w:asciiTheme="majorHAnsi" w:hAnsiTheme="majorHAnsi"/>
          <w:sz w:val="16"/>
          <w:szCs w:val="16"/>
        </w:rPr>
        <w:t xml:space="preserve">Microsoft Dynamics 365 pour Team </w:t>
      </w:r>
      <w:proofErr w:type="spellStart"/>
      <w:r>
        <w:rPr>
          <w:rFonts w:asciiTheme="majorHAnsi" w:hAnsiTheme="majorHAnsi"/>
          <w:sz w:val="16"/>
          <w:szCs w:val="16"/>
        </w:rPr>
        <w:t>Members</w:t>
      </w:r>
      <w:proofErr w:type="spellEnd"/>
      <w:r>
        <w:rPr>
          <w:rFonts w:asciiTheme="majorHAnsi" w:hAnsiTheme="majorHAnsi"/>
          <w:sz w:val="16"/>
          <w:szCs w:val="16"/>
        </w:rPr>
        <w:t>, Édition Business</w:t>
      </w:r>
    </w:p>
    <w:p w14:paraId="57DD2047" w14:textId="77777777" w:rsidR="008A1E23" w:rsidRPr="00CC13E3" w:rsidRDefault="008A1E23" w:rsidP="008A1E23">
      <w:pPr>
        <w:pStyle w:val="ProductList-Body"/>
      </w:pPr>
      <w:r>
        <w:rPr>
          <w:rFonts w:asciiTheme="majorHAnsi" w:hAnsiTheme="majorHAnsi"/>
          <w:sz w:val="16"/>
          <w:szCs w:val="16"/>
        </w:rPr>
        <w:t xml:space="preserve">Microsoft Dynamics 365 pour Team </w:t>
      </w:r>
      <w:proofErr w:type="spellStart"/>
      <w:r>
        <w:rPr>
          <w:rFonts w:asciiTheme="majorHAnsi" w:hAnsiTheme="majorHAnsi"/>
          <w:sz w:val="16"/>
          <w:szCs w:val="16"/>
        </w:rPr>
        <w:t>Members</w:t>
      </w:r>
      <w:proofErr w:type="spellEnd"/>
      <w:r>
        <w:rPr>
          <w:rFonts w:asciiTheme="majorHAnsi" w:hAnsiTheme="majorHAnsi"/>
          <w:sz w:val="16"/>
          <w:szCs w:val="16"/>
        </w:rPr>
        <w:t>,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 xml:space="preserve">Les avertissements relatifs à Bing </w:t>
      </w:r>
      <w:proofErr w:type="spellStart"/>
      <w:r>
        <w:t>Maps</w:t>
      </w:r>
      <w:proofErr w:type="spellEnd"/>
      <w:r>
        <w:t xml:space="preserve">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246E42" w:rsidRDefault="00577DA6" w:rsidP="00577DA6">
      <w:pPr>
        <w:pStyle w:val="ProductList-Body"/>
        <w:rPr>
          <w:sz w:val="16"/>
        </w:rPr>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246E42" w:rsidRDefault="00577DA6" w:rsidP="00577DA6">
      <w:pPr>
        <w:pStyle w:val="ProductList-Body"/>
        <w:rPr>
          <w:sz w:val="16"/>
        </w:rPr>
      </w:pPr>
    </w:p>
    <w:p w14:paraId="6C2A6F02" w14:textId="77777777" w:rsidR="008A1E23" w:rsidRPr="00CC13E3" w:rsidRDefault="008A1E23" w:rsidP="008A1E23">
      <w:pPr>
        <w:pStyle w:val="ProductList-Body"/>
        <w:tabs>
          <w:tab w:val="clear" w:pos="158"/>
          <w:tab w:val="left" w:pos="360"/>
        </w:tabs>
      </w:pPr>
      <w:r>
        <w:rPr>
          <w:b/>
          <w:color w:val="00188F"/>
        </w:rPr>
        <w:t>Utilisateurs externes</w:t>
      </w:r>
    </w:p>
    <w:p w14:paraId="32F17FA3" w14:textId="77777777" w:rsidR="008A1E23" w:rsidRPr="00CC13E3" w:rsidRDefault="008A1E23" w:rsidP="008A1E23">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 ou aux Utilisateurs Externes utilisant les clients Microsoft Dynamics 365 avec les Services Microsoft Dynamics 365 autres que Microsoft Dynamics 365 pour Operations.</w:t>
      </w:r>
    </w:p>
    <w:p w14:paraId="4D776AA1" w14:textId="77777777" w:rsidR="00577DA6" w:rsidRPr="00246E42" w:rsidRDefault="00577DA6" w:rsidP="00577DA6">
      <w:pPr>
        <w:pStyle w:val="ProductList-Body"/>
        <w:tabs>
          <w:tab w:val="clear" w:pos="158"/>
          <w:tab w:val="left" w:pos="360"/>
        </w:tabs>
        <w:rPr>
          <w:sz w:val="16"/>
        </w:rPr>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246E42" w:rsidRDefault="00577DA6" w:rsidP="00577DA6">
      <w:pPr>
        <w:pStyle w:val="ProductList-Body"/>
        <w:tabs>
          <w:tab w:val="clear" w:pos="158"/>
          <w:tab w:val="left" w:pos="360"/>
        </w:tabs>
        <w:rPr>
          <w:sz w:val="16"/>
        </w:rPr>
      </w:pPr>
    </w:p>
    <w:p w14:paraId="159525F9" w14:textId="77777777" w:rsidR="00EB7841" w:rsidRDefault="00EB7841" w:rsidP="00EB7841">
      <w:pPr>
        <w:pStyle w:val="ProductList-ClauseHeading"/>
      </w:pPr>
      <w:r>
        <w:t>Droits d'Utilisation du Serveur pour les SL Utilisateur Dynamics 365, les SL Utilisateur au titre de la SA et les SL Utilisateur Module Complémentaire</w:t>
      </w:r>
    </w:p>
    <w:p w14:paraId="15DE711E" w14:textId="77777777" w:rsidR="00EB7841" w:rsidRPr="004B4D84" w:rsidRDefault="00EB7841" w:rsidP="00EB7841">
      <w:pPr>
        <w:pStyle w:val="ProductList-Body"/>
      </w:pPr>
      <w:r>
        <w:t>Un Client disposant d'abonnements actifs aux Services Microsoft Dynamics 365 peut :</w:t>
      </w:r>
    </w:p>
    <w:p w14:paraId="11A64419" w14:textId="77777777" w:rsidR="00EB7841" w:rsidRPr="004B4D84" w:rsidRDefault="00EB7841" w:rsidP="00EB7841">
      <w:pPr>
        <w:pStyle w:val="ProductList-Body"/>
        <w:numPr>
          <w:ilvl w:val="0"/>
          <w:numId w:val="39"/>
        </w:numPr>
        <w:tabs>
          <w:tab w:val="clear" w:pos="158"/>
          <w:tab w:val="left" w:pos="360"/>
          <w:tab w:val="left" w:pos="720"/>
        </w:tabs>
        <w:ind w:left="720"/>
      </w:pPr>
      <w:r>
        <w:t>installer et utiliser un nombre quelconque de copies du logiciel Microsoft Dynamics 365 On-</w:t>
      </w:r>
      <w:proofErr w:type="spellStart"/>
      <w:r>
        <w:t>premises</w:t>
      </w:r>
      <w:proofErr w:type="spellEnd"/>
      <w:r>
        <w:t xml:space="preserve"> Server sur tout serveur ;</w:t>
      </w:r>
    </w:p>
    <w:p w14:paraId="328F2F67" w14:textId="77777777" w:rsidR="00EB7841" w:rsidRPr="004B4D84" w:rsidRDefault="00EB7841" w:rsidP="00EB7841">
      <w:pPr>
        <w:pStyle w:val="ProductList-Body"/>
        <w:numPr>
          <w:ilvl w:val="0"/>
          <w:numId w:val="39"/>
        </w:numPr>
        <w:tabs>
          <w:tab w:val="clear" w:pos="158"/>
          <w:tab w:val="left" w:pos="360"/>
          <w:tab w:val="left" w:pos="720"/>
        </w:tabs>
        <w:ind w:left="720"/>
      </w:pPr>
      <w:r>
        <w:t>autoriser des utilisateurs ou des dispositifs concédés sous licence disposant de CAL Microsoft Dynamics 365 sur site, de CAL Microsoft Dynamics CRM et de CAL Microsoft Dynamics AX à accéder au logiciel Microsoft Dynamics 365 On-</w:t>
      </w:r>
      <w:proofErr w:type="spellStart"/>
      <w:r>
        <w:t>premises</w:t>
      </w:r>
      <w:proofErr w:type="spellEnd"/>
      <w:r>
        <w:t xml:space="preserve"> Server fourni avec les abonnements Microsoft Dynamics 365. les utilisateurs ou les dispositifs qui ne disposent pas d'une Software Assurance sur les CAL ne sont pas autorisés à accéder aux nouvelles versions de Microsoft Dynamics 365 On-</w:t>
      </w:r>
      <w:proofErr w:type="spellStart"/>
      <w:r>
        <w:t>premises</w:t>
      </w:r>
      <w:proofErr w:type="spellEnd"/>
      <w:r>
        <w:t xml:space="preserve"> Server ;</w:t>
      </w:r>
    </w:p>
    <w:p w14:paraId="3A1A3E5C" w14:textId="77777777" w:rsidR="00EB7841" w:rsidRPr="004B4D84" w:rsidRDefault="00EB7841" w:rsidP="00EB7841">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Microsoft Dynamics On-</w:t>
      </w:r>
      <w:proofErr w:type="spellStart"/>
      <w:r>
        <w:t>premises</w:t>
      </w:r>
      <w:proofErr w:type="spellEnd"/>
      <w:r>
        <w:t xml:space="preserve"> Server ; </w:t>
      </w:r>
    </w:p>
    <w:p w14:paraId="1BD73541" w14:textId="77777777" w:rsidR="00EB7841" w:rsidRPr="004B4D84" w:rsidRDefault="00EB7841" w:rsidP="00EB7841">
      <w:pPr>
        <w:pStyle w:val="ProductList-Body"/>
        <w:numPr>
          <w:ilvl w:val="0"/>
          <w:numId w:val="39"/>
        </w:numPr>
        <w:tabs>
          <w:tab w:val="clear" w:pos="158"/>
          <w:tab w:val="left" w:pos="360"/>
          <w:tab w:val="left" w:pos="720"/>
        </w:tabs>
        <w:ind w:left="720"/>
      </w:pPr>
      <w:r>
        <w:t xml:space="preserve">modifier ou créer des œuvres dérivées de plug-ins, </w:t>
      </w:r>
      <w:proofErr w:type="spellStart"/>
      <w:r>
        <w:t>runtime</w:t>
      </w:r>
      <w:proofErr w:type="spellEnd"/>
      <w:r>
        <w:t xml:space="preserve"> et autres composants identifiés dans la documentation papier ou en ligne et utiliser ces œuvres dérivées, mais uniquement avec le logiciel Microsoft Dynamics 365 On-</w:t>
      </w:r>
      <w:proofErr w:type="spellStart"/>
      <w:r>
        <w:t>premises</w:t>
      </w:r>
      <w:proofErr w:type="spellEnd"/>
      <w:r>
        <w:t xml:space="preserve"> Server et seulement pour les besoins internes du Client ; et</w:t>
      </w:r>
    </w:p>
    <w:p w14:paraId="2A22AC52" w14:textId="77777777" w:rsidR="00EB7841" w:rsidRPr="004B4D84" w:rsidRDefault="00EB7841" w:rsidP="00EB7841">
      <w:pPr>
        <w:pStyle w:val="ProductList-Body"/>
        <w:numPr>
          <w:ilvl w:val="0"/>
          <w:numId w:val="39"/>
        </w:numPr>
        <w:tabs>
          <w:tab w:val="clear" w:pos="158"/>
          <w:tab w:val="left" w:pos="360"/>
          <w:tab w:val="left" w:pos="720"/>
        </w:tabs>
        <w:ind w:left="720"/>
      </w:pPr>
      <w:r>
        <w:t>cette disposition relative aux droits d’utilisation du serveur ne s’applique pas aux Clients titulaires d'une licence pour Microsoft Dynamics 365, Édition Business.</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17" w:name="_Toc459970722"/>
      <w:bookmarkStart w:id="118" w:name="MicrosoftSocialEngagement"/>
      <w:r>
        <w:rPr>
          <w:b/>
          <w:color w:val="00188F"/>
        </w:rPr>
        <w:t>Microsoft Social Engagement</w:t>
      </w:r>
      <w:bookmarkEnd w:id="117"/>
    </w:p>
    <w:bookmarkEnd w:id="118"/>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w:t>
      </w:r>
      <w:proofErr w:type="spellStart"/>
      <w:r>
        <w:t>Act</w:t>
      </w:r>
      <w:proofErr w:type="spellEnd"/>
      <w:r>
        <w:t xml:space="preserve">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570670"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 xml:space="preserve">Table des </w:t>
        </w:r>
        <w:proofErr w:type="spellStart"/>
        <w:r w:rsidR="00577DA6" w:rsidRPr="00E11389">
          <w:rPr>
            <w:rStyle w:val="Hyperlink"/>
            <w:sz w:val="16"/>
            <w:szCs w:val="16"/>
            <w:lang w:val="en-US"/>
          </w:rPr>
          <w:t>matières</w:t>
        </w:r>
        <w:proofErr w:type="spellEnd"/>
      </w:hyperlink>
      <w:r w:rsidR="00577DA6" w:rsidRPr="00E11389">
        <w:rPr>
          <w:sz w:val="16"/>
          <w:szCs w:val="16"/>
          <w:lang w:val="en-US"/>
        </w:rPr>
        <w:t xml:space="preserve"> / </w:t>
      </w:r>
      <w:hyperlink w:anchor="GeneralTerms" w:history="1">
        <w:r w:rsidR="00577DA6" w:rsidRPr="00E11389">
          <w:rPr>
            <w:rStyle w:val="Hyperlink"/>
            <w:sz w:val="16"/>
            <w:szCs w:val="16"/>
            <w:lang w:val="en-US"/>
          </w:rPr>
          <w:t xml:space="preserve">Conditions </w:t>
        </w:r>
        <w:proofErr w:type="spellStart"/>
        <w:r w:rsidR="00577DA6" w:rsidRPr="00E11389">
          <w:rPr>
            <w:rStyle w:val="Hyperlink"/>
            <w:sz w:val="16"/>
            <w:szCs w:val="16"/>
            <w:lang w:val="en-US"/>
          </w:rPr>
          <w:t>générales</w:t>
        </w:r>
        <w:proofErr w:type="spellEnd"/>
      </w:hyperlink>
    </w:p>
    <w:p w14:paraId="4E44AC5B" w14:textId="6D7F2572" w:rsidR="003D22CB" w:rsidRPr="00604CF0" w:rsidRDefault="004E52BA" w:rsidP="00EC621C">
      <w:pPr>
        <w:pStyle w:val="ProductList-OfferingGroupHeading"/>
        <w:keepNext/>
        <w:rPr>
          <w:lang w:val="fr-FR"/>
        </w:rPr>
      </w:pPr>
      <w:bookmarkStart w:id="119" w:name="_Toc479931963"/>
      <w:bookmarkStart w:id="120" w:name="O365Services"/>
      <w:r w:rsidRPr="00604CF0">
        <w:rPr>
          <w:lang w:val="fr-FR"/>
        </w:rPr>
        <w:lastRenderedPageBreak/>
        <w:t>Services Office 365</w:t>
      </w:r>
      <w:bookmarkEnd w:id="119"/>
    </w:p>
    <w:bookmarkEnd w:id="120"/>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 xml:space="preserve">s à Bing </w:t>
      </w:r>
      <w:proofErr w:type="spellStart"/>
      <w:r>
        <w:t>Maps</w:t>
      </w:r>
      <w:proofErr w:type="spellEnd"/>
      <w:r>
        <w:t xml:space="preserve">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541FD2">
      <w:pPr>
        <w:pStyle w:val="ProductList-Body"/>
      </w:pPr>
      <w:bookmarkStart w:id="121" w:name="CoreFeaturesforOffice365Services"/>
      <w:r>
        <w:rPr>
          <w:b/>
          <w:color w:val="00188F"/>
        </w:rPr>
        <w:t>Fonctionnalités de base des Services Office 365</w:t>
      </w:r>
    </w:p>
    <w:bookmarkEnd w:id="121"/>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22" w:name="MicrosoftTeams"/>
      <w:r>
        <w:rPr>
          <w:b/>
          <w:color w:val="00188F"/>
        </w:rPr>
        <w:t>Microsoft Teams</w:t>
      </w:r>
      <w:bookmarkEnd w:id="122"/>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proofErr w:type="spellStart"/>
      <w:r>
        <w:rPr>
          <w:b/>
          <w:color w:val="00188F"/>
        </w:rPr>
        <w:t>Yammer</w:t>
      </w:r>
      <w:proofErr w:type="spellEnd"/>
    </w:p>
    <w:p w14:paraId="52F2D9FE" w14:textId="77777777" w:rsidR="00EC621C" w:rsidRDefault="00EC621C" w:rsidP="00EC621C">
      <w:pPr>
        <w:pStyle w:val="ProductList-Body"/>
      </w:pPr>
      <w:r>
        <w:t xml:space="preserve">Pour les Services Office 365 comprenant </w:t>
      </w:r>
      <w:proofErr w:type="spellStart"/>
      <w:r>
        <w:t>Yammer</w:t>
      </w:r>
      <w:proofErr w:type="spellEnd"/>
      <w:r>
        <w:t xml:space="preserve">, les Utilisateurs Externes invités dans </w:t>
      </w:r>
      <w:proofErr w:type="spellStart"/>
      <w:r>
        <w:t>Yammer</w:t>
      </w:r>
      <w:proofErr w:type="spellEnd"/>
      <w:r>
        <w:t xml:space="preserve"> via la fonctionnalité de réseau externe n’ont pas besoin d’une SL Utilisateur.</w:t>
      </w:r>
    </w:p>
    <w:p w14:paraId="1BB773FF" w14:textId="77777777" w:rsidR="00577DA6" w:rsidRPr="00246E42" w:rsidRDefault="00577DA6" w:rsidP="00577DA6">
      <w:pPr>
        <w:pStyle w:val="ProductList-Body"/>
        <w:rPr>
          <w:sz w:val="16"/>
        </w:rPr>
      </w:pPr>
      <w:bookmarkStart w:id="123" w:name="ExchangeOnline"/>
    </w:p>
    <w:p w14:paraId="40EDB465" w14:textId="5081B988" w:rsidR="00E93FD0" w:rsidRPr="00604CF0" w:rsidRDefault="00E93FD0" w:rsidP="004E1522">
      <w:pPr>
        <w:pStyle w:val="ProductList-Offering2Heading"/>
        <w:rPr>
          <w:lang w:val="fr-FR"/>
        </w:rPr>
      </w:pPr>
      <w:r w:rsidRPr="00604CF0">
        <w:rPr>
          <w:lang w:val="fr-FR"/>
        </w:rPr>
        <w:tab/>
      </w:r>
      <w:bookmarkStart w:id="124" w:name="_Toc479931964"/>
      <w:r w:rsidRPr="00604CF0">
        <w:rPr>
          <w:lang w:val="fr-FR"/>
        </w:rPr>
        <w:t>Exchange Online</w:t>
      </w:r>
      <w:bookmarkEnd w:id="124"/>
    </w:p>
    <w:p w14:paraId="504B85AD" w14:textId="77777777" w:rsidR="00E93FD0" w:rsidRDefault="00E93FD0" w:rsidP="004E52BA">
      <w:pPr>
        <w:pStyle w:val="ProductList-Offering1"/>
        <w:sectPr w:rsidR="00E93FD0" w:rsidSect="008B6D3E">
          <w:footerReference w:type="first" r:id="rId35"/>
          <w:type w:val="continuous"/>
          <w:pgSz w:w="12240" w:h="15840"/>
          <w:pgMar w:top="1440" w:right="720" w:bottom="1440" w:left="720" w:header="720" w:footer="720" w:gutter="0"/>
          <w:cols w:space="720"/>
          <w:titlePg/>
          <w:docGrid w:linePitch="360"/>
        </w:sectPr>
      </w:pPr>
    </w:p>
    <w:bookmarkEnd w:id="123"/>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Online</w:t>
      </w:r>
    </w:p>
    <w:p w14:paraId="35FFE9EF" w14:textId="77777777" w:rsidR="00577DA6" w:rsidRPr="006D2C33" w:rsidRDefault="00577DA6" w:rsidP="00577DA6">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Server</w:t>
      </w:r>
    </w:p>
    <w:p w14:paraId="35BE4A7F" w14:textId="5AE30262" w:rsidR="00577DA6" w:rsidRPr="006D2C33" w:rsidRDefault="00577DA6" w:rsidP="00577DA6">
      <w:pPr>
        <w:pStyle w:val="ProductList-Body"/>
      </w:pPr>
      <w:r>
        <w:rPr>
          <w:rFonts w:asciiTheme="majorHAnsi" w:hAnsiTheme="majorHAnsi"/>
          <w:sz w:val="16"/>
          <w:szCs w:val="16"/>
        </w:rPr>
        <w:t xml:space="preserve">Exchange Online </w:t>
      </w:r>
      <w:r w:rsidR="00EB7841">
        <w:rPr>
          <w:rFonts w:asciiTheme="majorHAnsi" w:hAnsiTheme="majorHAnsi"/>
          <w:sz w:val="16"/>
          <w:szCs w:val="16"/>
        </w:rPr>
        <w:t>S1</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lastRenderedPageBreak/>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3AEF57B1" w14:textId="0FB3CF3E" w:rsidR="00DC0A1F" w:rsidRPr="00690C65" w:rsidRDefault="00DC0A1F" w:rsidP="00DC0A1F">
      <w:pPr>
        <w:pStyle w:val="ProductList-Body"/>
      </w:pPr>
      <w:r>
        <w:t xml:space="preserve">Exchange Online </w:t>
      </w:r>
      <w:proofErr w:type="spellStart"/>
      <w:r>
        <w:t>Archiving</w:t>
      </w:r>
      <w:proofErr w:type="spellEnd"/>
      <w:r>
        <w:t xml:space="preserve">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Pr="00246E42"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25" w:name="_Toc423959249"/>
      <w:r w:rsidRPr="009C3968">
        <w:rPr>
          <w:b/>
          <w:color w:val="00188F"/>
        </w:rPr>
        <w:t>Contrat de Niveau de Service</w:t>
      </w:r>
      <w:bookmarkEnd w:id="125"/>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26" w:name="_Toc479931965"/>
      <w:bookmarkStart w:id="127" w:name="Office365Applications"/>
      <w:r w:rsidRPr="00604CF0">
        <w:rPr>
          <w:lang w:val="fr-FR"/>
        </w:rPr>
        <w:t>Applications Office 365</w:t>
      </w:r>
      <w:bookmarkEnd w:id="126"/>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 xml:space="preserve">Office 365 </w:t>
      </w:r>
      <w:proofErr w:type="spellStart"/>
      <w:r w:rsidRPr="00F57525">
        <w:rPr>
          <w:rFonts w:asciiTheme="majorHAnsi" w:hAnsiTheme="majorHAnsi"/>
          <w:sz w:val="16"/>
          <w:szCs w:val="16"/>
          <w:lang w:val="en-US"/>
        </w:rPr>
        <w:t>ProPlus</w:t>
      </w:r>
      <w:proofErr w:type="spellEnd"/>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246E42" w:rsidRDefault="00123E7D" w:rsidP="00123E7D">
      <w:pPr>
        <w:pStyle w:val="ProductList-Body"/>
        <w:rPr>
          <w:sz w:val="16"/>
        </w:rPr>
      </w:pPr>
    </w:p>
    <w:p w14:paraId="4B94CAD3" w14:textId="77777777" w:rsidR="00B76198" w:rsidRPr="00123E7D" w:rsidRDefault="00B76198" w:rsidP="00246E42">
      <w:pPr>
        <w:pStyle w:val="ProductList-Body"/>
        <w:keepNext/>
        <w:tabs>
          <w:tab w:val="clear" w:pos="158"/>
          <w:tab w:val="left" w:pos="180"/>
        </w:tabs>
        <w:rPr>
          <w:b/>
          <w:color w:val="00188F"/>
        </w:rPr>
      </w:pPr>
      <w:r>
        <w:rPr>
          <w:b/>
          <w:color w:val="00188F"/>
        </w:rPr>
        <w:lastRenderedPageBreak/>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7"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 xml:space="preserve">Les conditions suivantes s’appliquent uniquement à Office 365 Business et à Office 365 </w:t>
      </w:r>
      <w:proofErr w:type="spellStart"/>
      <w:r>
        <w:rPr>
          <w:b/>
          <w:color w:val="00188F"/>
        </w:rPr>
        <w:t>ProPlus</w:t>
      </w:r>
      <w:proofErr w:type="spellEnd"/>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 xml:space="preserve">Les conditions suivantes s’appliquent uniquement à Office 365 </w:t>
      </w:r>
      <w:proofErr w:type="spellStart"/>
      <w:r>
        <w:rPr>
          <w:b/>
          <w:color w:val="00188F"/>
        </w:rPr>
        <w:t>ProPlus</w:t>
      </w:r>
      <w:proofErr w:type="spellEnd"/>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w:t>
      </w:r>
      <w:proofErr w:type="spellStart"/>
      <w:r>
        <w:t>ProPlus</w:t>
      </w:r>
      <w:proofErr w:type="spellEnd"/>
      <w:r>
        <w:t xml:space="preserve">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 xml:space="preserve">Pour chaque abonnement Office 365 </w:t>
      </w:r>
      <w:proofErr w:type="spellStart"/>
      <w:r>
        <w:t>ProPlus</w:t>
      </w:r>
      <w:proofErr w:type="spellEnd"/>
      <w:r>
        <w:t xml:space="preserve">, le Client peut installer un nombre quelconque de copies d’Office Online Server sur tout Serveur dédié à l’utilisation du Client. Chaque utilisateur d’Office 365 </w:t>
      </w:r>
      <w:proofErr w:type="spellStart"/>
      <w:r>
        <w:t>ProPlus</w:t>
      </w:r>
      <w:proofErr w:type="spellEnd"/>
      <w:r>
        <w:t xml:space="preserve">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 xml:space="preserve">En plus des SL Utilisateur pour Office 365 </w:t>
      </w:r>
      <w:proofErr w:type="spellStart"/>
      <w:r>
        <w:t>ProPlus</w:t>
      </w:r>
      <w:proofErr w:type="spellEnd"/>
      <w:r>
        <w:t>,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28" w:name="MicrosoftMyAnalytics"/>
      <w:bookmarkStart w:id="129" w:name="_Toc465426847"/>
      <w:bookmarkStart w:id="130" w:name="_Toc479931966"/>
      <w:r>
        <w:t xml:space="preserve">Microsoft </w:t>
      </w:r>
      <w:proofErr w:type="spellStart"/>
      <w:r>
        <w:t>MyAnalytics</w:t>
      </w:r>
      <w:bookmarkEnd w:id="128"/>
      <w:bookmarkEnd w:id="129"/>
      <w:bookmarkEnd w:id="130"/>
      <w:proofErr w:type="spellEnd"/>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 xml:space="preserve">Il n’existe pas de SLA pour Microsoft </w:t>
      </w:r>
      <w:proofErr w:type="spellStart"/>
      <w:r>
        <w:t>MyAnalytics</w:t>
      </w:r>
      <w:proofErr w:type="spellEnd"/>
      <w:r>
        <w:t>.</w:t>
      </w:r>
    </w:p>
    <w:p w14:paraId="1A992B8D" w14:textId="77777777" w:rsidR="001C6A52" w:rsidRPr="00DA6B5B" w:rsidRDefault="00570670"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1" w:name="_Toc479931967"/>
      <w:r w:rsidRPr="00604CF0">
        <w:rPr>
          <w:lang w:val="fr-FR"/>
        </w:rPr>
        <w:t>Office Online</w:t>
      </w:r>
      <w:bookmarkEnd w:id="13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32" w:name="_Toc479931968"/>
      <w:r w:rsidR="005B7124" w:rsidRPr="00604CF0">
        <w:rPr>
          <w:lang w:val="fr-FR"/>
        </w:rPr>
        <w:t>OneDrive Entreprise</w:t>
      </w:r>
      <w:bookmarkEnd w:id="13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lastRenderedPageBreak/>
        <w:tab/>
      </w:r>
      <w:bookmarkStart w:id="133" w:name="_Toc453946627"/>
      <w:bookmarkStart w:id="134" w:name="_Toc451949065"/>
      <w:bookmarkStart w:id="135" w:name="_Toc479931969"/>
      <w:bookmarkStart w:id="136" w:name="ProjectOnline"/>
      <w:r w:rsidRPr="001657A2">
        <w:t>Project Online</w:t>
      </w:r>
      <w:bookmarkEnd w:id="133"/>
      <w:bookmarkEnd w:id="134"/>
      <w:bookmarkEnd w:id="135"/>
    </w:p>
    <w:bookmarkEnd w:id="136"/>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37" w:name="_Toc479931970"/>
      <w:r w:rsidRPr="00604CF0">
        <w:rPr>
          <w:lang w:val="fr-FR"/>
        </w:rPr>
        <w:t>SharePoint Online</w:t>
      </w:r>
      <w:bookmarkEnd w:id="137"/>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proofErr w:type="spellStart"/>
      <w:r>
        <w:rPr>
          <w:rFonts w:asciiTheme="majorHAnsi" w:hAnsiTheme="majorHAnsi"/>
          <w:sz w:val="16"/>
          <w:szCs w:val="16"/>
        </w:rPr>
        <w:t>Duet</w:t>
      </w:r>
      <w:proofErr w:type="spellEnd"/>
      <w:r>
        <w:rPr>
          <w:rFonts w:asciiTheme="majorHAnsi" w:hAnsiTheme="majorHAnsi"/>
          <w:sz w:val="16"/>
          <w:szCs w:val="16"/>
        </w:rPr>
        <w:t xml:space="preserve"> Enterprise Online pour Microsoft SharePoint et SAP</w:t>
      </w:r>
    </w:p>
    <w:p w14:paraId="198DBC1F" w14:textId="6A3D9BC0"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EB7841">
        <w:rPr>
          <w:rFonts w:asciiTheme="majorHAnsi" w:hAnsiTheme="majorHAnsi"/>
          <w:sz w:val="16"/>
          <w:szCs w:val="16"/>
          <w:lang w:val="en-US"/>
        </w:rPr>
        <w:t>S1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E72F895"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EB7841">
        <w:t>S1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38" w:name="SkypeforBusinessOnline"/>
      <w:r w:rsidRPr="00604CF0">
        <w:rPr>
          <w:lang w:val="fr-FR"/>
        </w:rPr>
        <w:tab/>
      </w:r>
      <w:bookmarkStart w:id="139" w:name="_Toc431797723"/>
      <w:bookmarkStart w:id="140" w:name="_Toc431459539"/>
      <w:bookmarkStart w:id="141" w:name="_Toc479931971"/>
      <w:r w:rsidRPr="00604CF0">
        <w:rPr>
          <w:lang w:val="fr-FR"/>
        </w:rPr>
        <w:t xml:space="preserve">Skype Entreprise </w:t>
      </w:r>
      <w:bookmarkEnd w:id="139"/>
      <w:r w:rsidRPr="00604CF0">
        <w:rPr>
          <w:lang w:val="fr-FR"/>
        </w:rPr>
        <w:t>Online</w:t>
      </w:r>
      <w:bookmarkEnd w:id="138"/>
      <w:bookmarkEnd w:id="140"/>
      <w:bookmarkEnd w:id="141"/>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42" w:name="Fonctionnalitésde"/>
      <w:r w:rsidRPr="00A53529">
        <w:rPr>
          <w:b/>
          <w:color w:val="00188F"/>
        </w:rPr>
        <w:t>Fonctionnalités de</w:t>
      </w:r>
      <w:bookmarkEnd w:id="142"/>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lastRenderedPageBreak/>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3" w:name="SkypeforBusinessOnlinePTSN"/>
      <w:r w:rsidRPr="00604CF0">
        <w:rPr>
          <w:lang w:val="fr-FR"/>
        </w:rPr>
        <w:tab/>
      </w:r>
      <w:bookmarkStart w:id="144" w:name="_Toc479931972"/>
      <w:r w:rsidRPr="00604CF0">
        <w:rPr>
          <w:lang w:val="fr-FR"/>
        </w:rPr>
        <w:t>Skype Entreprise Online Services PSTN</w:t>
      </w:r>
      <w:bookmarkEnd w:id="144"/>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3"/>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 xml:space="preserve">Skype Entreprise Online Services PSTN (les « Services PSTN ») permettent aux utilisateurs de communiquer avec d'autres via le réseau téléphonique vocal mondial, généralement connu sous l'appellation Réseau Téléphonique Public Commuté (RTPC ou PSTN – Public </w:t>
      </w:r>
      <w:proofErr w:type="spellStart"/>
      <w:r>
        <w:t>Switched</w:t>
      </w:r>
      <w:proofErr w:type="spellEnd"/>
      <w:r>
        <w:t xml:space="preserve"> </w:t>
      </w:r>
      <w:proofErr w:type="spellStart"/>
      <w:r>
        <w:t>Telephone</w:t>
      </w:r>
      <w:proofErr w:type="spellEnd"/>
      <w:r>
        <w:t xml:space="preserv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38" w:history="1">
        <w:r>
          <w:rPr>
            <w:rStyle w:val="Hyperlink"/>
          </w:rPr>
          <w:t>http://go.microsoft.com/fwlink/?LinkId=690247</w:t>
        </w:r>
      </w:hyperlink>
      <w:r>
        <w:t>).</w:t>
      </w:r>
    </w:p>
    <w:p w14:paraId="05CFC4B4" w14:textId="77777777" w:rsidR="008A1E23" w:rsidRPr="00246E42" w:rsidRDefault="008A1E23" w:rsidP="008A1E23">
      <w:pPr>
        <w:pStyle w:val="ProductList-Body"/>
        <w:rPr>
          <w:sz w:val="16"/>
        </w:rPr>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Pr="00246E42" w:rsidRDefault="00B76198" w:rsidP="00B76198">
      <w:pPr>
        <w:pStyle w:val="ProductList-Body"/>
        <w:rPr>
          <w:sz w:val="16"/>
        </w:rPr>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 xml:space="preserve">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w:t>
      </w:r>
      <w:proofErr w:type="spellStart"/>
      <w:r>
        <w:t>peur</w:t>
      </w:r>
      <w:proofErr w:type="spellEnd"/>
      <w:r>
        <w:t xml:space="preserve">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570670"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5" w:name="_Toc479931973"/>
      <w:r w:rsidRPr="00604CF0">
        <w:rPr>
          <w:lang w:val="fr-FR"/>
        </w:rPr>
        <w:t>Autres services en ligne</w:t>
      </w:r>
      <w:bookmarkEnd w:id="145"/>
    </w:p>
    <w:p w14:paraId="086A4574" w14:textId="77777777" w:rsidR="00246E42" w:rsidRPr="005D25F2" w:rsidRDefault="00246E42" w:rsidP="00246E42">
      <w:pPr>
        <w:pStyle w:val="ProductList-Offering2Heading"/>
        <w:outlineLvl w:val="2"/>
      </w:pPr>
      <w:bookmarkStart w:id="146" w:name="MicrosoftLearning"/>
      <w:bookmarkStart w:id="147" w:name="MicrosoftPowerBIPro"/>
      <w:r w:rsidRPr="005D25F2">
        <w:tab/>
      </w:r>
      <w:bookmarkStart w:id="148" w:name="_Toc476230941"/>
      <w:bookmarkStart w:id="149" w:name="_Toc476476626"/>
      <w:bookmarkStart w:id="150" w:name="_Toc479931974"/>
      <w:bookmarkStart w:id="151" w:name="BingMaps"/>
      <w:r w:rsidRPr="005D25F2">
        <w:t xml:space="preserve">Bing Maps </w:t>
      </w:r>
      <w:proofErr w:type="spellStart"/>
      <w:r w:rsidRPr="005D25F2">
        <w:t>Plateforme</w:t>
      </w:r>
      <w:proofErr w:type="spellEnd"/>
      <w:r w:rsidRPr="005D25F2">
        <w:t xml:space="preserve"> </w:t>
      </w:r>
      <w:proofErr w:type="spellStart"/>
      <w:r w:rsidRPr="005D25F2">
        <w:t>Entreprise</w:t>
      </w:r>
      <w:proofErr w:type="spellEnd"/>
      <w:r w:rsidRPr="005D25F2">
        <w:t xml:space="preserve"> et </w:t>
      </w:r>
      <w:proofErr w:type="spellStart"/>
      <w:r w:rsidRPr="005D25F2">
        <w:t>Plateforme</w:t>
      </w:r>
      <w:proofErr w:type="spellEnd"/>
      <w:r w:rsidRPr="005D25F2">
        <w:t xml:space="preserve"> Mobile Asset Management</w:t>
      </w:r>
      <w:bookmarkEnd w:id="148"/>
      <w:bookmarkEnd w:id="149"/>
      <w:bookmarkEnd w:id="150"/>
    </w:p>
    <w:bookmarkEnd w:id="151"/>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w:t>
      </w:r>
      <w:proofErr w:type="spellStart"/>
      <w:r w:rsidRPr="005D25F2">
        <w:t>Maps</w:t>
      </w:r>
      <w:proofErr w:type="spellEnd"/>
      <w:r w:rsidRPr="005D25F2">
        <w:t xml:space="preserve"> Entreprise ou Mobile </w:t>
      </w:r>
      <w:proofErr w:type="spellStart"/>
      <w:r w:rsidRPr="005D25F2">
        <w:t>Asset</w:t>
      </w:r>
      <w:proofErr w:type="spellEnd"/>
      <w:r w:rsidRPr="005D25F2">
        <w:t xml:space="preserve">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 xml:space="preserve">Pour la SL Service de la Plateforme Bing </w:t>
      </w:r>
      <w:proofErr w:type="spellStart"/>
      <w:r w:rsidRPr="005D25F2">
        <w:t>Maps</w:t>
      </w:r>
      <w:proofErr w:type="spellEnd"/>
      <w:r w:rsidRPr="005D25F2">
        <w:t xml:space="preserve"> Enterprise, soit :</w:t>
      </w:r>
    </w:p>
    <w:p w14:paraId="4F4CECB9" w14:textId="77777777" w:rsidR="00246E42" w:rsidRPr="005D25F2" w:rsidRDefault="00246E42" w:rsidP="00246E42">
      <w:pPr>
        <w:pStyle w:val="ProductList-Body"/>
        <w:numPr>
          <w:ilvl w:val="0"/>
          <w:numId w:val="41"/>
        </w:numPr>
        <w:spacing w:before="40"/>
        <w:ind w:left="810" w:hanging="270"/>
      </w:pPr>
      <w:r w:rsidRPr="005D25F2">
        <w:t xml:space="preserve">une SL Module Complémentaire d’utilisation du site Web public Bing </w:t>
      </w:r>
      <w:proofErr w:type="spellStart"/>
      <w:r w:rsidRPr="005D25F2">
        <w:t>Maps</w:t>
      </w:r>
      <w:proofErr w:type="spellEnd"/>
      <w:r w:rsidRPr="005D25F2">
        <w:t>,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 xml:space="preserve">une SL Module Complémentaire d’utilisation du site Web interne Bing </w:t>
      </w:r>
      <w:proofErr w:type="spellStart"/>
      <w:r w:rsidRPr="005D25F2">
        <w:t>Maps</w:t>
      </w:r>
      <w:proofErr w:type="spellEnd"/>
      <w:r w:rsidRPr="005D25F2">
        <w:t>,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 xml:space="preserve">une SL Module Complémentaire Utilisateur Connu Bing </w:t>
      </w:r>
      <w:proofErr w:type="spellStart"/>
      <w:r w:rsidRPr="005D25F2">
        <w:t>Maps</w:t>
      </w:r>
      <w:proofErr w:type="spellEnd"/>
      <w:r w:rsidRPr="005D25F2">
        <w:t>, ou</w:t>
      </w:r>
    </w:p>
    <w:p w14:paraId="6EE9E579" w14:textId="77777777" w:rsidR="00246E42" w:rsidRPr="005D25F2" w:rsidRDefault="00246E42" w:rsidP="00246E42">
      <w:pPr>
        <w:pStyle w:val="ProductList-Body"/>
        <w:numPr>
          <w:ilvl w:val="0"/>
          <w:numId w:val="41"/>
        </w:numPr>
        <w:spacing w:before="40"/>
        <w:ind w:left="810" w:hanging="270"/>
      </w:pPr>
      <w:r w:rsidRPr="005D25F2">
        <w:t xml:space="preserve">une SL Module Complémentaire Utilisateur Connu Bing </w:t>
      </w:r>
      <w:proofErr w:type="spellStart"/>
      <w:r w:rsidRPr="005D25F2">
        <w:t>Maps</w:t>
      </w:r>
      <w:proofErr w:type="spellEnd"/>
      <w:r w:rsidRPr="005D25F2">
        <w:t xml:space="preserve"> Light.</w:t>
      </w:r>
    </w:p>
    <w:p w14:paraId="1E1537E3" w14:textId="77777777" w:rsidR="00246E42" w:rsidRPr="005D25F2" w:rsidRDefault="00246E42" w:rsidP="00246E42">
      <w:pPr>
        <w:pStyle w:val="ProductList-Body"/>
        <w:numPr>
          <w:ilvl w:val="0"/>
          <w:numId w:val="20"/>
        </w:numPr>
        <w:spacing w:before="40"/>
        <w:ind w:left="450" w:hanging="270"/>
      </w:pPr>
      <w:r w:rsidRPr="005D25F2">
        <w:t xml:space="preserve">Pour la SL Service de la Plateforme Mobile </w:t>
      </w:r>
      <w:proofErr w:type="spellStart"/>
      <w:r w:rsidRPr="005D25F2">
        <w:t>Asset</w:t>
      </w:r>
      <w:proofErr w:type="spellEnd"/>
      <w:r w:rsidRPr="005D25F2">
        <w:t xml:space="preserve">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 xml:space="preserve">une SL Module Complémentaire Mobile </w:t>
      </w:r>
      <w:proofErr w:type="spellStart"/>
      <w:r w:rsidRPr="005D25F2">
        <w:t>Asset</w:t>
      </w:r>
      <w:proofErr w:type="spellEnd"/>
      <w:r w:rsidRPr="005D25F2">
        <w:t xml:space="preserve">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 xml:space="preserve">une SL Module Complémentaire Mobile </w:t>
      </w:r>
      <w:proofErr w:type="spellStart"/>
      <w:r w:rsidRPr="005D25F2">
        <w:t>Asset</w:t>
      </w:r>
      <w:proofErr w:type="spellEnd"/>
      <w:r w:rsidRPr="005D25F2">
        <w:t xml:space="preserve">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 xml:space="preserve">une SL Module Complémentaire Mobile </w:t>
      </w:r>
      <w:proofErr w:type="spellStart"/>
      <w:r w:rsidRPr="005D25F2">
        <w:t>Asset</w:t>
      </w:r>
      <w:proofErr w:type="spellEnd"/>
      <w:r w:rsidRPr="005D25F2">
        <w:t xml:space="preserve">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246E42">
      <w:pPr>
        <w:pStyle w:val="ProductList-Body"/>
        <w:rPr>
          <w:b/>
          <w:color w:val="00188F"/>
        </w:rPr>
      </w:pPr>
      <w:r w:rsidRPr="005D25F2">
        <w:rPr>
          <w:b/>
          <w:color w:val="00188F"/>
        </w:rPr>
        <w:t xml:space="preserve">SL Module Complémentaire éligibles pour Plateforme Mobile </w:t>
      </w:r>
      <w:proofErr w:type="spellStart"/>
      <w:r w:rsidRPr="005D25F2">
        <w:rPr>
          <w:b/>
          <w:color w:val="00188F"/>
        </w:rPr>
        <w:t>Asset</w:t>
      </w:r>
      <w:proofErr w:type="spellEnd"/>
      <w:r w:rsidRPr="005D25F2">
        <w:rPr>
          <w:b/>
          <w:color w:val="00188F"/>
        </w:rPr>
        <w:t xml:space="preserve"> Management</w:t>
      </w:r>
    </w:p>
    <w:p w14:paraId="16AB81F0" w14:textId="77777777" w:rsidR="00246E42" w:rsidRPr="005D25F2" w:rsidRDefault="00246E42" w:rsidP="00246E42">
      <w:pPr>
        <w:pStyle w:val="ProductList-Body"/>
      </w:pPr>
      <w:r w:rsidRPr="005D25F2">
        <w:t xml:space="preserve">Pour la Plateforme Mobile </w:t>
      </w:r>
      <w:proofErr w:type="spellStart"/>
      <w:r w:rsidRPr="005D25F2">
        <w:t>Asset</w:t>
      </w:r>
      <w:proofErr w:type="spellEnd"/>
      <w:r w:rsidRPr="005D25F2">
        <w:t xml:space="preserve">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w:t>
      </w:r>
      <w:proofErr w:type="spellStart"/>
      <w:r w:rsidRPr="005D25F2">
        <w:t>Asset</w:t>
      </w:r>
      <w:proofErr w:type="spellEnd"/>
      <w:r w:rsidRPr="005D25F2">
        <w:t xml:space="preserve">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lastRenderedPageBreak/>
        <w:t>Utilisateurs authentifiés</w:t>
      </w:r>
    </w:p>
    <w:p w14:paraId="36417072" w14:textId="77777777" w:rsidR="00246E42" w:rsidRPr="005D25F2" w:rsidRDefault="00246E42" w:rsidP="00246E42">
      <w:pPr>
        <w:pStyle w:val="ProductList-Body"/>
      </w:pPr>
      <w:r w:rsidRPr="005D25F2">
        <w:t xml:space="preserve">Les utilisateurs authentifiés par les programmes du Client qui accèdent aux Plateformes Bing </w:t>
      </w:r>
      <w:proofErr w:type="spellStart"/>
      <w:r w:rsidRPr="005D25F2">
        <w:t>Maps</w:t>
      </w:r>
      <w:proofErr w:type="spellEnd"/>
      <w:r w:rsidRPr="005D25F2">
        <w:t xml:space="preserve"> Entreprise et Mobile </w:t>
      </w:r>
      <w:proofErr w:type="spellStart"/>
      <w:r w:rsidRPr="005D25F2">
        <w:t>Asset</w:t>
      </w:r>
      <w:proofErr w:type="spellEnd"/>
      <w:r w:rsidRPr="005D25F2">
        <w:t xml:space="preserve">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 xml:space="preserve">API Bing </w:t>
      </w:r>
      <w:proofErr w:type="spellStart"/>
      <w:r>
        <w:rPr>
          <w:b/>
          <w:color w:val="00188F"/>
        </w:rPr>
        <w:t>Maps</w:t>
      </w:r>
      <w:proofErr w:type="spellEnd"/>
    </w:p>
    <w:p w14:paraId="26643667" w14:textId="4FBF76AC" w:rsidR="001C6A52" w:rsidRPr="00F55075" w:rsidRDefault="001C6A52" w:rsidP="001C6A52">
      <w:pPr>
        <w:pStyle w:val="ProductList-Body"/>
      </w:pPr>
      <w:r>
        <w:t xml:space="preserve">Le Client est autorisé à utiliser toutes les API Bing </w:t>
      </w:r>
      <w:proofErr w:type="spellStart"/>
      <w:r>
        <w:t>Maps</w:t>
      </w:r>
      <w:proofErr w:type="spellEnd"/>
      <w:r>
        <w:t xml:space="preserve"> conformément aux Conditions d’Utilisation des API et aux SDK de la Plateforme Bing </w:t>
      </w:r>
      <w:proofErr w:type="spellStart"/>
      <w:r>
        <w:t>Maps</w:t>
      </w:r>
      <w:proofErr w:type="spellEnd"/>
      <w:r>
        <w:t xml:space="preserve"> Microsoft, y compris toute version ultérieure, figurant aux adresses </w:t>
      </w:r>
      <w:hyperlink r:id="rId39" w:history="1">
        <w:r>
          <w:rPr>
            <w:rStyle w:val="Hyperlink"/>
          </w:rPr>
          <w:t>https://aka.ms/bingmapsplatformapistou</w:t>
        </w:r>
      </w:hyperlink>
      <w:r>
        <w:t xml:space="preserve"> et </w:t>
      </w:r>
      <w:hyperlink r:id="rId40"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 xml:space="preserve">Protection des données à caractère personnel applicable à Bing </w:t>
      </w:r>
      <w:proofErr w:type="spellStart"/>
      <w:r>
        <w:rPr>
          <w:b/>
          <w:color w:val="00188F"/>
        </w:rPr>
        <w:t>Maps</w:t>
      </w:r>
      <w:proofErr w:type="spellEnd"/>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w:t>
      </w:r>
      <w:proofErr w:type="spellStart"/>
      <w:r>
        <w:t>Maps</w:t>
      </w:r>
      <w:proofErr w:type="spellEnd"/>
      <w:r>
        <w:t xml:space="preserve"> de Microsoft disponibles à l’adresse : </w:t>
      </w:r>
      <w:hyperlink r:id="rId41" w:history="1">
        <w:r>
          <w:rPr>
            <w:rStyle w:val="Hyperlink"/>
          </w:rPr>
          <w:t>https://go.microsoft.com/fwlink/?LinkId=521839</w:t>
        </w:r>
      </w:hyperlink>
      <w:r>
        <w:t xml:space="preserve"> s’appliquent à l’utilisation des Services Bing </w:t>
      </w:r>
      <w:proofErr w:type="spellStart"/>
      <w:r>
        <w:t>Maps</w:t>
      </w:r>
      <w:proofErr w:type="spellEnd"/>
      <w:r>
        <w:t xml:space="preserve"> par le Client.</w:t>
      </w:r>
    </w:p>
    <w:p w14:paraId="2483F49C" w14:textId="77777777" w:rsidR="001C6A52" w:rsidRPr="008E614E" w:rsidRDefault="00570670"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382E4804" w14:textId="77777777" w:rsidR="00EB7841" w:rsidRPr="0081631C" w:rsidRDefault="00EB7841" w:rsidP="00EB7841">
      <w:pPr>
        <w:pStyle w:val="ProductList-Offering2Heading"/>
        <w:outlineLvl w:val="2"/>
      </w:pPr>
      <w:r>
        <w:tab/>
      </w:r>
      <w:bookmarkStart w:id="152" w:name="_Toc476476627"/>
      <w:bookmarkStart w:id="153" w:name="_Toc470702051"/>
      <w:bookmarkStart w:id="154" w:name="_Toc479931975"/>
      <w:bookmarkStart w:id="155" w:name="BusinessApplicationPlatform"/>
      <w:proofErr w:type="spellStart"/>
      <w:r w:rsidRPr="0081631C">
        <w:t>Plateforme</w:t>
      </w:r>
      <w:proofErr w:type="spellEnd"/>
      <w:r w:rsidRPr="0081631C">
        <w:t xml:space="preserve"> </w:t>
      </w:r>
      <w:proofErr w:type="spellStart"/>
      <w:r w:rsidRPr="0081631C">
        <w:t>d’Applications</w:t>
      </w:r>
      <w:proofErr w:type="spellEnd"/>
      <w:r w:rsidRPr="0081631C">
        <w:t xml:space="preserve"> Métier</w:t>
      </w:r>
      <w:bookmarkEnd w:id="152"/>
      <w:bookmarkEnd w:id="153"/>
      <w:bookmarkEnd w:id="154"/>
    </w:p>
    <w:bookmarkEnd w:id="155"/>
    <w:p w14:paraId="628D9200" w14:textId="77777777" w:rsidR="00EB7841" w:rsidRPr="0081631C" w:rsidRDefault="00EB7841" w:rsidP="00EB7841">
      <w:pPr>
        <w:pStyle w:val="ProductList-Body"/>
        <w:rPr>
          <w:rFonts w:asciiTheme="majorHAnsi" w:hAnsiTheme="majorHAnsi"/>
          <w:sz w:val="16"/>
          <w:szCs w:val="16"/>
          <w:lang w:val="en-US"/>
        </w:rPr>
        <w:sectPr w:rsidR="00EB7841" w:rsidRPr="0081631C" w:rsidSect="00A640E4">
          <w:footerReference w:type="default" r:id="rId42"/>
          <w:footerReference w:type="first" r:id="rId43"/>
          <w:type w:val="continuous"/>
          <w:pgSz w:w="12240" w:h="15840"/>
          <w:pgMar w:top="1440" w:right="720" w:bottom="1440" w:left="720" w:header="720" w:footer="720" w:gutter="0"/>
          <w:cols w:space="720"/>
          <w:titlePg/>
          <w:docGrid w:linePitch="360"/>
        </w:sectPr>
      </w:pPr>
    </w:p>
    <w:p w14:paraId="6C26EDF4" w14:textId="77777777" w:rsidR="00EB7841" w:rsidRPr="0081631C" w:rsidRDefault="00EB7841" w:rsidP="00EB7841">
      <w:pPr>
        <w:pStyle w:val="ProductList-Body"/>
        <w:rPr>
          <w:rFonts w:asciiTheme="majorHAnsi" w:hAnsiTheme="majorHAnsi"/>
          <w:sz w:val="16"/>
          <w:szCs w:val="16"/>
          <w:lang w:val="en-US"/>
        </w:rPr>
      </w:pPr>
      <w:r w:rsidRPr="0081631C">
        <w:rPr>
          <w:rFonts w:asciiTheme="majorHAnsi" w:hAnsiTheme="majorHAnsi"/>
          <w:sz w:val="16"/>
          <w:szCs w:val="16"/>
          <w:lang w:val="en-US"/>
        </w:rPr>
        <w:t>Microsoft Flow</w:t>
      </w:r>
    </w:p>
    <w:p w14:paraId="2C838F52" w14:textId="77777777" w:rsidR="00EB7841" w:rsidRPr="0081631C" w:rsidRDefault="00EB7841" w:rsidP="00EB7841">
      <w:pPr>
        <w:pStyle w:val="ProductList-Body"/>
        <w:rPr>
          <w:rFonts w:asciiTheme="majorHAnsi" w:hAnsiTheme="majorHAnsi"/>
          <w:sz w:val="16"/>
          <w:szCs w:val="16"/>
          <w:lang w:val="en-US"/>
        </w:rPr>
      </w:pPr>
      <w:r w:rsidRPr="0081631C">
        <w:rPr>
          <w:rFonts w:asciiTheme="majorHAnsi" w:hAnsiTheme="majorHAnsi"/>
          <w:sz w:val="16"/>
          <w:szCs w:val="16"/>
          <w:lang w:val="en-US"/>
        </w:rPr>
        <w:t xml:space="preserve">Microsoft </w:t>
      </w:r>
      <w:proofErr w:type="spellStart"/>
      <w:r w:rsidRPr="0081631C">
        <w:rPr>
          <w:rFonts w:asciiTheme="majorHAnsi" w:hAnsiTheme="majorHAnsi"/>
          <w:sz w:val="16"/>
          <w:szCs w:val="16"/>
          <w:lang w:val="en-US"/>
        </w:rPr>
        <w:t>PowerApps</w:t>
      </w:r>
      <w:proofErr w:type="spellEnd"/>
    </w:p>
    <w:p w14:paraId="4E1E02FF" w14:textId="77777777" w:rsidR="00EB7841" w:rsidRPr="0081631C" w:rsidRDefault="00EB7841" w:rsidP="00EB7841">
      <w:pPr>
        <w:pStyle w:val="ProductList-Body"/>
        <w:rPr>
          <w:rFonts w:asciiTheme="majorHAnsi" w:hAnsiTheme="majorHAnsi"/>
          <w:sz w:val="16"/>
          <w:szCs w:val="16"/>
          <w:lang w:val="en-US"/>
        </w:rPr>
      </w:pPr>
      <w:r w:rsidRPr="0081631C">
        <w:rPr>
          <w:rFonts w:asciiTheme="majorHAnsi" w:hAnsiTheme="majorHAnsi"/>
          <w:sz w:val="16"/>
          <w:szCs w:val="16"/>
          <w:lang w:val="en-US"/>
        </w:rPr>
        <w:t>Microsoft Power BI Pro</w:t>
      </w:r>
    </w:p>
    <w:p w14:paraId="7065D20A" w14:textId="77777777" w:rsidR="00EB7841" w:rsidRPr="0081631C" w:rsidRDefault="00EB7841" w:rsidP="00EB7841">
      <w:pPr>
        <w:pStyle w:val="ProductList-Body"/>
        <w:rPr>
          <w:rFonts w:asciiTheme="majorHAnsi" w:hAnsiTheme="majorHAnsi"/>
          <w:sz w:val="16"/>
          <w:szCs w:val="16"/>
          <w:lang w:val="en-US"/>
        </w:rPr>
        <w:sectPr w:rsidR="00EB7841" w:rsidRPr="0081631C"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r w:rsidRPr="0081631C">
        <w:rPr>
          <w:rFonts w:asciiTheme="majorHAnsi" w:hAnsiTheme="majorHAnsi"/>
          <w:sz w:val="16"/>
          <w:szCs w:val="16"/>
          <w:lang w:val="en-US"/>
        </w:rPr>
        <w:t>Microsoft Stream</w:t>
      </w:r>
    </w:p>
    <w:p w14:paraId="0D37CEEF" w14:textId="77777777" w:rsidR="00EB7841" w:rsidRPr="0081631C" w:rsidRDefault="00EB7841" w:rsidP="00EB7841">
      <w:pPr>
        <w:pStyle w:val="ProductList-Body"/>
        <w:pBdr>
          <w:top w:val="single" w:sz="4" w:space="1" w:color="BFBFBF" w:themeColor="background1" w:themeShade="BF"/>
        </w:pBdr>
        <w:rPr>
          <w:b/>
          <w:color w:val="000000" w:themeColor="text1"/>
          <w:sz w:val="8"/>
          <w:szCs w:val="8"/>
          <w:lang w:val="en-US"/>
        </w:rPr>
      </w:pPr>
    </w:p>
    <w:p w14:paraId="310A5FB2" w14:textId="77777777" w:rsidR="00EB7841" w:rsidRDefault="00EB7841" w:rsidP="00EB7841">
      <w:pPr>
        <w:pStyle w:val="ProductList-Body"/>
        <w:keepNext/>
        <w:tabs>
          <w:tab w:val="clear" w:pos="158"/>
          <w:tab w:val="left" w:pos="360"/>
        </w:tabs>
        <w:rPr>
          <w:b/>
          <w:color w:val="00188F"/>
        </w:rPr>
      </w:pPr>
      <w:r>
        <w:rPr>
          <w:b/>
          <w:color w:val="00188F"/>
        </w:rPr>
        <w:t>Avis</w:t>
      </w:r>
    </w:p>
    <w:p w14:paraId="76060454" w14:textId="77777777" w:rsidR="00EB7841" w:rsidRPr="00620602" w:rsidRDefault="00EB7841" w:rsidP="00EB7841">
      <w:pPr>
        <w:pStyle w:val="ProductList-Body"/>
        <w:rPr>
          <w:b/>
          <w:color w:val="00188F"/>
        </w:rPr>
      </w:pPr>
      <w:r>
        <w:t xml:space="preserve">Les Notifications relatives à Bing </w:t>
      </w:r>
      <w:proofErr w:type="spellStart"/>
      <w:r>
        <w:t>Maps</w:t>
      </w:r>
      <w:proofErr w:type="spellEnd"/>
      <w:r>
        <w:t xml:space="preserve"> et aux </w:t>
      </w:r>
      <w:r>
        <w:rPr>
          <w:color w:val="000000" w:themeColor="text1"/>
        </w:rPr>
        <w:t xml:space="preserve">normes visuelles H.264/AVC et MPEG-4 Part 2 et aux normes vidéo VC-1 et MPEG-2 </w:t>
      </w:r>
      <w:r>
        <w:t>figurant dans l’</w:t>
      </w:r>
      <w:hyperlink w:anchor="Attachment1" w:history="1">
        <w:r>
          <w:rPr>
            <w:rStyle w:val="Hyperlink"/>
          </w:rPr>
          <w:t>Annexe 1</w:t>
        </w:r>
      </w:hyperlink>
      <w:r>
        <w:t xml:space="preserve"> s’appliquent.</w:t>
      </w:r>
    </w:p>
    <w:p w14:paraId="5FE11475" w14:textId="77777777" w:rsidR="00EB7841" w:rsidRPr="00EB7588" w:rsidRDefault="00570670"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431D7AE" w14:textId="6F055820" w:rsidR="00246E42" w:rsidRPr="005D25F2" w:rsidRDefault="00EB7841" w:rsidP="00246E42">
      <w:pPr>
        <w:pStyle w:val="ProductList-Offering2Heading"/>
        <w:outlineLvl w:val="2"/>
        <w:rPr>
          <w:b w:val="0"/>
          <w:color w:val="000000" w:themeColor="text1"/>
          <w:sz w:val="8"/>
          <w:szCs w:val="8"/>
        </w:rPr>
      </w:pPr>
      <w:bookmarkStart w:id="156" w:name="_Toc476476628"/>
      <w:r>
        <w:tab/>
      </w:r>
      <w:bookmarkStart w:id="157" w:name="_Toc479931976"/>
      <w:proofErr w:type="spellStart"/>
      <w:r w:rsidR="00246E42" w:rsidRPr="005D25F2">
        <w:t>Kaizala</w:t>
      </w:r>
      <w:bookmarkEnd w:id="157"/>
      <w:proofErr w:type="spellEnd"/>
    </w:p>
    <w:p w14:paraId="072BF16D" w14:textId="77777777" w:rsidR="00246E42" w:rsidRPr="005D25F2" w:rsidRDefault="00246E42" w:rsidP="00246E42">
      <w:pPr>
        <w:pStyle w:val="ProductList-Body"/>
        <w:keepNext/>
        <w:tabs>
          <w:tab w:val="clear" w:pos="158"/>
          <w:tab w:val="left" w:pos="360"/>
        </w:tabs>
        <w:rPr>
          <w:b/>
          <w:color w:val="00188F"/>
        </w:rPr>
      </w:pPr>
      <w:r w:rsidRPr="005D25F2">
        <w:rPr>
          <w:b/>
          <w:color w:val="00188F"/>
        </w:rPr>
        <w:t>Contrat de Niveau de Service</w:t>
      </w:r>
    </w:p>
    <w:p w14:paraId="3BD99374" w14:textId="77777777" w:rsidR="00246E42" w:rsidRPr="005D25F2" w:rsidRDefault="00246E42" w:rsidP="00246E42">
      <w:pPr>
        <w:pStyle w:val="ProductList-Body"/>
        <w:rPr>
          <w:b/>
          <w:color w:val="00188F"/>
        </w:rPr>
      </w:pPr>
      <w:r w:rsidRPr="005D25F2">
        <w:t xml:space="preserve">Il n’existe pas de SLA pour </w:t>
      </w:r>
      <w:proofErr w:type="spellStart"/>
      <w:r w:rsidRPr="005D25F2">
        <w:t>Kaizala</w:t>
      </w:r>
      <w:proofErr w:type="spellEnd"/>
      <w:r w:rsidRPr="005D25F2">
        <w:t>.</w:t>
      </w:r>
    </w:p>
    <w:p w14:paraId="24FA8D1A" w14:textId="77777777" w:rsidR="00246E42" w:rsidRPr="005D25F2" w:rsidRDefault="00570670" w:rsidP="00246E42">
      <w:pPr>
        <w:pStyle w:val="ProductList-Body"/>
        <w:shd w:val="clear" w:color="auto" w:fill="A6A6A6" w:themeFill="background1" w:themeFillShade="A6"/>
        <w:spacing w:before="120" w:after="240"/>
        <w:jc w:val="right"/>
        <w:rPr>
          <w:sz w:val="16"/>
          <w:szCs w:val="16"/>
        </w:rPr>
      </w:pPr>
      <w:hyperlink w:anchor="TableofContents" w:history="1">
        <w:r w:rsidR="00246E42" w:rsidRPr="005D25F2">
          <w:rPr>
            <w:rStyle w:val="Hyperlink"/>
            <w:sz w:val="16"/>
            <w:szCs w:val="16"/>
          </w:rPr>
          <w:t>Table des matières</w:t>
        </w:r>
      </w:hyperlink>
      <w:r w:rsidR="00246E42" w:rsidRPr="005D25F2">
        <w:rPr>
          <w:sz w:val="16"/>
          <w:szCs w:val="16"/>
        </w:rPr>
        <w:t xml:space="preserve"> / </w:t>
      </w:r>
      <w:hyperlink w:anchor="GeneralTerms" w:history="1">
        <w:r w:rsidR="00246E42" w:rsidRPr="005D25F2">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r>
        <w:tab/>
      </w:r>
      <w:bookmarkStart w:id="158" w:name="_Toc479931977"/>
      <w:r w:rsidR="00EB7841">
        <w:t>Microsoft Cloud App Security</w:t>
      </w:r>
      <w:bookmarkEnd w:id="156"/>
      <w:bookmarkEnd w:id="158"/>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 xml:space="preserve">Les notifications relatives à Bing </w:t>
      </w:r>
      <w:proofErr w:type="spellStart"/>
      <w:r>
        <w:t>Maps</w:t>
      </w:r>
      <w:proofErr w:type="spellEnd"/>
      <w:r>
        <w:t xml:space="preserve">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570670"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756FC800" w14:textId="5448A4EE" w:rsidR="00AA1F22" w:rsidRPr="003C2FBE" w:rsidRDefault="00AA1F22" w:rsidP="00AA1F22">
      <w:pPr>
        <w:pStyle w:val="ProductList-Offering2Heading"/>
      </w:pPr>
      <w:r>
        <w:tab/>
      </w:r>
      <w:bookmarkStart w:id="159" w:name="Intune"/>
      <w:bookmarkStart w:id="160" w:name="_Toc459970737"/>
      <w:bookmarkStart w:id="161" w:name="_Toc479931978"/>
      <w:r>
        <w:t>Microsoft Intune</w:t>
      </w:r>
      <w:bookmarkEnd w:id="159"/>
      <w:bookmarkEnd w:id="160"/>
      <w:bookmarkEnd w:id="161"/>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6"/>
          <w:footerReference w:type="first" r:id="rId47"/>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1AE2537C"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w:t>
      </w:r>
      <w:r w:rsidR="00B1048B">
        <w:rPr>
          <w:rFonts w:asciiTheme="majorHAnsi" w:hAnsiTheme="majorHAnsi"/>
          <w:sz w:val="16"/>
          <w:szCs w:val="16"/>
        </w:rPr>
        <w:t>Microsoft</w:t>
      </w:r>
      <w:r>
        <w:rPr>
          <w:rFonts w:asciiTheme="majorHAnsi" w:hAnsiTheme="majorHAnsi"/>
          <w:sz w:val="16"/>
          <w:szCs w:val="16"/>
        </w:rPr>
        <w:t xml:space="preserve"> Intune pour System Center 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246E42" w:rsidRDefault="00AA1F22" w:rsidP="00AA1F22">
      <w:pPr>
        <w:pStyle w:val="ProductList-Body"/>
        <w:rPr>
          <w:b/>
          <w:bCs/>
          <w:sz w:val="16"/>
        </w:rPr>
      </w:pPr>
    </w:p>
    <w:p w14:paraId="38799F0D" w14:textId="77777777" w:rsidR="00EB7841" w:rsidRPr="00A8327A" w:rsidRDefault="00EB7841" w:rsidP="00EB7841">
      <w:pPr>
        <w:pStyle w:val="ProductList-Body"/>
        <w:tabs>
          <w:tab w:val="clear" w:pos="158"/>
          <w:tab w:val="left" w:pos="180"/>
        </w:tabs>
        <w:rPr>
          <w:b/>
          <w:color w:val="00188F"/>
        </w:rPr>
      </w:pPr>
      <w:r>
        <w:rPr>
          <w:b/>
          <w:color w:val="00188F"/>
        </w:rPr>
        <w:t>Gestion de Dispositifs et d'Applications</w:t>
      </w:r>
    </w:p>
    <w:p w14:paraId="2CD77EEE" w14:textId="77777777" w:rsidR="00EB7841" w:rsidRPr="00A8327A" w:rsidRDefault="00EB7841" w:rsidP="00EB7841">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des applications jusqu’à quinze (15) dispositifs.</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w:t>
      </w:r>
      <w:proofErr w:type="spellStart"/>
      <w:r>
        <w:t>Powershell</w:t>
      </w:r>
      <w:proofErr w:type="spellEnd"/>
      <w:r>
        <w:t xml:space="preserve"> et certains fichiers .dll liés aux technologies Microsoft </w:t>
      </w:r>
      <w:proofErr w:type="spellStart"/>
      <w:r>
        <w:t>Build</w:t>
      </w:r>
      <w:proofErr w:type="spellEnd"/>
      <w:r>
        <w:t xml:space="preserve">, Windows </w:t>
      </w:r>
      <w:proofErr w:type="spellStart"/>
      <w:r>
        <w:t>Identity</w:t>
      </w:r>
      <w:proofErr w:type="spellEnd"/>
      <w:r>
        <w:t xml:space="preserve"> </w:t>
      </w:r>
      <w:proofErr w:type="spellStart"/>
      <w:r>
        <w:t>Foundation</w:t>
      </w:r>
      <w:proofErr w:type="spellEnd"/>
      <w:r>
        <w:t xml:space="preserve">, Bibliothèque Windows pour JavaScript, Debghelp.dll et Web </w:t>
      </w:r>
      <w:proofErr w:type="spellStart"/>
      <w:r>
        <w:t>Deploy</w:t>
      </w:r>
      <w:proofErr w:type="spellEnd"/>
      <w:r>
        <w:t xml:space="preserve">. Les conditions de licence régissant l’utilisation des Composants Logiciels Windows sont </w:t>
      </w:r>
      <w:r>
        <w:lastRenderedPageBreak/>
        <w:t xml:space="preserve">disponibles dans la section Windows 8.1 Pro et Entreprise des Conditions applicables aux Produits. Les Conditions applicables aux Produits sont disponibles à l’adresse suivante : </w:t>
      </w:r>
      <w:hyperlink r:id="rId48"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 xml:space="preserve">Le Logiciel fourni avec le Service en Ligne inclut des composants SQL Server autres que SQL Server </w:t>
      </w:r>
      <w:proofErr w:type="spellStart"/>
      <w:r>
        <w:t>Database</w:t>
      </w:r>
      <w:proofErr w:type="spellEnd"/>
      <w:r>
        <w:t xml:space="preserve">. Lesdits composants sont fournis sous licence au Client en vertu des conditions de licence qui s’y appliquent, disponibles dans le répertoire d’installation ou dans l’outil </w:t>
      </w:r>
      <w:proofErr w:type="spellStart"/>
      <w:r>
        <w:t>Unified</w:t>
      </w:r>
      <w:proofErr w:type="spellEnd"/>
      <w:r>
        <w:t xml:space="preserve">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57067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62" w:name="_Toc453946633"/>
      <w:bookmarkStart w:id="163" w:name="_Toc451949071"/>
      <w:r>
        <w:tab/>
      </w:r>
      <w:bookmarkStart w:id="164" w:name="_Toc479931979"/>
      <w:r w:rsidR="00496631" w:rsidRPr="001657A2">
        <w:t>Microsoft Learning</w:t>
      </w:r>
      <w:bookmarkEnd w:id="162"/>
      <w:bookmarkEnd w:id="163"/>
      <w:bookmarkEnd w:id="164"/>
    </w:p>
    <w:bookmarkEnd w:id="146"/>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65" w:name="_Toc451949072"/>
      <w:r>
        <w:t xml:space="preserve">Microsoft Learning Imagine </w:t>
      </w:r>
      <w:proofErr w:type="spellStart"/>
      <w:r>
        <w:t>Academy</w:t>
      </w:r>
      <w:bookmarkEnd w:id="165"/>
      <w:proofErr w:type="spellEnd"/>
    </w:p>
    <w:p w14:paraId="0EBE34BB" w14:textId="77777777" w:rsidR="00496631" w:rsidRPr="00903BB7" w:rsidRDefault="00496631" w:rsidP="00496631">
      <w:pPr>
        <w:pStyle w:val="ProductList-Body"/>
      </w:pPr>
      <w:r>
        <w:t xml:space="preserve">Une SL Service est nécessaire pour chaque Emplacement ayant accès à, ou utilisant, un service ou avantage Microsoft Imagine </w:t>
      </w:r>
      <w:proofErr w:type="spellStart"/>
      <w:r>
        <w:t>Academy</w:t>
      </w:r>
      <w:proofErr w:type="spellEnd"/>
      <w:r>
        <w:t>.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 xml:space="preserve">Directives du Programme Microsoft Learning Imagine </w:t>
      </w:r>
      <w:proofErr w:type="spellStart"/>
      <w:r>
        <w:t>Academy</w:t>
      </w:r>
      <w:proofErr w:type="spellEnd"/>
    </w:p>
    <w:p w14:paraId="2EF29586" w14:textId="77777777" w:rsidR="00496631" w:rsidRPr="00903BB7" w:rsidRDefault="00496631" w:rsidP="00496631">
      <w:pPr>
        <w:pStyle w:val="ProductList-Body"/>
      </w:pPr>
      <w:r>
        <w:t xml:space="preserve">Les directives du programme Imagine </w:t>
      </w:r>
      <w:proofErr w:type="spellStart"/>
      <w:r>
        <w:t>Academy</w:t>
      </w:r>
      <w:proofErr w:type="spellEnd"/>
      <w:r>
        <w:t xml:space="preserve">, disponibles à l’adresse </w:t>
      </w:r>
      <w:hyperlink r:id="rId49" w:history="1">
        <w:r>
          <w:rPr>
            <w:rStyle w:val="Hyperlink"/>
          </w:rPr>
          <w:t>http://www.microsoft.com/itacademy</w:t>
        </w:r>
      </w:hyperlink>
      <w:r>
        <w:t xml:space="preserve">, s’appliquent à l’utilisation de Microsoft Learning Imagine </w:t>
      </w:r>
      <w:proofErr w:type="spellStart"/>
      <w:r>
        <w:t>Academy</w:t>
      </w:r>
      <w:proofErr w:type="spellEnd"/>
      <w:r>
        <w:t xml:space="preserve">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 xml:space="preserve">Avantages tiers du Programme Microsoft Learning Imagine </w:t>
      </w:r>
      <w:proofErr w:type="spellStart"/>
      <w:r>
        <w:t>Academy</w:t>
      </w:r>
      <w:proofErr w:type="spellEnd"/>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570670"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47"/>
    <w:p w14:paraId="527B7D1F" w14:textId="44DFB649" w:rsidR="00FA4665" w:rsidRPr="00FA4665" w:rsidRDefault="0033119F" w:rsidP="00FA4665">
      <w:pPr>
        <w:pStyle w:val="ProductList-Offering2Heading"/>
        <w:rPr>
          <w:lang w:val="fr-FR"/>
        </w:rPr>
      </w:pPr>
      <w:r>
        <w:rPr>
          <w:lang w:val="fr-FR"/>
        </w:rPr>
        <w:tab/>
      </w:r>
      <w:bookmarkStart w:id="166" w:name="_Toc457466455"/>
      <w:bookmarkStart w:id="167" w:name="_Toc479931980"/>
      <w:proofErr w:type="spellStart"/>
      <w:r w:rsidR="00FA4665">
        <w:rPr>
          <w:lang w:val="fr-FR"/>
        </w:rPr>
        <w:t>Minecraft</w:t>
      </w:r>
      <w:proofErr w:type="spellEnd"/>
      <w:r w:rsidR="00FA4665" w:rsidRPr="00FA4665">
        <w:rPr>
          <w:lang w:val="fr-FR"/>
        </w:rPr>
        <w:t>: Education Edition</w:t>
      </w:r>
      <w:bookmarkEnd w:id="166"/>
      <w:bookmarkEnd w:id="167"/>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2843F6A9" w14:textId="77777777" w:rsidR="00FA4665" w:rsidRPr="009C1170" w:rsidRDefault="00570670"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68" w:name="_Toc479931981"/>
      <w:r w:rsidR="00581CDB" w:rsidRPr="00604CF0">
        <w:rPr>
          <w:lang w:val="fr-FR"/>
        </w:rPr>
        <w:t xml:space="preserve">Office 365 </w:t>
      </w:r>
      <w:proofErr w:type="spellStart"/>
      <w:r w:rsidR="00581CDB" w:rsidRPr="00604CF0">
        <w:rPr>
          <w:lang w:val="fr-FR"/>
        </w:rPr>
        <w:t>Developer</w:t>
      </w:r>
      <w:bookmarkEnd w:id="168"/>
      <w:proofErr w:type="spellEnd"/>
    </w:p>
    <w:p w14:paraId="5B0F2979" w14:textId="77777777" w:rsidR="00581CDB" w:rsidRPr="00690C65" w:rsidRDefault="00581CDB" w:rsidP="00581CDB">
      <w:pPr>
        <w:pStyle w:val="ProductList-Body"/>
        <w:tabs>
          <w:tab w:val="clear" w:pos="158"/>
          <w:tab w:val="left" w:pos="180"/>
        </w:tabs>
      </w:pPr>
      <w:r>
        <w:rPr>
          <w:b/>
          <w:color w:val="00188F"/>
        </w:rPr>
        <w:t xml:space="preserve">Interdiction d’utilisation dans un environnement de production pour Office 365 </w:t>
      </w:r>
      <w:proofErr w:type="spellStart"/>
      <w:r>
        <w:rPr>
          <w:b/>
          <w:color w:val="00188F"/>
        </w:rPr>
        <w:t>Developer</w:t>
      </w:r>
      <w:proofErr w:type="spellEnd"/>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 xml:space="preserve">Utilisateurs finaux d’Office 365 </w:t>
      </w:r>
      <w:proofErr w:type="spellStart"/>
      <w:r>
        <w:rPr>
          <w:b/>
          <w:color w:val="00188F"/>
        </w:rPr>
        <w:t>Developer</w:t>
      </w:r>
      <w:proofErr w:type="spellEnd"/>
    </w:p>
    <w:p w14:paraId="43BEB7C5" w14:textId="77777777" w:rsidR="00581CDB" w:rsidRPr="00690C65" w:rsidRDefault="00581CDB" w:rsidP="00581CDB">
      <w:pPr>
        <w:pStyle w:val="ProductList-Body"/>
        <w:tabs>
          <w:tab w:val="clear" w:pos="158"/>
          <w:tab w:val="left" w:pos="180"/>
        </w:tabs>
      </w:pPr>
      <w:r>
        <w:t xml:space="preserve">Les utilisateurs finaux du Client n’ont pas besoin de SL pour accéder à Office 365 </w:t>
      </w:r>
      <w:proofErr w:type="spellStart"/>
      <w:r>
        <w:t>Developer</w:t>
      </w:r>
      <w:proofErr w:type="spellEnd"/>
      <w:r>
        <w:t xml:space="preserve"> pour effectuer des tests de réception des programmes du Client ou fournir des commentaires sur ces derniers.</w:t>
      </w:r>
    </w:p>
    <w:p w14:paraId="491AA8F9" w14:textId="77777777" w:rsidR="00581CDB" w:rsidRPr="00690C65" w:rsidRDefault="0057067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69" w:name="_Toc453946637"/>
      <w:bookmarkStart w:id="170" w:name="_Toc479931982"/>
      <w:proofErr w:type="spellStart"/>
      <w:r>
        <w:t>Système</w:t>
      </w:r>
      <w:proofErr w:type="spellEnd"/>
      <w:r>
        <w:t xml:space="preserve"> </w:t>
      </w:r>
      <w:proofErr w:type="spellStart"/>
      <w:r>
        <w:t>d’exploitation</w:t>
      </w:r>
      <w:proofErr w:type="spellEnd"/>
      <w:r>
        <w:t xml:space="preserve"> Windows Desktop</w:t>
      </w:r>
      <w:bookmarkEnd w:id="169"/>
      <w:bookmarkEnd w:id="170"/>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 xml:space="preserve">La partie Windows Defender Advanced </w:t>
      </w:r>
      <w:proofErr w:type="spellStart"/>
      <w:r>
        <w:t>Threat</w:t>
      </w:r>
      <w:proofErr w:type="spellEnd"/>
      <w:r>
        <w:t xml:space="preserve"> Protection du produit ne contenant pas de Données Client extractibles, les conditions des OST relatives à l'extraction de Données Client ne s'appliquent pas.</w:t>
      </w:r>
    </w:p>
    <w:p w14:paraId="10EF88D6" w14:textId="0990D509" w:rsidR="000E6ED8" w:rsidRDefault="00570670"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71" w:name="Attachment1"/>
      <w:bookmarkStart w:id="172" w:name="_Toc479931983"/>
      <w:r>
        <w:lastRenderedPageBreak/>
        <w:t xml:space="preserve">Annexe 1 – </w:t>
      </w:r>
      <w:bookmarkEnd w:id="171"/>
      <w:r w:rsidR="000E171E">
        <w:t>Notifications</w:t>
      </w:r>
      <w:bookmarkEnd w:id="172"/>
    </w:p>
    <w:p w14:paraId="2F4609B8" w14:textId="0A35F4A9" w:rsidR="004D27A6" w:rsidRPr="00604CF0" w:rsidRDefault="00D67A4B" w:rsidP="004E1522">
      <w:pPr>
        <w:pStyle w:val="ProductList-Offering1Heading"/>
        <w:rPr>
          <w:lang w:val="fr-FR"/>
        </w:rPr>
      </w:pPr>
      <w:bookmarkStart w:id="173" w:name="_Toc479931984"/>
      <w:r w:rsidRPr="00604CF0">
        <w:rPr>
          <w:lang w:val="fr-FR"/>
        </w:rPr>
        <w:t xml:space="preserve">Bing </w:t>
      </w:r>
      <w:proofErr w:type="spellStart"/>
      <w:r w:rsidRPr="00604CF0">
        <w:rPr>
          <w:lang w:val="fr-FR"/>
        </w:rPr>
        <w:t>Maps</w:t>
      </w:r>
      <w:bookmarkEnd w:id="173"/>
      <w:proofErr w:type="spellEnd"/>
    </w:p>
    <w:p w14:paraId="3B307CBC" w14:textId="507CA5F4" w:rsidR="00D67A4B" w:rsidRPr="00690C65" w:rsidRDefault="00D67A4B" w:rsidP="00A914BF">
      <w:pPr>
        <w:pStyle w:val="ProductList-Body"/>
      </w:pPr>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et la Déclaration relative aux données personnelles de Bing </w:t>
      </w:r>
      <w:proofErr w:type="spellStart"/>
      <w:r>
        <w:t>Maps</w:t>
      </w:r>
      <w:proofErr w:type="spellEnd"/>
      <w:r>
        <w:t xml:space="preserve">, respectivement disponibles sur les sites </w:t>
      </w:r>
      <w:hyperlink r:id="rId50" w:history="1">
        <w:r>
          <w:rPr>
            <w:rStyle w:val="Hyperlink"/>
          </w:rPr>
          <w:t>go.microsoft.com/?</w:t>
        </w:r>
        <w:proofErr w:type="spellStart"/>
        <w:r>
          <w:rPr>
            <w:rStyle w:val="Hyperlink"/>
          </w:rPr>
          <w:t>linkid</w:t>
        </w:r>
        <w:proofErr w:type="spellEnd"/>
        <w:r>
          <w:rPr>
            <w:rStyle w:val="Hyperlink"/>
          </w:rPr>
          <w:t>=9710837</w:t>
        </w:r>
      </w:hyperlink>
      <w:r>
        <w:t xml:space="preserve"> et </w:t>
      </w:r>
      <w:hyperlink r:id="rId51"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bookmarkStart w:id="174" w:name="_Toc431459551"/>
    <w:bookmarkStart w:id="175"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76" w:name="ServicesProfessionnels"/>
      <w:bookmarkStart w:id="177" w:name="_Toc479931985"/>
      <w:r w:rsidRPr="00604CF0">
        <w:rPr>
          <w:lang w:val="fr-FR"/>
        </w:rPr>
        <w:t>Services Professionnels</w:t>
      </w:r>
      <w:bookmarkEnd w:id="174"/>
      <w:bookmarkEnd w:id="176"/>
      <w:bookmarkEnd w:id="177"/>
    </w:p>
    <w:bookmarkEnd w:id="175"/>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w:t>
      </w:r>
      <w:proofErr w:type="spellStart"/>
      <w:r>
        <w:t>ci­dessous</w:t>
      </w:r>
      <w:proofErr w:type="spellEnd"/>
      <w:r>
        <w:t xml:space="preserve">.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proofErr w:type="spellStart"/>
      <w:r w:rsidRPr="008B27FD">
        <w:rPr>
          <w:rFonts w:eastAsiaTheme="minorHAnsi"/>
          <w:b/>
          <w:color w:val="0072C6"/>
          <w:lang w:val="en-US" w:eastAsia="en-US" w:bidi="ar-SA"/>
        </w:rPr>
        <w:t>Définition</w:t>
      </w:r>
      <w:proofErr w:type="spellEnd"/>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570670"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8" w:name="_Toc451949080"/>
      <w:bookmarkStart w:id="179" w:name="_Toc479931986"/>
      <w:r>
        <w:rPr>
          <w:lang w:val="fr-FR"/>
        </w:rPr>
        <w:t>Notification relative</w:t>
      </w:r>
      <w:r w:rsidR="0033119F" w:rsidRPr="0033119F">
        <w:rPr>
          <w:lang w:val="fr-FR"/>
        </w:rPr>
        <w:t xml:space="preserve"> à l'encodage H.265/HEVC Azure Media Services</w:t>
      </w:r>
      <w:bookmarkEnd w:id="178"/>
      <w:bookmarkEnd w:id="179"/>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570670"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80" w:name="_Toc479931987"/>
      <w:r>
        <w:rPr>
          <w:lang w:val="fr-FR"/>
        </w:rPr>
        <w:t>Notification relative</w:t>
      </w:r>
      <w:r w:rsidR="00A27D70" w:rsidRPr="00604CF0">
        <w:rPr>
          <w:lang w:val="fr-FR"/>
        </w:rPr>
        <w:t xml:space="preserve"> aux normes visuelles H.264/AVC et MPEG-4 Part 2 et aux normes vidéo VC-1 et MPEG-2</w:t>
      </w:r>
      <w:bookmarkEnd w:id="180"/>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2"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57067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3"/>
          <w:footerReference w:type="first" r:id="rId54"/>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81" w:name="_Toc479931988"/>
      <w:bookmarkStart w:id="182" w:name="Attachment2"/>
      <w:r>
        <w:lastRenderedPageBreak/>
        <w:t>Annexe 2 : Suites de Licences d’Abonnement</w:t>
      </w:r>
      <w:bookmarkEnd w:id="181"/>
    </w:p>
    <w:bookmarkEnd w:id="182"/>
    <w:p w14:paraId="29AD150F" w14:textId="49441779"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1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83"/>
        <w:gridCol w:w="396"/>
        <w:gridCol w:w="387"/>
        <w:gridCol w:w="576"/>
        <w:gridCol w:w="576"/>
        <w:gridCol w:w="531"/>
        <w:gridCol w:w="549"/>
      </w:tblGrid>
      <w:tr w:rsidR="00EB7841" w14:paraId="0F73D94C" w14:textId="77777777" w:rsidTr="0019612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8679C1F" w14:textId="77777777" w:rsidR="00EB7841" w:rsidRDefault="00EB7841" w:rsidP="00837F11">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DD0F14"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098467D"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D4E32F"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8150EB" w14:textId="5130AC3D" w:rsidR="00EB7841" w:rsidRDefault="00EB7841" w:rsidP="001961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B0A3511" w14:textId="77777777" w:rsidR="00EB7841" w:rsidRDefault="00EB784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2A405" w14:textId="77777777" w:rsidR="00EB7841" w:rsidRDefault="00EB784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7B1B4D"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D31763"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5351692"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AF9E34"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550F73"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763E9174"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595F17CF"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30214607"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Mobility</w:t>
            </w:r>
            <w:proofErr w:type="spellEnd"/>
            <w:r>
              <w:rPr>
                <w:rFonts w:asciiTheme="majorHAnsi" w:hAnsiTheme="majorHAnsi"/>
                <w:color w:val="FFFFFF" w:themeColor="background1"/>
                <w:sz w:val="16"/>
                <w:szCs w:val="16"/>
              </w:rPr>
              <w:t xml:space="preserve"> +</w:t>
            </w:r>
          </w:p>
          <w:p w14:paraId="07884E9E"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3CAF3C"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1A1B4E3E" w14:textId="77777777" w:rsidR="00EB7841" w:rsidRPr="00866CCE" w:rsidRDefault="00EB7841"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49551E7"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96121" w14:paraId="347C0CBE" w14:textId="77777777" w:rsidTr="0019612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63EBEF" w14:textId="77777777" w:rsidR="00EB7841" w:rsidRDefault="00EB7841"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5F19E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72545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1B67A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337EC"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65278F"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AB7615"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DDFB5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0102D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D5D235"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EE23A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Edu</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D9B24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9A1382"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EB2C67"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7F1364E0"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2611D013"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8358F" w14:textId="328A9A06"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B5B74"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6506D4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567DD5B3"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96121" w14:paraId="31E8610B" w14:textId="77777777" w:rsidTr="0019612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01B143"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A21D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03DE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54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9E7E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380A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90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C01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FEE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A28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1CD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95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24D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5D3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57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17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C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7B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BE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C774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7EA81A85" w14:textId="77777777" w:rsidTr="00196121">
        <w:trPr>
          <w:trHeight w:val="202"/>
        </w:trPr>
        <w:tc>
          <w:tcPr>
            <w:tcW w:w="2789" w:type="dxa"/>
            <w:tcBorders>
              <w:top w:val="nil"/>
              <w:left w:val="nil"/>
              <w:bottom w:val="dashSmallGap" w:sz="4" w:space="0" w:color="BFBFBF" w:themeColor="background1" w:themeShade="BF"/>
              <w:right w:val="nil"/>
            </w:tcBorders>
            <w:noWrap/>
            <w:vAlign w:val="center"/>
            <w:hideMark/>
          </w:tcPr>
          <w:p w14:paraId="3ADFA7B5"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3193E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329B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C2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55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3B8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AD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38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5F4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F5B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D4E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8CC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3CF9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DCD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C1F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B8A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8A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11B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2F6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1A0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7111C45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E4A5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6C65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3F68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1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E9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77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9A6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BF23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A8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1E6B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3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A8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82A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6A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CEE1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7A7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25EB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998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320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17D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D5DF58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A6210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E31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1F14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144D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A10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560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333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BE6E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5F38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D349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C8D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3A7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B2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7106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E168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4057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CF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A7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9786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626A06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0B5D4"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C369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4D7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795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E93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0213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652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E29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7BF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7F1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9D5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4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34D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806B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69A0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1E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7A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273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D6E3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B52D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8486DF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917F"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E753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30A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916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B90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C37D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02B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C96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1A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725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2A89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E62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E6A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3EC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5354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9CE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42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358A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90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027E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51B136A1"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F5F6A"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C58A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29F5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8AD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4E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80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E04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CE8F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371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9F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03C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E9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61A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30E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C56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886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E9B0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E6F2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FEB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A7A4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DEE55E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9A1FD"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137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A58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B4D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44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28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551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D97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051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2B9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D5DB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0C9D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E65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AD9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A2C3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FEF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9F5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CC1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E19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14F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F68DF6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2DCEF"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278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1E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F2D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0D9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79F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43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2296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73E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6F9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41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8443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CBA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C81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C9C2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D20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FC4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05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05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7BB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D50B004"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F0873"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3E6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FA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C1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C1A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7F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5CE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F7D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B0AE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DE6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91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E6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A2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A26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207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342D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7A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755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5C2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E33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1CC8318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D46AB"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CF7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8DF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416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42CF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1F2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EEF9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96F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477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0A49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6B57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C0E5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DCD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8739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F38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02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1FA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D0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19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E7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2D59FCD"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0F85C"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C5F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D8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E31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B08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1732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5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7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CE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46EB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A43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1D4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299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3026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168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084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062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526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8DF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8FED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18CF972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05490"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8F10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375C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442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4BB5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130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DB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E1BB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AF1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7F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FBE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6AD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A4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13A8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53D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6D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2F96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709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27A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577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04867F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195BD"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3A53A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7AE9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0D1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F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1107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22D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226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86C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B1D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1AB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16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2F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883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27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88D5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2A8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F9B8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E9D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3F8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CAC42B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9A94D"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0D3C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60D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6F35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1A0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A5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F74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83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495F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9BC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F6B8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E8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1106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ED2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C5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FB5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49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F1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F0BC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8D4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1CDE609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85E9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w:t>
            </w:r>
            <w:proofErr w:type="spellStart"/>
            <w:r>
              <w:rPr>
                <w:rFonts w:asciiTheme="majorHAnsi" w:hAnsiTheme="majorHAnsi"/>
                <w:sz w:val="14"/>
              </w:rPr>
              <w:t>ProPlus</w:t>
            </w:r>
            <w:proofErr w:type="spellEnd"/>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1A7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B3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B1F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B0B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4F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00E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CF0D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FC8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4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13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6C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F2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CFC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9E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DB9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E9E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E89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952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C79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8819BF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C56A7"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w:t>
            </w:r>
            <w:proofErr w:type="spellStart"/>
            <w:r>
              <w:rPr>
                <w:rFonts w:asciiTheme="majorHAnsi" w:hAnsiTheme="majorHAnsi"/>
                <w:sz w:val="14"/>
              </w:rPr>
              <w:t>MyAnalytics</w:t>
            </w:r>
            <w:proofErr w:type="spellEnd"/>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4F7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0D68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3262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8A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FB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2122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85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92BE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AD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B5DF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E13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F95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19B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56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BF7D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64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4E5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C38F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3FAEABC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93CD5"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Conformité avancée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72A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17C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3267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FE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26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FE4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B77B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C6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61B2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9B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8287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9EB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A62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428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A72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2D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3D3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40EF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FFF3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332C67E1" w14:textId="77777777" w:rsidTr="0019612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161B"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Gestion de la sécurité avancée </w:t>
            </w:r>
            <w:r>
              <w:rPr>
                <w:rFonts w:asciiTheme="majorHAnsi" w:hAnsiTheme="majorHAnsi"/>
                <w:sz w:val="14"/>
                <w:szCs w:val="14"/>
              </w:rPr>
              <w:t>Office 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CE17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CC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4D96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447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8D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09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05EF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87D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9F7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FE31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7E6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209E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38BA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AB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0075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7B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540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C5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81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2D7EB6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9FC21" w14:textId="77777777" w:rsidR="00EB7841" w:rsidRPr="00167D1C" w:rsidRDefault="00EB784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 Intelligence des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A4C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AA5B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4E94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6035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9E89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71C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584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61AB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BBE1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8498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8A8E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E4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5F8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C40F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62B6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B4A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30EC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099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CB42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3A89A2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EF60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177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EBD3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D475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77B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D7AF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37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7F0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8081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AC2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D8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922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54C7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28A0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7106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E21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922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E00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45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B20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74D55FC"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D9777"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 Protection avancée contre les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81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54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28E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DD7D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92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D62B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BD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BE7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DC92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A28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DCB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CB4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D74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FD9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806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9D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3669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27DE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D2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AB1F03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5507"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2B5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78BF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11B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CEE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3664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7A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3B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28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5567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37F4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0E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FA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F288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371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E8D2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93C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0AD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65C4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19F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57D71932"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8C6F1"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4F3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86D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2D5F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6C7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C23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82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55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E5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831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49F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6F7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BB67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E0B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01B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39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6622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A043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bookmarkStart w:id="183" w:name="_GoBack"/>
            <w:bookmarkEnd w:id="183"/>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7C9F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CF1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CD93406"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E8640"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1457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44E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998D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A0C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BFE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48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B537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E6C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ABF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D7E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A504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0D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1C2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5C5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DB4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034C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5D4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9D4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0F9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rsidRPr="00B20F36" w14:paraId="69A63A9D"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D97CF" w14:textId="77777777" w:rsidR="00EB7841" w:rsidRPr="0081631C" w:rsidRDefault="00EB7841" w:rsidP="00837F11">
            <w:pPr>
              <w:pStyle w:val="ProductList-Body"/>
              <w:tabs>
                <w:tab w:val="clear" w:pos="158"/>
                <w:tab w:val="left" w:pos="720"/>
              </w:tabs>
              <w:spacing w:line="256" w:lineRule="auto"/>
              <w:ind w:left="-108"/>
              <w:rPr>
                <w:rFonts w:asciiTheme="majorHAnsi" w:hAnsiTheme="majorHAnsi"/>
                <w:sz w:val="14"/>
                <w:lang w:val="en-US"/>
              </w:rPr>
            </w:pPr>
            <w:r w:rsidRPr="0081631C">
              <w:rPr>
                <w:rFonts w:asciiTheme="majorHAnsi" w:hAnsiTheme="majorHAnsi"/>
                <w:sz w:val="14"/>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59A91"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7999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46A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18A2"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DFE4"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DA9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8AA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ACEF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25FD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EA2B"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4CB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AD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599E"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1CCE1"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D9C5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3B62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90F739"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30DA"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411A8"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r>
      <w:tr w:rsidR="00196121" w:rsidRPr="00B20F36" w14:paraId="7C795F71"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3780C" w14:textId="77777777" w:rsidR="00EB7841" w:rsidRPr="0081631C" w:rsidRDefault="00EB7841" w:rsidP="00837F11">
            <w:pPr>
              <w:pStyle w:val="ProductList-Body"/>
              <w:tabs>
                <w:tab w:val="clear" w:pos="158"/>
                <w:tab w:val="left" w:pos="720"/>
              </w:tabs>
              <w:spacing w:line="256" w:lineRule="auto"/>
              <w:ind w:left="-108"/>
              <w:rPr>
                <w:rFonts w:asciiTheme="majorHAnsi" w:hAnsiTheme="majorHAnsi"/>
                <w:sz w:val="14"/>
                <w:lang w:val="en-US"/>
              </w:rPr>
            </w:pPr>
            <w:r w:rsidRPr="0081631C">
              <w:rPr>
                <w:rFonts w:asciiTheme="majorHAnsi" w:hAnsiTheme="majorHAnsi"/>
                <w:sz w:val="14"/>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1241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3A93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17F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4409"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9D6EC"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0AC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55A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B31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D5CA3"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68A"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E75C"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52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5902"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BA082"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95B9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6B8AD1"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9616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A481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8EFD"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r>
      <w:tr w:rsidR="00196121" w14:paraId="3FC982E9"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F629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347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78B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984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89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3867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6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CEF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9F7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4A2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745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0B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FE45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28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67F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237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EF1B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BDBB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B3F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6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58E7936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0BF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815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5C8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78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44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312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70E5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BF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C06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9E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22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BB4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8E6C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7B8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DB1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960A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CA3E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9B8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F7B03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2FAC0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1A5348C"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E06C5"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pour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268A3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06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923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D44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652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2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A1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9DEE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28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6607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82B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5E2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5E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78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A46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F1E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C8A1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F03E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8872F6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D95DC"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AD8D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D6CB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CD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634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CE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A31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74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64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BC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1805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48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44CE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0E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5D3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B1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8B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4F6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7D4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1CF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40BA2B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21B4C"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DF1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17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F9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C9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3E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4C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8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237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10B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757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7C8D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E4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9BC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5480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97A9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05C8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7BE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78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14B8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1E8215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DCEB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0684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E04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A0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FF0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CC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F1F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35A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7CE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D5F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556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7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9563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D2C3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6D2B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F67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0182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BF3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2393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D874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BE7A530"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5362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w:t>
            </w:r>
            <w:proofErr w:type="spellStart"/>
            <w:r>
              <w:rPr>
                <w:rFonts w:asciiTheme="majorHAnsi" w:hAnsiTheme="majorHAnsi"/>
                <w:sz w:val="14"/>
              </w:rPr>
              <w:t>PowerApps</w:t>
            </w:r>
            <w:proofErr w:type="spellEnd"/>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0BB2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D5DA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D7CA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E343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9A6CE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513BD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100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2513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6F3EB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C4C4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A1ED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33860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AAB9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0C3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2F09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D3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403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7FB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44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CF9C70F" w14:textId="77777777" w:rsidTr="002948D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B8F310" w14:textId="77777777" w:rsidR="00EB7841" w:rsidRPr="00167D1C" w:rsidRDefault="00EB784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171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B1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C18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35B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01813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C8082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EB2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9EBF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D6C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6653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54C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2808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D6750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54C7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6E6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FC48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3C4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2C822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88F3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t>1</w:t>
      </w:r>
      <w:r w:rsidRPr="005D25F2">
        <w:rPr>
          <w:i/>
          <w:sz w:val="16"/>
          <w:szCs w:val="16"/>
        </w:rPr>
        <w:t xml:space="preserve"> Les SL de Suite de Module Complémentaire dont le titre indique « sans </w:t>
      </w:r>
      <w:proofErr w:type="spellStart"/>
      <w:r w:rsidRPr="005D25F2">
        <w:rPr>
          <w:i/>
          <w:sz w:val="16"/>
          <w:szCs w:val="16"/>
        </w:rPr>
        <w:t>ProPlus</w:t>
      </w:r>
      <w:proofErr w:type="spellEnd"/>
      <w:r w:rsidRPr="005D25F2">
        <w:rPr>
          <w:i/>
          <w:sz w:val="16"/>
          <w:szCs w:val="16"/>
        </w:rPr>
        <w:t xml:space="preserve"> » n’incluent pas de droits pour Office 365 </w:t>
      </w:r>
      <w:proofErr w:type="spellStart"/>
      <w:r w:rsidRPr="005D25F2">
        <w:rPr>
          <w:i/>
          <w:sz w:val="16"/>
          <w:szCs w:val="16"/>
        </w:rPr>
        <w:t>ProPlus</w:t>
      </w:r>
      <w:proofErr w:type="spellEnd"/>
      <w:r w:rsidRPr="005D25F2">
        <w:rPr>
          <w:i/>
          <w:sz w:val="16"/>
          <w:szCs w:val="16"/>
        </w:rPr>
        <w:t>.</w:t>
      </w:r>
    </w:p>
    <w:p w14:paraId="490DE84A" w14:textId="77777777" w:rsidR="00246E42" w:rsidRPr="005D25F2" w:rsidRDefault="00246E42" w:rsidP="00246E42">
      <w:pPr>
        <w:pStyle w:val="ProductList-Body"/>
        <w:rPr>
          <w:rStyle w:val="Hyperlink"/>
          <w:i/>
          <w:color w:val="000000" w:themeColor="text1"/>
          <w:sz w:val="16"/>
          <w:szCs w:val="16"/>
        </w:rPr>
      </w:pPr>
      <w:r w:rsidRPr="005D25F2">
        <w:rPr>
          <w:i/>
          <w:sz w:val="16"/>
          <w:szCs w:val="16"/>
          <w:vertAlign w:val="superscript"/>
        </w:rPr>
        <w:t>2</w:t>
      </w:r>
      <w:r w:rsidRPr="005D25F2">
        <w:rPr>
          <w:i/>
          <w:sz w:val="16"/>
          <w:szCs w:val="16"/>
        </w:rPr>
        <w:t xml:space="preserve"> En plus des Services en Ligne identifiés ci-dessus, Secure Productive Enterprise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57067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79931989"/>
      <w:r>
        <w:lastRenderedPageBreak/>
        <w:t>Annexe 3 – Clauses Contractuelles Types (Opérateurs de traitement)</w:t>
      </w:r>
      <w:bookmarkEnd w:id="184"/>
      <w:bookmarkEnd w:id="185"/>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proofErr w:type="spellStart"/>
      <w:r w:rsidRPr="00F57525">
        <w:rPr>
          <w:lang w:val="en-US"/>
        </w:rPr>
        <w:t>Attn</w:t>
      </w:r>
      <w:proofErr w:type="spellEnd"/>
      <w:r w:rsidRPr="00F57525">
        <w:rPr>
          <w:lang w:val="en-US"/>
        </w:rPr>
        <w:t>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t>
      </w:r>
      <w:proofErr w:type="spellStart"/>
      <w:r>
        <w:t>Way</w:t>
      </w:r>
      <w:proofErr w:type="spellEnd"/>
      <w:r>
        <w:t xml:space="preserve">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 xml:space="preserve">Rajesh </w:t>
      </w:r>
      <w:proofErr w:type="spellStart"/>
      <w:r w:rsidRPr="004830CF">
        <w:rPr>
          <w:lang w:val="en-US"/>
        </w:rPr>
        <w:t>Jha</w:t>
      </w:r>
      <w:proofErr w:type="spellEnd"/>
      <w:r w:rsidRPr="004830CF">
        <w:rPr>
          <w:lang w:val="en-US"/>
        </w:rPr>
        <w:t>,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56103D" w14:textId="77777777" w:rsidR="00570670" w:rsidRDefault="00570670" w:rsidP="009A573F">
      <w:pPr>
        <w:spacing w:after="0" w:line="240" w:lineRule="auto"/>
      </w:pPr>
      <w:r>
        <w:separator/>
      </w:r>
    </w:p>
  </w:endnote>
  <w:endnote w:type="continuationSeparator" w:id="0">
    <w:p w14:paraId="7AC7E2B3" w14:textId="77777777" w:rsidR="00570670" w:rsidRDefault="00570670" w:rsidP="009A573F">
      <w:pPr>
        <w:spacing w:after="0" w:line="240" w:lineRule="auto"/>
      </w:pPr>
      <w:r>
        <w:continuationSeparator/>
      </w:r>
    </w:p>
  </w:endnote>
  <w:endnote w:type="continuationNotice" w:id="1">
    <w:p w14:paraId="7570C738" w14:textId="77777777" w:rsidR="00570670" w:rsidRDefault="005706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6121" w:rsidRPr="00C76DF3" w14:paraId="195A286C" w14:textId="77777777" w:rsidTr="00C26F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196121" w:rsidRPr="00C76DF3" w:rsidRDefault="00570670" w:rsidP="00196121">
          <w:pPr>
            <w:pStyle w:val="ProductList-OfferingBody"/>
            <w:ind w:left="-77" w:right="-73"/>
            <w:jc w:val="center"/>
            <w:rPr>
              <w:color w:val="808080" w:themeColor="background1" w:themeShade="80"/>
              <w:sz w:val="14"/>
              <w:szCs w:val="14"/>
            </w:rPr>
          </w:pPr>
          <w:hyperlink w:anchor="TableofContents" w:history="1">
            <w:r w:rsidR="0019612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196121" w:rsidRPr="00C76DF3" w:rsidRDefault="0019612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196121" w:rsidRPr="00C76DF3" w:rsidRDefault="00570670" w:rsidP="00196121">
          <w:pPr>
            <w:pStyle w:val="ProductList-OfferingBody"/>
            <w:ind w:left="-72" w:right="-74"/>
            <w:jc w:val="center"/>
            <w:rPr>
              <w:color w:val="808080" w:themeColor="background1" w:themeShade="80"/>
              <w:sz w:val="14"/>
              <w:szCs w:val="14"/>
            </w:rPr>
          </w:pPr>
          <w:hyperlink w:anchor="Introduction" w:history="1">
            <w:r w:rsidR="0019612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196121" w:rsidRPr="00C76DF3" w:rsidRDefault="0019612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196121" w:rsidRPr="00C76DF3" w:rsidRDefault="00570670" w:rsidP="00196121">
          <w:pPr>
            <w:pStyle w:val="ProductList-OfferingBody"/>
            <w:ind w:left="-72" w:right="-75"/>
            <w:jc w:val="center"/>
            <w:rPr>
              <w:color w:val="808080" w:themeColor="background1" w:themeShade="80"/>
              <w:sz w:val="14"/>
              <w:szCs w:val="14"/>
            </w:rPr>
          </w:pPr>
          <w:hyperlink w:anchor="GeneralTerms" w:history="1">
            <w:r w:rsidR="0019612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196121" w:rsidRPr="00C76DF3" w:rsidRDefault="0019612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196121" w:rsidRPr="00C76DF3" w:rsidRDefault="00570670" w:rsidP="00196121">
          <w:pPr>
            <w:pStyle w:val="ProductList-OfferingBody"/>
            <w:ind w:left="-72" w:right="-77"/>
            <w:jc w:val="center"/>
            <w:rPr>
              <w:color w:val="808080" w:themeColor="background1" w:themeShade="80"/>
              <w:sz w:val="14"/>
              <w:szCs w:val="14"/>
            </w:rPr>
          </w:pPr>
          <w:hyperlink w:anchor="PrivacyandSecurityTerms" w:history="1">
            <w:r w:rsidR="0019612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196121" w:rsidRPr="00C76DF3" w:rsidRDefault="00570670" w:rsidP="00196121">
          <w:pPr>
            <w:pStyle w:val="ProductList-OfferingBody"/>
            <w:ind w:left="-72" w:right="-77"/>
            <w:jc w:val="center"/>
            <w:rPr>
              <w:color w:val="808080" w:themeColor="background1" w:themeShade="80"/>
              <w:sz w:val="14"/>
              <w:szCs w:val="14"/>
            </w:rPr>
          </w:pPr>
          <w:hyperlink w:anchor="OnlineServiceSpecificTerms" w:history="1">
            <w:r w:rsidR="0019612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196121" w:rsidRPr="00C76DF3" w:rsidRDefault="00570670" w:rsidP="00196121">
          <w:pPr>
            <w:pStyle w:val="ProductList-OfferingBody"/>
            <w:ind w:left="-72" w:right="-76"/>
            <w:jc w:val="center"/>
            <w:rPr>
              <w:color w:val="808080" w:themeColor="background1" w:themeShade="80"/>
              <w:sz w:val="14"/>
              <w:szCs w:val="14"/>
            </w:rPr>
          </w:pPr>
          <w:hyperlink w:anchor="Attachment1" w:history="1">
            <w:r w:rsidR="00196121">
              <w:rPr>
                <w:rStyle w:val="Hyperlink"/>
                <w:sz w:val="14"/>
                <w:szCs w:val="14"/>
              </w:rPr>
              <w:t>Annexe</w:t>
            </w:r>
          </w:hyperlink>
        </w:p>
      </w:tc>
    </w:tr>
  </w:tbl>
  <w:p w14:paraId="5AF862AF" w14:textId="77777777" w:rsidR="00577DA6" w:rsidRPr="00196121" w:rsidRDefault="00577DA6"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570670"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570670"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570670"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570670"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570670"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570670"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570670"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570670"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570670"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570670"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570670"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570670"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570670"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570670"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570670"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570670"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570670"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570670"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570670"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570670"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570670"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570670"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570670"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570670"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570670"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570670"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570670"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570670"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570670"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570670"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570670"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570670"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570670"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570670"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570670"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570670"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6121" w:rsidRPr="00C76DF3" w14:paraId="40387345" w14:textId="77777777" w:rsidTr="00837F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EFEB0" w14:textId="77777777" w:rsidR="00196121" w:rsidRPr="00C76DF3" w:rsidRDefault="00570670" w:rsidP="00196121">
          <w:pPr>
            <w:pStyle w:val="ProductList-OfferingBody"/>
            <w:ind w:left="-77" w:right="-73"/>
            <w:jc w:val="center"/>
            <w:rPr>
              <w:color w:val="808080" w:themeColor="background1" w:themeShade="80"/>
              <w:sz w:val="14"/>
              <w:szCs w:val="14"/>
            </w:rPr>
          </w:pPr>
          <w:hyperlink w:anchor="TableofContents" w:history="1">
            <w:r w:rsidR="0019612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D80AE" w14:textId="77777777" w:rsidR="00196121" w:rsidRPr="00C76DF3" w:rsidRDefault="0019612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E456A" w14:textId="77777777" w:rsidR="00196121" w:rsidRPr="00C76DF3" w:rsidRDefault="00570670" w:rsidP="00196121">
          <w:pPr>
            <w:pStyle w:val="ProductList-OfferingBody"/>
            <w:ind w:left="-72" w:right="-74"/>
            <w:jc w:val="center"/>
            <w:rPr>
              <w:color w:val="808080" w:themeColor="background1" w:themeShade="80"/>
              <w:sz w:val="14"/>
              <w:szCs w:val="14"/>
            </w:rPr>
          </w:pPr>
          <w:hyperlink w:anchor="Introduction" w:history="1">
            <w:r w:rsidR="0019612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9C1CF" w14:textId="77777777" w:rsidR="00196121" w:rsidRPr="00C76DF3" w:rsidRDefault="0019612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CF4EB" w14:textId="77777777" w:rsidR="00196121" w:rsidRPr="00C76DF3" w:rsidRDefault="00570670" w:rsidP="00196121">
          <w:pPr>
            <w:pStyle w:val="ProductList-OfferingBody"/>
            <w:ind w:left="-72" w:right="-75"/>
            <w:jc w:val="center"/>
            <w:rPr>
              <w:color w:val="808080" w:themeColor="background1" w:themeShade="80"/>
              <w:sz w:val="14"/>
              <w:szCs w:val="14"/>
            </w:rPr>
          </w:pPr>
          <w:hyperlink w:anchor="GeneralTerms" w:history="1">
            <w:r w:rsidR="0019612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CC997" w14:textId="77777777" w:rsidR="00196121" w:rsidRPr="00C76DF3" w:rsidRDefault="0019612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871C" w14:textId="77777777" w:rsidR="00196121" w:rsidRPr="00C76DF3" w:rsidRDefault="00570670" w:rsidP="00196121">
          <w:pPr>
            <w:pStyle w:val="ProductList-OfferingBody"/>
            <w:ind w:left="-72" w:right="-77"/>
            <w:jc w:val="center"/>
            <w:rPr>
              <w:color w:val="808080" w:themeColor="background1" w:themeShade="80"/>
              <w:sz w:val="14"/>
              <w:szCs w:val="14"/>
            </w:rPr>
          </w:pPr>
          <w:hyperlink w:anchor="PrivacyandSecurityTerms" w:history="1">
            <w:r w:rsidR="0019612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234AE"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EBEC8C" w14:textId="77777777" w:rsidR="00196121" w:rsidRPr="00C76DF3" w:rsidRDefault="00570670" w:rsidP="00196121">
          <w:pPr>
            <w:pStyle w:val="ProductList-OfferingBody"/>
            <w:ind w:left="-72" w:right="-77"/>
            <w:jc w:val="center"/>
            <w:rPr>
              <w:color w:val="808080" w:themeColor="background1" w:themeShade="80"/>
              <w:sz w:val="14"/>
              <w:szCs w:val="14"/>
            </w:rPr>
          </w:pPr>
          <w:hyperlink w:anchor="OnlineServiceSpecificTerms" w:history="1">
            <w:r w:rsidR="0019612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DEA1EE"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16F5" w14:textId="77777777" w:rsidR="00196121" w:rsidRPr="00C76DF3" w:rsidRDefault="00570670" w:rsidP="00196121">
          <w:pPr>
            <w:pStyle w:val="ProductList-OfferingBody"/>
            <w:ind w:left="-72" w:right="-76"/>
            <w:jc w:val="center"/>
            <w:rPr>
              <w:color w:val="808080" w:themeColor="background1" w:themeShade="80"/>
              <w:sz w:val="14"/>
              <w:szCs w:val="14"/>
            </w:rPr>
          </w:pPr>
          <w:hyperlink w:anchor="Attachment1" w:history="1">
            <w:r w:rsidR="00196121">
              <w:rPr>
                <w:rStyle w:val="Hyperlink"/>
                <w:sz w:val="14"/>
                <w:szCs w:val="14"/>
              </w:rPr>
              <w:t>Annexe</w:t>
            </w:r>
          </w:hyperlink>
        </w:p>
      </w:tc>
    </w:tr>
  </w:tbl>
  <w:p w14:paraId="756FED26" w14:textId="77777777" w:rsidR="00EB7841" w:rsidRPr="00591643" w:rsidRDefault="00EB7841"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841" w:rsidRPr="00C76DF3" w14:paraId="60801F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1B606" w14:textId="77777777" w:rsidR="00EB7841" w:rsidRPr="00C76DF3" w:rsidRDefault="00570670" w:rsidP="00591643">
          <w:pPr>
            <w:pStyle w:val="ProductList-OfferingBody"/>
            <w:ind w:left="-77" w:right="-73"/>
            <w:jc w:val="center"/>
            <w:rPr>
              <w:color w:val="808080" w:themeColor="background1" w:themeShade="80"/>
              <w:sz w:val="14"/>
              <w:szCs w:val="14"/>
            </w:rPr>
          </w:pPr>
          <w:hyperlink w:anchor="TableofContents" w:history="1">
            <w:r w:rsidR="00EB784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70FF36" w14:textId="77777777" w:rsidR="00EB7841" w:rsidRPr="00C76DF3" w:rsidRDefault="00EB78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B9E33" w14:textId="77777777" w:rsidR="00EB7841" w:rsidRPr="00C76DF3" w:rsidRDefault="00570670" w:rsidP="00591643">
          <w:pPr>
            <w:pStyle w:val="ProductList-OfferingBody"/>
            <w:ind w:left="-72" w:right="-74"/>
            <w:jc w:val="center"/>
            <w:rPr>
              <w:color w:val="808080" w:themeColor="background1" w:themeShade="80"/>
              <w:sz w:val="14"/>
              <w:szCs w:val="14"/>
            </w:rPr>
          </w:pPr>
          <w:hyperlink w:anchor="Introduction" w:history="1">
            <w:r w:rsidR="00EB784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0CD5D" w14:textId="77777777" w:rsidR="00EB7841" w:rsidRPr="00C76DF3" w:rsidRDefault="00EB78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34386" w14:textId="77777777" w:rsidR="00EB7841" w:rsidRPr="00C76DF3" w:rsidRDefault="00570670" w:rsidP="003812FE">
          <w:pPr>
            <w:pStyle w:val="ProductList-OfferingBody"/>
            <w:ind w:left="-72" w:right="-75"/>
            <w:jc w:val="center"/>
            <w:rPr>
              <w:color w:val="808080" w:themeColor="background1" w:themeShade="80"/>
              <w:sz w:val="14"/>
              <w:szCs w:val="14"/>
            </w:rPr>
          </w:pPr>
          <w:hyperlink w:anchor="GeneralTerms" w:history="1">
            <w:r w:rsidR="00EB784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42443F" w14:textId="77777777" w:rsidR="00EB7841" w:rsidRPr="00C76DF3" w:rsidRDefault="00EB78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0F331" w14:textId="77777777" w:rsidR="00EB7841" w:rsidRPr="00C76DF3" w:rsidRDefault="00570670" w:rsidP="00591643">
          <w:pPr>
            <w:pStyle w:val="ProductList-OfferingBody"/>
            <w:ind w:left="-72" w:right="-77"/>
            <w:jc w:val="center"/>
            <w:rPr>
              <w:color w:val="808080" w:themeColor="background1" w:themeShade="80"/>
              <w:sz w:val="14"/>
              <w:szCs w:val="14"/>
            </w:rPr>
          </w:pPr>
          <w:hyperlink w:anchor="PrivacyandSecurityTerms" w:history="1">
            <w:r w:rsidR="00EB784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E4B2A"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62BC0" w14:textId="77777777" w:rsidR="00EB7841" w:rsidRPr="00C76DF3" w:rsidRDefault="00570670" w:rsidP="003812FE">
          <w:pPr>
            <w:pStyle w:val="ProductList-OfferingBody"/>
            <w:ind w:left="-72" w:right="-77"/>
            <w:jc w:val="center"/>
            <w:rPr>
              <w:color w:val="808080" w:themeColor="background1" w:themeShade="80"/>
              <w:sz w:val="14"/>
              <w:szCs w:val="14"/>
            </w:rPr>
          </w:pPr>
          <w:hyperlink w:anchor="OnlineServiceSpecificTerms" w:history="1">
            <w:r w:rsidR="00EB784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94602"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F8BBA" w14:textId="77777777" w:rsidR="00EB7841" w:rsidRPr="00C76DF3" w:rsidRDefault="00570670" w:rsidP="003812FE">
          <w:pPr>
            <w:pStyle w:val="ProductList-OfferingBody"/>
            <w:ind w:left="-72" w:right="-76"/>
            <w:jc w:val="center"/>
            <w:rPr>
              <w:color w:val="808080" w:themeColor="background1" w:themeShade="80"/>
              <w:sz w:val="14"/>
              <w:szCs w:val="14"/>
            </w:rPr>
          </w:pPr>
          <w:hyperlink w:anchor="Attachment1" w:history="1">
            <w:r w:rsidR="00EB7841">
              <w:rPr>
                <w:rStyle w:val="Hyperlink"/>
                <w:sz w:val="14"/>
                <w:szCs w:val="14"/>
              </w:rPr>
              <w:t>Pièces jointes</w:t>
            </w:r>
          </w:hyperlink>
        </w:p>
      </w:tc>
    </w:tr>
  </w:tbl>
  <w:p w14:paraId="2E4970A0" w14:textId="77777777" w:rsidR="00EB7841" w:rsidRPr="00591643" w:rsidRDefault="00EB784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FAA8A" w14:textId="77777777" w:rsidR="00EB7841" w:rsidRPr="00591643" w:rsidRDefault="00EB7841"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841" w:rsidRPr="00C76DF3" w14:paraId="486804B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2C82E" w14:textId="77777777" w:rsidR="00EB7841" w:rsidRPr="00C76DF3" w:rsidRDefault="00570670" w:rsidP="00591643">
          <w:pPr>
            <w:pStyle w:val="ProductList-OfferingBody"/>
            <w:ind w:left="-77" w:right="-73"/>
            <w:jc w:val="center"/>
            <w:rPr>
              <w:color w:val="808080" w:themeColor="background1" w:themeShade="80"/>
              <w:sz w:val="14"/>
              <w:szCs w:val="14"/>
            </w:rPr>
          </w:pPr>
          <w:hyperlink w:anchor="TableofContents" w:history="1">
            <w:r w:rsidR="00EB784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66760" w14:textId="77777777" w:rsidR="00EB7841" w:rsidRPr="00C76DF3" w:rsidRDefault="00EB78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89F79" w14:textId="77777777" w:rsidR="00EB7841" w:rsidRPr="00C76DF3" w:rsidRDefault="00570670" w:rsidP="00591643">
          <w:pPr>
            <w:pStyle w:val="ProductList-OfferingBody"/>
            <w:ind w:left="-72" w:right="-74"/>
            <w:jc w:val="center"/>
            <w:rPr>
              <w:color w:val="808080" w:themeColor="background1" w:themeShade="80"/>
              <w:sz w:val="14"/>
              <w:szCs w:val="14"/>
            </w:rPr>
          </w:pPr>
          <w:hyperlink w:anchor="Introduction" w:history="1">
            <w:r w:rsidR="00EB784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AAB761" w14:textId="77777777" w:rsidR="00EB7841" w:rsidRPr="00C76DF3" w:rsidRDefault="00EB78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9D696" w14:textId="77777777" w:rsidR="00EB7841" w:rsidRPr="00C76DF3" w:rsidRDefault="00570670" w:rsidP="003812FE">
          <w:pPr>
            <w:pStyle w:val="ProductList-OfferingBody"/>
            <w:ind w:left="-72" w:right="-75"/>
            <w:jc w:val="center"/>
            <w:rPr>
              <w:color w:val="808080" w:themeColor="background1" w:themeShade="80"/>
              <w:sz w:val="14"/>
              <w:szCs w:val="14"/>
            </w:rPr>
          </w:pPr>
          <w:hyperlink w:anchor="GeneralTerms" w:history="1">
            <w:r w:rsidR="00EB784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BA03E0" w14:textId="77777777" w:rsidR="00EB7841" w:rsidRPr="00C76DF3" w:rsidRDefault="00EB78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35182" w14:textId="77777777" w:rsidR="00EB7841" w:rsidRPr="00C76DF3" w:rsidRDefault="00570670" w:rsidP="00591643">
          <w:pPr>
            <w:pStyle w:val="ProductList-OfferingBody"/>
            <w:ind w:left="-72" w:right="-77"/>
            <w:jc w:val="center"/>
            <w:rPr>
              <w:color w:val="808080" w:themeColor="background1" w:themeShade="80"/>
              <w:sz w:val="14"/>
              <w:szCs w:val="14"/>
            </w:rPr>
          </w:pPr>
          <w:hyperlink w:anchor="PrivacyandSecurityTerms" w:history="1">
            <w:r w:rsidR="00EB784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CADDB7"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88820" w14:textId="77777777" w:rsidR="00EB7841" w:rsidRPr="00C76DF3" w:rsidRDefault="00570670" w:rsidP="003812FE">
          <w:pPr>
            <w:pStyle w:val="ProductList-OfferingBody"/>
            <w:ind w:left="-72" w:right="-77"/>
            <w:jc w:val="center"/>
            <w:rPr>
              <w:color w:val="808080" w:themeColor="background1" w:themeShade="80"/>
              <w:sz w:val="14"/>
              <w:szCs w:val="14"/>
            </w:rPr>
          </w:pPr>
          <w:hyperlink w:anchor="OnlineServiceSpecificTerms" w:history="1">
            <w:r w:rsidR="00EB784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B1AE0"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2E8C0" w14:textId="77777777" w:rsidR="00EB7841" w:rsidRPr="00C76DF3" w:rsidRDefault="00570670" w:rsidP="003812FE">
          <w:pPr>
            <w:pStyle w:val="ProductList-OfferingBody"/>
            <w:ind w:left="-72" w:right="-76"/>
            <w:jc w:val="center"/>
            <w:rPr>
              <w:color w:val="808080" w:themeColor="background1" w:themeShade="80"/>
              <w:sz w:val="14"/>
              <w:szCs w:val="14"/>
            </w:rPr>
          </w:pPr>
          <w:hyperlink w:anchor="Attachment1" w:history="1">
            <w:r w:rsidR="00EB7841">
              <w:rPr>
                <w:rStyle w:val="Hyperlink"/>
                <w:sz w:val="14"/>
                <w:szCs w:val="14"/>
              </w:rPr>
              <w:t>Pièces jointes</w:t>
            </w:r>
          </w:hyperlink>
        </w:p>
      </w:tc>
    </w:tr>
  </w:tbl>
  <w:p w14:paraId="598A8B38" w14:textId="77777777" w:rsidR="00EB7841" w:rsidRPr="00591643" w:rsidRDefault="00EB784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570670"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570670"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570670"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570670"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570670"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570670"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570670"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570670"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570670"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570670"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570670"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570670"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570670"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570670"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570670"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570670"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570670"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570670"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570670"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570670"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570670"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570670"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570670"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570670"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5D15E7" w14:textId="77777777" w:rsidR="00570670" w:rsidRDefault="00570670" w:rsidP="009A573F">
      <w:pPr>
        <w:spacing w:after="0" w:line="240" w:lineRule="auto"/>
      </w:pPr>
      <w:r>
        <w:separator/>
      </w:r>
    </w:p>
  </w:footnote>
  <w:footnote w:type="continuationSeparator" w:id="0">
    <w:p w14:paraId="2B248D9C" w14:textId="77777777" w:rsidR="00570670" w:rsidRDefault="00570670" w:rsidP="009A573F">
      <w:pPr>
        <w:spacing w:after="0" w:line="240" w:lineRule="auto"/>
      </w:pPr>
      <w:r>
        <w:continuationSeparator/>
      </w:r>
    </w:p>
  </w:footnote>
  <w:footnote w:type="continuationNotice" w:id="1">
    <w:p w14:paraId="63C2FC04" w14:textId="77777777" w:rsidR="00570670" w:rsidRDefault="0057067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D72342F" w:rsidR="00577DA6" w:rsidRPr="008602EF" w:rsidRDefault="00570670"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246E42">
              <w:rPr>
                <w:color w:val="404040" w:themeColor="text1" w:themeTint="BF"/>
                <w:sz w:val="16"/>
                <w:szCs w:val="16"/>
              </w:rPr>
              <w:t xml:space="preserve">mai </w:t>
            </w:r>
            <w:r w:rsidR="00EB7841">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2948D2">
          <w:rPr>
            <w:noProof/>
            <w:color w:val="404040" w:themeColor="text1" w:themeTint="BF"/>
            <w:sz w:val="16"/>
            <w:szCs w:val="16"/>
          </w:rPr>
          <w:t>20</w:t>
        </w:r>
        <w:r w:rsidR="00577DA6" w:rsidRPr="008602EF">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6D0F661" w:rsidR="00577DA6" w:rsidRPr="00F046F7" w:rsidRDefault="00570670"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246E42">
              <w:rPr>
                <w:color w:val="404040" w:themeColor="text1" w:themeTint="BF"/>
                <w:sz w:val="16"/>
                <w:szCs w:val="16"/>
              </w:rPr>
              <w:t>mai</w:t>
            </w:r>
            <w:r w:rsidR="008A1E23">
              <w:rPr>
                <w:color w:val="404040" w:themeColor="text1" w:themeTint="BF"/>
                <w:sz w:val="16"/>
                <w:szCs w:val="16"/>
              </w:rPr>
              <w:t>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2948D2">
          <w:rPr>
            <w:noProof/>
            <w:color w:val="404040" w:themeColor="text1" w:themeTint="BF"/>
            <w:sz w:val="16"/>
            <w:szCs w:val="16"/>
          </w:rPr>
          <w:t>15</w:t>
        </w:r>
        <w:r w:rsidR="00577DA6"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it7C6At/pFqfo5t1p8CnLy1TEvdDk6hRvvTI6h8W0X490OaQR02WTbpuqjEk+5u5LrtoVQnG79DauI3AYFeyQ==" w:salt="1yONxCV+qxSs/UIIdwOk4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8D2"/>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0670"/>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file:///C:\Users\justi_000\Desktop\(ID%23%20TR-17-00683)%20OST%20-%20Jan%202017\Part%202\use%20these%20files%20for%20buildback\go.microsoft.com\fwlink\%3f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DCF7C29-98BC-4A8A-B020-0A27F4D82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21630</Words>
  <Characters>123292</Characters>
  <Application>Microsoft Office Word</Application>
  <DocSecurity>8</DocSecurity>
  <Lines>1027</Lines>
  <Paragraphs>289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144633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2017-04-26T05:28:00Z</dcterms:created>
  <dcterms:modified xsi:type="dcterms:W3CDTF">2017-04-26T05:28:00Z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