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307AA144" w:rsidR="004D27A6" w:rsidRPr="00690C65" w:rsidRDefault="004D27A6" w:rsidP="00854B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w:t>
      </w:r>
      <w:r w:rsidR="00854B0C">
        <w:rPr>
          <w:rFonts w:asciiTheme="majorHAnsi" w:hAnsiTheme="majorHAnsi"/>
          <w:color w:val="FFFFFF" w:themeColor="background1"/>
          <w:sz w:val="96"/>
          <w:szCs w:val="96"/>
        </w:rPr>
        <w:t>octobre </w:t>
      </w:r>
      <w:r>
        <w:rPr>
          <w:rFonts w:asciiTheme="majorHAnsi" w:hAnsiTheme="majorHAnsi"/>
          <w:color w:val="FFFFFF" w:themeColor="background1"/>
          <w:sz w:val="96"/>
          <w:szCs w:val="96"/>
        </w:rPr>
        <w:t>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7C40743" w14:textId="77777777" w:rsidR="00672F0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676" w:history="1">
        <w:r w:rsidR="00672F06" w:rsidRPr="00E46100">
          <w:rPr>
            <w:rStyle w:val="Hyperlink"/>
            <w:noProof/>
          </w:rPr>
          <w:t>Introduction</w:t>
        </w:r>
        <w:r w:rsidR="00672F06">
          <w:rPr>
            <w:noProof/>
            <w:webHidden/>
          </w:rPr>
          <w:tab/>
        </w:r>
        <w:r w:rsidR="00672F06">
          <w:rPr>
            <w:noProof/>
            <w:webHidden/>
          </w:rPr>
          <w:fldChar w:fldCharType="begin"/>
        </w:r>
        <w:r w:rsidR="00672F06">
          <w:rPr>
            <w:noProof/>
            <w:webHidden/>
          </w:rPr>
          <w:instrText xml:space="preserve"> PAGEREF _Toc428534676 \h </w:instrText>
        </w:r>
        <w:r w:rsidR="00672F06">
          <w:rPr>
            <w:noProof/>
            <w:webHidden/>
          </w:rPr>
        </w:r>
        <w:r w:rsidR="00672F06">
          <w:rPr>
            <w:noProof/>
            <w:webHidden/>
          </w:rPr>
          <w:fldChar w:fldCharType="separate"/>
        </w:r>
        <w:r w:rsidR="00672F06">
          <w:rPr>
            <w:noProof/>
            <w:webHidden/>
          </w:rPr>
          <w:t>3</w:t>
        </w:r>
        <w:r w:rsidR="00672F06">
          <w:rPr>
            <w:noProof/>
            <w:webHidden/>
          </w:rPr>
          <w:fldChar w:fldCharType="end"/>
        </w:r>
      </w:hyperlink>
    </w:p>
    <w:p w14:paraId="76575746"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677" w:history="1">
        <w:r w:rsidR="00672F06" w:rsidRPr="00E46100">
          <w:rPr>
            <w:rStyle w:val="Hyperlink"/>
            <w:noProof/>
          </w:rPr>
          <w:t>Versions antérieures</w:t>
        </w:r>
        <w:r w:rsidR="00672F06">
          <w:rPr>
            <w:noProof/>
            <w:webHidden/>
          </w:rPr>
          <w:tab/>
        </w:r>
        <w:r w:rsidR="00672F06">
          <w:rPr>
            <w:noProof/>
            <w:webHidden/>
          </w:rPr>
          <w:fldChar w:fldCharType="begin"/>
        </w:r>
        <w:r w:rsidR="00672F06">
          <w:rPr>
            <w:noProof/>
            <w:webHidden/>
          </w:rPr>
          <w:instrText xml:space="preserve"> PAGEREF _Toc428534677 \h </w:instrText>
        </w:r>
        <w:r w:rsidR="00672F06">
          <w:rPr>
            <w:noProof/>
            <w:webHidden/>
          </w:rPr>
        </w:r>
        <w:r w:rsidR="00672F06">
          <w:rPr>
            <w:noProof/>
            <w:webHidden/>
          </w:rPr>
          <w:fldChar w:fldCharType="separate"/>
        </w:r>
        <w:r w:rsidR="00672F06">
          <w:rPr>
            <w:noProof/>
            <w:webHidden/>
          </w:rPr>
          <w:t>3</w:t>
        </w:r>
        <w:r w:rsidR="00672F06">
          <w:rPr>
            <w:noProof/>
            <w:webHidden/>
          </w:rPr>
          <w:fldChar w:fldCharType="end"/>
        </w:r>
      </w:hyperlink>
    </w:p>
    <w:p w14:paraId="0FBC12A4"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678" w:history="1">
        <w:r w:rsidR="00672F06" w:rsidRPr="00E46100">
          <w:rPr>
            <w:rStyle w:val="Hyperlink"/>
            <w:noProof/>
          </w:rPr>
          <w:t>Clarifications et synthèse des modifications apportées</w:t>
        </w:r>
        <w:r w:rsidR="00672F06">
          <w:rPr>
            <w:noProof/>
            <w:webHidden/>
          </w:rPr>
          <w:tab/>
        </w:r>
        <w:r w:rsidR="00672F06">
          <w:rPr>
            <w:noProof/>
            <w:webHidden/>
          </w:rPr>
          <w:fldChar w:fldCharType="begin"/>
        </w:r>
        <w:r w:rsidR="00672F06">
          <w:rPr>
            <w:noProof/>
            <w:webHidden/>
          </w:rPr>
          <w:instrText xml:space="preserve"> PAGEREF _Toc428534678 \h </w:instrText>
        </w:r>
        <w:r w:rsidR="00672F06">
          <w:rPr>
            <w:noProof/>
            <w:webHidden/>
          </w:rPr>
        </w:r>
        <w:r w:rsidR="00672F06">
          <w:rPr>
            <w:noProof/>
            <w:webHidden/>
          </w:rPr>
          <w:fldChar w:fldCharType="separate"/>
        </w:r>
        <w:r w:rsidR="00672F06">
          <w:rPr>
            <w:noProof/>
            <w:webHidden/>
          </w:rPr>
          <w:t>3</w:t>
        </w:r>
        <w:r w:rsidR="00672F06">
          <w:rPr>
            <w:noProof/>
            <w:webHidden/>
          </w:rPr>
          <w:fldChar w:fldCharType="end"/>
        </w:r>
      </w:hyperlink>
    </w:p>
    <w:p w14:paraId="3D23DAF2"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679" w:history="1">
        <w:r w:rsidR="00672F06" w:rsidRPr="00E46100">
          <w:rPr>
            <w:rStyle w:val="Hyperlink"/>
            <w:noProof/>
          </w:rPr>
          <w:t>Conditions générales</w:t>
        </w:r>
        <w:r w:rsidR="00672F06">
          <w:rPr>
            <w:noProof/>
            <w:webHidden/>
          </w:rPr>
          <w:tab/>
        </w:r>
        <w:r w:rsidR="00672F06">
          <w:rPr>
            <w:noProof/>
            <w:webHidden/>
          </w:rPr>
          <w:fldChar w:fldCharType="begin"/>
        </w:r>
        <w:r w:rsidR="00672F06">
          <w:rPr>
            <w:noProof/>
            <w:webHidden/>
          </w:rPr>
          <w:instrText xml:space="preserve"> PAGEREF _Toc428534679 \h </w:instrText>
        </w:r>
        <w:r w:rsidR="00672F06">
          <w:rPr>
            <w:noProof/>
            <w:webHidden/>
          </w:rPr>
        </w:r>
        <w:r w:rsidR="00672F06">
          <w:rPr>
            <w:noProof/>
            <w:webHidden/>
          </w:rPr>
          <w:fldChar w:fldCharType="separate"/>
        </w:r>
        <w:r w:rsidR="00672F06">
          <w:rPr>
            <w:noProof/>
            <w:webHidden/>
          </w:rPr>
          <w:t>4</w:t>
        </w:r>
        <w:r w:rsidR="00672F06">
          <w:rPr>
            <w:noProof/>
            <w:webHidden/>
          </w:rPr>
          <w:fldChar w:fldCharType="end"/>
        </w:r>
      </w:hyperlink>
    </w:p>
    <w:p w14:paraId="239346B0" w14:textId="77777777" w:rsidR="00672F06" w:rsidRDefault="00CA09FB">
      <w:pPr>
        <w:pStyle w:val="TOC5"/>
        <w:tabs>
          <w:tab w:val="right" w:leader="dot" w:pos="5030"/>
        </w:tabs>
        <w:rPr>
          <w:rFonts w:eastAsiaTheme="minorEastAsia"/>
          <w:noProof/>
          <w:sz w:val="22"/>
          <w:lang w:val="en-US" w:eastAsia="ja-JP" w:bidi="ar-SA"/>
        </w:rPr>
      </w:pPr>
      <w:hyperlink w:anchor="_Toc428534680" w:history="1">
        <w:r w:rsidR="00672F06" w:rsidRPr="00E46100">
          <w:rPr>
            <w:rStyle w:val="Hyperlink"/>
            <w:noProof/>
          </w:rPr>
          <w:t>Définitions</w:t>
        </w:r>
        <w:r w:rsidR="00672F06">
          <w:rPr>
            <w:noProof/>
            <w:webHidden/>
          </w:rPr>
          <w:tab/>
        </w:r>
        <w:r w:rsidR="00672F06">
          <w:rPr>
            <w:noProof/>
            <w:webHidden/>
          </w:rPr>
          <w:fldChar w:fldCharType="begin"/>
        </w:r>
        <w:r w:rsidR="00672F06">
          <w:rPr>
            <w:noProof/>
            <w:webHidden/>
          </w:rPr>
          <w:instrText xml:space="preserve"> PAGEREF _Toc428534680 \h </w:instrText>
        </w:r>
        <w:r w:rsidR="00672F06">
          <w:rPr>
            <w:noProof/>
            <w:webHidden/>
          </w:rPr>
        </w:r>
        <w:r w:rsidR="00672F06">
          <w:rPr>
            <w:noProof/>
            <w:webHidden/>
          </w:rPr>
          <w:fldChar w:fldCharType="separate"/>
        </w:r>
        <w:r w:rsidR="00672F06">
          <w:rPr>
            <w:noProof/>
            <w:webHidden/>
          </w:rPr>
          <w:t>4</w:t>
        </w:r>
        <w:r w:rsidR="00672F06">
          <w:rPr>
            <w:noProof/>
            <w:webHidden/>
          </w:rPr>
          <w:fldChar w:fldCharType="end"/>
        </w:r>
      </w:hyperlink>
    </w:p>
    <w:p w14:paraId="640BA06F" w14:textId="77777777" w:rsidR="00672F06" w:rsidRDefault="00CA09FB">
      <w:pPr>
        <w:pStyle w:val="TOC5"/>
        <w:tabs>
          <w:tab w:val="right" w:leader="dot" w:pos="5030"/>
        </w:tabs>
        <w:rPr>
          <w:rFonts w:eastAsiaTheme="minorEastAsia"/>
          <w:noProof/>
          <w:sz w:val="22"/>
          <w:lang w:val="en-US" w:eastAsia="ja-JP" w:bidi="ar-SA"/>
        </w:rPr>
      </w:pPr>
      <w:hyperlink w:anchor="_Toc428534681" w:history="1">
        <w:r w:rsidR="00672F06" w:rsidRPr="00E46100">
          <w:rPr>
            <w:rStyle w:val="Hyperlink"/>
            <w:noProof/>
          </w:rPr>
          <w:t>Mises à jour des Conditions des Services en Ligne</w:t>
        </w:r>
        <w:r w:rsidR="00672F06">
          <w:rPr>
            <w:noProof/>
            <w:webHidden/>
          </w:rPr>
          <w:tab/>
        </w:r>
        <w:r w:rsidR="00672F06">
          <w:rPr>
            <w:noProof/>
            <w:webHidden/>
          </w:rPr>
          <w:fldChar w:fldCharType="begin"/>
        </w:r>
        <w:r w:rsidR="00672F06">
          <w:rPr>
            <w:noProof/>
            <w:webHidden/>
          </w:rPr>
          <w:instrText xml:space="preserve"> PAGEREF _Toc428534681 \h </w:instrText>
        </w:r>
        <w:r w:rsidR="00672F06">
          <w:rPr>
            <w:noProof/>
            <w:webHidden/>
          </w:rPr>
        </w:r>
        <w:r w:rsidR="00672F06">
          <w:rPr>
            <w:noProof/>
            <w:webHidden/>
          </w:rPr>
          <w:fldChar w:fldCharType="separate"/>
        </w:r>
        <w:r w:rsidR="00672F06">
          <w:rPr>
            <w:noProof/>
            <w:webHidden/>
          </w:rPr>
          <w:t>4</w:t>
        </w:r>
        <w:r w:rsidR="00672F06">
          <w:rPr>
            <w:noProof/>
            <w:webHidden/>
          </w:rPr>
          <w:fldChar w:fldCharType="end"/>
        </w:r>
      </w:hyperlink>
    </w:p>
    <w:p w14:paraId="2D169BA4" w14:textId="77777777" w:rsidR="00672F06" w:rsidRDefault="00CA09FB">
      <w:pPr>
        <w:pStyle w:val="TOC5"/>
        <w:tabs>
          <w:tab w:val="right" w:leader="dot" w:pos="5030"/>
        </w:tabs>
        <w:rPr>
          <w:rFonts w:eastAsiaTheme="minorEastAsia"/>
          <w:noProof/>
          <w:sz w:val="22"/>
          <w:lang w:val="en-US" w:eastAsia="ja-JP" w:bidi="ar-SA"/>
        </w:rPr>
      </w:pPr>
      <w:hyperlink w:anchor="_Toc428534682" w:history="1">
        <w:r w:rsidR="00672F06" w:rsidRPr="00E46100">
          <w:rPr>
            <w:rStyle w:val="Hyperlink"/>
            <w:noProof/>
          </w:rPr>
          <w:t>Modifications règlementaires et disponibilité à l’international</w:t>
        </w:r>
        <w:r w:rsidR="00672F06">
          <w:rPr>
            <w:noProof/>
            <w:webHidden/>
          </w:rPr>
          <w:tab/>
        </w:r>
        <w:r w:rsidR="00672F06">
          <w:rPr>
            <w:noProof/>
            <w:webHidden/>
          </w:rPr>
          <w:fldChar w:fldCharType="begin"/>
        </w:r>
        <w:r w:rsidR="00672F06">
          <w:rPr>
            <w:noProof/>
            <w:webHidden/>
          </w:rPr>
          <w:instrText xml:space="preserve"> PAGEREF _Toc428534682 \h </w:instrText>
        </w:r>
        <w:r w:rsidR="00672F06">
          <w:rPr>
            <w:noProof/>
            <w:webHidden/>
          </w:rPr>
        </w:r>
        <w:r w:rsidR="00672F06">
          <w:rPr>
            <w:noProof/>
            <w:webHidden/>
          </w:rPr>
          <w:fldChar w:fldCharType="separate"/>
        </w:r>
        <w:r w:rsidR="00672F06">
          <w:rPr>
            <w:noProof/>
            <w:webHidden/>
          </w:rPr>
          <w:t>4</w:t>
        </w:r>
        <w:r w:rsidR="00672F06">
          <w:rPr>
            <w:noProof/>
            <w:webHidden/>
          </w:rPr>
          <w:fldChar w:fldCharType="end"/>
        </w:r>
      </w:hyperlink>
    </w:p>
    <w:p w14:paraId="575DA9D5" w14:textId="77777777" w:rsidR="00672F06" w:rsidRDefault="00CA09FB">
      <w:pPr>
        <w:pStyle w:val="TOC5"/>
        <w:tabs>
          <w:tab w:val="right" w:leader="dot" w:pos="5030"/>
        </w:tabs>
        <w:rPr>
          <w:rFonts w:eastAsiaTheme="minorEastAsia"/>
          <w:noProof/>
          <w:sz w:val="22"/>
          <w:lang w:val="en-US" w:eastAsia="ja-JP" w:bidi="ar-SA"/>
        </w:rPr>
      </w:pPr>
      <w:hyperlink w:anchor="_Toc428534683" w:history="1">
        <w:r w:rsidR="00672F06" w:rsidRPr="00E46100">
          <w:rPr>
            <w:rStyle w:val="Hyperlink"/>
            <w:noProof/>
          </w:rPr>
          <w:t>Conservation des données</w:t>
        </w:r>
        <w:r w:rsidR="00672F06">
          <w:rPr>
            <w:noProof/>
            <w:webHidden/>
          </w:rPr>
          <w:tab/>
        </w:r>
        <w:r w:rsidR="00672F06">
          <w:rPr>
            <w:noProof/>
            <w:webHidden/>
          </w:rPr>
          <w:fldChar w:fldCharType="begin"/>
        </w:r>
        <w:r w:rsidR="00672F06">
          <w:rPr>
            <w:noProof/>
            <w:webHidden/>
          </w:rPr>
          <w:instrText xml:space="preserve"> PAGEREF _Toc428534683 \h </w:instrText>
        </w:r>
        <w:r w:rsidR="00672F06">
          <w:rPr>
            <w:noProof/>
            <w:webHidden/>
          </w:rPr>
        </w:r>
        <w:r w:rsidR="00672F06">
          <w:rPr>
            <w:noProof/>
            <w:webHidden/>
          </w:rPr>
          <w:fldChar w:fldCharType="separate"/>
        </w:r>
        <w:r w:rsidR="00672F06">
          <w:rPr>
            <w:noProof/>
            <w:webHidden/>
          </w:rPr>
          <w:t>4</w:t>
        </w:r>
        <w:r w:rsidR="00672F06">
          <w:rPr>
            <w:noProof/>
            <w:webHidden/>
          </w:rPr>
          <w:fldChar w:fldCharType="end"/>
        </w:r>
      </w:hyperlink>
    </w:p>
    <w:p w14:paraId="3F49469E" w14:textId="77777777" w:rsidR="00672F06" w:rsidRDefault="00CA09FB">
      <w:pPr>
        <w:pStyle w:val="TOC5"/>
        <w:tabs>
          <w:tab w:val="right" w:leader="dot" w:pos="5030"/>
        </w:tabs>
        <w:rPr>
          <w:rFonts w:eastAsiaTheme="minorEastAsia"/>
          <w:noProof/>
          <w:sz w:val="22"/>
          <w:lang w:val="en-US" w:eastAsia="ja-JP" w:bidi="ar-SA"/>
        </w:rPr>
      </w:pPr>
      <w:hyperlink w:anchor="_Toc428534684" w:history="1">
        <w:r w:rsidR="00672F06" w:rsidRPr="00E46100">
          <w:rPr>
            <w:rStyle w:val="Hyperlink"/>
            <w:noProof/>
          </w:rPr>
          <w:t>Utilisation des logiciels avec le Service en Ligne</w:t>
        </w:r>
        <w:r w:rsidR="00672F06">
          <w:rPr>
            <w:noProof/>
            <w:webHidden/>
          </w:rPr>
          <w:tab/>
        </w:r>
        <w:r w:rsidR="00672F06">
          <w:rPr>
            <w:noProof/>
            <w:webHidden/>
          </w:rPr>
          <w:fldChar w:fldCharType="begin"/>
        </w:r>
        <w:r w:rsidR="00672F06">
          <w:rPr>
            <w:noProof/>
            <w:webHidden/>
          </w:rPr>
          <w:instrText xml:space="preserve"> PAGEREF _Toc428534684 \h </w:instrText>
        </w:r>
        <w:r w:rsidR="00672F06">
          <w:rPr>
            <w:noProof/>
            <w:webHidden/>
          </w:rPr>
        </w:r>
        <w:r w:rsidR="00672F06">
          <w:rPr>
            <w:noProof/>
            <w:webHidden/>
          </w:rPr>
          <w:fldChar w:fldCharType="separate"/>
        </w:r>
        <w:r w:rsidR="00672F06">
          <w:rPr>
            <w:noProof/>
            <w:webHidden/>
          </w:rPr>
          <w:t>5</w:t>
        </w:r>
        <w:r w:rsidR="00672F06">
          <w:rPr>
            <w:noProof/>
            <w:webHidden/>
          </w:rPr>
          <w:fldChar w:fldCharType="end"/>
        </w:r>
      </w:hyperlink>
    </w:p>
    <w:p w14:paraId="7926E6FF" w14:textId="77777777" w:rsidR="00672F06" w:rsidRDefault="00CA09FB">
      <w:pPr>
        <w:pStyle w:val="TOC5"/>
        <w:tabs>
          <w:tab w:val="right" w:leader="dot" w:pos="5030"/>
        </w:tabs>
        <w:rPr>
          <w:rFonts w:eastAsiaTheme="minorEastAsia"/>
          <w:noProof/>
          <w:sz w:val="22"/>
          <w:lang w:val="en-US" w:eastAsia="ja-JP" w:bidi="ar-SA"/>
        </w:rPr>
      </w:pPr>
      <w:hyperlink w:anchor="_Toc428534685" w:history="1">
        <w:r w:rsidR="00672F06" w:rsidRPr="00E46100">
          <w:rPr>
            <w:rStyle w:val="Hyperlink"/>
            <w:noProof/>
          </w:rPr>
          <w:t>Produits Tiers</w:t>
        </w:r>
        <w:r w:rsidR="00672F06">
          <w:rPr>
            <w:noProof/>
            <w:webHidden/>
          </w:rPr>
          <w:tab/>
        </w:r>
        <w:r w:rsidR="00672F06">
          <w:rPr>
            <w:noProof/>
            <w:webHidden/>
          </w:rPr>
          <w:fldChar w:fldCharType="begin"/>
        </w:r>
        <w:r w:rsidR="00672F06">
          <w:rPr>
            <w:noProof/>
            <w:webHidden/>
          </w:rPr>
          <w:instrText xml:space="preserve"> PAGEREF _Toc428534685 \h </w:instrText>
        </w:r>
        <w:r w:rsidR="00672F06">
          <w:rPr>
            <w:noProof/>
            <w:webHidden/>
          </w:rPr>
        </w:r>
        <w:r w:rsidR="00672F06">
          <w:rPr>
            <w:noProof/>
            <w:webHidden/>
          </w:rPr>
          <w:fldChar w:fldCharType="separate"/>
        </w:r>
        <w:r w:rsidR="00672F06">
          <w:rPr>
            <w:noProof/>
            <w:webHidden/>
          </w:rPr>
          <w:t>5</w:t>
        </w:r>
        <w:r w:rsidR="00672F06">
          <w:rPr>
            <w:noProof/>
            <w:webHidden/>
          </w:rPr>
          <w:fldChar w:fldCharType="end"/>
        </w:r>
      </w:hyperlink>
    </w:p>
    <w:p w14:paraId="6478CF67" w14:textId="77777777" w:rsidR="00672F06" w:rsidRDefault="00CA09FB">
      <w:pPr>
        <w:pStyle w:val="TOC5"/>
        <w:tabs>
          <w:tab w:val="right" w:leader="dot" w:pos="5030"/>
        </w:tabs>
        <w:rPr>
          <w:rFonts w:eastAsiaTheme="minorEastAsia"/>
          <w:noProof/>
          <w:sz w:val="22"/>
          <w:lang w:val="en-US" w:eastAsia="ja-JP" w:bidi="ar-SA"/>
        </w:rPr>
      </w:pPr>
      <w:hyperlink w:anchor="_Toc428534686" w:history="1">
        <w:r w:rsidR="00672F06" w:rsidRPr="00E46100">
          <w:rPr>
            <w:rStyle w:val="Hyperlink"/>
            <w:noProof/>
          </w:rPr>
          <w:t>Règles de bon usage</w:t>
        </w:r>
        <w:r w:rsidR="00672F06">
          <w:rPr>
            <w:noProof/>
            <w:webHidden/>
          </w:rPr>
          <w:tab/>
        </w:r>
        <w:r w:rsidR="00672F06">
          <w:rPr>
            <w:noProof/>
            <w:webHidden/>
          </w:rPr>
          <w:fldChar w:fldCharType="begin"/>
        </w:r>
        <w:r w:rsidR="00672F06">
          <w:rPr>
            <w:noProof/>
            <w:webHidden/>
          </w:rPr>
          <w:instrText xml:space="preserve"> PAGEREF _Toc428534686 \h </w:instrText>
        </w:r>
        <w:r w:rsidR="00672F06">
          <w:rPr>
            <w:noProof/>
            <w:webHidden/>
          </w:rPr>
        </w:r>
        <w:r w:rsidR="00672F06">
          <w:rPr>
            <w:noProof/>
            <w:webHidden/>
          </w:rPr>
          <w:fldChar w:fldCharType="separate"/>
        </w:r>
        <w:r w:rsidR="00672F06">
          <w:rPr>
            <w:noProof/>
            <w:webHidden/>
          </w:rPr>
          <w:t>5</w:t>
        </w:r>
        <w:r w:rsidR="00672F06">
          <w:rPr>
            <w:noProof/>
            <w:webHidden/>
          </w:rPr>
          <w:fldChar w:fldCharType="end"/>
        </w:r>
      </w:hyperlink>
    </w:p>
    <w:p w14:paraId="09B98B8C" w14:textId="77777777" w:rsidR="00672F06" w:rsidRDefault="00CA09FB">
      <w:pPr>
        <w:pStyle w:val="TOC5"/>
        <w:tabs>
          <w:tab w:val="right" w:leader="dot" w:pos="5030"/>
        </w:tabs>
        <w:rPr>
          <w:rFonts w:eastAsiaTheme="minorEastAsia"/>
          <w:noProof/>
          <w:sz w:val="22"/>
          <w:lang w:val="en-US" w:eastAsia="ja-JP" w:bidi="ar-SA"/>
        </w:rPr>
      </w:pPr>
      <w:hyperlink w:anchor="_Toc428534687" w:history="1">
        <w:r w:rsidR="00672F06" w:rsidRPr="00E46100">
          <w:rPr>
            <w:rStyle w:val="Hyperlink"/>
            <w:noProof/>
          </w:rPr>
          <w:t>Restrictions techniques</w:t>
        </w:r>
        <w:r w:rsidR="00672F06">
          <w:rPr>
            <w:noProof/>
            <w:webHidden/>
          </w:rPr>
          <w:tab/>
        </w:r>
        <w:r w:rsidR="00672F06">
          <w:rPr>
            <w:noProof/>
            <w:webHidden/>
          </w:rPr>
          <w:fldChar w:fldCharType="begin"/>
        </w:r>
        <w:r w:rsidR="00672F06">
          <w:rPr>
            <w:noProof/>
            <w:webHidden/>
          </w:rPr>
          <w:instrText xml:space="preserve"> PAGEREF _Toc428534687 \h </w:instrText>
        </w:r>
        <w:r w:rsidR="00672F06">
          <w:rPr>
            <w:noProof/>
            <w:webHidden/>
          </w:rPr>
        </w:r>
        <w:r w:rsidR="00672F06">
          <w:rPr>
            <w:noProof/>
            <w:webHidden/>
          </w:rPr>
          <w:fldChar w:fldCharType="separate"/>
        </w:r>
        <w:r w:rsidR="00672F06">
          <w:rPr>
            <w:noProof/>
            <w:webHidden/>
          </w:rPr>
          <w:t>5</w:t>
        </w:r>
        <w:r w:rsidR="00672F06">
          <w:rPr>
            <w:noProof/>
            <w:webHidden/>
          </w:rPr>
          <w:fldChar w:fldCharType="end"/>
        </w:r>
      </w:hyperlink>
    </w:p>
    <w:p w14:paraId="2E2B2744" w14:textId="77777777" w:rsidR="00672F06" w:rsidRDefault="00CA09FB">
      <w:pPr>
        <w:pStyle w:val="TOC5"/>
        <w:tabs>
          <w:tab w:val="right" w:leader="dot" w:pos="5030"/>
        </w:tabs>
        <w:rPr>
          <w:rFonts w:eastAsiaTheme="minorEastAsia"/>
          <w:noProof/>
          <w:sz w:val="22"/>
          <w:lang w:val="en-US" w:eastAsia="ja-JP" w:bidi="ar-SA"/>
        </w:rPr>
      </w:pPr>
      <w:hyperlink w:anchor="_Toc428534688" w:history="1">
        <w:r w:rsidR="00672F06" w:rsidRPr="00E46100">
          <w:rPr>
            <w:rStyle w:val="Hyperlink"/>
            <w:noProof/>
          </w:rPr>
          <w:t>Respect de la réglementation applicable</w:t>
        </w:r>
        <w:r w:rsidR="00672F06">
          <w:rPr>
            <w:noProof/>
            <w:webHidden/>
          </w:rPr>
          <w:tab/>
        </w:r>
        <w:r w:rsidR="00672F06">
          <w:rPr>
            <w:noProof/>
            <w:webHidden/>
          </w:rPr>
          <w:fldChar w:fldCharType="begin"/>
        </w:r>
        <w:r w:rsidR="00672F06">
          <w:rPr>
            <w:noProof/>
            <w:webHidden/>
          </w:rPr>
          <w:instrText xml:space="preserve"> PAGEREF _Toc428534688 \h </w:instrText>
        </w:r>
        <w:r w:rsidR="00672F06">
          <w:rPr>
            <w:noProof/>
            <w:webHidden/>
          </w:rPr>
        </w:r>
        <w:r w:rsidR="00672F06">
          <w:rPr>
            <w:noProof/>
            <w:webHidden/>
          </w:rPr>
          <w:fldChar w:fldCharType="separate"/>
        </w:r>
        <w:r w:rsidR="00672F06">
          <w:rPr>
            <w:noProof/>
            <w:webHidden/>
          </w:rPr>
          <w:t>5</w:t>
        </w:r>
        <w:r w:rsidR="00672F06">
          <w:rPr>
            <w:noProof/>
            <w:webHidden/>
          </w:rPr>
          <w:fldChar w:fldCharType="end"/>
        </w:r>
      </w:hyperlink>
    </w:p>
    <w:p w14:paraId="488E3864" w14:textId="77777777" w:rsidR="00672F06" w:rsidRDefault="00CA09FB">
      <w:pPr>
        <w:pStyle w:val="TOC5"/>
        <w:tabs>
          <w:tab w:val="right" w:leader="dot" w:pos="5030"/>
        </w:tabs>
        <w:rPr>
          <w:rFonts w:eastAsiaTheme="minorEastAsia"/>
          <w:noProof/>
          <w:sz w:val="22"/>
          <w:lang w:val="en-US" w:eastAsia="ja-JP" w:bidi="ar-SA"/>
        </w:rPr>
      </w:pPr>
      <w:hyperlink w:anchor="_Toc428534689" w:history="1">
        <w:r w:rsidR="00672F06" w:rsidRPr="00E46100">
          <w:rPr>
            <w:rStyle w:val="Hyperlink"/>
            <w:noProof/>
          </w:rPr>
          <w:t>Notifications électroniques</w:t>
        </w:r>
        <w:r w:rsidR="00672F06">
          <w:rPr>
            <w:noProof/>
            <w:webHidden/>
          </w:rPr>
          <w:tab/>
        </w:r>
        <w:r w:rsidR="00672F06">
          <w:rPr>
            <w:noProof/>
            <w:webHidden/>
          </w:rPr>
          <w:fldChar w:fldCharType="begin"/>
        </w:r>
        <w:r w:rsidR="00672F06">
          <w:rPr>
            <w:noProof/>
            <w:webHidden/>
          </w:rPr>
          <w:instrText xml:space="preserve"> PAGEREF _Toc428534689 \h </w:instrText>
        </w:r>
        <w:r w:rsidR="00672F06">
          <w:rPr>
            <w:noProof/>
            <w:webHidden/>
          </w:rPr>
        </w:r>
        <w:r w:rsidR="00672F06">
          <w:rPr>
            <w:noProof/>
            <w:webHidden/>
          </w:rPr>
          <w:fldChar w:fldCharType="separate"/>
        </w:r>
        <w:r w:rsidR="00672F06">
          <w:rPr>
            <w:noProof/>
            <w:webHidden/>
          </w:rPr>
          <w:t>6</w:t>
        </w:r>
        <w:r w:rsidR="00672F06">
          <w:rPr>
            <w:noProof/>
            <w:webHidden/>
          </w:rPr>
          <w:fldChar w:fldCharType="end"/>
        </w:r>
      </w:hyperlink>
    </w:p>
    <w:p w14:paraId="13162242" w14:textId="77777777" w:rsidR="00672F06" w:rsidRDefault="00CA09FB">
      <w:pPr>
        <w:pStyle w:val="TOC5"/>
        <w:tabs>
          <w:tab w:val="right" w:leader="dot" w:pos="5030"/>
        </w:tabs>
        <w:rPr>
          <w:rFonts w:eastAsiaTheme="minorEastAsia"/>
          <w:noProof/>
          <w:sz w:val="22"/>
          <w:lang w:val="en-US" w:eastAsia="ja-JP" w:bidi="ar-SA"/>
        </w:rPr>
      </w:pPr>
      <w:hyperlink w:anchor="_Toc428534690" w:history="1">
        <w:r w:rsidR="00672F06" w:rsidRPr="00E46100">
          <w:rPr>
            <w:rStyle w:val="Hyperlink"/>
            <w:noProof/>
          </w:rPr>
          <w:t>Réattribution de licence</w:t>
        </w:r>
        <w:r w:rsidR="00672F06">
          <w:rPr>
            <w:noProof/>
            <w:webHidden/>
          </w:rPr>
          <w:tab/>
        </w:r>
        <w:r w:rsidR="00672F06">
          <w:rPr>
            <w:noProof/>
            <w:webHidden/>
          </w:rPr>
          <w:fldChar w:fldCharType="begin"/>
        </w:r>
        <w:r w:rsidR="00672F06">
          <w:rPr>
            <w:noProof/>
            <w:webHidden/>
          </w:rPr>
          <w:instrText xml:space="preserve"> PAGEREF _Toc428534690 \h </w:instrText>
        </w:r>
        <w:r w:rsidR="00672F06">
          <w:rPr>
            <w:noProof/>
            <w:webHidden/>
          </w:rPr>
        </w:r>
        <w:r w:rsidR="00672F06">
          <w:rPr>
            <w:noProof/>
            <w:webHidden/>
          </w:rPr>
          <w:fldChar w:fldCharType="separate"/>
        </w:r>
        <w:r w:rsidR="00672F06">
          <w:rPr>
            <w:noProof/>
            <w:webHidden/>
          </w:rPr>
          <w:t>6</w:t>
        </w:r>
        <w:r w:rsidR="00672F06">
          <w:rPr>
            <w:noProof/>
            <w:webHidden/>
          </w:rPr>
          <w:fldChar w:fldCharType="end"/>
        </w:r>
      </w:hyperlink>
    </w:p>
    <w:p w14:paraId="532CEDDB" w14:textId="77777777" w:rsidR="00672F06" w:rsidRDefault="00CA09FB">
      <w:pPr>
        <w:pStyle w:val="TOC5"/>
        <w:tabs>
          <w:tab w:val="right" w:leader="dot" w:pos="5030"/>
        </w:tabs>
        <w:rPr>
          <w:rFonts w:eastAsiaTheme="minorEastAsia"/>
          <w:noProof/>
          <w:sz w:val="22"/>
          <w:lang w:val="en-US" w:eastAsia="ja-JP" w:bidi="ar-SA"/>
        </w:rPr>
      </w:pPr>
      <w:hyperlink w:anchor="_Toc428534691" w:history="1">
        <w:r w:rsidR="00672F06" w:rsidRPr="00E46100">
          <w:rPr>
            <w:rStyle w:val="Hyperlink"/>
            <w:noProof/>
          </w:rPr>
          <w:t>Polices</w:t>
        </w:r>
        <w:r w:rsidR="00672F06">
          <w:rPr>
            <w:noProof/>
            <w:webHidden/>
          </w:rPr>
          <w:tab/>
        </w:r>
        <w:r w:rsidR="00672F06">
          <w:rPr>
            <w:noProof/>
            <w:webHidden/>
          </w:rPr>
          <w:fldChar w:fldCharType="begin"/>
        </w:r>
        <w:r w:rsidR="00672F06">
          <w:rPr>
            <w:noProof/>
            <w:webHidden/>
          </w:rPr>
          <w:instrText xml:space="preserve"> PAGEREF _Toc428534691 \h </w:instrText>
        </w:r>
        <w:r w:rsidR="00672F06">
          <w:rPr>
            <w:noProof/>
            <w:webHidden/>
          </w:rPr>
        </w:r>
        <w:r w:rsidR="00672F06">
          <w:rPr>
            <w:noProof/>
            <w:webHidden/>
          </w:rPr>
          <w:fldChar w:fldCharType="separate"/>
        </w:r>
        <w:r w:rsidR="00672F06">
          <w:rPr>
            <w:noProof/>
            <w:webHidden/>
          </w:rPr>
          <w:t>6</w:t>
        </w:r>
        <w:r w:rsidR="00672F06">
          <w:rPr>
            <w:noProof/>
            <w:webHidden/>
          </w:rPr>
          <w:fldChar w:fldCharType="end"/>
        </w:r>
      </w:hyperlink>
    </w:p>
    <w:p w14:paraId="7DADC704" w14:textId="77777777" w:rsidR="00672F06" w:rsidRDefault="00CA09FB">
      <w:pPr>
        <w:pStyle w:val="TOC5"/>
        <w:tabs>
          <w:tab w:val="right" w:leader="dot" w:pos="5030"/>
        </w:tabs>
        <w:rPr>
          <w:rFonts w:eastAsiaTheme="minorEastAsia"/>
          <w:noProof/>
          <w:sz w:val="22"/>
          <w:lang w:val="en-US" w:eastAsia="ja-JP" w:bidi="ar-SA"/>
        </w:rPr>
      </w:pPr>
      <w:hyperlink w:anchor="_Toc428534692" w:history="1">
        <w:r w:rsidR="00672F06" w:rsidRPr="00E46100">
          <w:rPr>
            <w:rStyle w:val="Hyperlink"/>
            <w:noProof/>
          </w:rPr>
          <w:t>Multiplexage</w:t>
        </w:r>
        <w:r w:rsidR="00672F06">
          <w:rPr>
            <w:noProof/>
            <w:webHidden/>
          </w:rPr>
          <w:tab/>
        </w:r>
        <w:r w:rsidR="00672F06">
          <w:rPr>
            <w:noProof/>
            <w:webHidden/>
          </w:rPr>
          <w:fldChar w:fldCharType="begin"/>
        </w:r>
        <w:r w:rsidR="00672F06">
          <w:rPr>
            <w:noProof/>
            <w:webHidden/>
          </w:rPr>
          <w:instrText xml:space="preserve"> PAGEREF _Toc428534692 \h </w:instrText>
        </w:r>
        <w:r w:rsidR="00672F06">
          <w:rPr>
            <w:noProof/>
            <w:webHidden/>
          </w:rPr>
        </w:r>
        <w:r w:rsidR="00672F06">
          <w:rPr>
            <w:noProof/>
            <w:webHidden/>
          </w:rPr>
          <w:fldChar w:fldCharType="separate"/>
        </w:r>
        <w:r w:rsidR="00672F06">
          <w:rPr>
            <w:noProof/>
            <w:webHidden/>
          </w:rPr>
          <w:t>6</w:t>
        </w:r>
        <w:r w:rsidR="00672F06">
          <w:rPr>
            <w:noProof/>
            <w:webHidden/>
          </w:rPr>
          <w:fldChar w:fldCharType="end"/>
        </w:r>
      </w:hyperlink>
    </w:p>
    <w:p w14:paraId="0EB8EA34"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693" w:history="1">
        <w:r w:rsidR="00672F06" w:rsidRPr="00E46100">
          <w:rPr>
            <w:rStyle w:val="Hyperlink"/>
            <w:noProof/>
          </w:rPr>
          <w:t>Conditions de confidentialité et de sécurité</w:t>
        </w:r>
        <w:r w:rsidR="00672F06">
          <w:rPr>
            <w:noProof/>
            <w:webHidden/>
          </w:rPr>
          <w:tab/>
        </w:r>
        <w:r w:rsidR="00672F06">
          <w:rPr>
            <w:noProof/>
            <w:webHidden/>
          </w:rPr>
          <w:fldChar w:fldCharType="begin"/>
        </w:r>
        <w:r w:rsidR="00672F06">
          <w:rPr>
            <w:noProof/>
            <w:webHidden/>
          </w:rPr>
          <w:instrText xml:space="preserve"> PAGEREF _Toc428534693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66FD8935" w14:textId="77777777" w:rsidR="00672F06" w:rsidRDefault="00CA09FB">
      <w:pPr>
        <w:pStyle w:val="TOC4"/>
        <w:rPr>
          <w:rFonts w:eastAsiaTheme="minorEastAsia"/>
          <w:smallCaps w:val="0"/>
          <w:noProof/>
          <w:sz w:val="22"/>
          <w:lang w:val="en-US" w:eastAsia="ja-JP" w:bidi="ar-SA"/>
        </w:rPr>
      </w:pPr>
      <w:hyperlink w:anchor="_Toc428534694" w:history="1">
        <w:r w:rsidR="00672F06" w:rsidRPr="00E46100">
          <w:rPr>
            <w:rStyle w:val="Hyperlink"/>
            <w:noProof/>
          </w:rPr>
          <w:t>Conditions générales de protection des données personnelles et de sécurité</w:t>
        </w:r>
        <w:r w:rsidR="00672F06">
          <w:rPr>
            <w:noProof/>
            <w:webHidden/>
          </w:rPr>
          <w:tab/>
        </w:r>
        <w:r w:rsidR="00672F06">
          <w:rPr>
            <w:noProof/>
            <w:webHidden/>
          </w:rPr>
          <w:fldChar w:fldCharType="begin"/>
        </w:r>
        <w:r w:rsidR="00672F06">
          <w:rPr>
            <w:noProof/>
            <w:webHidden/>
          </w:rPr>
          <w:instrText xml:space="preserve"> PAGEREF _Toc428534694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27859890" w14:textId="77777777" w:rsidR="00672F06" w:rsidRDefault="00CA09FB">
      <w:pPr>
        <w:pStyle w:val="TOC5"/>
        <w:tabs>
          <w:tab w:val="right" w:leader="dot" w:pos="5030"/>
        </w:tabs>
        <w:rPr>
          <w:rFonts w:eastAsiaTheme="minorEastAsia"/>
          <w:noProof/>
          <w:sz w:val="22"/>
          <w:lang w:val="en-US" w:eastAsia="ja-JP" w:bidi="ar-SA"/>
        </w:rPr>
      </w:pPr>
      <w:hyperlink w:anchor="_Toc428534695" w:history="1">
        <w:r w:rsidR="00672F06" w:rsidRPr="00E46100">
          <w:rPr>
            <w:rStyle w:val="Hyperlink"/>
            <w:noProof/>
          </w:rPr>
          <w:t>Champ d’application</w:t>
        </w:r>
        <w:r w:rsidR="00672F06">
          <w:rPr>
            <w:noProof/>
            <w:webHidden/>
          </w:rPr>
          <w:tab/>
        </w:r>
        <w:r w:rsidR="00672F06">
          <w:rPr>
            <w:noProof/>
            <w:webHidden/>
          </w:rPr>
          <w:fldChar w:fldCharType="begin"/>
        </w:r>
        <w:r w:rsidR="00672F06">
          <w:rPr>
            <w:noProof/>
            <w:webHidden/>
          </w:rPr>
          <w:instrText xml:space="preserve"> PAGEREF _Toc428534695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4B3A8BC7" w14:textId="77777777" w:rsidR="00672F06" w:rsidRDefault="00CA09FB">
      <w:pPr>
        <w:pStyle w:val="TOC5"/>
        <w:tabs>
          <w:tab w:val="right" w:leader="dot" w:pos="5030"/>
        </w:tabs>
        <w:rPr>
          <w:rFonts w:eastAsiaTheme="minorEastAsia"/>
          <w:noProof/>
          <w:sz w:val="22"/>
          <w:lang w:val="en-US" w:eastAsia="ja-JP" w:bidi="ar-SA"/>
        </w:rPr>
      </w:pPr>
      <w:hyperlink w:anchor="_Toc428534696" w:history="1">
        <w:r w:rsidR="00672F06" w:rsidRPr="00E46100">
          <w:rPr>
            <w:rStyle w:val="Hyperlink"/>
            <w:noProof/>
          </w:rPr>
          <w:t>Utilisation des Données Client</w:t>
        </w:r>
        <w:r w:rsidR="00672F06">
          <w:rPr>
            <w:noProof/>
            <w:webHidden/>
          </w:rPr>
          <w:tab/>
        </w:r>
        <w:r w:rsidR="00672F06">
          <w:rPr>
            <w:noProof/>
            <w:webHidden/>
          </w:rPr>
          <w:fldChar w:fldCharType="begin"/>
        </w:r>
        <w:r w:rsidR="00672F06">
          <w:rPr>
            <w:noProof/>
            <w:webHidden/>
          </w:rPr>
          <w:instrText xml:space="preserve"> PAGEREF _Toc428534696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2011255D" w14:textId="77777777" w:rsidR="00672F06" w:rsidRDefault="00CA09FB">
      <w:pPr>
        <w:pStyle w:val="TOC5"/>
        <w:tabs>
          <w:tab w:val="right" w:leader="dot" w:pos="5030"/>
        </w:tabs>
        <w:rPr>
          <w:rFonts w:eastAsiaTheme="minorEastAsia"/>
          <w:noProof/>
          <w:sz w:val="22"/>
          <w:lang w:val="en-US" w:eastAsia="ja-JP" w:bidi="ar-SA"/>
        </w:rPr>
      </w:pPr>
      <w:hyperlink w:anchor="_Toc428534697" w:history="1">
        <w:r w:rsidR="00672F06" w:rsidRPr="00E46100">
          <w:rPr>
            <w:rStyle w:val="Hyperlink"/>
            <w:noProof/>
          </w:rPr>
          <w:t>Divulgation des Données Client</w:t>
        </w:r>
        <w:r w:rsidR="00672F06">
          <w:rPr>
            <w:noProof/>
            <w:webHidden/>
          </w:rPr>
          <w:tab/>
        </w:r>
        <w:r w:rsidR="00672F06">
          <w:rPr>
            <w:noProof/>
            <w:webHidden/>
          </w:rPr>
          <w:fldChar w:fldCharType="begin"/>
        </w:r>
        <w:r w:rsidR="00672F06">
          <w:rPr>
            <w:noProof/>
            <w:webHidden/>
          </w:rPr>
          <w:instrText xml:space="preserve"> PAGEREF _Toc428534697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4CD332FB" w14:textId="77777777" w:rsidR="00672F06" w:rsidRDefault="00CA09FB">
      <w:pPr>
        <w:pStyle w:val="TOC5"/>
        <w:tabs>
          <w:tab w:val="right" w:leader="dot" w:pos="5030"/>
        </w:tabs>
        <w:rPr>
          <w:rFonts w:eastAsiaTheme="minorEastAsia"/>
          <w:noProof/>
          <w:sz w:val="22"/>
          <w:lang w:val="en-US" w:eastAsia="ja-JP" w:bidi="ar-SA"/>
        </w:rPr>
      </w:pPr>
      <w:hyperlink w:anchor="_Toc428534698" w:history="1">
        <w:r w:rsidR="00672F06" w:rsidRPr="00E46100">
          <w:rPr>
            <w:rStyle w:val="Hyperlink"/>
            <w:noProof/>
          </w:rPr>
          <w:t>Établissements scolaires</w:t>
        </w:r>
        <w:r w:rsidR="00672F06">
          <w:rPr>
            <w:noProof/>
            <w:webHidden/>
          </w:rPr>
          <w:tab/>
        </w:r>
        <w:r w:rsidR="00672F06">
          <w:rPr>
            <w:noProof/>
            <w:webHidden/>
          </w:rPr>
          <w:fldChar w:fldCharType="begin"/>
        </w:r>
        <w:r w:rsidR="00672F06">
          <w:rPr>
            <w:noProof/>
            <w:webHidden/>
          </w:rPr>
          <w:instrText xml:space="preserve"> PAGEREF _Toc428534698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5D57AAFD" w14:textId="77777777" w:rsidR="00672F06" w:rsidRDefault="00CA09FB">
      <w:pPr>
        <w:pStyle w:val="TOC5"/>
        <w:tabs>
          <w:tab w:val="right" w:leader="dot" w:pos="5030"/>
        </w:tabs>
        <w:rPr>
          <w:rFonts w:eastAsiaTheme="minorEastAsia"/>
          <w:noProof/>
          <w:sz w:val="22"/>
          <w:lang w:val="en-US" w:eastAsia="ja-JP" w:bidi="ar-SA"/>
        </w:rPr>
      </w:pPr>
      <w:hyperlink w:anchor="_Toc428534699" w:history="1">
        <w:r w:rsidR="00672F06" w:rsidRPr="00E46100">
          <w:rPr>
            <w:rStyle w:val="Hyperlink"/>
            <w:noProof/>
          </w:rPr>
          <w:t>HIPAA Business Associate</w:t>
        </w:r>
        <w:r w:rsidR="00672F06">
          <w:rPr>
            <w:noProof/>
            <w:webHidden/>
          </w:rPr>
          <w:tab/>
        </w:r>
        <w:r w:rsidR="00672F06">
          <w:rPr>
            <w:noProof/>
            <w:webHidden/>
          </w:rPr>
          <w:fldChar w:fldCharType="begin"/>
        </w:r>
        <w:r w:rsidR="00672F06">
          <w:rPr>
            <w:noProof/>
            <w:webHidden/>
          </w:rPr>
          <w:instrText xml:space="preserve"> PAGEREF _Toc428534699 \h </w:instrText>
        </w:r>
        <w:r w:rsidR="00672F06">
          <w:rPr>
            <w:noProof/>
            <w:webHidden/>
          </w:rPr>
        </w:r>
        <w:r w:rsidR="00672F06">
          <w:rPr>
            <w:noProof/>
            <w:webHidden/>
          </w:rPr>
          <w:fldChar w:fldCharType="separate"/>
        </w:r>
        <w:r w:rsidR="00672F06">
          <w:rPr>
            <w:noProof/>
            <w:webHidden/>
          </w:rPr>
          <w:t>7</w:t>
        </w:r>
        <w:r w:rsidR="00672F06">
          <w:rPr>
            <w:noProof/>
            <w:webHidden/>
          </w:rPr>
          <w:fldChar w:fldCharType="end"/>
        </w:r>
      </w:hyperlink>
    </w:p>
    <w:p w14:paraId="074783A8" w14:textId="77777777" w:rsidR="00672F06" w:rsidRDefault="00CA09FB">
      <w:pPr>
        <w:pStyle w:val="TOC5"/>
        <w:tabs>
          <w:tab w:val="right" w:leader="dot" w:pos="5030"/>
        </w:tabs>
        <w:rPr>
          <w:rFonts w:eastAsiaTheme="minorEastAsia"/>
          <w:noProof/>
          <w:sz w:val="22"/>
          <w:lang w:val="en-US" w:eastAsia="ja-JP" w:bidi="ar-SA"/>
        </w:rPr>
      </w:pPr>
      <w:hyperlink w:anchor="_Toc428534700" w:history="1">
        <w:r w:rsidR="00672F06" w:rsidRPr="00E46100">
          <w:rPr>
            <w:rStyle w:val="Hyperlink"/>
            <w:noProof/>
          </w:rPr>
          <w:t>Sécurité</w:t>
        </w:r>
        <w:r w:rsidR="00672F06">
          <w:rPr>
            <w:noProof/>
            <w:webHidden/>
          </w:rPr>
          <w:tab/>
        </w:r>
        <w:r w:rsidR="00672F06">
          <w:rPr>
            <w:noProof/>
            <w:webHidden/>
          </w:rPr>
          <w:fldChar w:fldCharType="begin"/>
        </w:r>
        <w:r w:rsidR="00672F06">
          <w:rPr>
            <w:noProof/>
            <w:webHidden/>
          </w:rPr>
          <w:instrText xml:space="preserve"> PAGEREF _Toc428534700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5D926C0B" w14:textId="77777777" w:rsidR="00672F06" w:rsidRDefault="00CA09FB">
      <w:pPr>
        <w:pStyle w:val="TOC5"/>
        <w:tabs>
          <w:tab w:val="right" w:leader="dot" w:pos="5030"/>
        </w:tabs>
        <w:rPr>
          <w:rFonts w:eastAsiaTheme="minorEastAsia"/>
          <w:noProof/>
          <w:sz w:val="22"/>
          <w:lang w:val="en-US" w:eastAsia="ja-JP" w:bidi="ar-SA"/>
        </w:rPr>
      </w:pPr>
      <w:hyperlink w:anchor="_Toc428534701" w:history="1">
        <w:r w:rsidR="00672F06" w:rsidRPr="00E46100">
          <w:rPr>
            <w:rStyle w:val="Hyperlink"/>
            <w:noProof/>
          </w:rPr>
          <w:t>Notification des incidents de sécurité</w:t>
        </w:r>
        <w:r w:rsidR="00672F06">
          <w:rPr>
            <w:noProof/>
            <w:webHidden/>
          </w:rPr>
          <w:tab/>
        </w:r>
        <w:r w:rsidR="00672F06">
          <w:rPr>
            <w:noProof/>
            <w:webHidden/>
          </w:rPr>
          <w:fldChar w:fldCharType="begin"/>
        </w:r>
        <w:r w:rsidR="00672F06">
          <w:rPr>
            <w:noProof/>
            <w:webHidden/>
          </w:rPr>
          <w:instrText xml:space="preserve"> PAGEREF _Toc428534701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5547BBAF" w14:textId="77777777" w:rsidR="00672F06" w:rsidRDefault="00CA09FB">
      <w:pPr>
        <w:pStyle w:val="TOC5"/>
        <w:tabs>
          <w:tab w:val="right" w:leader="dot" w:pos="5030"/>
        </w:tabs>
        <w:rPr>
          <w:rFonts w:eastAsiaTheme="minorEastAsia"/>
          <w:noProof/>
          <w:sz w:val="22"/>
          <w:lang w:val="en-US" w:eastAsia="ja-JP" w:bidi="ar-SA"/>
        </w:rPr>
      </w:pPr>
      <w:hyperlink w:anchor="_Toc428534702" w:history="1">
        <w:r w:rsidR="00672F06" w:rsidRPr="00E46100">
          <w:rPr>
            <w:rStyle w:val="Hyperlink"/>
            <w:noProof/>
          </w:rPr>
          <w:t>Emplacement de traitement des Données</w:t>
        </w:r>
        <w:r w:rsidR="00672F06">
          <w:rPr>
            <w:noProof/>
            <w:webHidden/>
          </w:rPr>
          <w:tab/>
        </w:r>
        <w:r w:rsidR="00672F06">
          <w:rPr>
            <w:noProof/>
            <w:webHidden/>
          </w:rPr>
          <w:fldChar w:fldCharType="begin"/>
        </w:r>
        <w:r w:rsidR="00672F06">
          <w:rPr>
            <w:noProof/>
            <w:webHidden/>
          </w:rPr>
          <w:instrText xml:space="preserve"> PAGEREF _Toc428534702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3BF812AC" w14:textId="77777777" w:rsidR="00672F06" w:rsidRDefault="00CA09FB">
      <w:pPr>
        <w:pStyle w:val="TOC5"/>
        <w:tabs>
          <w:tab w:val="right" w:leader="dot" w:pos="5030"/>
        </w:tabs>
        <w:rPr>
          <w:rFonts w:eastAsiaTheme="minorEastAsia"/>
          <w:noProof/>
          <w:sz w:val="22"/>
          <w:lang w:val="en-US" w:eastAsia="ja-JP" w:bidi="ar-SA"/>
        </w:rPr>
      </w:pPr>
      <w:hyperlink w:anchor="_Toc428534703" w:history="1">
        <w:r w:rsidR="00672F06" w:rsidRPr="00E46100">
          <w:rPr>
            <w:rStyle w:val="Hyperlink"/>
            <w:noProof/>
          </w:rPr>
          <w:t>Évaluations</w:t>
        </w:r>
        <w:r w:rsidR="00672F06">
          <w:rPr>
            <w:noProof/>
            <w:webHidden/>
          </w:rPr>
          <w:tab/>
        </w:r>
        <w:r w:rsidR="00672F06">
          <w:rPr>
            <w:noProof/>
            <w:webHidden/>
          </w:rPr>
          <w:fldChar w:fldCharType="begin"/>
        </w:r>
        <w:r w:rsidR="00672F06">
          <w:rPr>
            <w:noProof/>
            <w:webHidden/>
          </w:rPr>
          <w:instrText xml:space="preserve"> PAGEREF _Toc428534703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36F1321E" w14:textId="77777777" w:rsidR="00672F06" w:rsidRDefault="00CA09FB">
      <w:pPr>
        <w:pStyle w:val="TOC5"/>
        <w:tabs>
          <w:tab w:val="right" w:leader="dot" w:pos="5030"/>
        </w:tabs>
        <w:rPr>
          <w:rFonts w:eastAsiaTheme="minorEastAsia"/>
          <w:noProof/>
          <w:sz w:val="22"/>
          <w:lang w:val="en-US" w:eastAsia="ja-JP" w:bidi="ar-SA"/>
        </w:rPr>
      </w:pPr>
      <w:hyperlink w:anchor="_Toc428534704" w:history="1">
        <w:r w:rsidR="00672F06" w:rsidRPr="00E46100">
          <w:rPr>
            <w:rStyle w:val="Hyperlink"/>
            <w:noProof/>
          </w:rPr>
          <w:t>Utilisation de sous-traitants</w:t>
        </w:r>
        <w:r w:rsidR="00672F06">
          <w:rPr>
            <w:noProof/>
            <w:webHidden/>
          </w:rPr>
          <w:tab/>
        </w:r>
        <w:r w:rsidR="00672F06">
          <w:rPr>
            <w:noProof/>
            <w:webHidden/>
          </w:rPr>
          <w:fldChar w:fldCharType="begin"/>
        </w:r>
        <w:r w:rsidR="00672F06">
          <w:rPr>
            <w:noProof/>
            <w:webHidden/>
          </w:rPr>
          <w:instrText xml:space="preserve"> PAGEREF _Toc428534704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5E1C765F" w14:textId="77777777" w:rsidR="00672F06" w:rsidRDefault="00CA09FB">
      <w:pPr>
        <w:pStyle w:val="TOC5"/>
        <w:tabs>
          <w:tab w:val="right" w:leader="dot" w:pos="5030"/>
        </w:tabs>
        <w:rPr>
          <w:rFonts w:eastAsiaTheme="minorEastAsia"/>
          <w:noProof/>
          <w:sz w:val="22"/>
          <w:lang w:val="en-US" w:eastAsia="ja-JP" w:bidi="ar-SA"/>
        </w:rPr>
      </w:pPr>
      <w:hyperlink w:anchor="_Toc428534705" w:history="1">
        <w:r w:rsidR="00672F06" w:rsidRPr="00E46100">
          <w:rPr>
            <w:rStyle w:val="Hyperlink"/>
            <w:noProof/>
          </w:rPr>
          <w:t>Comment contacter Microsoft</w:t>
        </w:r>
        <w:r w:rsidR="00672F06">
          <w:rPr>
            <w:noProof/>
            <w:webHidden/>
          </w:rPr>
          <w:tab/>
        </w:r>
        <w:r w:rsidR="00672F06">
          <w:rPr>
            <w:noProof/>
            <w:webHidden/>
          </w:rPr>
          <w:fldChar w:fldCharType="begin"/>
        </w:r>
        <w:r w:rsidR="00672F06">
          <w:rPr>
            <w:noProof/>
            <w:webHidden/>
          </w:rPr>
          <w:instrText xml:space="preserve"> PAGEREF _Toc428534705 \h </w:instrText>
        </w:r>
        <w:r w:rsidR="00672F06">
          <w:rPr>
            <w:noProof/>
            <w:webHidden/>
          </w:rPr>
        </w:r>
        <w:r w:rsidR="00672F06">
          <w:rPr>
            <w:noProof/>
            <w:webHidden/>
          </w:rPr>
          <w:fldChar w:fldCharType="separate"/>
        </w:r>
        <w:r w:rsidR="00672F06">
          <w:rPr>
            <w:noProof/>
            <w:webHidden/>
          </w:rPr>
          <w:t>8</w:t>
        </w:r>
        <w:r w:rsidR="00672F06">
          <w:rPr>
            <w:noProof/>
            <w:webHidden/>
          </w:rPr>
          <w:fldChar w:fldCharType="end"/>
        </w:r>
      </w:hyperlink>
    </w:p>
    <w:p w14:paraId="04F613AD" w14:textId="77777777" w:rsidR="00672F06" w:rsidRDefault="00CA09FB">
      <w:pPr>
        <w:pStyle w:val="TOC4"/>
        <w:rPr>
          <w:rFonts w:eastAsiaTheme="minorEastAsia"/>
          <w:smallCaps w:val="0"/>
          <w:noProof/>
          <w:sz w:val="22"/>
          <w:lang w:val="en-US" w:eastAsia="ja-JP" w:bidi="ar-SA"/>
        </w:rPr>
      </w:pPr>
      <w:hyperlink w:anchor="_Toc428534706" w:history="1">
        <w:r w:rsidR="00672F06" w:rsidRPr="00E46100">
          <w:rPr>
            <w:rStyle w:val="Hyperlink"/>
            <w:noProof/>
          </w:rPr>
          <w:t>Conditions de Traitement de Données</w:t>
        </w:r>
        <w:r w:rsidR="00672F06">
          <w:rPr>
            <w:noProof/>
            <w:webHidden/>
          </w:rPr>
          <w:tab/>
        </w:r>
        <w:r w:rsidR="00672F06">
          <w:rPr>
            <w:noProof/>
            <w:webHidden/>
          </w:rPr>
          <w:fldChar w:fldCharType="begin"/>
        </w:r>
        <w:r w:rsidR="00672F06">
          <w:rPr>
            <w:noProof/>
            <w:webHidden/>
          </w:rPr>
          <w:instrText xml:space="preserve"> PAGEREF _Toc428534706 \h </w:instrText>
        </w:r>
        <w:r w:rsidR="00672F06">
          <w:rPr>
            <w:noProof/>
            <w:webHidden/>
          </w:rPr>
        </w:r>
        <w:r w:rsidR="00672F06">
          <w:rPr>
            <w:noProof/>
            <w:webHidden/>
          </w:rPr>
          <w:fldChar w:fldCharType="separate"/>
        </w:r>
        <w:r w:rsidR="00672F06">
          <w:rPr>
            <w:noProof/>
            <w:webHidden/>
          </w:rPr>
          <w:t>9</w:t>
        </w:r>
        <w:r w:rsidR="00672F06">
          <w:rPr>
            <w:noProof/>
            <w:webHidden/>
          </w:rPr>
          <w:fldChar w:fldCharType="end"/>
        </w:r>
      </w:hyperlink>
    </w:p>
    <w:p w14:paraId="6F5D7C4E" w14:textId="77777777" w:rsidR="00672F06" w:rsidRDefault="00CA09FB">
      <w:pPr>
        <w:pStyle w:val="TOC5"/>
        <w:tabs>
          <w:tab w:val="right" w:leader="dot" w:pos="5030"/>
        </w:tabs>
        <w:rPr>
          <w:rFonts w:eastAsiaTheme="minorEastAsia"/>
          <w:noProof/>
          <w:sz w:val="22"/>
          <w:lang w:val="en-US" w:eastAsia="ja-JP" w:bidi="ar-SA"/>
        </w:rPr>
      </w:pPr>
      <w:hyperlink w:anchor="_Toc428534707" w:history="1">
        <w:r w:rsidR="00672F06" w:rsidRPr="00E46100">
          <w:rPr>
            <w:rStyle w:val="Hyperlink"/>
            <w:noProof/>
          </w:rPr>
          <w:t>Emplacement des Données Client au repos</w:t>
        </w:r>
        <w:r w:rsidR="00672F06">
          <w:rPr>
            <w:noProof/>
            <w:webHidden/>
          </w:rPr>
          <w:tab/>
        </w:r>
        <w:r w:rsidR="00672F06">
          <w:rPr>
            <w:noProof/>
            <w:webHidden/>
          </w:rPr>
          <w:fldChar w:fldCharType="begin"/>
        </w:r>
        <w:r w:rsidR="00672F06">
          <w:rPr>
            <w:noProof/>
            <w:webHidden/>
          </w:rPr>
          <w:instrText xml:space="preserve"> PAGEREF _Toc428534707 \h </w:instrText>
        </w:r>
        <w:r w:rsidR="00672F06">
          <w:rPr>
            <w:noProof/>
            <w:webHidden/>
          </w:rPr>
        </w:r>
        <w:r w:rsidR="00672F06">
          <w:rPr>
            <w:noProof/>
            <w:webHidden/>
          </w:rPr>
          <w:fldChar w:fldCharType="separate"/>
        </w:r>
        <w:r w:rsidR="00672F06">
          <w:rPr>
            <w:noProof/>
            <w:webHidden/>
          </w:rPr>
          <w:t>9</w:t>
        </w:r>
        <w:r w:rsidR="00672F06">
          <w:rPr>
            <w:noProof/>
            <w:webHidden/>
          </w:rPr>
          <w:fldChar w:fldCharType="end"/>
        </w:r>
      </w:hyperlink>
    </w:p>
    <w:p w14:paraId="7076BFD5" w14:textId="77777777" w:rsidR="00672F06" w:rsidRDefault="00CA09FB">
      <w:pPr>
        <w:pStyle w:val="TOC5"/>
        <w:tabs>
          <w:tab w:val="right" w:leader="dot" w:pos="5030"/>
        </w:tabs>
        <w:rPr>
          <w:rFonts w:eastAsiaTheme="minorEastAsia"/>
          <w:noProof/>
          <w:sz w:val="22"/>
          <w:lang w:val="en-US" w:eastAsia="ja-JP" w:bidi="ar-SA"/>
        </w:rPr>
      </w:pPr>
      <w:hyperlink w:anchor="_Toc428534708" w:history="1">
        <w:r w:rsidR="00672F06" w:rsidRPr="00E46100">
          <w:rPr>
            <w:rStyle w:val="Hyperlink"/>
            <w:noProof/>
          </w:rPr>
          <w:t>Protection des données personnelles</w:t>
        </w:r>
        <w:r w:rsidR="00672F06">
          <w:rPr>
            <w:noProof/>
            <w:webHidden/>
          </w:rPr>
          <w:tab/>
        </w:r>
        <w:r w:rsidR="00672F06">
          <w:rPr>
            <w:noProof/>
            <w:webHidden/>
          </w:rPr>
          <w:fldChar w:fldCharType="begin"/>
        </w:r>
        <w:r w:rsidR="00672F06">
          <w:rPr>
            <w:noProof/>
            <w:webHidden/>
          </w:rPr>
          <w:instrText xml:space="preserve"> PAGEREF _Toc428534708 \h </w:instrText>
        </w:r>
        <w:r w:rsidR="00672F06">
          <w:rPr>
            <w:noProof/>
            <w:webHidden/>
          </w:rPr>
        </w:r>
        <w:r w:rsidR="00672F06">
          <w:rPr>
            <w:noProof/>
            <w:webHidden/>
          </w:rPr>
          <w:fldChar w:fldCharType="separate"/>
        </w:r>
        <w:r w:rsidR="00672F06">
          <w:rPr>
            <w:noProof/>
            <w:webHidden/>
          </w:rPr>
          <w:t>10</w:t>
        </w:r>
        <w:r w:rsidR="00672F06">
          <w:rPr>
            <w:noProof/>
            <w:webHidden/>
          </w:rPr>
          <w:fldChar w:fldCharType="end"/>
        </w:r>
      </w:hyperlink>
    </w:p>
    <w:p w14:paraId="16AA4631" w14:textId="77777777" w:rsidR="00672F06" w:rsidRDefault="00CA09FB">
      <w:pPr>
        <w:pStyle w:val="TOC5"/>
        <w:tabs>
          <w:tab w:val="right" w:leader="dot" w:pos="5030"/>
        </w:tabs>
        <w:rPr>
          <w:rFonts w:eastAsiaTheme="minorEastAsia"/>
          <w:noProof/>
          <w:sz w:val="22"/>
          <w:lang w:val="en-US" w:eastAsia="ja-JP" w:bidi="ar-SA"/>
        </w:rPr>
      </w:pPr>
      <w:hyperlink w:anchor="_Toc428534709" w:history="1">
        <w:r w:rsidR="00672F06" w:rsidRPr="00E46100">
          <w:rPr>
            <w:rStyle w:val="Hyperlink"/>
            <w:noProof/>
          </w:rPr>
          <w:t>Conditions supplémentaires applicables en Europe.</w:t>
        </w:r>
        <w:r w:rsidR="00672F06">
          <w:rPr>
            <w:noProof/>
            <w:webHidden/>
          </w:rPr>
          <w:tab/>
        </w:r>
        <w:r w:rsidR="00672F06">
          <w:rPr>
            <w:noProof/>
            <w:webHidden/>
          </w:rPr>
          <w:fldChar w:fldCharType="begin"/>
        </w:r>
        <w:r w:rsidR="00672F06">
          <w:rPr>
            <w:noProof/>
            <w:webHidden/>
          </w:rPr>
          <w:instrText xml:space="preserve"> PAGEREF _Toc428534709 \h </w:instrText>
        </w:r>
        <w:r w:rsidR="00672F06">
          <w:rPr>
            <w:noProof/>
            <w:webHidden/>
          </w:rPr>
        </w:r>
        <w:r w:rsidR="00672F06">
          <w:rPr>
            <w:noProof/>
            <w:webHidden/>
          </w:rPr>
          <w:fldChar w:fldCharType="separate"/>
        </w:r>
        <w:r w:rsidR="00672F06">
          <w:rPr>
            <w:noProof/>
            <w:webHidden/>
          </w:rPr>
          <w:t>10</w:t>
        </w:r>
        <w:r w:rsidR="00672F06">
          <w:rPr>
            <w:noProof/>
            <w:webHidden/>
          </w:rPr>
          <w:fldChar w:fldCharType="end"/>
        </w:r>
      </w:hyperlink>
    </w:p>
    <w:p w14:paraId="1D538A5D" w14:textId="77777777" w:rsidR="00672F06" w:rsidRDefault="00CA09FB">
      <w:pPr>
        <w:pStyle w:val="TOC5"/>
        <w:tabs>
          <w:tab w:val="right" w:leader="dot" w:pos="5030"/>
        </w:tabs>
        <w:rPr>
          <w:rFonts w:eastAsiaTheme="minorEastAsia"/>
          <w:noProof/>
          <w:sz w:val="22"/>
          <w:lang w:val="en-US" w:eastAsia="ja-JP" w:bidi="ar-SA"/>
        </w:rPr>
      </w:pPr>
      <w:hyperlink w:anchor="_Toc428534710" w:history="1">
        <w:r w:rsidR="00672F06" w:rsidRPr="00E46100">
          <w:rPr>
            <w:rStyle w:val="Hyperlink"/>
            <w:noProof/>
          </w:rPr>
          <w:t>Sécurité</w:t>
        </w:r>
        <w:r w:rsidR="00672F06">
          <w:rPr>
            <w:noProof/>
            <w:webHidden/>
          </w:rPr>
          <w:tab/>
        </w:r>
        <w:r w:rsidR="00672F06">
          <w:rPr>
            <w:noProof/>
            <w:webHidden/>
          </w:rPr>
          <w:fldChar w:fldCharType="begin"/>
        </w:r>
        <w:r w:rsidR="00672F06">
          <w:rPr>
            <w:noProof/>
            <w:webHidden/>
          </w:rPr>
          <w:instrText xml:space="preserve"> PAGEREF _Toc428534710 \h </w:instrText>
        </w:r>
        <w:r w:rsidR="00672F06">
          <w:rPr>
            <w:noProof/>
            <w:webHidden/>
          </w:rPr>
        </w:r>
        <w:r w:rsidR="00672F06">
          <w:rPr>
            <w:noProof/>
            <w:webHidden/>
          </w:rPr>
          <w:fldChar w:fldCharType="separate"/>
        </w:r>
        <w:r w:rsidR="00672F06">
          <w:rPr>
            <w:noProof/>
            <w:webHidden/>
          </w:rPr>
          <w:t>11</w:t>
        </w:r>
        <w:r w:rsidR="00672F06">
          <w:rPr>
            <w:noProof/>
            <w:webHidden/>
          </w:rPr>
          <w:fldChar w:fldCharType="end"/>
        </w:r>
      </w:hyperlink>
    </w:p>
    <w:p w14:paraId="28EFCCFB"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711" w:history="1">
        <w:r w:rsidR="00672F06" w:rsidRPr="00E46100">
          <w:rPr>
            <w:rStyle w:val="Hyperlink"/>
            <w:noProof/>
          </w:rPr>
          <w:t>Conditions spécifiques relatives au Service en Ligne</w:t>
        </w:r>
        <w:r w:rsidR="00672F06">
          <w:rPr>
            <w:noProof/>
            <w:webHidden/>
          </w:rPr>
          <w:tab/>
        </w:r>
        <w:r w:rsidR="00672F06">
          <w:rPr>
            <w:noProof/>
            <w:webHidden/>
          </w:rPr>
          <w:fldChar w:fldCharType="begin"/>
        </w:r>
        <w:r w:rsidR="00672F06">
          <w:rPr>
            <w:noProof/>
            <w:webHidden/>
          </w:rPr>
          <w:instrText xml:space="preserve"> PAGEREF _Toc428534711 \h </w:instrText>
        </w:r>
        <w:r w:rsidR="00672F06">
          <w:rPr>
            <w:noProof/>
            <w:webHidden/>
          </w:rPr>
        </w:r>
        <w:r w:rsidR="00672F06">
          <w:rPr>
            <w:noProof/>
            <w:webHidden/>
          </w:rPr>
          <w:fldChar w:fldCharType="separate"/>
        </w:r>
        <w:r w:rsidR="00672F06">
          <w:rPr>
            <w:noProof/>
            <w:webHidden/>
          </w:rPr>
          <w:t>15</w:t>
        </w:r>
        <w:r w:rsidR="00672F06">
          <w:rPr>
            <w:noProof/>
            <w:webHidden/>
          </w:rPr>
          <w:fldChar w:fldCharType="end"/>
        </w:r>
      </w:hyperlink>
    </w:p>
    <w:p w14:paraId="12977FB2" w14:textId="77777777" w:rsidR="00672F06" w:rsidRDefault="00CA09FB">
      <w:pPr>
        <w:pStyle w:val="TOC2"/>
        <w:tabs>
          <w:tab w:val="right" w:leader="dot" w:pos="5030"/>
        </w:tabs>
        <w:rPr>
          <w:rFonts w:eastAsiaTheme="minorEastAsia"/>
          <w:b w:val="0"/>
          <w:smallCaps w:val="0"/>
          <w:noProof/>
          <w:sz w:val="22"/>
          <w:lang w:val="en-US" w:eastAsia="ja-JP" w:bidi="ar-SA"/>
        </w:rPr>
      </w:pPr>
      <w:hyperlink w:anchor="_Toc428534712" w:history="1">
        <w:r w:rsidR="00672F06" w:rsidRPr="00E46100">
          <w:rPr>
            <w:rStyle w:val="Hyperlink"/>
            <w:noProof/>
          </w:rPr>
          <w:t>Services Microsoft Azure</w:t>
        </w:r>
        <w:r w:rsidR="00672F06">
          <w:rPr>
            <w:noProof/>
            <w:webHidden/>
          </w:rPr>
          <w:tab/>
        </w:r>
        <w:r w:rsidR="00672F06">
          <w:rPr>
            <w:noProof/>
            <w:webHidden/>
          </w:rPr>
          <w:fldChar w:fldCharType="begin"/>
        </w:r>
        <w:r w:rsidR="00672F06">
          <w:rPr>
            <w:noProof/>
            <w:webHidden/>
          </w:rPr>
          <w:instrText xml:space="preserve"> PAGEREF _Toc428534712 \h </w:instrText>
        </w:r>
        <w:r w:rsidR="00672F06">
          <w:rPr>
            <w:noProof/>
            <w:webHidden/>
          </w:rPr>
        </w:r>
        <w:r w:rsidR="00672F06">
          <w:rPr>
            <w:noProof/>
            <w:webHidden/>
          </w:rPr>
          <w:fldChar w:fldCharType="separate"/>
        </w:r>
        <w:r w:rsidR="00672F06">
          <w:rPr>
            <w:noProof/>
            <w:webHidden/>
          </w:rPr>
          <w:t>15</w:t>
        </w:r>
        <w:r w:rsidR="00672F06">
          <w:rPr>
            <w:noProof/>
            <w:webHidden/>
          </w:rPr>
          <w:fldChar w:fldCharType="end"/>
        </w:r>
      </w:hyperlink>
    </w:p>
    <w:p w14:paraId="590A8037" w14:textId="77777777" w:rsidR="00672F06" w:rsidRDefault="00CA09FB">
      <w:pPr>
        <w:pStyle w:val="TOC2"/>
        <w:tabs>
          <w:tab w:val="right" w:leader="dot" w:pos="5030"/>
        </w:tabs>
        <w:rPr>
          <w:rFonts w:eastAsiaTheme="minorEastAsia"/>
          <w:b w:val="0"/>
          <w:smallCaps w:val="0"/>
          <w:noProof/>
          <w:sz w:val="22"/>
          <w:lang w:val="en-US" w:eastAsia="ja-JP" w:bidi="ar-SA"/>
        </w:rPr>
      </w:pPr>
      <w:hyperlink w:anchor="_Toc428534713" w:history="1">
        <w:r w:rsidR="00672F06" w:rsidRPr="00E46100">
          <w:rPr>
            <w:rStyle w:val="Hyperlink"/>
            <w:noProof/>
          </w:rPr>
          <w:t>Enterprise Mobility Services</w:t>
        </w:r>
        <w:r w:rsidR="00672F06">
          <w:rPr>
            <w:noProof/>
            <w:webHidden/>
          </w:rPr>
          <w:tab/>
        </w:r>
        <w:r w:rsidR="00672F06">
          <w:rPr>
            <w:noProof/>
            <w:webHidden/>
          </w:rPr>
          <w:fldChar w:fldCharType="begin"/>
        </w:r>
        <w:r w:rsidR="00672F06">
          <w:rPr>
            <w:noProof/>
            <w:webHidden/>
          </w:rPr>
          <w:instrText xml:space="preserve"> PAGEREF _Toc428534713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02E5B2CC" w14:textId="77777777" w:rsidR="00672F06" w:rsidRDefault="00CA09FB">
      <w:pPr>
        <w:pStyle w:val="TOC4"/>
        <w:rPr>
          <w:rFonts w:eastAsiaTheme="minorEastAsia"/>
          <w:smallCaps w:val="0"/>
          <w:noProof/>
          <w:sz w:val="22"/>
          <w:lang w:val="en-US" w:eastAsia="ja-JP" w:bidi="ar-SA"/>
        </w:rPr>
      </w:pPr>
      <w:hyperlink w:anchor="_Toc428534714" w:history="1">
        <w:r w:rsidR="00672F06" w:rsidRPr="00E46100">
          <w:rPr>
            <w:rStyle w:val="Hyperlink"/>
            <w:noProof/>
          </w:rPr>
          <w:t>Azure Active Directory Basic</w:t>
        </w:r>
        <w:r w:rsidR="00672F06">
          <w:rPr>
            <w:noProof/>
            <w:webHidden/>
          </w:rPr>
          <w:tab/>
        </w:r>
        <w:r w:rsidR="00672F06">
          <w:rPr>
            <w:noProof/>
            <w:webHidden/>
          </w:rPr>
          <w:fldChar w:fldCharType="begin"/>
        </w:r>
        <w:r w:rsidR="00672F06">
          <w:rPr>
            <w:noProof/>
            <w:webHidden/>
          </w:rPr>
          <w:instrText xml:space="preserve"> PAGEREF _Toc428534714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4108F667" w14:textId="77777777" w:rsidR="00672F06" w:rsidRDefault="00CA09FB">
      <w:pPr>
        <w:pStyle w:val="TOC4"/>
        <w:rPr>
          <w:rFonts w:eastAsiaTheme="minorEastAsia"/>
          <w:smallCaps w:val="0"/>
          <w:noProof/>
          <w:sz w:val="22"/>
          <w:lang w:val="en-US" w:eastAsia="ja-JP" w:bidi="ar-SA"/>
        </w:rPr>
      </w:pPr>
      <w:hyperlink w:anchor="_Toc428534715" w:history="1">
        <w:r w:rsidR="00672F06" w:rsidRPr="00E46100">
          <w:rPr>
            <w:rStyle w:val="Hyperlink"/>
            <w:noProof/>
          </w:rPr>
          <w:t>Azure Active Directory Premium</w:t>
        </w:r>
        <w:r w:rsidR="00672F06">
          <w:rPr>
            <w:noProof/>
            <w:webHidden/>
          </w:rPr>
          <w:tab/>
        </w:r>
        <w:r w:rsidR="00672F06">
          <w:rPr>
            <w:noProof/>
            <w:webHidden/>
          </w:rPr>
          <w:fldChar w:fldCharType="begin"/>
        </w:r>
        <w:r w:rsidR="00672F06">
          <w:rPr>
            <w:noProof/>
            <w:webHidden/>
          </w:rPr>
          <w:instrText xml:space="preserve"> PAGEREF _Toc428534715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0FE1B367" w14:textId="77777777" w:rsidR="00672F06" w:rsidRDefault="00CA09FB">
      <w:pPr>
        <w:pStyle w:val="TOC4"/>
        <w:rPr>
          <w:rFonts w:eastAsiaTheme="minorEastAsia"/>
          <w:smallCaps w:val="0"/>
          <w:noProof/>
          <w:sz w:val="22"/>
          <w:lang w:val="en-US" w:eastAsia="ja-JP" w:bidi="ar-SA"/>
        </w:rPr>
      </w:pPr>
      <w:hyperlink w:anchor="_Toc428534716" w:history="1">
        <w:r w:rsidR="00672F06" w:rsidRPr="00E46100">
          <w:rPr>
            <w:rStyle w:val="Hyperlink"/>
            <w:noProof/>
          </w:rPr>
          <w:t>Azure Rights Management</w:t>
        </w:r>
        <w:r w:rsidR="00672F06">
          <w:rPr>
            <w:noProof/>
            <w:webHidden/>
          </w:rPr>
          <w:tab/>
        </w:r>
        <w:r w:rsidR="00672F06">
          <w:rPr>
            <w:noProof/>
            <w:webHidden/>
          </w:rPr>
          <w:fldChar w:fldCharType="begin"/>
        </w:r>
        <w:r w:rsidR="00672F06">
          <w:rPr>
            <w:noProof/>
            <w:webHidden/>
          </w:rPr>
          <w:instrText xml:space="preserve"> PAGEREF _Toc428534716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60AC22B3" w14:textId="77777777" w:rsidR="00672F06" w:rsidRDefault="00CA09FB">
      <w:pPr>
        <w:pStyle w:val="TOC4"/>
        <w:rPr>
          <w:rFonts w:eastAsiaTheme="minorEastAsia"/>
          <w:smallCaps w:val="0"/>
          <w:noProof/>
          <w:sz w:val="22"/>
          <w:lang w:val="en-US" w:eastAsia="ja-JP" w:bidi="ar-SA"/>
        </w:rPr>
      </w:pPr>
      <w:hyperlink w:anchor="_Toc428534717" w:history="1">
        <w:r w:rsidR="00672F06" w:rsidRPr="00E46100">
          <w:rPr>
            <w:rStyle w:val="Hyperlink"/>
            <w:noProof/>
          </w:rPr>
          <w:t>Azure RemoteApp</w:t>
        </w:r>
        <w:r w:rsidR="00672F06">
          <w:rPr>
            <w:noProof/>
            <w:webHidden/>
          </w:rPr>
          <w:tab/>
        </w:r>
        <w:r w:rsidR="00672F06">
          <w:rPr>
            <w:noProof/>
            <w:webHidden/>
          </w:rPr>
          <w:fldChar w:fldCharType="begin"/>
        </w:r>
        <w:r w:rsidR="00672F06">
          <w:rPr>
            <w:noProof/>
            <w:webHidden/>
          </w:rPr>
          <w:instrText xml:space="preserve"> PAGEREF _Toc428534717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46BC1447"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718" w:history="1">
        <w:r w:rsidR="00672F06" w:rsidRPr="00E46100">
          <w:rPr>
            <w:rStyle w:val="Hyperlink"/>
            <w:noProof/>
          </w:rPr>
          <w:t>Microsoft Intune</w:t>
        </w:r>
        <w:r w:rsidR="00672F06">
          <w:rPr>
            <w:noProof/>
            <w:webHidden/>
          </w:rPr>
          <w:tab/>
        </w:r>
        <w:r w:rsidR="00672F06">
          <w:rPr>
            <w:noProof/>
            <w:webHidden/>
          </w:rPr>
          <w:fldChar w:fldCharType="begin"/>
        </w:r>
        <w:r w:rsidR="00672F06">
          <w:rPr>
            <w:noProof/>
            <w:webHidden/>
          </w:rPr>
          <w:instrText xml:space="preserve"> PAGEREF _Toc428534718 \h </w:instrText>
        </w:r>
        <w:r w:rsidR="00672F06">
          <w:rPr>
            <w:noProof/>
            <w:webHidden/>
          </w:rPr>
        </w:r>
        <w:r w:rsidR="00672F06">
          <w:rPr>
            <w:noProof/>
            <w:webHidden/>
          </w:rPr>
          <w:fldChar w:fldCharType="separate"/>
        </w:r>
        <w:r w:rsidR="00672F06">
          <w:rPr>
            <w:noProof/>
            <w:webHidden/>
          </w:rPr>
          <w:t>16</w:t>
        </w:r>
        <w:r w:rsidR="00672F06">
          <w:rPr>
            <w:noProof/>
            <w:webHidden/>
          </w:rPr>
          <w:fldChar w:fldCharType="end"/>
        </w:r>
      </w:hyperlink>
    </w:p>
    <w:p w14:paraId="3862CD2C" w14:textId="77777777" w:rsidR="00672F06" w:rsidRDefault="00CA09FB">
      <w:pPr>
        <w:pStyle w:val="TOC2"/>
        <w:tabs>
          <w:tab w:val="right" w:leader="dot" w:pos="5030"/>
        </w:tabs>
        <w:rPr>
          <w:rFonts w:eastAsiaTheme="minorEastAsia"/>
          <w:b w:val="0"/>
          <w:smallCaps w:val="0"/>
          <w:noProof/>
          <w:sz w:val="22"/>
          <w:lang w:val="en-US" w:eastAsia="ja-JP" w:bidi="ar-SA"/>
        </w:rPr>
      </w:pPr>
      <w:hyperlink w:anchor="_Toc428534719" w:history="1">
        <w:r w:rsidR="00672F06" w:rsidRPr="00E46100">
          <w:rPr>
            <w:rStyle w:val="Hyperlink"/>
            <w:noProof/>
          </w:rPr>
          <w:t>Services en Ligne Microsoft Dynamics CRM</w:t>
        </w:r>
        <w:r w:rsidR="00672F06">
          <w:rPr>
            <w:noProof/>
            <w:webHidden/>
          </w:rPr>
          <w:tab/>
        </w:r>
        <w:r w:rsidR="00672F06">
          <w:rPr>
            <w:noProof/>
            <w:webHidden/>
          </w:rPr>
          <w:fldChar w:fldCharType="begin"/>
        </w:r>
        <w:r w:rsidR="00672F06">
          <w:rPr>
            <w:noProof/>
            <w:webHidden/>
          </w:rPr>
          <w:instrText xml:space="preserve"> PAGEREF _Toc428534719 \h </w:instrText>
        </w:r>
        <w:r w:rsidR="00672F06">
          <w:rPr>
            <w:noProof/>
            <w:webHidden/>
          </w:rPr>
        </w:r>
        <w:r w:rsidR="00672F06">
          <w:rPr>
            <w:noProof/>
            <w:webHidden/>
          </w:rPr>
          <w:fldChar w:fldCharType="separate"/>
        </w:r>
        <w:r w:rsidR="00672F06">
          <w:rPr>
            <w:noProof/>
            <w:webHidden/>
          </w:rPr>
          <w:t>17</w:t>
        </w:r>
        <w:r w:rsidR="00672F06">
          <w:rPr>
            <w:noProof/>
            <w:webHidden/>
          </w:rPr>
          <w:fldChar w:fldCharType="end"/>
        </w:r>
      </w:hyperlink>
    </w:p>
    <w:p w14:paraId="4165E19C"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720" w:history="1">
        <w:r w:rsidR="00672F06" w:rsidRPr="00E46100">
          <w:rPr>
            <w:rStyle w:val="Hyperlink"/>
            <w:noProof/>
          </w:rPr>
          <w:t>Microsoft Dynamics CRM Online</w:t>
        </w:r>
        <w:r w:rsidR="00672F06">
          <w:rPr>
            <w:noProof/>
            <w:webHidden/>
          </w:rPr>
          <w:tab/>
        </w:r>
        <w:r w:rsidR="00672F06">
          <w:rPr>
            <w:noProof/>
            <w:webHidden/>
          </w:rPr>
          <w:fldChar w:fldCharType="begin"/>
        </w:r>
        <w:r w:rsidR="00672F06">
          <w:rPr>
            <w:noProof/>
            <w:webHidden/>
          </w:rPr>
          <w:instrText xml:space="preserve"> PAGEREF _Toc428534720 \h </w:instrText>
        </w:r>
        <w:r w:rsidR="00672F06">
          <w:rPr>
            <w:noProof/>
            <w:webHidden/>
          </w:rPr>
        </w:r>
        <w:r w:rsidR="00672F06">
          <w:rPr>
            <w:noProof/>
            <w:webHidden/>
          </w:rPr>
          <w:fldChar w:fldCharType="separate"/>
        </w:r>
        <w:r w:rsidR="00672F06">
          <w:rPr>
            <w:noProof/>
            <w:webHidden/>
          </w:rPr>
          <w:t>17</w:t>
        </w:r>
        <w:r w:rsidR="00672F06">
          <w:rPr>
            <w:noProof/>
            <w:webHidden/>
          </w:rPr>
          <w:fldChar w:fldCharType="end"/>
        </w:r>
      </w:hyperlink>
    </w:p>
    <w:p w14:paraId="7C8CE23A" w14:textId="77777777" w:rsidR="00672F06" w:rsidRDefault="00CA09FB">
      <w:pPr>
        <w:pStyle w:val="TOC4"/>
        <w:rPr>
          <w:rFonts w:eastAsiaTheme="minorEastAsia"/>
          <w:smallCaps w:val="0"/>
          <w:noProof/>
          <w:sz w:val="22"/>
          <w:lang w:val="en-US" w:eastAsia="ja-JP" w:bidi="ar-SA"/>
        </w:rPr>
      </w:pPr>
      <w:hyperlink w:anchor="_Toc428534721" w:history="1">
        <w:r w:rsidR="00672F06" w:rsidRPr="00E46100">
          <w:rPr>
            <w:rStyle w:val="Hyperlink"/>
            <w:noProof/>
          </w:rPr>
          <w:t>Microsoft Dynamics Marketing</w:t>
        </w:r>
        <w:r w:rsidR="00672F06">
          <w:rPr>
            <w:noProof/>
            <w:webHidden/>
          </w:rPr>
          <w:tab/>
        </w:r>
        <w:r w:rsidR="00672F06">
          <w:rPr>
            <w:noProof/>
            <w:webHidden/>
          </w:rPr>
          <w:fldChar w:fldCharType="begin"/>
        </w:r>
        <w:r w:rsidR="00672F06">
          <w:rPr>
            <w:noProof/>
            <w:webHidden/>
          </w:rPr>
          <w:instrText xml:space="preserve"> PAGEREF _Toc428534721 \h </w:instrText>
        </w:r>
        <w:r w:rsidR="00672F06">
          <w:rPr>
            <w:noProof/>
            <w:webHidden/>
          </w:rPr>
        </w:r>
        <w:r w:rsidR="00672F06">
          <w:rPr>
            <w:noProof/>
            <w:webHidden/>
          </w:rPr>
          <w:fldChar w:fldCharType="separate"/>
        </w:r>
        <w:r w:rsidR="00672F06">
          <w:rPr>
            <w:noProof/>
            <w:webHidden/>
          </w:rPr>
          <w:t>17</w:t>
        </w:r>
        <w:r w:rsidR="00672F06">
          <w:rPr>
            <w:noProof/>
            <w:webHidden/>
          </w:rPr>
          <w:fldChar w:fldCharType="end"/>
        </w:r>
      </w:hyperlink>
    </w:p>
    <w:p w14:paraId="43CFD2FE" w14:textId="77777777" w:rsidR="00672F06" w:rsidRDefault="00CA09FB">
      <w:pPr>
        <w:pStyle w:val="TOC4"/>
        <w:rPr>
          <w:rFonts w:eastAsiaTheme="minorEastAsia"/>
          <w:smallCaps w:val="0"/>
          <w:noProof/>
          <w:sz w:val="22"/>
          <w:lang w:val="en-US" w:eastAsia="ja-JP" w:bidi="ar-SA"/>
        </w:rPr>
      </w:pPr>
      <w:hyperlink w:anchor="_Toc428534722" w:history="1">
        <w:r w:rsidR="00672F06" w:rsidRPr="00E46100">
          <w:rPr>
            <w:rStyle w:val="Hyperlink"/>
            <w:noProof/>
          </w:rPr>
          <w:t>Microsoft Social Engagement</w:t>
        </w:r>
        <w:r w:rsidR="00672F06">
          <w:rPr>
            <w:noProof/>
            <w:webHidden/>
          </w:rPr>
          <w:tab/>
        </w:r>
        <w:r w:rsidR="00672F06">
          <w:rPr>
            <w:noProof/>
            <w:webHidden/>
          </w:rPr>
          <w:fldChar w:fldCharType="begin"/>
        </w:r>
        <w:r w:rsidR="00672F06">
          <w:rPr>
            <w:noProof/>
            <w:webHidden/>
          </w:rPr>
          <w:instrText xml:space="preserve"> PAGEREF _Toc428534722 \h </w:instrText>
        </w:r>
        <w:r w:rsidR="00672F06">
          <w:rPr>
            <w:noProof/>
            <w:webHidden/>
          </w:rPr>
        </w:r>
        <w:r w:rsidR="00672F06">
          <w:rPr>
            <w:noProof/>
            <w:webHidden/>
          </w:rPr>
          <w:fldChar w:fldCharType="separate"/>
        </w:r>
        <w:r w:rsidR="00672F06">
          <w:rPr>
            <w:noProof/>
            <w:webHidden/>
          </w:rPr>
          <w:t>17</w:t>
        </w:r>
        <w:r w:rsidR="00672F06">
          <w:rPr>
            <w:noProof/>
            <w:webHidden/>
          </w:rPr>
          <w:fldChar w:fldCharType="end"/>
        </w:r>
      </w:hyperlink>
    </w:p>
    <w:p w14:paraId="16DE20EF" w14:textId="77777777" w:rsidR="00672F06" w:rsidRDefault="00CA09FB">
      <w:pPr>
        <w:pStyle w:val="TOC4"/>
        <w:rPr>
          <w:rFonts w:eastAsiaTheme="minorEastAsia"/>
          <w:smallCaps w:val="0"/>
          <w:noProof/>
          <w:sz w:val="22"/>
          <w:lang w:val="en-US" w:eastAsia="ja-JP" w:bidi="ar-SA"/>
        </w:rPr>
      </w:pPr>
      <w:hyperlink w:anchor="_Toc428534723" w:history="1">
        <w:r w:rsidR="00672F06" w:rsidRPr="00E46100">
          <w:rPr>
            <w:rStyle w:val="Hyperlink"/>
            <w:noProof/>
          </w:rPr>
          <w:t>Parature, from Microsoft</w:t>
        </w:r>
        <w:r w:rsidR="00672F06">
          <w:rPr>
            <w:noProof/>
            <w:webHidden/>
          </w:rPr>
          <w:tab/>
        </w:r>
        <w:r w:rsidR="00672F06">
          <w:rPr>
            <w:noProof/>
            <w:webHidden/>
          </w:rPr>
          <w:fldChar w:fldCharType="begin"/>
        </w:r>
        <w:r w:rsidR="00672F06">
          <w:rPr>
            <w:noProof/>
            <w:webHidden/>
          </w:rPr>
          <w:instrText xml:space="preserve"> PAGEREF _Toc428534723 \h </w:instrText>
        </w:r>
        <w:r w:rsidR="00672F06">
          <w:rPr>
            <w:noProof/>
            <w:webHidden/>
          </w:rPr>
        </w:r>
        <w:r w:rsidR="00672F06">
          <w:rPr>
            <w:noProof/>
            <w:webHidden/>
          </w:rPr>
          <w:fldChar w:fldCharType="separate"/>
        </w:r>
        <w:r w:rsidR="00672F06">
          <w:rPr>
            <w:noProof/>
            <w:webHidden/>
          </w:rPr>
          <w:t>18</w:t>
        </w:r>
        <w:r w:rsidR="00672F06">
          <w:rPr>
            <w:noProof/>
            <w:webHidden/>
          </w:rPr>
          <w:fldChar w:fldCharType="end"/>
        </w:r>
      </w:hyperlink>
    </w:p>
    <w:p w14:paraId="62A22F50" w14:textId="77777777" w:rsidR="00672F06" w:rsidRDefault="00CA09FB">
      <w:pPr>
        <w:pStyle w:val="TOC2"/>
        <w:tabs>
          <w:tab w:val="right" w:leader="dot" w:pos="5030"/>
        </w:tabs>
        <w:rPr>
          <w:rFonts w:eastAsiaTheme="minorEastAsia"/>
          <w:b w:val="0"/>
          <w:smallCaps w:val="0"/>
          <w:noProof/>
          <w:sz w:val="22"/>
          <w:lang w:val="en-US" w:eastAsia="ja-JP" w:bidi="ar-SA"/>
        </w:rPr>
      </w:pPr>
      <w:hyperlink w:anchor="_Toc428534724" w:history="1">
        <w:r w:rsidR="00672F06" w:rsidRPr="00E46100">
          <w:rPr>
            <w:rStyle w:val="Hyperlink"/>
            <w:noProof/>
          </w:rPr>
          <w:t>Services Office 365</w:t>
        </w:r>
        <w:r w:rsidR="00672F06">
          <w:rPr>
            <w:noProof/>
            <w:webHidden/>
          </w:rPr>
          <w:tab/>
        </w:r>
        <w:r w:rsidR="00672F06">
          <w:rPr>
            <w:noProof/>
            <w:webHidden/>
          </w:rPr>
          <w:fldChar w:fldCharType="begin"/>
        </w:r>
        <w:r w:rsidR="00672F06">
          <w:rPr>
            <w:noProof/>
            <w:webHidden/>
          </w:rPr>
          <w:instrText xml:space="preserve"> PAGEREF _Toc428534724 \h </w:instrText>
        </w:r>
        <w:r w:rsidR="00672F06">
          <w:rPr>
            <w:noProof/>
            <w:webHidden/>
          </w:rPr>
        </w:r>
        <w:r w:rsidR="00672F06">
          <w:rPr>
            <w:noProof/>
            <w:webHidden/>
          </w:rPr>
          <w:fldChar w:fldCharType="separate"/>
        </w:r>
        <w:r w:rsidR="00672F06">
          <w:rPr>
            <w:noProof/>
            <w:webHidden/>
          </w:rPr>
          <w:t>18</w:t>
        </w:r>
        <w:r w:rsidR="00672F06">
          <w:rPr>
            <w:noProof/>
            <w:webHidden/>
          </w:rPr>
          <w:fldChar w:fldCharType="end"/>
        </w:r>
      </w:hyperlink>
    </w:p>
    <w:p w14:paraId="02FDFCA3" w14:textId="77777777" w:rsidR="00672F06" w:rsidRDefault="00CA09FB">
      <w:pPr>
        <w:pStyle w:val="TOC4"/>
        <w:rPr>
          <w:rFonts w:eastAsiaTheme="minorEastAsia"/>
          <w:smallCaps w:val="0"/>
          <w:noProof/>
          <w:sz w:val="22"/>
          <w:lang w:val="en-US" w:eastAsia="ja-JP" w:bidi="ar-SA"/>
        </w:rPr>
      </w:pPr>
      <w:hyperlink w:anchor="_Toc428534725" w:history="1">
        <w:r w:rsidR="00672F06" w:rsidRPr="00E46100">
          <w:rPr>
            <w:rStyle w:val="Hyperlink"/>
            <w:noProof/>
          </w:rPr>
          <w:t>Exchange Online</w:t>
        </w:r>
        <w:r w:rsidR="00672F06">
          <w:rPr>
            <w:noProof/>
            <w:webHidden/>
          </w:rPr>
          <w:tab/>
        </w:r>
        <w:r w:rsidR="00672F06">
          <w:rPr>
            <w:noProof/>
            <w:webHidden/>
          </w:rPr>
          <w:fldChar w:fldCharType="begin"/>
        </w:r>
        <w:r w:rsidR="00672F06">
          <w:rPr>
            <w:noProof/>
            <w:webHidden/>
          </w:rPr>
          <w:instrText xml:space="preserve"> PAGEREF _Toc428534725 \h </w:instrText>
        </w:r>
        <w:r w:rsidR="00672F06">
          <w:rPr>
            <w:noProof/>
            <w:webHidden/>
          </w:rPr>
        </w:r>
        <w:r w:rsidR="00672F06">
          <w:rPr>
            <w:noProof/>
            <w:webHidden/>
          </w:rPr>
          <w:fldChar w:fldCharType="separate"/>
        </w:r>
        <w:r w:rsidR="00672F06">
          <w:rPr>
            <w:noProof/>
            <w:webHidden/>
          </w:rPr>
          <w:t>18</w:t>
        </w:r>
        <w:r w:rsidR="00672F06">
          <w:rPr>
            <w:noProof/>
            <w:webHidden/>
          </w:rPr>
          <w:fldChar w:fldCharType="end"/>
        </w:r>
      </w:hyperlink>
    </w:p>
    <w:p w14:paraId="64D1B442" w14:textId="77777777" w:rsidR="00672F06" w:rsidRDefault="00CA09FB">
      <w:pPr>
        <w:pStyle w:val="TOC4"/>
        <w:rPr>
          <w:rFonts w:eastAsiaTheme="minorEastAsia"/>
          <w:smallCaps w:val="0"/>
          <w:noProof/>
          <w:sz w:val="22"/>
          <w:lang w:val="en-US" w:eastAsia="ja-JP" w:bidi="ar-SA"/>
        </w:rPr>
      </w:pPr>
      <w:hyperlink w:anchor="_Toc428534726" w:history="1">
        <w:r w:rsidR="00672F06" w:rsidRPr="00E46100">
          <w:rPr>
            <w:rStyle w:val="Hyperlink"/>
            <w:noProof/>
          </w:rPr>
          <w:t>Applications Office 365</w:t>
        </w:r>
        <w:r w:rsidR="00672F06">
          <w:rPr>
            <w:noProof/>
            <w:webHidden/>
          </w:rPr>
          <w:tab/>
        </w:r>
        <w:r w:rsidR="00672F06">
          <w:rPr>
            <w:noProof/>
            <w:webHidden/>
          </w:rPr>
          <w:fldChar w:fldCharType="begin"/>
        </w:r>
        <w:r w:rsidR="00672F06">
          <w:rPr>
            <w:noProof/>
            <w:webHidden/>
          </w:rPr>
          <w:instrText xml:space="preserve"> PAGEREF _Toc428534726 \h </w:instrText>
        </w:r>
        <w:r w:rsidR="00672F06">
          <w:rPr>
            <w:noProof/>
            <w:webHidden/>
          </w:rPr>
        </w:r>
        <w:r w:rsidR="00672F06">
          <w:rPr>
            <w:noProof/>
            <w:webHidden/>
          </w:rPr>
          <w:fldChar w:fldCharType="separate"/>
        </w:r>
        <w:r w:rsidR="00672F06">
          <w:rPr>
            <w:noProof/>
            <w:webHidden/>
          </w:rPr>
          <w:t>20</w:t>
        </w:r>
        <w:r w:rsidR="00672F06">
          <w:rPr>
            <w:noProof/>
            <w:webHidden/>
          </w:rPr>
          <w:fldChar w:fldCharType="end"/>
        </w:r>
      </w:hyperlink>
    </w:p>
    <w:p w14:paraId="5BFD26E9" w14:textId="77777777" w:rsidR="00672F06" w:rsidRDefault="00CA09FB">
      <w:pPr>
        <w:pStyle w:val="TOC4"/>
        <w:rPr>
          <w:rFonts w:eastAsiaTheme="minorEastAsia"/>
          <w:smallCaps w:val="0"/>
          <w:noProof/>
          <w:sz w:val="22"/>
          <w:lang w:val="en-US" w:eastAsia="ja-JP" w:bidi="ar-SA"/>
        </w:rPr>
      </w:pPr>
      <w:hyperlink w:anchor="_Toc428534727" w:history="1">
        <w:r w:rsidR="00672F06" w:rsidRPr="00E46100">
          <w:rPr>
            <w:rStyle w:val="Hyperlink"/>
            <w:noProof/>
          </w:rPr>
          <w:t>Office Online</w:t>
        </w:r>
        <w:r w:rsidR="00672F06">
          <w:rPr>
            <w:noProof/>
            <w:webHidden/>
          </w:rPr>
          <w:tab/>
        </w:r>
        <w:r w:rsidR="00672F06">
          <w:rPr>
            <w:noProof/>
            <w:webHidden/>
          </w:rPr>
          <w:fldChar w:fldCharType="begin"/>
        </w:r>
        <w:r w:rsidR="00672F06">
          <w:rPr>
            <w:noProof/>
            <w:webHidden/>
          </w:rPr>
          <w:instrText xml:space="preserve"> PAGEREF _Toc428534727 \h </w:instrText>
        </w:r>
        <w:r w:rsidR="00672F06">
          <w:rPr>
            <w:noProof/>
            <w:webHidden/>
          </w:rPr>
        </w:r>
        <w:r w:rsidR="00672F06">
          <w:rPr>
            <w:noProof/>
            <w:webHidden/>
          </w:rPr>
          <w:fldChar w:fldCharType="separate"/>
        </w:r>
        <w:r w:rsidR="00672F06">
          <w:rPr>
            <w:noProof/>
            <w:webHidden/>
          </w:rPr>
          <w:t>20</w:t>
        </w:r>
        <w:r w:rsidR="00672F06">
          <w:rPr>
            <w:noProof/>
            <w:webHidden/>
          </w:rPr>
          <w:fldChar w:fldCharType="end"/>
        </w:r>
      </w:hyperlink>
    </w:p>
    <w:p w14:paraId="19CAAECF" w14:textId="77777777" w:rsidR="00672F06" w:rsidRDefault="00CA09FB">
      <w:pPr>
        <w:pStyle w:val="TOC4"/>
        <w:rPr>
          <w:rFonts w:eastAsiaTheme="minorEastAsia"/>
          <w:smallCaps w:val="0"/>
          <w:noProof/>
          <w:sz w:val="22"/>
          <w:lang w:val="en-US" w:eastAsia="ja-JP" w:bidi="ar-SA"/>
        </w:rPr>
      </w:pPr>
      <w:hyperlink w:anchor="_Toc428534728" w:history="1">
        <w:r w:rsidR="00672F06" w:rsidRPr="00E46100">
          <w:rPr>
            <w:rStyle w:val="Hyperlink"/>
            <w:noProof/>
          </w:rPr>
          <w:t>OneDrive Entreprise</w:t>
        </w:r>
        <w:r w:rsidR="00672F06">
          <w:rPr>
            <w:noProof/>
            <w:webHidden/>
          </w:rPr>
          <w:tab/>
        </w:r>
        <w:r w:rsidR="00672F06">
          <w:rPr>
            <w:noProof/>
            <w:webHidden/>
          </w:rPr>
          <w:fldChar w:fldCharType="begin"/>
        </w:r>
        <w:r w:rsidR="00672F06">
          <w:rPr>
            <w:noProof/>
            <w:webHidden/>
          </w:rPr>
          <w:instrText xml:space="preserve"> PAGEREF _Toc428534728 \h </w:instrText>
        </w:r>
        <w:r w:rsidR="00672F06">
          <w:rPr>
            <w:noProof/>
            <w:webHidden/>
          </w:rPr>
        </w:r>
        <w:r w:rsidR="00672F06">
          <w:rPr>
            <w:noProof/>
            <w:webHidden/>
          </w:rPr>
          <w:fldChar w:fldCharType="separate"/>
        </w:r>
        <w:r w:rsidR="00672F06">
          <w:rPr>
            <w:noProof/>
            <w:webHidden/>
          </w:rPr>
          <w:t>21</w:t>
        </w:r>
        <w:r w:rsidR="00672F06">
          <w:rPr>
            <w:noProof/>
            <w:webHidden/>
          </w:rPr>
          <w:fldChar w:fldCharType="end"/>
        </w:r>
      </w:hyperlink>
    </w:p>
    <w:p w14:paraId="0FA0FFD6" w14:textId="77777777" w:rsidR="00672F06" w:rsidRDefault="00CA09FB">
      <w:pPr>
        <w:pStyle w:val="TOC4"/>
        <w:rPr>
          <w:rFonts w:eastAsiaTheme="minorEastAsia"/>
          <w:smallCaps w:val="0"/>
          <w:noProof/>
          <w:sz w:val="22"/>
          <w:lang w:val="en-US" w:eastAsia="ja-JP" w:bidi="ar-SA"/>
        </w:rPr>
      </w:pPr>
      <w:hyperlink w:anchor="_Toc428534729" w:history="1">
        <w:r w:rsidR="00672F06" w:rsidRPr="00E46100">
          <w:rPr>
            <w:rStyle w:val="Hyperlink"/>
            <w:noProof/>
          </w:rPr>
          <w:t>Project Online</w:t>
        </w:r>
        <w:r w:rsidR="00672F06">
          <w:rPr>
            <w:noProof/>
            <w:webHidden/>
          </w:rPr>
          <w:tab/>
        </w:r>
        <w:r w:rsidR="00672F06">
          <w:rPr>
            <w:noProof/>
            <w:webHidden/>
          </w:rPr>
          <w:fldChar w:fldCharType="begin"/>
        </w:r>
        <w:r w:rsidR="00672F06">
          <w:rPr>
            <w:noProof/>
            <w:webHidden/>
          </w:rPr>
          <w:instrText xml:space="preserve"> PAGEREF _Toc428534729 \h </w:instrText>
        </w:r>
        <w:r w:rsidR="00672F06">
          <w:rPr>
            <w:noProof/>
            <w:webHidden/>
          </w:rPr>
        </w:r>
        <w:r w:rsidR="00672F06">
          <w:rPr>
            <w:noProof/>
            <w:webHidden/>
          </w:rPr>
          <w:fldChar w:fldCharType="separate"/>
        </w:r>
        <w:r w:rsidR="00672F06">
          <w:rPr>
            <w:noProof/>
            <w:webHidden/>
          </w:rPr>
          <w:t>21</w:t>
        </w:r>
        <w:r w:rsidR="00672F06">
          <w:rPr>
            <w:noProof/>
            <w:webHidden/>
          </w:rPr>
          <w:fldChar w:fldCharType="end"/>
        </w:r>
      </w:hyperlink>
    </w:p>
    <w:p w14:paraId="2E8376E8" w14:textId="77777777" w:rsidR="00672F06" w:rsidRDefault="00CA09FB">
      <w:pPr>
        <w:pStyle w:val="TOC4"/>
        <w:rPr>
          <w:rFonts w:eastAsiaTheme="minorEastAsia"/>
          <w:smallCaps w:val="0"/>
          <w:noProof/>
          <w:sz w:val="22"/>
          <w:lang w:val="en-US" w:eastAsia="ja-JP" w:bidi="ar-SA"/>
        </w:rPr>
      </w:pPr>
      <w:hyperlink w:anchor="_Toc428534730" w:history="1">
        <w:r w:rsidR="00672F06" w:rsidRPr="00E46100">
          <w:rPr>
            <w:rStyle w:val="Hyperlink"/>
            <w:noProof/>
            <w:lang w:val="en-US"/>
          </w:rPr>
          <w:t>SharePoint Online</w:t>
        </w:r>
        <w:r w:rsidR="00672F06">
          <w:rPr>
            <w:noProof/>
            <w:webHidden/>
          </w:rPr>
          <w:tab/>
        </w:r>
        <w:r w:rsidR="00672F06">
          <w:rPr>
            <w:noProof/>
            <w:webHidden/>
          </w:rPr>
          <w:fldChar w:fldCharType="begin"/>
        </w:r>
        <w:r w:rsidR="00672F06">
          <w:rPr>
            <w:noProof/>
            <w:webHidden/>
          </w:rPr>
          <w:instrText xml:space="preserve"> PAGEREF _Toc428534730 \h </w:instrText>
        </w:r>
        <w:r w:rsidR="00672F06">
          <w:rPr>
            <w:noProof/>
            <w:webHidden/>
          </w:rPr>
        </w:r>
        <w:r w:rsidR="00672F06">
          <w:rPr>
            <w:noProof/>
            <w:webHidden/>
          </w:rPr>
          <w:fldChar w:fldCharType="separate"/>
        </w:r>
        <w:r w:rsidR="00672F06">
          <w:rPr>
            <w:noProof/>
            <w:webHidden/>
          </w:rPr>
          <w:t>21</w:t>
        </w:r>
        <w:r w:rsidR="00672F06">
          <w:rPr>
            <w:noProof/>
            <w:webHidden/>
          </w:rPr>
          <w:fldChar w:fldCharType="end"/>
        </w:r>
      </w:hyperlink>
    </w:p>
    <w:p w14:paraId="047564AC" w14:textId="77777777" w:rsidR="00672F06" w:rsidRDefault="00CA09FB">
      <w:pPr>
        <w:pStyle w:val="TOC4"/>
        <w:rPr>
          <w:rFonts w:eastAsiaTheme="minorEastAsia"/>
          <w:smallCaps w:val="0"/>
          <w:noProof/>
          <w:sz w:val="22"/>
          <w:lang w:val="en-US" w:eastAsia="ja-JP" w:bidi="ar-SA"/>
        </w:rPr>
      </w:pPr>
      <w:hyperlink w:anchor="_Toc428534731" w:history="1">
        <w:r w:rsidR="00672F06" w:rsidRPr="00E46100">
          <w:rPr>
            <w:rStyle w:val="Hyperlink"/>
            <w:noProof/>
          </w:rPr>
          <w:t>Skype Entreprise Online</w:t>
        </w:r>
        <w:r w:rsidR="00672F06">
          <w:rPr>
            <w:noProof/>
            <w:webHidden/>
          </w:rPr>
          <w:tab/>
        </w:r>
        <w:r w:rsidR="00672F06">
          <w:rPr>
            <w:noProof/>
            <w:webHidden/>
          </w:rPr>
          <w:fldChar w:fldCharType="begin"/>
        </w:r>
        <w:r w:rsidR="00672F06">
          <w:rPr>
            <w:noProof/>
            <w:webHidden/>
          </w:rPr>
          <w:instrText xml:space="preserve"> PAGEREF _Toc428534731 \h </w:instrText>
        </w:r>
        <w:r w:rsidR="00672F06">
          <w:rPr>
            <w:noProof/>
            <w:webHidden/>
          </w:rPr>
        </w:r>
        <w:r w:rsidR="00672F06">
          <w:rPr>
            <w:noProof/>
            <w:webHidden/>
          </w:rPr>
          <w:fldChar w:fldCharType="separate"/>
        </w:r>
        <w:r w:rsidR="00672F06">
          <w:rPr>
            <w:noProof/>
            <w:webHidden/>
          </w:rPr>
          <w:t>21</w:t>
        </w:r>
        <w:r w:rsidR="00672F06">
          <w:rPr>
            <w:noProof/>
            <w:webHidden/>
          </w:rPr>
          <w:fldChar w:fldCharType="end"/>
        </w:r>
      </w:hyperlink>
    </w:p>
    <w:p w14:paraId="26A3CB6A" w14:textId="77777777" w:rsidR="00672F06" w:rsidRDefault="00CA09FB">
      <w:pPr>
        <w:pStyle w:val="TOC2"/>
        <w:tabs>
          <w:tab w:val="right" w:leader="dot" w:pos="5030"/>
        </w:tabs>
        <w:rPr>
          <w:rFonts w:eastAsiaTheme="minorEastAsia"/>
          <w:b w:val="0"/>
          <w:smallCaps w:val="0"/>
          <w:noProof/>
          <w:sz w:val="22"/>
          <w:lang w:val="en-US" w:eastAsia="ja-JP" w:bidi="ar-SA"/>
        </w:rPr>
      </w:pPr>
      <w:hyperlink w:anchor="_Toc428534732" w:history="1">
        <w:r w:rsidR="00672F06" w:rsidRPr="00E46100">
          <w:rPr>
            <w:rStyle w:val="Hyperlink"/>
            <w:noProof/>
          </w:rPr>
          <w:t>Autres services en ligne</w:t>
        </w:r>
        <w:r w:rsidR="00672F06">
          <w:rPr>
            <w:noProof/>
            <w:webHidden/>
          </w:rPr>
          <w:tab/>
        </w:r>
        <w:r w:rsidR="00672F06">
          <w:rPr>
            <w:noProof/>
            <w:webHidden/>
          </w:rPr>
          <w:fldChar w:fldCharType="begin"/>
        </w:r>
        <w:r w:rsidR="00672F06">
          <w:rPr>
            <w:noProof/>
            <w:webHidden/>
          </w:rPr>
          <w:instrText xml:space="preserve"> PAGEREF _Toc428534732 \h </w:instrText>
        </w:r>
        <w:r w:rsidR="00672F06">
          <w:rPr>
            <w:noProof/>
            <w:webHidden/>
          </w:rPr>
        </w:r>
        <w:r w:rsidR="00672F06">
          <w:rPr>
            <w:noProof/>
            <w:webHidden/>
          </w:rPr>
          <w:fldChar w:fldCharType="separate"/>
        </w:r>
        <w:r w:rsidR="00672F06">
          <w:rPr>
            <w:noProof/>
            <w:webHidden/>
          </w:rPr>
          <w:t>22</w:t>
        </w:r>
        <w:r w:rsidR="00672F06">
          <w:rPr>
            <w:noProof/>
            <w:webHidden/>
          </w:rPr>
          <w:fldChar w:fldCharType="end"/>
        </w:r>
      </w:hyperlink>
    </w:p>
    <w:p w14:paraId="74BF6C6F" w14:textId="77777777" w:rsidR="00672F06" w:rsidRDefault="00CA09FB">
      <w:pPr>
        <w:pStyle w:val="TOC4"/>
        <w:rPr>
          <w:rFonts w:eastAsiaTheme="minorEastAsia"/>
          <w:smallCaps w:val="0"/>
          <w:noProof/>
          <w:sz w:val="22"/>
          <w:lang w:val="en-US" w:eastAsia="ja-JP" w:bidi="ar-SA"/>
        </w:rPr>
      </w:pPr>
      <w:hyperlink w:anchor="_Toc428534733" w:history="1">
        <w:r w:rsidR="00672F06" w:rsidRPr="00E46100">
          <w:rPr>
            <w:rStyle w:val="Hyperlink"/>
            <w:noProof/>
          </w:rPr>
          <w:t>Plateformes Bing Maps Enterprise et Bing Maps Mobile Asset Management</w:t>
        </w:r>
        <w:r w:rsidR="00672F06">
          <w:rPr>
            <w:noProof/>
            <w:webHidden/>
          </w:rPr>
          <w:tab/>
        </w:r>
        <w:r w:rsidR="00672F06">
          <w:rPr>
            <w:noProof/>
            <w:webHidden/>
          </w:rPr>
          <w:fldChar w:fldCharType="begin"/>
        </w:r>
        <w:r w:rsidR="00672F06">
          <w:rPr>
            <w:noProof/>
            <w:webHidden/>
          </w:rPr>
          <w:instrText xml:space="preserve"> PAGEREF _Toc428534733 \h </w:instrText>
        </w:r>
        <w:r w:rsidR="00672F06">
          <w:rPr>
            <w:noProof/>
            <w:webHidden/>
          </w:rPr>
        </w:r>
        <w:r w:rsidR="00672F06">
          <w:rPr>
            <w:noProof/>
            <w:webHidden/>
          </w:rPr>
          <w:fldChar w:fldCharType="separate"/>
        </w:r>
        <w:r w:rsidR="00672F06">
          <w:rPr>
            <w:noProof/>
            <w:webHidden/>
          </w:rPr>
          <w:t>22</w:t>
        </w:r>
        <w:r w:rsidR="00672F06">
          <w:rPr>
            <w:noProof/>
            <w:webHidden/>
          </w:rPr>
          <w:fldChar w:fldCharType="end"/>
        </w:r>
      </w:hyperlink>
    </w:p>
    <w:p w14:paraId="6EAFD0BD" w14:textId="77777777" w:rsidR="00672F06" w:rsidRDefault="00CA09FB">
      <w:pPr>
        <w:pStyle w:val="TOC4"/>
        <w:rPr>
          <w:rFonts w:eastAsiaTheme="minorEastAsia"/>
          <w:smallCaps w:val="0"/>
          <w:noProof/>
          <w:sz w:val="22"/>
          <w:lang w:val="en-US" w:eastAsia="ja-JP" w:bidi="ar-SA"/>
        </w:rPr>
      </w:pPr>
      <w:hyperlink w:anchor="_Toc428534734" w:history="1">
        <w:r w:rsidR="00672F06" w:rsidRPr="00E46100">
          <w:rPr>
            <w:rStyle w:val="Hyperlink"/>
            <w:noProof/>
          </w:rPr>
          <w:t>Microsoft Learning E-Reference Library</w:t>
        </w:r>
        <w:r w:rsidR="00672F06">
          <w:rPr>
            <w:noProof/>
            <w:webHidden/>
          </w:rPr>
          <w:tab/>
        </w:r>
        <w:r w:rsidR="00672F06">
          <w:rPr>
            <w:noProof/>
            <w:webHidden/>
          </w:rPr>
          <w:fldChar w:fldCharType="begin"/>
        </w:r>
        <w:r w:rsidR="00672F06">
          <w:rPr>
            <w:noProof/>
            <w:webHidden/>
          </w:rPr>
          <w:instrText xml:space="preserve"> PAGEREF _Toc428534734 \h </w:instrText>
        </w:r>
        <w:r w:rsidR="00672F06">
          <w:rPr>
            <w:noProof/>
            <w:webHidden/>
          </w:rPr>
        </w:r>
        <w:r w:rsidR="00672F06">
          <w:rPr>
            <w:noProof/>
            <w:webHidden/>
          </w:rPr>
          <w:fldChar w:fldCharType="separate"/>
        </w:r>
        <w:r w:rsidR="00672F06">
          <w:rPr>
            <w:noProof/>
            <w:webHidden/>
          </w:rPr>
          <w:t>22</w:t>
        </w:r>
        <w:r w:rsidR="00672F06">
          <w:rPr>
            <w:noProof/>
            <w:webHidden/>
          </w:rPr>
          <w:fldChar w:fldCharType="end"/>
        </w:r>
      </w:hyperlink>
    </w:p>
    <w:p w14:paraId="69E7CA95" w14:textId="77777777" w:rsidR="00672F06" w:rsidRDefault="00CA09FB">
      <w:pPr>
        <w:pStyle w:val="TOC4"/>
        <w:rPr>
          <w:rFonts w:eastAsiaTheme="minorEastAsia"/>
          <w:smallCaps w:val="0"/>
          <w:noProof/>
          <w:sz w:val="22"/>
          <w:lang w:val="en-US" w:eastAsia="ja-JP" w:bidi="ar-SA"/>
        </w:rPr>
      </w:pPr>
      <w:hyperlink w:anchor="_Toc428534735" w:history="1">
        <w:r w:rsidR="00672F06" w:rsidRPr="00E46100">
          <w:rPr>
            <w:rStyle w:val="Hyperlink"/>
            <w:noProof/>
            <w:lang w:val="en-US"/>
          </w:rPr>
          <w:t>Microsoft Learning IT Academy</w:t>
        </w:r>
        <w:r w:rsidR="00672F06">
          <w:rPr>
            <w:noProof/>
            <w:webHidden/>
          </w:rPr>
          <w:tab/>
        </w:r>
        <w:r w:rsidR="00672F06">
          <w:rPr>
            <w:noProof/>
            <w:webHidden/>
          </w:rPr>
          <w:fldChar w:fldCharType="begin"/>
        </w:r>
        <w:r w:rsidR="00672F06">
          <w:rPr>
            <w:noProof/>
            <w:webHidden/>
          </w:rPr>
          <w:instrText xml:space="preserve"> PAGEREF _Toc428534735 \h </w:instrText>
        </w:r>
        <w:r w:rsidR="00672F06">
          <w:rPr>
            <w:noProof/>
            <w:webHidden/>
          </w:rPr>
        </w:r>
        <w:r w:rsidR="00672F06">
          <w:rPr>
            <w:noProof/>
            <w:webHidden/>
          </w:rPr>
          <w:fldChar w:fldCharType="separate"/>
        </w:r>
        <w:r w:rsidR="00672F06">
          <w:rPr>
            <w:noProof/>
            <w:webHidden/>
          </w:rPr>
          <w:t>23</w:t>
        </w:r>
        <w:r w:rsidR="00672F06">
          <w:rPr>
            <w:noProof/>
            <w:webHidden/>
          </w:rPr>
          <w:fldChar w:fldCharType="end"/>
        </w:r>
      </w:hyperlink>
    </w:p>
    <w:p w14:paraId="7C53B3EE" w14:textId="77777777" w:rsidR="00672F06" w:rsidRDefault="00CA09FB">
      <w:pPr>
        <w:pStyle w:val="TOC4"/>
        <w:rPr>
          <w:rFonts w:eastAsiaTheme="minorEastAsia"/>
          <w:smallCaps w:val="0"/>
          <w:noProof/>
          <w:sz w:val="22"/>
          <w:lang w:val="en-US" w:eastAsia="ja-JP" w:bidi="ar-SA"/>
        </w:rPr>
      </w:pPr>
      <w:hyperlink w:anchor="_Toc428534736" w:history="1">
        <w:r w:rsidR="00672F06" w:rsidRPr="00E46100">
          <w:rPr>
            <w:rStyle w:val="Hyperlink"/>
            <w:noProof/>
          </w:rPr>
          <w:t>Office 365 Developer</w:t>
        </w:r>
        <w:r w:rsidR="00672F06">
          <w:rPr>
            <w:noProof/>
            <w:webHidden/>
          </w:rPr>
          <w:tab/>
        </w:r>
        <w:r w:rsidR="00672F06">
          <w:rPr>
            <w:noProof/>
            <w:webHidden/>
          </w:rPr>
          <w:fldChar w:fldCharType="begin"/>
        </w:r>
        <w:r w:rsidR="00672F06">
          <w:rPr>
            <w:noProof/>
            <w:webHidden/>
          </w:rPr>
          <w:instrText xml:space="preserve"> PAGEREF _Toc428534736 \h </w:instrText>
        </w:r>
        <w:r w:rsidR="00672F06">
          <w:rPr>
            <w:noProof/>
            <w:webHidden/>
          </w:rPr>
        </w:r>
        <w:r w:rsidR="00672F06">
          <w:rPr>
            <w:noProof/>
            <w:webHidden/>
          </w:rPr>
          <w:fldChar w:fldCharType="separate"/>
        </w:r>
        <w:r w:rsidR="00672F06">
          <w:rPr>
            <w:noProof/>
            <w:webHidden/>
          </w:rPr>
          <w:t>23</w:t>
        </w:r>
        <w:r w:rsidR="00672F06">
          <w:rPr>
            <w:noProof/>
            <w:webHidden/>
          </w:rPr>
          <w:fldChar w:fldCharType="end"/>
        </w:r>
      </w:hyperlink>
    </w:p>
    <w:p w14:paraId="322AB0B1" w14:textId="77777777" w:rsidR="00672F06" w:rsidRDefault="00CA09FB">
      <w:pPr>
        <w:pStyle w:val="TOC4"/>
        <w:rPr>
          <w:rFonts w:eastAsiaTheme="minorEastAsia"/>
          <w:smallCaps w:val="0"/>
          <w:noProof/>
          <w:sz w:val="22"/>
          <w:lang w:val="en-US" w:eastAsia="ja-JP" w:bidi="ar-SA"/>
        </w:rPr>
      </w:pPr>
      <w:hyperlink w:anchor="_Toc428534737" w:history="1">
        <w:r w:rsidR="00672F06" w:rsidRPr="00E46100">
          <w:rPr>
            <w:rStyle w:val="Hyperlink"/>
            <w:noProof/>
          </w:rPr>
          <w:t>Power BI Pro</w:t>
        </w:r>
        <w:r w:rsidR="00672F06">
          <w:rPr>
            <w:noProof/>
            <w:webHidden/>
          </w:rPr>
          <w:tab/>
        </w:r>
        <w:r w:rsidR="00672F06">
          <w:rPr>
            <w:noProof/>
            <w:webHidden/>
          </w:rPr>
          <w:fldChar w:fldCharType="begin"/>
        </w:r>
        <w:r w:rsidR="00672F06">
          <w:rPr>
            <w:noProof/>
            <w:webHidden/>
          </w:rPr>
          <w:instrText xml:space="preserve"> PAGEREF _Toc428534737 \h </w:instrText>
        </w:r>
        <w:r w:rsidR="00672F06">
          <w:rPr>
            <w:noProof/>
            <w:webHidden/>
          </w:rPr>
        </w:r>
        <w:r w:rsidR="00672F06">
          <w:rPr>
            <w:noProof/>
            <w:webHidden/>
          </w:rPr>
          <w:fldChar w:fldCharType="separate"/>
        </w:r>
        <w:r w:rsidR="00672F06">
          <w:rPr>
            <w:noProof/>
            <w:webHidden/>
          </w:rPr>
          <w:t>23</w:t>
        </w:r>
        <w:r w:rsidR="00672F06">
          <w:rPr>
            <w:noProof/>
            <w:webHidden/>
          </w:rPr>
          <w:fldChar w:fldCharType="end"/>
        </w:r>
      </w:hyperlink>
    </w:p>
    <w:p w14:paraId="2AC93A43" w14:textId="77777777" w:rsidR="00672F06" w:rsidRDefault="00CA09FB">
      <w:pPr>
        <w:pStyle w:val="TOC4"/>
        <w:rPr>
          <w:rFonts w:eastAsiaTheme="minorEastAsia"/>
          <w:smallCaps w:val="0"/>
          <w:noProof/>
          <w:sz w:val="22"/>
          <w:lang w:val="en-US" w:eastAsia="ja-JP" w:bidi="ar-SA"/>
        </w:rPr>
      </w:pPr>
      <w:hyperlink w:anchor="_Toc428534738" w:history="1">
        <w:r w:rsidR="00672F06" w:rsidRPr="00E46100">
          <w:rPr>
            <w:rStyle w:val="Hyperlink"/>
            <w:noProof/>
          </w:rPr>
          <w:t>System Center Endpoint Protection</w:t>
        </w:r>
        <w:r w:rsidR="00672F06">
          <w:rPr>
            <w:noProof/>
            <w:webHidden/>
          </w:rPr>
          <w:tab/>
        </w:r>
        <w:r w:rsidR="00672F06">
          <w:rPr>
            <w:noProof/>
            <w:webHidden/>
          </w:rPr>
          <w:fldChar w:fldCharType="begin"/>
        </w:r>
        <w:r w:rsidR="00672F06">
          <w:rPr>
            <w:noProof/>
            <w:webHidden/>
          </w:rPr>
          <w:instrText xml:space="preserve"> PAGEREF _Toc428534738 \h </w:instrText>
        </w:r>
        <w:r w:rsidR="00672F06">
          <w:rPr>
            <w:noProof/>
            <w:webHidden/>
          </w:rPr>
        </w:r>
        <w:r w:rsidR="00672F06">
          <w:rPr>
            <w:noProof/>
            <w:webHidden/>
          </w:rPr>
          <w:fldChar w:fldCharType="separate"/>
        </w:r>
        <w:r w:rsidR="00672F06">
          <w:rPr>
            <w:noProof/>
            <w:webHidden/>
          </w:rPr>
          <w:t>23</w:t>
        </w:r>
        <w:r w:rsidR="00672F06">
          <w:rPr>
            <w:noProof/>
            <w:webHidden/>
          </w:rPr>
          <w:fldChar w:fldCharType="end"/>
        </w:r>
      </w:hyperlink>
    </w:p>
    <w:p w14:paraId="04CCEC84" w14:textId="77777777" w:rsidR="00672F06" w:rsidRDefault="00CA09FB">
      <w:pPr>
        <w:pStyle w:val="TOC4"/>
        <w:rPr>
          <w:rFonts w:eastAsiaTheme="minorEastAsia"/>
          <w:smallCaps w:val="0"/>
          <w:noProof/>
          <w:sz w:val="22"/>
          <w:lang w:val="en-US" w:eastAsia="ja-JP" w:bidi="ar-SA"/>
        </w:rPr>
      </w:pPr>
      <w:hyperlink w:anchor="_Toc428534739" w:history="1">
        <w:r w:rsidR="00672F06" w:rsidRPr="00E46100">
          <w:rPr>
            <w:rStyle w:val="Hyperlink"/>
            <w:noProof/>
          </w:rPr>
          <w:t>API Translator</w:t>
        </w:r>
        <w:r w:rsidR="00672F06">
          <w:rPr>
            <w:noProof/>
            <w:webHidden/>
          </w:rPr>
          <w:tab/>
        </w:r>
        <w:r w:rsidR="00672F06">
          <w:rPr>
            <w:noProof/>
            <w:webHidden/>
          </w:rPr>
          <w:fldChar w:fldCharType="begin"/>
        </w:r>
        <w:r w:rsidR="00672F06">
          <w:rPr>
            <w:noProof/>
            <w:webHidden/>
          </w:rPr>
          <w:instrText xml:space="preserve"> PAGEREF _Toc428534739 \h </w:instrText>
        </w:r>
        <w:r w:rsidR="00672F06">
          <w:rPr>
            <w:noProof/>
            <w:webHidden/>
          </w:rPr>
        </w:r>
        <w:r w:rsidR="00672F06">
          <w:rPr>
            <w:noProof/>
            <w:webHidden/>
          </w:rPr>
          <w:fldChar w:fldCharType="separate"/>
        </w:r>
        <w:r w:rsidR="00672F06">
          <w:rPr>
            <w:noProof/>
            <w:webHidden/>
          </w:rPr>
          <w:t>24</w:t>
        </w:r>
        <w:r w:rsidR="00672F06">
          <w:rPr>
            <w:noProof/>
            <w:webHidden/>
          </w:rPr>
          <w:fldChar w:fldCharType="end"/>
        </w:r>
      </w:hyperlink>
    </w:p>
    <w:p w14:paraId="449A4511" w14:textId="77777777" w:rsidR="00672F06" w:rsidRDefault="00CA09FB">
      <w:pPr>
        <w:pStyle w:val="TOC4"/>
        <w:rPr>
          <w:rFonts w:eastAsiaTheme="minorEastAsia"/>
          <w:smallCaps w:val="0"/>
          <w:noProof/>
          <w:sz w:val="22"/>
          <w:lang w:val="en-US" w:eastAsia="ja-JP" w:bidi="ar-SA"/>
        </w:rPr>
      </w:pPr>
      <w:hyperlink w:anchor="_Toc428534740" w:history="1">
        <w:r w:rsidR="00672F06" w:rsidRPr="00E46100">
          <w:rPr>
            <w:rStyle w:val="Hyperlink"/>
            <w:noProof/>
          </w:rPr>
          <w:t>Yammer Enterprise</w:t>
        </w:r>
        <w:r w:rsidR="00672F06">
          <w:rPr>
            <w:noProof/>
            <w:webHidden/>
          </w:rPr>
          <w:tab/>
        </w:r>
        <w:r w:rsidR="00672F06">
          <w:rPr>
            <w:noProof/>
            <w:webHidden/>
          </w:rPr>
          <w:fldChar w:fldCharType="begin"/>
        </w:r>
        <w:r w:rsidR="00672F06">
          <w:rPr>
            <w:noProof/>
            <w:webHidden/>
          </w:rPr>
          <w:instrText xml:space="preserve"> PAGEREF _Toc428534740 \h </w:instrText>
        </w:r>
        <w:r w:rsidR="00672F06">
          <w:rPr>
            <w:noProof/>
            <w:webHidden/>
          </w:rPr>
        </w:r>
        <w:r w:rsidR="00672F06">
          <w:rPr>
            <w:noProof/>
            <w:webHidden/>
          </w:rPr>
          <w:fldChar w:fldCharType="separate"/>
        </w:r>
        <w:r w:rsidR="00672F06">
          <w:rPr>
            <w:noProof/>
            <w:webHidden/>
          </w:rPr>
          <w:t>24</w:t>
        </w:r>
        <w:r w:rsidR="00672F06">
          <w:rPr>
            <w:noProof/>
            <w:webHidden/>
          </w:rPr>
          <w:fldChar w:fldCharType="end"/>
        </w:r>
      </w:hyperlink>
    </w:p>
    <w:p w14:paraId="6D587118"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741" w:history="1">
        <w:r w:rsidR="00672F06" w:rsidRPr="00E46100">
          <w:rPr>
            <w:rStyle w:val="Hyperlink"/>
            <w:noProof/>
          </w:rPr>
          <w:t>Annexe 1 – Avertissements</w:t>
        </w:r>
        <w:r w:rsidR="00672F06">
          <w:rPr>
            <w:noProof/>
            <w:webHidden/>
          </w:rPr>
          <w:tab/>
        </w:r>
        <w:r w:rsidR="00672F06">
          <w:rPr>
            <w:noProof/>
            <w:webHidden/>
          </w:rPr>
          <w:fldChar w:fldCharType="begin"/>
        </w:r>
        <w:r w:rsidR="00672F06">
          <w:rPr>
            <w:noProof/>
            <w:webHidden/>
          </w:rPr>
          <w:instrText xml:space="preserve"> PAGEREF _Toc428534741 \h </w:instrText>
        </w:r>
        <w:r w:rsidR="00672F06">
          <w:rPr>
            <w:noProof/>
            <w:webHidden/>
          </w:rPr>
        </w:r>
        <w:r w:rsidR="00672F06">
          <w:rPr>
            <w:noProof/>
            <w:webHidden/>
          </w:rPr>
          <w:fldChar w:fldCharType="separate"/>
        </w:r>
        <w:r w:rsidR="00672F06">
          <w:rPr>
            <w:noProof/>
            <w:webHidden/>
          </w:rPr>
          <w:t>25</w:t>
        </w:r>
        <w:r w:rsidR="00672F06">
          <w:rPr>
            <w:noProof/>
            <w:webHidden/>
          </w:rPr>
          <w:fldChar w:fldCharType="end"/>
        </w:r>
      </w:hyperlink>
    </w:p>
    <w:p w14:paraId="74F79057"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742" w:history="1">
        <w:r w:rsidR="00672F06" w:rsidRPr="00E46100">
          <w:rPr>
            <w:rStyle w:val="Hyperlink"/>
            <w:noProof/>
          </w:rPr>
          <w:t>Bing Maps</w:t>
        </w:r>
        <w:r w:rsidR="00672F06">
          <w:rPr>
            <w:noProof/>
            <w:webHidden/>
          </w:rPr>
          <w:tab/>
        </w:r>
        <w:r w:rsidR="00672F06">
          <w:rPr>
            <w:noProof/>
            <w:webHidden/>
          </w:rPr>
          <w:fldChar w:fldCharType="begin"/>
        </w:r>
        <w:r w:rsidR="00672F06">
          <w:rPr>
            <w:noProof/>
            <w:webHidden/>
          </w:rPr>
          <w:instrText xml:space="preserve"> PAGEREF _Toc428534742 \h </w:instrText>
        </w:r>
        <w:r w:rsidR="00672F06">
          <w:rPr>
            <w:noProof/>
            <w:webHidden/>
          </w:rPr>
        </w:r>
        <w:r w:rsidR="00672F06">
          <w:rPr>
            <w:noProof/>
            <w:webHidden/>
          </w:rPr>
          <w:fldChar w:fldCharType="separate"/>
        </w:r>
        <w:r w:rsidR="00672F06">
          <w:rPr>
            <w:noProof/>
            <w:webHidden/>
          </w:rPr>
          <w:t>25</w:t>
        </w:r>
        <w:r w:rsidR="00672F06">
          <w:rPr>
            <w:noProof/>
            <w:webHidden/>
          </w:rPr>
          <w:fldChar w:fldCharType="end"/>
        </w:r>
      </w:hyperlink>
    </w:p>
    <w:p w14:paraId="586945BA"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743" w:history="1">
        <w:r w:rsidR="00672F06" w:rsidRPr="00E46100">
          <w:rPr>
            <w:rStyle w:val="Hyperlink"/>
            <w:noProof/>
          </w:rPr>
          <w:t>Support client</w:t>
        </w:r>
        <w:r w:rsidR="00672F06">
          <w:rPr>
            <w:noProof/>
            <w:webHidden/>
          </w:rPr>
          <w:tab/>
        </w:r>
        <w:r w:rsidR="00672F06">
          <w:rPr>
            <w:noProof/>
            <w:webHidden/>
          </w:rPr>
          <w:fldChar w:fldCharType="begin"/>
        </w:r>
        <w:r w:rsidR="00672F06">
          <w:rPr>
            <w:noProof/>
            <w:webHidden/>
          </w:rPr>
          <w:instrText xml:space="preserve"> PAGEREF _Toc428534743 \h </w:instrText>
        </w:r>
        <w:r w:rsidR="00672F06">
          <w:rPr>
            <w:noProof/>
            <w:webHidden/>
          </w:rPr>
        </w:r>
        <w:r w:rsidR="00672F06">
          <w:rPr>
            <w:noProof/>
            <w:webHidden/>
          </w:rPr>
          <w:fldChar w:fldCharType="separate"/>
        </w:r>
        <w:r w:rsidR="00672F06">
          <w:rPr>
            <w:noProof/>
            <w:webHidden/>
          </w:rPr>
          <w:t>25</w:t>
        </w:r>
        <w:r w:rsidR="00672F06">
          <w:rPr>
            <w:noProof/>
            <w:webHidden/>
          </w:rPr>
          <w:fldChar w:fldCharType="end"/>
        </w:r>
      </w:hyperlink>
    </w:p>
    <w:p w14:paraId="59A4CE9B" w14:textId="77777777" w:rsidR="00672F06" w:rsidRDefault="00CA09FB">
      <w:pPr>
        <w:pStyle w:val="TOC3"/>
        <w:tabs>
          <w:tab w:val="right" w:leader="dot" w:pos="5030"/>
        </w:tabs>
        <w:rPr>
          <w:rFonts w:eastAsiaTheme="minorEastAsia"/>
          <w:smallCaps w:val="0"/>
          <w:noProof/>
          <w:sz w:val="22"/>
          <w:lang w:val="en-US" w:eastAsia="ja-JP" w:bidi="ar-SA"/>
        </w:rPr>
      </w:pPr>
      <w:hyperlink w:anchor="_Toc428534744" w:history="1">
        <w:r w:rsidR="00672F06" w:rsidRPr="00E46100">
          <w:rPr>
            <w:rStyle w:val="Hyperlink"/>
            <w:noProof/>
          </w:rPr>
          <w:t>Avertissement relatif aux normes visuelles H.264/AVC et MPEG-4 Part 2 et aux normes vidéo VC-1 et MPEG-2</w:t>
        </w:r>
        <w:r w:rsidR="00672F06">
          <w:rPr>
            <w:noProof/>
            <w:webHidden/>
          </w:rPr>
          <w:tab/>
        </w:r>
        <w:r w:rsidR="00672F06">
          <w:rPr>
            <w:noProof/>
            <w:webHidden/>
          </w:rPr>
          <w:fldChar w:fldCharType="begin"/>
        </w:r>
        <w:r w:rsidR="00672F06">
          <w:rPr>
            <w:noProof/>
            <w:webHidden/>
          </w:rPr>
          <w:instrText xml:space="preserve"> PAGEREF _Toc428534744 \h </w:instrText>
        </w:r>
        <w:r w:rsidR="00672F06">
          <w:rPr>
            <w:noProof/>
            <w:webHidden/>
          </w:rPr>
        </w:r>
        <w:r w:rsidR="00672F06">
          <w:rPr>
            <w:noProof/>
            <w:webHidden/>
          </w:rPr>
          <w:fldChar w:fldCharType="separate"/>
        </w:r>
        <w:r w:rsidR="00672F06">
          <w:rPr>
            <w:noProof/>
            <w:webHidden/>
          </w:rPr>
          <w:t>26</w:t>
        </w:r>
        <w:r w:rsidR="00672F06">
          <w:rPr>
            <w:noProof/>
            <w:webHidden/>
          </w:rPr>
          <w:fldChar w:fldCharType="end"/>
        </w:r>
      </w:hyperlink>
    </w:p>
    <w:p w14:paraId="2296E894"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745" w:history="1">
        <w:r w:rsidR="00672F06" w:rsidRPr="00E46100">
          <w:rPr>
            <w:rStyle w:val="Hyperlink"/>
            <w:noProof/>
          </w:rPr>
          <w:t>Annexe 2 – Suites de Licences d’Abonnement</w:t>
        </w:r>
        <w:r w:rsidR="00672F06">
          <w:rPr>
            <w:noProof/>
            <w:webHidden/>
          </w:rPr>
          <w:tab/>
        </w:r>
        <w:r w:rsidR="00672F06">
          <w:rPr>
            <w:noProof/>
            <w:webHidden/>
          </w:rPr>
          <w:fldChar w:fldCharType="begin"/>
        </w:r>
        <w:r w:rsidR="00672F06">
          <w:rPr>
            <w:noProof/>
            <w:webHidden/>
          </w:rPr>
          <w:instrText xml:space="preserve"> PAGEREF _Toc428534745 \h </w:instrText>
        </w:r>
        <w:r w:rsidR="00672F06">
          <w:rPr>
            <w:noProof/>
            <w:webHidden/>
          </w:rPr>
        </w:r>
        <w:r w:rsidR="00672F06">
          <w:rPr>
            <w:noProof/>
            <w:webHidden/>
          </w:rPr>
          <w:fldChar w:fldCharType="separate"/>
        </w:r>
        <w:r w:rsidR="00672F06">
          <w:rPr>
            <w:noProof/>
            <w:webHidden/>
          </w:rPr>
          <w:t>27</w:t>
        </w:r>
        <w:r w:rsidR="00672F06">
          <w:rPr>
            <w:noProof/>
            <w:webHidden/>
          </w:rPr>
          <w:fldChar w:fldCharType="end"/>
        </w:r>
      </w:hyperlink>
    </w:p>
    <w:p w14:paraId="12652832" w14:textId="77777777" w:rsidR="00672F06" w:rsidRDefault="00CA09FB">
      <w:pPr>
        <w:pStyle w:val="TOC1"/>
        <w:tabs>
          <w:tab w:val="right" w:leader="dot" w:pos="5030"/>
        </w:tabs>
        <w:rPr>
          <w:rFonts w:eastAsiaTheme="minorEastAsia"/>
          <w:b w:val="0"/>
          <w:caps w:val="0"/>
          <w:noProof/>
          <w:sz w:val="22"/>
          <w:lang w:val="en-US" w:eastAsia="ja-JP" w:bidi="ar-SA"/>
        </w:rPr>
      </w:pPr>
      <w:hyperlink w:anchor="_Toc428534746" w:history="1">
        <w:r w:rsidR="00672F06" w:rsidRPr="00E46100">
          <w:rPr>
            <w:rStyle w:val="Hyperlink"/>
            <w:noProof/>
          </w:rPr>
          <w:t>Annexe 3 – Clauses Contractuelles Types (Opérateurs de traitement)</w:t>
        </w:r>
        <w:r w:rsidR="00672F06">
          <w:rPr>
            <w:noProof/>
            <w:webHidden/>
          </w:rPr>
          <w:tab/>
        </w:r>
        <w:r w:rsidR="00672F06">
          <w:rPr>
            <w:noProof/>
            <w:webHidden/>
          </w:rPr>
          <w:fldChar w:fldCharType="begin"/>
        </w:r>
        <w:r w:rsidR="00672F06">
          <w:rPr>
            <w:noProof/>
            <w:webHidden/>
          </w:rPr>
          <w:instrText xml:space="preserve"> PAGEREF _Toc428534746 \h </w:instrText>
        </w:r>
        <w:r w:rsidR="00672F06">
          <w:rPr>
            <w:noProof/>
            <w:webHidden/>
          </w:rPr>
        </w:r>
        <w:r w:rsidR="00672F06">
          <w:rPr>
            <w:noProof/>
            <w:webHidden/>
          </w:rPr>
          <w:fldChar w:fldCharType="separate"/>
        </w:r>
        <w:r w:rsidR="00672F06">
          <w:rPr>
            <w:noProof/>
            <w:webHidden/>
          </w:rPr>
          <w:t>28</w:t>
        </w:r>
        <w:r w:rsidR="00672F0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676"/>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677"/>
      <w: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AB0138" w:rsidRDefault="004830CF" w:rsidP="004830CF">
      <w:pPr>
        <w:pStyle w:val="ProductList-Offering1Heading"/>
        <w:outlineLvl w:val="1"/>
      </w:pPr>
      <w:bookmarkStart w:id="6" w:name="_Toc417892041"/>
      <w:bookmarkStart w:id="7" w:name="_Toc412644871"/>
      <w:bookmarkStart w:id="8" w:name="_Toc428534678"/>
      <w:bookmarkStart w:id="9" w:name="_Toc378147615"/>
      <w:bookmarkStart w:id="10" w:name="_Toc378151517"/>
      <w:bookmarkStart w:id="11" w:name="_Toc379797094"/>
      <w:bookmarkStart w:id="12" w:name="_Toc380513120"/>
      <w:bookmarkStart w:id="13" w:name="_Toc380655159"/>
      <w:bookmarkStart w:id="14" w:name="_Toc383415077"/>
      <w:r w:rsidRPr="00AB0138">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ED5D67">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ED5D67">
            <w:pPr>
              <w:pStyle w:val="ProductList-Body"/>
              <w:spacing w:before="20" w:after="20"/>
              <w:rPr>
                <w:color w:val="FFFFFF" w:themeColor="background1"/>
              </w:rPr>
            </w:pPr>
            <w:r w:rsidRPr="00AB0138">
              <w:rPr>
                <w:color w:val="FFFFFF" w:themeColor="background1"/>
              </w:rPr>
              <w:t>Suppressions</w:t>
            </w:r>
          </w:p>
        </w:tc>
      </w:tr>
      <w:tr w:rsidR="00D037E1" w:rsidRPr="00AB0138" w14:paraId="79EEE66D" w14:textId="77777777" w:rsidTr="009024AD">
        <w:tc>
          <w:tcPr>
            <w:tcW w:w="5400" w:type="dxa"/>
          </w:tcPr>
          <w:p w14:paraId="267CC6E2" w14:textId="3D2ED02D" w:rsidR="00D037E1" w:rsidRPr="00AB0138" w:rsidRDefault="00D037E1" w:rsidP="00D037E1">
            <w:pPr>
              <w:pStyle w:val="ProductList-Body"/>
            </w:pPr>
          </w:p>
        </w:tc>
        <w:tc>
          <w:tcPr>
            <w:tcW w:w="5400" w:type="dxa"/>
          </w:tcPr>
          <w:p w14:paraId="1BE6A259" w14:textId="77777777" w:rsidR="00D037E1" w:rsidRPr="00AB0138" w:rsidRDefault="00D037E1" w:rsidP="00D037E1">
            <w:pPr>
              <w:pStyle w:val="ProductList-Body"/>
            </w:pPr>
          </w:p>
        </w:tc>
      </w:tr>
    </w:tbl>
    <w:p w14:paraId="5D0AE958" w14:textId="77777777" w:rsidR="004830CF" w:rsidRPr="00AB0138" w:rsidRDefault="004830CF" w:rsidP="004830CF">
      <w:pPr>
        <w:pStyle w:val="ProductList-Body"/>
      </w:pPr>
    </w:p>
    <w:p w14:paraId="4B502067" w14:textId="77777777" w:rsidR="00854B0C" w:rsidRDefault="00854B0C" w:rsidP="00854B0C">
      <w:pPr>
        <w:pStyle w:val="ProductList-Body"/>
        <w:tabs>
          <w:tab w:val="left" w:pos="360"/>
        </w:tabs>
        <w:rPr>
          <w:b/>
          <w:color w:val="00188F"/>
        </w:rPr>
      </w:pPr>
      <w:r>
        <w:rPr>
          <w:b/>
          <w:color w:val="00188F"/>
        </w:rPr>
        <w:t>Modifications</w:t>
      </w:r>
    </w:p>
    <w:p w14:paraId="5BF7FD90" w14:textId="77777777" w:rsidR="00854B0C" w:rsidRPr="00194126" w:rsidRDefault="00854B0C" w:rsidP="00854B0C">
      <w:pPr>
        <w:pStyle w:val="ProductList-Body"/>
        <w:tabs>
          <w:tab w:val="left" w:pos="360"/>
        </w:tabs>
        <w:rPr>
          <w:color w:val="000000" w:themeColor="text1"/>
        </w:rPr>
      </w:pPr>
      <w:r>
        <w:rPr>
          <w:color w:val="000000" w:themeColor="text1"/>
        </w:rPr>
        <w:t>Révision de la définition des Services Office 365 dans les Conditions de Traitement de Données pour y inclure Sway.</w:t>
      </w:r>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679"/>
      <w:bookmarkEnd w:id="9"/>
      <w:bookmarkEnd w:id="10"/>
      <w:bookmarkEnd w:id="11"/>
      <w:bookmarkEnd w:id="12"/>
      <w:bookmarkEnd w:id="13"/>
      <w:bookmarkEnd w:id="14"/>
      <w:r>
        <w:lastRenderedPageBreak/>
        <w:t>Conditions générales</w:t>
      </w:r>
      <w:bookmarkEnd w:id="15"/>
      <w:bookmarkEnd w:id="16"/>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680"/>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681"/>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682"/>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683"/>
      <w:r>
        <w:t>Conservation des données</w:t>
      </w:r>
      <w:bookmarkEnd w:id="20"/>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1" w:name="_Toc428534684"/>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4685"/>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686"/>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687"/>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688"/>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5123C4" w:rsidRDefault="00541FD2" w:rsidP="00541FD2">
      <w:pPr>
        <w:spacing w:after="0" w:line="240" w:lineRule="auto"/>
        <w:rPr>
          <w:b/>
          <w:color w:val="00188F"/>
          <w:sz w:val="18"/>
        </w:rPr>
      </w:pPr>
      <w:bookmarkStart w:id="26" w:name="ImportExportServices"/>
      <w:r>
        <w:rPr>
          <w:b/>
          <w:color w:val="00188F"/>
          <w:sz w:val="18"/>
        </w:rPr>
        <w:t>Services d’import/export</w:t>
      </w:r>
    </w:p>
    <w:bookmarkEnd w:id="26"/>
    <w:p w14:paraId="3766CCAA" w14:textId="77777777" w:rsidR="00541FD2" w:rsidRPr="001A5A8F" w:rsidRDefault="00541FD2" w:rsidP="00541FD2">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Pr>
          <w:rFonts w:asciiTheme="minorHAnsi" w:eastAsiaTheme="minorHAnsi" w:hAnsiTheme="minorHAnsi"/>
        </w:rPr>
        <w:t xml:space="preserve"> Le Client est seul responsable du respect de toutes les lois et réglementations en ce qui concerne le support de stockage et les données. </w:t>
      </w:r>
      <w:r>
        <w:rPr>
          <w:rFonts w:asciiTheme="minorHAnsi" w:eastAsiaTheme="minorHAnsi" w:hAnsiTheme="minorHAnsi" w:cstheme="minorBidi"/>
          <w:szCs w:val="22"/>
        </w:rPr>
        <w:t>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7" w:name="_Toc428534689"/>
      <w:r>
        <w:t>Notifications électroniques</w:t>
      </w:r>
      <w:bookmarkEnd w:id="2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690"/>
      <w:r>
        <w:t>Réattribution de licence</w:t>
      </w:r>
      <w:bookmarkEnd w:id="2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691"/>
      <w:r>
        <w:t>Polices</w:t>
      </w:r>
      <w:bookmarkEnd w:id="2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692"/>
      <w:r>
        <w:t>Multiplexage</w:t>
      </w:r>
      <w:bookmarkEnd w:id="3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693"/>
      <w:r>
        <w:lastRenderedPageBreak/>
        <w:t>Conditions de confidentialité et de sécurité</w:t>
      </w:r>
      <w:bookmarkEnd w:id="31"/>
      <w:bookmarkEnd w:id="3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694"/>
      <w:r>
        <w:t>Conditions générales de protection des données personnelles et de sécurité</w:t>
      </w:r>
      <w:bookmarkEnd w:id="33"/>
    </w:p>
    <w:p w14:paraId="0A292299" w14:textId="77777777" w:rsidR="00F77036" w:rsidRPr="00690C65" w:rsidRDefault="00F77036" w:rsidP="00366C8E">
      <w:pPr>
        <w:pStyle w:val="ProductList-SubSubSectionHeading"/>
        <w:outlineLvl w:val="2"/>
      </w:pPr>
      <w:bookmarkStart w:id="34" w:name="_Toc428534695"/>
      <w:r>
        <w:t>Champ d’application</w:t>
      </w:r>
      <w:bookmarkEnd w:id="34"/>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5" w:name="_Toc428534696"/>
      <w:r>
        <w:t>Utilisation des Données Client</w:t>
      </w:r>
      <w:bookmarkEnd w:id="35"/>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6" w:name="_Toc423959220"/>
      <w:bookmarkStart w:id="37" w:name="_Toc417892060"/>
      <w:bookmarkStart w:id="38" w:name="_Toc428534697"/>
      <w:r>
        <w:t>Divulgation des Données Client</w:t>
      </w:r>
      <w:bookmarkEnd w:id="36"/>
      <w:bookmarkEnd w:id="37"/>
      <w:bookmarkEnd w:id="38"/>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698"/>
      <w:r>
        <w:t>Établissements scolaires</w:t>
      </w:r>
      <w:bookmarkEnd w:id="39"/>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0" w:name="_Toc423959222"/>
      <w:bookmarkStart w:id="41" w:name="_Toc428534699"/>
      <w:bookmarkStart w:id="42" w:name="HIPPA"/>
      <w:bookmarkStart w:id="43" w:name="_Toc417892062"/>
      <w:bookmarkStart w:id="44" w:name="HIPAA"/>
      <w:r>
        <w:t>HIPAA Business Associate</w:t>
      </w:r>
      <w:bookmarkEnd w:id="40"/>
      <w:bookmarkEnd w:id="41"/>
    </w:p>
    <w:bookmarkEnd w:id="42"/>
    <w:p w14:paraId="5337ACED" w14:textId="77777777" w:rsidR="00D037E1" w:rsidRPr="00ED53C5" w:rsidRDefault="00D037E1" w:rsidP="00FC11BF">
      <w:pPr>
        <w:pStyle w:val="ProductList-Body"/>
      </w:pPr>
      <w:r>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est disponible à l’adresse </w:t>
      </w:r>
      <w:hyperlink r:id="rId25" w:history="1">
        <w:r>
          <w:rPr>
            <w:rStyle w:val="Hyperlink"/>
          </w:rPr>
          <w:t>http://aka.ms/BAA</w:t>
        </w:r>
      </w:hyperlink>
      <w:r>
        <w:t>. Le BAA ne s’applique pas aux Services pour le Secteur Public Azure (définis dans les conditions spécifiques aux Services Microsoft Azure).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3"/>
    <w:bookmarkEnd w:id="44"/>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5" w:name="_Toc428534700"/>
      <w:r>
        <w:t>Sécurité</w:t>
      </w:r>
      <w:bookmarkEnd w:id="45"/>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701"/>
      <w:r>
        <w:t>Notification des incidents de sécurité</w:t>
      </w:r>
      <w:bookmarkEnd w:id="46"/>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702"/>
      <w:r>
        <w:t>Emplacement de traitement des Données</w:t>
      </w:r>
      <w:bookmarkEnd w:id="47"/>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48" w:name="_Toc417892066"/>
      <w:bookmarkStart w:id="49" w:name="_Toc412644895"/>
      <w:bookmarkStart w:id="50" w:name="_Toc428534703"/>
      <w:r w:rsidRPr="00AB0138">
        <w:t>Évaluations</w:t>
      </w:r>
      <w:bookmarkEnd w:id="48"/>
      <w:bookmarkEnd w:id="49"/>
      <w:bookmarkEnd w:id="50"/>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704"/>
      <w:r>
        <w:t>Utilisation de sous-traitants</w:t>
      </w:r>
      <w:bookmarkEnd w:id="51"/>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705"/>
      <w:r>
        <w:t>Comment contacter Microsoft</w:t>
      </w:r>
      <w:bookmarkEnd w:id="5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208B48F7" w14:textId="77777777" w:rsidR="004830CF" w:rsidRDefault="004830CF" w:rsidP="00366C8E">
      <w:pPr>
        <w:pStyle w:val="ProductList-Body"/>
      </w:pPr>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706"/>
      <w:r>
        <w:lastRenderedPageBreak/>
        <w:t>Conditions de Traitement de Données</w:t>
      </w:r>
      <w:bookmarkEnd w:id="53"/>
    </w:p>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854B0C" w14:paraId="0EEF8014" w14:textId="77777777" w:rsidTr="00A209A3">
        <w:tc>
          <w:tcPr>
            <w:tcW w:w="2490" w:type="dxa"/>
            <w:vAlign w:val="center"/>
          </w:tcPr>
          <w:p w14:paraId="17E444BC" w14:textId="5958A95F" w:rsidR="00854B0C" w:rsidRDefault="00854B0C" w:rsidP="00854B0C">
            <w:pPr>
              <w:pStyle w:val="ProductList-Body"/>
            </w:pPr>
            <w:r>
              <w:t>Services Office 365</w:t>
            </w:r>
          </w:p>
        </w:tc>
        <w:tc>
          <w:tcPr>
            <w:tcW w:w="8310" w:type="dxa"/>
          </w:tcPr>
          <w:p w14:paraId="2B2D9666" w14:textId="2F964F54" w:rsidR="00854B0C" w:rsidRDefault="00854B0C" w:rsidP="00854B0C">
            <w:pPr>
              <w:pStyle w:val="ProductList-Body"/>
            </w:pPr>
            <w: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et Office Online. Les Services Office 365 n’incluent pas Office 365 ProPlus, ni aucun logiciel client ou service commercialisé séparément et disponible avec un plan ou une suite Office 365, comme un service Bing ou Yammer ou un service labellisé « pour Office 365 ».</w:t>
            </w:r>
          </w:p>
        </w:tc>
      </w:tr>
      <w:tr w:rsidR="004830CF" w14:paraId="31232290" w14:textId="77777777" w:rsidTr="00A209A3">
        <w:tc>
          <w:tcPr>
            <w:tcW w:w="2490" w:type="dxa"/>
            <w:vAlign w:val="center"/>
          </w:tcPr>
          <w:p w14:paraId="792F0442" w14:textId="34BA0072" w:rsidR="004830CF" w:rsidRDefault="004830CF" w:rsidP="004830CF">
            <w:pPr>
              <w:pStyle w:val="ProductList-Body"/>
            </w:pPr>
            <w:bookmarkStart w:id="54" w:name="MicrosoftAzureCoreServices"/>
            <w:r w:rsidRPr="00AB0138">
              <w:t>Microsoft Azure Core Services</w:t>
            </w:r>
            <w:bookmarkEnd w:id="54"/>
          </w:p>
        </w:tc>
        <w:tc>
          <w:tcPr>
            <w:tcW w:w="8310" w:type="dxa"/>
          </w:tcPr>
          <w:p w14:paraId="1BC35F13" w14:textId="327B4B76" w:rsidR="004830CF" w:rsidRDefault="004830CF" w:rsidP="004830CF">
            <w:pPr>
              <w:pStyle w:val="ProductList-Body"/>
            </w:pPr>
            <w:r w:rsidRPr="00AB0138">
              <w:t>Les services de Cloud Computing (rôle web et rôle de travail), les Machines Virtuelles (y compris avec SQL Server), le Stockage (Blobs, Tables, Files d</w:t>
            </w:r>
            <w:r>
              <w:t>’</w:t>
            </w:r>
            <w:r w:rsidRPr="00AB0138">
              <w:t>attente), Virtual Network, Traffic Manager, Batch, les Sites Web, BizTalk Services, Media Services, Mobile Services, Service Bus, Notification Hub, Workflow Manager, Express Route, Scheduler, Multi-Factor Authentication, Active Directory, Rights Management Service, Base de données SQ</w:t>
            </w:r>
            <w:r w:rsidR="00D037E1">
              <w:t>, HDInsight</w:t>
            </w:r>
            <w:r w:rsidRPr="00AB0138">
              <w:t>L et toutes les autres fonctionnalités identifiées comme étant incluses dans le Centre de gestion de la confidentialité Microsoft Azure.</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3A32298B" w14:textId="36CC0ABB" w:rsidR="00086F17" w:rsidRPr="00690C65" w:rsidRDefault="00086F17" w:rsidP="00015CE2">
      <w:pPr>
        <w:pStyle w:val="ProductList-SubSubSectionHeading"/>
        <w:outlineLvl w:val="2"/>
      </w:pPr>
      <w:bookmarkStart w:id="55" w:name="_Toc428534707"/>
      <w:r>
        <w:t xml:space="preserve">Emplacement des Données Client </w:t>
      </w:r>
      <w:r w:rsidR="00015CE2" w:rsidRPr="00015CE2">
        <w:t>au repos</w:t>
      </w:r>
      <w:bookmarkEnd w:id="55"/>
    </w:p>
    <w:p w14:paraId="3170912A" w14:textId="632CCA7A" w:rsidR="00086F17" w:rsidRPr="00690C65" w:rsidRDefault="00086F17" w:rsidP="00086F17">
      <w:pPr>
        <w:pStyle w:val="ProductList-Body"/>
      </w:pPr>
      <w:r>
        <w:t xml:space="preserve">Microsoft entreposera les Données Client </w:t>
      </w:r>
      <w:r w:rsidR="00015CE2" w:rsidRPr="00015CE2">
        <w:t>au repos</w:t>
      </w:r>
      <w:r w:rsidR="00015CE2">
        <w:t xml:space="preserve"> </w:t>
      </w:r>
      <w:r>
        <w:t>dans certaines grandes zones géographiques (chacune étant désignée comme une « Zone ») comme suit :</w:t>
      </w:r>
    </w:p>
    <w:p w14:paraId="467DBFAA" w14:textId="3F07AD86" w:rsidR="00086F17" w:rsidRPr="00690C65" w:rsidRDefault="00086F17" w:rsidP="00C70742">
      <w:pPr>
        <w:pStyle w:val="ProductList-Body"/>
        <w:numPr>
          <w:ilvl w:val="0"/>
          <w:numId w:val="6"/>
        </w:numPr>
        <w:ind w:left="450" w:hanging="270"/>
      </w:pPr>
      <w:r>
        <w:rPr>
          <w:b/>
        </w:rPr>
        <w:lastRenderedPageBreak/>
        <w:t>Services Office 365</w:t>
      </w:r>
      <w:r w:rsidRPr="00534348">
        <w:rPr>
          <w:b/>
          <w:bCs/>
        </w:rPr>
        <w:t>.</w:t>
      </w:r>
      <w:r>
        <w:t xml:space="preserv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suivantes dans cette Zone : (1) le contenu de la boîte aux lettres Exchange Online (corps d’e-mail, entrées du calendrier et contenu des pièces jointes) et (2) le contenu du site SharePoint Online et des fichiers enregistrés dans ce site.</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708"/>
      <w:r>
        <w:t>Protection des données personnelles</w:t>
      </w:r>
      <w:bookmarkEnd w:id="56"/>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4709"/>
      <w:r>
        <w:t>Conditions supplémentaires applicables en Europe.</w:t>
      </w:r>
      <w:bookmarkEnd w:id="57"/>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58" w:name="_Toc428534710"/>
      <w:r>
        <w:t>Sécurité</w:t>
      </w:r>
      <w:bookmarkEnd w:id="58"/>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lastRenderedPageBreak/>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 xml:space="preserve">chaque faille de sécurité qui est un Incident de Sécurité sera notifiée par Microsoft (comme indiqué </w:t>
            </w:r>
            <w:r>
              <w:rPr>
                <w:iCs/>
                <w:color w:val="000000" w:themeColor="text1"/>
              </w:rPr>
              <w:lastRenderedPageBreak/>
              <w:t>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5F4E45E7" w14:textId="77777777" w:rsidR="00C62FB6" w:rsidRDefault="00C62FB6"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711"/>
      <w:r>
        <w:lastRenderedPageBreak/>
        <w:t>Conditions spécifiques relatives au Service en Ligne</w:t>
      </w:r>
      <w:bookmarkEnd w:id="59"/>
      <w:bookmarkEnd w:id="6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90C65" w:rsidRDefault="00272578" w:rsidP="00672F06">
      <w:pPr>
        <w:pStyle w:val="ProductList-OfferingGroupHeading"/>
        <w:spacing w:after="80"/>
        <w:outlineLvl w:val="1"/>
      </w:pPr>
      <w:bookmarkStart w:id="61" w:name="_Toc428534712"/>
      <w:r>
        <w:t>Services Microsoft Azure</w:t>
      </w:r>
      <w:bookmarkEnd w:id="61"/>
    </w:p>
    <w:p w14:paraId="16A72131" w14:textId="7F9996B9" w:rsidR="00CC34E7" w:rsidRPr="00690C65" w:rsidRDefault="00CC34E7" w:rsidP="00CC34E7">
      <w:pPr>
        <w:pStyle w:val="ProductList-Body"/>
      </w:pPr>
      <w:r>
        <w:rPr>
          <w:b/>
          <w:color w:val="00188F"/>
        </w:rPr>
        <w:t>au transfert de données</w:t>
      </w:r>
    </w:p>
    <w:p w14:paraId="24B11431" w14:textId="398186EC" w:rsidR="00CC34E7" w:rsidRPr="00690C65" w:rsidRDefault="00CC34E7" w:rsidP="00CC34E7">
      <w:pPr>
        <w:pStyle w:val="ProductList-Body"/>
      </w:pPr>
      <w:r>
        <w:t>Les Avertissements relatifs au Support Client et aux normes visuelles H.264/AVC et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2F8739E8" w14:textId="478B0041" w:rsidR="00BB13A7" w:rsidRPr="00690C65" w:rsidRDefault="00BB13A7" w:rsidP="00854B0C">
      <w:pPr>
        <w:pStyle w:val="ProductList-Body"/>
      </w:pPr>
      <w:r>
        <w:rPr>
          <w:b/>
          <w:color w:val="00188F"/>
        </w:rPr>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65E06F6C" w14:textId="483218A9" w:rsidR="003D22CB" w:rsidRPr="00690C65" w:rsidRDefault="00CA09F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90C65" w:rsidRDefault="008070AF" w:rsidP="00D73EC5">
      <w:pPr>
        <w:pStyle w:val="ProductList-OfferingGroupHeading"/>
        <w:spacing w:after="80"/>
        <w:outlineLvl w:val="1"/>
      </w:pPr>
      <w:bookmarkStart w:id="62" w:name="_Toc428534713"/>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714"/>
      <w:r>
        <w:t>Azure Active Directory Basic</w:t>
      </w:r>
      <w:bookmarkEnd w:id="63"/>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CA09F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90C65" w:rsidRDefault="00706672" w:rsidP="00541FD2">
      <w:pPr>
        <w:pStyle w:val="ProductList-Offering2Heading"/>
        <w:outlineLvl w:val="2"/>
      </w:pPr>
      <w:r>
        <w:tab/>
      </w:r>
      <w:bookmarkStart w:id="64" w:name="_Toc428534715"/>
      <w:r>
        <w:t>Azure Active Directory Premium</w:t>
      </w:r>
      <w:bookmarkEnd w:id="64"/>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CA09F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D31724" w14:textId="502ED482" w:rsidR="008070AF" w:rsidRPr="00690C65" w:rsidRDefault="008070AF" w:rsidP="004830CF">
      <w:pPr>
        <w:pStyle w:val="ProductList-Offering2Heading"/>
        <w:outlineLvl w:val="2"/>
      </w:pPr>
      <w:r>
        <w:tab/>
      </w:r>
      <w:bookmarkStart w:id="65" w:name="_Toc428534716"/>
      <w:r>
        <w:t>Azure Rights Management</w:t>
      </w:r>
      <w:bookmarkEnd w:id="65"/>
    </w:p>
    <w:p w14:paraId="2FD857C4" w14:textId="18345730" w:rsidR="008070AF" w:rsidRPr="00690C65" w:rsidRDefault="00CA09F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8534717"/>
      <w:r>
        <w:t>Azure RemoteApp</w:t>
      </w:r>
      <w:bookmarkEnd w:id="67"/>
      <w:r>
        <w:t xml:space="preserve"> </w:t>
      </w:r>
    </w:p>
    <w:p w14:paraId="5831C3F6" w14:textId="77777777" w:rsidR="00D44190" w:rsidRPr="00690C65" w:rsidRDefault="00CA09F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452417D" w14:textId="6C8116E2" w:rsidR="008070AF" w:rsidRPr="00690C65" w:rsidRDefault="00854B0C" w:rsidP="00541FD2">
      <w:pPr>
        <w:pStyle w:val="ProductList-Offering1Heading"/>
        <w:outlineLvl w:val="2"/>
      </w:pPr>
      <w:r>
        <w:tab/>
      </w:r>
      <w:bookmarkStart w:id="68" w:name="_Toc428534718"/>
      <w:r w:rsidR="008070AF">
        <w:t>Microsoft Intune</w:t>
      </w:r>
      <w:bookmarkEnd w:id="68"/>
    </w:p>
    <w:p w14:paraId="7AE27C9A" w14:textId="77777777" w:rsidR="00D73EC5" w:rsidRPr="00A8327A" w:rsidRDefault="00D73EC5" w:rsidP="00541FD2">
      <w:pPr>
        <w:pStyle w:val="ProductList-Body"/>
        <w:rPr>
          <w:rFonts w:asciiTheme="majorHAnsi" w:hAnsiTheme="majorHAnsi"/>
          <w:sz w:val="16"/>
          <w:szCs w:val="16"/>
        </w:rPr>
        <w:sectPr w:rsidR="00D73EC5" w:rsidRPr="00A8327A" w:rsidSect="008B6D3E">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541FD2">
      <w:pPr>
        <w:pStyle w:val="ProductList-Body"/>
      </w:pPr>
      <w:r>
        <w:rPr>
          <w:rFonts w:asciiTheme="majorHAnsi" w:hAnsiTheme="majorHAnsi"/>
          <w:sz w:val="16"/>
          <w:szCs w:val="16"/>
        </w:rPr>
        <w:lastRenderedPageBreak/>
        <w:t>Microsoft Intune (par utilisateur)</w:t>
      </w:r>
    </w:p>
    <w:p w14:paraId="1F07D587" w14:textId="4E9FAD78" w:rsidR="008070AF" w:rsidRPr="00690C65" w:rsidRDefault="006E5B74" w:rsidP="00541FD2">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541FD2">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et System Center EndPoint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541FD2">
      <w:pPr>
        <w:pStyle w:val="ProductList-Body"/>
        <w:pBdr>
          <w:top w:val="single" w:sz="4" w:space="1" w:color="BFBFBF" w:themeColor="background1" w:themeShade="BF"/>
        </w:pBdr>
      </w:pPr>
    </w:p>
    <w:p w14:paraId="7AD58DF7" w14:textId="77777777" w:rsidR="00EF78B8" w:rsidRPr="00690C65" w:rsidRDefault="00EF78B8" w:rsidP="00541FD2">
      <w:pPr>
        <w:pStyle w:val="ProductList-Body"/>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lastRenderedPageBreak/>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CA09F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90C65" w:rsidRDefault="0074447C" w:rsidP="0074447C">
      <w:pPr>
        <w:pStyle w:val="ProductList-OfferingGroupHeading"/>
        <w:spacing w:after="80"/>
        <w:outlineLvl w:val="1"/>
      </w:pPr>
      <w:bookmarkStart w:id="69" w:name="_Toc428534719"/>
      <w:r>
        <w:t>Services en Ligne Microsoft Dynamics</w:t>
      </w:r>
      <w:r w:rsidR="00D037E1">
        <w:t xml:space="preserve"> CRM</w:t>
      </w:r>
      <w:bookmarkEnd w:id="69"/>
    </w:p>
    <w:p w14:paraId="25B159D1" w14:textId="77777777" w:rsidR="0074447C" w:rsidRPr="00690C65" w:rsidRDefault="0074447C" w:rsidP="0074447C">
      <w:pPr>
        <w:pStyle w:val="ProductList-Body"/>
        <w:tabs>
          <w:tab w:val="clear" w:pos="158"/>
          <w:tab w:val="left" w:pos="360"/>
        </w:tabs>
      </w:pPr>
      <w:r>
        <w:rPr>
          <w:b/>
          <w:color w:val="00188F"/>
        </w:rPr>
        <w:t>au transfert de données</w:t>
      </w:r>
    </w:p>
    <w:p w14:paraId="1FCF693D" w14:textId="1755C482" w:rsidR="0074447C" w:rsidRPr="00690C65" w:rsidRDefault="0074447C" w:rsidP="0074447C">
      <w:pPr>
        <w:pStyle w:val="ProductList-Body"/>
      </w:pPr>
      <w:r>
        <w:t>Les avertissements relatifs à Bing Maps et au Support Client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4720"/>
      <w:r>
        <w:t>Microsoft Dynamics CRM Online</w:t>
      </w:r>
      <w:bookmarkEnd w:id="70"/>
    </w:p>
    <w:p w14:paraId="01C5AC26" w14:textId="77777777" w:rsidR="00E275D6" w:rsidRDefault="00E275D6" w:rsidP="004E52BA">
      <w:pPr>
        <w:pStyle w:val="ProductList-Offering1"/>
        <w:sectPr w:rsidR="00E275D6" w:rsidSect="008B6D3E">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B6D3E">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541FD2">
      <w:pPr>
        <w:pStyle w:val="ProductList-Body"/>
        <w:tabs>
          <w:tab w:val="clear" w:pos="158"/>
          <w:tab w:val="left" w:pos="360"/>
        </w:tabs>
      </w:pPr>
      <w:r>
        <w:rPr>
          <w:b/>
          <w:color w:val="00188F"/>
        </w:rPr>
        <w:t>Utilisateurs externes</w:t>
      </w:r>
    </w:p>
    <w:p w14:paraId="2041C544" w14:textId="2C11C9EB" w:rsidR="001B497B" w:rsidRPr="00690C65" w:rsidRDefault="001B497B" w:rsidP="000A5E8A">
      <w:pPr>
        <w:pStyle w:val="ProductList-Body"/>
        <w:tabs>
          <w:tab w:val="clear" w:pos="158"/>
          <w:tab w:val="left" w:pos="360"/>
        </w:tabs>
      </w:pPr>
      <w:r>
        <w:t>Les Utilisateurs externes de toutes les éditions de Microsoft Dynamics CRM Online n’ont pas besoin d’une SL pour avoir accès au Service en Ligne à moins d’utiliser les clients Microsoft Dynamics CRM. Cette exonération ne s’applique pas à l’accès à Microsoft Dynamics Marketing, Microsoft Social Engagement, ou à Parature, from Microsoft.</w:t>
      </w:r>
    </w:p>
    <w:p w14:paraId="719EFD5C" w14:textId="0A05AF6C" w:rsidR="004E52BA" w:rsidRPr="00690C65" w:rsidRDefault="00CA09F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90C65" w:rsidRDefault="0074447C" w:rsidP="0074447C">
      <w:pPr>
        <w:pStyle w:val="ProductList-Offering2Heading"/>
        <w:outlineLvl w:val="2"/>
      </w:pPr>
      <w:r>
        <w:tab/>
      </w:r>
      <w:bookmarkStart w:id="71" w:name="_Toc428534721"/>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076A0F57" w:rsidR="0074447C" w:rsidRPr="00690C65" w:rsidRDefault="0074447C" w:rsidP="0074447C">
      <w:pPr>
        <w:pStyle w:val="ProductList-Body"/>
      </w:pPr>
      <w:r>
        <w:t>Les utilisateurs configurés qui ont accès au Service en Ligne comme des Utilisateurs de Portail Web n’ont pas besoin de SL Utilisateur.</w:t>
      </w:r>
    </w:p>
    <w:p w14:paraId="6DE06528" w14:textId="77777777" w:rsidR="0074447C" w:rsidRPr="00690C65" w:rsidRDefault="00CA09F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90C65" w:rsidRDefault="00234095" w:rsidP="00234095">
      <w:pPr>
        <w:pStyle w:val="ProductList-Offering2Heading"/>
        <w:outlineLvl w:val="2"/>
      </w:pPr>
      <w:r>
        <w:tab/>
      </w:r>
      <w:bookmarkStart w:id="72" w:name="_Toc428534722"/>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lastRenderedPageBreak/>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CA09F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90C65" w:rsidRDefault="00E776C5" w:rsidP="004830CF">
      <w:pPr>
        <w:pStyle w:val="ProductList-Offering2Heading"/>
        <w:outlineLvl w:val="2"/>
      </w:pPr>
      <w:r>
        <w:tab/>
      </w:r>
      <w:bookmarkStart w:id="73" w:name="_Toc428534723"/>
      <w:r>
        <w:t>Parature, from Microsoft</w:t>
      </w:r>
      <w:bookmarkEnd w:id="73"/>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690C65" w:rsidRDefault="00E776C5" w:rsidP="004830CF">
      <w:pPr>
        <w:pStyle w:val="ProductList-Body"/>
        <w:pBdr>
          <w:top w:val="single" w:sz="4" w:space="1" w:color="BFBFBF" w:themeColor="background1" w:themeShade="BF"/>
        </w:pBd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172F1787" w:rsidR="00DD2927" w:rsidRPr="00690C65" w:rsidRDefault="00DD2927" w:rsidP="004830CF">
      <w:pPr>
        <w:pStyle w:val="ProductList-Body"/>
      </w:pPr>
      <w:r>
        <w:t>Le Client doit utiliser Parature conformément aux conditions de protection des données à caractère personnel et/ou de sécurité disponibles à l’adresse http://www.parature.com/privacylegal/.</w:t>
      </w:r>
    </w:p>
    <w:p w14:paraId="1C854430" w14:textId="77777777" w:rsidR="00E776C5" w:rsidRPr="00690C65" w:rsidRDefault="00CA09F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90C65" w:rsidRDefault="004E52BA" w:rsidP="00D73EC5">
      <w:pPr>
        <w:pStyle w:val="ProductList-OfferingGroupHeading"/>
        <w:spacing w:after="80"/>
        <w:outlineLvl w:val="1"/>
      </w:pPr>
      <w:bookmarkStart w:id="74" w:name="_Toc428534724"/>
      <w:r>
        <w:t>Services Office 365</w:t>
      </w:r>
      <w:bookmarkEnd w:id="74"/>
    </w:p>
    <w:p w14:paraId="0D6092AD" w14:textId="020427FE" w:rsidR="000E3993" w:rsidRPr="00690C65" w:rsidRDefault="000E3993" w:rsidP="000E3993">
      <w:pPr>
        <w:pStyle w:val="ProductList-Body"/>
        <w:tabs>
          <w:tab w:val="clear" w:pos="158"/>
          <w:tab w:val="left" w:pos="360"/>
        </w:tabs>
      </w:pPr>
      <w:r>
        <w:rPr>
          <w:b/>
          <w:color w:val="00188F"/>
        </w:rPr>
        <w:t>au transfert de données</w:t>
      </w:r>
    </w:p>
    <w:p w14:paraId="4CE7ACB8" w14:textId="3C32CB8B" w:rsidR="000E3993" w:rsidRPr="00690C65" w:rsidRDefault="000E3993" w:rsidP="000E3993">
      <w:pPr>
        <w:pStyle w:val="ProductList-Body"/>
      </w:pPr>
      <w:r>
        <w:t>Les avertissements relatifs à Bing Maps figurant dans l’</w:t>
      </w:r>
      <w:hyperlink w:anchor="Attachment1" w:history="1">
        <w:r>
          <w:rPr>
            <w:rStyle w:val="Hyperlink"/>
          </w:rPr>
          <w:t>Annexe 1</w:t>
        </w:r>
      </w:hyperlink>
      <w:r>
        <w:t xml:space="preserve"> s’appliquent.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75" w:name="CoreFeaturesforOffice365Services"/>
      <w:r>
        <w:rPr>
          <w:b/>
          <w:color w:val="00188F"/>
        </w:rPr>
        <w:t>Fonctionnalités de base des Services Office 365</w:t>
      </w:r>
    </w:p>
    <w:bookmarkEnd w:id="7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Suites de licences d’abonnement</w:t>
      </w:r>
    </w:p>
    <w:p w14:paraId="143997D5" w14:textId="11C2CEBD" w:rsidR="004A2A95" w:rsidRPr="00690C65" w:rsidRDefault="004A2A95" w:rsidP="004A2A95">
      <w:pPr>
        <w:pStyle w:val="ProductList-Body"/>
        <w:tabs>
          <w:tab w:val="clear" w:pos="158"/>
          <w:tab w:val="left" w:pos="180"/>
        </w:tabs>
      </w:pPr>
      <w:r>
        <w:t>En plus des SL Utilisateur, reportez-vous à l’</w:t>
      </w:r>
      <w:hyperlink w:anchor="Attachment2" w:history="1">
        <w:r>
          <w:rPr>
            <w:rStyle w:val="Hyperlink"/>
          </w:rPr>
          <w:t>Annexe 2</w:t>
        </w:r>
      </w:hyperlink>
      <w:r>
        <w:t xml:space="preserve"> pour identifier les autres SL qui répondent aux exigences pour Exchange Online Plans 1 et 2, Skype Entreprise Online Plans 1 et 2 et SharePoint Online Plans 1 et 2.</w:t>
      </w:r>
    </w:p>
    <w:p w14:paraId="0A11F7CA" w14:textId="77777777" w:rsidR="009427A1" w:rsidRDefault="009427A1" w:rsidP="004A2A95">
      <w:pPr>
        <w:pStyle w:val="ProductList-Body"/>
        <w:rPr>
          <w:lang w:eastAsia="zh-TW"/>
        </w:rPr>
      </w:pPr>
    </w:p>
    <w:p w14:paraId="40EDB465" w14:textId="77777777" w:rsidR="00E93FD0" w:rsidRPr="00690C65" w:rsidRDefault="00E93FD0" w:rsidP="00D73EC5">
      <w:pPr>
        <w:pStyle w:val="ProductList-Offering2Heading"/>
        <w:outlineLvl w:val="2"/>
      </w:pPr>
      <w:r>
        <w:tab/>
      </w:r>
      <w:bookmarkStart w:id="76" w:name="_Toc428534725"/>
      <w:r>
        <w:t>Exchange Online</w:t>
      </w:r>
      <w:bookmarkEnd w:id="76"/>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lastRenderedPageBreak/>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854B0C">
      <w:pPr>
        <w:pStyle w:val="ProductList-Body"/>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w:t>
      </w:r>
      <w:r>
        <w:lastRenderedPageBreak/>
        <w:t xml:space="preserve">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77" w:name="_Toc423959249"/>
      <w:r w:rsidRPr="009C3968">
        <w:rPr>
          <w:b/>
          <w:color w:val="00188F"/>
        </w:rPr>
        <w:t>Contrat de Niveau de Service</w:t>
      </w:r>
      <w:bookmarkEnd w:id="77"/>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CA09F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90C65" w:rsidRDefault="00862C50" w:rsidP="00D73EC5">
      <w:pPr>
        <w:pStyle w:val="ProductList-Offering2Heading"/>
        <w:outlineLvl w:val="2"/>
      </w:pPr>
      <w:r>
        <w:tab/>
      </w:r>
      <w:bookmarkStart w:id="78" w:name="_Toc428534726"/>
      <w:r>
        <w:t>Applications Office 365</w:t>
      </w:r>
      <w:bookmarkEnd w:id="7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r>
        <w:t>sont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r>
        <w:t>peuvent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Les conditions suivantes s’appliquent uniquement à Office 365 Business et à Office 365 ProPlus</w:t>
      </w:r>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CA09F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2297DE1B" w:rsidR="00976EB6" w:rsidRPr="00690C65" w:rsidRDefault="00976EB6" w:rsidP="00D73EC5">
      <w:pPr>
        <w:pStyle w:val="ProductList-Offering2Heading"/>
        <w:outlineLvl w:val="2"/>
      </w:pPr>
      <w:r>
        <w:tab/>
      </w:r>
      <w:bookmarkStart w:id="79" w:name="_Toc428534727"/>
      <w:r>
        <w:t>Office Online</w:t>
      </w:r>
      <w:bookmarkEnd w:id="79"/>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lastRenderedPageBreak/>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CA09F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90C65" w:rsidRDefault="005B7124" w:rsidP="00D73EC5">
      <w:pPr>
        <w:pStyle w:val="ProductList-Offering2Heading"/>
        <w:outlineLvl w:val="2"/>
      </w:pPr>
      <w:r>
        <w:tab/>
      </w:r>
      <w:bookmarkStart w:id="80" w:name="_Toc428534728"/>
      <w:r>
        <w:t>OneDrive Entreprise</w:t>
      </w:r>
      <w:bookmarkEnd w:id="80"/>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CA09F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90C65" w:rsidRDefault="005B7124" w:rsidP="00D73EC5">
      <w:pPr>
        <w:pStyle w:val="ProductList-Offering2Heading"/>
        <w:outlineLvl w:val="2"/>
      </w:pPr>
      <w:r>
        <w:tab/>
      </w:r>
      <w:bookmarkStart w:id="81" w:name="_Toc428534729"/>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A09F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F57525" w:rsidRDefault="005B7124" w:rsidP="00D73EC5">
      <w:pPr>
        <w:pStyle w:val="ProductList-Offering2Heading"/>
        <w:outlineLvl w:val="2"/>
        <w:rPr>
          <w:lang w:val="en-US"/>
        </w:rPr>
      </w:pPr>
      <w:r>
        <w:tab/>
      </w:r>
      <w:bookmarkStart w:id="82" w:name="_Toc428534730"/>
      <w:r w:rsidRPr="00F57525">
        <w:rPr>
          <w:lang w:val="en-US"/>
        </w:rPr>
        <w:t>SharePoint Online</w:t>
      </w:r>
      <w:bookmarkEnd w:id="82"/>
    </w:p>
    <w:p w14:paraId="45F48D82" w14:textId="77777777" w:rsidR="005B7124" w:rsidRPr="00F57525" w:rsidRDefault="005B7124" w:rsidP="005B7124">
      <w:pPr>
        <w:pStyle w:val="ProductList-Offering1"/>
        <w:rPr>
          <w:lang w:val="en-US"/>
        </w:rPr>
        <w:sectPr w:rsidR="005B7124" w:rsidRPr="00F57525" w:rsidSect="008B6D3E">
          <w:type w:val="continuous"/>
          <w:pgSz w:w="12240" w:h="15840"/>
          <w:pgMar w:top="1440" w:right="720" w:bottom="1440" w:left="720" w:header="720" w:footer="720" w:gutter="0"/>
          <w:cols w:space="720"/>
          <w:titlePg/>
          <w:docGrid w:linePitch="360"/>
        </w:sectPr>
      </w:pPr>
    </w:p>
    <w:p w14:paraId="291CD63F" w14:textId="77777777" w:rsidR="00976EB6" w:rsidRPr="00F57525" w:rsidRDefault="00976EB6" w:rsidP="00866323">
      <w:pPr>
        <w:pStyle w:val="ProductList-Body"/>
        <w:rPr>
          <w:lang w:val="en-US"/>
        </w:rPr>
      </w:pPr>
      <w:r w:rsidRPr="00F57525">
        <w:rPr>
          <w:rFonts w:asciiTheme="majorHAnsi" w:hAnsiTheme="majorHAnsi"/>
          <w:sz w:val="16"/>
          <w:szCs w:val="16"/>
          <w:lang w:val="en-US"/>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2</w:t>
      </w:r>
    </w:p>
    <w:p w14:paraId="1C2DD620" w14:textId="77777777" w:rsidR="005B7124" w:rsidRPr="00F57525" w:rsidRDefault="005B7124" w:rsidP="005B7124">
      <w:pPr>
        <w:pStyle w:val="ProductList-Offering2"/>
        <w:rPr>
          <w:lang w:val="en-US"/>
        </w:rPr>
        <w:sectPr w:rsidR="005B7124" w:rsidRPr="00F57525" w:rsidSect="008B6D3E">
          <w:type w:val="continuous"/>
          <w:pgSz w:w="12240" w:h="15840"/>
          <w:pgMar w:top="1440" w:right="720" w:bottom="1440" w:left="720" w:header="720" w:footer="720" w:gutter="0"/>
          <w:cols w:num="2" w:space="720"/>
          <w:titlePg/>
          <w:docGrid w:linePitch="360"/>
        </w:sectPr>
      </w:pPr>
    </w:p>
    <w:p w14:paraId="05C38839" w14:textId="77777777" w:rsidR="008F1935" w:rsidRPr="00FD08D4" w:rsidRDefault="008F1935" w:rsidP="008F1935">
      <w:pPr>
        <w:pStyle w:val="ProductList-Body"/>
        <w:pBdr>
          <w:top w:val="single" w:sz="4" w:space="1" w:color="BFBFBF" w:themeColor="background1" w:themeShade="BF"/>
        </w:pBdr>
        <w:rPr>
          <w:b/>
          <w:color w:val="000000" w:themeColor="text1"/>
          <w:sz w:val="8"/>
          <w:szCs w:val="8"/>
          <w:lang w:val="en-US"/>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CA09F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27171D" w14:textId="77777777" w:rsidR="00CB6005" w:rsidRPr="00690C65" w:rsidRDefault="00CB6005" w:rsidP="00CB6005">
      <w:pPr>
        <w:pStyle w:val="ProductList-Offering2Heading"/>
        <w:outlineLvl w:val="2"/>
      </w:pPr>
      <w:r>
        <w:tab/>
      </w:r>
      <w:bookmarkStart w:id="83" w:name="_Toc428534731"/>
      <w:r>
        <w:t>Skype Entreprise Online</w:t>
      </w:r>
      <w:bookmarkEnd w:id="83"/>
    </w:p>
    <w:p w14:paraId="06AE8F07" w14:textId="77777777" w:rsidR="00CB6005" w:rsidRPr="00690C65" w:rsidRDefault="00CB6005" w:rsidP="00CB6005">
      <w:pPr>
        <w:pStyle w:val="ProductList-Body"/>
      </w:pPr>
      <w:r>
        <w:rPr>
          <w:rFonts w:asciiTheme="majorHAnsi" w:hAnsiTheme="majorHAnsi"/>
          <w:sz w:val="16"/>
          <w:szCs w:val="16"/>
        </w:rPr>
        <w:t>Skype Entreprise Online Plan 1</w:t>
      </w:r>
    </w:p>
    <w:p w14:paraId="71B1AAB3" w14:textId="77777777" w:rsidR="00CB6005" w:rsidRPr="00690C65" w:rsidRDefault="00CB6005" w:rsidP="00CB6005">
      <w:pPr>
        <w:pStyle w:val="ProductList-Body"/>
      </w:pPr>
      <w:r>
        <w:rPr>
          <w:rFonts w:asciiTheme="majorHAnsi" w:hAnsiTheme="majorHAnsi"/>
          <w:sz w:val="16"/>
          <w:szCs w:val="16"/>
        </w:rPr>
        <w:t>Skype Entreprise Online Plan 2</w:t>
      </w:r>
    </w:p>
    <w:p w14:paraId="24B7E303" w14:textId="77777777" w:rsidR="00CB6005" w:rsidRPr="00690C65" w:rsidRDefault="00CB6005" w:rsidP="00CB6005">
      <w:pPr>
        <w:pStyle w:val="ProductList-Body"/>
        <w:tabs>
          <w:tab w:val="clear" w:pos="158"/>
          <w:tab w:val="left" w:pos="360"/>
        </w:tabs>
      </w:pPr>
      <w:r>
        <w:rPr>
          <w:b/>
          <w:color w:val="00188F"/>
        </w:rPr>
        <w:t>au transfert de données</w:t>
      </w:r>
    </w:p>
    <w:p w14:paraId="3D8CBC10" w14:textId="69C929C2" w:rsidR="00CB6005" w:rsidRPr="00690C65" w:rsidRDefault="00CB6005" w:rsidP="00CB6005">
      <w:pPr>
        <w:pStyle w:val="ProductList-Body"/>
      </w:pPr>
      <w:r>
        <w:t>Les avertissements relatifs aux enregistrements, aux normes H.264/MPEG-4 AVC et/ou à la norme VC-1 figurant dans l’</w:t>
      </w:r>
      <w:hyperlink w:anchor="Attachment1" w:history="1">
        <w:r>
          <w:rPr>
            <w:rStyle w:val="Hyperlink"/>
          </w:rPr>
          <w:t>Annexe 1</w:t>
        </w:r>
      </w:hyperlink>
      <w:r>
        <w:t xml:space="preserve"> s’appliquent.</w:t>
      </w:r>
    </w:p>
    <w:p w14:paraId="5B1780B6" w14:textId="77777777" w:rsidR="00CB6005" w:rsidRPr="00A2110D" w:rsidRDefault="00CB6005" w:rsidP="00CB6005">
      <w:pPr>
        <w:pStyle w:val="ProductList-Body"/>
        <w:rPr>
          <w:sz w:val="16"/>
          <w:szCs w:val="20"/>
        </w:rPr>
      </w:pPr>
    </w:p>
    <w:p w14:paraId="2FB1AA39" w14:textId="77777777" w:rsidR="00CB6005" w:rsidRPr="00690C65" w:rsidRDefault="00CB6005" w:rsidP="00541FD2">
      <w:pPr>
        <w:pStyle w:val="ProductList-Body"/>
        <w:keepNext/>
      </w:pPr>
      <w:r>
        <w:rPr>
          <w:b/>
          <w:color w:val="00188F"/>
        </w:rPr>
        <w:t>Fonctionnalités de base des Services Office 365</w:t>
      </w:r>
    </w:p>
    <w:p w14:paraId="4DDC19F5" w14:textId="4217AE69" w:rsidR="00CB6005" w:rsidRPr="00690C65" w:rsidRDefault="00CB6005" w:rsidP="00CB6005">
      <w:pPr>
        <w:pStyle w:val="ProductList-Body"/>
      </w:pPr>
      <w:r>
        <w:t xml:space="preserve">Skype Entreprise Online ou le service successeur inclura les </w:t>
      </w:r>
      <w:hyperlink w:anchor="CoreFeaturesforOffice365Services" w:history="1">
        <w:r>
          <w:rPr>
            <w:rStyle w:val="Hyperlink"/>
          </w:rPr>
          <w:t>Fonctionnalités de Base</w:t>
        </w:r>
      </w:hyperlink>
      <w:r>
        <w:t xml:space="preserve"> suivantes :</w:t>
      </w:r>
    </w:p>
    <w:p w14:paraId="0FDCB043" w14:textId="77777777" w:rsidR="00CB6005" w:rsidRPr="00A2110D" w:rsidRDefault="00CB6005" w:rsidP="00CB6005">
      <w:pPr>
        <w:pStyle w:val="ProductList-Body"/>
        <w:rPr>
          <w:sz w:val="16"/>
          <w:szCs w:val="20"/>
        </w:rPr>
      </w:pPr>
    </w:p>
    <w:p w14:paraId="2062AF2B" w14:textId="77777777" w:rsidR="00CB6005" w:rsidRPr="00690C65" w:rsidRDefault="00CB6005" w:rsidP="00CB6005">
      <w:pPr>
        <w:pStyle w:val="ProductList-Body"/>
        <w:tabs>
          <w:tab w:val="clear" w:pos="158"/>
          <w:tab w:val="left" w:pos="360"/>
        </w:tabs>
        <w:ind w:left="180"/>
      </w:pPr>
      <w:r>
        <w:rPr>
          <w:b/>
          <w:color w:val="0072C6"/>
        </w:rPr>
        <w:t>Messagerie instantanée</w:t>
      </w:r>
    </w:p>
    <w:p w14:paraId="04E6BA46" w14:textId="77777777" w:rsidR="00CB6005" w:rsidRPr="00690C65" w:rsidRDefault="00CB6005" w:rsidP="00CB6005">
      <w:pPr>
        <w:pStyle w:val="ProductList-Body"/>
        <w:tabs>
          <w:tab w:val="clear" w:pos="158"/>
          <w:tab w:val="left" w:pos="360"/>
        </w:tabs>
        <w:ind w:left="180"/>
      </w:pPr>
      <w:r>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lastRenderedPageBreak/>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CA09F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EF9505" w14:textId="054F6DDD" w:rsidR="008E1EAF" w:rsidRPr="00690C65" w:rsidRDefault="004B3528" w:rsidP="00233C87">
      <w:pPr>
        <w:pStyle w:val="ProductList-OfferingGroupHeading"/>
        <w:outlineLvl w:val="1"/>
      </w:pPr>
      <w:bookmarkStart w:id="84" w:name="_Toc428534732"/>
      <w:r>
        <w:t>Autres services en ligne</w:t>
      </w:r>
      <w:bookmarkEnd w:id="84"/>
    </w:p>
    <w:p w14:paraId="15FE5732" w14:textId="3F9E7EAA" w:rsidR="008E1EAF" w:rsidRPr="00690C65" w:rsidRDefault="004B3528" w:rsidP="00233C87">
      <w:pPr>
        <w:pStyle w:val="ProductList-Offering2Heading"/>
        <w:outlineLvl w:val="2"/>
      </w:pPr>
      <w:r>
        <w:tab/>
      </w:r>
      <w:bookmarkStart w:id="85" w:name="_Toc428534733"/>
      <w:r>
        <w:t>Plateformes Bing Maps Enterprise et Bing Maps Mobile Asset Management</w:t>
      </w:r>
      <w:bookmarkEnd w:id="85"/>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7" w:history="1">
        <w:r>
          <w:rPr>
            <w:rStyle w:val="Hyperlink"/>
          </w:rPr>
          <w:t>http://go.microsoft.com/fwlink/p/?LinkID=66121</w:t>
        </w:r>
      </w:hyperlink>
      <w:r>
        <w:t xml:space="preserve"> et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39"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CA09F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90C65" w:rsidRDefault="00917344" w:rsidP="00233C87">
      <w:pPr>
        <w:pStyle w:val="ProductList-Offering2Heading"/>
        <w:outlineLvl w:val="2"/>
      </w:pPr>
      <w:r>
        <w:tab/>
      </w:r>
      <w:bookmarkStart w:id="86" w:name="_Toc428534734"/>
      <w:r>
        <w:t>Microsoft Learning E-Reference Library</w:t>
      </w:r>
      <w:bookmarkEnd w:id="86"/>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CA09F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233C87">
      <w:pPr>
        <w:pStyle w:val="ProductList-Offering2Heading"/>
        <w:outlineLvl w:val="2"/>
        <w:rPr>
          <w:lang w:val="en-US"/>
        </w:rPr>
      </w:pPr>
      <w:r>
        <w:lastRenderedPageBreak/>
        <w:tab/>
      </w:r>
      <w:bookmarkStart w:id="87" w:name="_Toc428534735"/>
      <w:r w:rsidRPr="00F57525">
        <w:rPr>
          <w:lang w:val="en-US"/>
        </w:rPr>
        <w:t>Microsoft Learning IT Academy</w:t>
      </w:r>
      <w:bookmarkEnd w:id="87"/>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0"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CA09F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90C65" w:rsidRDefault="00581CDB" w:rsidP="00581CDB">
      <w:pPr>
        <w:pStyle w:val="ProductList-Offering2Heading"/>
        <w:outlineLvl w:val="2"/>
      </w:pPr>
      <w:r>
        <w:tab/>
      </w:r>
      <w:bookmarkStart w:id="88" w:name="_Toc428534736"/>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CA09F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90C65" w:rsidRDefault="00D67A4B" w:rsidP="00D037E1">
      <w:pPr>
        <w:pStyle w:val="ProductList-Offering2Heading"/>
        <w:outlineLvl w:val="2"/>
      </w:pPr>
      <w:r>
        <w:tab/>
      </w:r>
      <w:bookmarkStart w:id="89" w:name="_Toc428534737"/>
      <w:r>
        <w:t xml:space="preserve">Power BI </w:t>
      </w:r>
      <w:r w:rsidR="00D037E1">
        <w:t>Pro</w:t>
      </w:r>
      <w:bookmarkEnd w:id="89"/>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CA09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90C65" w:rsidRDefault="00D67A4B" w:rsidP="00233C87">
      <w:pPr>
        <w:pStyle w:val="ProductList-Offering2Heading"/>
        <w:outlineLvl w:val="2"/>
      </w:pPr>
      <w:r>
        <w:tab/>
      </w:r>
      <w:bookmarkStart w:id="90" w:name="_Toc428534738"/>
      <w:r>
        <w:t>System Center Endpoint Protection</w:t>
      </w:r>
      <w:bookmarkEnd w:id="90"/>
    </w:p>
    <w:p w14:paraId="208FA420" w14:textId="77777777" w:rsidR="00D67A4B" w:rsidRPr="00690C65" w:rsidRDefault="00D67A4B" w:rsidP="00D67A4B">
      <w:pPr>
        <w:pStyle w:val="ProductList-Body"/>
      </w:pPr>
      <w:r>
        <w:rPr>
          <w:b/>
          <w:color w:val="00188F"/>
        </w:rPr>
        <w:t>SL Dispositif</w:t>
      </w:r>
    </w:p>
    <w:p w14:paraId="40B41340" w14:textId="4198302C" w:rsidR="00D67A4B" w:rsidRPr="00690C65" w:rsidRDefault="00D67A4B" w:rsidP="00D67A4B">
      <w:pPr>
        <w:pStyle w:val="ProductList-Body"/>
      </w:pPr>
      <w:r>
        <w:t>Une SL est nécessaire pour chaque dispositif qui accède à System Center Endpoint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209ECC14" w14:textId="77777777" w:rsidR="00541FD2" w:rsidRPr="00D67A4B" w:rsidRDefault="00541FD2" w:rsidP="00541FD2">
      <w:pPr>
        <w:pStyle w:val="ProductList-Body"/>
        <w:rPr>
          <w:b/>
          <w:color w:val="00188F"/>
        </w:rPr>
      </w:pPr>
      <w:r>
        <w:rPr>
          <w:b/>
          <w:color w:val="00188F"/>
        </w:rPr>
        <w:t>SL Gestion Serveur</w:t>
      </w:r>
    </w:p>
    <w:p w14:paraId="0707EB71" w14:textId="77777777" w:rsidR="00541FD2" w:rsidRDefault="00541FD2" w:rsidP="00541FD2">
      <w:pPr>
        <w:pStyle w:val="ProductList-Body"/>
      </w:pPr>
      <w:r>
        <w:t xml:space="preserve">En plus des exigences en termes de SL Utilisateur, des Licences de Gestion Serveur sont nécessaires pour chaque Serveur dans les quantités indiquées dans les conditions de licence de System Center 2012 R2 Datacenter et Standard de la section Serveurs de Gestion des Conditions applicables aux Produits. Les Conditions applicables aux Produits sont disponibles à l’adresse suivante : </w:t>
      </w:r>
      <w:hyperlink r:id="rId41" w:history="1">
        <w:r>
          <w:rPr>
            <w:rStyle w:val="Hyperlink"/>
          </w:rPr>
          <w:t>http://go.microsoft.com/?linkid=9839206</w:t>
        </w:r>
      </w:hyperlink>
      <w:r>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t>les fichiers de signature et de données de filtrage du contenu du Service en Ligne.</w:t>
      </w:r>
    </w:p>
    <w:p w14:paraId="2166D208" w14:textId="75E7C41F" w:rsidR="00D67A4B" w:rsidRPr="00690C65" w:rsidRDefault="00CA09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90C65" w:rsidRDefault="00D67A4B" w:rsidP="00854B0C">
      <w:pPr>
        <w:pStyle w:val="ProductList-Offering2Heading"/>
        <w:keepNext/>
        <w:outlineLvl w:val="2"/>
      </w:pPr>
      <w:r>
        <w:lastRenderedPageBreak/>
        <w:tab/>
      </w:r>
      <w:bookmarkStart w:id="91" w:name="_Toc428534739"/>
      <w:r>
        <w:t>API Translator</w:t>
      </w:r>
      <w:bookmarkEnd w:id="91"/>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2" w:history="1">
        <w:r>
          <w:rPr>
            <w:rStyle w:val="Hyperlink"/>
          </w:rPr>
          <w:t>http://aka.ms/translatortou</w:t>
        </w:r>
      </w:hyperlink>
      <w:r>
        <w:t xml:space="preserve"> et à la Déclaration relative aux données personnelles de l’API Translator disponible à l’adresse </w:t>
      </w:r>
      <w:hyperlink r:id="rId43" w:history="1">
        <w:r>
          <w:rPr>
            <w:rStyle w:val="Hyperlink"/>
          </w:rPr>
          <w:t>http://aka.ms/translatorprivacy</w:t>
        </w:r>
      </w:hyperlink>
      <w:r>
        <w:t>.</w:t>
      </w:r>
    </w:p>
    <w:p w14:paraId="472476E8" w14:textId="75F2672B" w:rsidR="00D67A4B" w:rsidRPr="00690C65" w:rsidRDefault="00CA09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90C65" w:rsidRDefault="00414009" w:rsidP="00233C87">
      <w:pPr>
        <w:pStyle w:val="ProductList-Offering2Heading"/>
        <w:outlineLvl w:val="2"/>
      </w:pPr>
      <w:r>
        <w:tab/>
      </w:r>
      <w:bookmarkStart w:id="92" w:name="_Toc428534740"/>
      <w:r>
        <w:t>Yammer Enterprise</w:t>
      </w:r>
      <w:bookmarkEnd w:id="92"/>
    </w:p>
    <w:p w14:paraId="669D9CAE" w14:textId="77777777"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CA09F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4741"/>
      <w:r>
        <w:lastRenderedPageBreak/>
        <w:t>Annexe 1 – Avertissements</w:t>
      </w:r>
      <w:bookmarkEnd w:id="93"/>
      <w:bookmarkEnd w:id="94"/>
    </w:p>
    <w:p w14:paraId="2F4609B8" w14:textId="0A35F4A9" w:rsidR="004D27A6" w:rsidRPr="00690C65" w:rsidRDefault="00D67A4B" w:rsidP="00233C87">
      <w:pPr>
        <w:pStyle w:val="ProductList-Offering1Heading"/>
        <w:outlineLvl w:val="1"/>
      </w:pPr>
      <w:bookmarkStart w:id="95" w:name="_Toc428534742"/>
      <w:r>
        <w:t>Bing Maps</w:t>
      </w:r>
      <w:bookmarkEnd w:id="9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4" w:history="1">
        <w:r>
          <w:rPr>
            <w:rStyle w:val="Hyperlink"/>
          </w:rPr>
          <w:t>go.microsoft.com/?linkid=9710837</w:t>
        </w:r>
      </w:hyperlink>
      <w:r>
        <w:t xml:space="preserve"> et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4743"/>
      <w:r>
        <w:t>Support client</w:t>
      </w:r>
      <w:bookmarkEnd w:id="96"/>
    </w:p>
    <w:p w14:paraId="74BA5B87" w14:textId="77F519AE" w:rsidR="00A27D70" w:rsidRPr="00690C65" w:rsidRDefault="00A27D70" w:rsidP="00A27D70">
      <w:pPr>
        <w:pStyle w:val="ProductList-Body"/>
      </w:pPr>
      <w:r>
        <w:t>Si le contrat de licence en volume du Client intègre un Contrat-Cadre Global antérieur au 1er septembre 2007 (et que le Client n’a pas conclu d’autre contrat de Prestation de Services Professionnels Microsoft) ou si le Client a acquis des licences au titre du Contrat d’Abonnement en Ligne Microsoft ou d’un autre contrat Microsoft couvrant uniquement les Services en Ligne, la fourniture de services de Support Client est soumise aux conditions supplémentaires ci-après.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Définitions</w:t>
      </w:r>
    </w:p>
    <w:p w14:paraId="2C565124" w14:textId="1897B3EC" w:rsidR="00A27D70" w:rsidRPr="00690C65"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14:paraId="067398BD" w14:textId="6A192A94" w:rsidR="00A27D70" w:rsidRPr="00690C65" w:rsidRDefault="00A27D70" w:rsidP="00BC4E64">
      <w:pPr>
        <w:pStyle w:val="ProductList-Body"/>
        <w:spacing w:after="120"/>
      </w:pPr>
      <w:r>
        <w:t>« Support Client » désigne l’ensemble des services d’assistance ou de conseil fournis au Client au titre de so</w:t>
      </w:r>
      <w:r w:rsidR="006A20E1">
        <w:t>n contrat de licence en volume.</w:t>
      </w:r>
    </w:p>
    <w:p w14:paraId="1BB74927" w14:textId="16BE8372" w:rsidR="00A27D70" w:rsidRPr="00690C65" w:rsidRDefault="00A27D70" w:rsidP="00A27D70">
      <w:pPr>
        <w:pStyle w:val="ProductList-Body"/>
      </w:pPr>
      <w:r>
        <w:t>« Correctifs » désigne les correctifs Produit, les modifications ou améliorations, ou leurs dérivés, que Microsoft met sur le marché (comme les service packs) ou que Microsoft fournit au Client dans le cadre de prestations de services de Support Client pour résoudre un problème spécifique.</w:t>
      </w:r>
    </w:p>
    <w:p w14:paraId="74319269" w14:textId="77777777" w:rsidR="00A27D70" w:rsidRPr="00690C65" w:rsidRDefault="00A27D70" w:rsidP="00A27D70">
      <w:pPr>
        <w:pStyle w:val="ProductList-Body"/>
      </w:pPr>
    </w:p>
    <w:p w14:paraId="3FB96823" w14:textId="77777777" w:rsidR="004830CF" w:rsidRPr="00AB0138" w:rsidRDefault="004830CF" w:rsidP="004830CF">
      <w:pPr>
        <w:pStyle w:val="ProductList-Body"/>
        <w:outlineLvl w:val="2"/>
        <w:rPr>
          <w:b/>
          <w:color w:val="00188F"/>
        </w:rPr>
      </w:pPr>
      <w:r w:rsidRPr="00AB0138">
        <w:rPr>
          <w:b/>
          <w:color w:val="00188F"/>
        </w:rPr>
        <w:t>Correctifs</w:t>
      </w:r>
    </w:p>
    <w:p w14:paraId="46DCE221" w14:textId="77777777" w:rsidR="004830CF" w:rsidRPr="00AB0138" w:rsidRDefault="004830CF" w:rsidP="004830CF">
      <w:pPr>
        <w:pStyle w:val="ProductList-Body"/>
      </w:pPr>
      <w:r w:rsidRPr="00AB0138">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w:t>
      </w:r>
      <w:r>
        <w:t>’</w:t>
      </w:r>
      <w:r w:rsidRPr="00AB0138">
        <w:t>appliquent. Si les Correctifs sont destinés aux Services Microsoft Azure, à Microsoft Intune, Microsoft Dynamics CRM Online, Microsoft Dynamics Marketing, Microsoft Social Engagement ou Office 365, ils sont régis par toutes les autres conditions d</w:t>
      </w:r>
      <w:r>
        <w:t>’</w:t>
      </w:r>
      <w:r w:rsidRPr="00AB0138">
        <w:t>utilisation les accompagnant et fournies par Microsoft. Si ces conditions d</w:t>
      </w:r>
      <w:r>
        <w:t>’</w:t>
      </w:r>
      <w:r w:rsidRPr="00AB0138">
        <w:t>utilisation ne sont pas fournies, une licence non exclusive, provisoire et intégralement payée sera concédée au Client, l</w:t>
      </w:r>
      <w:r>
        <w:t>’</w:t>
      </w:r>
      <w:r w:rsidRPr="00AB0138">
        <w:t>autorisant à utiliser et à reproduire les Correctifs exclusivement à des fins internes. Le Client n</w:t>
      </w:r>
      <w:r>
        <w:t>’</w:t>
      </w:r>
      <w:r w:rsidRPr="00AB0138">
        <w:t>est pas autorisé à modifier les Correctifs, à modifier leur nom de fichier ou à les associer à du code informatique non fourni par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Œuvres Préexistantes</w:t>
      </w:r>
    </w:p>
    <w:p w14:paraId="3F1FFB48" w14:textId="6114154C" w:rsidR="00A27D70" w:rsidRPr="00690C65"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l’entière propriété de la partie fournissant les Œuvres Préexistantes. Pendant la prestation de services de Support Client, chacune des parties concède à l’autre (et aux prestataires de Microsoft, le cas échéant) une licence provisoire et non exclusive lui permettant d’utiliser, de reproduire et de modifier l’une quelconque de ses Œuvres Préexistantes fournies à l’autre partie, exclusivement pour remplir ses obligations dans le cadre des services de Support Client. Sauf accord contraire expressément écrit entre les parties, Microsoft concède au Client, à compter du paiement de l’intégralité des montants dus, une licence non exclusive, valable pour la durée des droits de propriété intellectuelle et intégralement payée permettant au Client d’utiliser, de reproduire et de modifier (le cas échéant) toute Œuvre Préexistante de Microsoft fournie au Client dans le cadre d’un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concède au Client à l’issue de la fourniture du service de Support Client.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Documents</w:t>
      </w:r>
    </w:p>
    <w:p w14:paraId="48F7D817" w14:textId="43C6CD5F" w:rsidR="00A27D70" w:rsidRPr="00690C65" w:rsidRDefault="00A27D70" w:rsidP="00A27D70">
      <w:pPr>
        <w:pStyle w:val="ProductList-Body"/>
      </w:pPr>
      <w:r>
        <w:t>Microsoft détient tous les droits sur la documentation qu’elle développe (autre que le code logiciel) et fournit au Client dans le cadre des services de Support Client (la « Documentation »), sauf dans la mesure où il s’agit des Œuvres Préexistantes du Client. Microsoft concède au Client une licence non exclusive, valable pour la durée des droits de propriété intellectuelle et payée en intégralité permettant d’utiliser, de reproduire et de modifier la Documentation uniquement pour les besoins professionnels internes du Client, sans obligation de facturation ou de paiement des droits d’auteur.</w:t>
      </w:r>
    </w:p>
    <w:p w14:paraId="06C55BBF" w14:textId="77777777" w:rsidR="004958B5" w:rsidRPr="00690C65" w:rsidRDefault="004958B5" w:rsidP="00A27D70">
      <w:pPr>
        <w:pStyle w:val="ProductList-Body"/>
      </w:pPr>
    </w:p>
    <w:p w14:paraId="2EC8636C" w14:textId="77777777" w:rsidR="00A27D70" w:rsidRPr="00690C65" w:rsidRDefault="00A27D70" w:rsidP="004830CF">
      <w:pPr>
        <w:pStyle w:val="ProductList-Body"/>
        <w:keepNext/>
        <w:outlineLvl w:val="2"/>
      </w:pPr>
      <w:r>
        <w:rPr>
          <w:b/>
          <w:color w:val="00188F"/>
        </w:rPr>
        <w:lastRenderedPageBreak/>
        <w:t>Code échantillon</w:t>
      </w:r>
    </w:p>
    <w:p w14:paraId="6FB65A5D" w14:textId="6A780208" w:rsidR="00A27D70" w:rsidRPr="00690C65" w:rsidRDefault="00A27D70" w:rsidP="00A27D70">
      <w:pPr>
        <w:pStyle w:val="ProductList-Body"/>
      </w:pPr>
      <w:r>
        <w:t>Microsoft concède au Client un droit non exclusif, valable pour la durée des droits de propriété intellectuelle et libre de redevance lui permettant d’utiliser et de modifier tout code logiciel fourni par Microsoft à des fins d’illustration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d’inclure une mention de droits d’auteur valable sur le produit logiciel du Client auquel le Code Échantillon est intégré ; et (iii) de garantir et défendre Microsoft, ainsi que ses fournisseurs, contre toute réclamation ou action en justice, y compris pour les honoraires d’avocats et de conseil, qui résulterait de l’utilisation ou de la distribution du Code Échantillon.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Droits des Affiliés</w:t>
      </w:r>
    </w:p>
    <w:p w14:paraId="49249AA7" w14:textId="1D2CAFAB" w:rsidR="00A27D70" w:rsidRPr="00690C65"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relative au Support Client</w:t>
      </w:r>
    </w:p>
    <w:p w14:paraId="58F354F4" w14:textId="7236F1AC" w:rsidR="00D67A4B" w:rsidRPr="00690C65" w:rsidRDefault="00A27D70" w:rsidP="00A27D70">
      <w:pPr>
        <w:pStyle w:val="ProductList-Body"/>
      </w:pPr>
      <w:r>
        <w:t>Microsoft garantit que toutes les services de Support Client seront exécutés de manière professionnelle et avec diligence.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4744"/>
      <w:r>
        <w:t>Avertissement relatif aux normes visuelles H.264/AVC et MPEG-4 Part 2 et aux normes vidéo VC-1 et MPEG-2</w:t>
      </w:r>
      <w:bookmarkEnd w:id="97"/>
      <w: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6"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745"/>
      <w:r>
        <w:lastRenderedPageBreak/>
        <w:t>Annexe 2 – Suites de Licences d’Abonnement</w:t>
      </w:r>
      <w:bookmarkEnd w:id="98"/>
      <w:bookmarkEnd w:id="99"/>
    </w:p>
    <w:p w14:paraId="15149E3E" w14:textId="25D18065" w:rsidR="007D0838" w:rsidRPr="00690C65" w:rsidRDefault="000F30F7" w:rsidP="00207B92">
      <w:pPr>
        <w:pStyle w:val="ProductList-Body"/>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w:t>
      </w:r>
      <w:r w:rsidR="002D1571">
        <w:t>ces en Ligne de ladite cellule.</w:t>
      </w:r>
    </w:p>
    <w:p w14:paraId="7691D15D" w14:textId="77777777" w:rsidR="009A6ABA" w:rsidRPr="00690C65" w:rsidRDefault="009A6ABA" w:rsidP="00207B92">
      <w:pPr>
        <w:pStyle w:val="ProductList-Body"/>
        <w:jc w:val="both"/>
      </w:pPr>
    </w:p>
    <w:tbl>
      <w:tblPr>
        <w:tblW w:w="1017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810"/>
        <w:gridCol w:w="438"/>
        <w:gridCol w:w="465"/>
      </w:tblGrid>
      <w:tr w:rsidR="009A6ABA" w14:paraId="405973D6" w14:textId="77777777" w:rsidTr="00BE2163">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Service en Ligne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41FD2" w14:paraId="3E2839AF" w14:textId="77777777" w:rsidTr="00DB52BB">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541FD2" w:rsidRDefault="00541FD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3A61054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41FD2" w14:paraId="3F640A2B" w14:textId="77777777" w:rsidTr="00DE7388">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F18E9EA" w14:textId="77777777" w:rsidTr="006013E4">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E8388D6" w14:textId="77777777" w:rsidTr="00B447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12764D52" w14:textId="77777777" w:rsidTr="00D829B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0ABC6094" w14:textId="77777777" w:rsidTr="00BB312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937399" w14:textId="77777777" w:rsidTr="007F1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C3BCF36" w14:textId="77777777" w:rsidTr="00F41ED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888BDF" w14:textId="77777777" w:rsidTr="00B75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5C25224" w14:textId="77777777" w:rsidTr="00495DE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CF572AC" w14:textId="77777777" w:rsidTr="00DD611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E4E6896" w14:textId="77777777" w:rsidTr="00B5194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3BB1088" w14:textId="77777777" w:rsidTr="00BE325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41FD2" w:rsidRDefault="00541FD2">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674A66A" w14:textId="77777777" w:rsidTr="004C0F7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83D529E" w14:textId="77777777" w:rsidTr="00900AD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2E5BE3F" w14:textId="77777777" w:rsidTr="0014304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EA92558" w14:textId="77777777" w:rsidTr="000D198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D0F5A2D" w14:textId="77777777" w:rsidTr="0099047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64A40B5" w14:textId="77777777" w:rsidTr="008A233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55C3365" w14:textId="77777777" w:rsidTr="0060778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1C7E982" w14:textId="77777777" w:rsidTr="00FF732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573A0638" w14:textId="77777777" w:rsidTr="008A388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17B45C6" w14:textId="77777777" w:rsidTr="0045722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Les SL de Suite de Module Complémentaire dont le titre indique « sans ProPlus » n’incluent pas de droits pour Office 365 ProPlus.</w:t>
      </w:r>
    </w:p>
    <w:p w14:paraId="66A400F6" w14:textId="77777777" w:rsidR="00541FD2" w:rsidRDefault="00541FD2" w:rsidP="00541FD2">
      <w:pPr>
        <w:pStyle w:val="ProductList-Body"/>
        <w:rPr>
          <w:rStyle w:val="Hyperlink"/>
        </w:rPr>
      </w:pPr>
      <w:r>
        <w:rPr>
          <w:vertAlign w:val="superscript"/>
        </w:rPr>
        <w:t>2</w:t>
      </w:r>
      <w: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suivante :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746"/>
      <w:r>
        <w:lastRenderedPageBreak/>
        <w:t>Annexe 3 – Clauses Contractuelles Types (Opérateurs de traitement)</w:t>
      </w:r>
      <w:bookmarkEnd w:id="100"/>
      <w:bookmarkEnd w:id="101"/>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w:t>
      </w:r>
      <w:r>
        <w:lastRenderedPageBreak/>
        <w:t xml:space="preserve">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A7D28B" w14:textId="77777777" w:rsidR="00CA09FB" w:rsidRDefault="00CA09FB" w:rsidP="009A573F">
      <w:pPr>
        <w:spacing w:after="0" w:line="240" w:lineRule="auto"/>
      </w:pPr>
      <w:r>
        <w:separator/>
      </w:r>
    </w:p>
  </w:endnote>
  <w:endnote w:type="continuationSeparator" w:id="0">
    <w:p w14:paraId="5F1B506C" w14:textId="77777777" w:rsidR="00CA09FB" w:rsidRDefault="00CA09FB" w:rsidP="009A573F">
      <w:pPr>
        <w:spacing w:after="0" w:line="240" w:lineRule="auto"/>
      </w:pPr>
      <w:r>
        <w:continuationSeparator/>
      </w:r>
    </w:p>
  </w:endnote>
  <w:endnote w:type="continuationNotice" w:id="1">
    <w:p w14:paraId="4ACFBB6F" w14:textId="77777777" w:rsidR="00CA09FB" w:rsidRDefault="00CA09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88FC9" w14:textId="77777777" w:rsidR="008E4C39" w:rsidRDefault="008E4C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9A3" w:rsidRDefault="00A209A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9A3" w:rsidRPr="00591643" w:rsidRDefault="00A209A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CA09F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CA09F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CA09F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CA09F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CA09F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CA09F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1EE4B7" w14:textId="77777777" w:rsidR="00CA09FB" w:rsidRDefault="00CA09FB" w:rsidP="009A573F">
      <w:pPr>
        <w:spacing w:after="0" w:line="240" w:lineRule="auto"/>
      </w:pPr>
      <w:r>
        <w:separator/>
      </w:r>
    </w:p>
  </w:footnote>
  <w:footnote w:type="continuationSeparator" w:id="0">
    <w:p w14:paraId="5A10E567" w14:textId="77777777" w:rsidR="00CA09FB" w:rsidRDefault="00CA09FB" w:rsidP="009A573F">
      <w:pPr>
        <w:spacing w:after="0" w:line="240" w:lineRule="auto"/>
      </w:pPr>
      <w:r>
        <w:continuationSeparator/>
      </w:r>
    </w:p>
  </w:footnote>
  <w:footnote w:type="continuationNotice" w:id="1">
    <w:p w14:paraId="32BBC552" w14:textId="77777777" w:rsidR="00CA09FB" w:rsidRDefault="00CA09F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7C55B" w14:textId="77777777" w:rsidR="008E4C39" w:rsidRDefault="008E4C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05617" w14:textId="77777777" w:rsidR="008E4C39" w:rsidRDefault="008E4C3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7148B7A" w:rsidR="00A209A3" w:rsidRPr="008602EF" w:rsidRDefault="00854B0C" w:rsidP="00854B0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octobre </w:t>
        </w:r>
        <w:r w:rsidR="00A209A3" w:rsidRPr="008602EF">
          <w:rPr>
            <w:color w:val="404040" w:themeColor="text1" w:themeTint="BF"/>
            <w:sz w:val="16"/>
            <w:szCs w:val="16"/>
          </w:rPr>
          <w:t>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8E4C39">
          <w:rPr>
            <w:noProof/>
            <w:color w:val="404040" w:themeColor="text1" w:themeTint="BF"/>
            <w:sz w:val="16"/>
            <w:szCs w:val="16"/>
          </w:rPr>
          <w:t>21</w:t>
        </w:r>
        <w:r w:rsidR="00A209A3"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97176D5" w:rsidR="00A209A3" w:rsidRPr="008602EF" w:rsidRDefault="00854B0C" w:rsidP="00854B0C">
        <w:pPr>
          <w:pStyle w:val="ProductList-Body"/>
          <w:tabs>
            <w:tab w:val="right" w:pos="10800"/>
          </w:tabs>
          <w:spacing w:before="20" w:after="20"/>
          <w:rPr>
            <w:color w:val="404040" w:themeColor="text1" w:themeTint="BF"/>
            <w:sz w:val="16"/>
            <w:szCs w:val="16"/>
          </w:rPr>
        </w:pPr>
        <w:r>
          <w:rPr>
            <w:color w:val="404040" w:themeColor="text1" w:themeTint="BF"/>
            <w:sz w:val="16"/>
            <w:szCs w:val="16"/>
          </w:rPr>
          <w:t>Conditions des Services en Ligne dans le cadre du programme de Licence en Volume de Microsoft (français – neutre, octobre </w:t>
        </w:r>
        <w:r w:rsidR="00A209A3" w:rsidRPr="008602EF">
          <w:rPr>
            <w:color w:val="404040" w:themeColor="text1" w:themeTint="BF"/>
            <w:sz w:val="16"/>
            <w:szCs w:val="16"/>
          </w:rPr>
          <w:t>2015)</w:t>
        </w:r>
        <w:r w:rsidR="00A209A3" w:rsidRPr="008602EF">
          <w:rPr>
            <w:color w:val="404040" w:themeColor="text1" w:themeTint="BF"/>
            <w:sz w:val="16"/>
            <w:szCs w:val="16"/>
          </w:rPr>
          <w:tab/>
        </w:r>
        <w:r w:rsidR="00A209A3" w:rsidRPr="008602EF">
          <w:rPr>
            <w:color w:val="404040" w:themeColor="text1" w:themeTint="BF"/>
            <w:sz w:val="16"/>
            <w:szCs w:val="16"/>
          </w:rPr>
          <w:fldChar w:fldCharType="begin"/>
        </w:r>
        <w:r w:rsidR="00A209A3" w:rsidRPr="008602EF">
          <w:rPr>
            <w:color w:val="404040" w:themeColor="text1" w:themeTint="BF"/>
            <w:sz w:val="16"/>
            <w:szCs w:val="16"/>
          </w:rPr>
          <w:instrText xml:space="preserve"> PAGE   \* MERGEFORMAT </w:instrText>
        </w:r>
        <w:r w:rsidR="00A209A3" w:rsidRPr="008602EF">
          <w:rPr>
            <w:color w:val="404040" w:themeColor="text1" w:themeTint="BF"/>
            <w:sz w:val="16"/>
            <w:szCs w:val="16"/>
          </w:rPr>
          <w:fldChar w:fldCharType="separate"/>
        </w:r>
        <w:r w:rsidR="008E4C39">
          <w:rPr>
            <w:noProof/>
            <w:color w:val="404040" w:themeColor="text1" w:themeTint="BF"/>
            <w:sz w:val="16"/>
            <w:szCs w:val="16"/>
          </w:rPr>
          <w:t>3</w:t>
        </w:r>
        <w:r w:rsidR="00A209A3"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5+VMRENKg4sE7eGdxUlubkJitNquZomDs6q7TeSG72W60UkQwzcO92OkBSk1HF78vsRG7P4QstK856a3MQ6gww==" w:salt="o91pMcMpmEVtMq5gkdC5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4C39"/>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6F3"/>
    <w:rsid w:val="00AB3B4B"/>
    <w:rsid w:val="00AB48DD"/>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22FE"/>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09FB"/>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CECAF-74A8-42DF-A6D4-F399B49B3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19256</Words>
  <Characters>109760</Characters>
  <Application>Microsoft Office Word</Application>
  <DocSecurity>8</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2015-09-27T23:32:00Z</dcterms:created>
  <dcterms:modified xsi:type="dcterms:W3CDTF">2015-09-27T23:32:00Z</dcterms:modified>
</cp:coreProperties>
</file>