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2BB10F0E"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FB1">
        <w:rPr>
          <w:rFonts w:asciiTheme="majorHAnsi" w:hAnsiTheme="majorHAnsi"/>
          <w:color w:val="FFFFFF" w:themeColor="background1"/>
          <w:sz w:val="72"/>
          <w:szCs w:val="72"/>
        </w:rPr>
        <w:t>April</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514AC14C" w14:textId="67AD1F6E" w:rsidR="00BC5FB1"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36488439" w:history="1">
        <w:r w:rsidR="00BC5FB1" w:rsidRPr="00917087">
          <w:rPr>
            <w:rStyle w:val="Hyperlink"/>
            <w:noProof/>
          </w:rPr>
          <w:t>Einleitung</w:t>
        </w:r>
        <w:r w:rsidR="00BC5FB1">
          <w:rPr>
            <w:noProof/>
            <w:webHidden/>
          </w:rPr>
          <w:tab/>
        </w:r>
        <w:r w:rsidR="00BC5FB1">
          <w:rPr>
            <w:noProof/>
            <w:webHidden/>
          </w:rPr>
          <w:fldChar w:fldCharType="begin"/>
        </w:r>
        <w:r w:rsidR="00BC5FB1">
          <w:rPr>
            <w:noProof/>
            <w:webHidden/>
          </w:rPr>
          <w:instrText xml:space="preserve"> PAGEREF _Toc36488439 \h </w:instrText>
        </w:r>
        <w:r w:rsidR="00BC5FB1">
          <w:rPr>
            <w:noProof/>
            <w:webHidden/>
          </w:rPr>
        </w:r>
        <w:r w:rsidR="00BC5FB1">
          <w:rPr>
            <w:noProof/>
            <w:webHidden/>
          </w:rPr>
          <w:fldChar w:fldCharType="separate"/>
        </w:r>
        <w:r w:rsidR="00BC5FB1">
          <w:rPr>
            <w:noProof/>
            <w:webHidden/>
          </w:rPr>
          <w:t>3</w:t>
        </w:r>
        <w:r w:rsidR="00BC5FB1">
          <w:rPr>
            <w:noProof/>
            <w:webHidden/>
          </w:rPr>
          <w:fldChar w:fldCharType="end"/>
        </w:r>
      </w:hyperlink>
    </w:p>
    <w:p w14:paraId="3BE66803" w14:textId="4087AAE7" w:rsidR="00BC5FB1" w:rsidRDefault="00C75155">
      <w:pPr>
        <w:pStyle w:val="TOC5"/>
        <w:tabs>
          <w:tab w:val="right" w:leader="dot" w:pos="5030"/>
        </w:tabs>
        <w:rPr>
          <w:rFonts w:eastAsiaTheme="minorEastAsia"/>
          <w:noProof/>
          <w:sz w:val="22"/>
          <w:lang w:val="en-US" w:eastAsia="en-US" w:bidi="ar-SA"/>
        </w:rPr>
      </w:pPr>
      <w:hyperlink w:anchor="_Toc36488440" w:history="1">
        <w:r w:rsidR="00BC5FB1" w:rsidRPr="00917087">
          <w:rPr>
            <w:rStyle w:val="Hyperlink"/>
            <w:noProof/>
          </w:rPr>
          <w:t>Vereinbarungen zum Servicelevel</w:t>
        </w:r>
        <w:r w:rsidR="00BC5FB1">
          <w:rPr>
            <w:noProof/>
            <w:webHidden/>
          </w:rPr>
          <w:tab/>
        </w:r>
        <w:r w:rsidR="00BC5FB1">
          <w:rPr>
            <w:noProof/>
            <w:webHidden/>
          </w:rPr>
          <w:fldChar w:fldCharType="begin"/>
        </w:r>
        <w:r w:rsidR="00BC5FB1">
          <w:rPr>
            <w:noProof/>
            <w:webHidden/>
          </w:rPr>
          <w:instrText xml:space="preserve"> PAGEREF _Toc36488440 \h </w:instrText>
        </w:r>
        <w:r w:rsidR="00BC5FB1">
          <w:rPr>
            <w:noProof/>
            <w:webHidden/>
          </w:rPr>
        </w:r>
        <w:r w:rsidR="00BC5FB1">
          <w:rPr>
            <w:noProof/>
            <w:webHidden/>
          </w:rPr>
          <w:fldChar w:fldCharType="separate"/>
        </w:r>
        <w:r w:rsidR="00BC5FB1">
          <w:rPr>
            <w:noProof/>
            <w:webHidden/>
          </w:rPr>
          <w:t>3</w:t>
        </w:r>
        <w:r w:rsidR="00BC5FB1">
          <w:rPr>
            <w:noProof/>
            <w:webHidden/>
          </w:rPr>
          <w:fldChar w:fldCharType="end"/>
        </w:r>
      </w:hyperlink>
    </w:p>
    <w:p w14:paraId="1131080B" w14:textId="26FC2E6A" w:rsidR="00BC5FB1" w:rsidRDefault="00C75155">
      <w:pPr>
        <w:pStyle w:val="TOC5"/>
        <w:tabs>
          <w:tab w:val="right" w:leader="dot" w:pos="5030"/>
        </w:tabs>
        <w:rPr>
          <w:rFonts w:eastAsiaTheme="minorEastAsia"/>
          <w:noProof/>
          <w:sz w:val="22"/>
          <w:lang w:val="en-US" w:eastAsia="en-US" w:bidi="ar-SA"/>
        </w:rPr>
      </w:pPr>
      <w:hyperlink w:anchor="_Toc36488441" w:history="1">
        <w:r w:rsidR="00BC5FB1" w:rsidRPr="00917087">
          <w:rPr>
            <w:rStyle w:val="Hyperlink"/>
            <w:noProof/>
          </w:rPr>
          <w:t>Geltende Online Services-Nutzungsbedingungen und Aktualisierungen</w:t>
        </w:r>
        <w:r w:rsidR="00BC5FB1">
          <w:rPr>
            <w:noProof/>
            <w:webHidden/>
          </w:rPr>
          <w:tab/>
        </w:r>
        <w:r w:rsidR="00BC5FB1">
          <w:rPr>
            <w:noProof/>
            <w:webHidden/>
          </w:rPr>
          <w:fldChar w:fldCharType="begin"/>
        </w:r>
        <w:r w:rsidR="00BC5FB1">
          <w:rPr>
            <w:noProof/>
            <w:webHidden/>
          </w:rPr>
          <w:instrText xml:space="preserve"> PAGEREF _Toc36488441 \h </w:instrText>
        </w:r>
        <w:r w:rsidR="00BC5FB1">
          <w:rPr>
            <w:noProof/>
            <w:webHidden/>
          </w:rPr>
        </w:r>
        <w:r w:rsidR="00BC5FB1">
          <w:rPr>
            <w:noProof/>
            <w:webHidden/>
          </w:rPr>
          <w:fldChar w:fldCharType="separate"/>
        </w:r>
        <w:r w:rsidR="00BC5FB1">
          <w:rPr>
            <w:noProof/>
            <w:webHidden/>
          </w:rPr>
          <w:t>3</w:t>
        </w:r>
        <w:r w:rsidR="00BC5FB1">
          <w:rPr>
            <w:noProof/>
            <w:webHidden/>
          </w:rPr>
          <w:fldChar w:fldCharType="end"/>
        </w:r>
      </w:hyperlink>
    </w:p>
    <w:p w14:paraId="210E5661" w14:textId="0D7F1D65" w:rsidR="00BC5FB1" w:rsidRDefault="00C75155">
      <w:pPr>
        <w:pStyle w:val="TOC5"/>
        <w:tabs>
          <w:tab w:val="right" w:leader="dot" w:pos="5030"/>
        </w:tabs>
        <w:rPr>
          <w:rFonts w:eastAsiaTheme="minorEastAsia"/>
          <w:noProof/>
          <w:sz w:val="22"/>
          <w:lang w:val="en-US" w:eastAsia="en-US" w:bidi="ar-SA"/>
        </w:rPr>
      </w:pPr>
      <w:hyperlink w:anchor="_Toc36488442" w:history="1">
        <w:r w:rsidR="00BC5FB1" w:rsidRPr="00917087">
          <w:rPr>
            <w:rStyle w:val="Hyperlink"/>
            <w:noProof/>
          </w:rPr>
          <w:t>Elektronische Benachrichtigungen</w:t>
        </w:r>
        <w:r w:rsidR="00BC5FB1">
          <w:rPr>
            <w:noProof/>
            <w:webHidden/>
          </w:rPr>
          <w:tab/>
        </w:r>
        <w:r w:rsidR="00BC5FB1">
          <w:rPr>
            <w:noProof/>
            <w:webHidden/>
          </w:rPr>
          <w:fldChar w:fldCharType="begin"/>
        </w:r>
        <w:r w:rsidR="00BC5FB1">
          <w:rPr>
            <w:noProof/>
            <w:webHidden/>
          </w:rPr>
          <w:instrText xml:space="preserve"> PAGEREF _Toc36488442 \h </w:instrText>
        </w:r>
        <w:r w:rsidR="00BC5FB1">
          <w:rPr>
            <w:noProof/>
            <w:webHidden/>
          </w:rPr>
        </w:r>
        <w:r w:rsidR="00BC5FB1">
          <w:rPr>
            <w:noProof/>
            <w:webHidden/>
          </w:rPr>
          <w:fldChar w:fldCharType="separate"/>
        </w:r>
        <w:r w:rsidR="00BC5FB1">
          <w:rPr>
            <w:noProof/>
            <w:webHidden/>
          </w:rPr>
          <w:t>3</w:t>
        </w:r>
        <w:r w:rsidR="00BC5FB1">
          <w:rPr>
            <w:noProof/>
            <w:webHidden/>
          </w:rPr>
          <w:fldChar w:fldCharType="end"/>
        </w:r>
      </w:hyperlink>
    </w:p>
    <w:p w14:paraId="3E148C8C" w14:textId="285BB77F" w:rsidR="00BC5FB1" w:rsidRDefault="00C75155">
      <w:pPr>
        <w:pStyle w:val="TOC5"/>
        <w:tabs>
          <w:tab w:val="right" w:leader="dot" w:pos="5030"/>
        </w:tabs>
        <w:rPr>
          <w:rFonts w:eastAsiaTheme="minorEastAsia"/>
          <w:noProof/>
          <w:sz w:val="22"/>
          <w:lang w:val="en-US" w:eastAsia="en-US" w:bidi="ar-SA"/>
        </w:rPr>
      </w:pPr>
      <w:hyperlink w:anchor="_Toc36488443" w:history="1">
        <w:r w:rsidR="00BC5FB1" w:rsidRPr="00917087">
          <w:rPr>
            <w:rStyle w:val="Hyperlink"/>
            <w:noProof/>
          </w:rPr>
          <w:t>Frühere Versionen</w:t>
        </w:r>
        <w:r w:rsidR="00BC5FB1">
          <w:rPr>
            <w:noProof/>
            <w:webHidden/>
          </w:rPr>
          <w:tab/>
        </w:r>
        <w:r w:rsidR="00BC5FB1">
          <w:rPr>
            <w:noProof/>
            <w:webHidden/>
          </w:rPr>
          <w:fldChar w:fldCharType="begin"/>
        </w:r>
        <w:r w:rsidR="00BC5FB1">
          <w:rPr>
            <w:noProof/>
            <w:webHidden/>
          </w:rPr>
          <w:instrText xml:space="preserve"> PAGEREF _Toc36488443 \h </w:instrText>
        </w:r>
        <w:r w:rsidR="00BC5FB1">
          <w:rPr>
            <w:noProof/>
            <w:webHidden/>
          </w:rPr>
        </w:r>
        <w:r w:rsidR="00BC5FB1">
          <w:rPr>
            <w:noProof/>
            <w:webHidden/>
          </w:rPr>
          <w:fldChar w:fldCharType="separate"/>
        </w:r>
        <w:r w:rsidR="00BC5FB1">
          <w:rPr>
            <w:noProof/>
            <w:webHidden/>
          </w:rPr>
          <w:t>3</w:t>
        </w:r>
        <w:r w:rsidR="00BC5FB1">
          <w:rPr>
            <w:noProof/>
            <w:webHidden/>
          </w:rPr>
          <w:fldChar w:fldCharType="end"/>
        </w:r>
      </w:hyperlink>
    </w:p>
    <w:p w14:paraId="3560B160" w14:textId="2938516D" w:rsidR="00BC5FB1" w:rsidRDefault="00C75155">
      <w:pPr>
        <w:pStyle w:val="TOC3"/>
        <w:rPr>
          <w:rFonts w:eastAsiaTheme="minorEastAsia"/>
          <w:b w:val="0"/>
          <w:smallCaps w:val="0"/>
          <w:sz w:val="22"/>
          <w:lang w:val="en-US" w:eastAsia="en-US" w:bidi="ar-SA"/>
        </w:rPr>
      </w:pPr>
      <w:hyperlink w:anchor="_Toc36488444" w:history="1">
        <w:r w:rsidR="00BC5FB1" w:rsidRPr="00917087">
          <w:rPr>
            <w:rStyle w:val="Hyperlink"/>
          </w:rPr>
          <w:t>Verdeutlichungen und Zusammenfassung der Änderungen</w:t>
        </w:r>
        <w:r w:rsidR="00BC5FB1">
          <w:rPr>
            <w:webHidden/>
          </w:rPr>
          <w:tab/>
        </w:r>
        <w:r w:rsidR="00BC5FB1">
          <w:rPr>
            <w:webHidden/>
          </w:rPr>
          <w:fldChar w:fldCharType="begin"/>
        </w:r>
        <w:r w:rsidR="00BC5FB1">
          <w:rPr>
            <w:webHidden/>
          </w:rPr>
          <w:instrText xml:space="preserve"> PAGEREF _Toc36488444 \h </w:instrText>
        </w:r>
        <w:r w:rsidR="00BC5FB1">
          <w:rPr>
            <w:webHidden/>
          </w:rPr>
        </w:r>
        <w:r w:rsidR="00BC5FB1">
          <w:rPr>
            <w:webHidden/>
          </w:rPr>
          <w:fldChar w:fldCharType="separate"/>
        </w:r>
        <w:r w:rsidR="00BC5FB1">
          <w:rPr>
            <w:webHidden/>
          </w:rPr>
          <w:t>3</w:t>
        </w:r>
        <w:r w:rsidR="00BC5FB1">
          <w:rPr>
            <w:webHidden/>
          </w:rPr>
          <w:fldChar w:fldCharType="end"/>
        </w:r>
      </w:hyperlink>
    </w:p>
    <w:p w14:paraId="59817389" w14:textId="5001783F" w:rsidR="00BC5FB1" w:rsidRDefault="00C75155">
      <w:pPr>
        <w:pStyle w:val="TOC1"/>
        <w:tabs>
          <w:tab w:val="right" w:leader="dot" w:pos="5030"/>
        </w:tabs>
        <w:rPr>
          <w:rFonts w:eastAsiaTheme="minorEastAsia"/>
          <w:b w:val="0"/>
          <w:caps w:val="0"/>
          <w:noProof/>
          <w:sz w:val="22"/>
          <w:lang w:val="en-US" w:eastAsia="en-US" w:bidi="ar-SA"/>
        </w:rPr>
      </w:pPr>
      <w:hyperlink w:anchor="_Toc36488445" w:history="1">
        <w:r w:rsidR="00BC5FB1" w:rsidRPr="00917087">
          <w:rPr>
            <w:rStyle w:val="Hyperlink"/>
            <w:noProof/>
          </w:rPr>
          <w:t>Definitionen</w:t>
        </w:r>
        <w:r w:rsidR="00BC5FB1">
          <w:rPr>
            <w:noProof/>
            <w:webHidden/>
          </w:rPr>
          <w:tab/>
        </w:r>
        <w:r w:rsidR="00BC5FB1">
          <w:rPr>
            <w:noProof/>
            <w:webHidden/>
          </w:rPr>
          <w:fldChar w:fldCharType="begin"/>
        </w:r>
        <w:r w:rsidR="00BC5FB1">
          <w:rPr>
            <w:noProof/>
            <w:webHidden/>
          </w:rPr>
          <w:instrText xml:space="preserve"> PAGEREF _Toc36488445 \h </w:instrText>
        </w:r>
        <w:r w:rsidR="00BC5FB1">
          <w:rPr>
            <w:noProof/>
            <w:webHidden/>
          </w:rPr>
        </w:r>
        <w:r w:rsidR="00BC5FB1">
          <w:rPr>
            <w:noProof/>
            <w:webHidden/>
          </w:rPr>
          <w:fldChar w:fldCharType="separate"/>
        </w:r>
        <w:r w:rsidR="00BC5FB1">
          <w:rPr>
            <w:noProof/>
            <w:webHidden/>
          </w:rPr>
          <w:t>4</w:t>
        </w:r>
        <w:r w:rsidR="00BC5FB1">
          <w:rPr>
            <w:noProof/>
            <w:webHidden/>
          </w:rPr>
          <w:fldChar w:fldCharType="end"/>
        </w:r>
      </w:hyperlink>
    </w:p>
    <w:p w14:paraId="563A296F" w14:textId="447EEE85" w:rsidR="00BC5FB1" w:rsidRDefault="00C75155">
      <w:pPr>
        <w:pStyle w:val="TOC1"/>
        <w:tabs>
          <w:tab w:val="right" w:leader="dot" w:pos="5030"/>
        </w:tabs>
        <w:rPr>
          <w:rFonts w:eastAsiaTheme="minorEastAsia"/>
          <w:b w:val="0"/>
          <w:caps w:val="0"/>
          <w:noProof/>
          <w:sz w:val="22"/>
          <w:lang w:val="en-US" w:eastAsia="en-US" w:bidi="ar-SA"/>
        </w:rPr>
      </w:pPr>
      <w:hyperlink w:anchor="_Toc36488446" w:history="1">
        <w:r w:rsidR="00BC5FB1" w:rsidRPr="00917087">
          <w:rPr>
            <w:rStyle w:val="Hyperlink"/>
            <w:noProof/>
          </w:rPr>
          <w:t>Geschäftsbedingungen</w:t>
        </w:r>
        <w:r w:rsidR="00BC5FB1">
          <w:rPr>
            <w:noProof/>
            <w:webHidden/>
          </w:rPr>
          <w:tab/>
        </w:r>
        <w:r w:rsidR="00BC5FB1">
          <w:rPr>
            <w:noProof/>
            <w:webHidden/>
          </w:rPr>
          <w:fldChar w:fldCharType="begin"/>
        </w:r>
        <w:r w:rsidR="00BC5FB1">
          <w:rPr>
            <w:noProof/>
            <w:webHidden/>
          </w:rPr>
          <w:instrText xml:space="preserve"> PAGEREF _Toc36488446 \h </w:instrText>
        </w:r>
        <w:r w:rsidR="00BC5FB1">
          <w:rPr>
            <w:noProof/>
            <w:webHidden/>
          </w:rPr>
        </w:r>
        <w:r w:rsidR="00BC5FB1">
          <w:rPr>
            <w:noProof/>
            <w:webHidden/>
          </w:rPr>
          <w:fldChar w:fldCharType="separate"/>
        </w:r>
        <w:r w:rsidR="00BC5FB1">
          <w:rPr>
            <w:noProof/>
            <w:webHidden/>
          </w:rPr>
          <w:t>6</w:t>
        </w:r>
        <w:r w:rsidR="00BC5FB1">
          <w:rPr>
            <w:noProof/>
            <w:webHidden/>
          </w:rPr>
          <w:fldChar w:fldCharType="end"/>
        </w:r>
      </w:hyperlink>
    </w:p>
    <w:p w14:paraId="105458ED" w14:textId="2C8BAC34" w:rsidR="00BC5FB1" w:rsidRDefault="00C75155">
      <w:pPr>
        <w:pStyle w:val="TOC5"/>
        <w:tabs>
          <w:tab w:val="right" w:leader="dot" w:pos="5030"/>
        </w:tabs>
        <w:rPr>
          <w:rFonts w:eastAsiaTheme="minorEastAsia"/>
          <w:noProof/>
          <w:sz w:val="22"/>
          <w:lang w:val="en-US" w:eastAsia="en-US" w:bidi="ar-SA"/>
        </w:rPr>
      </w:pPr>
      <w:hyperlink w:anchor="_Toc36488447" w:history="1">
        <w:r w:rsidR="00BC5FB1" w:rsidRPr="00917087">
          <w:rPr>
            <w:rStyle w:val="Hyperlink"/>
            <w:noProof/>
          </w:rPr>
          <w:t>Lizenzierung der Onlinedienste</w:t>
        </w:r>
        <w:r w:rsidR="00BC5FB1">
          <w:rPr>
            <w:noProof/>
            <w:webHidden/>
          </w:rPr>
          <w:tab/>
        </w:r>
        <w:r w:rsidR="00BC5FB1">
          <w:rPr>
            <w:noProof/>
            <w:webHidden/>
          </w:rPr>
          <w:fldChar w:fldCharType="begin"/>
        </w:r>
        <w:r w:rsidR="00BC5FB1">
          <w:rPr>
            <w:noProof/>
            <w:webHidden/>
          </w:rPr>
          <w:instrText xml:space="preserve"> PAGEREF _Toc36488447 \h </w:instrText>
        </w:r>
        <w:r w:rsidR="00BC5FB1">
          <w:rPr>
            <w:noProof/>
            <w:webHidden/>
          </w:rPr>
        </w:r>
        <w:r w:rsidR="00BC5FB1">
          <w:rPr>
            <w:noProof/>
            <w:webHidden/>
          </w:rPr>
          <w:fldChar w:fldCharType="separate"/>
        </w:r>
        <w:r w:rsidR="00BC5FB1">
          <w:rPr>
            <w:noProof/>
            <w:webHidden/>
          </w:rPr>
          <w:t>6</w:t>
        </w:r>
        <w:r w:rsidR="00BC5FB1">
          <w:rPr>
            <w:noProof/>
            <w:webHidden/>
          </w:rPr>
          <w:fldChar w:fldCharType="end"/>
        </w:r>
      </w:hyperlink>
    </w:p>
    <w:p w14:paraId="0EE42829" w14:textId="4C82C97C" w:rsidR="00BC5FB1" w:rsidRDefault="00C75155">
      <w:pPr>
        <w:pStyle w:val="TOC5"/>
        <w:tabs>
          <w:tab w:val="right" w:leader="dot" w:pos="5030"/>
        </w:tabs>
        <w:rPr>
          <w:rFonts w:eastAsiaTheme="minorEastAsia"/>
          <w:noProof/>
          <w:sz w:val="22"/>
          <w:lang w:val="en-US" w:eastAsia="en-US" w:bidi="ar-SA"/>
        </w:rPr>
      </w:pPr>
      <w:hyperlink w:anchor="_Toc36488448" w:history="1">
        <w:r w:rsidR="00BC5FB1" w:rsidRPr="00917087">
          <w:rPr>
            <w:rStyle w:val="Hyperlink"/>
            <w:noProof/>
          </w:rPr>
          <w:t>Nutzung der Onlinedienste</w:t>
        </w:r>
        <w:r w:rsidR="00BC5FB1">
          <w:rPr>
            <w:noProof/>
            <w:webHidden/>
          </w:rPr>
          <w:tab/>
        </w:r>
        <w:r w:rsidR="00BC5FB1">
          <w:rPr>
            <w:noProof/>
            <w:webHidden/>
          </w:rPr>
          <w:fldChar w:fldCharType="begin"/>
        </w:r>
        <w:r w:rsidR="00BC5FB1">
          <w:rPr>
            <w:noProof/>
            <w:webHidden/>
          </w:rPr>
          <w:instrText xml:space="preserve"> PAGEREF _Toc36488448 \h </w:instrText>
        </w:r>
        <w:r w:rsidR="00BC5FB1">
          <w:rPr>
            <w:noProof/>
            <w:webHidden/>
          </w:rPr>
        </w:r>
        <w:r w:rsidR="00BC5FB1">
          <w:rPr>
            <w:noProof/>
            <w:webHidden/>
          </w:rPr>
          <w:fldChar w:fldCharType="separate"/>
        </w:r>
        <w:r w:rsidR="00BC5FB1">
          <w:rPr>
            <w:noProof/>
            <w:webHidden/>
          </w:rPr>
          <w:t>6</w:t>
        </w:r>
        <w:r w:rsidR="00BC5FB1">
          <w:rPr>
            <w:noProof/>
            <w:webHidden/>
          </w:rPr>
          <w:fldChar w:fldCharType="end"/>
        </w:r>
      </w:hyperlink>
    </w:p>
    <w:p w14:paraId="61E558E0" w14:textId="050E759C" w:rsidR="00BC5FB1" w:rsidRDefault="00C75155">
      <w:pPr>
        <w:pStyle w:val="TOC5"/>
        <w:tabs>
          <w:tab w:val="right" w:leader="dot" w:pos="5030"/>
        </w:tabs>
        <w:rPr>
          <w:rFonts w:eastAsiaTheme="minorEastAsia"/>
          <w:noProof/>
          <w:sz w:val="22"/>
          <w:lang w:val="en-US" w:eastAsia="en-US" w:bidi="ar-SA"/>
        </w:rPr>
      </w:pPr>
      <w:hyperlink w:anchor="_Toc36488449" w:history="1">
        <w:r w:rsidR="00BC5FB1" w:rsidRPr="00917087">
          <w:rPr>
            <w:rStyle w:val="Hyperlink"/>
            <w:noProof/>
          </w:rPr>
          <w:t>Datenschutz und Sicherheit</w:t>
        </w:r>
        <w:r w:rsidR="00BC5FB1">
          <w:rPr>
            <w:noProof/>
            <w:webHidden/>
          </w:rPr>
          <w:tab/>
        </w:r>
        <w:r w:rsidR="00BC5FB1">
          <w:rPr>
            <w:noProof/>
            <w:webHidden/>
          </w:rPr>
          <w:fldChar w:fldCharType="begin"/>
        </w:r>
        <w:r w:rsidR="00BC5FB1">
          <w:rPr>
            <w:noProof/>
            <w:webHidden/>
          </w:rPr>
          <w:instrText xml:space="preserve"> PAGEREF _Toc36488449 \h </w:instrText>
        </w:r>
        <w:r w:rsidR="00BC5FB1">
          <w:rPr>
            <w:noProof/>
            <w:webHidden/>
          </w:rPr>
        </w:r>
        <w:r w:rsidR="00BC5FB1">
          <w:rPr>
            <w:noProof/>
            <w:webHidden/>
          </w:rPr>
          <w:fldChar w:fldCharType="separate"/>
        </w:r>
        <w:r w:rsidR="00BC5FB1">
          <w:rPr>
            <w:noProof/>
            <w:webHidden/>
          </w:rPr>
          <w:t>6</w:t>
        </w:r>
        <w:r w:rsidR="00BC5FB1">
          <w:rPr>
            <w:noProof/>
            <w:webHidden/>
          </w:rPr>
          <w:fldChar w:fldCharType="end"/>
        </w:r>
      </w:hyperlink>
    </w:p>
    <w:p w14:paraId="368F7B1E" w14:textId="1A4FA6BF" w:rsidR="00BC5FB1" w:rsidRDefault="00C75155">
      <w:pPr>
        <w:pStyle w:val="TOC5"/>
        <w:tabs>
          <w:tab w:val="right" w:leader="dot" w:pos="5030"/>
        </w:tabs>
        <w:rPr>
          <w:rFonts w:eastAsiaTheme="minorEastAsia"/>
          <w:noProof/>
          <w:sz w:val="22"/>
          <w:lang w:val="en-US" w:eastAsia="en-US" w:bidi="ar-SA"/>
        </w:rPr>
      </w:pPr>
      <w:hyperlink w:anchor="_Toc36488450" w:history="1">
        <w:r w:rsidR="00BC5FB1" w:rsidRPr="00917087">
          <w:rPr>
            <w:rStyle w:val="Hyperlink"/>
            <w:noProof/>
          </w:rPr>
          <w:t>Verwendung von Software mit dem Onlinedienst</w:t>
        </w:r>
        <w:r w:rsidR="00BC5FB1">
          <w:rPr>
            <w:noProof/>
            <w:webHidden/>
          </w:rPr>
          <w:tab/>
        </w:r>
        <w:r w:rsidR="00BC5FB1">
          <w:rPr>
            <w:noProof/>
            <w:webHidden/>
          </w:rPr>
          <w:fldChar w:fldCharType="begin"/>
        </w:r>
        <w:r w:rsidR="00BC5FB1">
          <w:rPr>
            <w:noProof/>
            <w:webHidden/>
          </w:rPr>
          <w:instrText xml:space="preserve"> PAGEREF _Toc36488450 \h </w:instrText>
        </w:r>
        <w:r w:rsidR="00BC5FB1">
          <w:rPr>
            <w:noProof/>
            <w:webHidden/>
          </w:rPr>
        </w:r>
        <w:r w:rsidR="00BC5FB1">
          <w:rPr>
            <w:noProof/>
            <w:webHidden/>
          </w:rPr>
          <w:fldChar w:fldCharType="separate"/>
        </w:r>
        <w:r w:rsidR="00BC5FB1">
          <w:rPr>
            <w:noProof/>
            <w:webHidden/>
          </w:rPr>
          <w:t>6</w:t>
        </w:r>
        <w:r w:rsidR="00BC5FB1">
          <w:rPr>
            <w:noProof/>
            <w:webHidden/>
          </w:rPr>
          <w:fldChar w:fldCharType="end"/>
        </w:r>
      </w:hyperlink>
    </w:p>
    <w:p w14:paraId="3972FD66" w14:textId="6F9022D9" w:rsidR="00BC5FB1" w:rsidRDefault="00C75155">
      <w:pPr>
        <w:pStyle w:val="TOC5"/>
        <w:tabs>
          <w:tab w:val="right" w:leader="dot" w:pos="5030"/>
        </w:tabs>
        <w:rPr>
          <w:rFonts w:eastAsiaTheme="minorEastAsia"/>
          <w:noProof/>
          <w:sz w:val="22"/>
          <w:lang w:val="en-US" w:eastAsia="en-US" w:bidi="ar-SA"/>
        </w:rPr>
      </w:pPr>
      <w:hyperlink w:anchor="_Toc36488451" w:history="1">
        <w:r w:rsidR="00BC5FB1" w:rsidRPr="00917087">
          <w:rPr>
            <w:rStyle w:val="Hyperlink"/>
            <w:noProof/>
          </w:rPr>
          <w:t>Technische Beschränkungen</w:t>
        </w:r>
        <w:r w:rsidR="00BC5FB1">
          <w:rPr>
            <w:noProof/>
            <w:webHidden/>
          </w:rPr>
          <w:tab/>
        </w:r>
        <w:r w:rsidR="00BC5FB1">
          <w:rPr>
            <w:noProof/>
            <w:webHidden/>
          </w:rPr>
          <w:fldChar w:fldCharType="begin"/>
        </w:r>
        <w:r w:rsidR="00BC5FB1">
          <w:rPr>
            <w:noProof/>
            <w:webHidden/>
          </w:rPr>
          <w:instrText xml:space="preserve"> PAGEREF _Toc36488451 \h </w:instrText>
        </w:r>
        <w:r w:rsidR="00BC5FB1">
          <w:rPr>
            <w:noProof/>
            <w:webHidden/>
          </w:rPr>
        </w:r>
        <w:r w:rsidR="00BC5FB1">
          <w:rPr>
            <w:noProof/>
            <w:webHidden/>
          </w:rPr>
          <w:fldChar w:fldCharType="separate"/>
        </w:r>
        <w:r w:rsidR="00BC5FB1">
          <w:rPr>
            <w:noProof/>
            <w:webHidden/>
          </w:rPr>
          <w:t>7</w:t>
        </w:r>
        <w:r w:rsidR="00BC5FB1">
          <w:rPr>
            <w:noProof/>
            <w:webHidden/>
          </w:rPr>
          <w:fldChar w:fldCharType="end"/>
        </w:r>
      </w:hyperlink>
    </w:p>
    <w:p w14:paraId="0B70012F" w14:textId="055A32DC" w:rsidR="00BC5FB1" w:rsidRDefault="00C75155">
      <w:pPr>
        <w:pStyle w:val="TOC5"/>
        <w:tabs>
          <w:tab w:val="right" w:leader="dot" w:pos="5030"/>
        </w:tabs>
        <w:rPr>
          <w:rFonts w:eastAsiaTheme="minorEastAsia"/>
          <w:noProof/>
          <w:sz w:val="22"/>
          <w:lang w:val="en-US" w:eastAsia="en-US" w:bidi="ar-SA"/>
        </w:rPr>
      </w:pPr>
      <w:hyperlink w:anchor="_Toc36488452" w:history="1">
        <w:r w:rsidR="00BC5FB1" w:rsidRPr="00917087">
          <w:rPr>
            <w:rStyle w:val="Hyperlink"/>
            <w:noProof/>
          </w:rPr>
          <w:t>Import-/Exportdienste</w:t>
        </w:r>
        <w:r w:rsidR="00BC5FB1">
          <w:rPr>
            <w:noProof/>
            <w:webHidden/>
          </w:rPr>
          <w:tab/>
        </w:r>
        <w:r w:rsidR="00BC5FB1">
          <w:rPr>
            <w:noProof/>
            <w:webHidden/>
          </w:rPr>
          <w:fldChar w:fldCharType="begin"/>
        </w:r>
        <w:r w:rsidR="00BC5FB1">
          <w:rPr>
            <w:noProof/>
            <w:webHidden/>
          </w:rPr>
          <w:instrText xml:space="preserve"> PAGEREF _Toc36488452 \h </w:instrText>
        </w:r>
        <w:r w:rsidR="00BC5FB1">
          <w:rPr>
            <w:noProof/>
            <w:webHidden/>
          </w:rPr>
        </w:r>
        <w:r w:rsidR="00BC5FB1">
          <w:rPr>
            <w:noProof/>
            <w:webHidden/>
          </w:rPr>
          <w:fldChar w:fldCharType="separate"/>
        </w:r>
        <w:r w:rsidR="00BC5FB1">
          <w:rPr>
            <w:noProof/>
            <w:webHidden/>
          </w:rPr>
          <w:t>7</w:t>
        </w:r>
        <w:r w:rsidR="00BC5FB1">
          <w:rPr>
            <w:noProof/>
            <w:webHidden/>
          </w:rPr>
          <w:fldChar w:fldCharType="end"/>
        </w:r>
      </w:hyperlink>
    </w:p>
    <w:p w14:paraId="62EA145B" w14:textId="2C2EF66D" w:rsidR="00BC5FB1" w:rsidRDefault="00C75155">
      <w:pPr>
        <w:pStyle w:val="TOC5"/>
        <w:tabs>
          <w:tab w:val="right" w:leader="dot" w:pos="5030"/>
        </w:tabs>
        <w:rPr>
          <w:rFonts w:eastAsiaTheme="minorEastAsia"/>
          <w:noProof/>
          <w:sz w:val="22"/>
          <w:lang w:val="en-US" w:eastAsia="en-US" w:bidi="ar-SA"/>
        </w:rPr>
      </w:pPr>
      <w:hyperlink w:anchor="_Toc36488453" w:history="1">
        <w:r w:rsidR="00BC5FB1" w:rsidRPr="00917087">
          <w:rPr>
            <w:rStyle w:val="Hyperlink"/>
            <w:noProof/>
          </w:rPr>
          <w:t>Schriftartkomponenten</w:t>
        </w:r>
        <w:r w:rsidR="00BC5FB1">
          <w:rPr>
            <w:noProof/>
            <w:webHidden/>
          </w:rPr>
          <w:tab/>
        </w:r>
        <w:r w:rsidR="00BC5FB1">
          <w:rPr>
            <w:noProof/>
            <w:webHidden/>
          </w:rPr>
          <w:fldChar w:fldCharType="begin"/>
        </w:r>
        <w:r w:rsidR="00BC5FB1">
          <w:rPr>
            <w:noProof/>
            <w:webHidden/>
          </w:rPr>
          <w:instrText xml:space="preserve"> PAGEREF _Toc36488453 \h </w:instrText>
        </w:r>
        <w:r w:rsidR="00BC5FB1">
          <w:rPr>
            <w:noProof/>
            <w:webHidden/>
          </w:rPr>
        </w:r>
        <w:r w:rsidR="00BC5FB1">
          <w:rPr>
            <w:noProof/>
            <w:webHidden/>
          </w:rPr>
          <w:fldChar w:fldCharType="separate"/>
        </w:r>
        <w:r w:rsidR="00BC5FB1">
          <w:rPr>
            <w:noProof/>
            <w:webHidden/>
          </w:rPr>
          <w:t>7</w:t>
        </w:r>
        <w:r w:rsidR="00BC5FB1">
          <w:rPr>
            <w:noProof/>
            <w:webHidden/>
          </w:rPr>
          <w:fldChar w:fldCharType="end"/>
        </w:r>
      </w:hyperlink>
    </w:p>
    <w:p w14:paraId="491BCE4F" w14:textId="6D54EF50" w:rsidR="00BC5FB1" w:rsidRDefault="00C75155">
      <w:pPr>
        <w:pStyle w:val="TOC5"/>
        <w:tabs>
          <w:tab w:val="right" w:leader="dot" w:pos="5030"/>
        </w:tabs>
        <w:rPr>
          <w:rFonts w:eastAsiaTheme="minorEastAsia"/>
          <w:noProof/>
          <w:sz w:val="22"/>
          <w:lang w:val="en-US" w:eastAsia="en-US" w:bidi="ar-SA"/>
        </w:rPr>
      </w:pPr>
      <w:hyperlink w:anchor="_Toc36488454" w:history="1">
        <w:r w:rsidR="00BC5FB1" w:rsidRPr="00917087">
          <w:rPr>
            <w:rStyle w:val="Hyperlink"/>
            <w:noProof/>
          </w:rPr>
          <w:t>Änderungen und Verfügbarkeit der Onlinedienste</w:t>
        </w:r>
        <w:r w:rsidR="00BC5FB1">
          <w:rPr>
            <w:noProof/>
            <w:webHidden/>
          </w:rPr>
          <w:tab/>
        </w:r>
        <w:r w:rsidR="00BC5FB1">
          <w:rPr>
            <w:noProof/>
            <w:webHidden/>
          </w:rPr>
          <w:fldChar w:fldCharType="begin"/>
        </w:r>
        <w:r w:rsidR="00BC5FB1">
          <w:rPr>
            <w:noProof/>
            <w:webHidden/>
          </w:rPr>
          <w:instrText xml:space="preserve"> PAGEREF _Toc36488454 \h </w:instrText>
        </w:r>
        <w:r w:rsidR="00BC5FB1">
          <w:rPr>
            <w:noProof/>
            <w:webHidden/>
          </w:rPr>
        </w:r>
        <w:r w:rsidR="00BC5FB1">
          <w:rPr>
            <w:noProof/>
            <w:webHidden/>
          </w:rPr>
          <w:fldChar w:fldCharType="separate"/>
        </w:r>
        <w:r w:rsidR="00BC5FB1">
          <w:rPr>
            <w:noProof/>
            <w:webHidden/>
          </w:rPr>
          <w:t>7</w:t>
        </w:r>
        <w:r w:rsidR="00BC5FB1">
          <w:rPr>
            <w:noProof/>
            <w:webHidden/>
          </w:rPr>
          <w:fldChar w:fldCharType="end"/>
        </w:r>
      </w:hyperlink>
    </w:p>
    <w:p w14:paraId="4AC69214" w14:textId="5CE6E236" w:rsidR="00BC5FB1" w:rsidRDefault="00C75155">
      <w:pPr>
        <w:pStyle w:val="TOC5"/>
        <w:tabs>
          <w:tab w:val="right" w:leader="dot" w:pos="5030"/>
        </w:tabs>
        <w:rPr>
          <w:rFonts w:eastAsiaTheme="minorEastAsia"/>
          <w:noProof/>
          <w:sz w:val="22"/>
          <w:lang w:val="en-US" w:eastAsia="en-US" w:bidi="ar-SA"/>
        </w:rPr>
      </w:pPr>
      <w:hyperlink w:anchor="_Toc36488455" w:history="1">
        <w:r w:rsidR="00BC5FB1" w:rsidRPr="00917087">
          <w:rPr>
            <w:rStyle w:val="Hyperlink"/>
            <w:noProof/>
          </w:rPr>
          <w:t>Sonstige</w:t>
        </w:r>
        <w:r w:rsidR="00BC5FB1">
          <w:rPr>
            <w:noProof/>
            <w:webHidden/>
          </w:rPr>
          <w:tab/>
        </w:r>
        <w:r w:rsidR="00BC5FB1">
          <w:rPr>
            <w:noProof/>
            <w:webHidden/>
          </w:rPr>
          <w:fldChar w:fldCharType="begin"/>
        </w:r>
        <w:r w:rsidR="00BC5FB1">
          <w:rPr>
            <w:noProof/>
            <w:webHidden/>
          </w:rPr>
          <w:instrText xml:space="preserve"> PAGEREF _Toc36488455 \h </w:instrText>
        </w:r>
        <w:r w:rsidR="00BC5FB1">
          <w:rPr>
            <w:noProof/>
            <w:webHidden/>
          </w:rPr>
        </w:r>
        <w:r w:rsidR="00BC5FB1">
          <w:rPr>
            <w:noProof/>
            <w:webHidden/>
          </w:rPr>
          <w:fldChar w:fldCharType="separate"/>
        </w:r>
        <w:r w:rsidR="00BC5FB1">
          <w:rPr>
            <w:noProof/>
            <w:webHidden/>
          </w:rPr>
          <w:t>7</w:t>
        </w:r>
        <w:r w:rsidR="00BC5FB1">
          <w:rPr>
            <w:noProof/>
            <w:webHidden/>
          </w:rPr>
          <w:fldChar w:fldCharType="end"/>
        </w:r>
      </w:hyperlink>
    </w:p>
    <w:p w14:paraId="3EDED9E4" w14:textId="387AC035" w:rsidR="00BC5FB1" w:rsidRDefault="00C75155">
      <w:pPr>
        <w:pStyle w:val="TOC1"/>
        <w:tabs>
          <w:tab w:val="right" w:leader="dot" w:pos="5030"/>
        </w:tabs>
        <w:rPr>
          <w:rFonts w:eastAsiaTheme="minorEastAsia"/>
          <w:b w:val="0"/>
          <w:caps w:val="0"/>
          <w:noProof/>
          <w:sz w:val="22"/>
          <w:lang w:val="en-US" w:eastAsia="en-US" w:bidi="ar-SA"/>
        </w:rPr>
      </w:pPr>
      <w:hyperlink w:anchor="_Toc36488456" w:history="1">
        <w:r w:rsidR="00BC5FB1" w:rsidRPr="00917087">
          <w:rPr>
            <w:rStyle w:val="Hyperlink"/>
            <w:noProof/>
          </w:rPr>
          <w:t>Spezifische Bestimmungen für Onlinedienste</w:t>
        </w:r>
        <w:r w:rsidR="00BC5FB1">
          <w:rPr>
            <w:noProof/>
            <w:webHidden/>
          </w:rPr>
          <w:tab/>
        </w:r>
        <w:r w:rsidR="00BC5FB1">
          <w:rPr>
            <w:noProof/>
            <w:webHidden/>
          </w:rPr>
          <w:fldChar w:fldCharType="begin"/>
        </w:r>
        <w:r w:rsidR="00BC5FB1">
          <w:rPr>
            <w:noProof/>
            <w:webHidden/>
          </w:rPr>
          <w:instrText xml:space="preserve"> PAGEREF _Toc36488456 \h </w:instrText>
        </w:r>
        <w:r w:rsidR="00BC5FB1">
          <w:rPr>
            <w:noProof/>
            <w:webHidden/>
          </w:rPr>
        </w:r>
        <w:r w:rsidR="00BC5FB1">
          <w:rPr>
            <w:noProof/>
            <w:webHidden/>
          </w:rPr>
          <w:fldChar w:fldCharType="separate"/>
        </w:r>
        <w:r w:rsidR="00BC5FB1">
          <w:rPr>
            <w:noProof/>
            <w:webHidden/>
          </w:rPr>
          <w:t>9</w:t>
        </w:r>
        <w:r w:rsidR="00BC5FB1">
          <w:rPr>
            <w:noProof/>
            <w:webHidden/>
          </w:rPr>
          <w:fldChar w:fldCharType="end"/>
        </w:r>
      </w:hyperlink>
    </w:p>
    <w:p w14:paraId="0659C464" w14:textId="256537C6" w:rsidR="00BC5FB1" w:rsidRDefault="00C75155">
      <w:pPr>
        <w:pStyle w:val="TOC2"/>
        <w:tabs>
          <w:tab w:val="right" w:leader="dot" w:pos="5030"/>
        </w:tabs>
        <w:rPr>
          <w:rFonts w:eastAsiaTheme="minorEastAsia"/>
          <w:b w:val="0"/>
          <w:smallCaps w:val="0"/>
          <w:noProof/>
          <w:sz w:val="22"/>
          <w:lang w:val="en-US" w:eastAsia="en-US" w:bidi="ar-SA"/>
        </w:rPr>
      </w:pPr>
      <w:hyperlink w:anchor="_Toc36488457" w:history="1">
        <w:r w:rsidR="00BC5FB1" w:rsidRPr="00917087">
          <w:rPr>
            <w:rStyle w:val="Hyperlink"/>
            <w:noProof/>
          </w:rPr>
          <w:t>Microsoft Azure-Dienste</w:t>
        </w:r>
        <w:r w:rsidR="00BC5FB1">
          <w:rPr>
            <w:noProof/>
            <w:webHidden/>
          </w:rPr>
          <w:tab/>
        </w:r>
        <w:r w:rsidR="00BC5FB1">
          <w:rPr>
            <w:noProof/>
            <w:webHidden/>
          </w:rPr>
          <w:fldChar w:fldCharType="begin"/>
        </w:r>
        <w:r w:rsidR="00BC5FB1">
          <w:rPr>
            <w:noProof/>
            <w:webHidden/>
          </w:rPr>
          <w:instrText xml:space="preserve"> PAGEREF _Toc36488457 \h </w:instrText>
        </w:r>
        <w:r w:rsidR="00BC5FB1">
          <w:rPr>
            <w:noProof/>
            <w:webHidden/>
          </w:rPr>
        </w:r>
        <w:r w:rsidR="00BC5FB1">
          <w:rPr>
            <w:noProof/>
            <w:webHidden/>
          </w:rPr>
          <w:fldChar w:fldCharType="separate"/>
        </w:r>
        <w:r w:rsidR="00BC5FB1">
          <w:rPr>
            <w:noProof/>
            <w:webHidden/>
          </w:rPr>
          <w:t>9</w:t>
        </w:r>
        <w:r w:rsidR="00BC5FB1">
          <w:rPr>
            <w:noProof/>
            <w:webHidden/>
          </w:rPr>
          <w:fldChar w:fldCharType="end"/>
        </w:r>
      </w:hyperlink>
    </w:p>
    <w:p w14:paraId="3CCFEB86" w14:textId="1DCC995D" w:rsidR="00BC5FB1" w:rsidRDefault="00C75155">
      <w:pPr>
        <w:pStyle w:val="TOC4"/>
        <w:rPr>
          <w:rFonts w:eastAsiaTheme="minorEastAsia"/>
          <w:smallCaps w:val="0"/>
          <w:noProof/>
          <w:sz w:val="22"/>
          <w:lang w:val="en-US" w:eastAsia="en-US" w:bidi="ar-SA"/>
        </w:rPr>
      </w:pPr>
      <w:hyperlink w:anchor="_Toc36488458" w:history="1">
        <w:r w:rsidR="00BC5FB1" w:rsidRPr="00917087">
          <w:rPr>
            <w:rStyle w:val="Hyperlink"/>
            <w:noProof/>
          </w:rPr>
          <w:t>Azure DevTest Labs</w:t>
        </w:r>
        <w:r w:rsidR="00BC5FB1">
          <w:rPr>
            <w:noProof/>
            <w:webHidden/>
          </w:rPr>
          <w:tab/>
        </w:r>
        <w:r w:rsidR="00BC5FB1">
          <w:rPr>
            <w:noProof/>
            <w:webHidden/>
          </w:rPr>
          <w:fldChar w:fldCharType="begin"/>
        </w:r>
        <w:r w:rsidR="00BC5FB1">
          <w:rPr>
            <w:noProof/>
            <w:webHidden/>
          </w:rPr>
          <w:instrText xml:space="preserve"> PAGEREF _Toc36488458 \h </w:instrText>
        </w:r>
        <w:r w:rsidR="00BC5FB1">
          <w:rPr>
            <w:noProof/>
            <w:webHidden/>
          </w:rPr>
        </w:r>
        <w:r w:rsidR="00BC5FB1">
          <w:rPr>
            <w:noProof/>
            <w:webHidden/>
          </w:rPr>
          <w:fldChar w:fldCharType="separate"/>
        </w:r>
        <w:r w:rsidR="00BC5FB1">
          <w:rPr>
            <w:noProof/>
            <w:webHidden/>
          </w:rPr>
          <w:t>10</w:t>
        </w:r>
        <w:r w:rsidR="00BC5FB1">
          <w:rPr>
            <w:noProof/>
            <w:webHidden/>
          </w:rPr>
          <w:fldChar w:fldCharType="end"/>
        </w:r>
      </w:hyperlink>
    </w:p>
    <w:p w14:paraId="0F8B3A31" w14:textId="0BAAA150" w:rsidR="00BC5FB1" w:rsidRDefault="00C75155">
      <w:pPr>
        <w:pStyle w:val="TOC4"/>
        <w:rPr>
          <w:rFonts w:eastAsiaTheme="minorEastAsia"/>
          <w:smallCaps w:val="0"/>
          <w:noProof/>
          <w:sz w:val="22"/>
          <w:lang w:val="en-US" w:eastAsia="en-US" w:bidi="ar-SA"/>
        </w:rPr>
      </w:pPr>
      <w:hyperlink w:anchor="_Toc36488459" w:history="1">
        <w:r w:rsidR="00BC5FB1" w:rsidRPr="00917087">
          <w:rPr>
            <w:rStyle w:val="Hyperlink"/>
            <w:noProof/>
          </w:rPr>
          <w:t>Azure Lab-Dienste</w:t>
        </w:r>
        <w:r w:rsidR="00BC5FB1">
          <w:rPr>
            <w:noProof/>
            <w:webHidden/>
          </w:rPr>
          <w:tab/>
        </w:r>
        <w:r w:rsidR="00BC5FB1">
          <w:rPr>
            <w:noProof/>
            <w:webHidden/>
          </w:rPr>
          <w:fldChar w:fldCharType="begin"/>
        </w:r>
        <w:r w:rsidR="00BC5FB1">
          <w:rPr>
            <w:noProof/>
            <w:webHidden/>
          </w:rPr>
          <w:instrText xml:space="preserve"> PAGEREF _Toc36488459 \h </w:instrText>
        </w:r>
        <w:r w:rsidR="00BC5FB1">
          <w:rPr>
            <w:noProof/>
            <w:webHidden/>
          </w:rPr>
        </w:r>
        <w:r w:rsidR="00BC5FB1">
          <w:rPr>
            <w:noProof/>
            <w:webHidden/>
          </w:rPr>
          <w:fldChar w:fldCharType="separate"/>
        </w:r>
        <w:r w:rsidR="00BC5FB1">
          <w:rPr>
            <w:noProof/>
            <w:webHidden/>
          </w:rPr>
          <w:t>10</w:t>
        </w:r>
        <w:r w:rsidR="00BC5FB1">
          <w:rPr>
            <w:noProof/>
            <w:webHidden/>
          </w:rPr>
          <w:fldChar w:fldCharType="end"/>
        </w:r>
      </w:hyperlink>
    </w:p>
    <w:p w14:paraId="6B441A5A" w14:textId="3F10FEF1" w:rsidR="00BC5FB1" w:rsidRDefault="00C75155">
      <w:pPr>
        <w:pStyle w:val="TOC4"/>
        <w:rPr>
          <w:rFonts w:eastAsiaTheme="minorEastAsia"/>
          <w:smallCaps w:val="0"/>
          <w:noProof/>
          <w:sz w:val="22"/>
          <w:lang w:val="en-US" w:eastAsia="en-US" w:bidi="ar-SA"/>
        </w:rPr>
      </w:pPr>
      <w:hyperlink w:anchor="_Toc36488460" w:history="1">
        <w:r w:rsidR="00BC5FB1" w:rsidRPr="00917087">
          <w:rPr>
            <w:rStyle w:val="Hyperlink"/>
            <w:noProof/>
            <w:lang w:val="en-IN"/>
          </w:rPr>
          <w:t>Azure Machine Learning Service</w:t>
        </w:r>
        <w:r w:rsidR="00BC5FB1">
          <w:rPr>
            <w:noProof/>
            <w:webHidden/>
          </w:rPr>
          <w:tab/>
        </w:r>
        <w:r w:rsidR="00BC5FB1">
          <w:rPr>
            <w:noProof/>
            <w:webHidden/>
          </w:rPr>
          <w:fldChar w:fldCharType="begin"/>
        </w:r>
        <w:r w:rsidR="00BC5FB1">
          <w:rPr>
            <w:noProof/>
            <w:webHidden/>
          </w:rPr>
          <w:instrText xml:space="preserve"> PAGEREF _Toc36488460 \h </w:instrText>
        </w:r>
        <w:r w:rsidR="00BC5FB1">
          <w:rPr>
            <w:noProof/>
            <w:webHidden/>
          </w:rPr>
        </w:r>
        <w:r w:rsidR="00BC5FB1">
          <w:rPr>
            <w:noProof/>
            <w:webHidden/>
          </w:rPr>
          <w:fldChar w:fldCharType="separate"/>
        </w:r>
        <w:r w:rsidR="00BC5FB1">
          <w:rPr>
            <w:noProof/>
            <w:webHidden/>
          </w:rPr>
          <w:t>11</w:t>
        </w:r>
        <w:r w:rsidR="00BC5FB1">
          <w:rPr>
            <w:noProof/>
            <w:webHidden/>
          </w:rPr>
          <w:fldChar w:fldCharType="end"/>
        </w:r>
      </w:hyperlink>
    </w:p>
    <w:p w14:paraId="2EB3E383" w14:textId="392094E6" w:rsidR="00BC5FB1" w:rsidRDefault="00C75155">
      <w:pPr>
        <w:pStyle w:val="TOC4"/>
        <w:rPr>
          <w:rFonts w:eastAsiaTheme="minorEastAsia"/>
          <w:smallCaps w:val="0"/>
          <w:noProof/>
          <w:sz w:val="22"/>
          <w:lang w:val="en-US" w:eastAsia="en-US" w:bidi="ar-SA"/>
        </w:rPr>
      </w:pPr>
      <w:hyperlink w:anchor="_Toc36488461" w:history="1">
        <w:r w:rsidR="00BC5FB1" w:rsidRPr="00917087">
          <w:rPr>
            <w:rStyle w:val="Hyperlink"/>
            <w:noProof/>
          </w:rPr>
          <w:t>Azure Maps</w:t>
        </w:r>
        <w:r w:rsidR="00BC5FB1">
          <w:rPr>
            <w:noProof/>
            <w:webHidden/>
          </w:rPr>
          <w:tab/>
        </w:r>
        <w:r w:rsidR="00BC5FB1">
          <w:rPr>
            <w:noProof/>
            <w:webHidden/>
          </w:rPr>
          <w:fldChar w:fldCharType="begin"/>
        </w:r>
        <w:r w:rsidR="00BC5FB1">
          <w:rPr>
            <w:noProof/>
            <w:webHidden/>
          </w:rPr>
          <w:instrText xml:space="preserve"> PAGEREF _Toc36488461 \h </w:instrText>
        </w:r>
        <w:r w:rsidR="00BC5FB1">
          <w:rPr>
            <w:noProof/>
            <w:webHidden/>
          </w:rPr>
        </w:r>
        <w:r w:rsidR="00BC5FB1">
          <w:rPr>
            <w:noProof/>
            <w:webHidden/>
          </w:rPr>
          <w:fldChar w:fldCharType="separate"/>
        </w:r>
        <w:r w:rsidR="00BC5FB1">
          <w:rPr>
            <w:noProof/>
            <w:webHidden/>
          </w:rPr>
          <w:t>11</w:t>
        </w:r>
        <w:r w:rsidR="00BC5FB1">
          <w:rPr>
            <w:noProof/>
            <w:webHidden/>
          </w:rPr>
          <w:fldChar w:fldCharType="end"/>
        </w:r>
      </w:hyperlink>
    </w:p>
    <w:p w14:paraId="462BD2F5" w14:textId="6FAAEBC3" w:rsidR="00BC5FB1" w:rsidRDefault="00C75155">
      <w:pPr>
        <w:pStyle w:val="TOC4"/>
        <w:rPr>
          <w:rFonts w:eastAsiaTheme="minorEastAsia"/>
          <w:smallCaps w:val="0"/>
          <w:noProof/>
          <w:sz w:val="22"/>
          <w:lang w:val="en-US" w:eastAsia="en-US" w:bidi="ar-SA"/>
        </w:rPr>
      </w:pPr>
      <w:hyperlink w:anchor="_Toc36488462" w:history="1">
        <w:r w:rsidR="00BC5FB1" w:rsidRPr="00917087">
          <w:rPr>
            <w:rStyle w:val="Hyperlink"/>
            <w:noProof/>
          </w:rPr>
          <w:t>Azure Stack Hub</w:t>
        </w:r>
        <w:r w:rsidR="00BC5FB1">
          <w:rPr>
            <w:noProof/>
            <w:webHidden/>
          </w:rPr>
          <w:tab/>
        </w:r>
        <w:r w:rsidR="00BC5FB1">
          <w:rPr>
            <w:noProof/>
            <w:webHidden/>
          </w:rPr>
          <w:fldChar w:fldCharType="begin"/>
        </w:r>
        <w:r w:rsidR="00BC5FB1">
          <w:rPr>
            <w:noProof/>
            <w:webHidden/>
          </w:rPr>
          <w:instrText xml:space="preserve"> PAGEREF _Toc36488462 \h </w:instrText>
        </w:r>
        <w:r w:rsidR="00BC5FB1">
          <w:rPr>
            <w:noProof/>
            <w:webHidden/>
          </w:rPr>
        </w:r>
        <w:r w:rsidR="00BC5FB1">
          <w:rPr>
            <w:noProof/>
            <w:webHidden/>
          </w:rPr>
          <w:fldChar w:fldCharType="separate"/>
        </w:r>
        <w:r w:rsidR="00BC5FB1">
          <w:rPr>
            <w:noProof/>
            <w:webHidden/>
          </w:rPr>
          <w:t>12</w:t>
        </w:r>
        <w:r w:rsidR="00BC5FB1">
          <w:rPr>
            <w:noProof/>
            <w:webHidden/>
          </w:rPr>
          <w:fldChar w:fldCharType="end"/>
        </w:r>
      </w:hyperlink>
    </w:p>
    <w:p w14:paraId="1A48EDF4" w14:textId="112D5581" w:rsidR="00BC5FB1" w:rsidRDefault="00C75155">
      <w:pPr>
        <w:pStyle w:val="TOC4"/>
        <w:rPr>
          <w:rFonts w:eastAsiaTheme="minorEastAsia"/>
          <w:smallCaps w:val="0"/>
          <w:noProof/>
          <w:sz w:val="22"/>
          <w:lang w:val="en-US" w:eastAsia="en-US" w:bidi="ar-SA"/>
        </w:rPr>
      </w:pPr>
      <w:hyperlink w:anchor="_Toc36488463" w:history="1">
        <w:r w:rsidR="00BC5FB1" w:rsidRPr="00917087">
          <w:rPr>
            <w:rStyle w:val="Hyperlink"/>
            <w:noProof/>
          </w:rPr>
          <w:t>Bing Suchdienste</w:t>
        </w:r>
        <w:r w:rsidR="00BC5FB1">
          <w:rPr>
            <w:noProof/>
            <w:webHidden/>
          </w:rPr>
          <w:tab/>
        </w:r>
        <w:r w:rsidR="00BC5FB1">
          <w:rPr>
            <w:noProof/>
            <w:webHidden/>
          </w:rPr>
          <w:fldChar w:fldCharType="begin"/>
        </w:r>
        <w:r w:rsidR="00BC5FB1">
          <w:rPr>
            <w:noProof/>
            <w:webHidden/>
          </w:rPr>
          <w:instrText xml:space="preserve"> PAGEREF _Toc36488463 \h </w:instrText>
        </w:r>
        <w:r w:rsidR="00BC5FB1">
          <w:rPr>
            <w:noProof/>
            <w:webHidden/>
          </w:rPr>
        </w:r>
        <w:r w:rsidR="00BC5FB1">
          <w:rPr>
            <w:noProof/>
            <w:webHidden/>
          </w:rPr>
          <w:fldChar w:fldCharType="separate"/>
        </w:r>
        <w:r w:rsidR="00BC5FB1">
          <w:rPr>
            <w:noProof/>
            <w:webHidden/>
          </w:rPr>
          <w:t>12</w:t>
        </w:r>
        <w:r w:rsidR="00BC5FB1">
          <w:rPr>
            <w:noProof/>
            <w:webHidden/>
          </w:rPr>
          <w:fldChar w:fldCharType="end"/>
        </w:r>
      </w:hyperlink>
    </w:p>
    <w:p w14:paraId="7ADD6129" w14:textId="6CC74D9B" w:rsidR="00BC5FB1" w:rsidRDefault="00C75155">
      <w:pPr>
        <w:pStyle w:val="TOC4"/>
        <w:rPr>
          <w:rFonts w:eastAsiaTheme="minorEastAsia"/>
          <w:smallCaps w:val="0"/>
          <w:noProof/>
          <w:sz w:val="22"/>
          <w:lang w:val="en-US" w:eastAsia="en-US" w:bidi="ar-SA"/>
        </w:rPr>
      </w:pPr>
      <w:hyperlink w:anchor="_Toc36488464" w:history="1">
        <w:r w:rsidR="00BC5FB1" w:rsidRPr="00917087">
          <w:rPr>
            <w:rStyle w:val="Hyperlink"/>
            <w:noProof/>
          </w:rPr>
          <w:t>Cognitive Services</w:t>
        </w:r>
        <w:r w:rsidR="00BC5FB1">
          <w:rPr>
            <w:noProof/>
            <w:webHidden/>
          </w:rPr>
          <w:tab/>
        </w:r>
        <w:r w:rsidR="00BC5FB1">
          <w:rPr>
            <w:noProof/>
            <w:webHidden/>
          </w:rPr>
          <w:fldChar w:fldCharType="begin"/>
        </w:r>
        <w:r w:rsidR="00BC5FB1">
          <w:rPr>
            <w:noProof/>
            <w:webHidden/>
          </w:rPr>
          <w:instrText xml:space="preserve"> PAGEREF _Toc36488464 \h </w:instrText>
        </w:r>
        <w:r w:rsidR="00BC5FB1">
          <w:rPr>
            <w:noProof/>
            <w:webHidden/>
          </w:rPr>
        </w:r>
        <w:r w:rsidR="00BC5FB1">
          <w:rPr>
            <w:noProof/>
            <w:webHidden/>
          </w:rPr>
          <w:fldChar w:fldCharType="separate"/>
        </w:r>
        <w:r w:rsidR="00BC5FB1">
          <w:rPr>
            <w:noProof/>
            <w:webHidden/>
          </w:rPr>
          <w:t>13</w:t>
        </w:r>
        <w:r w:rsidR="00BC5FB1">
          <w:rPr>
            <w:noProof/>
            <w:webHidden/>
          </w:rPr>
          <w:fldChar w:fldCharType="end"/>
        </w:r>
      </w:hyperlink>
    </w:p>
    <w:p w14:paraId="19E55297" w14:textId="6E038144" w:rsidR="00BC5FB1" w:rsidRDefault="00C75155">
      <w:pPr>
        <w:pStyle w:val="TOC4"/>
        <w:rPr>
          <w:rFonts w:eastAsiaTheme="minorEastAsia"/>
          <w:smallCaps w:val="0"/>
          <w:noProof/>
          <w:sz w:val="22"/>
          <w:lang w:val="en-US" w:eastAsia="en-US" w:bidi="ar-SA"/>
        </w:rPr>
      </w:pPr>
      <w:hyperlink w:anchor="_Toc36488465" w:history="1">
        <w:r w:rsidR="00BC5FB1" w:rsidRPr="00917087">
          <w:rPr>
            <w:rStyle w:val="Hyperlink"/>
            <w:noProof/>
          </w:rPr>
          <w:t>Microsoft Genomics</w:t>
        </w:r>
        <w:r w:rsidR="00BC5FB1">
          <w:rPr>
            <w:noProof/>
            <w:webHidden/>
          </w:rPr>
          <w:tab/>
        </w:r>
        <w:r w:rsidR="00BC5FB1">
          <w:rPr>
            <w:noProof/>
            <w:webHidden/>
          </w:rPr>
          <w:fldChar w:fldCharType="begin"/>
        </w:r>
        <w:r w:rsidR="00BC5FB1">
          <w:rPr>
            <w:noProof/>
            <w:webHidden/>
          </w:rPr>
          <w:instrText xml:space="preserve"> PAGEREF _Toc36488465 \h </w:instrText>
        </w:r>
        <w:r w:rsidR="00BC5FB1">
          <w:rPr>
            <w:noProof/>
            <w:webHidden/>
          </w:rPr>
        </w:r>
        <w:r w:rsidR="00BC5FB1">
          <w:rPr>
            <w:noProof/>
            <w:webHidden/>
          </w:rPr>
          <w:fldChar w:fldCharType="separate"/>
        </w:r>
        <w:r w:rsidR="00BC5FB1">
          <w:rPr>
            <w:noProof/>
            <w:webHidden/>
          </w:rPr>
          <w:t>14</w:t>
        </w:r>
        <w:r w:rsidR="00BC5FB1">
          <w:rPr>
            <w:noProof/>
            <w:webHidden/>
          </w:rPr>
          <w:fldChar w:fldCharType="end"/>
        </w:r>
      </w:hyperlink>
    </w:p>
    <w:p w14:paraId="0D9E2587" w14:textId="2D24ACB4" w:rsidR="00BC5FB1" w:rsidRDefault="00C75155">
      <w:pPr>
        <w:pStyle w:val="TOC4"/>
        <w:rPr>
          <w:rFonts w:eastAsiaTheme="minorEastAsia"/>
          <w:smallCaps w:val="0"/>
          <w:noProof/>
          <w:sz w:val="22"/>
          <w:lang w:val="en-US" w:eastAsia="en-US" w:bidi="ar-SA"/>
        </w:rPr>
      </w:pPr>
      <w:hyperlink w:anchor="_Toc36488466" w:history="1">
        <w:r w:rsidR="00BC5FB1" w:rsidRPr="00917087">
          <w:rPr>
            <w:rStyle w:val="Hyperlink"/>
            <w:noProof/>
          </w:rPr>
          <w:t>Visual Studio App Center</w:t>
        </w:r>
        <w:r w:rsidR="00BC5FB1">
          <w:rPr>
            <w:noProof/>
            <w:webHidden/>
          </w:rPr>
          <w:tab/>
        </w:r>
        <w:r w:rsidR="00BC5FB1">
          <w:rPr>
            <w:noProof/>
            <w:webHidden/>
          </w:rPr>
          <w:fldChar w:fldCharType="begin"/>
        </w:r>
        <w:r w:rsidR="00BC5FB1">
          <w:rPr>
            <w:noProof/>
            <w:webHidden/>
          </w:rPr>
          <w:instrText xml:space="preserve"> PAGEREF _Toc36488466 \h </w:instrText>
        </w:r>
        <w:r w:rsidR="00BC5FB1">
          <w:rPr>
            <w:noProof/>
            <w:webHidden/>
          </w:rPr>
        </w:r>
        <w:r w:rsidR="00BC5FB1">
          <w:rPr>
            <w:noProof/>
            <w:webHidden/>
          </w:rPr>
          <w:fldChar w:fldCharType="separate"/>
        </w:r>
        <w:r w:rsidR="00BC5FB1">
          <w:rPr>
            <w:noProof/>
            <w:webHidden/>
          </w:rPr>
          <w:t>14</w:t>
        </w:r>
        <w:r w:rsidR="00BC5FB1">
          <w:rPr>
            <w:noProof/>
            <w:webHidden/>
          </w:rPr>
          <w:fldChar w:fldCharType="end"/>
        </w:r>
      </w:hyperlink>
    </w:p>
    <w:p w14:paraId="07126824" w14:textId="7707EC1F" w:rsidR="00BC5FB1" w:rsidRDefault="00C75155">
      <w:pPr>
        <w:pStyle w:val="TOC2"/>
        <w:tabs>
          <w:tab w:val="right" w:leader="dot" w:pos="5030"/>
        </w:tabs>
        <w:rPr>
          <w:rFonts w:eastAsiaTheme="minorEastAsia"/>
          <w:b w:val="0"/>
          <w:smallCaps w:val="0"/>
          <w:noProof/>
          <w:sz w:val="22"/>
          <w:lang w:val="en-US" w:eastAsia="en-US" w:bidi="ar-SA"/>
        </w:rPr>
      </w:pPr>
      <w:hyperlink w:anchor="_Toc36488467" w:history="1">
        <w:r w:rsidR="00BC5FB1" w:rsidRPr="00917087">
          <w:rPr>
            <w:rStyle w:val="Hyperlink"/>
            <w:noProof/>
          </w:rPr>
          <w:t>Microsoft Azure Plans</w:t>
        </w:r>
        <w:r w:rsidR="00BC5FB1">
          <w:rPr>
            <w:noProof/>
            <w:webHidden/>
          </w:rPr>
          <w:tab/>
        </w:r>
        <w:r w:rsidR="00BC5FB1">
          <w:rPr>
            <w:noProof/>
            <w:webHidden/>
          </w:rPr>
          <w:fldChar w:fldCharType="begin"/>
        </w:r>
        <w:r w:rsidR="00BC5FB1">
          <w:rPr>
            <w:noProof/>
            <w:webHidden/>
          </w:rPr>
          <w:instrText xml:space="preserve"> PAGEREF _Toc36488467 \h </w:instrText>
        </w:r>
        <w:r w:rsidR="00BC5FB1">
          <w:rPr>
            <w:noProof/>
            <w:webHidden/>
          </w:rPr>
        </w:r>
        <w:r w:rsidR="00BC5FB1">
          <w:rPr>
            <w:noProof/>
            <w:webHidden/>
          </w:rPr>
          <w:fldChar w:fldCharType="separate"/>
        </w:r>
        <w:r w:rsidR="00BC5FB1">
          <w:rPr>
            <w:noProof/>
            <w:webHidden/>
          </w:rPr>
          <w:t>14</w:t>
        </w:r>
        <w:r w:rsidR="00BC5FB1">
          <w:rPr>
            <w:noProof/>
            <w:webHidden/>
          </w:rPr>
          <w:fldChar w:fldCharType="end"/>
        </w:r>
      </w:hyperlink>
    </w:p>
    <w:p w14:paraId="6831D41D" w14:textId="4977D66D" w:rsidR="00BC5FB1" w:rsidRDefault="00C75155">
      <w:pPr>
        <w:pStyle w:val="TOC4"/>
        <w:rPr>
          <w:rFonts w:eastAsiaTheme="minorEastAsia"/>
          <w:smallCaps w:val="0"/>
          <w:noProof/>
          <w:sz w:val="22"/>
          <w:lang w:val="en-US" w:eastAsia="en-US" w:bidi="ar-SA"/>
        </w:rPr>
      </w:pPr>
      <w:hyperlink w:anchor="_Toc36488468" w:history="1">
        <w:r w:rsidR="00BC5FB1" w:rsidRPr="00917087">
          <w:rPr>
            <w:rStyle w:val="Hyperlink"/>
            <w:noProof/>
          </w:rPr>
          <w:t>Azure Active Directory Basic</w:t>
        </w:r>
        <w:r w:rsidR="00BC5FB1">
          <w:rPr>
            <w:noProof/>
            <w:webHidden/>
          </w:rPr>
          <w:tab/>
        </w:r>
        <w:r w:rsidR="00BC5FB1">
          <w:rPr>
            <w:noProof/>
            <w:webHidden/>
          </w:rPr>
          <w:fldChar w:fldCharType="begin"/>
        </w:r>
        <w:r w:rsidR="00BC5FB1">
          <w:rPr>
            <w:noProof/>
            <w:webHidden/>
          </w:rPr>
          <w:instrText xml:space="preserve"> PAGEREF _Toc36488468 \h </w:instrText>
        </w:r>
        <w:r w:rsidR="00BC5FB1">
          <w:rPr>
            <w:noProof/>
            <w:webHidden/>
          </w:rPr>
        </w:r>
        <w:r w:rsidR="00BC5FB1">
          <w:rPr>
            <w:noProof/>
            <w:webHidden/>
          </w:rPr>
          <w:fldChar w:fldCharType="separate"/>
        </w:r>
        <w:r w:rsidR="00BC5FB1">
          <w:rPr>
            <w:noProof/>
            <w:webHidden/>
          </w:rPr>
          <w:t>14</w:t>
        </w:r>
        <w:r w:rsidR="00BC5FB1">
          <w:rPr>
            <w:noProof/>
            <w:webHidden/>
          </w:rPr>
          <w:fldChar w:fldCharType="end"/>
        </w:r>
      </w:hyperlink>
    </w:p>
    <w:p w14:paraId="5AA34EB9" w14:textId="290812A5" w:rsidR="00BC5FB1" w:rsidRDefault="00C75155">
      <w:pPr>
        <w:pStyle w:val="TOC4"/>
        <w:rPr>
          <w:rFonts w:eastAsiaTheme="minorEastAsia"/>
          <w:smallCaps w:val="0"/>
          <w:noProof/>
          <w:sz w:val="22"/>
          <w:lang w:val="en-US" w:eastAsia="en-US" w:bidi="ar-SA"/>
        </w:rPr>
      </w:pPr>
      <w:hyperlink w:anchor="_Toc36488469" w:history="1">
        <w:r w:rsidR="00BC5FB1" w:rsidRPr="00917087">
          <w:rPr>
            <w:rStyle w:val="Hyperlink"/>
            <w:noProof/>
          </w:rPr>
          <w:t>Azure Active Directory Premium</w:t>
        </w:r>
        <w:r w:rsidR="00BC5FB1">
          <w:rPr>
            <w:noProof/>
            <w:webHidden/>
          </w:rPr>
          <w:tab/>
        </w:r>
        <w:r w:rsidR="00BC5FB1">
          <w:rPr>
            <w:noProof/>
            <w:webHidden/>
          </w:rPr>
          <w:fldChar w:fldCharType="begin"/>
        </w:r>
        <w:r w:rsidR="00BC5FB1">
          <w:rPr>
            <w:noProof/>
            <w:webHidden/>
          </w:rPr>
          <w:instrText xml:space="preserve"> PAGEREF _Toc36488469 \h </w:instrText>
        </w:r>
        <w:r w:rsidR="00BC5FB1">
          <w:rPr>
            <w:noProof/>
            <w:webHidden/>
          </w:rPr>
        </w:r>
        <w:r w:rsidR="00BC5FB1">
          <w:rPr>
            <w:noProof/>
            <w:webHidden/>
          </w:rPr>
          <w:fldChar w:fldCharType="separate"/>
        </w:r>
        <w:r w:rsidR="00BC5FB1">
          <w:rPr>
            <w:noProof/>
            <w:webHidden/>
          </w:rPr>
          <w:t>15</w:t>
        </w:r>
        <w:r w:rsidR="00BC5FB1">
          <w:rPr>
            <w:noProof/>
            <w:webHidden/>
          </w:rPr>
          <w:fldChar w:fldCharType="end"/>
        </w:r>
      </w:hyperlink>
    </w:p>
    <w:p w14:paraId="46100884" w14:textId="4AF9E99E" w:rsidR="00BC5FB1" w:rsidRDefault="00C75155">
      <w:pPr>
        <w:pStyle w:val="TOC4"/>
        <w:rPr>
          <w:rFonts w:eastAsiaTheme="minorEastAsia"/>
          <w:smallCaps w:val="0"/>
          <w:noProof/>
          <w:sz w:val="22"/>
          <w:lang w:val="en-US" w:eastAsia="en-US" w:bidi="ar-SA"/>
        </w:rPr>
      </w:pPr>
      <w:hyperlink w:anchor="_Toc36488470" w:history="1">
        <w:r w:rsidR="00BC5FB1" w:rsidRPr="00917087">
          <w:rPr>
            <w:rStyle w:val="Hyperlink"/>
            <w:noProof/>
          </w:rPr>
          <w:t>Azure Information Protection Premium</w:t>
        </w:r>
        <w:r w:rsidR="00BC5FB1">
          <w:rPr>
            <w:noProof/>
            <w:webHidden/>
          </w:rPr>
          <w:tab/>
        </w:r>
        <w:r w:rsidR="00BC5FB1">
          <w:rPr>
            <w:noProof/>
            <w:webHidden/>
          </w:rPr>
          <w:fldChar w:fldCharType="begin"/>
        </w:r>
        <w:r w:rsidR="00BC5FB1">
          <w:rPr>
            <w:noProof/>
            <w:webHidden/>
          </w:rPr>
          <w:instrText xml:space="preserve"> PAGEREF _Toc36488470 \h </w:instrText>
        </w:r>
        <w:r w:rsidR="00BC5FB1">
          <w:rPr>
            <w:noProof/>
            <w:webHidden/>
          </w:rPr>
        </w:r>
        <w:r w:rsidR="00BC5FB1">
          <w:rPr>
            <w:noProof/>
            <w:webHidden/>
          </w:rPr>
          <w:fldChar w:fldCharType="separate"/>
        </w:r>
        <w:r w:rsidR="00BC5FB1">
          <w:rPr>
            <w:noProof/>
            <w:webHidden/>
          </w:rPr>
          <w:t>15</w:t>
        </w:r>
        <w:r w:rsidR="00BC5FB1">
          <w:rPr>
            <w:noProof/>
            <w:webHidden/>
          </w:rPr>
          <w:fldChar w:fldCharType="end"/>
        </w:r>
      </w:hyperlink>
    </w:p>
    <w:p w14:paraId="70238CB6" w14:textId="7819A2FC" w:rsidR="00BC5FB1" w:rsidRDefault="00C75155">
      <w:pPr>
        <w:pStyle w:val="TOC2"/>
        <w:tabs>
          <w:tab w:val="right" w:leader="dot" w:pos="5030"/>
        </w:tabs>
        <w:rPr>
          <w:rFonts w:eastAsiaTheme="minorEastAsia"/>
          <w:b w:val="0"/>
          <w:smallCaps w:val="0"/>
          <w:noProof/>
          <w:sz w:val="22"/>
          <w:lang w:val="en-US" w:eastAsia="en-US" w:bidi="ar-SA"/>
        </w:rPr>
      </w:pPr>
      <w:hyperlink w:anchor="_Toc36488471" w:history="1">
        <w:r w:rsidR="00BC5FB1" w:rsidRPr="00917087">
          <w:rPr>
            <w:rStyle w:val="Hyperlink"/>
            <w:noProof/>
          </w:rPr>
          <w:t>Microsoft Dynamics 365-Dienste</w:t>
        </w:r>
        <w:r w:rsidR="00BC5FB1">
          <w:rPr>
            <w:noProof/>
            <w:webHidden/>
          </w:rPr>
          <w:tab/>
        </w:r>
        <w:r w:rsidR="00BC5FB1">
          <w:rPr>
            <w:noProof/>
            <w:webHidden/>
          </w:rPr>
          <w:fldChar w:fldCharType="begin"/>
        </w:r>
        <w:r w:rsidR="00BC5FB1">
          <w:rPr>
            <w:noProof/>
            <w:webHidden/>
          </w:rPr>
          <w:instrText xml:space="preserve"> PAGEREF _Toc36488471 \h </w:instrText>
        </w:r>
        <w:r w:rsidR="00BC5FB1">
          <w:rPr>
            <w:noProof/>
            <w:webHidden/>
          </w:rPr>
        </w:r>
        <w:r w:rsidR="00BC5FB1">
          <w:rPr>
            <w:noProof/>
            <w:webHidden/>
          </w:rPr>
          <w:fldChar w:fldCharType="separate"/>
        </w:r>
        <w:r w:rsidR="00BC5FB1">
          <w:rPr>
            <w:noProof/>
            <w:webHidden/>
          </w:rPr>
          <w:t>15</w:t>
        </w:r>
        <w:r w:rsidR="00BC5FB1">
          <w:rPr>
            <w:noProof/>
            <w:webHidden/>
          </w:rPr>
          <w:fldChar w:fldCharType="end"/>
        </w:r>
      </w:hyperlink>
    </w:p>
    <w:p w14:paraId="1EDA1D60" w14:textId="41BDE1D0" w:rsidR="00BC5FB1" w:rsidRDefault="00BC5FB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8472" w:history="1">
        <w:r w:rsidRPr="00917087">
          <w:rPr>
            <w:rStyle w:val="Hyperlink"/>
            <w:noProof/>
          </w:rPr>
          <w:t>Office 365-Dienste</w:t>
        </w:r>
        <w:r>
          <w:rPr>
            <w:noProof/>
            <w:webHidden/>
          </w:rPr>
          <w:tab/>
        </w:r>
        <w:r>
          <w:rPr>
            <w:noProof/>
            <w:webHidden/>
          </w:rPr>
          <w:fldChar w:fldCharType="begin"/>
        </w:r>
        <w:r>
          <w:rPr>
            <w:noProof/>
            <w:webHidden/>
          </w:rPr>
          <w:instrText xml:space="preserve"> PAGEREF _Toc36488472 \h </w:instrText>
        </w:r>
        <w:r>
          <w:rPr>
            <w:noProof/>
            <w:webHidden/>
          </w:rPr>
        </w:r>
        <w:r>
          <w:rPr>
            <w:noProof/>
            <w:webHidden/>
          </w:rPr>
          <w:fldChar w:fldCharType="separate"/>
        </w:r>
        <w:r>
          <w:rPr>
            <w:noProof/>
            <w:webHidden/>
          </w:rPr>
          <w:t>17</w:t>
        </w:r>
        <w:r>
          <w:rPr>
            <w:noProof/>
            <w:webHidden/>
          </w:rPr>
          <w:fldChar w:fldCharType="end"/>
        </w:r>
      </w:hyperlink>
    </w:p>
    <w:p w14:paraId="30A5BE13" w14:textId="4BFECD10" w:rsidR="00BC5FB1" w:rsidRDefault="00C75155">
      <w:pPr>
        <w:pStyle w:val="TOC4"/>
        <w:rPr>
          <w:rFonts w:eastAsiaTheme="minorEastAsia"/>
          <w:smallCaps w:val="0"/>
          <w:noProof/>
          <w:sz w:val="22"/>
          <w:lang w:val="en-US" w:eastAsia="en-US" w:bidi="ar-SA"/>
        </w:rPr>
      </w:pPr>
      <w:hyperlink w:anchor="_Toc36488473" w:history="1">
        <w:r w:rsidR="00BC5FB1" w:rsidRPr="00917087">
          <w:rPr>
            <w:rStyle w:val="Hyperlink"/>
            <w:noProof/>
          </w:rPr>
          <w:t>Audiodienste</w:t>
        </w:r>
        <w:r w:rsidR="00BC5FB1">
          <w:rPr>
            <w:noProof/>
            <w:webHidden/>
          </w:rPr>
          <w:tab/>
        </w:r>
        <w:r w:rsidR="00BC5FB1">
          <w:rPr>
            <w:noProof/>
            <w:webHidden/>
          </w:rPr>
          <w:fldChar w:fldCharType="begin"/>
        </w:r>
        <w:r w:rsidR="00BC5FB1">
          <w:rPr>
            <w:noProof/>
            <w:webHidden/>
          </w:rPr>
          <w:instrText xml:space="preserve"> PAGEREF _Toc36488473 \h </w:instrText>
        </w:r>
        <w:r w:rsidR="00BC5FB1">
          <w:rPr>
            <w:noProof/>
            <w:webHidden/>
          </w:rPr>
        </w:r>
        <w:r w:rsidR="00BC5FB1">
          <w:rPr>
            <w:noProof/>
            <w:webHidden/>
          </w:rPr>
          <w:fldChar w:fldCharType="separate"/>
        </w:r>
        <w:r w:rsidR="00BC5FB1">
          <w:rPr>
            <w:noProof/>
            <w:webHidden/>
          </w:rPr>
          <w:t>18</w:t>
        </w:r>
        <w:r w:rsidR="00BC5FB1">
          <w:rPr>
            <w:noProof/>
            <w:webHidden/>
          </w:rPr>
          <w:fldChar w:fldCharType="end"/>
        </w:r>
      </w:hyperlink>
    </w:p>
    <w:p w14:paraId="61799C58" w14:textId="7352AA92" w:rsidR="00BC5FB1" w:rsidRDefault="00C75155">
      <w:pPr>
        <w:pStyle w:val="TOC4"/>
        <w:rPr>
          <w:rFonts w:eastAsiaTheme="minorEastAsia"/>
          <w:smallCaps w:val="0"/>
          <w:noProof/>
          <w:sz w:val="22"/>
          <w:lang w:val="en-US" w:eastAsia="en-US" w:bidi="ar-SA"/>
        </w:rPr>
      </w:pPr>
      <w:hyperlink w:anchor="_Toc36488474" w:history="1">
        <w:r w:rsidR="00BC5FB1" w:rsidRPr="00917087">
          <w:rPr>
            <w:rStyle w:val="Hyperlink"/>
            <w:noProof/>
          </w:rPr>
          <w:t>Exchange Online</w:t>
        </w:r>
        <w:r w:rsidR="00BC5FB1">
          <w:rPr>
            <w:noProof/>
            <w:webHidden/>
          </w:rPr>
          <w:tab/>
        </w:r>
        <w:r w:rsidR="00BC5FB1">
          <w:rPr>
            <w:noProof/>
            <w:webHidden/>
          </w:rPr>
          <w:fldChar w:fldCharType="begin"/>
        </w:r>
        <w:r w:rsidR="00BC5FB1">
          <w:rPr>
            <w:noProof/>
            <w:webHidden/>
          </w:rPr>
          <w:instrText xml:space="preserve"> PAGEREF _Toc36488474 \h </w:instrText>
        </w:r>
        <w:r w:rsidR="00BC5FB1">
          <w:rPr>
            <w:noProof/>
            <w:webHidden/>
          </w:rPr>
        </w:r>
        <w:r w:rsidR="00BC5FB1">
          <w:rPr>
            <w:noProof/>
            <w:webHidden/>
          </w:rPr>
          <w:fldChar w:fldCharType="separate"/>
        </w:r>
        <w:r w:rsidR="00BC5FB1">
          <w:rPr>
            <w:noProof/>
            <w:webHidden/>
          </w:rPr>
          <w:t>19</w:t>
        </w:r>
        <w:r w:rsidR="00BC5FB1">
          <w:rPr>
            <w:noProof/>
            <w:webHidden/>
          </w:rPr>
          <w:fldChar w:fldCharType="end"/>
        </w:r>
      </w:hyperlink>
    </w:p>
    <w:p w14:paraId="116FB3B7" w14:textId="0D6725FC" w:rsidR="00BC5FB1" w:rsidRDefault="00C75155">
      <w:pPr>
        <w:pStyle w:val="TOC4"/>
        <w:rPr>
          <w:rFonts w:eastAsiaTheme="minorEastAsia"/>
          <w:smallCaps w:val="0"/>
          <w:noProof/>
          <w:sz w:val="22"/>
          <w:lang w:val="en-US" w:eastAsia="en-US" w:bidi="ar-SA"/>
        </w:rPr>
      </w:pPr>
      <w:hyperlink w:anchor="_Toc36488475" w:history="1">
        <w:r w:rsidR="00BC5FB1" w:rsidRPr="00917087">
          <w:rPr>
            <w:rStyle w:val="Hyperlink"/>
            <w:noProof/>
          </w:rPr>
          <w:t>Microsoft Stream</w:t>
        </w:r>
        <w:r w:rsidR="00BC5FB1">
          <w:rPr>
            <w:noProof/>
            <w:webHidden/>
          </w:rPr>
          <w:tab/>
        </w:r>
        <w:r w:rsidR="00BC5FB1">
          <w:rPr>
            <w:noProof/>
            <w:webHidden/>
          </w:rPr>
          <w:fldChar w:fldCharType="begin"/>
        </w:r>
        <w:r w:rsidR="00BC5FB1">
          <w:rPr>
            <w:noProof/>
            <w:webHidden/>
          </w:rPr>
          <w:instrText xml:space="preserve"> PAGEREF _Toc36488475 \h </w:instrText>
        </w:r>
        <w:r w:rsidR="00BC5FB1">
          <w:rPr>
            <w:noProof/>
            <w:webHidden/>
          </w:rPr>
        </w:r>
        <w:r w:rsidR="00BC5FB1">
          <w:rPr>
            <w:noProof/>
            <w:webHidden/>
          </w:rPr>
          <w:fldChar w:fldCharType="separate"/>
        </w:r>
        <w:r w:rsidR="00BC5FB1">
          <w:rPr>
            <w:noProof/>
            <w:webHidden/>
          </w:rPr>
          <w:t>20</w:t>
        </w:r>
        <w:r w:rsidR="00BC5FB1">
          <w:rPr>
            <w:noProof/>
            <w:webHidden/>
          </w:rPr>
          <w:fldChar w:fldCharType="end"/>
        </w:r>
      </w:hyperlink>
    </w:p>
    <w:p w14:paraId="054E1B7F" w14:textId="79C6AFB0" w:rsidR="00BC5FB1" w:rsidRDefault="00C75155">
      <w:pPr>
        <w:pStyle w:val="TOC4"/>
        <w:rPr>
          <w:rFonts w:eastAsiaTheme="minorEastAsia"/>
          <w:smallCaps w:val="0"/>
          <w:noProof/>
          <w:sz w:val="22"/>
          <w:lang w:val="en-US" w:eastAsia="en-US" w:bidi="ar-SA"/>
        </w:rPr>
      </w:pPr>
      <w:hyperlink w:anchor="_Toc36488476" w:history="1">
        <w:r w:rsidR="00BC5FB1" w:rsidRPr="00917087">
          <w:rPr>
            <w:rStyle w:val="Hyperlink"/>
            <w:noProof/>
          </w:rPr>
          <w:t>Microsoft-Teams</w:t>
        </w:r>
        <w:r w:rsidR="00BC5FB1">
          <w:rPr>
            <w:noProof/>
            <w:webHidden/>
          </w:rPr>
          <w:tab/>
        </w:r>
        <w:r w:rsidR="00BC5FB1">
          <w:rPr>
            <w:noProof/>
            <w:webHidden/>
          </w:rPr>
          <w:fldChar w:fldCharType="begin"/>
        </w:r>
        <w:r w:rsidR="00BC5FB1">
          <w:rPr>
            <w:noProof/>
            <w:webHidden/>
          </w:rPr>
          <w:instrText xml:space="preserve"> PAGEREF _Toc36488476 \h </w:instrText>
        </w:r>
        <w:r w:rsidR="00BC5FB1">
          <w:rPr>
            <w:noProof/>
            <w:webHidden/>
          </w:rPr>
        </w:r>
        <w:r w:rsidR="00BC5FB1">
          <w:rPr>
            <w:noProof/>
            <w:webHidden/>
          </w:rPr>
          <w:fldChar w:fldCharType="separate"/>
        </w:r>
        <w:r w:rsidR="00BC5FB1">
          <w:rPr>
            <w:noProof/>
            <w:webHidden/>
          </w:rPr>
          <w:t>20</w:t>
        </w:r>
        <w:r w:rsidR="00BC5FB1">
          <w:rPr>
            <w:noProof/>
            <w:webHidden/>
          </w:rPr>
          <w:fldChar w:fldCharType="end"/>
        </w:r>
      </w:hyperlink>
    </w:p>
    <w:p w14:paraId="20818A77" w14:textId="4C790867" w:rsidR="00BC5FB1" w:rsidRDefault="00C75155">
      <w:pPr>
        <w:pStyle w:val="TOC4"/>
        <w:rPr>
          <w:rFonts w:eastAsiaTheme="minorEastAsia"/>
          <w:smallCaps w:val="0"/>
          <w:noProof/>
          <w:sz w:val="22"/>
          <w:lang w:val="en-US" w:eastAsia="en-US" w:bidi="ar-SA"/>
        </w:rPr>
      </w:pPr>
      <w:hyperlink w:anchor="_Toc36488477" w:history="1">
        <w:r w:rsidR="00BC5FB1" w:rsidRPr="00917087">
          <w:rPr>
            <w:rStyle w:val="Hyperlink"/>
            <w:noProof/>
          </w:rPr>
          <w:t>Office 365-Anwendungen</w:t>
        </w:r>
        <w:r w:rsidR="00BC5FB1">
          <w:rPr>
            <w:noProof/>
            <w:webHidden/>
          </w:rPr>
          <w:tab/>
        </w:r>
        <w:r w:rsidR="00BC5FB1">
          <w:rPr>
            <w:noProof/>
            <w:webHidden/>
          </w:rPr>
          <w:fldChar w:fldCharType="begin"/>
        </w:r>
        <w:r w:rsidR="00BC5FB1">
          <w:rPr>
            <w:noProof/>
            <w:webHidden/>
          </w:rPr>
          <w:instrText xml:space="preserve"> PAGEREF _Toc36488477 \h </w:instrText>
        </w:r>
        <w:r w:rsidR="00BC5FB1">
          <w:rPr>
            <w:noProof/>
            <w:webHidden/>
          </w:rPr>
        </w:r>
        <w:r w:rsidR="00BC5FB1">
          <w:rPr>
            <w:noProof/>
            <w:webHidden/>
          </w:rPr>
          <w:fldChar w:fldCharType="separate"/>
        </w:r>
        <w:r w:rsidR="00BC5FB1">
          <w:rPr>
            <w:noProof/>
            <w:webHidden/>
          </w:rPr>
          <w:t>21</w:t>
        </w:r>
        <w:r w:rsidR="00BC5FB1">
          <w:rPr>
            <w:noProof/>
            <w:webHidden/>
          </w:rPr>
          <w:fldChar w:fldCharType="end"/>
        </w:r>
      </w:hyperlink>
    </w:p>
    <w:p w14:paraId="24A9BAF8" w14:textId="607A456C" w:rsidR="00BC5FB1" w:rsidRDefault="00C75155">
      <w:pPr>
        <w:pStyle w:val="TOC4"/>
        <w:rPr>
          <w:rFonts w:eastAsiaTheme="minorEastAsia"/>
          <w:smallCaps w:val="0"/>
          <w:noProof/>
          <w:sz w:val="22"/>
          <w:lang w:val="en-US" w:eastAsia="en-US" w:bidi="ar-SA"/>
        </w:rPr>
      </w:pPr>
      <w:hyperlink w:anchor="_Toc36488478" w:history="1">
        <w:r w:rsidR="00BC5FB1" w:rsidRPr="00917087">
          <w:rPr>
            <w:rStyle w:val="Hyperlink"/>
            <w:noProof/>
          </w:rPr>
          <w:t xml:space="preserve">Office </w:t>
        </w:r>
        <w:r w:rsidR="00BC5FB1" w:rsidRPr="00917087">
          <w:rPr>
            <w:rStyle w:val="Hyperlink"/>
            <w:noProof/>
            <w:lang w:val="en-IN"/>
          </w:rPr>
          <w:t>for the web</w:t>
        </w:r>
        <w:r w:rsidR="00BC5FB1">
          <w:rPr>
            <w:noProof/>
            <w:webHidden/>
          </w:rPr>
          <w:tab/>
        </w:r>
        <w:r w:rsidR="00BC5FB1">
          <w:rPr>
            <w:noProof/>
            <w:webHidden/>
          </w:rPr>
          <w:fldChar w:fldCharType="begin"/>
        </w:r>
        <w:r w:rsidR="00BC5FB1">
          <w:rPr>
            <w:noProof/>
            <w:webHidden/>
          </w:rPr>
          <w:instrText xml:space="preserve"> PAGEREF _Toc36488478 \h </w:instrText>
        </w:r>
        <w:r w:rsidR="00BC5FB1">
          <w:rPr>
            <w:noProof/>
            <w:webHidden/>
          </w:rPr>
        </w:r>
        <w:r w:rsidR="00BC5FB1">
          <w:rPr>
            <w:noProof/>
            <w:webHidden/>
          </w:rPr>
          <w:fldChar w:fldCharType="separate"/>
        </w:r>
        <w:r w:rsidR="00BC5FB1">
          <w:rPr>
            <w:noProof/>
            <w:webHidden/>
          </w:rPr>
          <w:t>22</w:t>
        </w:r>
        <w:r w:rsidR="00BC5FB1">
          <w:rPr>
            <w:noProof/>
            <w:webHidden/>
          </w:rPr>
          <w:fldChar w:fldCharType="end"/>
        </w:r>
      </w:hyperlink>
    </w:p>
    <w:p w14:paraId="1E76775D" w14:textId="28F80531" w:rsidR="00BC5FB1" w:rsidRDefault="00C75155">
      <w:pPr>
        <w:pStyle w:val="TOC4"/>
        <w:rPr>
          <w:rFonts w:eastAsiaTheme="minorEastAsia"/>
          <w:smallCaps w:val="0"/>
          <w:noProof/>
          <w:sz w:val="22"/>
          <w:lang w:val="en-US" w:eastAsia="en-US" w:bidi="ar-SA"/>
        </w:rPr>
      </w:pPr>
      <w:hyperlink w:anchor="_Toc36488479" w:history="1">
        <w:r w:rsidR="00BC5FB1" w:rsidRPr="00917087">
          <w:rPr>
            <w:rStyle w:val="Hyperlink"/>
            <w:noProof/>
          </w:rPr>
          <w:t>OneDrive for Business</w:t>
        </w:r>
        <w:r w:rsidR="00BC5FB1">
          <w:rPr>
            <w:noProof/>
            <w:webHidden/>
          </w:rPr>
          <w:tab/>
        </w:r>
        <w:r w:rsidR="00BC5FB1">
          <w:rPr>
            <w:noProof/>
            <w:webHidden/>
          </w:rPr>
          <w:fldChar w:fldCharType="begin"/>
        </w:r>
        <w:r w:rsidR="00BC5FB1">
          <w:rPr>
            <w:noProof/>
            <w:webHidden/>
          </w:rPr>
          <w:instrText xml:space="preserve"> PAGEREF _Toc36488479 \h </w:instrText>
        </w:r>
        <w:r w:rsidR="00BC5FB1">
          <w:rPr>
            <w:noProof/>
            <w:webHidden/>
          </w:rPr>
        </w:r>
        <w:r w:rsidR="00BC5FB1">
          <w:rPr>
            <w:noProof/>
            <w:webHidden/>
          </w:rPr>
          <w:fldChar w:fldCharType="separate"/>
        </w:r>
        <w:r w:rsidR="00BC5FB1">
          <w:rPr>
            <w:noProof/>
            <w:webHidden/>
          </w:rPr>
          <w:t>22</w:t>
        </w:r>
        <w:r w:rsidR="00BC5FB1">
          <w:rPr>
            <w:noProof/>
            <w:webHidden/>
          </w:rPr>
          <w:fldChar w:fldCharType="end"/>
        </w:r>
      </w:hyperlink>
    </w:p>
    <w:p w14:paraId="41CDF843" w14:textId="6716BF71" w:rsidR="00BC5FB1" w:rsidRDefault="00C75155">
      <w:pPr>
        <w:pStyle w:val="TOC4"/>
        <w:rPr>
          <w:rFonts w:eastAsiaTheme="minorEastAsia"/>
          <w:smallCaps w:val="0"/>
          <w:noProof/>
          <w:sz w:val="22"/>
          <w:lang w:val="en-US" w:eastAsia="en-US" w:bidi="ar-SA"/>
        </w:rPr>
      </w:pPr>
      <w:hyperlink w:anchor="_Toc36488480" w:history="1">
        <w:r w:rsidR="00BC5FB1" w:rsidRPr="00917087">
          <w:rPr>
            <w:rStyle w:val="Hyperlink"/>
            <w:noProof/>
          </w:rPr>
          <w:t>Project</w:t>
        </w:r>
        <w:r w:rsidR="00BC5FB1">
          <w:rPr>
            <w:noProof/>
            <w:webHidden/>
          </w:rPr>
          <w:tab/>
        </w:r>
        <w:r w:rsidR="00BC5FB1">
          <w:rPr>
            <w:noProof/>
            <w:webHidden/>
          </w:rPr>
          <w:fldChar w:fldCharType="begin"/>
        </w:r>
        <w:r w:rsidR="00BC5FB1">
          <w:rPr>
            <w:noProof/>
            <w:webHidden/>
          </w:rPr>
          <w:instrText xml:space="preserve"> PAGEREF _Toc36488480 \h </w:instrText>
        </w:r>
        <w:r w:rsidR="00BC5FB1">
          <w:rPr>
            <w:noProof/>
            <w:webHidden/>
          </w:rPr>
        </w:r>
        <w:r w:rsidR="00BC5FB1">
          <w:rPr>
            <w:noProof/>
            <w:webHidden/>
          </w:rPr>
          <w:fldChar w:fldCharType="separate"/>
        </w:r>
        <w:r w:rsidR="00BC5FB1">
          <w:rPr>
            <w:noProof/>
            <w:webHidden/>
          </w:rPr>
          <w:t>22</w:t>
        </w:r>
        <w:r w:rsidR="00BC5FB1">
          <w:rPr>
            <w:noProof/>
            <w:webHidden/>
          </w:rPr>
          <w:fldChar w:fldCharType="end"/>
        </w:r>
      </w:hyperlink>
    </w:p>
    <w:p w14:paraId="15B9F523" w14:textId="6A0F9BBB" w:rsidR="00BC5FB1" w:rsidRDefault="00C75155">
      <w:pPr>
        <w:pStyle w:val="TOC4"/>
        <w:rPr>
          <w:rFonts w:eastAsiaTheme="minorEastAsia"/>
          <w:smallCaps w:val="0"/>
          <w:noProof/>
          <w:sz w:val="22"/>
          <w:lang w:val="en-US" w:eastAsia="en-US" w:bidi="ar-SA"/>
        </w:rPr>
      </w:pPr>
      <w:hyperlink w:anchor="_Toc36488481" w:history="1">
        <w:r w:rsidR="00BC5FB1" w:rsidRPr="00917087">
          <w:rPr>
            <w:rStyle w:val="Hyperlink"/>
            <w:noProof/>
          </w:rPr>
          <w:t>SharePoint Online</w:t>
        </w:r>
        <w:r w:rsidR="00BC5FB1">
          <w:rPr>
            <w:noProof/>
            <w:webHidden/>
          </w:rPr>
          <w:tab/>
        </w:r>
        <w:r w:rsidR="00BC5FB1">
          <w:rPr>
            <w:noProof/>
            <w:webHidden/>
          </w:rPr>
          <w:fldChar w:fldCharType="begin"/>
        </w:r>
        <w:r w:rsidR="00BC5FB1">
          <w:rPr>
            <w:noProof/>
            <w:webHidden/>
          </w:rPr>
          <w:instrText xml:space="preserve"> PAGEREF _Toc36488481 \h </w:instrText>
        </w:r>
        <w:r w:rsidR="00BC5FB1">
          <w:rPr>
            <w:noProof/>
            <w:webHidden/>
          </w:rPr>
        </w:r>
        <w:r w:rsidR="00BC5FB1">
          <w:rPr>
            <w:noProof/>
            <w:webHidden/>
          </w:rPr>
          <w:fldChar w:fldCharType="separate"/>
        </w:r>
        <w:r w:rsidR="00BC5FB1">
          <w:rPr>
            <w:noProof/>
            <w:webHidden/>
          </w:rPr>
          <w:t>23</w:t>
        </w:r>
        <w:r w:rsidR="00BC5FB1">
          <w:rPr>
            <w:noProof/>
            <w:webHidden/>
          </w:rPr>
          <w:fldChar w:fldCharType="end"/>
        </w:r>
      </w:hyperlink>
    </w:p>
    <w:p w14:paraId="19FE0E8B" w14:textId="532CB7D9" w:rsidR="00BC5FB1" w:rsidRDefault="00C75155">
      <w:pPr>
        <w:pStyle w:val="TOC2"/>
        <w:tabs>
          <w:tab w:val="right" w:leader="dot" w:pos="5030"/>
        </w:tabs>
        <w:rPr>
          <w:rFonts w:eastAsiaTheme="minorEastAsia"/>
          <w:b w:val="0"/>
          <w:smallCaps w:val="0"/>
          <w:noProof/>
          <w:sz w:val="22"/>
          <w:lang w:val="en-US" w:eastAsia="en-US" w:bidi="ar-SA"/>
        </w:rPr>
      </w:pPr>
      <w:hyperlink w:anchor="_Toc36488482" w:history="1">
        <w:r w:rsidR="00BC5FB1" w:rsidRPr="00917087">
          <w:rPr>
            <w:rStyle w:val="Hyperlink"/>
            <w:noProof/>
          </w:rPr>
          <w:t>Sonstige Onlinedienste</w:t>
        </w:r>
        <w:r w:rsidR="00BC5FB1">
          <w:rPr>
            <w:noProof/>
            <w:webHidden/>
          </w:rPr>
          <w:tab/>
        </w:r>
        <w:r w:rsidR="00BC5FB1">
          <w:rPr>
            <w:noProof/>
            <w:webHidden/>
          </w:rPr>
          <w:fldChar w:fldCharType="begin"/>
        </w:r>
        <w:r w:rsidR="00BC5FB1">
          <w:rPr>
            <w:noProof/>
            <w:webHidden/>
          </w:rPr>
          <w:instrText xml:space="preserve"> PAGEREF _Toc36488482 \h </w:instrText>
        </w:r>
        <w:r w:rsidR="00BC5FB1">
          <w:rPr>
            <w:noProof/>
            <w:webHidden/>
          </w:rPr>
        </w:r>
        <w:r w:rsidR="00BC5FB1">
          <w:rPr>
            <w:noProof/>
            <w:webHidden/>
          </w:rPr>
          <w:fldChar w:fldCharType="separate"/>
        </w:r>
        <w:r w:rsidR="00BC5FB1">
          <w:rPr>
            <w:noProof/>
            <w:webHidden/>
          </w:rPr>
          <w:t>23</w:t>
        </w:r>
        <w:r w:rsidR="00BC5FB1">
          <w:rPr>
            <w:noProof/>
            <w:webHidden/>
          </w:rPr>
          <w:fldChar w:fldCharType="end"/>
        </w:r>
      </w:hyperlink>
    </w:p>
    <w:p w14:paraId="4280A145" w14:textId="486918B3" w:rsidR="00BC5FB1" w:rsidRDefault="00C75155">
      <w:pPr>
        <w:pStyle w:val="TOC4"/>
        <w:rPr>
          <w:rFonts w:eastAsiaTheme="minorEastAsia"/>
          <w:smallCaps w:val="0"/>
          <w:noProof/>
          <w:sz w:val="22"/>
          <w:lang w:val="en-US" w:eastAsia="en-US" w:bidi="ar-SA"/>
        </w:rPr>
      </w:pPr>
      <w:hyperlink w:anchor="_Toc36488483" w:history="1">
        <w:r w:rsidR="00BC5FB1" w:rsidRPr="00917087">
          <w:rPr>
            <w:rStyle w:val="Hyperlink"/>
            <w:noProof/>
          </w:rPr>
          <w:t>Bing Maps Mobile Asset Management Platform</w:t>
        </w:r>
        <w:r w:rsidR="00BC5FB1">
          <w:rPr>
            <w:noProof/>
            <w:webHidden/>
          </w:rPr>
          <w:tab/>
        </w:r>
        <w:r w:rsidR="00BC5FB1">
          <w:rPr>
            <w:noProof/>
            <w:webHidden/>
          </w:rPr>
          <w:fldChar w:fldCharType="begin"/>
        </w:r>
        <w:r w:rsidR="00BC5FB1">
          <w:rPr>
            <w:noProof/>
            <w:webHidden/>
          </w:rPr>
          <w:instrText xml:space="preserve"> PAGEREF _Toc36488483 \h </w:instrText>
        </w:r>
        <w:r w:rsidR="00BC5FB1">
          <w:rPr>
            <w:noProof/>
            <w:webHidden/>
          </w:rPr>
        </w:r>
        <w:r w:rsidR="00BC5FB1">
          <w:rPr>
            <w:noProof/>
            <w:webHidden/>
          </w:rPr>
          <w:fldChar w:fldCharType="separate"/>
        </w:r>
        <w:r w:rsidR="00BC5FB1">
          <w:rPr>
            <w:noProof/>
            <w:webHidden/>
          </w:rPr>
          <w:t>23</w:t>
        </w:r>
        <w:r w:rsidR="00BC5FB1">
          <w:rPr>
            <w:noProof/>
            <w:webHidden/>
          </w:rPr>
          <w:fldChar w:fldCharType="end"/>
        </w:r>
      </w:hyperlink>
    </w:p>
    <w:p w14:paraId="5BB7A570" w14:textId="6D0E421E" w:rsidR="00BC5FB1" w:rsidRDefault="00C75155">
      <w:pPr>
        <w:pStyle w:val="TOC4"/>
        <w:rPr>
          <w:rFonts w:eastAsiaTheme="minorEastAsia"/>
          <w:smallCaps w:val="0"/>
          <w:noProof/>
          <w:sz w:val="22"/>
          <w:lang w:val="en-US" w:eastAsia="en-US" w:bidi="ar-SA"/>
        </w:rPr>
      </w:pPr>
      <w:hyperlink w:anchor="_Toc36488484" w:history="1">
        <w:r w:rsidR="00BC5FB1" w:rsidRPr="00917087">
          <w:rPr>
            <w:rStyle w:val="Hyperlink"/>
            <w:noProof/>
          </w:rPr>
          <w:t>Bing Maps Transactions and Users</w:t>
        </w:r>
        <w:r w:rsidR="00BC5FB1">
          <w:rPr>
            <w:noProof/>
            <w:webHidden/>
          </w:rPr>
          <w:tab/>
        </w:r>
        <w:r w:rsidR="00BC5FB1">
          <w:rPr>
            <w:noProof/>
            <w:webHidden/>
          </w:rPr>
          <w:fldChar w:fldCharType="begin"/>
        </w:r>
        <w:r w:rsidR="00BC5FB1">
          <w:rPr>
            <w:noProof/>
            <w:webHidden/>
          </w:rPr>
          <w:instrText xml:space="preserve"> PAGEREF _Toc36488484 \h </w:instrText>
        </w:r>
        <w:r w:rsidR="00BC5FB1">
          <w:rPr>
            <w:noProof/>
            <w:webHidden/>
          </w:rPr>
        </w:r>
        <w:r w:rsidR="00BC5FB1">
          <w:rPr>
            <w:noProof/>
            <w:webHidden/>
          </w:rPr>
          <w:fldChar w:fldCharType="separate"/>
        </w:r>
        <w:r w:rsidR="00BC5FB1">
          <w:rPr>
            <w:noProof/>
            <w:webHidden/>
          </w:rPr>
          <w:t>23</w:t>
        </w:r>
        <w:r w:rsidR="00BC5FB1">
          <w:rPr>
            <w:noProof/>
            <w:webHidden/>
          </w:rPr>
          <w:fldChar w:fldCharType="end"/>
        </w:r>
      </w:hyperlink>
    </w:p>
    <w:p w14:paraId="2F529D91" w14:textId="7339FF14" w:rsidR="00BC5FB1" w:rsidRDefault="00C75155">
      <w:pPr>
        <w:pStyle w:val="TOC4"/>
        <w:rPr>
          <w:rFonts w:eastAsiaTheme="minorEastAsia"/>
          <w:smallCaps w:val="0"/>
          <w:noProof/>
          <w:sz w:val="22"/>
          <w:lang w:val="en-US" w:eastAsia="en-US" w:bidi="ar-SA"/>
        </w:rPr>
      </w:pPr>
      <w:hyperlink w:anchor="_Toc36488485" w:history="1">
        <w:r w:rsidR="00BC5FB1" w:rsidRPr="00917087">
          <w:rPr>
            <w:rStyle w:val="Hyperlink"/>
            <w:noProof/>
          </w:rPr>
          <w:t>Microsoft Power-Plattform</w:t>
        </w:r>
        <w:r w:rsidR="00BC5FB1">
          <w:rPr>
            <w:noProof/>
            <w:webHidden/>
          </w:rPr>
          <w:tab/>
        </w:r>
        <w:r w:rsidR="00BC5FB1">
          <w:rPr>
            <w:noProof/>
            <w:webHidden/>
          </w:rPr>
          <w:fldChar w:fldCharType="begin"/>
        </w:r>
        <w:r w:rsidR="00BC5FB1">
          <w:rPr>
            <w:noProof/>
            <w:webHidden/>
          </w:rPr>
          <w:instrText xml:space="preserve"> PAGEREF _Toc36488485 \h </w:instrText>
        </w:r>
        <w:r w:rsidR="00BC5FB1">
          <w:rPr>
            <w:noProof/>
            <w:webHidden/>
          </w:rPr>
        </w:r>
        <w:r w:rsidR="00BC5FB1">
          <w:rPr>
            <w:noProof/>
            <w:webHidden/>
          </w:rPr>
          <w:fldChar w:fldCharType="separate"/>
        </w:r>
        <w:r w:rsidR="00BC5FB1">
          <w:rPr>
            <w:noProof/>
            <w:webHidden/>
          </w:rPr>
          <w:t>24</w:t>
        </w:r>
        <w:r w:rsidR="00BC5FB1">
          <w:rPr>
            <w:noProof/>
            <w:webHidden/>
          </w:rPr>
          <w:fldChar w:fldCharType="end"/>
        </w:r>
      </w:hyperlink>
    </w:p>
    <w:p w14:paraId="0F73A263" w14:textId="23BDAF83" w:rsidR="00BC5FB1" w:rsidRDefault="00C75155">
      <w:pPr>
        <w:pStyle w:val="TOC4"/>
        <w:rPr>
          <w:rFonts w:eastAsiaTheme="minorEastAsia"/>
          <w:smallCaps w:val="0"/>
          <w:noProof/>
          <w:sz w:val="22"/>
          <w:lang w:val="en-US" w:eastAsia="en-US" w:bidi="ar-SA"/>
        </w:rPr>
      </w:pPr>
      <w:hyperlink w:anchor="_Toc36488486" w:history="1">
        <w:r w:rsidR="00BC5FB1" w:rsidRPr="00917087">
          <w:rPr>
            <w:rStyle w:val="Hyperlink"/>
            <w:noProof/>
          </w:rPr>
          <w:t>Microsoft 365 – Unattended-Lizenz</w:t>
        </w:r>
        <w:r w:rsidR="00BC5FB1">
          <w:rPr>
            <w:noProof/>
            <w:webHidden/>
          </w:rPr>
          <w:tab/>
        </w:r>
        <w:r w:rsidR="00BC5FB1">
          <w:rPr>
            <w:noProof/>
            <w:webHidden/>
          </w:rPr>
          <w:fldChar w:fldCharType="begin"/>
        </w:r>
        <w:r w:rsidR="00BC5FB1">
          <w:rPr>
            <w:noProof/>
            <w:webHidden/>
          </w:rPr>
          <w:instrText xml:space="preserve"> PAGEREF _Toc36488486 \h </w:instrText>
        </w:r>
        <w:r w:rsidR="00BC5FB1">
          <w:rPr>
            <w:noProof/>
            <w:webHidden/>
          </w:rPr>
        </w:r>
        <w:r w:rsidR="00BC5FB1">
          <w:rPr>
            <w:noProof/>
            <w:webHidden/>
          </w:rPr>
          <w:fldChar w:fldCharType="separate"/>
        </w:r>
        <w:r w:rsidR="00BC5FB1">
          <w:rPr>
            <w:noProof/>
            <w:webHidden/>
          </w:rPr>
          <w:t>25</w:t>
        </w:r>
        <w:r w:rsidR="00BC5FB1">
          <w:rPr>
            <w:noProof/>
            <w:webHidden/>
          </w:rPr>
          <w:fldChar w:fldCharType="end"/>
        </w:r>
      </w:hyperlink>
    </w:p>
    <w:p w14:paraId="62297A38" w14:textId="13B1BE3D" w:rsidR="00BC5FB1" w:rsidRDefault="00C75155">
      <w:pPr>
        <w:pStyle w:val="TOC4"/>
        <w:rPr>
          <w:rFonts w:eastAsiaTheme="minorEastAsia"/>
          <w:smallCaps w:val="0"/>
          <w:noProof/>
          <w:sz w:val="22"/>
          <w:lang w:val="en-US" w:eastAsia="en-US" w:bidi="ar-SA"/>
        </w:rPr>
      </w:pPr>
      <w:hyperlink w:anchor="_Toc36488487" w:history="1">
        <w:r w:rsidR="00BC5FB1" w:rsidRPr="00917087">
          <w:rPr>
            <w:rStyle w:val="Hyperlink"/>
            <w:noProof/>
          </w:rPr>
          <w:t>GitHub-Angebote</w:t>
        </w:r>
        <w:r w:rsidR="00BC5FB1">
          <w:rPr>
            <w:noProof/>
            <w:webHidden/>
          </w:rPr>
          <w:tab/>
        </w:r>
        <w:r w:rsidR="00BC5FB1">
          <w:rPr>
            <w:noProof/>
            <w:webHidden/>
          </w:rPr>
          <w:fldChar w:fldCharType="begin"/>
        </w:r>
        <w:r w:rsidR="00BC5FB1">
          <w:rPr>
            <w:noProof/>
            <w:webHidden/>
          </w:rPr>
          <w:instrText xml:space="preserve"> PAGEREF _Toc36488487 \h </w:instrText>
        </w:r>
        <w:r w:rsidR="00BC5FB1">
          <w:rPr>
            <w:noProof/>
            <w:webHidden/>
          </w:rPr>
        </w:r>
        <w:r w:rsidR="00BC5FB1">
          <w:rPr>
            <w:noProof/>
            <w:webHidden/>
          </w:rPr>
          <w:fldChar w:fldCharType="separate"/>
        </w:r>
        <w:r w:rsidR="00BC5FB1">
          <w:rPr>
            <w:noProof/>
            <w:webHidden/>
          </w:rPr>
          <w:t>25</w:t>
        </w:r>
        <w:r w:rsidR="00BC5FB1">
          <w:rPr>
            <w:noProof/>
            <w:webHidden/>
          </w:rPr>
          <w:fldChar w:fldCharType="end"/>
        </w:r>
      </w:hyperlink>
    </w:p>
    <w:p w14:paraId="6C429068" w14:textId="45F88404" w:rsidR="00BC5FB1" w:rsidRDefault="00C75155">
      <w:pPr>
        <w:pStyle w:val="TOC4"/>
        <w:rPr>
          <w:rFonts w:eastAsiaTheme="minorEastAsia"/>
          <w:smallCaps w:val="0"/>
          <w:noProof/>
          <w:sz w:val="22"/>
          <w:lang w:val="en-US" w:eastAsia="en-US" w:bidi="ar-SA"/>
        </w:rPr>
      </w:pPr>
      <w:hyperlink w:anchor="_Toc36488488" w:history="1">
        <w:r w:rsidR="00BC5FB1" w:rsidRPr="00917087">
          <w:rPr>
            <w:rStyle w:val="Hyperlink"/>
            <w:noProof/>
          </w:rPr>
          <w:t>Microsoft Cloud App Security</w:t>
        </w:r>
        <w:r w:rsidR="00BC5FB1">
          <w:rPr>
            <w:noProof/>
            <w:webHidden/>
          </w:rPr>
          <w:tab/>
        </w:r>
        <w:r w:rsidR="00BC5FB1">
          <w:rPr>
            <w:noProof/>
            <w:webHidden/>
          </w:rPr>
          <w:fldChar w:fldCharType="begin"/>
        </w:r>
        <w:r w:rsidR="00BC5FB1">
          <w:rPr>
            <w:noProof/>
            <w:webHidden/>
          </w:rPr>
          <w:instrText xml:space="preserve"> PAGEREF _Toc36488488 \h </w:instrText>
        </w:r>
        <w:r w:rsidR="00BC5FB1">
          <w:rPr>
            <w:noProof/>
            <w:webHidden/>
          </w:rPr>
        </w:r>
        <w:r w:rsidR="00BC5FB1">
          <w:rPr>
            <w:noProof/>
            <w:webHidden/>
          </w:rPr>
          <w:fldChar w:fldCharType="separate"/>
        </w:r>
        <w:r w:rsidR="00BC5FB1">
          <w:rPr>
            <w:noProof/>
            <w:webHidden/>
          </w:rPr>
          <w:t>26</w:t>
        </w:r>
        <w:r w:rsidR="00BC5FB1">
          <w:rPr>
            <w:noProof/>
            <w:webHidden/>
          </w:rPr>
          <w:fldChar w:fldCharType="end"/>
        </w:r>
      </w:hyperlink>
    </w:p>
    <w:p w14:paraId="50AACC5B" w14:textId="65DC4A50" w:rsidR="00BC5FB1" w:rsidRDefault="00C75155">
      <w:pPr>
        <w:pStyle w:val="TOC4"/>
        <w:rPr>
          <w:rFonts w:eastAsiaTheme="minorEastAsia"/>
          <w:smallCaps w:val="0"/>
          <w:noProof/>
          <w:sz w:val="22"/>
          <w:lang w:val="en-US" w:eastAsia="en-US" w:bidi="ar-SA"/>
        </w:rPr>
      </w:pPr>
      <w:hyperlink w:anchor="_Toc36488489" w:history="1">
        <w:r w:rsidR="00BC5FB1" w:rsidRPr="00917087">
          <w:rPr>
            <w:rStyle w:val="Hyperlink"/>
            <w:noProof/>
          </w:rPr>
          <w:t>Microsoft Graph data connect for ISVs</w:t>
        </w:r>
        <w:r w:rsidR="00BC5FB1">
          <w:rPr>
            <w:noProof/>
            <w:webHidden/>
          </w:rPr>
          <w:tab/>
        </w:r>
        <w:r w:rsidR="00BC5FB1">
          <w:rPr>
            <w:noProof/>
            <w:webHidden/>
          </w:rPr>
          <w:fldChar w:fldCharType="begin"/>
        </w:r>
        <w:r w:rsidR="00BC5FB1">
          <w:rPr>
            <w:noProof/>
            <w:webHidden/>
          </w:rPr>
          <w:instrText xml:space="preserve"> PAGEREF _Toc36488489 \h </w:instrText>
        </w:r>
        <w:r w:rsidR="00BC5FB1">
          <w:rPr>
            <w:noProof/>
            <w:webHidden/>
          </w:rPr>
        </w:r>
        <w:r w:rsidR="00BC5FB1">
          <w:rPr>
            <w:noProof/>
            <w:webHidden/>
          </w:rPr>
          <w:fldChar w:fldCharType="separate"/>
        </w:r>
        <w:r w:rsidR="00BC5FB1">
          <w:rPr>
            <w:noProof/>
            <w:webHidden/>
          </w:rPr>
          <w:t>26</w:t>
        </w:r>
        <w:r w:rsidR="00BC5FB1">
          <w:rPr>
            <w:noProof/>
            <w:webHidden/>
          </w:rPr>
          <w:fldChar w:fldCharType="end"/>
        </w:r>
      </w:hyperlink>
    </w:p>
    <w:p w14:paraId="436EB286" w14:textId="32756AA5" w:rsidR="00BC5FB1" w:rsidRDefault="00C75155">
      <w:pPr>
        <w:pStyle w:val="TOC4"/>
        <w:rPr>
          <w:rFonts w:eastAsiaTheme="minorEastAsia"/>
          <w:smallCaps w:val="0"/>
          <w:noProof/>
          <w:sz w:val="22"/>
          <w:lang w:val="en-US" w:eastAsia="en-US" w:bidi="ar-SA"/>
        </w:rPr>
      </w:pPr>
      <w:hyperlink w:anchor="_Toc36488490" w:history="1">
        <w:r w:rsidR="00BC5FB1" w:rsidRPr="00917087">
          <w:rPr>
            <w:rStyle w:val="Hyperlink"/>
            <w:noProof/>
          </w:rPr>
          <w:t>Microsoft Healthcare Bot Service</w:t>
        </w:r>
        <w:r w:rsidR="00BC5FB1">
          <w:rPr>
            <w:noProof/>
            <w:webHidden/>
          </w:rPr>
          <w:tab/>
        </w:r>
        <w:r w:rsidR="00BC5FB1">
          <w:rPr>
            <w:noProof/>
            <w:webHidden/>
          </w:rPr>
          <w:fldChar w:fldCharType="begin"/>
        </w:r>
        <w:r w:rsidR="00BC5FB1">
          <w:rPr>
            <w:noProof/>
            <w:webHidden/>
          </w:rPr>
          <w:instrText xml:space="preserve"> PAGEREF _Toc36488490 \h </w:instrText>
        </w:r>
        <w:r w:rsidR="00BC5FB1">
          <w:rPr>
            <w:noProof/>
            <w:webHidden/>
          </w:rPr>
        </w:r>
        <w:r w:rsidR="00BC5FB1">
          <w:rPr>
            <w:noProof/>
            <w:webHidden/>
          </w:rPr>
          <w:fldChar w:fldCharType="separate"/>
        </w:r>
        <w:r w:rsidR="00BC5FB1">
          <w:rPr>
            <w:noProof/>
            <w:webHidden/>
          </w:rPr>
          <w:t>26</w:t>
        </w:r>
        <w:r w:rsidR="00BC5FB1">
          <w:rPr>
            <w:noProof/>
            <w:webHidden/>
          </w:rPr>
          <w:fldChar w:fldCharType="end"/>
        </w:r>
      </w:hyperlink>
    </w:p>
    <w:p w14:paraId="08C39500" w14:textId="7C223943" w:rsidR="00BC5FB1" w:rsidRDefault="00C75155">
      <w:pPr>
        <w:pStyle w:val="TOC4"/>
        <w:rPr>
          <w:rFonts w:eastAsiaTheme="minorEastAsia"/>
          <w:smallCaps w:val="0"/>
          <w:noProof/>
          <w:sz w:val="22"/>
          <w:lang w:val="en-US" w:eastAsia="en-US" w:bidi="ar-SA"/>
        </w:rPr>
      </w:pPr>
      <w:hyperlink w:anchor="_Toc36488491" w:history="1">
        <w:r w:rsidR="00BC5FB1" w:rsidRPr="00917087">
          <w:rPr>
            <w:rStyle w:val="Hyperlink"/>
            <w:noProof/>
          </w:rPr>
          <w:t>Microsoft Intune</w:t>
        </w:r>
        <w:r w:rsidR="00BC5FB1">
          <w:rPr>
            <w:noProof/>
            <w:webHidden/>
          </w:rPr>
          <w:tab/>
        </w:r>
        <w:r w:rsidR="00BC5FB1">
          <w:rPr>
            <w:noProof/>
            <w:webHidden/>
          </w:rPr>
          <w:fldChar w:fldCharType="begin"/>
        </w:r>
        <w:r w:rsidR="00BC5FB1">
          <w:rPr>
            <w:noProof/>
            <w:webHidden/>
          </w:rPr>
          <w:instrText xml:space="preserve"> PAGEREF _Toc36488491 \h </w:instrText>
        </w:r>
        <w:r w:rsidR="00BC5FB1">
          <w:rPr>
            <w:noProof/>
            <w:webHidden/>
          </w:rPr>
        </w:r>
        <w:r w:rsidR="00BC5FB1">
          <w:rPr>
            <w:noProof/>
            <w:webHidden/>
          </w:rPr>
          <w:fldChar w:fldCharType="separate"/>
        </w:r>
        <w:r w:rsidR="00BC5FB1">
          <w:rPr>
            <w:noProof/>
            <w:webHidden/>
          </w:rPr>
          <w:t>27</w:t>
        </w:r>
        <w:r w:rsidR="00BC5FB1">
          <w:rPr>
            <w:noProof/>
            <w:webHidden/>
          </w:rPr>
          <w:fldChar w:fldCharType="end"/>
        </w:r>
      </w:hyperlink>
    </w:p>
    <w:p w14:paraId="5237DE11" w14:textId="5E64D375" w:rsidR="00BC5FB1" w:rsidRDefault="00C75155">
      <w:pPr>
        <w:pStyle w:val="TOC4"/>
        <w:rPr>
          <w:rFonts w:eastAsiaTheme="minorEastAsia"/>
          <w:smallCaps w:val="0"/>
          <w:noProof/>
          <w:sz w:val="22"/>
          <w:lang w:val="en-US" w:eastAsia="en-US" w:bidi="ar-SA"/>
        </w:rPr>
      </w:pPr>
      <w:hyperlink w:anchor="_Toc36488492" w:history="1">
        <w:r w:rsidR="00BC5FB1" w:rsidRPr="00917087">
          <w:rPr>
            <w:rStyle w:val="Hyperlink"/>
            <w:noProof/>
          </w:rPr>
          <w:t>Microsoft Learning</w:t>
        </w:r>
        <w:r w:rsidR="00BC5FB1">
          <w:rPr>
            <w:noProof/>
            <w:webHidden/>
          </w:rPr>
          <w:tab/>
        </w:r>
        <w:r w:rsidR="00BC5FB1">
          <w:rPr>
            <w:noProof/>
            <w:webHidden/>
          </w:rPr>
          <w:fldChar w:fldCharType="begin"/>
        </w:r>
        <w:r w:rsidR="00BC5FB1">
          <w:rPr>
            <w:noProof/>
            <w:webHidden/>
          </w:rPr>
          <w:instrText xml:space="preserve"> PAGEREF _Toc36488492 \h </w:instrText>
        </w:r>
        <w:r w:rsidR="00BC5FB1">
          <w:rPr>
            <w:noProof/>
            <w:webHidden/>
          </w:rPr>
        </w:r>
        <w:r w:rsidR="00BC5FB1">
          <w:rPr>
            <w:noProof/>
            <w:webHidden/>
          </w:rPr>
          <w:fldChar w:fldCharType="separate"/>
        </w:r>
        <w:r w:rsidR="00BC5FB1">
          <w:rPr>
            <w:noProof/>
            <w:webHidden/>
          </w:rPr>
          <w:t>27</w:t>
        </w:r>
        <w:r w:rsidR="00BC5FB1">
          <w:rPr>
            <w:noProof/>
            <w:webHidden/>
          </w:rPr>
          <w:fldChar w:fldCharType="end"/>
        </w:r>
      </w:hyperlink>
    </w:p>
    <w:p w14:paraId="444F0D70" w14:textId="75239E58" w:rsidR="00BC5FB1" w:rsidRDefault="00C75155">
      <w:pPr>
        <w:pStyle w:val="TOC4"/>
        <w:rPr>
          <w:rFonts w:eastAsiaTheme="minorEastAsia"/>
          <w:smallCaps w:val="0"/>
          <w:noProof/>
          <w:sz w:val="22"/>
          <w:lang w:val="en-US" w:eastAsia="en-US" w:bidi="ar-SA"/>
        </w:rPr>
      </w:pPr>
      <w:hyperlink w:anchor="_Toc36488493" w:history="1">
        <w:r w:rsidR="00BC5FB1" w:rsidRPr="00917087">
          <w:rPr>
            <w:rStyle w:val="Hyperlink"/>
            <w:noProof/>
          </w:rPr>
          <w:t>Microsoft Search in Bing</w:t>
        </w:r>
        <w:r w:rsidR="00BC5FB1">
          <w:rPr>
            <w:noProof/>
            <w:webHidden/>
          </w:rPr>
          <w:tab/>
        </w:r>
        <w:r w:rsidR="00BC5FB1">
          <w:rPr>
            <w:noProof/>
            <w:webHidden/>
          </w:rPr>
          <w:fldChar w:fldCharType="begin"/>
        </w:r>
        <w:r w:rsidR="00BC5FB1">
          <w:rPr>
            <w:noProof/>
            <w:webHidden/>
          </w:rPr>
          <w:instrText xml:space="preserve"> PAGEREF _Toc36488493 \h </w:instrText>
        </w:r>
        <w:r w:rsidR="00BC5FB1">
          <w:rPr>
            <w:noProof/>
            <w:webHidden/>
          </w:rPr>
        </w:r>
        <w:r w:rsidR="00BC5FB1">
          <w:rPr>
            <w:noProof/>
            <w:webHidden/>
          </w:rPr>
          <w:fldChar w:fldCharType="separate"/>
        </w:r>
        <w:r w:rsidR="00BC5FB1">
          <w:rPr>
            <w:noProof/>
            <w:webHidden/>
          </w:rPr>
          <w:t>28</w:t>
        </w:r>
        <w:r w:rsidR="00BC5FB1">
          <w:rPr>
            <w:noProof/>
            <w:webHidden/>
          </w:rPr>
          <w:fldChar w:fldCharType="end"/>
        </w:r>
      </w:hyperlink>
    </w:p>
    <w:p w14:paraId="27C364AB" w14:textId="59C9424E" w:rsidR="00BC5FB1" w:rsidRDefault="00C75155">
      <w:pPr>
        <w:pStyle w:val="TOC4"/>
        <w:rPr>
          <w:rFonts w:eastAsiaTheme="minorEastAsia"/>
          <w:smallCaps w:val="0"/>
          <w:noProof/>
          <w:sz w:val="22"/>
          <w:lang w:val="en-US" w:eastAsia="en-US" w:bidi="ar-SA"/>
        </w:rPr>
      </w:pPr>
      <w:hyperlink w:anchor="_Toc36488494" w:history="1">
        <w:r w:rsidR="00BC5FB1" w:rsidRPr="00917087">
          <w:rPr>
            <w:rStyle w:val="Hyperlink"/>
            <w:noProof/>
          </w:rPr>
          <w:t>Minecraft: Education Edition</w:t>
        </w:r>
        <w:r w:rsidR="00BC5FB1">
          <w:rPr>
            <w:noProof/>
            <w:webHidden/>
          </w:rPr>
          <w:tab/>
        </w:r>
        <w:r w:rsidR="00BC5FB1">
          <w:rPr>
            <w:noProof/>
            <w:webHidden/>
          </w:rPr>
          <w:fldChar w:fldCharType="begin"/>
        </w:r>
        <w:r w:rsidR="00BC5FB1">
          <w:rPr>
            <w:noProof/>
            <w:webHidden/>
          </w:rPr>
          <w:instrText xml:space="preserve"> PAGEREF _Toc36488494 \h </w:instrText>
        </w:r>
        <w:r w:rsidR="00BC5FB1">
          <w:rPr>
            <w:noProof/>
            <w:webHidden/>
          </w:rPr>
        </w:r>
        <w:r w:rsidR="00BC5FB1">
          <w:rPr>
            <w:noProof/>
            <w:webHidden/>
          </w:rPr>
          <w:fldChar w:fldCharType="separate"/>
        </w:r>
        <w:r w:rsidR="00BC5FB1">
          <w:rPr>
            <w:noProof/>
            <w:webHidden/>
          </w:rPr>
          <w:t>28</w:t>
        </w:r>
        <w:r w:rsidR="00BC5FB1">
          <w:rPr>
            <w:noProof/>
            <w:webHidden/>
          </w:rPr>
          <w:fldChar w:fldCharType="end"/>
        </w:r>
      </w:hyperlink>
    </w:p>
    <w:p w14:paraId="0DF9CBF1" w14:textId="2F7541FD" w:rsidR="00BC5FB1" w:rsidRDefault="00C75155">
      <w:pPr>
        <w:pStyle w:val="TOC4"/>
        <w:rPr>
          <w:rFonts w:eastAsiaTheme="minorEastAsia"/>
          <w:smallCaps w:val="0"/>
          <w:noProof/>
          <w:sz w:val="22"/>
          <w:lang w:val="en-US" w:eastAsia="en-US" w:bidi="ar-SA"/>
        </w:rPr>
      </w:pPr>
      <w:hyperlink w:anchor="_Toc36488495" w:history="1">
        <w:r w:rsidR="00BC5FB1" w:rsidRPr="00917087">
          <w:rPr>
            <w:rStyle w:val="Hyperlink"/>
            <w:noProof/>
          </w:rPr>
          <w:t>Office 365 Developer</w:t>
        </w:r>
        <w:r w:rsidR="00BC5FB1">
          <w:rPr>
            <w:noProof/>
            <w:webHidden/>
          </w:rPr>
          <w:tab/>
        </w:r>
        <w:r w:rsidR="00BC5FB1">
          <w:rPr>
            <w:noProof/>
            <w:webHidden/>
          </w:rPr>
          <w:fldChar w:fldCharType="begin"/>
        </w:r>
        <w:r w:rsidR="00BC5FB1">
          <w:rPr>
            <w:noProof/>
            <w:webHidden/>
          </w:rPr>
          <w:instrText xml:space="preserve"> PAGEREF _Toc36488495 \h </w:instrText>
        </w:r>
        <w:r w:rsidR="00BC5FB1">
          <w:rPr>
            <w:noProof/>
            <w:webHidden/>
          </w:rPr>
        </w:r>
        <w:r w:rsidR="00BC5FB1">
          <w:rPr>
            <w:noProof/>
            <w:webHidden/>
          </w:rPr>
          <w:fldChar w:fldCharType="separate"/>
        </w:r>
        <w:r w:rsidR="00BC5FB1">
          <w:rPr>
            <w:noProof/>
            <w:webHidden/>
          </w:rPr>
          <w:t>28</w:t>
        </w:r>
        <w:r w:rsidR="00BC5FB1">
          <w:rPr>
            <w:noProof/>
            <w:webHidden/>
          </w:rPr>
          <w:fldChar w:fldCharType="end"/>
        </w:r>
      </w:hyperlink>
    </w:p>
    <w:p w14:paraId="43118B88" w14:textId="1E17A6E2" w:rsidR="00BC5FB1" w:rsidRDefault="00C75155">
      <w:pPr>
        <w:pStyle w:val="TOC4"/>
        <w:rPr>
          <w:rFonts w:eastAsiaTheme="minorEastAsia"/>
          <w:smallCaps w:val="0"/>
          <w:noProof/>
          <w:sz w:val="22"/>
          <w:lang w:val="en-US" w:eastAsia="en-US" w:bidi="ar-SA"/>
        </w:rPr>
      </w:pPr>
      <w:hyperlink w:anchor="_Toc36488496" w:history="1">
        <w:r w:rsidR="00BC5FB1" w:rsidRPr="00917087">
          <w:rPr>
            <w:rStyle w:val="Hyperlink"/>
            <w:noProof/>
            <w:lang w:val="en-IN"/>
          </w:rPr>
          <w:t>Microsoft Defender Advanced Threat Protection</w:t>
        </w:r>
        <w:r w:rsidR="00BC5FB1">
          <w:rPr>
            <w:noProof/>
            <w:webHidden/>
          </w:rPr>
          <w:tab/>
        </w:r>
        <w:r w:rsidR="00BC5FB1">
          <w:rPr>
            <w:noProof/>
            <w:webHidden/>
          </w:rPr>
          <w:fldChar w:fldCharType="begin"/>
        </w:r>
        <w:r w:rsidR="00BC5FB1">
          <w:rPr>
            <w:noProof/>
            <w:webHidden/>
          </w:rPr>
          <w:instrText xml:space="preserve"> PAGEREF _Toc36488496 \h </w:instrText>
        </w:r>
        <w:r w:rsidR="00BC5FB1">
          <w:rPr>
            <w:noProof/>
            <w:webHidden/>
          </w:rPr>
        </w:r>
        <w:r w:rsidR="00BC5FB1">
          <w:rPr>
            <w:noProof/>
            <w:webHidden/>
          </w:rPr>
          <w:fldChar w:fldCharType="separate"/>
        </w:r>
        <w:r w:rsidR="00BC5FB1">
          <w:rPr>
            <w:noProof/>
            <w:webHidden/>
          </w:rPr>
          <w:t>28</w:t>
        </w:r>
        <w:r w:rsidR="00BC5FB1">
          <w:rPr>
            <w:noProof/>
            <w:webHidden/>
          </w:rPr>
          <w:fldChar w:fldCharType="end"/>
        </w:r>
      </w:hyperlink>
    </w:p>
    <w:p w14:paraId="1322B5FA" w14:textId="213F465F" w:rsidR="00BC5FB1" w:rsidRDefault="00C75155">
      <w:pPr>
        <w:pStyle w:val="TOC1"/>
        <w:tabs>
          <w:tab w:val="right" w:leader="dot" w:pos="5030"/>
        </w:tabs>
        <w:rPr>
          <w:rFonts w:eastAsiaTheme="minorEastAsia"/>
          <w:b w:val="0"/>
          <w:caps w:val="0"/>
          <w:noProof/>
          <w:sz w:val="22"/>
          <w:lang w:val="en-US" w:eastAsia="en-US" w:bidi="ar-SA"/>
        </w:rPr>
      </w:pPr>
      <w:hyperlink w:anchor="_Toc36488497" w:history="1">
        <w:r w:rsidR="00BC5FB1" w:rsidRPr="00917087">
          <w:rPr>
            <w:rStyle w:val="Hyperlink"/>
            <w:noProof/>
          </w:rPr>
          <w:t>Anhang 1 – Hinweise</w:t>
        </w:r>
        <w:r w:rsidR="00BC5FB1">
          <w:rPr>
            <w:noProof/>
            <w:webHidden/>
          </w:rPr>
          <w:tab/>
        </w:r>
        <w:r w:rsidR="00BC5FB1">
          <w:rPr>
            <w:noProof/>
            <w:webHidden/>
          </w:rPr>
          <w:fldChar w:fldCharType="begin"/>
        </w:r>
        <w:r w:rsidR="00BC5FB1">
          <w:rPr>
            <w:noProof/>
            <w:webHidden/>
          </w:rPr>
          <w:instrText xml:space="preserve"> PAGEREF _Toc36488497 \h </w:instrText>
        </w:r>
        <w:r w:rsidR="00BC5FB1">
          <w:rPr>
            <w:noProof/>
            <w:webHidden/>
          </w:rPr>
        </w:r>
        <w:r w:rsidR="00BC5FB1">
          <w:rPr>
            <w:noProof/>
            <w:webHidden/>
          </w:rPr>
          <w:fldChar w:fldCharType="separate"/>
        </w:r>
        <w:r w:rsidR="00BC5FB1">
          <w:rPr>
            <w:noProof/>
            <w:webHidden/>
          </w:rPr>
          <w:t>29</w:t>
        </w:r>
        <w:r w:rsidR="00BC5FB1">
          <w:rPr>
            <w:noProof/>
            <w:webHidden/>
          </w:rPr>
          <w:fldChar w:fldCharType="end"/>
        </w:r>
      </w:hyperlink>
    </w:p>
    <w:p w14:paraId="35ABFBEE" w14:textId="68DB9E24" w:rsidR="00BC5FB1" w:rsidRDefault="00C75155">
      <w:pPr>
        <w:pStyle w:val="TOC3"/>
        <w:rPr>
          <w:rFonts w:eastAsiaTheme="minorEastAsia"/>
          <w:b w:val="0"/>
          <w:smallCaps w:val="0"/>
          <w:sz w:val="22"/>
          <w:lang w:val="en-US" w:eastAsia="en-US" w:bidi="ar-SA"/>
        </w:rPr>
      </w:pPr>
      <w:hyperlink w:anchor="_Toc36488498" w:history="1">
        <w:r w:rsidR="00BC5FB1" w:rsidRPr="00917087">
          <w:rPr>
            <w:rStyle w:val="Hyperlink"/>
          </w:rPr>
          <w:t>Aus dem DPA ausgeschlossene Onlinedienste</w:t>
        </w:r>
        <w:r w:rsidR="00BC5FB1">
          <w:rPr>
            <w:webHidden/>
          </w:rPr>
          <w:tab/>
        </w:r>
        <w:r w:rsidR="00BC5FB1">
          <w:rPr>
            <w:webHidden/>
          </w:rPr>
          <w:fldChar w:fldCharType="begin"/>
        </w:r>
        <w:r w:rsidR="00BC5FB1">
          <w:rPr>
            <w:webHidden/>
          </w:rPr>
          <w:instrText xml:space="preserve"> PAGEREF _Toc36488498 \h </w:instrText>
        </w:r>
        <w:r w:rsidR="00BC5FB1">
          <w:rPr>
            <w:webHidden/>
          </w:rPr>
        </w:r>
        <w:r w:rsidR="00BC5FB1">
          <w:rPr>
            <w:webHidden/>
          </w:rPr>
          <w:fldChar w:fldCharType="separate"/>
        </w:r>
        <w:r w:rsidR="00BC5FB1">
          <w:rPr>
            <w:webHidden/>
          </w:rPr>
          <w:t>29</w:t>
        </w:r>
        <w:r w:rsidR="00BC5FB1">
          <w:rPr>
            <w:webHidden/>
          </w:rPr>
          <w:fldChar w:fldCharType="end"/>
        </w:r>
      </w:hyperlink>
    </w:p>
    <w:p w14:paraId="21ECB793" w14:textId="0970E911" w:rsidR="00BC5FB1" w:rsidRDefault="00C75155">
      <w:pPr>
        <w:pStyle w:val="TOC3"/>
        <w:rPr>
          <w:rFonts w:eastAsiaTheme="minorEastAsia"/>
          <w:b w:val="0"/>
          <w:smallCaps w:val="0"/>
          <w:sz w:val="22"/>
          <w:lang w:val="en-US" w:eastAsia="en-US" w:bidi="ar-SA"/>
        </w:rPr>
      </w:pPr>
      <w:hyperlink w:anchor="_Toc36488499" w:history="1">
        <w:r w:rsidR="00BC5FB1" w:rsidRPr="00917087">
          <w:rPr>
            <w:rStyle w:val="Hyperlink"/>
          </w:rPr>
          <w:t>Core-Onlinedienste</w:t>
        </w:r>
        <w:r w:rsidR="00BC5FB1">
          <w:rPr>
            <w:webHidden/>
          </w:rPr>
          <w:tab/>
        </w:r>
        <w:r w:rsidR="00BC5FB1">
          <w:rPr>
            <w:webHidden/>
          </w:rPr>
          <w:fldChar w:fldCharType="begin"/>
        </w:r>
        <w:r w:rsidR="00BC5FB1">
          <w:rPr>
            <w:webHidden/>
          </w:rPr>
          <w:instrText xml:space="preserve"> PAGEREF _Toc36488499 \h </w:instrText>
        </w:r>
        <w:r w:rsidR="00BC5FB1">
          <w:rPr>
            <w:webHidden/>
          </w:rPr>
        </w:r>
        <w:r w:rsidR="00BC5FB1">
          <w:rPr>
            <w:webHidden/>
          </w:rPr>
          <w:fldChar w:fldCharType="separate"/>
        </w:r>
        <w:r w:rsidR="00BC5FB1">
          <w:rPr>
            <w:webHidden/>
          </w:rPr>
          <w:t>29</w:t>
        </w:r>
        <w:r w:rsidR="00BC5FB1">
          <w:rPr>
            <w:webHidden/>
          </w:rPr>
          <w:fldChar w:fldCharType="end"/>
        </w:r>
      </w:hyperlink>
    </w:p>
    <w:p w14:paraId="114B3B47" w14:textId="7EEB78D0" w:rsidR="00BC5FB1" w:rsidRDefault="00C75155">
      <w:pPr>
        <w:pStyle w:val="TOC3"/>
        <w:rPr>
          <w:rFonts w:eastAsiaTheme="minorEastAsia"/>
          <w:b w:val="0"/>
          <w:smallCaps w:val="0"/>
          <w:sz w:val="22"/>
          <w:lang w:val="en-US" w:eastAsia="en-US" w:bidi="ar-SA"/>
        </w:rPr>
      </w:pPr>
      <w:hyperlink w:anchor="_Toc36488500" w:history="1">
        <w:r w:rsidR="00BC5FB1" w:rsidRPr="00917087">
          <w:rPr>
            <w:rStyle w:val="Hyperlink"/>
          </w:rPr>
          <w:t>Bing Maps</w:t>
        </w:r>
        <w:r w:rsidR="00BC5FB1">
          <w:rPr>
            <w:webHidden/>
          </w:rPr>
          <w:tab/>
        </w:r>
        <w:r w:rsidR="00BC5FB1">
          <w:rPr>
            <w:webHidden/>
          </w:rPr>
          <w:fldChar w:fldCharType="begin"/>
        </w:r>
        <w:r w:rsidR="00BC5FB1">
          <w:rPr>
            <w:webHidden/>
          </w:rPr>
          <w:instrText xml:space="preserve"> PAGEREF _Toc36488500 \h </w:instrText>
        </w:r>
        <w:r w:rsidR="00BC5FB1">
          <w:rPr>
            <w:webHidden/>
          </w:rPr>
        </w:r>
        <w:r w:rsidR="00BC5FB1">
          <w:rPr>
            <w:webHidden/>
          </w:rPr>
          <w:fldChar w:fldCharType="separate"/>
        </w:r>
        <w:r w:rsidR="00BC5FB1">
          <w:rPr>
            <w:webHidden/>
          </w:rPr>
          <w:t>30</w:t>
        </w:r>
        <w:r w:rsidR="00BC5FB1">
          <w:rPr>
            <w:webHidden/>
          </w:rPr>
          <w:fldChar w:fldCharType="end"/>
        </w:r>
      </w:hyperlink>
    </w:p>
    <w:p w14:paraId="0E2DC11A" w14:textId="4B3B116A" w:rsidR="00BC5FB1" w:rsidRDefault="00C75155">
      <w:pPr>
        <w:pStyle w:val="TOC3"/>
        <w:rPr>
          <w:rFonts w:eastAsiaTheme="minorEastAsia"/>
          <w:b w:val="0"/>
          <w:smallCaps w:val="0"/>
          <w:sz w:val="22"/>
          <w:lang w:val="en-US" w:eastAsia="en-US" w:bidi="ar-SA"/>
        </w:rPr>
      </w:pPr>
      <w:hyperlink w:anchor="_Toc36488501" w:history="1">
        <w:r w:rsidR="00BC5FB1" w:rsidRPr="00917087">
          <w:rPr>
            <w:rStyle w:val="Hyperlink"/>
          </w:rPr>
          <w:t>Professionelle Dienstleistungen</w:t>
        </w:r>
        <w:r w:rsidR="00BC5FB1">
          <w:rPr>
            <w:webHidden/>
          </w:rPr>
          <w:tab/>
        </w:r>
        <w:r w:rsidR="00BC5FB1">
          <w:rPr>
            <w:webHidden/>
          </w:rPr>
          <w:fldChar w:fldCharType="begin"/>
        </w:r>
        <w:r w:rsidR="00BC5FB1">
          <w:rPr>
            <w:webHidden/>
          </w:rPr>
          <w:instrText xml:space="preserve"> PAGEREF _Toc36488501 \h </w:instrText>
        </w:r>
        <w:r w:rsidR="00BC5FB1">
          <w:rPr>
            <w:webHidden/>
          </w:rPr>
        </w:r>
        <w:r w:rsidR="00BC5FB1">
          <w:rPr>
            <w:webHidden/>
          </w:rPr>
          <w:fldChar w:fldCharType="separate"/>
        </w:r>
        <w:r w:rsidR="00BC5FB1">
          <w:rPr>
            <w:webHidden/>
          </w:rPr>
          <w:t>31</w:t>
        </w:r>
        <w:r w:rsidR="00BC5FB1">
          <w:rPr>
            <w:webHidden/>
          </w:rPr>
          <w:fldChar w:fldCharType="end"/>
        </w:r>
      </w:hyperlink>
    </w:p>
    <w:p w14:paraId="0C55BFAA" w14:textId="29C421B9" w:rsidR="00BC5FB1" w:rsidRDefault="00C75155">
      <w:pPr>
        <w:pStyle w:val="TOC3"/>
        <w:rPr>
          <w:rFonts w:eastAsiaTheme="minorEastAsia"/>
          <w:b w:val="0"/>
          <w:smallCaps w:val="0"/>
          <w:sz w:val="22"/>
          <w:lang w:val="en-US" w:eastAsia="en-US" w:bidi="ar-SA"/>
        </w:rPr>
      </w:pPr>
      <w:hyperlink w:anchor="_Toc36488502" w:history="1">
        <w:r w:rsidR="00BC5FB1" w:rsidRPr="00917087">
          <w:rPr>
            <w:rStyle w:val="Hyperlink"/>
          </w:rPr>
          <w:t>Bekanntmachung zu Azure Media Services H.265/HEVC-Codierung</w:t>
        </w:r>
        <w:r w:rsidR="00BC5FB1">
          <w:rPr>
            <w:webHidden/>
          </w:rPr>
          <w:tab/>
        </w:r>
        <w:r w:rsidR="00BC5FB1">
          <w:rPr>
            <w:webHidden/>
          </w:rPr>
          <w:fldChar w:fldCharType="begin"/>
        </w:r>
        <w:r w:rsidR="00BC5FB1">
          <w:rPr>
            <w:webHidden/>
          </w:rPr>
          <w:instrText xml:space="preserve"> PAGEREF _Toc36488502 \h </w:instrText>
        </w:r>
        <w:r w:rsidR="00BC5FB1">
          <w:rPr>
            <w:webHidden/>
          </w:rPr>
        </w:r>
        <w:r w:rsidR="00BC5FB1">
          <w:rPr>
            <w:webHidden/>
          </w:rPr>
          <w:fldChar w:fldCharType="separate"/>
        </w:r>
        <w:r w:rsidR="00BC5FB1">
          <w:rPr>
            <w:webHidden/>
          </w:rPr>
          <w:t>32</w:t>
        </w:r>
        <w:r w:rsidR="00BC5FB1">
          <w:rPr>
            <w:webHidden/>
          </w:rPr>
          <w:fldChar w:fldCharType="end"/>
        </w:r>
      </w:hyperlink>
    </w:p>
    <w:p w14:paraId="50A69F98" w14:textId="12E6018C" w:rsidR="00BC5FB1" w:rsidRDefault="00C75155">
      <w:pPr>
        <w:pStyle w:val="TOC3"/>
        <w:rPr>
          <w:rFonts w:eastAsiaTheme="minorEastAsia"/>
          <w:b w:val="0"/>
          <w:smallCaps w:val="0"/>
          <w:sz w:val="22"/>
          <w:lang w:val="en-US" w:eastAsia="en-US" w:bidi="ar-SA"/>
        </w:rPr>
      </w:pPr>
      <w:hyperlink w:anchor="_Toc36488503" w:history="1">
        <w:r w:rsidR="00BC5FB1" w:rsidRPr="00917087">
          <w:rPr>
            <w:rStyle w:val="Hyperlink"/>
          </w:rPr>
          <w:t>Hinweis zum Adobe Flash Player</w:t>
        </w:r>
        <w:r w:rsidR="00BC5FB1">
          <w:rPr>
            <w:webHidden/>
          </w:rPr>
          <w:tab/>
        </w:r>
        <w:r w:rsidR="00BC5FB1">
          <w:rPr>
            <w:webHidden/>
          </w:rPr>
          <w:fldChar w:fldCharType="begin"/>
        </w:r>
        <w:r w:rsidR="00BC5FB1">
          <w:rPr>
            <w:webHidden/>
          </w:rPr>
          <w:instrText xml:space="preserve"> PAGEREF _Toc36488503 \h </w:instrText>
        </w:r>
        <w:r w:rsidR="00BC5FB1">
          <w:rPr>
            <w:webHidden/>
          </w:rPr>
        </w:r>
        <w:r w:rsidR="00BC5FB1">
          <w:rPr>
            <w:webHidden/>
          </w:rPr>
          <w:fldChar w:fldCharType="separate"/>
        </w:r>
        <w:r w:rsidR="00BC5FB1">
          <w:rPr>
            <w:webHidden/>
          </w:rPr>
          <w:t>33</w:t>
        </w:r>
        <w:r w:rsidR="00BC5FB1">
          <w:rPr>
            <w:webHidden/>
          </w:rPr>
          <w:fldChar w:fldCharType="end"/>
        </w:r>
      </w:hyperlink>
    </w:p>
    <w:p w14:paraId="234564F6" w14:textId="14A766CF" w:rsidR="00BC5FB1" w:rsidRDefault="00C75155">
      <w:pPr>
        <w:pStyle w:val="TOC3"/>
        <w:rPr>
          <w:rFonts w:eastAsiaTheme="minorEastAsia"/>
          <w:b w:val="0"/>
          <w:smallCaps w:val="0"/>
          <w:sz w:val="22"/>
          <w:lang w:val="en-US" w:eastAsia="en-US" w:bidi="ar-SA"/>
        </w:rPr>
      </w:pPr>
      <w:hyperlink w:anchor="_Toc36488504" w:history="1">
        <w:r w:rsidR="00BC5FB1" w:rsidRPr="00917087">
          <w:rPr>
            <w:rStyle w:val="Hyperlink"/>
          </w:rPr>
          <w:t>Hinweis zu H.264/AVC Visual Standard, VC-1 Video Standard, MPEG-4 Part 2 Visual Standard und MPEG-2 Video Standard</w:t>
        </w:r>
        <w:r w:rsidR="00BC5FB1">
          <w:rPr>
            <w:webHidden/>
          </w:rPr>
          <w:tab/>
        </w:r>
        <w:r w:rsidR="00BC5FB1">
          <w:rPr>
            <w:webHidden/>
          </w:rPr>
          <w:fldChar w:fldCharType="begin"/>
        </w:r>
        <w:r w:rsidR="00BC5FB1">
          <w:rPr>
            <w:webHidden/>
          </w:rPr>
          <w:instrText xml:space="preserve"> PAGEREF _Toc36488504 \h </w:instrText>
        </w:r>
        <w:r w:rsidR="00BC5FB1">
          <w:rPr>
            <w:webHidden/>
          </w:rPr>
        </w:r>
        <w:r w:rsidR="00BC5FB1">
          <w:rPr>
            <w:webHidden/>
          </w:rPr>
          <w:fldChar w:fldCharType="separate"/>
        </w:r>
        <w:r w:rsidR="00BC5FB1">
          <w:rPr>
            <w:webHidden/>
          </w:rPr>
          <w:t>33</w:t>
        </w:r>
        <w:r w:rsidR="00BC5FB1">
          <w:rPr>
            <w:webHidden/>
          </w:rPr>
          <w:fldChar w:fldCharType="end"/>
        </w:r>
      </w:hyperlink>
    </w:p>
    <w:p w14:paraId="383EE392" w14:textId="13E63EC8" w:rsidR="00BC5FB1" w:rsidRDefault="00C75155">
      <w:pPr>
        <w:pStyle w:val="TOC1"/>
        <w:tabs>
          <w:tab w:val="right" w:leader="dot" w:pos="5030"/>
        </w:tabs>
        <w:rPr>
          <w:rFonts w:eastAsiaTheme="minorEastAsia"/>
          <w:b w:val="0"/>
          <w:caps w:val="0"/>
          <w:noProof/>
          <w:sz w:val="22"/>
          <w:lang w:val="en-US" w:eastAsia="en-US" w:bidi="ar-SA"/>
        </w:rPr>
      </w:pPr>
      <w:hyperlink w:anchor="_Toc36488505" w:history="1">
        <w:r w:rsidR="00BC5FB1" w:rsidRPr="00917087">
          <w:rPr>
            <w:rStyle w:val="Hyperlink"/>
            <w:noProof/>
          </w:rPr>
          <w:t>Anlage 2 – Abonnementlizenz-Suites</w:t>
        </w:r>
        <w:r w:rsidR="00BC5FB1">
          <w:rPr>
            <w:noProof/>
            <w:webHidden/>
          </w:rPr>
          <w:tab/>
        </w:r>
        <w:r w:rsidR="00BC5FB1">
          <w:rPr>
            <w:noProof/>
            <w:webHidden/>
          </w:rPr>
          <w:fldChar w:fldCharType="begin"/>
        </w:r>
        <w:r w:rsidR="00BC5FB1">
          <w:rPr>
            <w:noProof/>
            <w:webHidden/>
          </w:rPr>
          <w:instrText xml:space="preserve"> PAGEREF _Toc36488505 \h </w:instrText>
        </w:r>
        <w:r w:rsidR="00BC5FB1">
          <w:rPr>
            <w:noProof/>
            <w:webHidden/>
          </w:rPr>
        </w:r>
        <w:r w:rsidR="00BC5FB1">
          <w:rPr>
            <w:noProof/>
            <w:webHidden/>
          </w:rPr>
          <w:fldChar w:fldCharType="separate"/>
        </w:r>
        <w:r w:rsidR="00BC5FB1">
          <w:rPr>
            <w:noProof/>
            <w:webHidden/>
          </w:rPr>
          <w:t>34</w:t>
        </w:r>
        <w:r w:rsidR="00BC5FB1">
          <w:rPr>
            <w:noProof/>
            <w:webHidden/>
          </w:rPr>
          <w:fldChar w:fldCharType="end"/>
        </w:r>
      </w:hyperlink>
    </w:p>
    <w:p w14:paraId="5FAD2656" w14:textId="2FD60D02" w:rsidR="00BC5FB1" w:rsidRDefault="00C75155">
      <w:pPr>
        <w:pStyle w:val="TOC3"/>
        <w:rPr>
          <w:rFonts w:eastAsiaTheme="minorEastAsia"/>
          <w:b w:val="0"/>
          <w:smallCaps w:val="0"/>
          <w:sz w:val="22"/>
          <w:lang w:val="en-US" w:eastAsia="en-US" w:bidi="ar-SA"/>
        </w:rPr>
      </w:pPr>
      <w:hyperlink w:anchor="_Toc36488506" w:history="1">
        <w:r w:rsidR="00BC5FB1" w:rsidRPr="00917087">
          <w:rPr>
            <w:rStyle w:val="Hyperlink"/>
          </w:rPr>
          <w:t>Öffentlicher Sektor</w:t>
        </w:r>
        <w:r w:rsidR="00BC5FB1">
          <w:rPr>
            <w:webHidden/>
          </w:rPr>
          <w:tab/>
        </w:r>
        <w:r w:rsidR="00BC5FB1">
          <w:rPr>
            <w:webHidden/>
          </w:rPr>
          <w:fldChar w:fldCharType="begin"/>
        </w:r>
        <w:r w:rsidR="00BC5FB1">
          <w:rPr>
            <w:webHidden/>
          </w:rPr>
          <w:instrText xml:space="preserve"> PAGEREF _Toc36488506 \h </w:instrText>
        </w:r>
        <w:r w:rsidR="00BC5FB1">
          <w:rPr>
            <w:webHidden/>
          </w:rPr>
        </w:r>
        <w:r w:rsidR="00BC5FB1">
          <w:rPr>
            <w:webHidden/>
          </w:rPr>
          <w:fldChar w:fldCharType="separate"/>
        </w:r>
        <w:r w:rsidR="00BC5FB1">
          <w:rPr>
            <w:webHidden/>
          </w:rPr>
          <w:t>35</w:t>
        </w:r>
        <w:r w:rsidR="00BC5FB1">
          <w:rPr>
            <w:webHidden/>
          </w:rPr>
          <w:fldChar w:fldCharType="end"/>
        </w:r>
      </w:hyperlink>
    </w:p>
    <w:p w14:paraId="37E02C9A" w14:textId="10A4AA54"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36488439"/>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36488440"/>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36488441"/>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36488442"/>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36488443"/>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p w14:paraId="3F78DCE5" w14:textId="77777777" w:rsidR="0035443A" w:rsidRDefault="0035443A" w:rsidP="0035443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88444"/>
      <w:r>
        <w:t>Verdeutlichungen und Zusammenfassung der Änderungen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C5FB1" w14:paraId="4B0303FA"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3660C8A" w14:textId="77777777" w:rsidR="00BC5FB1" w:rsidRDefault="00BC5FB1" w:rsidP="00FF6867">
            <w:pPr>
              <w:pStyle w:val="ProductList-TableBody"/>
            </w:pPr>
            <w:bookmarkStart w:id="32" w:name="_Hlk494736247"/>
            <w:bookmarkStart w:id="33" w:name="_Hlk494736381"/>
            <w:r>
              <w:rPr>
                <w:color w:val="FFFFFF"/>
              </w:rPr>
              <w:t>Ergänzungen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CFC02C4" w14:textId="77777777" w:rsidR="00BC5FB1" w:rsidRDefault="00BC5FB1" w:rsidP="00FF6867">
            <w:pPr>
              <w:pStyle w:val="ProductList-TableBody"/>
            </w:pPr>
            <w:r>
              <w:rPr>
                <w:color w:val="FFFFFF"/>
              </w:rPr>
              <w:t>Streichungen</w:t>
            </w:r>
          </w:p>
        </w:tc>
      </w:tr>
      <w:tr w:rsidR="00BC5FB1" w14:paraId="5A8C60A4"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4DBC6171" w14:textId="77777777" w:rsidR="00BC5FB1" w:rsidRPr="009D58E2" w:rsidRDefault="00BC5FB1" w:rsidP="00FF6867">
            <w:pPr>
              <w:pStyle w:val="ProductList-TableBody"/>
              <w:rPr>
                <w:lang w:val="de-DE"/>
              </w:rPr>
            </w:pPr>
            <w:r w:rsidRPr="009D58E2">
              <w:rPr>
                <w:lang w:val="de-DE"/>
              </w:rPr>
              <w:t>GitHub Learning Lab für Unternehmen</w:t>
            </w:r>
          </w:p>
        </w:tc>
        <w:tc>
          <w:tcPr>
            <w:tcW w:w="5390" w:type="dxa"/>
            <w:tcBorders>
              <w:top w:val="single" w:sz="4" w:space="0" w:color="000000"/>
              <w:left w:val="single" w:sz="4" w:space="0" w:color="000000"/>
              <w:bottom w:val="single" w:sz="4" w:space="0" w:color="000000"/>
              <w:right w:val="single" w:sz="4" w:space="0" w:color="000000"/>
            </w:tcBorders>
          </w:tcPr>
          <w:p w14:paraId="4EF2FACD" w14:textId="77777777" w:rsidR="00BC5FB1" w:rsidRPr="009D58E2" w:rsidRDefault="00BC5FB1" w:rsidP="00FF6867">
            <w:pPr>
              <w:pStyle w:val="ProductList-TableBody"/>
              <w:rPr>
                <w:lang w:val="de-DE"/>
              </w:rPr>
            </w:pPr>
          </w:p>
        </w:tc>
      </w:tr>
      <w:tr w:rsidR="00BC5FB1" w14:paraId="159E573B"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56644912" w14:textId="77777777" w:rsidR="00BC5FB1" w:rsidRDefault="00BC5FB1"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60541B0B" w14:textId="77777777" w:rsidR="00BC5FB1" w:rsidRDefault="00BC5FB1" w:rsidP="00FF6867">
            <w:pPr>
              <w:pStyle w:val="ProductList-TableBody"/>
            </w:pPr>
          </w:p>
        </w:tc>
      </w:tr>
    </w:tbl>
    <w:p w14:paraId="76852AED" w14:textId="77777777" w:rsidR="00BC5FB1" w:rsidRPr="009445D6" w:rsidRDefault="00BC5FB1" w:rsidP="00BC5FB1">
      <w:pPr>
        <w:pStyle w:val="ProductList-ClauseHeading"/>
        <w:keepNext w:val="0"/>
      </w:pPr>
    </w:p>
    <w:p w14:paraId="6DCCC4A6" w14:textId="77777777" w:rsidR="00BC5FB1" w:rsidRPr="009445D6" w:rsidRDefault="00BC5FB1" w:rsidP="00BC5FB1">
      <w:pPr>
        <w:pStyle w:val="ProductList-ClauseHeading"/>
        <w:keepNext w:val="0"/>
      </w:pPr>
      <w:r>
        <w:t>Onlinedienst-spezifische Bestimmungen</w:t>
      </w:r>
    </w:p>
    <w:p w14:paraId="63A10C90" w14:textId="354DB17A" w:rsidR="00BC5FB1" w:rsidRPr="009445D6" w:rsidRDefault="00C75155" w:rsidP="00BC5FB1">
      <w:pPr>
        <w:pStyle w:val="ProductList-Body"/>
      </w:pPr>
      <w:hyperlink w:anchor="M365UnattendedLicense" w:tooltip="Microsoft 365 – Unattended-Lizenz" w:history="1">
        <w:r w:rsidR="00BC5FB1">
          <w:rPr>
            <w:rStyle w:val="Hyperlink"/>
          </w:rPr>
          <w:t>Microsoft 365 – Unattended-Lizenz</w:t>
        </w:r>
      </w:hyperlink>
      <w:r w:rsidR="00BC5FB1">
        <w:t>: Neuer Eintrag hinzugefügt, der die Nutzungsbedingungen für die neue Microsoft 365 – Unattended-Lizenz für Unattended Bots beschreibt.</w:t>
      </w:r>
    </w:p>
    <w:p w14:paraId="346BDEAF" w14:textId="27099613" w:rsidR="00BC5FB1" w:rsidRPr="009445D6" w:rsidRDefault="00C75155" w:rsidP="00BC5FB1">
      <w:pPr>
        <w:pStyle w:val="ProductList-Body"/>
      </w:pPr>
      <w:hyperlink w:anchor="GitHubOfferings" w:tooltip="GitHub-Angebote" w:history="1">
        <w:r w:rsidR="00BC5FB1">
          <w:rPr>
            <w:rStyle w:val="Hyperlink"/>
          </w:rPr>
          <w:t>GitHub-Angebote</w:t>
        </w:r>
      </w:hyperlink>
      <w:r w:rsidR="00BC5FB1">
        <w:t>: Bestimmungen für den GitHub One – Premium-Support für GitHub Enterprise wurden hinzugefügt.</w:t>
      </w:r>
    </w:p>
    <w:p w14:paraId="302B668A" w14:textId="77777777" w:rsidR="00BC5FB1" w:rsidRPr="009445D6" w:rsidRDefault="00BC5FB1" w:rsidP="00BC5FB1">
      <w:pPr>
        <w:pStyle w:val="ProductList-Body"/>
      </w:pPr>
    </w:p>
    <w:p w14:paraId="0C097DEC" w14:textId="77777777" w:rsidR="00BC5FB1" w:rsidRPr="009445D6" w:rsidRDefault="00BC5FB1" w:rsidP="00BC5FB1">
      <w:pPr>
        <w:pStyle w:val="ProductList-ClauseHeading"/>
        <w:keepNext w:val="0"/>
      </w:pPr>
      <w:r>
        <w:t>Anhang 1 – Hinweise</w:t>
      </w:r>
    </w:p>
    <w:p w14:paraId="63308CA4" w14:textId="24DD35E5" w:rsidR="00BC5FB1" w:rsidRPr="009445D6" w:rsidRDefault="00C75155" w:rsidP="00BC5FB1">
      <w:pPr>
        <w:pStyle w:val="ProductList-Body"/>
      </w:pPr>
      <w:hyperlink w:anchor="CoreOnlineServices" w:tooltip="Core-Onlinedienste" w:history="1">
        <w:r w:rsidR="00BC5FB1">
          <w:rPr>
            <w:rStyle w:val="Hyperlink"/>
          </w:rPr>
          <w:t>Core-Onlinedienste</w:t>
        </w:r>
      </w:hyperlink>
      <w:r w:rsidR="00BC5FB1">
        <w:t>: Norwegen wurde in die Liste der geografischen Regionen aufgenommen, in denen Kundendaten im Ruhezustand für Office 365 Services gespeichert werden können.</w:t>
      </w:r>
    </w:p>
    <w:p w14:paraId="58905B79" w14:textId="77777777" w:rsidR="00BC5FB1" w:rsidRPr="009445D6" w:rsidRDefault="00BC5FB1" w:rsidP="00BC5FB1">
      <w:pPr>
        <w:pStyle w:val="ProductList-Body"/>
      </w:pPr>
    </w:p>
    <w:p w14:paraId="35122060" w14:textId="77777777" w:rsidR="00BC5FB1" w:rsidRPr="009445D6" w:rsidRDefault="00BC5FB1" w:rsidP="00BC5FB1">
      <w:pPr>
        <w:pStyle w:val="ProductList-ClauseHeading"/>
        <w:keepNext w:val="0"/>
      </w:pPr>
      <w:r>
        <w:t>Anlage 2 – Abonnementlizenz-Suiten</w:t>
      </w:r>
    </w:p>
    <w:p w14:paraId="5E2BEF85" w14:textId="496FC199" w:rsidR="00331EF5" w:rsidRDefault="00C75155" w:rsidP="00331EF5">
      <w:pPr>
        <w:pStyle w:val="ProductList-Body"/>
      </w:pPr>
      <w:hyperlink w:anchor="Attachment2" w:tooltip="Abonnementlizenzen für Suites" w:history="1">
        <w:r w:rsidR="00BC5FB1">
          <w:rPr>
            <w:rStyle w:val="Hyperlink"/>
          </w:rPr>
          <w:t>Abonnementlizenzen für Suites</w:t>
        </w:r>
      </w:hyperlink>
      <w:r w:rsidR="00BC5FB1">
        <w:t>: Tabelle aktualisiert, um neues/aktualisiertes Microsoft 365 F1 Angebot einzuschließen</w:t>
      </w:r>
      <w:bookmarkEnd w:id="32"/>
      <w:bookmarkEnd w:id="33"/>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34" w:name="_Toc507768537"/>
      <w:bookmarkStart w:id="35" w:name="_Toc507239489"/>
      <w:bookmarkStart w:id="36" w:name="_Toc36488445"/>
      <w:bookmarkStart w:id="37" w:name="Definitions"/>
      <w:bookmarkEnd w:id="7"/>
      <w:bookmarkEnd w:id="8"/>
      <w:bookmarkEnd w:id="9"/>
      <w:bookmarkEnd w:id="10"/>
      <w:bookmarkEnd w:id="11"/>
      <w:bookmarkEnd w:id="12"/>
      <w:r>
        <w:lastRenderedPageBreak/>
        <w:t>Definitionen</w:t>
      </w:r>
      <w:bookmarkEnd w:id="34"/>
      <w:bookmarkEnd w:id="35"/>
      <w:bookmarkEnd w:id="36"/>
    </w:p>
    <w:bookmarkEnd w:id="37"/>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8"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38" w:name="_Toc507239490"/>
      <w:r>
        <w:t>Online Services-Nutzungsbedingungen</w:t>
      </w:r>
      <w:bookmarkEnd w:id="38"/>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C75155"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39" w:name="_Toc507768538"/>
      <w:bookmarkStart w:id="40" w:name="_Toc36488446"/>
      <w:bookmarkStart w:id="41" w:name="GeneralTerms"/>
      <w:r>
        <w:lastRenderedPageBreak/>
        <w:t>Geschäftsbedingungen</w:t>
      </w:r>
      <w:bookmarkEnd w:id="39"/>
      <w:bookmarkEnd w:id="40"/>
    </w:p>
    <w:p w14:paraId="57D1DE85" w14:textId="77777777" w:rsidR="00876F61" w:rsidRDefault="00876F61" w:rsidP="00876F61">
      <w:pPr>
        <w:pStyle w:val="ProductList-SubSubSectionHeading"/>
        <w:outlineLvl w:val="1"/>
      </w:pPr>
      <w:bookmarkStart w:id="42" w:name="_Toc507768539"/>
      <w:bookmarkStart w:id="43" w:name="_Toc36488447"/>
      <w:bookmarkStart w:id="44" w:name="OnlineServicesChanges"/>
      <w:bookmarkEnd w:id="41"/>
      <w:r>
        <w:t>Lizenzierung der Onlinedienste</w:t>
      </w:r>
      <w:bookmarkEnd w:id="42"/>
      <w:bookmarkEnd w:id="43"/>
    </w:p>
    <w:bookmarkEnd w:id="44"/>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45" w:name="_Toc507768540"/>
      <w:bookmarkStart w:id="46" w:name="_Toc36488448"/>
      <w:r>
        <w:t>Nutzung der Onlinedienste</w:t>
      </w:r>
      <w:bookmarkEnd w:id="45"/>
      <w:bookmarkEnd w:id="46"/>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2F4DDC62" w14:textId="77777777" w:rsidR="008D3A9D" w:rsidRDefault="008D3A9D" w:rsidP="00A76922">
      <w:pPr>
        <w:pStyle w:val="ProductList-Body"/>
        <w:numPr>
          <w:ilvl w:val="0"/>
          <w:numId w:val="1"/>
        </w:numPr>
        <w:spacing w:before="40"/>
        <w:ind w:left="608" w:hanging="270"/>
      </w:pPr>
      <w:r>
        <w:t>in einer Anwendung oder Situation, in der ein Ausfall des Onlinedienstes zum Tod oder zu schweren Körperverletzungen einer Person oder zu schweren körperlichen oder ökologischen Schäden führen könnte, oder</w:t>
      </w:r>
    </w:p>
    <w:p w14:paraId="590C7A3C" w14:textId="77777777" w:rsidR="008D3A9D" w:rsidRDefault="008D3A9D" w:rsidP="00A76922">
      <w:pPr>
        <w:pStyle w:val="ProductList-Body"/>
        <w:numPr>
          <w:ilvl w:val="0"/>
          <w:numId w:val="1"/>
        </w:numPr>
        <w:spacing w:before="40" w:after="120"/>
        <w:ind w:left="605" w:hanging="274"/>
      </w:pPr>
      <w:r>
        <w:t>um jemanden bei der Absicht zu unterstützen, eine der oben genannten Handlungen zu begehen.</w:t>
      </w:r>
    </w:p>
    <w:p w14:paraId="4EBA3972" w14:textId="0218E7AC" w:rsidR="00876F61" w:rsidRDefault="00A030A4" w:rsidP="00876F61">
      <w:pPr>
        <w:pStyle w:val="ProductList-Body"/>
        <w:ind w:left="158"/>
      </w:pPr>
      <w:r>
        <w:t>Ein Verstoß gegen die Richtlinie über zulässige Nutzung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47" w:name="_Toc26883663"/>
      <w:bookmarkStart w:id="48" w:name="_Toc27047313"/>
      <w:bookmarkStart w:id="49" w:name="_Toc36488449"/>
      <w:bookmarkStart w:id="50" w:name="_Toc507768541"/>
      <w:bookmarkStart w:id="51" w:name="_Toc507239493"/>
      <w:r>
        <w:t>Datenschutz und Sicherheit</w:t>
      </w:r>
      <w:bookmarkEnd w:id="47"/>
      <w:bookmarkEnd w:id="48"/>
      <w:bookmarkEnd w:id="49"/>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876F61">
      <w:pPr>
        <w:pStyle w:val="ProductList-SubSubSectionHeading"/>
        <w:outlineLvl w:val="1"/>
      </w:pPr>
    </w:p>
    <w:p w14:paraId="3A62DBC9" w14:textId="4D3D9E96" w:rsidR="00876F61" w:rsidRDefault="00876F61" w:rsidP="00876F61">
      <w:pPr>
        <w:pStyle w:val="ProductList-SubSubSectionHeading"/>
        <w:outlineLvl w:val="1"/>
      </w:pPr>
      <w:bookmarkStart w:id="52" w:name="_Toc36488450"/>
      <w:r>
        <w:t>Verwendung von Software mit dem Onlinedienst</w:t>
      </w:r>
      <w:bookmarkEnd w:id="50"/>
      <w:bookmarkEnd w:id="51"/>
      <w:bookmarkEnd w:id="52"/>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w:t>
      </w:r>
      <w:r>
        <w:lastRenderedPageBreak/>
        <w:t>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53" w:name="_Toc507768542"/>
      <w:bookmarkStart w:id="54" w:name="_Toc36488451"/>
      <w:r>
        <w:t>Technische Beschränkungen</w:t>
      </w:r>
      <w:bookmarkEnd w:id="53"/>
      <w:bookmarkEnd w:id="54"/>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55" w:name="_Toc507768543"/>
      <w:bookmarkStart w:id="56" w:name="_Toc36488452"/>
      <w:r>
        <w:t>Import-/Exportdienste</w:t>
      </w:r>
      <w:bookmarkEnd w:id="55"/>
      <w:bookmarkEnd w:id="56"/>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57" w:name="_Toc507768544"/>
      <w:bookmarkStart w:id="58" w:name="_Toc36488453"/>
      <w:r>
        <w:t>Schriftartkomponenten</w:t>
      </w:r>
      <w:bookmarkEnd w:id="57"/>
      <w:bookmarkEnd w:id="58"/>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59" w:name="_Toc507768545"/>
      <w:bookmarkStart w:id="60" w:name="_Toc36488454"/>
      <w:r>
        <w:t>Änderungen und Verfügbarkeit der Onlinedienste</w:t>
      </w:r>
      <w:bookmarkEnd w:id="59"/>
      <w:bookmarkEnd w:id="60"/>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61" w:name="_Toc507768547"/>
      <w:bookmarkStart w:id="62" w:name="_Toc36488455"/>
      <w:r>
        <w:t>Sonstige</w:t>
      </w:r>
      <w:bookmarkEnd w:id="61"/>
      <w:bookmarkEnd w:id="62"/>
    </w:p>
    <w:p w14:paraId="540AE572" w14:textId="77777777" w:rsidR="007514A2" w:rsidRPr="00376DFE" w:rsidRDefault="007514A2" w:rsidP="00376DFE">
      <w:pPr>
        <w:pStyle w:val="ProductList-Body"/>
        <w:ind w:left="158"/>
        <w:rPr>
          <w:b/>
          <w:color w:val="0072C6"/>
        </w:rPr>
      </w:pPr>
      <w:bookmarkStart w:id="63" w:name="_Toc460240070"/>
      <w:bookmarkStart w:id="64" w:name="_Toc459970681"/>
      <w:bookmarkStart w:id="65" w:name="NonMicrosoftProducts"/>
      <w:r w:rsidRPr="00376DFE">
        <w:rPr>
          <w:b/>
          <w:color w:val="0072C6"/>
        </w:rPr>
        <w:t>Nicht von Microsoft stammende Produkte</w:t>
      </w:r>
      <w:bookmarkEnd w:id="63"/>
      <w:bookmarkEnd w:id="64"/>
    </w:p>
    <w:bookmarkEnd w:id="65"/>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w:t>
      </w:r>
      <w:r>
        <w:lastRenderedPageBreak/>
        <w:t xml:space="preserve">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66"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66"/>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C75155"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67" w:name="OnlineServiceSpecificTerms"/>
      <w:bookmarkStart w:id="68" w:name="_Toc36488456"/>
      <w:r>
        <w:lastRenderedPageBreak/>
        <w:t>Spezifische Bestimmungen für Onlinedienste</w:t>
      </w:r>
      <w:bookmarkEnd w:id="67"/>
      <w:bookmarkEnd w:id="68"/>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69" w:name="_Toc36488457"/>
      <w:bookmarkStart w:id="70" w:name="MicrosoftAzureServices"/>
      <w:r w:rsidRPr="00205B87">
        <w:rPr>
          <w:lang w:val="de-DE"/>
        </w:rPr>
        <w:t>Microsoft Azure-Dienste</w:t>
      </w:r>
      <w:bookmarkEnd w:id="69"/>
    </w:p>
    <w:bookmarkEnd w:id="70"/>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2"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3"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71" w:name="MicrosoftTranslator"/>
    <w:bookmarkStart w:id="72"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73" w:name="_Toc8395026"/>
      <w:r w:rsidRPr="00497EC6">
        <w:rPr>
          <w:lang w:val="de-DE"/>
        </w:rPr>
        <w:tab/>
      </w:r>
      <w:bookmarkStart w:id="74" w:name="_Toc36488458"/>
      <w:r w:rsidR="00B37692" w:rsidRPr="00B37692">
        <w:rPr>
          <w:lang w:val="de-DE"/>
        </w:rPr>
        <w:t>Azure DevTest Labs</w:t>
      </w:r>
      <w:bookmarkEnd w:id="73"/>
      <w:bookmarkEnd w:id="74"/>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75" w:name="_Toc783785"/>
      <w:bookmarkStart w:id="76" w:name="_Toc36488459"/>
      <w:r w:rsidRPr="008D3A9D">
        <w:rPr>
          <w:lang w:val="de-DE"/>
        </w:rPr>
        <w:t>Azure Lab-Dienste</w:t>
      </w:r>
      <w:bookmarkEnd w:id="75"/>
      <w:bookmarkEnd w:id="76"/>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7" w:name="AzureMaps"/>
      <w:r>
        <w:tab/>
      </w:r>
      <w:bookmarkStart w:id="78" w:name="_Toc13858367"/>
      <w:bookmarkStart w:id="79" w:name="_Toc36488460"/>
      <w:bookmarkStart w:id="80" w:name="AzureMachineLearningService"/>
      <w:r w:rsidRPr="005A2B0F">
        <w:rPr>
          <w:lang w:val="en-IN"/>
        </w:rPr>
        <w:t>Azure Machine Learning Service</w:t>
      </w:r>
      <w:bookmarkEnd w:id="78"/>
      <w:bookmarkEnd w:id="79"/>
    </w:p>
    <w:bookmarkEnd w:id="80"/>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C75155"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81" w:name="_Toc509825512"/>
      <w:bookmarkStart w:id="82" w:name="_Toc510880769"/>
      <w:bookmarkStart w:id="83" w:name="_Toc36488461"/>
      <w:r w:rsidRPr="00DD0DDB">
        <w:rPr>
          <w:lang w:val="de-DE"/>
        </w:rPr>
        <w:t>Azure Maps</w:t>
      </w:r>
      <w:bookmarkEnd w:id="81"/>
      <w:bookmarkEnd w:id="82"/>
      <w:bookmarkEnd w:id="83"/>
    </w:p>
    <w:bookmarkEnd w:id="77"/>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84" w:name="_Hlk509835802"/>
      <w:r>
        <w:t>Der Kunde ist nicht berechtigt, Ergebnisse in Inhalten von Dritten oder Datenbanken mit geografischen Karten anzuzeigen.</w:t>
      </w:r>
    </w:p>
    <w:bookmarkEnd w:id="84"/>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85" w:name="_Toc36488462"/>
      <w:r w:rsidR="00E97002">
        <w:t>Azure Stack Hub</w:t>
      </w:r>
      <w:bookmarkEnd w:id="85"/>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8"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6" w:name="_Toc494738672"/>
    <w:bookmarkStart w:id="87" w:name="EMS"/>
    <w:bookmarkStart w:id="88" w:name="_Toc476476610"/>
    <w:bookmarkStart w:id="89" w:name="_Toc459970714"/>
    <w:bookmarkStart w:id="90" w:name="_Toc457466428"/>
    <w:bookmarkStart w:id="91" w:name="AzureActiiveDirectoryBasic"/>
    <w:bookmarkStart w:id="92" w:name="_Toc437590238"/>
    <w:bookmarkStart w:id="93" w:name="_Toc435790944"/>
    <w:bookmarkStart w:id="94" w:name="MicrosoftDynamicsMarketing"/>
    <w:bookmarkEnd w:id="71"/>
    <w:bookmarkEnd w:id="72"/>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95" w:name="_Toc510880771"/>
      <w:bookmarkStart w:id="96" w:name="_Toc510115105"/>
      <w:bookmarkStart w:id="97" w:name="_Toc36488463"/>
      <w:r w:rsidRPr="00DD0DDB">
        <w:rPr>
          <w:lang w:val="de-DE"/>
        </w:rPr>
        <w:t>Bing Suchdienste</w:t>
      </w:r>
      <w:bookmarkEnd w:id="95"/>
      <w:bookmarkEnd w:id="96"/>
      <w:bookmarkEnd w:id="97"/>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9"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0"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98" w:name="_Toc5958159"/>
      <w:bookmarkStart w:id="99" w:name="_Toc36488464"/>
      <w:bookmarkStart w:id="100" w:name="CognitiveServices"/>
      <w:r w:rsidRPr="00EB48B5">
        <w:rPr>
          <w:lang w:val="de-DE"/>
        </w:rPr>
        <w:t>Cognitive Services</w:t>
      </w:r>
      <w:bookmarkEnd w:id="98"/>
      <w:bookmarkEnd w:id="99"/>
    </w:p>
    <w:bookmarkEnd w:id="100"/>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64DBBC3E" w14:textId="09CFF7F4" w:rsidR="00EB48B5" w:rsidRPr="00E90A70" w:rsidRDefault="00A030A4" w:rsidP="0078283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Services-Funktionen, die in Containern verfügbar sind, wurden entwickelt, um eine Verbindung mit einem Abrechnungsendpunkt herzustellen. Die Container und der Abrechnungsendpunkt werden dem Kunden im Rahmen dieses Vertrags als Onlinedienste lizenziert. Die Container werden für die Nutzung des Abrechnungsendpunkts benötigt und unterliegen in diesem Vertrag auch den Bedingungen für die Nutzung von Software mit einem Onlinedienst. Die Container enthalten Material, das vertraulich und für Microsoft urheberrechtlich geschützt ist. Der Kunde verpflichtet sich, dieses Material vertraulich zu behandeln und Microsoft unverzüglich über einen möglichen Missbrauch zu informieren. Die Container unterliegen nicht dem DPA, da die Betriebssystemumgebung der Container nicht unter der Kontrolle von Microsoft steht.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78283F">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BC5FB1">
      <w:pPr>
        <w:pStyle w:val="ProductList-Offering2Heading"/>
        <w:pageBreakBefore/>
        <w:outlineLvl w:val="2"/>
        <w:rPr>
          <w:lang w:val="de-DE"/>
        </w:rPr>
      </w:pPr>
      <w:r w:rsidRPr="00497EC6">
        <w:rPr>
          <w:lang w:val="de-DE"/>
        </w:rPr>
        <w:lastRenderedPageBreak/>
        <w:tab/>
      </w:r>
      <w:bookmarkStart w:id="101" w:name="_Toc36488465"/>
      <w:r w:rsidR="004F5E84" w:rsidRPr="00497EC6">
        <w:rPr>
          <w:lang w:val="de-DE"/>
        </w:rPr>
        <w:t>Microsoft Genomics</w:t>
      </w:r>
      <w:bookmarkEnd w:id="86"/>
      <w:bookmarkEnd w:id="101"/>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1"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2"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102" w:name="_Toc494738673"/>
      <w:bookmarkStart w:id="103" w:name="_Toc36488466"/>
      <w:r w:rsidRPr="00497EC6">
        <w:rPr>
          <w:lang w:val="de-DE"/>
        </w:rPr>
        <w:t xml:space="preserve">Visual Studio </w:t>
      </w:r>
      <w:r w:rsidR="00F33E2B" w:rsidRPr="00497EC6">
        <w:rPr>
          <w:lang w:val="de-DE"/>
        </w:rPr>
        <w:t>App</w:t>
      </w:r>
      <w:r w:rsidRPr="00497EC6">
        <w:rPr>
          <w:lang w:val="de-DE"/>
        </w:rPr>
        <w:t xml:space="preserve"> Center</w:t>
      </w:r>
      <w:bookmarkEnd w:id="102"/>
      <w:bookmarkEnd w:id="103"/>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3"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4" w:name="_Toc36488467"/>
      <w:r w:rsidRPr="00497EC6">
        <w:rPr>
          <w:lang w:val="de-DE"/>
        </w:rPr>
        <w:t>Microsoft Azure Plans</w:t>
      </w:r>
      <w:bookmarkEnd w:id="87"/>
      <w:bookmarkEnd w:id="88"/>
      <w:bookmarkEnd w:id="104"/>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78283F">
      <w:pPr>
        <w:pStyle w:val="ProductList-Offering2Heading"/>
        <w:outlineLvl w:val="2"/>
        <w:rPr>
          <w:lang w:val="de-DE"/>
        </w:rPr>
      </w:pPr>
      <w:r w:rsidRPr="00497EC6">
        <w:rPr>
          <w:lang w:val="de-DE"/>
        </w:rPr>
        <w:tab/>
      </w:r>
      <w:bookmarkStart w:id="105" w:name="_Toc36488468"/>
      <w:r w:rsidR="00F728FB" w:rsidRPr="00497EC6">
        <w:rPr>
          <w:lang w:val="de-DE"/>
        </w:rPr>
        <w:t>Azure Active Directory Basic</w:t>
      </w:r>
      <w:bookmarkEnd w:id="89"/>
      <w:bookmarkEnd w:id="90"/>
      <w:bookmarkEnd w:id="105"/>
    </w:p>
    <w:bookmarkEnd w:id="91"/>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6"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lastRenderedPageBreak/>
        <w:tab/>
      </w:r>
      <w:bookmarkStart w:id="107" w:name="_Toc459970715"/>
      <w:bookmarkStart w:id="108" w:name="_Toc457466429"/>
      <w:bookmarkStart w:id="109" w:name="_Toc36488469"/>
      <w:r w:rsidRPr="00497EC6">
        <w:rPr>
          <w:lang w:val="de-DE"/>
        </w:rPr>
        <w:t>Azure Active Directory Premium</w:t>
      </w:r>
      <w:bookmarkEnd w:id="107"/>
      <w:bookmarkEnd w:id="108"/>
      <w:bookmarkEnd w:id="109"/>
    </w:p>
    <w:bookmarkEnd w:id="106"/>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10"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11" w:name="AzureRightsManagement"/>
      <w:bookmarkStart w:id="112" w:name="_Toc459970716"/>
      <w:bookmarkStart w:id="113" w:name="_Toc457466430"/>
      <w:bookmarkStart w:id="114" w:name="_Toc36488470"/>
      <w:r w:rsidRPr="00497EC6">
        <w:rPr>
          <w:lang w:val="de-DE"/>
        </w:rPr>
        <w:t>Azure Information Protection</w:t>
      </w:r>
      <w:bookmarkEnd w:id="111"/>
      <w:r w:rsidRPr="00497EC6">
        <w:rPr>
          <w:lang w:val="de-DE"/>
        </w:rPr>
        <w:t xml:space="preserve"> Premium</w:t>
      </w:r>
      <w:bookmarkEnd w:id="112"/>
      <w:bookmarkEnd w:id="113"/>
      <w:bookmarkEnd w:id="114"/>
    </w:p>
    <w:bookmarkEnd w:id="110"/>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15" w:name="_Toc388464308"/>
    <w:bookmarkStart w:id="116" w:name="Dynamics365"/>
    <w:bookmarkStart w:id="117" w:name="_Toc524436945"/>
    <w:bookmarkStart w:id="118" w:name="_Toc523239317"/>
    <w:bookmarkEnd w:id="92"/>
    <w:bookmarkEnd w:id="93"/>
    <w:bookmarkEnd w:id="94"/>
    <w:bookmarkEnd w:id="115"/>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9" w:name="_Toc8395038"/>
      <w:bookmarkStart w:id="120" w:name="_Toc6563826"/>
      <w:bookmarkStart w:id="121" w:name="_Toc8749039"/>
      <w:bookmarkEnd w:id="116"/>
      <w:bookmarkEnd w:id="117"/>
      <w:bookmarkEnd w:id="118"/>
    </w:p>
    <w:p w14:paraId="6534451D" w14:textId="77777777" w:rsidR="00F74B4E" w:rsidRPr="00E464DF" w:rsidRDefault="00F74B4E" w:rsidP="0078283F">
      <w:pPr>
        <w:pStyle w:val="ProductList-OfferingGroupHeading"/>
        <w:spacing w:after="80"/>
        <w:outlineLvl w:val="1"/>
      </w:pPr>
      <w:bookmarkStart w:id="122" w:name="_Toc5958166"/>
      <w:bookmarkStart w:id="123" w:name="_Toc17975729"/>
      <w:bookmarkStart w:id="124" w:name="_Toc36488471"/>
      <w:bookmarkEnd w:id="119"/>
      <w:bookmarkEnd w:id="120"/>
      <w:bookmarkEnd w:id="121"/>
      <w:r>
        <w:t>Microsoft Dynamics 365-Dienste</w:t>
      </w:r>
      <w:bookmarkEnd w:id="122"/>
      <w:bookmarkEnd w:id="123"/>
      <w:bookmarkEnd w:id="124"/>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4"/>
          <w:footerReference w:type="first" r:id="rId45"/>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78283F">
      <w:pPr>
        <w:pStyle w:val="ProductList-ClauseHeading"/>
        <w:keepNext w:val="0"/>
        <w:tabs>
          <w:tab w:val="clear" w:pos="360"/>
          <w:tab w:val="left" w:pos="0"/>
        </w:tabs>
        <w:ind w:left="360" w:hanging="360"/>
      </w:pPr>
      <w:r>
        <w:t>Dynamics 365 Marketing</w:t>
      </w:r>
    </w:p>
    <w:p w14:paraId="72E1CAC1" w14:textId="77777777" w:rsidR="00F74B4E" w:rsidRPr="00E464DF" w:rsidRDefault="00F74B4E" w:rsidP="0078283F">
      <w:pPr>
        <w:pStyle w:val="ProductList-Body"/>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lastRenderedPageBreak/>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6"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47"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8"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49"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4F27D07C" w14:textId="77777777" w:rsidR="00F74B4E" w:rsidRPr="00E464DF" w:rsidRDefault="00F74B4E" w:rsidP="00FA0A99">
      <w:pPr>
        <w:pStyle w:val="ProductList-ClauseHeading"/>
      </w:pPr>
      <w:r>
        <w:lastRenderedPageBreak/>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5"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6" w:name="_Toc36488472"/>
      <w:r w:rsidRPr="00205B87">
        <w:rPr>
          <w:lang w:val="de-DE"/>
        </w:rPr>
        <w:t>Office 365-Dienste</w:t>
      </w:r>
      <w:bookmarkEnd w:id="126"/>
    </w:p>
    <w:bookmarkEnd w:id="125"/>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7" w:name="CoreFeaturesforOffice365Services"/>
      <w:r>
        <w:rPr>
          <w:b/>
          <w:color w:val="00188F"/>
        </w:rPr>
        <w:t>Wichtigste Features der Office 365-Dienste</w:t>
      </w:r>
    </w:p>
    <w:bookmarkEnd w:id="127"/>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78283F">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 xml:space="preserve">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w:t>
      </w:r>
      <w:r>
        <w:rPr>
          <w:bCs/>
        </w:rPr>
        <w:lastRenderedPageBreak/>
        <w:t>entscheiden, anderen Nutzungsbedingungen als diesen Bestimmungen für Onlinedienste für die Nutzung dieser Dienste und hinsichtlich derer Microsoft als Datenverantwortlicher fungiert, wie in der Produktdokumentation angegeben.</w:t>
      </w:r>
    </w:p>
    <w:p w14:paraId="43D2272E" w14:textId="77777777" w:rsidR="0031641F" w:rsidRPr="00AC2618" w:rsidRDefault="0031641F" w:rsidP="0078283F">
      <w:pPr>
        <w:pStyle w:val="ProductList-Body"/>
        <w:tabs>
          <w:tab w:val="clear" w:pos="158"/>
          <w:tab w:val="left" w:pos="360"/>
        </w:tabs>
      </w:pPr>
    </w:p>
    <w:p w14:paraId="7035DD42" w14:textId="77777777" w:rsidR="0031641F" w:rsidRPr="003521B5" w:rsidRDefault="0031641F" w:rsidP="0078283F">
      <w:pPr>
        <w:pStyle w:val="ProductList-Body"/>
        <w:tabs>
          <w:tab w:val="clear" w:pos="158"/>
          <w:tab w:val="left" w:pos="180"/>
        </w:tabs>
        <w:rPr>
          <w:b/>
          <w:color w:val="00188F"/>
        </w:rPr>
      </w:pPr>
      <w:r>
        <w:rPr>
          <w:b/>
          <w:color w:val="00188F"/>
        </w:rPr>
        <w:t xml:space="preserve">Versuche: </w:t>
      </w:r>
      <w:r>
        <w:t>Die Microsoft Teams-Testversion darf nur von einzelnen Endnutzern initiiert werden. Der Kunde darf keine Microsoft Teams-Testversion im Namen von angestellten Endnutzern initiieren.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7777777" w:rsidR="005F1504" w:rsidRDefault="005F1504" w:rsidP="0078283F">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28"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9" w:name="_Toc528174078"/>
      <w:bookmarkStart w:id="130" w:name="_Toc36488473"/>
      <w:r w:rsidRPr="00D51E59">
        <w:rPr>
          <w:lang w:val="de-DE"/>
        </w:rPr>
        <w:t>Audiodienste</w:t>
      </w:r>
      <w:bookmarkEnd w:id="129"/>
      <w:bookmarkEnd w:id="130"/>
    </w:p>
    <w:p w14:paraId="1AA9B48F" w14:textId="77777777" w:rsidR="00D51E59" w:rsidRPr="00D51E59" w:rsidRDefault="00D51E59" w:rsidP="0078283F">
      <w:pPr>
        <w:pStyle w:val="ProductList-Offering1"/>
        <w:sectPr w:rsidR="00D51E59" w:rsidRPr="00D51E59"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8"/>
    <w:p w14:paraId="7B808918" w14:textId="77777777" w:rsidR="00D51E59" w:rsidRPr="00D51E59" w:rsidRDefault="00D51E59" w:rsidP="0078283F">
      <w:pPr>
        <w:pStyle w:val="ProductList-Body"/>
        <w:rPr>
          <w:rFonts w:asciiTheme="majorHAnsi" w:hAnsiTheme="majorHAnsi"/>
          <w:sz w:val="16"/>
          <w:szCs w:val="16"/>
        </w:rPr>
      </w:pPr>
      <w:r w:rsidRPr="00D51E59">
        <w:rPr>
          <w:rFonts w:asciiTheme="majorHAnsi" w:hAnsiTheme="majorHAnsi"/>
          <w:sz w:val="16"/>
          <w:szCs w:val="16"/>
        </w:rPr>
        <w:t>Skype for Business Online (Plan 2)</w:t>
      </w:r>
    </w:p>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14:paraId="41034052" w14:textId="77777777"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2"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lastRenderedPageBreak/>
        <w:t>Wichtige Informationen zu Notrufdiensten</w:t>
      </w:r>
    </w:p>
    <w:p w14:paraId="707EF910" w14:textId="77777777" w:rsidR="00D51E59" w:rsidRDefault="00D51E59"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14:paraId="5225C1FD" w14:textId="77777777" w:rsidR="00EB48B5" w:rsidRPr="0035443A"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31" w:name="_Toc524436947"/>
      <w:bookmarkStart w:id="132" w:name="_Toc523239319"/>
      <w:bookmarkStart w:id="133" w:name="_Toc36488474"/>
      <w:r w:rsidRPr="00B06911">
        <w:rPr>
          <w:lang w:val="de-DE"/>
        </w:rPr>
        <w:t>Exchange Online</w:t>
      </w:r>
      <w:bookmarkEnd w:id="131"/>
      <w:bookmarkEnd w:id="132"/>
      <w:bookmarkEnd w:id="133"/>
    </w:p>
    <w:p w14:paraId="64602F67" w14:textId="77777777" w:rsidR="00B06911" w:rsidRPr="00241F72" w:rsidRDefault="00B06911" w:rsidP="0078283F">
      <w:pPr>
        <w:pStyle w:val="ProductList-Offering1"/>
        <w:sectPr w:rsidR="00B06911" w:rsidRPr="00241F72" w:rsidSect="00E275D6">
          <w:footerReference w:type="first" r:id="rId53"/>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BC5FB1">
      <w:pPr>
        <w:pStyle w:val="ProductList-Body"/>
        <w:keepNext/>
        <w:ind w:left="187"/>
      </w:pPr>
      <w:r>
        <w:rPr>
          <w:b/>
          <w:color w:val="0072C6"/>
        </w:rPr>
        <w:lastRenderedPageBreak/>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0EEFD3BC" w14:textId="77777777" w:rsidR="003E7B4D" w:rsidRDefault="003E7B4D" w:rsidP="0078283F">
      <w:pPr>
        <w:pStyle w:val="ProductList-ClauseHeading"/>
        <w:keepNext w:val="0"/>
      </w:pPr>
      <w:r>
        <w:t>Smartphones und Tablets</w:t>
      </w:r>
    </w:p>
    <w:p w14:paraId="548FDF7C" w14:textId="219A87D3" w:rsidR="007101CC" w:rsidRPr="003A1DB6" w:rsidRDefault="003E7B4D" w:rsidP="0078283F">
      <w:pPr>
        <w:pStyle w:val="ProductList-Body"/>
        <w:tabs>
          <w:tab w:val="clear" w:pos="158"/>
          <w:tab w:val="left" w:pos="270"/>
        </w:tabs>
      </w:pPr>
      <w:r>
        <w:t>Jeder Nutzer, dem der Kunde eine Exchange Online-Nutzer-SL zuweist, ist berechtigt, (i) Microsoft Outlook für mobile Geräte zu kommerziellen Zwecken zu nutzen und (ii) sich mit seiner Org-ID auf bis zu fünf Smartphones und fünf Tablets bei Microsoft Outlook anzumelden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4"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4" w:name="_Hlk486589626"/>
    </w:p>
    <w:bookmarkEnd w:id="134"/>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35" w:name="_Toc423959249"/>
      <w:r w:rsidRPr="00D51E59">
        <w:rPr>
          <w:b/>
          <w:color w:val="00188F"/>
          <w:lang w:val="en-US"/>
        </w:rPr>
        <w:t>Vereinbarung zum Servicelevel</w:t>
      </w:r>
      <w:bookmarkEnd w:id="135"/>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36"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37" w:name="_Toc36488475"/>
      <w:r>
        <w:t>Microsoft Stream</w:t>
      </w:r>
      <w:bookmarkEnd w:id="137"/>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106BB5">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C75155"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BC5FB1">
      <w:pPr>
        <w:pStyle w:val="ProductList-Offering2Heading"/>
        <w:outlineLvl w:val="2"/>
      </w:pPr>
      <w:r w:rsidRPr="00CA12E5">
        <w:rPr>
          <w:lang w:val="de-DE"/>
        </w:rPr>
        <w:tab/>
      </w:r>
      <w:bookmarkStart w:id="138" w:name="_Toc36488476"/>
      <w:r>
        <w:t>Microsoft-Teams</w:t>
      </w:r>
      <w:bookmarkEnd w:id="138"/>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5"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BC5FB1">
      <w:pPr>
        <w:pStyle w:val="ProductList-Body"/>
        <w:keepNext/>
        <w:tabs>
          <w:tab w:val="clear" w:pos="158"/>
          <w:tab w:val="left" w:pos="360"/>
        </w:tabs>
        <w:rPr>
          <w:b/>
          <w:color w:val="00188F"/>
        </w:rPr>
      </w:pPr>
      <w:r>
        <w:rPr>
          <w:b/>
          <w:color w:val="00188F"/>
        </w:rPr>
        <w:lastRenderedPageBreak/>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C75155"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44BA0CE0" w14:textId="77777777" w:rsidR="00B06911" w:rsidRPr="00D51E59" w:rsidRDefault="00B06911" w:rsidP="0078283F">
      <w:pPr>
        <w:pStyle w:val="ProductList-Offering2Heading"/>
        <w:outlineLvl w:val="2"/>
        <w:rPr>
          <w:lang w:val="de-DE"/>
        </w:rPr>
      </w:pPr>
      <w:r w:rsidRPr="00CA12E5">
        <w:rPr>
          <w:lang w:val="de-DE"/>
        </w:rPr>
        <w:tab/>
      </w:r>
      <w:bookmarkStart w:id="139" w:name="_Toc524436948"/>
      <w:bookmarkStart w:id="140" w:name="_Toc523239320"/>
      <w:bookmarkStart w:id="141" w:name="_Toc36488477"/>
      <w:r w:rsidRPr="00D51E59">
        <w:rPr>
          <w:lang w:val="de-DE"/>
        </w:rPr>
        <w:t>Office 365-Anwendungen</w:t>
      </w:r>
      <w:bookmarkEnd w:id="136"/>
      <w:bookmarkEnd w:id="139"/>
      <w:bookmarkEnd w:id="140"/>
      <w:bookmarkEnd w:id="141"/>
    </w:p>
    <w:p w14:paraId="308CD035" w14:textId="77777777" w:rsidR="00B06911" w:rsidRPr="00D51E59" w:rsidRDefault="00B06911" w:rsidP="0078283F">
      <w:pPr>
        <w:pStyle w:val="ProductList-Offering1"/>
        <w:sectPr w:rsidR="00B06911" w:rsidRPr="00D51E59" w:rsidSect="00E275D6">
          <w:type w:val="continuous"/>
          <w:pgSz w:w="12240" w:h="15840"/>
          <w:pgMar w:top="1440" w:right="720" w:bottom="1440" w:left="720" w:header="720" w:footer="720" w:gutter="0"/>
          <w:cols w:space="720"/>
          <w:titlePg/>
          <w:docGrid w:linePitch="360"/>
        </w:sectPr>
      </w:pPr>
    </w:p>
    <w:p w14:paraId="251C4B23"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Business</w:t>
      </w:r>
    </w:p>
    <w:p w14:paraId="497B34F0"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ProPlus</w:t>
      </w:r>
    </w:p>
    <w:p w14:paraId="16AAB002"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Visio Online (Plan 1 und 2)</w:t>
      </w:r>
    </w:p>
    <w:p w14:paraId="2D2F07E2"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004E23B3" w14:textId="77777777" w:rsidR="00B06911" w:rsidRPr="00241F72" w:rsidRDefault="00B06911" w:rsidP="0078283F">
      <w:pPr>
        <w:pStyle w:val="ProductList-Body"/>
        <w:pBdr>
          <w:top w:val="single" w:sz="4" w:space="1" w:color="BFBFBF" w:themeColor="background1" w:themeShade="BF"/>
        </w:pBdr>
        <w:rPr>
          <w:b/>
          <w:color w:val="000000" w:themeColor="text1"/>
          <w:sz w:val="8"/>
          <w:szCs w:val="8"/>
        </w:rPr>
      </w:pPr>
    </w:p>
    <w:p w14:paraId="50BC3F27" w14:textId="77777777" w:rsidR="00B06911" w:rsidRPr="00241F72" w:rsidRDefault="00B06911" w:rsidP="0078283F">
      <w:pPr>
        <w:pStyle w:val="ProductList-Body"/>
        <w:rPr>
          <w:b/>
          <w:color w:val="00188F"/>
        </w:rPr>
      </w:pPr>
      <w:r w:rsidRPr="00241F72">
        <w:rPr>
          <w:b/>
          <w:color w:val="00188F"/>
        </w:rPr>
        <w:t>Vereinbarung zum Servicelevel (SLA)</w:t>
      </w:r>
    </w:p>
    <w:p w14:paraId="60CF8CB1" w14:textId="77777777" w:rsidR="00B06911" w:rsidRPr="00241F72" w:rsidRDefault="00B06911" w:rsidP="0078283F">
      <w:pPr>
        <w:pStyle w:val="ProductList-Body"/>
      </w:pPr>
      <w:r w:rsidRPr="00241F72">
        <w:t>Es gibt kein SLA für Visio Online.</w:t>
      </w:r>
    </w:p>
    <w:p w14:paraId="15553C25" w14:textId="77777777" w:rsidR="00B06911" w:rsidRPr="00241F72" w:rsidRDefault="00B06911" w:rsidP="0078283F">
      <w:pPr>
        <w:pStyle w:val="ProductList-Body"/>
        <w:rPr>
          <w:sz w:val="14"/>
        </w:rPr>
      </w:pPr>
    </w:p>
    <w:p w14:paraId="01F102C1" w14:textId="77777777" w:rsidR="00B06911" w:rsidRPr="00241F72" w:rsidRDefault="00B06911" w:rsidP="0078283F">
      <w:pPr>
        <w:pStyle w:val="ProductList-Body"/>
        <w:tabs>
          <w:tab w:val="clear" w:pos="158"/>
          <w:tab w:val="left" w:pos="180"/>
        </w:tabs>
        <w:rPr>
          <w:b/>
          <w:color w:val="00188F"/>
        </w:rPr>
      </w:pPr>
      <w:r w:rsidRPr="00241F72">
        <w:rPr>
          <w:b/>
          <w:color w:val="00188F"/>
        </w:rPr>
        <w:t xml:space="preserve">Rechte zur Installation und Nutzung </w:t>
      </w:r>
    </w:p>
    <w:p w14:paraId="1DD35DBD" w14:textId="77777777" w:rsidR="00A030A4" w:rsidRDefault="00A030A4" w:rsidP="00A030A4">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0BFD5BB" w14:textId="77777777" w:rsidR="00A030A4" w:rsidRDefault="00A030A4" w:rsidP="00A76922">
      <w:pPr>
        <w:pStyle w:val="ProductList-Body"/>
        <w:numPr>
          <w:ilvl w:val="0"/>
          <w:numId w:val="6"/>
        </w:numPr>
        <w:ind w:left="450" w:hanging="270"/>
      </w:pPr>
      <w:r>
        <w:t>sind berechtigt, die mit dem AL bereitgestellte Software zur lokalen oder Remoteverwendung in bis zu fünf gleichzeitigen OSE zu aktivieren.</w:t>
      </w:r>
    </w:p>
    <w:p w14:paraId="6A773801" w14:textId="731FA3F3" w:rsidR="00A030A4" w:rsidRDefault="00FA0A99" w:rsidP="00A76922">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6" w:history="1">
        <w:r>
          <w:rPr>
            <w:rStyle w:val="Hyperlink"/>
          </w:rPr>
          <w:t>Produktbestimmungen</w:t>
        </w:r>
      </w:hyperlink>
      <w:r>
        <w:t xml:space="preserve">.) Die Produktbestimmungen finden Sie unter </w:t>
      </w:r>
      <w:hyperlink r:id="rId57" w:history="1">
        <w:r>
          <w:rPr>
            <w:rStyle w:val="Hyperlink"/>
          </w:rPr>
          <w:t>http://go.microsoft.com/?linkid=9839207</w:t>
        </w:r>
      </w:hyperlink>
      <w:r>
        <w:t xml:space="preserve">. Eine Liste der Qualified Multitenant Hosting Partner und zusätzliche Bereitstellungsanforderungen finden Sie unter </w:t>
      </w:r>
      <w:hyperlink r:id="rId58" w:history="1">
        <w:r>
          <w:rPr>
            <w:rStyle w:val="Hyperlink"/>
          </w:rPr>
          <w:t>www.office.com/sca</w:t>
        </w:r>
      </w:hyperlink>
      <w:r>
        <w:rPr>
          <w:color w:val="1F497D"/>
        </w:rPr>
        <w:t xml:space="preserve">. </w:t>
      </w:r>
      <w:r>
        <w:t>Diese Bestimmung zur gemeinsamen Computeraktivierung gilt nur für Kunden, die für Office 365 Business lizenziert sind, wenn Office 365 Business als Komponente von Microsoft 365 Business lizenziert ist</w:t>
      </w:r>
      <w:r w:rsidR="00A030A4">
        <w:t>;</w:t>
      </w:r>
    </w:p>
    <w:p w14:paraId="7AAC6CBB" w14:textId="77777777" w:rsidR="00A030A4" w:rsidRPr="008958E4" w:rsidRDefault="00A030A4" w:rsidP="00A76922">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43D43121" w14:textId="77777777" w:rsidR="00A030A4" w:rsidRPr="00421A81" w:rsidRDefault="00A030A4" w:rsidP="00A76922">
      <w:pPr>
        <w:pStyle w:val="ProductList-Body"/>
        <w:numPr>
          <w:ilvl w:val="0"/>
          <w:numId w:val="6"/>
        </w:numPr>
        <w:ind w:left="450" w:hanging="270"/>
        <w:rPr>
          <w:spacing w:val="-2"/>
        </w:rPr>
      </w:pPr>
      <w:r w:rsidRPr="00421A81">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E6D87BE" w14:textId="77777777" w:rsidR="00A030A4" w:rsidRDefault="00A030A4" w:rsidP="00A76922">
      <w:pPr>
        <w:pStyle w:val="ProductList-Body"/>
        <w:numPr>
          <w:ilvl w:val="1"/>
          <w:numId w:val="13"/>
        </w:numPr>
        <w:ind w:left="810"/>
      </w:pPr>
      <w:r>
        <w:t>Die Onlinedienste erlauben es dem Kunden, diese optionalen verbundenen Dienste zu aktivieren oder zu deaktivieren, und</w:t>
      </w:r>
    </w:p>
    <w:p w14:paraId="0AFD6C2D" w14:textId="77777777" w:rsidR="00A030A4" w:rsidRPr="00F40FD0" w:rsidRDefault="00A030A4" w:rsidP="00A76922">
      <w:pPr>
        <w:pStyle w:val="ProductList-Body"/>
        <w:numPr>
          <w:ilvl w:val="1"/>
          <w:numId w:val="13"/>
        </w:numPr>
        <w:ind w:left="810"/>
      </w:pPr>
      <w:r>
        <w:t>der Kunde ist verantwortlich dafür, die Verfügbarkeit der optionalen verbundenen Dienste für seine Nutzer zu beurteilen, zu aktivieren oder zu deaktivieren.</w:t>
      </w:r>
    </w:p>
    <w:p w14:paraId="4B1A4C8A" w14:textId="77777777" w:rsidR="00582978" w:rsidRDefault="00582978" w:rsidP="00A030A4">
      <w:pPr>
        <w:pStyle w:val="ProductList-Body"/>
        <w:rPr>
          <w:b/>
          <w:color w:val="00188F"/>
        </w:rPr>
      </w:pPr>
    </w:p>
    <w:p w14:paraId="372BC042" w14:textId="5205FF27" w:rsidR="00A030A4" w:rsidRPr="00597EF9" w:rsidRDefault="00A030A4" w:rsidP="00A030A4">
      <w:pPr>
        <w:pStyle w:val="ProductList-Body"/>
        <w:rPr>
          <w:b/>
          <w:color w:val="00188F"/>
        </w:rPr>
      </w:pPr>
      <w:r>
        <w:rPr>
          <w:b/>
          <w:color w:val="00188F"/>
        </w:rPr>
        <w:t>Smartphones und Tablets</w:t>
      </w:r>
    </w:p>
    <w:p w14:paraId="3BA04E88" w14:textId="247B6983" w:rsidR="00B06911" w:rsidRPr="00241F72" w:rsidRDefault="00A030A4" w:rsidP="00A030A4">
      <w:pPr>
        <w:pStyle w:val="ProductList-Body"/>
      </w:pPr>
      <w:r>
        <w:t>Jeder Nutzer, dem der Kunde eine Office 365 Business- oder Office 365 ProPlus-Nutzer-AL zuweist, ist berechtigt, (i) Microsoft Office für mobile Geräte zu kommerziellen Zwecken zu verwenden und (ii) sich mit seiner org-ID auf bis zu fünf Smartphones und fünf Tablets in Microsoft Office zu registrieren</w:t>
      </w:r>
      <w:r w:rsidR="00B06911" w:rsidRPr="00241F72">
        <w:t>.</w:t>
      </w:r>
    </w:p>
    <w:p w14:paraId="0FF19119" w14:textId="77777777" w:rsidR="00B06911" w:rsidRPr="00241F72" w:rsidRDefault="00B06911" w:rsidP="0078283F">
      <w:pPr>
        <w:pStyle w:val="ProductList-Body"/>
      </w:pPr>
    </w:p>
    <w:p w14:paraId="41582FD1" w14:textId="77777777" w:rsidR="00B06911" w:rsidRPr="00241F72" w:rsidRDefault="00B06911" w:rsidP="00BC5FB1">
      <w:pPr>
        <w:pStyle w:val="ProductList-Body"/>
        <w:keepNext/>
        <w:rPr>
          <w:b/>
          <w:color w:val="00188F"/>
        </w:rPr>
      </w:pPr>
      <w:r w:rsidRPr="00241F72">
        <w:rPr>
          <w:b/>
          <w:color w:val="00188F"/>
        </w:rPr>
        <w:lastRenderedPageBreak/>
        <w:t>Die folgenden Bestimmungen gelten nur für Office 365 ProPlus</w:t>
      </w:r>
    </w:p>
    <w:p w14:paraId="6F2F468E" w14:textId="77777777" w:rsidR="00B06911" w:rsidRPr="00241F72" w:rsidRDefault="00B06911" w:rsidP="00BC5FB1">
      <w:pPr>
        <w:pStyle w:val="ProductList-Body"/>
        <w:keepNext/>
        <w:ind w:left="180"/>
        <w:rPr>
          <w:b/>
          <w:color w:val="0072C6"/>
        </w:rPr>
      </w:pPr>
      <w:r w:rsidRPr="00241F72">
        <w:rPr>
          <w:b/>
          <w:color w:val="0072C6"/>
        </w:rPr>
        <w:t>Kommerzielle Nutzung für Office Home &amp; Student 2013 RT</w:t>
      </w:r>
    </w:p>
    <w:p w14:paraId="03B2A96E" w14:textId="77777777" w:rsidR="00B06911" w:rsidRPr="00241F72" w:rsidRDefault="00B06911" w:rsidP="0078283F">
      <w:pPr>
        <w:pStyle w:val="ProductList-Body"/>
        <w:ind w:left="180"/>
      </w:pPr>
      <w:r w:rsidRPr="00241F72">
        <w:t>Die Einschränkung bezüglich der gewerblichen Nutzung von Office Home &amp; Student 2013 RT gilt nicht für jede Office 365 ProPlus-Nutzer-AL. Mit Ausnahme der abweichenden Regelung in diesem Abschnitt gelten die Bestimmungen der Office Home &amp; Student 2013 RT-Lizenz.</w:t>
      </w:r>
    </w:p>
    <w:p w14:paraId="781A8D8A" w14:textId="77777777" w:rsidR="00B06911" w:rsidRPr="00241F72" w:rsidRDefault="00B06911" w:rsidP="0078283F">
      <w:pPr>
        <w:pStyle w:val="ProductList-Body"/>
        <w:ind w:left="180"/>
      </w:pPr>
    </w:p>
    <w:p w14:paraId="09AE76F8" w14:textId="77777777" w:rsidR="00A2115A" w:rsidRPr="00FC409E" w:rsidRDefault="00A2115A" w:rsidP="0078283F">
      <w:pPr>
        <w:pStyle w:val="ProductList-Body"/>
        <w:ind w:left="180"/>
        <w:rPr>
          <w:b/>
          <w:color w:val="0072C6"/>
        </w:rPr>
      </w:pPr>
      <w:r>
        <w:rPr>
          <w:b/>
          <w:color w:val="0072C6"/>
        </w:rPr>
        <w:t>Office Online Server</w:t>
      </w:r>
    </w:p>
    <w:p w14:paraId="5543ED2B" w14:textId="60497800" w:rsidR="00F74B4E" w:rsidRPr="00E464DF" w:rsidRDefault="00BC5FB1" w:rsidP="0078283F">
      <w:pPr>
        <w:pStyle w:val="ProductList-Body"/>
        <w:ind w:left="180"/>
      </w:pPr>
      <w:r>
        <w:t xml:space="preserve">Bei jedem Office 365 ProPlus-Abonnement ist der Kunde berechtigt, eine beliebige Anzahl von Kopien von Office Online Server auf einem beliebigen Server zu installieren, der zur Nutzung durch den Kunden bestimmt ist. </w:t>
      </w:r>
      <w:bookmarkStart w:id="142" w:name="_Hlk19132461"/>
      <w:r>
        <w:t xml:space="preserve">Jeder dedizierte Server, der unter der Verwaltung oder Kontrolle eines anderen Unternehmens als des Kunden oder eines seiner verbundenen Unternehmen steht, unterliegt der Outsourcing-Software-Management-Klausel der </w:t>
      </w:r>
      <w:hyperlink r:id="rId59" w:history="1">
        <w:r>
          <w:rPr>
            <w:rStyle w:val="Hyperlink"/>
          </w:rPr>
          <w:t>Produktbestimmungen</w:t>
        </w:r>
      </w:hyperlink>
      <w:r>
        <w:t xml:space="preserve">. </w:t>
      </w:r>
      <w:bookmarkEnd w:id="142"/>
      <w:r>
        <w:t>Jeder Nutzer von Office 365 ProPlus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43" w:name="_Toc36488478"/>
      <w:r w:rsidRPr="00205B87">
        <w:rPr>
          <w:lang w:val="de-DE"/>
        </w:rPr>
        <w:t xml:space="preserve">Office </w:t>
      </w:r>
      <w:r w:rsidR="00202BCA" w:rsidRPr="005A2B0F">
        <w:rPr>
          <w:lang w:val="en-IN"/>
        </w:rPr>
        <w:t>for the web</w:t>
      </w:r>
      <w:bookmarkEnd w:id="143"/>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44" w:name="_Toc36488479"/>
      <w:r w:rsidRPr="00205B87">
        <w:rPr>
          <w:lang w:val="de-DE"/>
        </w:rPr>
        <w:t>OneDrive for Business</w:t>
      </w:r>
      <w:bookmarkEnd w:id="144"/>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C75155"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0"/>
          <w:footerReference w:type="first" r:id="rId61"/>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45" w:name="_Toc6563833"/>
      <w:bookmarkStart w:id="146" w:name="_Toc21617054"/>
      <w:bookmarkStart w:id="147" w:name="_Toc36488480"/>
      <w:bookmarkStart w:id="148" w:name="ProjectOnline"/>
      <w:r w:rsidRPr="00CF575F">
        <w:t>Project</w:t>
      </w:r>
      <w:bookmarkEnd w:id="145"/>
      <w:bookmarkEnd w:id="146"/>
      <w:bookmarkEnd w:id="147"/>
    </w:p>
    <w:bookmarkEnd w:id="148"/>
    <w:p w14:paraId="78F1320D" w14:textId="77777777" w:rsidR="00016F5C" w:rsidRPr="00CF575F" w:rsidRDefault="00016F5C" w:rsidP="00D02A45">
      <w:pPr>
        <w:pStyle w:val="ProductList-Offering1"/>
        <w:rPr>
          <w:lang w:val="en-US"/>
        </w:rPr>
        <w:sectPr w:rsidR="00016F5C" w:rsidRPr="00CF575F" w:rsidSect="00517066">
          <w:footerReference w:type="default" r:id="rId62"/>
          <w:footerReference w:type="first" r:id="rId63"/>
          <w:type w:val="continuous"/>
          <w:pgSz w:w="12240" w:h="15840"/>
          <w:pgMar w:top="1440" w:right="720" w:bottom="1440" w:left="720" w:header="720" w:footer="720" w:gutter="0"/>
          <w:cols w:space="720"/>
          <w:titlePg/>
          <w:docGrid w:linePitch="360"/>
        </w:sectPr>
      </w:pPr>
    </w:p>
    <w:p w14:paraId="581A23BE"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Online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4" w:history="1">
        <w:r>
          <w:rPr>
            <w:rStyle w:val="Hyperlink"/>
          </w:rPr>
          <w:t>Produktbestimmungen</w:t>
        </w:r>
      </w:hyperlink>
      <w:r>
        <w:t xml:space="preserve">.) Die Produktbestimmungen finden Sie unter </w:t>
      </w:r>
      <w:hyperlink r:id="rId65" w:history="1">
        <w:r>
          <w:rPr>
            <w:rStyle w:val="Hyperlink"/>
          </w:rPr>
          <w:t>http://go.microsoft.com/?linkid=9839207</w:t>
        </w:r>
      </w:hyperlink>
      <w:r>
        <w:t xml:space="preserve">. Eine Liste der Qualified Multitenant Hosting Partner und zusätzliche Bereitstellungsanforderungen finden Sie </w:t>
      </w:r>
      <w:hyperlink r:id="rId66"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BC5FB1">
      <w:pPr>
        <w:pStyle w:val="ProductList-Body"/>
        <w:rPr>
          <w:b/>
          <w:color w:val="00188F"/>
        </w:rPr>
      </w:pPr>
      <w:r>
        <w:rPr>
          <w:b/>
          <w:color w:val="00188F"/>
        </w:rPr>
        <w:t>Nutzung von SharePoint Online</w:t>
      </w:r>
    </w:p>
    <w:p w14:paraId="4728341B" w14:textId="7874E99A"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 online</w:t>
      </w:r>
      <w:r w:rsidR="007101CC">
        <w:t>.</w:t>
      </w:r>
    </w:p>
    <w:p w14:paraId="6C63D675" w14:textId="77777777" w:rsidR="00195C41" w:rsidRPr="00C51698" w:rsidRDefault="00C75155"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lastRenderedPageBreak/>
        <w:tab/>
      </w:r>
      <w:bookmarkStart w:id="149" w:name="_Toc524436952"/>
      <w:bookmarkStart w:id="150" w:name="_Toc523239324"/>
      <w:bookmarkStart w:id="151" w:name="_Toc36488481"/>
      <w:r w:rsidRPr="00CA12E5">
        <w:rPr>
          <w:lang w:val="de-DE"/>
        </w:rPr>
        <w:t>SharePoint Online</w:t>
      </w:r>
      <w:bookmarkEnd w:id="149"/>
      <w:bookmarkEnd w:id="150"/>
      <w:bookmarkEnd w:id="151"/>
    </w:p>
    <w:p w14:paraId="19784E64" w14:textId="77777777" w:rsidR="00B06911" w:rsidRPr="00CA12E5" w:rsidRDefault="00B06911" w:rsidP="0078283F">
      <w:pPr>
        <w:pStyle w:val="ProductList-Offering1"/>
        <w:ind w:left="0"/>
        <w:sectPr w:rsidR="00B06911" w:rsidRPr="00CA12E5" w:rsidSect="00E275D6">
          <w:footerReference w:type="first" r:id="rId67"/>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7777777" w:rsidR="001A19E0" w:rsidRPr="00690C65"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613F4F3" w14:textId="77777777" w:rsidR="0035443A" w:rsidRPr="00195C4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52" w:name="_Toc36488482"/>
      <w:bookmarkStart w:id="153" w:name="OtherOnlineServices"/>
      <w:r w:rsidRPr="00205B87">
        <w:rPr>
          <w:lang w:val="de-DE"/>
        </w:rPr>
        <w:t>Sonstige Onlinedienste</w:t>
      </w:r>
      <w:bookmarkEnd w:id="152"/>
    </w:p>
    <w:p w14:paraId="1B1BC81D" w14:textId="77777777" w:rsidR="00100EDD" w:rsidRPr="00100EDD" w:rsidRDefault="00100EDD" w:rsidP="0078283F">
      <w:pPr>
        <w:pStyle w:val="ProductList-Offering2Heading"/>
        <w:outlineLvl w:val="2"/>
        <w:rPr>
          <w:lang w:val="de-DE"/>
        </w:rPr>
      </w:pPr>
      <w:bookmarkStart w:id="154" w:name="BusinessApplicationPlatform"/>
      <w:bookmarkStart w:id="155" w:name="MicrosoftLearning"/>
      <w:bookmarkStart w:id="156" w:name="MicrosoftPowerBIPro"/>
      <w:bookmarkEnd w:id="153"/>
      <w:r w:rsidRPr="00EB48B5">
        <w:rPr>
          <w:lang w:val="de-DE"/>
        </w:rPr>
        <w:tab/>
      </w:r>
      <w:bookmarkStart w:id="157" w:name="_Toc3111583"/>
      <w:bookmarkStart w:id="158" w:name="_Toc794198"/>
      <w:bookmarkStart w:id="159" w:name="_Toc36488483"/>
      <w:bookmarkStart w:id="160" w:name="BingMaps"/>
      <w:r w:rsidRPr="00100EDD">
        <w:rPr>
          <w:lang w:val="de-DE"/>
        </w:rPr>
        <w:t>Bing Maps Mobile Asset Management Platform</w:t>
      </w:r>
      <w:bookmarkEnd w:id="157"/>
      <w:bookmarkEnd w:id="158"/>
      <w:bookmarkEnd w:id="159"/>
    </w:p>
    <w:bookmarkEnd w:id="160"/>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A76922">
      <w:pPr>
        <w:pStyle w:val="ProductList-Body"/>
        <w:numPr>
          <w:ilvl w:val="0"/>
          <w:numId w:val="6"/>
        </w:numPr>
        <w:spacing w:before="40"/>
      </w:pPr>
      <w:r>
        <w:t>Add-On-AL für Mobile Asset Management für Nordamerika (Routing oder ohne Routing)</w:t>
      </w:r>
    </w:p>
    <w:p w14:paraId="613A1BCE" w14:textId="77777777" w:rsidR="00100EDD" w:rsidRPr="00931AE7" w:rsidRDefault="00100EDD" w:rsidP="00A76922">
      <w:pPr>
        <w:pStyle w:val="ProductList-Body"/>
        <w:numPr>
          <w:ilvl w:val="0"/>
          <w:numId w:val="6"/>
        </w:numPr>
        <w:spacing w:before="40"/>
      </w:pPr>
      <w:r>
        <w:t>Add-On-SL für Mobile Asset Management für Europa (Routing oder ohne Routing) oder</w:t>
      </w:r>
    </w:p>
    <w:p w14:paraId="0D49AAA9" w14:textId="77777777" w:rsidR="00100EDD" w:rsidRPr="00931AE7" w:rsidRDefault="00100EDD" w:rsidP="00A76922">
      <w:pPr>
        <w:pStyle w:val="ProductList-Body"/>
        <w:numPr>
          <w:ilvl w:val="0"/>
          <w:numId w:val="6"/>
        </w:numPr>
        <w:spacing w:before="40"/>
      </w:pPr>
      <w:r>
        <w:t>Add-On-AL für Mobile Asset Management für die restliche Welt (Routing oder ohne Routing)</w:t>
      </w:r>
    </w:p>
    <w:p w14:paraId="5E24D11C" w14:textId="77777777" w:rsidR="00100EDD" w:rsidRPr="00931AE7" w:rsidRDefault="00100EDD" w:rsidP="0078283F">
      <w:pPr>
        <w:pStyle w:val="ProductList-Body"/>
      </w:pPr>
    </w:p>
    <w:p w14:paraId="45771675" w14:textId="77777777"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68" w:history="1">
        <w:r>
          <w:rPr>
            <w:rStyle w:val="Hyperlink"/>
          </w:rPr>
          <w:t>https://aka.ms/bingmapsplatformapistou</w:t>
        </w:r>
      </w:hyperlink>
      <w:r>
        <w:t xml:space="preserve"> und </w:t>
      </w:r>
      <w:hyperlink r:id="rId69"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586AD642" w14:textId="77777777" w:rsidR="00100EDD" w:rsidRPr="00931AE7" w:rsidRDefault="00100EDD" w:rsidP="0078283F">
      <w:pPr>
        <w:pStyle w:val="ProductList-Body"/>
      </w:pPr>
    </w:p>
    <w:p w14:paraId="15AA9059" w14:textId="77777777"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0"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C75155"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61" w:name="BingMapsTransactionsandUsers"/>
      <w:bookmarkStart w:id="162" w:name="_Toc3111584"/>
      <w:bookmarkStart w:id="163" w:name="_Toc36488484"/>
      <w:r w:rsidRPr="00100EDD">
        <w:rPr>
          <w:lang w:val="de-DE"/>
        </w:rPr>
        <w:t>Bing Maps Transactions and Users</w:t>
      </w:r>
      <w:bookmarkEnd w:id="161"/>
      <w:bookmarkEnd w:id="162"/>
      <w:bookmarkEnd w:id="163"/>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1"/>
          <w:footerReference w:type="first" r:id="rId72"/>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BC5FB1">
      <w:pPr>
        <w:pStyle w:val="ProductList-Body"/>
        <w:keepNext/>
      </w:pPr>
      <w:r>
        <w:rPr>
          <w:b/>
          <w:color w:val="00188F"/>
        </w:rPr>
        <w:lastRenderedPageBreak/>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5" w:history="1">
        <w:r>
          <w:rPr>
            <w:rStyle w:val="Hyperlink"/>
          </w:rPr>
          <w:t>https://aka.ms/bingmapsplatformapistou</w:t>
        </w:r>
      </w:hyperlink>
      <w:r>
        <w:t xml:space="preserve"> und </w:t>
      </w:r>
      <w:hyperlink r:id="rId76"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77"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C75155"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64" w:name="MicrosoftPowerPlatform"/>
      <w:bookmarkEnd w:id="154"/>
    </w:p>
    <w:p w14:paraId="11D3CBBC" w14:textId="77777777" w:rsidR="00B37692" w:rsidRPr="000F395E" w:rsidRDefault="00B37692" w:rsidP="0078283F">
      <w:pPr>
        <w:pStyle w:val="ProductList-Offering2Heading"/>
        <w:outlineLvl w:val="2"/>
      </w:pPr>
      <w:r>
        <w:tab/>
      </w:r>
      <w:bookmarkStart w:id="165" w:name="_Toc8395051"/>
      <w:bookmarkStart w:id="166" w:name="_Toc6563839"/>
      <w:bookmarkStart w:id="167" w:name="_Toc36488485"/>
      <w:r>
        <w:t>Microsoft Power-Plattform</w:t>
      </w:r>
      <w:bookmarkEnd w:id="165"/>
      <w:bookmarkEnd w:id="166"/>
      <w:bookmarkEnd w:id="167"/>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78"/>
          <w:type w:val="continuous"/>
          <w:pgSz w:w="12240" w:h="15840"/>
          <w:pgMar w:top="1440" w:right="720" w:bottom="1440" w:left="720" w:header="720" w:footer="720" w:gutter="0"/>
          <w:cols w:space="720"/>
          <w:titlePg/>
          <w:docGrid w:linePitch="360"/>
        </w:sectPr>
      </w:pPr>
    </w:p>
    <w:bookmarkEnd w:id="164"/>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PowerApps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79"/>
          <w:footerReference w:type="first" r:id="rId80"/>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4F86703" w14:textId="77777777" w:rsidR="005E3AAA" w:rsidRPr="004E78BB" w:rsidRDefault="005E3AAA" w:rsidP="0078283F">
      <w:pPr>
        <w:pStyle w:val="ProductList-Body"/>
      </w:pPr>
    </w:p>
    <w:p w14:paraId="3894B4C8" w14:textId="77777777"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78283F">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1"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BC5FB1">
      <w:pPr>
        <w:pStyle w:val="ProductList-Body"/>
        <w:keepNext/>
        <w:ind w:left="180"/>
        <w:rPr>
          <w:b/>
          <w:color w:val="0072C6"/>
          <w:szCs w:val="18"/>
        </w:rPr>
      </w:pPr>
      <w:r>
        <w:rPr>
          <w:b/>
          <w:color w:val="0072C6"/>
          <w:szCs w:val="18"/>
        </w:rPr>
        <w:lastRenderedPageBreak/>
        <w:t>Nicht authentifizierte externe Nutzer</w:t>
      </w:r>
    </w:p>
    <w:p w14:paraId="29BB54CD" w14:textId="10E1B43C" w:rsidR="00F7777D" w:rsidRDefault="00FA0A99" w:rsidP="00BC5FB1">
      <w:pPr>
        <w:pStyle w:val="ProductList-Body"/>
        <w:keepNext/>
        <w:ind w:left="158"/>
      </w:pPr>
      <w:r>
        <w:t>Externe Nutzer, die nicht durch Power Apps authentifiziert wurden, benötigen keine Nutzer-AL, um auf Power Portals zugreifen zu können</w:t>
      </w:r>
      <w:r w:rsidR="00F7777D">
        <w:t>.</w:t>
      </w:r>
    </w:p>
    <w:p w14:paraId="1893DB0B" w14:textId="77777777" w:rsidR="00BC5FB1" w:rsidRPr="009445D6" w:rsidRDefault="00C75155" w:rsidP="00BC5FB1">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7B46F0B6" w14:textId="77777777" w:rsidR="00BC5FB1" w:rsidRPr="009445D6" w:rsidRDefault="00BC5FB1" w:rsidP="00BC5FB1">
      <w:pPr>
        <w:pStyle w:val="ProductList-Offering2Heading"/>
        <w:outlineLvl w:val="2"/>
      </w:pPr>
      <w:r>
        <w:tab/>
      </w:r>
      <w:bookmarkStart w:id="168" w:name="M365UnattendedLicense"/>
      <w:bookmarkStart w:id="169" w:name="_Toc34838460"/>
      <w:bookmarkStart w:id="170" w:name="_Toc36488486"/>
      <w:r>
        <w:t>Microsoft 365 – Unattended-Lizenz</w:t>
      </w:r>
      <w:bookmarkEnd w:id="168"/>
      <w:bookmarkEnd w:id="169"/>
      <w:bookmarkEnd w:id="170"/>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53A1D4F5" w14:textId="77777777" w:rsidR="00BC5FB1" w:rsidRPr="009445D6" w:rsidRDefault="00BC5FB1" w:rsidP="00BC5FB1">
      <w:pPr>
        <w:pStyle w:val="ProductList-Body"/>
      </w:pPr>
    </w:p>
    <w:p w14:paraId="027395BF" w14:textId="77777777" w:rsidR="00BC5FB1" w:rsidRDefault="00BC5FB1" w:rsidP="00BC5FB1">
      <w:pPr>
        <w:pStyle w:val="ProductList-Body"/>
        <w:rPr>
          <w:b/>
          <w:color w:val="00188F"/>
        </w:rPr>
      </w:pPr>
    </w:p>
    <w:p w14:paraId="27447297" w14:textId="77777777" w:rsidR="00BC5FB1" w:rsidRPr="009445D6" w:rsidRDefault="00BC5FB1" w:rsidP="00BC5FB1">
      <w:pPr>
        <w:pStyle w:val="ProductList-Body"/>
      </w:pPr>
      <w:r>
        <w:rPr>
          <w:b/>
          <w:color w:val="00188F"/>
        </w:rPr>
        <w:t xml:space="preserve">Abtretung und Nutzungsrechte </w:t>
      </w:r>
    </w:p>
    <w:p w14:paraId="07ECD929" w14:textId="77777777" w:rsidR="00BC5FB1" w:rsidRPr="009445D6" w:rsidRDefault="00BC5FB1" w:rsidP="00BC5FB1">
      <w:pPr>
        <w:pStyle w:val="ProductList-Body"/>
        <w:numPr>
          <w:ilvl w:val="0"/>
          <w:numId w:val="15"/>
        </w:numPr>
        <w:tabs>
          <w:tab w:val="clear" w:pos="158"/>
        </w:tabs>
      </w:pPr>
      <w:r>
        <w:t>Der Kunde kann einem Unattended Bot eine Microsoft 365 A3/E3 – Unattended-Lizenz abtreten, die auf einer für den Kunden bestimmten Hardware läuft.</w:t>
      </w:r>
    </w:p>
    <w:p w14:paraId="2453BD42" w14:textId="77777777" w:rsidR="00BC5FB1" w:rsidRPr="009445D6" w:rsidRDefault="00BC5FB1" w:rsidP="00BC5FB1">
      <w:pPr>
        <w:pStyle w:val="ProductList-Body"/>
        <w:numPr>
          <w:ilvl w:val="0"/>
          <w:numId w:val="15"/>
        </w:numPr>
        <w:tabs>
          <w:tab w:val="clear" w:pos="158"/>
        </w:tabs>
      </w:pPr>
      <w:r>
        <w:t>Jede Microsoft 365 A3/E3 – Unattended-Lizenz erlaubt die Verwendung der M365 A3/E3-Suite in nur einer einzigen physischen oder virtuellen Betriebssystemumgebung für die robotergesteuerte Prozessautomatisierung.</w:t>
      </w:r>
    </w:p>
    <w:p w14:paraId="3B904BC4" w14:textId="77777777" w:rsidR="00BC5FB1" w:rsidRPr="009445D6" w:rsidRDefault="00BC5FB1" w:rsidP="00BC5FB1">
      <w:pPr>
        <w:pStyle w:val="ProductList-Body"/>
        <w:numPr>
          <w:ilvl w:val="0"/>
          <w:numId w:val="15"/>
        </w:numPr>
        <w:tabs>
          <w:tab w:val="clear" w:pos="158"/>
        </w:tabs>
      </w:pPr>
      <w:r>
        <w:t xml:space="preserve">Die Neuzuweisung von Lizenzen für Bots folgt den gleichen Regeln für Nutzer und Geräte, als ob der Bot ein Nutzer wäre. (Siehe </w:t>
      </w:r>
      <w:hyperlink w:anchor="LicensingtheOnlineServices" w:history="1">
        <w:r>
          <w:rPr>
            <w:rStyle w:val="Hyperlink"/>
          </w:rPr>
          <w:t>Neuzuweisung von Lizenzen</w:t>
        </w:r>
      </w:hyperlink>
      <w:r>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BC5FB1">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71"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78283F">
      <w:pPr>
        <w:pStyle w:val="ProductList-Offering2Heading"/>
        <w:outlineLvl w:val="2"/>
      </w:pPr>
      <w:bookmarkStart w:id="172" w:name="_Toc531082929"/>
      <w:bookmarkStart w:id="173" w:name="_Toc6563840"/>
      <w:bookmarkStart w:id="174" w:name="GitHubOfferings"/>
      <w:bookmarkStart w:id="175" w:name="_Toc21617061"/>
      <w:r w:rsidRPr="00497EC6">
        <w:rPr>
          <w:lang w:val="de-DE"/>
        </w:rPr>
        <w:tab/>
      </w:r>
      <w:bookmarkStart w:id="176" w:name="_Toc36488487"/>
      <w:r w:rsidR="00B84370">
        <w:t>GitHub-</w:t>
      </w:r>
      <w:bookmarkEnd w:id="172"/>
      <w:bookmarkEnd w:id="173"/>
      <w:r w:rsidR="00B84370">
        <w:t>Angebote</w:t>
      </w:r>
      <w:bookmarkEnd w:id="174"/>
      <w:bookmarkEnd w:id="175"/>
      <w:bookmarkEnd w:id="176"/>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2"/>
          <w:footerReference w:type="first" r:id="rId83"/>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20447CFB" w14:textId="77777777" w:rsidR="00B84370" w:rsidRDefault="00B84370" w:rsidP="0078283F">
      <w:pPr>
        <w:pStyle w:val="ProductList-Body"/>
        <w:rPr>
          <w:rFonts w:asciiTheme="majorHAnsi" w:hAnsiTheme="majorHAnsi"/>
          <w:sz w:val="16"/>
          <w:szCs w:val="16"/>
        </w:rPr>
        <w:sectPr w:rsidR="00B84370" w:rsidSect="00E97002">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GitHub-Pakete</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86"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87" w:history="1">
        <w:r>
          <w:rPr>
            <w:rStyle w:val="Hyperlink"/>
          </w:rPr>
          <w:t>https://help.github.com/articles/github-privacy-statement/</w:t>
        </w:r>
      </w:hyperlink>
      <w:r>
        <w:t xml:space="preserve"> verfügbare Datenschutzerklärung von GitHub und der GitHub-Datenschutznachtrag unter </w:t>
      </w:r>
      <w:hyperlink r:id="rId88"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D02A45">
      <w:pPr>
        <w:pStyle w:val="ProductList-Body"/>
        <w:keepNext/>
        <w:tabs>
          <w:tab w:val="clear" w:pos="158"/>
          <w:tab w:val="left" w:pos="360"/>
        </w:tabs>
        <w:rPr>
          <w:b/>
          <w:color w:val="00188F"/>
        </w:rPr>
      </w:pPr>
      <w:r>
        <w:rPr>
          <w:b/>
          <w:color w:val="00188F"/>
        </w:rPr>
        <w:lastRenderedPageBreak/>
        <w:t>GitHub-Erweiterte Sicherheit und GitHub-Insights</w:t>
      </w:r>
    </w:p>
    <w:p w14:paraId="399D266D" w14:textId="11CEEBC7" w:rsidR="00EB48B5" w:rsidRDefault="00B84370"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w:t>
      </w:r>
      <w:r w:rsidR="00EB48B5">
        <w:t>.</w:t>
      </w:r>
    </w:p>
    <w:p w14:paraId="4A37E704" w14:textId="5DA6675B" w:rsidR="00BC5FB1" w:rsidRDefault="00BC5FB1" w:rsidP="0078283F">
      <w:pPr>
        <w:pStyle w:val="ProductList-Body"/>
      </w:pPr>
    </w:p>
    <w:p w14:paraId="214F0188" w14:textId="77777777" w:rsidR="00BC5FB1" w:rsidRPr="009445D6" w:rsidRDefault="00BC5FB1" w:rsidP="00BC5FB1">
      <w:pPr>
        <w:pStyle w:val="ProductList-Body"/>
      </w:pPr>
      <w:r>
        <w:rPr>
          <w:b/>
          <w:color w:val="00188F"/>
        </w:rPr>
        <w:t xml:space="preserve">GitHub One – Premium-Support für GitHub Enterprise </w:t>
      </w:r>
    </w:p>
    <w:p w14:paraId="53D80545" w14:textId="6B750042" w:rsidR="00BC5FB1" w:rsidRPr="001A19E0" w:rsidRDefault="00BC5FB1" w:rsidP="00BC5FB1">
      <w:r>
        <w:rPr>
          <w:sz w:val="18"/>
        </w:rPr>
        <w:t>GitHub One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89"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 </w:t>
      </w:r>
    </w:p>
    <w:p w14:paraId="5CD7E708"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77" w:name="_Toc531082930"/>
      <w:bookmarkStart w:id="178" w:name="MicrosoftCloudAppSecurity"/>
      <w:bookmarkStart w:id="179" w:name="_Toc531348188"/>
      <w:bookmarkStart w:id="180" w:name="_Toc36488488"/>
      <w:r w:rsidRPr="002E331C">
        <w:rPr>
          <w:lang w:val="de-DE"/>
        </w:rPr>
        <w:t>Microsoft Cloud App Security</w:t>
      </w:r>
      <w:bookmarkEnd w:id="177"/>
      <w:bookmarkEnd w:id="178"/>
      <w:bookmarkEnd w:id="179"/>
      <w:bookmarkEnd w:id="180"/>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78283F">
      <w:pPr>
        <w:pStyle w:val="ProductList-Body"/>
        <w:tabs>
          <w:tab w:val="clear" w:pos="158"/>
          <w:tab w:val="left" w:pos="360"/>
        </w:tabs>
        <w:rPr>
          <w:b/>
          <w:color w:val="00188F"/>
        </w:rPr>
      </w:pPr>
      <w:r>
        <w:rPr>
          <w:b/>
          <w:color w:val="00188F"/>
        </w:rPr>
        <w:t>Hinweise</w:t>
      </w:r>
    </w:p>
    <w:p w14:paraId="64C95A13" w14:textId="77777777" w:rsidR="002E331C" w:rsidRDefault="002E331C" w:rsidP="0078283F">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81" w:name="MicrosoftGraphdataconnect"/>
      <w:bookmarkStart w:id="182" w:name="_Toc3111588"/>
      <w:bookmarkStart w:id="183" w:name="_Toc36488489"/>
      <w:r w:rsidRPr="00EB48B5">
        <w:rPr>
          <w:lang w:val="de-DE"/>
        </w:rPr>
        <w:t>Microsoft Graph data connect</w:t>
      </w:r>
      <w:bookmarkEnd w:id="181"/>
      <w:r w:rsidRPr="00EB48B5">
        <w:rPr>
          <w:lang w:val="de-DE"/>
        </w:rPr>
        <w:t xml:space="preserve"> for ISVs</w:t>
      </w:r>
      <w:bookmarkEnd w:id="182"/>
      <w:bookmarkEnd w:id="183"/>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C75155"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84" w:name="_Toc534755264"/>
      <w:bookmarkStart w:id="185" w:name="_Toc36488490"/>
      <w:r w:rsidRPr="00FA0E12">
        <w:rPr>
          <w:lang w:val="de-DE"/>
        </w:rPr>
        <w:t>Microsoft Healthcare Bot Service</w:t>
      </w:r>
      <w:bookmarkEnd w:id="184"/>
      <w:bookmarkEnd w:id="185"/>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90"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 xml:space="preserve">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w:t>
      </w:r>
      <w:r>
        <w:lastRenderedPageBreak/>
        <w:t>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8283F">
      <w:pPr>
        <w:pStyle w:val="ProductList-Offering2Heading"/>
        <w:outlineLvl w:val="2"/>
        <w:rPr>
          <w:lang w:val="de-DE"/>
        </w:rPr>
      </w:pPr>
      <w:r w:rsidRPr="00497EC6">
        <w:rPr>
          <w:lang w:val="de-DE"/>
        </w:rPr>
        <w:tab/>
      </w:r>
      <w:bookmarkStart w:id="186" w:name="_Toc476230944"/>
      <w:bookmarkStart w:id="187" w:name="_Toc36488491"/>
      <w:r w:rsidRPr="00497EC6">
        <w:rPr>
          <w:lang w:val="de-DE"/>
        </w:rPr>
        <w:t>Microsoft Intune</w:t>
      </w:r>
      <w:bookmarkEnd w:id="186"/>
      <w:bookmarkEnd w:id="187"/>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1"/>
          <w:footerReference w:type="first" r:id="rId92"/>
          <w:type w:val="continuous"/>
          <w:pgSz w:w="12240" w:h="15840"/>
          <w:pgMar w:top="1440" w:right="720" w:bottom="1440" w:left="720" w:header="720" w:footer="720" w:gutter="0"/>
          <w:cols w:space="720"/>
          <w:titlePg/>
          <w:docGrid w:linePitch="360"/>
        </w:sectPr>
      </w:pPr>
    </w:p>
    <w:bookmarkEnd w:id="171"/>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77777777"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78283F">
      <w:pPr>
        <w:pStyle w:val="ProductList-Body"/>
        <w:tabs>
          <w:tab w:val="clear" w:pos="158"/>
          <w:tab w:val="left" w:pos="180"/>
        </w:tabs>
        <w:rPr>
          <w:b/>
          <w:color w:val="00188F"/>
        </w:rPr>
      </w:pPr>
      <w:r>
        <w:rPr>
          <w:b/>
          <w:color w:val="00188F"/>
        </w:rPr>
        <w:t>Geräte und Anwendungen verwalten</w:t>
      </w:r>
    </w:p>
    <w:p w14:paraId="2767AE52" w14:textId="77777777" w:rsidR="00CA12E5" w:rsidRDefault="00CA12E5"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77777777"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8" w:name="_Hlk521486116"/>
      <w:r>
        <w:t>Anwendungen, die normalerweise nicht spezifischen Nutzern zugeschrieben werden, wie z. B. Outlook und OneDrive, können unter diesem Dienst nicht genutzt werden.</w:t>
      </w:r>
      <w:bookmarkEnd w:id="188"/>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93"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9" w:name="_Toc453946633"/>
    <w:bookmarkStart w:id="190"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1" w:name="_Toc36488492"/>
      <w:r w:rsidR="00CB74D2" w:rsidRPr="00497EC6">
        <w:rPr>
          <w:lang w:val="de-DE"/>
        </w:rPr>
        <w:t>Microsoft Learning</w:t>
      </w:r>
      <w:bookmarkEnd w:id="189"/>
      <w:bookmarkEnd w:id="191"/>
      <w:r w:rsidR="00CB74D2" w:rsidRPr="00497EC6">
        <w:rPr>
          <w:lang w:val="de-DE"/>
        </w:rPr>
        <w:t xml:space="preserve"> </w:t>
      </w:r>
      <w:bookmarkEnd w:id="190"/>
    </w:p>
    <w:bookmarkEnd w:id="155"/>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92" w:name="_Toc451949072"/>
      <w:r>
        <w:t>Microsoft Learning Imagine Academy</w:t>
      </w:r>
      <w:bookmarkEnd w:id="192"/>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BC5FB1">
      <w:pPr>
        <w:pStyle w:val="ProductList-ClauseHeading"/>
      </w:pPr>
      <w:r>
        <w:lastRenderedPageBreak/>
        <w:t>Microsoft Learning Imagine Academy-Programmleitfäden</w:t>
      </w:r>
    </w:p>
    <w:p w14:paraId="432E544F" w14:textId="77777777" w:rsidR="00CB74D2" w:rsidRPr="00903BB7" w:rsidRDefault="00CB74D2" w:rsidP="0078283F">
      <w:pPr>
        <w:pStyle w:val="ProductList-Body"/>
      </w:pPr>
      <w:r>
        <w:t xml:space="preserve">Die Imagine Academy-Programmleitfäden unter </w:t>
      </w:r>
      <w:hyperlink r:id="rId94"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78283F">
      <w:pPr>
        <w:pStyle w:val="ProductList-Body"/>
      </w:pPr>
    </w:p>
    <w:p w14:paraId="3B8C5017" w14:textId="77777777" w:rsidR="00CB74D2" w:rsidRPr="00903BB7" w:rsidRDefault="00CB74D2" w:rsidP="00582978">
      <w:pPr>
        <w:pStyle w:val="ProductList-ClauseHeading"/>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6"/>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93" w:name="MicrosoftSearchinBing"/>
      <w:bookmarkStart w:id="194" w:name="_Toc3111592"/>
      <w:bookmarkStart w:id="195" w:name="_Toc36488493"/>
      <w:r w:rsidRPr="00EB48B5">
        <w:rPr>
          <w:lang w:val="de-DE"/>
        </w:rPr>
        <w:t>Microsoft Search in Bing</w:t>
      </w:r>
      <w:bookmarkEnd w:id="193"/>
      <w:bookmarkEnd w:id="194"/>
      <w:bookmarkEnd w:id="195"/>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78283F">
      <w:pPr>
        <w:pStyle w:val="ProductList-Body"/>
      </w:pPr>
      <w:r>
        <w:rPr>
          <w:b/>
          <w:color w:val="00188F"/>
        </w:rPr>
        <w:t>Datenschutz in Microsoft Search in Bing</w:t>
      </w:r>
    </w:p>
    <w:p w14:paraId="62980AE5" w14:textId="5627262E" w:rsidR="00100EDD" w:rsidRPr="00931AE7"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95" w:history="1">
        <w:r>
          <w:rPr>
            <w:rStyle w:val="Hyperlink"/>
          </w:rPr>
          <w:t>https://go.microsoft.com/fwlink/?LinkId=521839</w:t>
        </w:r>
      </w:hyperlink>
      <w:r>
        <w:t xml:space="preserve"> gilt für die öffentliche Suche auf Bing.com</w:t>
      </w:r>
      <w:r w:rsidR="00100EDD">
        <w:t xml:space="preserve">. </w:t>
      </w:r>
    </w:p>
    <w:p w14:paraId="7DE6CDDA" w14:textId="77777777" w:rsidR="00100EDD" w:rsidRPr="00931AE7" w:rsidRDefault="00C75155"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A741C28" w14:textId="77777777" w:rsidR="006B13AA" w:rsidRPr="00497EC6" w:rsidRDefault="006B13AA" w:rsidP="0078283F">
      <w:pPr>
        <w:pStyle w:val="ProductList-Offering2Heading"/>
        <w:outlineLvl w:val="2"/>
        <w:rPr>
          <w:lang w:val="de-DE"/>
        </w:rPr>
      </w:pPr>
      <w:r w:rsidRPr="00497EC6">
        <w:rPr>
          <w:lang w:val="de-DE"/>
        </w:rPr>
        <w:tab/>
      </w:r>
      <w:bookmarkStart w:id="196" w:name="_Toc457466455"/>
      <w:bookmarkStart w:id="197" w:name="_Toc36488494"/>
      <w:r w:rsidRPr="00497EC6">
        <w:rPr>
          <w:lang w:val="de-DE"/>
        </w:rPr>
        <w:t>Minecraft: Education Edition</w:t>
      </w:r>
      <w:bookmarkEnd w:id="196"/>
      <w:bookmarkEnd w:id="197"/>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78283F">
      <w:pPr>
        <w:pStyle w:val="ProductList-Offering2Heading"/>
        <w:rPr>
          <w:lang w:val="de-DE"/>
        </w:rPr>
      </w:pPr>
      <w:r>
        <w:rPr>
          <w:lang w:val="de-DE"/>
        </w:rPr>
        <w:tab/>
      </w:r>
      <w:bookmarkStart w:id="198" w:name="_Toc36488495"/>
      <w:r w:rsidR="00581CDB" w:rsidRPr="00205B87">
        <w:rPr>
          <w:lang w:val="de-DE"/>
        </w:rPr>
        <w:t>Office 365 Developer</w:t>
      </w:r>
      <w:bookmarkEnd w:id="198"/>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C75155"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199" w:name="_Toc13858401"/>
      <w:bookmarkStart w:id="200" w:name="_Toc36488496"/>
      <w:r w:rsidR="00CA59FC" w:rsidRPr="005A2B0F">
        <w:rPr>
          <w:lang w:val="en-IN"/>
        </w:rPr>
        <w:t>Microsoft Defender Advanced Threat Protection</w:t>
      </w:r>
      <w:bookmarkEnd w:id="199"/>
      <w:bookmarkEnd w:id="200"/>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C75155"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96"/>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01" w:name="Attachment1"/>
      <w:bookmarkStart w:id="202" w:name="_Toc36488497"/>
      <w:r>
        <w:lastRenderedPageBreak/>
        <w:t>Anhang 1 – Hinweise</w:t>
      </w:r>
      <w:bookmarkEnd w:id="201"/>
      <w:bookmarkEnd w:id="202"/>
    </w:p>
    <w:p w14:paraId="51303283" w14:textId="77777777" w:rsidR="00A030A4" w:rsidRDefault="00A030A4" w:rsidP="00A030A4">
      <w:pPr>
        <w:pStyle w:val="ProductList-Offering1Heading"/>
      </w:pPr>
      <w:bookmarkStart w:id="203" w:name="_Toc27047360"/>
      <w:bookmarkStart w:id="204" w:name="_Toc36488498"/>
      <w:r>
        <w:t>Aus dem DPA ausgeschlossene Onlinedienste</w:t>
      </w:r>
      <w:bookmarkEnd w:id="203"/>
      <w:bookmarkEnd w:id="204"/>
    </w:p>
    <w:p w14:paraId="7E1A61B3" w14:textId="77777777" w:rsidR="00FA0A99" w:rsidRDefault="00FA0A99" w:rsidP="00FA0A99">
      <w:pPr>
        <w:pStyle w:val="ProductList-Body"/>
      </w:pPr>
      <w:r>
        <w:t xml:space="preserve">Die Bestimmungen des DPA gelten nicht für: Bing Maps Mobile Asset Management-Plattform, Bing Maps-Transaktionen und Nutzer, Bing Search Services, GitHub Enterprise, LinkedIn Sales Navigator, Azure Stack Hub, Microsoft Graph Data Connect für ISVs, Microsoft Genomics und Visual Studio App Center Test. Jeder dieser Onlinedienste unterliegt den Datenschutz- und Sicherheitsbestimmungen in den jeweiligen </w:t>
      </w:r>
      <w:hyperlink w:anchor="OnlineServiceSpecificTerms" w:tooltip="Onlinedienst-spezifische Bestimmungen" w:history="1">
        <w:r>
          <w:rPr>
            <w:color w:val="0563C1" w:themeColor="hyperlink"/>
            <w:u w:val="single"/>
          </w:rPr>
          <w:t>spezifischen Bestimmungen für Onlinedienste</w:t>
        </w:r>
      </w:hyperlink>
      <w:r>
        <w:t>.</w:t>
      </w:r>
    </w:p>
    <w:p w14:paraId="6BD308C6" w14:textId="77777777" w:rsidR="00A030A4" w:rsidRPr="00133E27" w:rsidRDefault="00C75155"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5" w:name="_Toc27047361"/>
      <w:bookmarkStart w:id="206" w:name="_Toc36488499"/>
      <w:bookmarkStart w:id="207" w:name="CoreOnlineServices"/>
      <w:r>
        <w:t>Core-Onlinedienste</w:t>
      </w:r>
      <w:bookmarkEnd w:id="205"/>
      <w:bookmarkEnd w:id="206"/>
    </w:p>
    <w:bookmarkEnd w:id="207"/>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FA0A99" w14:paraId="72FBE80A" w14:textId="77777777" w:rsidTr="00A030A4">
        <w:tc>
          <w:tcPr>
            <w:tcW w:w="2610" w:type="dxa"/>
            <w:vAlign w:val="center"/>
          </w:tcPr>
          <w:p w14:paraId="24CB882C" w14:textId="68560B72" w:rsidR="00FA0A99" w:rsidRPr="00231971" w:rsidRDefault="00FA0A99" w:rsidP="00FA0A99">
            <w:pPr>
              <w:pStyle w:val="ProductList-Body"/>
              <w:rPr>
                <w:sz w:val="16"/>
                <w:szCs w:val="16"/>
              </w:rPr>
            </w:pPr>
            <w:r>
              <w:rPr>
                <w:sz w:val="16"/>
                <w:szCs w:val="16"/>
              </w:rPr>
              <w:t>Microsoft Dynamics 365-Kerndienste</w:t>
            </w:r>
          </w:p>
        </w:tc>
        <w:tc>
          <w:tcPr>
            <w:tcW w:w="8190" w:type="dxa"/>
          </w:tcPr>
          <w:p w14:paraId="2F33D840" w14:textId="0FBEA707"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BC5FB1" w14:paraId="66FB5E35" w14:textId="77777777" w:rsidTr="00A030A4">
        <w:tc>
          <w:tcPr>
            <w:tcW w:w="2610" w:type="dxa"/>
            <w:vAlign w:val="center"/>
          </w:tcPr>
          <w:p w14:paraId="4501AAD6" w14:textId="79B4519E" w:rsidR="00BC5FB1" w:rsidRPr="00231971" w:rsidRDefault="00BC5FB1" w:rsidP="00BC5FB1">
            <w:pPr>
              <w:pStyle w:val="ProductList-Body"/>
              <w:rPr>
                <w:sz w:val="16"/>
                <w:szCs w:val="16"/>
              </w:rPr>
            </w:pPr>
            <w:r>
              <w:rPr>
                <w:sz w:val="16"/>
                <w:szCs w:val="16"/>
              </w:rPr>
              <w:t>Office 365-Dienste</w:t>
            </w:r>
          </w:p>
        </w:tc>
        <w:tc>
          <w:tcPr>
            <w:tcW w:w="8190" w:type="dxa"/>
          </w:tcPr>
          <w:p w14:paraId="6C03C076" w14:textId="082904D0" w:rsidR="00BC5FB1" w:rsidRPr="00231971" w:rsidRDefault="00BC5FB1" w:rsidP="00BC5FB1">
            <w:pPr>
              <w:pStyle w:val="ProductList-Body"/>
              <w:rPr>
                <w:sz w:val="16"/>
                <w:szCs w:val="16"/>
              </w:rPr>
            </w:pPr>
            <w:r>
              <w:rPr>
                <w:sz w:val="16"/>
                <w:szCs w:val="16"/>
              </w:rPr>
              <w:t>Folgende Dienste, jeweils als eigenständiger Dienst oder als Teil eines mit der Schutzmarke Office 365 versehenen-Plans oder einer Suite: Compliance Manager, Customer Lockbox, Exchange Online Archiving, Exchange Online Protection, Exchange Online, Microsoft Bookings, Microsoft Forms, Microsoft MyAnalytics, Microsoft Planner, Microsoft StaffHub, Microsoft Stream, Microsoft Teams (einschließlich Buchungen, Listen und Schichten),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365-Diensten gehören nicht Office 365 ProPlus,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w:t>
            </w:r>
          </w:p>
        </w:tc>
      </w:tr>
      <w:tr w:rsidR="00A030A4" w:rsidRPr="007E7909" w14:paraId="222CCD1D" w14:textId="77777777" w:rsidTr="00A030A4">
        <w:tc>
          <w:tcPr>
            <w:tcW w:w="2610" w:type="dxa"/>
            <w:vAlign w:val="center"/>
          </w:tcPr>
          <w:p w14:paraId="545A1475" w14:textId="77777777" w:rsidR="00A030A4" w:rsidRPr="00231971" w:rsidRDefault="00A030A4" w:rsidP="00A030A4">
            <w:pPr>
              <w:pStyle w:val="ProductList-Body"/>
              <w:rPr>
                <w:sz w:val="16"/>
                <w:szCs w:val="16"/>
              </w:rPr>
            </w:pPr>
            <w:r>
              <w:rPr>
                <w:sz w:val="16"/>
                <w:szCs w:val="16"/>
              </w:rPr>
              <w:t>Microsoft Azure Core Services</w:t>
            </w:r>
          </w:p>
        </w:tc>
        <w:tc>
          <w:tcPr>
            <w:tcW w:w="8190" w:type="dxa"/>
          </w:tcPr>
          <w:p w14:paraId="1ECFBA5A" w14:textId="77777777" w:rsidR="00A030A4" w:rsidRPr="00D762E0" w:rsidRDefault="00A030A4" w:rsidP="00A030A4">
            <w:pPr>
              <w:pStyle w:val="ProductList-Body"/>
              <w:rPr>
                <w:sz w:val="16"/>
                <w:szCs w:val="16"/>
                <w:lang w:val="en-US"/>
              </w:rPr>
            </w:pPr>
            <w:r w:rsidRPr="00D762E0">
              <w:rPr>
                <w:sz w:val="16"/>
                <w:szCs w:val="16"/>
                <w:lang w:val="en-US"/>
              </w:rPr>
              <w:t xml:space="preserve">API Management, App Service (API Apps, Logic Apps, Mobile Apps, Web Apps), Application Gateway, Application Insights, Automation, Azure Active Directory, Azure Cache for Redis, Azure Container Registry (ACR), Azure Container Service, Azure Cosmos DB (früher DocumentDB), Azure Database for MySQL, Azure Database for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und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FA0A99" w14:paraId="3022CFF2" w14:textId="77777777" w:rsidTr="00A030A4">
        <w:tc>
          <w:tcPr>
            <w:tcW w:w="2610" w:type="dxa"/>
            <w:vAlign w:val="center"/>
          </w:tcPr>
          <w:p w14:paraId="56BEB7AE" w14:textId="60FDA633" w:rsidR="00FA0A99" w:rsidRPr="00D762E0" w:rsidRDefault="00FA0A99" w:rsidP="00FA0A99">
            <w:pPr>
              <w:pStyle w:val="ProductList-Body"/>
              <w:rPr>
                <w:sz w:val="16"/>
                <w:szCs w:val="16"/>
                <w:lang w:val="en-US"/>
              </w:rPr>
            </w:pPr>
            <w:r w:rsidRPr="00954D6A">
              <w:rPr>
                <w:sz w:val="16"/>
                <w:szCs w:val="16"/>
                <w:lang w:val="en-US"/>
              </w:rPr>
              <w:t>Microsoft Power-Plattform-Core Services</w:t>
            </w:r>
          </w:p>
        </w:tc>
        <w:tc>
          <w:tcPr>
            <w:tcW w:w="8190" w:type="dxa"/>
          </w:tcPr>
          <w:p w14:paraId="6D9960C8" w14:textId="40DF04DB"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und Microsoft Power Automate.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bl>
    <w:p w14:paraId="06C3C167" w14:textId="77777777" w:rsidR="00A030A4" w:rsidRDefault="00A030A4" w:rsidP="00A030A4">
      <w:pPr>
        <w:pStyle w:val="ProductList-Body"/>
      </w:pPr>
    </w:p>
    <w:p w14:paraId="1EDF2ED0" w14:textId="77777777"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77777777"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77777777"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bl>
    <w:p w14:paraId="6452289D" w14:textId="5CE7ED9E" w:rsidR="00A030A4" w:rsidRPr="004C41FC" w:rsidRDefault="00A030A4" w:rsidP="00A030A4">
      <w:pPr>
        <w:pStyle w:val="ProductList-Body"/>
      </w:pPr>
      <w:r>
        <w:rPr>
          <w:i/>
          <w:iCs/>
          <w:color w:val="000000" w:themeColor="text1"/>
        </w:rPr>
        <w:t>*</w:t>
      </w:r>
      <w:r w:rsidR="00FA0A99">
        <w:rPr>
          <w:i/>
          <w:iCs/>
          <w:color w:val="000000" w:themeColor="text1"/>
        </w:rPr>
        <w:t xml:space="preserve">Umfasst nicht </w:t>
      </w:r>
      <w:r w:rsidR="00FA0A99">
        <w:rPr>
          <w:i/>
          <w:iCs/>
        </w:rPr>
        <w:t>Microsoft Dynamics 365 Marketing</w:t>
      </w:r>
      <w:r>
        <w:rPr>
          <w:i/>
          <w:iCs/>
          <w:color w:val="000000" w:themeColor="text1"/>
        </w:rPr>
        <w:t>.</w:t>
      </w:r>
    </w:p>
    <w:p w14:paraId="3EECEFC5" w14:textId="7777777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6BD12080" w:rsidR="00A030A4" w:rsidRDefault="00BC5FB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Norwegen,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t>Wenn der Kunde seinen Mandanten in Australien, Kanada, im Asien-Pazifik-Raum, in Frankreich, Indien, Japan, in der Europäischen Union, im Vereinigten Königreich oder in den Vereinigten Staaten beliefert, speichert Microsoft ruhende Kundendaten nur in diesem Geo, mit Ausnahme der Angaben im Abschnitt über den Datenstandort des Microsoft Power-Plattform-Trust Centers.</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084F6B48"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p>
    <w:p w14:paraId="69D354FD" w14:textId="77777777" w:rsidR="00A030A4" w:rsidRPr="00585A48" w:rsidRDefault="00C75155"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8" w:name="_Toc36488500"/>
      <w:r w:rsidRPr="00205B87">
        <w:rPr>
          <w:lang w:val="de-DE"/>
        </w:rPr>
        <w:t>Bing Maps</w:t>
      </w:r>
      <w:bookmarkEnd w:id="208"/>
    </w:p>
    <w:p w14:paraId="7FE114D7" w14:textId="77777777" w:rsidR="00CA12E5" w:rsidRDefault="00CA12E5" w:rsidP="00CA12E5">
      <w:pPr>
        <w:pStyle w:val="ProductList-Body"/>
      </w:pPr>
      <w:bookmarkStart w:id="209"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97" w:history="1">
        <w:r>
          <w:rPr>
            <w:rStyle w:val="Hyperlink"/>
          </w:rPr>
          <w:t>go.microsoft.com/?linkid=9710837</w:t>
        </w:r>
      </w:hyperlink>
      <w:r>
        <w:t xml:space="preserve"> und der Datenschutzerklärung Microsoft unter </w:t>
      </w:r>
      <w:hyperlink r:id="rId98" w:history="1">
        <w:r>
          <w:rPr>
            <w:rStyle w:val="Hyperlink"/>
          </w:rPr>
          <w:t>go.microsoft.com/fwlink/?LinkID=248686</w:t>
        </w:r>
      </w:hyperlink>
      <w:r>
        <w:t>.</w:t>
      </w:r>
    </w:p>
    <w:bookmarkStart w:id="210"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11" w:name="_Toc6563852"/>
      <w:bookmarkStart w:id="212" w:name="_Toc13858404"/>
      <w:bookmarkStart w:id="213" w:name="_Toc8395064"/>
      <w:bookmarkStart w:id="214" w:name="_Toc36488501"/>
      <w:bookmarkEnd w:id="209"/>
      <w:bookmarkEnd w:id="210"/>
      <w:r>
        <w:lastRenderedPageBreak/>
        <w:t>Professionelle Dienstleistungen</w:t>
      </w:r>
      <w:bookmarkEnd w:id="211"/>
      <w:bookmarkEnd w:id="212"/>
      <w:bookmarkEnd w:id="213"/>
      <w:bookmarkEnd w:id="214"/>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13FE241" w14:textId="77777777" w:rsidR="00CA59FC" w:rsidRDefault="00CA59FC" w:rsidP="00CA59FC">
      <w:pPr>
        <w:pStyle w:val="ProductList-Body"/>
        <w:tabs>
          <w:tab w:val="clear" w:pos="158"/>
          <w:tab w:val="left" w:pos="360"/>
        </w:tabs>
        <w:ind w:left="180"/>
      </w:pPr>
    </w:p>
    <w:p w14:paraId="2AD79F9F"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w:t>
      </w:r>
      <w:r>
        <w:lastRenderedPageBreak/>
        <w:t xml:space="preserve">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5"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707C9">
      <w:pPr>
        <w:pStyle w:val="ProductList-Offering1Heading"/>
        <w:rPr>
          <w:lang w:val="de-DE"/>
        </w:rPr>
      </w:pPr>
      <w:bookmarkStart w:id="216" w:name="_Toc36488502"/>
      <w:r w:rsidRPr="005707C9">
        <w:rPr>
          <w:lang w:val="de-DE"/>
        </w:rPr>
        <w:t>Bekanntmachung zu Azure Media Services H.265/HEVC-Codierung</w:t>
      </w:r>
      <w:bookmarkEnd w:id="215"/>
      <w:bookmarkEnd w:id="216"/>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7"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8" w:name="_Toc36488503"/>
      <w:r w:rsidRPr="00497EC6">
        <w:rPr>
          <w:lang w:val="de-DE"/>
        </w:rPr>
        <w:lastRenderedPageBreak/>
        <w:t>Hinweis zum Adobe Flash Player</w:t>
      </w:r>
      <w:bookmarkEnd w:id="217"/>
      <w:bookmarkEnd w:id="218"/>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99" w:history="1">
        <w:r>
          <w:rPr>
            <w:rStyle w:val="Hyperlink"/>
          </w:rPr>
          <w:t>http://go.microsoft.com/fwlink/?linkid=248532</w:t>
        </w:r>
      </w:hyperlink>
      <w:r>
        <w:t>. Adobe und Flash sind eingetragene Marken oder Marken von Adobe Systems Incorporated in den USA bzw. in anderen Ländern.</w:t>
      </w:r>
    </w:p>
    <w:bookmarkStart w:id="219" w:name="_Toc484158324"/>
    <w:bookmarkStart w:id="220"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21" w:name="_Toc36488504"/>
      <w:r w:rsidRPr="00497EC6">
        <w:rPr>
          <w:lang w:val="de-DE"/>
        </w:rPr>
        <w:t>Hinweis zu H.264/AVC Visual Standard, VC-1 Video Standard, MPEG-4 Part 2 Visual Standard und MPEG-2 Video Standard</w:t>
      </w:r>
      <w:bookmarkEnd w:id="219"/>
      <w:bookmarkEnd w:id="220"/>
      <w:bookmarkEnd w:id="221"/>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00"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C75155"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1"/>
          <w:footerReference w:type="first" r:id="rId102"/>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22" w:name="_Toc503180509"/>
      <w:bookmarkStart w:id="223" w:name="_Toc36488505"/>
      <w:bookmarkStart w:id="224" w:name="Attachment2"/>
      <w:r>
        <w:lastRenderedPageBreak/>
        <w:t>Anlage 2 – Abonnementlizenz-Suites</w:t>
      </w:r>
      <w:bookmarkEnd w:id="222"/>
      <w:bookmarkEnd w:id="223"/>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450"/>
        <w:gridCol w:w="450"/>
        <w:gridCol w:w="517"/>
        <w:gridCol w:w="518"/>
        <w:gridCol w:w="517"/>
        <w:gridCol w:w="518"/>
        <w:gridCol w:w="748"/>
        <w:gridCol w:w="947"/>
      </w:tblGrid>
      <w:tr w:rsidR="00984382" w14:paraId="658F1194" w14:textId="77777777" w:rsidTr="0098438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984382" w:rsidRDefault="00984382"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984382" w:rsidRPr="001F15CE" w:rsidRDefault="00984382"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42AA15"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83E17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D6D5332"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1D6B39"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1A73D2D"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7E2CE87"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984382" w:rsidRPr="00931AE7" w:rsidRDefault="00984382"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984382"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77777777" w:rsidR="00984382" w:rsidRPr="006F1174"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4382" w14:paraId="32C56E8D" w14:textId="77777777" w:rsidTr="00984382">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984382" w:rsidRDefault="00984382"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984382" w:rsidRDefault="00984382"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984382" w:rsidDel="009C5E6C"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382" w14:paraId="7A8060B3" w14:textId="77777777" w:rsidTr="00984382">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26FA983"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700E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9FADF7F"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C97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6D0AF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FADC327"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6EC35A9B"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C0BC98C"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96A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C74D0D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78421"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37DD95CF"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2AFB42F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D1810F"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6F6AAA"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EA9B9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BD78C"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68DC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EF82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31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FF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451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086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B515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BCB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AB16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2FCE5" w14:textId="05238B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D8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25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E99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CFA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75EA14C5"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F58CB52"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58914F1"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893C364"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132ABE8"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782F1C7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3BF749E9"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7C4D80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D68AA5C"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1DAD6801" w14:textId="77777777" w:rsidTr="00984382">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54416"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FD8E9" w14:textId="53A0067A"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171D962" w14:textId="77777777"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5" w:name="_Toc503180510"/>
      <w:r>
        <w:br w:type="page"/>
      </w:r>
    </w:p>
    <w:p w14:paraId="231431A4" w14:textId="65EB5349" w:rsidR="00590740" w:rsidRDefault="00590740" w:rsidP="00590740">
      <w:pPr>
        <w:pStyle w:val="ProductList-Offering1Heading"/>
      </w:pPr>
      <w:bookmarkStart w:id="226" w:name="_Toc36488506"/>
      <w:r>
        <w:lastRenderedPageBreak/>
        <w:t>Öffentlicher Sektor</w:t>
      </w:r>
      <w:bookmarkEnd w:id="225"/>
      <w:bookmarkEnd w:id="226"/>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8D1F953"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0B5E8"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3D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514C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AEA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4C2F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7BE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56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6F8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562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49730"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8FEC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2F9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0A5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7777777"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24"/>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C75155"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524467" w14:textId="77777777" w:rsidR="00C75155" w:rsidRDefault="00C75155" w:rsidP="009A573F">
      <w:pPr>
        <w:spacing w:after="0" w:line="240" w:lineRule="auto"/>
      </w:pPr>
      <w:r>
        <w:separator/>
      </w:r>
    </w:p>
  </w:endnote>
  <w:endnote w:type="continuationSeparator" w:id="0">
    <w:p w14:paraId="69659776" w14:textId="77777777" w:rsidR="00C75155" w:rsidRDefault="00C75155" w:rsidP="009A573F">
      <w:pPr>
        <w:spacing w:after="0" w:line="240" w:lineRule="auto"/>
      </w:pPr>
      <w:r>
        <w:continuationSeparator/>
      </w:r>
    </w:p>
  </w:endnote>
  <w:endnote w:type="continuationNotice" w:id="1">
    <w:p w14:paraId="6A34AB53" w14:textId="77777777" w:rsidR="00C75155" w:rsidRDefault="00C751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EB055" w14:textId="77777777" w:rsidR="00FA0A99" w:rsidRDefault="00FA0A99"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B0BEE" w14:textId="77777777" w:rsidR="00FA0A99" w:rsidRPr="00591643" w:rsidRDefault="00FA0A99">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FA0A99" w:rsidRPr="00593AB3" w:rsidRDefault="00C75155"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FA0A99" w:rsidRPr="00593AB3" w:rsidRDefault="00C75155"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FA0A99" w:rsidRPr="00593AB3" w:rsidRDefault="00C75155"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FA0A99" w:rsidRPr="00593AB3" w:rsidRDefault="00C75155"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FA0A99" w:rsidRPr="00593AB3" w:rsidRDefault="00C75155"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1998735D" w14:textId="77777777" w:rsidR="00FA0A99" w:rsidRPr="00591643" w:rsidRDefault="00FA0A9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FA0A99" w:rsidRPr="00593AB3" w:rsidRDefault="00C75155" w:rsidP="00573D05">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FA0A99" w:rsidRPr="00593AB3" w:rsidRDefault="00FA0A99"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FA0A99" w:rsidRPr="00593AB3" w:rsidRDefault="00C75155" w:rsidP="00573D05">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FA0A99" w:rsidRPr="00593AB3" w:rsidRDefault="00FA0A99"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FA0A99" w:rsidRPr="00593AB3" w:rsidRDefault="00C75155" w:rsidP="00573D05">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FA0A99" w:rsidRPr="00593AB3" w:rsidRDefault="00FA0A9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FA0A99" w:rsidRPr="00593AB3" w:rsidRDefault="00C75155" w:rsidP="00573D05">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FA0A99" w:rsidRPr="00593AB3" w:rsidRDefault="00FA0A9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FA0A99" w:rsidRPr="00593AB3" w:rsidRDefault="00C75155" w:rsidP="00573D05">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4576BC2F" w14:textId="77777777" w:rsidR="00FA0A99" w:rsidRPr="00990DE4" w:rsidRDefault="00FA0A99">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FA0A99" w:rsidRPr="00593AB3" w:rsidRDefault="00C75155" w:rsidP="005707C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FA0A99" w:rsidRPr="00593AB3" w:rsidRDefault="00FA0A9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FA0A99" w:rsidRPr="00593AB3" w:rsidRDefault="00C75155" w:rsidP="005707C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FA0A99" w:rsidRPr="00593AB3" w:rsidRDefault="00FA0A9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FA0A99" w:rsidRPr="00593AB3" w:rsidRDefault="00C75155" w:rsidP="005707C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FA0A99" w:rsidRPr="00593AB3" w:rsidRDefault="00C75155" w:rsidP="005707C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FA0A99" w:rsidRPr="00593AB3" w:rsidRDefault="00C75155" w:rsidP="005707C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20BD72B1" w14:textId="77777777" w:rsidR="00FA0A99" w:rsidRPr="001C44CA" w:rsidRDefault="00FA0A99"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FA0A99" w:rsidRPr="00593AB3" w:rsidRDefault="00C75155"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FA0A99" w:rsidRPr="00593AB3" w:rsidRDefault="00C75155"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FA0A99" w:rsidRPr="00593AB3" w:rsidRDefault="00C75155"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FA0A99" w:rsidRPr="00593AB3" w:rsidRDefault="00C75155"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FA0A99" w:rsidRPr="00593AB3" w:rsidRDefault="00C75155"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0FCD3A4A" w14:textId="77777777" w:rsidR="00FA0A99" w:rsidRPr="00591643" w:rsidRDefault="00FA0A9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FA0A99" w:rsidRPr="00593AB3" w:rsidRDefault="00C75155" w:rsidP="005707C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FA0A99" w:rsidRPr="00593AB3" w:rsidRDefault="00FA0A9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FA0A99" w:rsidRPr="00593AB3" w:rsidRDefault="00C75155" w:rsidP="005707C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FA0A99" w:rsidRPr="00593AB3" w:rsidRDefault="00FA0A9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FA0A99" w:rsidRPr="00593AB3" w:rsidRDefault="00C75155" w:rsidP="005707C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FA0A99" w:rsidRPr="00593AB3" w:rsidRDefault="00C75155" w:rsidP="005707C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FA0A99" w:rsidRPr="00593AB3" w:rsidRDefault="00C75155" w:rsidP="005707C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39B33B78" w14:textId="77777777" w:rsidR="00FA0A99" w:rsidRPr="000E045B" w:rsidRDefault="00FA0A99">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FA0A99" w:rsidRPr="00593AB3" w:rsidRDefault="00C75155"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FA0A99" w:rsidRPr="00593AB3" w:rsidRDefault="00C75155"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FA0A99" w:rsidRPr="00593AB3" w:rsidRDefault="00C75155"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FA0A99" w:rsidRPr="00593AB3" w:rsidRDefault="00C75155"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FA0A99" w:rsidRPr="00593AB3" w:rsidRDefault="00C75155"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246C4AE4" w14:textId="77777777" w:rsidR="00FA0A99" w:rsidRPr="00593AB3" w:rsidRDefault="00FA0A99">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FA0A99" w:rsidRPr="00C76DF3" w:rsidRDefault="00C75155"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FA0A99" w:rsidRPr="00C76DF3" w:rsidRDefault="00C75155"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FA0A99" w:rsidRPr="00C76DF3" w:rsidRDefault="00C75155"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FA0A99" w:rsidRPr="00C76DF3" w:rsidRDefault="00C75155"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FA0A99" w:rsidRPr="00C76DF3" w:rsidRDefault="00C75155"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7E15526" w14:textId="77777777" w:rsidR="00FA0A99" w:rsidRPr="00591643" w:rsidRDefault="00FA0A9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FA0A99" w:rsidRPr="00C76DF3" w:rsidRDefault="00C75155"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2BF8131" w14:textId="77777777" w:rsidR="00FA0A99" w:rsidRPr="00591643" w:rsidRDefault="00FA0A9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FA0A99" w:rsidRPr="00C76DF3" w:rsidRDefault="00C75155"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FA0A99" w:rsidRPr="00C76DF3" w:rsidRDefault="00C75155"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FA0A99" w:rsidRPr="00C76DF3" w:rsidRDefault="00C75155"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FA0A99" w:rsidRPr="00C76DF3" w:rsidRDefault="00C75155"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FA0A99" w:rsidRPr="00C76DF3" w:rsidRDefault="00C75155"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98878CD" w14:textId="77777777" w:rsidR="00FA0A99" w:rsidRPr="00591643" w:rsidRDefault="00FA0A9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FA0A99" w:rsidRPr="00C76DF3" w:rsidRDefault="00C75155" w:rsidP="00B06911">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FA0A99" w:rsidRPr="00C76DF3" w:rsidRDefault="00FA0A99"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FA0A99" w:rsidRPr="00C76DF3" w:rsidRDefault="00C75155" w:rsidP="00B06911">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FA0A99" w:rsidRPr="00C76DF3" w:rsidRDefault="00FA0A99"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FA0A99" w:rsidRPr="00C76DF3" w:rsidRDefault="00C75155" w:rsidP="00B06911">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FA0A99" w:rsidRPr="00C76DF3" w:rsidRDefault="00FA0A99"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FA0A99" w:rsidRPr="00C76DF3" w:rsidRDefault="00C75155" w:rsidP="00B06911">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FA0A99" w:rsidRPr="00C76DF3" w:rsidRDefault="00FA0A99"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FA0A99" w:rsidRPr="00C76DF3" w:rsidRDefault="00C75155" w:rsidP="00B06911">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FA0A99" w:rsidRPr="00C76DF3" w:rsidRDefault="00FA0A99"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FA0A99" w:rsidRPr="00C76DF3" w:rsidRDefault="00C75155" w:rsidP="00B06911">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02E8DBA1" w14:textId="77777777" w:rsidR="00FA0A99" w:rsidRPr="00591643" w:rsidRDefault="00FA0A9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FA0A99" w:rsidRPr="00C76DF3" w:rsidRDefault="00C75155" w:rsidP="00F74B4E">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FA0A99" w:rsidRPr="00C76DF3" w:rsidRDefault="00FA0A99"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FA0A99" w:rsidRPr="00C76DF3" w:rsidRDefault="00C75155" w:rsidP="00F74B4E">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FA0A99" w:rsidRPr="00C76DF3" w:rsidRDefault="00FA0A99"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FA0A99" w:rsidRPr="00C76DF3" w:rsidRDefault="00C75155" w:rsidP="00F74B4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FA0A99" w:rsidRPr="00C76DF3" w:rsidRDefault="00FA0A99"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FA0A99" w:rsidRPr="00C76DF3" w:rsidRDefault="00C75155" w:rsidP="00F74B4E">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FA0A99" w:rsidRPr="00C76DF3" w:rsidRDefault="00FA0A99"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FA0A99" w:rsidRPr="00C76DF3" w:rsidRDefault="00C75155" w:rsidP="00F74B4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FA0A99" w:rsidRPr="00C76DF3" w:rsidRDefault="00FA0A99"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FA0A99" w:rsidRPr="00C76DF3" w:rsidRDefault="00C75155" w:rsidP="00F74B4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06956D57" w14:textId="77777777" w:rsidR="00FA0A99" w:rsidRPr="00591643" w:rsidRDefault="00FA0A9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FA0A99" w:rsidRPr="00C76DF3" w:rsidRDefault="00C75155"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FA0A99" w:rsidRPr="00C76DF3" w:rsidRDefault="00C75155"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FA0A99" w:rsidRPr="00C76DF3" w:rsidRDefault="00C75155"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FA0A99" w:rsidRPr="00C76DF3" w:rsidRDefault="00C75155"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FA0A99" w:rsidRPr="00C76DF3" w:rsidRDefault="00C75155"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5A5F47E4" w14:textId="77777777" w:rsidR="00FA0A99" w:rsidRPr="00591643" w:rsidRDefault="00FA0A9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59FAD" w14:textId="77777777" w:rsidR="00FA0A99" w:rsidRPr="00C30450" w:rsidRDefault="00FA0A99"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FA0A99" w:rsidRPr="00C76DF3" w:rsidRDefault="00C75155" w:rsidP="00E97002">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FA0A99" w:rsidRPr="00C76DF3" w:rsidRDefault="00FA0A99"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FA0A99" w:rsidRPr="00C76DF3" w:rsidRDefault="00C75155" w:rsidP="00E97002">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FA0A99" w:rsidRPr="00C76DF3" w:rsidRDefault="00FA0A99"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FA0A99" w:rsidRPr="00C76DF3" w:rsidRDefault="00C75155" w:rsidP="00E97002">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FA0A99" w:rsidRPr="00C76DF3" w:rsidRDefault="00FA0A99"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FA0A99" w:rsidRPr="00C76DF3" w:rsidRDefault="00C75155" w:rsidP="00E97002">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FA0A99" w:rsidRPr="00C76DF3" w:rsidRDefault="00FA0A99"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FA0A99" w:rsidRPr="00C76DF3" w:rsidRDefault="00C75155" w:rsidP="00E97002">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FA0A99" w:rsidRPr="00C76DF3" w:rsidRDefault="00FA0A99"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FA0A99" w:rsidRPr="00C76DF3" w:rsidRDefault="00C75155" w:rsidP="00E97002">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832A2F8" w14:textId="77777777" w:rsidR="00FA0A99" w:rsidRPr="00591643" w:rsidRDefault="00FA0A99"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02A45" w:rsidRPr="00C76DF3" w14:paraId="5AE24551" w14:textId="77777777" w:rsidTr="00A10E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D02A45" w:rsidRPr="00C76DF3" w:rsidRDefault="00C75155" w:rsidP="00D02A45">
          <w:pPr>
            <w:pStyle w:val="ProductList-OfferingBody"/>
            <w:ind w:left="-77" w:right="-73"/>
            <w:jc w:val="center"/>
            <w:rPr>
              <w:color w:val="808080" w:themeColor="background1" w:themeShade="80"/>
              <w:sz w:val="14"/>
              <w:szCs w:val="14"/>
            </w:rPr>
          </w:pPr>
          <w:hyperlink w:anchor="TableofContents" w:history="1">
            <w:r w:rsidR="00D02A45">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D02A45" w:rsidRPr="00C76DF3" w:rsidRDefault="00D02A45"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D02A45" w:rsidRPr="00C76DF3" w:rsidRDefault="00C75155" w:rsidP="00D02A45">
          <w:pPr>
            <w:pStyle w:val="ProductList-OfferingBody"/>
            <w:ind w:left="-72" w:right="-74"/>
            <w:jc w:val="center"/>
            <w:rPr>
              <w:color w:val="808080" w:themeColor="background1" w:themeShade="80"/>
              <w:sz w:val="14"/>
              <w:szCs w:val="14"/>
            </w:rPr>
          </w:pPr>
          <w:hyperlink w:anchor="Einleitung" w:history="1">
            <w:r w:rsidR="00D02A4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D02A45" w:rsidRPr="00C76DF3" w:rsidRDefault="00D02A45"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D02A45" w:rsidRPr="00C76DF3" w:rsidRDefault="00C75155" w:rsidP="00D02A45">
          <w:pPr>
            <w:pStyle w:val="ProductList-OfferingBody"/>
            <w:ind w:left="-72" w:right="-75"/>
            <w:jc w:val="center"/>
            <w:rPr>
              <w:color w:val="808080" w:themeColor="background1" w:themeShade="80"/>
              <w:sz w:val="14"/>
              <w:szCs w:val="14"/>
            </w:rPr>
          </w:pPr>
          <w:hyperlink w:anchor="GeneralTerms" w:history="1">
            <w:r w:rsidR="00D02A45">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D02A45" w:rsidRPr="00C76DF3" w:rsidRDefault="00D02A45"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D02A45" w:rsidRPr="00C76DF3" w:rsidRDefault="00C75155" w:rsidP="00D02A45">
          <w:pPr>
            <w:pStyle w:val="ProductList-OfferingBody"/>
            <w:ind w:left="-72" w:right="-77"/>
            <w:jc w:val="center"/>
            <w:rPr>
              <w:color w:val="808080" w:themeColor="background1" w:themeShade="80"/>
              <w:sz w:val="14"/>
              <w:szCs w:val="14"/>
            </w:rPr>
          </w:pPr>
          <w:hyperlink w:anchor="OnlineServiceSpecificTerms" w:history="1">
            <w:r w:rsidR="00D02A45">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D02A45" w:rsidRPr="00C76DF3" w:rsidRDefault="00D02A45"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D02A45" w:rsidRPr="00C76DF3" w:rsidRDefault="00C75155" w:rsidP="00D02A45">
          <w:pPr>
            <w:pStyle w:val="ProductList-OfferingBody"/>
            <w:ind w:left="-72" w:right="-76"/>
            <w:jc w:val="center"/>
            <w:rPr>
              <w:color w:val="808080" w:themeColor="background1" w:themeShade="80"/>
              <w:sz w:val="14"/>
              <w:szCs w:val="14"/>
            </w:rPr>
          </w:pPr>
          <w:hyperlink w:anchor="Attachment1" w:history="1">
            <w:r w:rsidR="00D02A45">
              <w:rPr>
                <w:rStyle w:val="Hyperlink"/>
                <w:sz w:val="14"/>
                <w:szCs w:val="14"/>
              </w:rPr>
              <w:t>Anhänge</w:t>
            </w:r>
          </w:hyperlink>
        </w:p>
      </w:tc>
    </w:tr>
  </w:tbl>
  <w:p w14:paraId="484B69F2" w14:textId="77777777" w:rsidR="00FA0A99" w:rsidRPr="00C30450" w:rsidRDefault="00FA0A99"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A0A99"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FA0A99" w:rsidRPr="00132D95" w:rsidRDefault="00C75155" w:rsidP="00591643">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FA0A99" w:rsidRPr="00132D95" w:rsidRDefault="00FA0A9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FA0A99" w:rsidRPr="00132D95" w:rsidRDefault="00C75155" w:rsidP="00591643">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FA0A99" w:rsidRPr="00132D95" w:rsidRDefault="00FA0A9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FA0A99" w:rsidRPr="00132D95" w:rsidRDefault="00C75155" w:rsidP="003812FE">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FA0A99" w:rsidRPr="00132D95" w:rsidRDefault="00FA0A9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FA0A99" w:rsidRPr="00132D95" w:rsidRDefault="00C75155" w:rsidP="00591643">
          <w:pPr>
            <w:pStyle w:val="ProductList-OfferingBody"/>
            <w:ind w:left="-72" w:right="-77"/>
            <w:jc w:val="center"/>
            <w:rPr>
              <w:rStyle w:val="LogoportDoNotTranslate"/>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FA0A99" w:rsidRPr="00132D95" w:rsidRDefault="00FA0A9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FA0A99" w:rsidRPr="00132D95" w:rsidRDefault="00C75155" w:rsidP="003812FE">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FA0A99" w:rsidRPr="00132D95" w:rsidRDefault="00FA0A9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FA0A99" w:rsidRPr="00132D95" w:rsidRDefault="00C75155" w:rsidP="003812FE">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6643A66D" w14:textId="77777777" w:rsidR="00FA0A99" w:rsidRPr="00132D95" w:rsidRDefault="00FA0A99">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FA0A99" w:rsidRPr="00C76DF3" w:rsidRDefault="00C75155"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FA0A99" w:rsidRPr="00C76DF3" w:rsidRDefault="00C75155"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FA0A99" w:rsidRPr="00C76DF3" w:rsidRDefault="00C75155"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FA0A99" w:rsidRPr="00C76DF3" w:rsidRDefault="00C75155"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FA0A99" w:rsidRPr="00C76DF3" w:rsidRDefault="00C75155"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7405B122" w14:textId="77777777" w:rsidR="00FA0A99" w:rsidRPr="00591643" w:rsidRDefault="00FA0A99"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FA0A99" w:rsidRPr="00C76DF3" w:rsidRDefault="00C75155"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FA0A99" w:rsidRPr="00C76DF3" w:rsidRDefault="00C75155"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7235D58A" w14:textId="77777777" w:rsidR="00FA0A99" w:rsidRPr="00591643" w:rsidRDefault="00FA0A9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FA0A99" w:rsidRPr="00C76DF3" w:rsidRDefault="00C75155" w:rsidP="00B37692">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FA0A99" w:rsidRPr="00C76DF3" w:rsidRDefault="00FA0A99"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FA0A99" w:rsidRPr="00C76DF3" w:rsidRDefault="00C75155" w:rsidP="00B37692">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FA0A99" w:rsidRPr="00C76DF3" w:rsidRDefault="00FA0A99"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FA0A99" w:rsidRPr="00C76DF3" w:rsidRDefault="00C75155" w:rsidP="00B37692">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FA0A99" w:rsidRPr="00C76DF3" w:rsidRDefault="00FA0A99"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FA0A99" w:rsidRPr="00C76DF3" w:rsidRDefault="00C75155" w:rsidP="00B37692">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FA0A99" w:rsidRPr="00C76DF3" w:rsidRDefault="00FA0A99"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FA0A99" w:rsidRPr="00C76DF3" w:rsidRDefault="00C75155" w:rsidP="00B37692">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FA0A99" w:rsidRPr="00C76DF3" w:rsidRDefault="00FA0A99"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FA0A99" w:rsidRPr="00C76DF3" w:rsidRDefault="00C75155" w:rsidP="00B37692">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2E9A3955" w14:textId="77777777" w:rsidR="00FA0A99" w:rsidRPr="00591643" w:rsidRDefault="00FA0A99"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FA0A99" w:rsidRPr="00C76DF3" w:rsidRDefault="00C75155"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FA0A99" w:rsidRPr="00C76DF3" w:rsidRDefault="00C75155"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166CA75" w14:textId="77777777" w:rsidR="00FA0A99" w:rsidRPr="00591643" w:rsidRDefault="00FA0A9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FA0A99" w:rsidRPr="00C76DF3" w:rsidRDefault="00C75155"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FA0A99" w:rsidRPr="00C76DF3" w:rsidRDefault="00C75155"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27F24B0" w14:textId="77777777" w:rsidR="00FA0A99" w:rsidRPr="00591643" w:rsidRDefault="00FA0A9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FA0A99" w:rsidRPr="00C76DF3" w:rsidRDefault="00C75155" w:rsidP="005E3AAA">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FA0A99" w:rsidRPr="00C76DF3" w:rsidRDefault="00FA0A99"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FA0A99" w:rsidRPr="00C76DF3" w:rsidRDefault="00C75155" w:rsidP="005E3AAA">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FA0A99" w:rsidRPr="00C76DF3" w:rsidRDefault="00FA0A99"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FA0A99" w:rsidRPr="00C76DF3" w:rsidRDefault="00C75155" w:rsidP="005E3AAA">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FA0A99" w:rsidRPr="00C76DF3" w:rsidRDefault="00FA0A99"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FA0A99" w:rsidRPr="00C76DF3" w:rsidRDefault="00C75155" w:rsidP="005E3AAA">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FA0A99" w:rsidRPr="00C76DF3" w:rsidRDefault="00FA0A99"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FA0A99" w:rsidRPr="00C76DF3" w:rsidRDefault="00C75155" w:rsidP="005E3AAA">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FA0A99" w:rsidRPr="00C76DF3" w:rsidRDefault="00FA0A99"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FA0A99" w:rsidRPr="00C76DF3" w:rsidRDefault="00C75155" w:rsidP="005E3AAA">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616B0447" w14:textId="77777777" w:rsidR="00FA0A99" w:rsidRPr="00591643" w:rsidRDefault="00FA0A9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FA0A99" w:rsidRPr="00C76DF3" w:rsidRDefault="00C75155" w:rsidP="0059164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FA0A99" w:rsidRPr="00C76DF3" w:rsidRDefault="00C75155"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70DD34E" w14:textId="77777777" w:rsidR="00FA0A99" w:rsidRPr="00591643" w:rsidRDefault="00FA0A9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FA0A99" w:rsidRPr="00C76DF3" w:rsidRDefault="00C75155"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FA0A99" w:rsidRPr="00C76DF3" w:rsidRDefault="00C75155"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FA0A99" w:rsidRPr="00C76DF3" w:rsidRDefault="00C75155"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FA0A99" w:rsidRPr="00C76DF3" w:rsidRDefault="00C75155"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FA0A99" w:rsidRPr="00C76DF3" w:rsidRDefault="00C75155"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12D04F7" w14:textId="77777777" w:rsidR="00FA0A99" w:rsidRPr="00591643" w:rsidRDefault="00FA0A9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FA0A99" w:rsidRPr="00C76DF3" w:rsidRDefault="00C75155"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FA0A99" w:rsidRPr="00C76DF3" w:rsidRDefault="00C75155"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35708BB" w14:textId="77777777" w:rsidR="00FA0A99" w:rsidRPr="00591643" w:rsidRDefault="00FA0A9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FA0A99" w:rsidRPr="00C76DF3" w:rsidRDefault="00C75155" w:rsidP="005C51AC">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FA0A99" w:rsidRPr="00C76DF3" w:rsidRDefault="00FA0A9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FA0A99" w:rsidRPr="00C76DF3" w:rsidRDefault="00C75155" w:rsidP="005C51AC">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FA0A99" w:rsidRPr="00C76DF3" w:rsidRDefault="00FA0A9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FA0A99" w:rsidRPr="00C76DF3" w:rsidRDefault="00C75155" w:rsidP="005C51AC">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FA0A99" w:rsidRPr="00C76DF3" w:rsidRDefault="00FA0A9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FA0A99" w:rsidRPr="00C76DF3" w:rsidRDefault="00C75155" w:rsidP="005C51AC">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FA0A99" w:rsidRPr="00C76DF3" w:rsidRDefault="00FA0A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FA0A99" w:rsidRPr="00C76DF3" w:rsidRDefault="00C75155" w:rsidP="005C51AC">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FA0A99" w:rsidRPr="00C76DF3" w:rsidRDefault="00FA0A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FA0A99" w:rsidRPr="00C76DF3" w:rsidRDefault="00C75155" w:rsidP="005C51AC">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61A93D85" w14:textId="77777777" w:rsidR="00FA0A99" w:rsidRPr="00591643" w:rsidRDefault="00FA0A9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FA0A99" w:rsidRPr="00C76DF3" w:rsidRDefault="00C75155"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FA0A99" w:rsidRPr="00C76DF3" w:rsidRDefault="00C75155"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B05CAC9" w14:textId="77777777" w:rsidR="00FA0A99" w:rsidRPr="00591643" w:rsidRDefault="00FA0A9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FA0A99" w:rsidRPr="00C76DF3" w:rsidRDefault="00C75155"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FA0A99" w:rsidRPr="00C76DF3" w:rsidRDefault="00C75155"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FA0A99" w:rsidRPr="00C76DF3" w:rsidRDefault="00C75155"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FA0A99" w:rsidRPr="00C76DF3" w:rsidRDefault="00C75155"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FA0A99" w:rsidRPr="00C76DF3" w:rsidRDefault="00C75155"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13984EB" w14:textId="77777777" w:rsidR="00FA0A99" w:rsidRPr="00591643" w:rsidRDefault="00FA0A9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FA0A99" w:rsidRPr="00C76DF3" w:rsidRDefault="00C75155"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FA0A99" w:rsidRPr="00C76DF3" w:rsidRDefault="00C75155" w:rsidP="0059164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FA0A99" w:rsidRPr="00C76DF3" w:rsidRDefault="00C75155"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FA0A99" w:rsidRPr="00C76DF3" w:rsidRDefault="00C75155"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FA0A99" w:rsidRPr="00C76DF3" w:rsidRDefault="00C75155"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FA0A99" w:rsidRPr="00C76DF3" w:rsidRDefault="00C75155"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C3EDA5D" w14:textId="77777777" w:rsidR="00FA0A99" w:rsidRPr="00591643" w:rsidRDefault="00FA0A9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FA0A99" w:rsidRPr="00C76DF3" w:rsidRDefault="00C75155" w:rsidP="00863C3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FA0A99" w:rsidRPr="00C76DF3" w:rsidRDefault="00FA0A99"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FA0A99" w:rsidRPr="00C76DF3" w:rsidRDefault="00C75155" w:rsidP="00863C3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FA0A99" w:rsidRPr="00C76DF3" w:rsidRDefault="00FA0A99"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FA0A99" w:rsidRPr="00C76DF3" w:rsidRDefault="00C75155" w:rsidP="00863C33">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FA0A99" w:rsidRPr="00C76DF3" w:rsidRDefault="00FA0A99"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FA0A99" w:rsidRPr="00C76DF3" w:rsidRDefault="00C75155" w:rsidP="00863C3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FA0A99" w:rsidRPr="00C76DF3" w:rsidRDefault="00C75155" w:rsidP="00863C33">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FA0A99" w:rsidRPr="00C76DF3" w:rsidRDefault="00C75155" w:rsidP="00863C33">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9E9BCC3" w14:textId="77777777" w:rsidR="00FA0A99" w:rsidRPr="00863C33" w:rsidRDefault="00FA0A99"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A0A99"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FA0A99" w:rsidRPr="00C76DF3" w:rsidRDefault="00C75155"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FA0A99" w:rsidRPr="00C76DF3" w:rsidRDefault="00FA0A99"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FA0A99" w:rsidRPr="00C76DF3" w:rsidRDefault="00C75155" w:rsidP="00302109">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FA0A99" w:rsidRPr="00C76DF3" w:rsidRDefault="00FA0A99"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FA0A99" w:rsidRPr="00C76DF3" w:rsidRDefault="00C75155"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FA0A99" w:rsidRPr="00C76DF3" w:rsidRDefault="00FA0A9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FA0A99" w:rsidRPr="00C76DF3" w:rsidRDefault="00C75155"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FA0A99" w:rsidRPr="00C76DF3" w:rsidRDefault="00FA0A9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FA0A99" w:rsidRPr="00C76DF3" w:rsidRDefault="00C75155"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51709BD1" w14:textId="77777777" w:rsidR="00FA0A99" w:rsidRPr="00591643" w:rsidRDefault="00FA0A99"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A0A99"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FA0A99" w:rsidRPr="00C76DF3" w:rsidRDefault="00C75155" w:rsidP="00863C3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FA0A99" w:rsidRPr="00C76DF3" w:rsidRDefault="00FA0A99"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FA0A99" w:rsidRPr="00C76DF3" w:rsidRDefault="00C75155" w:rsidP="00863C3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FA0A99" w:rsidRPr="00C76DF3" w:rsidRDefault="00FA0A99"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FA0A99" w:rsidRPr="00C76DF3" w:rsidRDefault="00C75155" w:rsidP="00863C33">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FA0A99" w:rsidRPr="00C76DF3" w:rsidRDefault="00C75155" w:rsidP="00863C33">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FA0A99" w:rsidRPr="00C76DF3" w:rsidRDefault="00C75155" w:rsidP="00863C33">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581BB34" w14:textId="77777777" w:rsidR="00FA0A99" w:rsidRPr="00863C33" w:rsidRDefault="00FA0A99"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14F4C9" w14:textId="77777777" w:rsidR="00C75155" w:rsidRDefault="00C75155" w:rsidP="009A573F">
      <w:pPr>
        <w:spacing w:after="0" w:line="240" w:lineRule="auto"/>
      </w:pPr>
      <w:r>
        <w:separator/>
      </w:r>
    </w:p>
  </w:footnote>
  <w:footnote w:type="continuationSeparator" w:id="0">
    <w:p w14:paraId="1A6D24D7" w14:textId="77777777" w:rsidR="00C75155" w:rsidRDefault="00C75155" w:rsidP="009A573F">
      <w:pPr>
        <w:spacing w:after="0" w:line="240" w:lineRule="auto"/>
      </w:pPr>
      <w:r>
        <w:continuationSeparator/>
      </w:r>
    </w:p>
  </w:footnote>
  <w:footnote w:type="continuationNotice" w:id="1">
    <w:p w14:paraId="576D4857" w14:textId="77777777" w:rsidR="00C75155" w:rsidRDefault="00C751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FC818" w14:textId="77777777" w:rsidR="00FA0A99" w:rsidRPr="004D27A6" w:rsidRDefault="00FA0A9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3550926"/>
      <w:docPartObj>
        <w:docPartGallery w:val="Page Numbers (Top of Page)"/>
        <w:docPartUnique/>
      </w:docPartObj>
    </w:sdtPr>
    <w:sdtEndPr>
      <w:rPr>
        <w:noProof/>
        <w:sz w:val="16"/>
        <w:szCs w:val="16"/>
      </w:rPr>
    </w:sdtEndPr>
    <w:sdtContent>
      <w:p w14:paraId="25E85DA5" w14:textId="5A6CAE44" w:rsidR="00FA0A99" w:rsidRPr="00EB48B5" w:rsidRDefault="00C75155"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FA0A99" w:rsidRPr="00EB48B5">
              <w:rPr>
                <w:sz w:val="16"/>
              </w:rPr>
              <w:t xml:space="preserve">Microsoft Volumenlizenzierung </w:t>
            </w:r>
            <w:r w:rsidR="00FA0A99">
              <w:rPr>
                <w:sz w:val="16"/>
                <w:szCs w:val="16"/>
              </w:rPr>
              <w:t xml:space="preserve">Online Services-Bedingungen (Deutsch, </w:t>
            </w:r>
            <w:r w:rsidR="00BC5FB1" w:rsidRPr="00BC5FB1">
              <w:rPr>
                <w:sz w:val="16"/>
                <w:szCs w:val="16"/>
              </w:rPr>
              <w:t>April</w:t>
            </w:r>
            <w:r w:rsidR="00331EF5" w:rsidRPr="00FA0A99">
              <w:rPr>
                <w:sz w:val="16"/>
                <w:szCs w:val="16"/>
              </w:rPr>
              <w:t xml:space="preserve"> </w:t>
            </w:r>
            <w:r w:rsidR="00FA0A99">
              <w:rPr>
                <w:sz w:val="16"/>
                <w:szCs w:val="16"/>
              </w:rPr>
              <w:t>2020</w:t>
            </w:r>
            <w:r w:rsidR="00FA0A99" w:rsidRPr="00EB48B5">
              <w:rPr>
                <w:sz w:val="16"/>
              </w:rPr>
              <w:t>)</w:t>
            </w:r>
          </w:sdtContent>
        </w:sdt>
        <w:r w:rsidR="00FA0A99" w:rsidRPr="00EB48B5">
          <w:rPr>
            <w:sz w:val="16"/>
            <w:szCs w:val="16"/>
          </w:rPr>
          <w:tab/>
        </w:r>
        <w:r w:rsidR="00FA0A99" w:rsidRPr="00EB48B5">
          <w:rPr>
            <w:sz w:val="16"/>
            <w:szCs w:val="16"/>
          </w:rPr>
          <w:fldChar w:fldCharType="begin"/>
        </w:r>
        <w:r w:rsidR="00FA0A99" w:rsidRPr="00EB48B5">
          <w:rPr>
            <w:sz w:val="16"/>
            <w:szCs w:val="16"/>
          </w:rPr>
          <w:instrText xml:space="preserve"> PAGE   \* MERGEFORMAT </w:instrText>
        </w:r>
        <w:r w:rsidR="00FA0A99" w:rsidRPr="00EB48B5">
          <w:rPr>
            <w:sz w:val="16"/>
            <w:szCs w:val="16"/>
          </w:rPr>
          <w:fldChar w:fldCharType="separate"/>
        </w:r>
        <w:r w:rsidR="00FA0A99">
          <w:rPr>
            <w:sz w:val="16"/>
            <w:szCs w:val="16"/>
          </w:rPr>
          <w:t>2</w:t>
        </w:r>
        <w:r w:rsidR="00FA0A99"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B93824E" w14:textId="0CBB1252" w:rsidR="00FA0A99" w:rsidRPr="00EB48B5" w:rsidRDefault="00C75155"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FA0A99" w:rsidRPr="00EB48B5">
              <w:rPr>
                <w:sz w:val="16"/>
              </w:rPr>
              <w:t xml:space="preserve">Microsoft Volumenlizenzierung </w:t>
            </w:r>
            <w:r w:rsidR="00FA0A99">
              <w:rPr>
                <w:sz w:val="16"/>
                <w:szCs w:val="16"/>
              </w:rPr>
              <w:t xml:space="preserve">Online Services-Bedingungen (Deutsch, </w:t>
            </w:r>
            <w:r w:rsidR="00BC5FB1" w:rsidRPr="00BC5FB1">
              <w:rPr>
                <w:sz w:val="16"/>
                <w:szCs w:val="16"/>
              </w:rPr>
              <w:t>April</w:t>
            </w:r>
            <w:r w:rsidR="00FA0A99">
              <w:rPr>
                <w:sz w:val="16"/>
                <w:szCs w:val="16"/>
              </w:rPr>
              <w:t> 2020</w:t>
            </w:r>
            <w:r w:rsidR="00FA0A99" w:rsidRPr="00EB48B5">
              <w:rPr>
                <w:sz w:val="16"/>
              </w:rPr>
              <w:t>)</w:t>
            </w:r>
          </w:sdtContent>
        </w:sdt>
        <w:r w:rsidR="00FA0A99" w:rsidRPr="00EB48B5">
          <w:rPr>
            <w:sz w:val="16"/>
            <w:szCs w:val="16"/>
          </w:rPr>
          <w:tab/>
        </w:r>
        <w:r w:rsidR="00FA0A99" w:rsidRPr="00EB48B5">
          <w:rPr>
            <w:sz w:val="16"/>
            <w:szCs w:val="16"/>
          </w:rPr>
          <w:fldChar w:fldCharType="begin"/>
        </w:r>
        <w:r w:rsidR="00FA0A99" w:rsidRPr="00EB48B5">
          <w:rPr>
            <w:sz w:val="16"/>
            <w:szCs w:val="16"/>
          </w:rPr>
          <w:instrText xml:space="preserve"> PAGE   \* MERGEFORMAT </w:instrText>
        </w:r>
        <w:r w:rsidR="00FA0A99" w:rsidRPr="00EB48B5">
          <w:rPr>
            <w:sz w:val="16"/>
            <w:szCs w:val="16"/>
          </w:rPr>
          <w:fldChar w:fldCharType="separate"/>
        </w:r>
        <w:r w:rsidR="00FA0A99" w:rsidRPr="00EB48B5">
          <w:rPr>
            <w:noProof/>
            <w:sz w:val="16"/>
            <w:szCs w:val="16"/>
          </w:rPr>
          <w:t>2</w:t>
        </w:r>
        <w:r w:rsidR="00FA0A99"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g3zdx30Tt33jrWp7ccN2YT07JgKIFlvURQ/SmoVKykfeVzK8DtRIwEB44+s24VMSdwOMnM3RrZotefSShxVoA==" w:salt="RgsIgXGzjyOE8pF4tne+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016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5155"/>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footer" Target="footer17.xml"/><Relationship Id="rId68" Type="http://schemas.openxmlformats.org/officeDocument/2006/relationships/hyperlink" Target="https://aka.ms/bingmapsplatformapistou" TargetMode="External"/><Relationship Id="rId84" Type="http://schemas.openxmlformats.org/officeDocument/2006/relationships/footer" Target="footer28.xml"/><Relationship Id="rId89" Type="http://schemas.openxmlformats.org/officeDocument/2006/relationships/hyperlink" Target="https://aka.ms/githubsuppor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footer" Target="footer13.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4.xml"/><Relationship Id="rId102" Type="http://schemas.openxmlformats.org/officeDocument/2006/relationships/footer" Target="footer34.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de-de/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footer" Target="footer16.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footer" Target="footer30.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9.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hyperlink" Target="http://go.microsoft.com/?linkid=9839207"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s://azure.microsoft.com/de-de/support/legal/store-terms" TargetMode="External"/><Relationship Id="rId50" Type="http://schemas.openxmlformats.org/officeDocument/2006/relationships/footer" Target="footer11.xml"/><Relationship Id="rId55" Type="http://schemas.openxmlformats.org/officeDocument/2006/relationships/hyperlink" Target="file:///C:\Users\becky\AppData\Local\Temp\Temp1_GER.zip\Buildback%20for%20OST%20%2034%20lang%20%202-12-20.docx"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hyperlink" Target="http://www.office.com/sca" TargetMode="Externa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0.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224BC-4202-46B0-8994-EC0390C16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22037</Words>
  <Characters>125612</Characters>
  <Application>Microsoft Office Word</Application>
  <DocSecurity>8</DocSecurity>
  <Lines>1046</Lines>
  <Paragraphs>294</Paragraphs>
  <ScaleCrop>false</ScaleCrop>
  <LinksUpToDate>false</LinksUpToDate>
  <CharactersWithSpaces>147355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2020-03-31T22:55:00Z</dcterms:created>
  <dcterms:modified xsi:type="dcterms:W3CDTF">2020-03-31T22:55:00Z</dcterms:modified>
</cp:coreProperties>
</file>