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0AFD3404"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DD0655">
        <w:rPr>
          <w:rFonts w:asciiTheme="majorHAnsi" w:hAnsiTheme="majorHAnsi"/>
          <w:color w:val="FFFFFF" w:themeColor="background1"/>
          <w:sz w:val="72"/>
          <w:szCs w:val="72"/>
        </w:rPr>
        <w:t xml:space="preserve">Μαρτίου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Πίνακας Περιεχομένω</w:t>
      </w:r>
      <w:bookmarkEnd w:id="2"/>
      <w:r>
        <w:rPr>
          <w:rFonts w:asciiTheme="majorHAnsi" w:hAnsiTheme="majorHAnsi"/>
          <w:b/>
          <w:sz w:val="40"/>
          <w:szCs w:val="40"/>
        </w:rPr>
        <w:t>ν</w:t>
      </w:r>
    </w:p>
    <w:p w14:paraId="748EB7BC" w14:textId="4E0B72EE" w:rsidR="00DD0655"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07325381" w:history="1">
        <w:r w:rsidR="00DD0655" w:rsidRPr="00DC4510">
          <w:rPr>
            <w:rStyle w:val="Hyperlink"/>
            <w:noProof/>
          </w:rPr>
          <w:t>Εισαγωγή</w:t>
        </w:r>
        <w:r w:rsidR="00DD0655">
          <w:rPr>
            <w:noProof/>
            <w:webHidden/>
          </w:rPr>
          <w:tab/>
        </w:r>
        <w:r w:rsidR="00DD0655">
          <w:rPr>
            <w:noProof/>
            <w:webHidden/>
          </w:rPr>
          <w:fldChar w:fldCharType="begin"/>
        </w:r>
        <w:r w:rsidR="00DD0655">
          <w:rPr>
            <w:noProof/>
            <w:webHidden/>
          </w:rPr>
          <w:instrText xml:space="preserve"> PAGEREF _Toc507325381 \h </w:instrText>
        </w:r>
        <w:r w:rsidR="00DD0655">
          <w:rPr>
            <w:noProof/>
            <w:webHidden/>
          </w:rPr>
        </w:r>
        <w:r w:rsidR="00DD0655">
          <w:rPr>
            <w:noProof/>
            <w:webHidden/>
          </w:rPr>
          <w:fldChar w:fldCharType="separate"/>
        </w:r>
        <w:r w:rsidR="00DD0655">
          <w:rPr>
            <w:noProof/>
            <w:webHidden/>
          </w:rPr>
          <w:t>3</w:t>
        </w:r>
        <w:r w:rsidR="00DD0655">
          <w:rPr>
            <w:noProof/>
            <w:webHidden/>
          </w:rPr>
          <w:fldChar w:fldCharType="end"/>
        </w:r>
      </w:hyperlink>
    </w:p>
    <w:p w14:paraId="222B8E53" w14:textId="18530F2E" w:rsidR="00DD0655" w:rsidRDefault="00D6352A">
      <w:pPr>
        <w:pStyle w:val="TOC3"/>
        <w:rPr>
          <w:rFonts w:eastAsiaTheme="minorEastAsia"/>
          <w:b w:val="0"/>
          <w:smallCaps w:val="0"/>
          <w:sz w:val="22"/>
          <w:lang w:val="en-US" w:eastAsia="en-US" w:bidi="ar-SA"/>
        </w:rPr>
      </w:pPr>
      <w:hyperlink w:anchor="_Toc507325382" w:history="1">
        <w:r w:rsidR="00DD0655" w:rsidRPr="00DC4510">
          <w:rPr>
            <w:rStyle w:val="Hyperlink"/>
          </w:rPr>
          <w:t>Προηγούμενες Εκδόσεις</w:t>
        </w:r>
        <w:r w:rsidR="00DD0655">
          <w:rPr>
            <w:webHidden/>
          </w:rPr>
          <w:tab/>
        </w:r>
        <w:r w:rsidR="00DD0655">
          <w:rPr>
            <w:webHidden/>
          </w:rPr>
          <w:fldChar w:fldCharType="begin"/>
        </w:r>
        <w:r w:rsidR="00DD0655">
          <w:rPr>
            <w:webHidden/>
          </w:rPr>
          <w:instrText xml:space="preserve"> PAGEREF _Toc507325382 \h </w:instrText>
        </w:r>
        <w:r w:rsidR="00DD0655">
          <w:rPr>
            <w:webHidden/>
          </w:rPr>
        </w:r>
        <w:r w:rsidR="00DD0655">
          <w:rPr>
            <w:webHidden/>
          </w:rPr>
          <w:fldChar w:fldCharType="separate"/>
        </w:r>
        <w:r w:rsidR="00DD0655">
          <w:rPr>
            <w:webHidden/>
          </w:rPr>
          <w:t>3</w:t>
        </w:r>
        <w:r w:rsidR="00DD0655">
          <w:rPr>
            <w:webHidden/>
          </w:rPr>
          <w:fldChar w:fldCharType="end"/>
        </w:r>
      </w:hyperlink>
    </w:p>
    <w:p w14:paraId="7BFFD6B2" w14:textId="1BE47162" w:rsidR="00DD0655" w:rsidRDefault="00D6352A">
      <w:pPr>
        <w:pStyle w:val="TOC3"/>
        <w:rPr>
          <w:rFonts w:eastAsiaTheme="minorEastAsia"/>
          <w:b w:val="0"/>
          <w:smallCaps w:val="0"/>
          <w:sz w:val="22"/>
          <w:lang w:val="en-US" w:eastAsia="en-US" w:bidi="ar-SA"/>
        </w:rPr>
      </w:pPr>
      <w:hyperlink w:anchor="_Toc507325383" w:history="1">
        <w:r w:rsidR="00DD0655" w:rsidRPr="00DC4510">
          <w:rPr>
            <w:rStyle w:val="Hyperlink"/>
          </w:rPr>
          <w:t>Διευκρινίσεις και Σύνοψη Αλλαγών</w:t>
        </w:r>
        <w:r w:rsidR="00DD0655">
          <w:rPr>
            <w:webHidden/>
          </w:rPr>
          <w:tab/>
        </w:r>
        <w:r w:rsidR="00DD0655">
          <w:rPr>
            <w:webHidden/>
          </w:rPr>
          <w:fldChar w:fldCharType="begin"/>
        </w:r>
        <w:r w:rsidR="00DD0655">
          <w:rPr>
            <w:webHidden/>
          </w:rPr>
          <w:instrText xml:space="preserve"> PAGEREF _Toc507325383 \h </w:instrText>
        </w:r>
        <w:r w:rsidR="00DD0655">
          <w:rPr>
            <w:webHidden/>
          </w:rPr>
        </w:r>
        <w:r w:rsidR="00DD0655">
          <w:rPr>
            <w:webHidden/>
          </w:rPr>
          <w:fldChar w:fldCharType="separate"/>
        </w:r>
        <w:r w:rsidR="00DD0655">
          <w:rPr>
            <w:webHidden/>
          </w:rPr>
          <w:t>3</w:t>
        </w:r>
        <w:r w:rsidR="00DD0655">
          <w:rPr>
            <w:webHidden/>
          </w:rPr>
          <w:fldChar w:fldCharType="end"/>
        </w:r>
      </w:hyperlink>
    </w:p>
    <w:p w14:paraId="20DC74FC" w14:textId="316FCB90" w:rsidR="00DD0655" w:rsidRDefault="00D6352A">
      <w:pPr>
        <w:pStyle w:val="TOC1"/>
        <w:tabs>
          <w:tab w:val="right" w:leader="dot" w:pos="5030"/>
        </w:tabs>
        <w:rPr>
          <w:rFonts w:eastAsiaTheme="minorEastAsia"/>
          <w:b w:val="0"/>
          <w:caps w:val="0"/>
          <w:noProof/>
          <w:sz w:val="22"/>
          <w:lang w:val="en-US" w:eastAsia="en-US" w:bidi="ar-SA"/>
        </w:rPr>
      </w:pPr>
      <w:hyperlink w:anchor="_Toc507325384" w:history="1">
        <w:r w:rsidR="00DD0655" w:rsidRPr="00DC4510">
          <w:rPr>
            <w:rStyle w:val="Hyperlink"/>
            <w:noProof/>
          </w:rPr>
          <w:t>Γενικοί Όροι</w:t>
        </w:r>
        <w:r w:rsidR="00DD0655">
          <w:rPr>
            <w:noProof/>
            <w:webHidden/>
          </w:rPr>
          <w:tab/>
        </w:r>
        <w:r w:rsidR="00DD0655">
          <w:rPr>
            <w:noProof/>
            <w:webHidden/>
          </w:rPr>
          <w:fldChar w:fldCharType="begin"/>
        </w:r>
        <w:r w:rsidR="00DD0655">
          <w:rPr>
            <w:noProof/>
            <w:webHidden/>
          </w:rPr>
          <w:instrText xml:space="preserve"> PAGEREF _Toc507325384 \h </w:instrText>
        </w:r>
        <w:r w:rsidR="00DD0655">
          <w:rPr>
            <w:noProof/>
            <w:webHidden/>
          </w:rPr>
        </w:r>
        <w:r w:rsidR="00DD0655">
          <w:rPr>
            <w:noProof/>
            <w:webHidden/>
          </w:rPr>
          <w:fldChar w:fldCharType="separate"/>
        </w:r>
        <w:r w:rsidR="00DD0655">
          <w:rPr>
            <w:noProof/>
            <w:webHidden/>
          </w:rPr>
          <w:t>4</w:t>
        </w:r>
        <w:r w:rsidR="00DD0655">
          <w:rPr>
            <w:noProof/>
            <w:webHidden/>
          </w:rPr>
          <w:fldChar w:fldCharType="end"/>
        </w:r>
      </w:hyperlink>
    </w:p>
    <w:p w14:paraId="4480A703" w14:textId="5D924679" w:rsidR="00DD0655" w:rsidRDefault="00D6352A">
      <w:pPr>
        <w:pStyle w:val="TOC5"/>
        <w:tabs>
          <w:tab w:val="right" w:leader="dot" w:pos="5030"/>
        </w:tabs>
        <w:rPr>
          <w:rFonts w:eastAsiaTheme="minorEastAsia"/>
          <w:noProof/>
          <w:sz w:val="22"/>
          <w:lang w:val="en-US" w:eastAsia="en-US" w:bidi="ar-SA"/>
        </w:rPr>
      </w:pPr>
      <w:hyperlink w:anchor="_Toc507325385" w:history="1">
        <w:r w:rsidR="00DD0655" w:rsidRPr="00DC4510">
          <w:rPr>
            <w:rStyle w:val="Hyperlink"/>
            <w:noProof/>
          </w:rPr>
          <w:t>Ορισμοί</w:t>
        </w:r>
        <w:r w:rsidR="00DD0655">
          <w:rPr>
            <w:noProof/>
            <w:webHidden/>
          </w:rPr>
          <w:tab/>
        </w:r>
        <w:r w:rsidR="00DD0655">
          <w:rPr>
            <w:noProof/>
            <w:webHidden/>
          </w:rPr>
          <w:fldChar w:fldCharType="begin"/>
        </w:r>
        <w:r w:rsidR="00DD0655">
          <w:rPr>
            <w:noProof/>
            <w:webHidden/>
          </w:rPr>
          <w:instrText xml:space="preserve"> PAGEREF _Toc507325385 \h </w:instrText>
        </w:r>
        <w:r w:rsidR="00DD0655">
          <w:rPr>
            <w:noProof/>
            <w:webHidden/>
          </w:rPr>
        </w:r>
        <w:r w:rsidR="00DD0655">
          <w:rPr>
            <w:noProof/>
            <w:webHidden/>
          </w:rPr>
          <w:fldChar w:fldCharType="separate"/>
        </w:r>
        <w:r w:rsidR="00DD0655">
          <w:rPr>
            <w:noProof/>
            <w:webHidden/>
          </w:rPr>
          <w:t>4</w:t>
        </w:r>
        <w:r w:rsidR="00DD0655">
          <w:rPr>
            <w:noProof/>
            <w:webHidden/>
          </w:rPr>
          <w:fldChar w:fldCharType="end"/>
        </w:r>
      </w:hyperlink>
    </w:p>
    <w:p w14:paraId="1693F22A" w14:textId="0D7AD76D" w:rsidR="00DD0655" w:rsidRDefault="00D6352A">
      <w:pPr>
        <w:pStyle w:val="TOC5"/>
        <w:tabs>
          <w:tab w:val="right" w:leader="dot" w:pos="5030"/>
        </w:tabs>
        <w:rPr>
          <w:rFonts w:eastAsiaTheme="minorEastAsia"/>
          <w:noProof/>
          <w:sz w:val="22"/>
          <w:lang w:val="en-US" w:eastAsia="en-US" w:bidi="ar-SA"/>
        </w:rPr>
      </w:pPr>
      <w:hyperlink w:anchor="_Toc507325386" w:history="1">
        <w:r w:rsidR="00DD0655" w:rsidRPr="00DC4510">
          <w:rPr>
            <w:rStyle w:val="Hyperlink"/>
            <w:noProof/>
          </w:rPr>
          <w:t>Ενημερώσεις Όρων Υπηρεσιών Online</w:t>
        </w:r>
        <w:r w:rsidR="00DD0655">
          <w:rPr>
            <w:noProof/>
            <w:webHidden/>
          </w:rPr>
          <w:tab/>
        </w:r>
        <w:r w:rsidR="00DD0655">
          <w:rPr>
            <w:noProof/>
            <w:webHidden/>
          </w:rPr>
          <w:fldChar w:fldCharType="begin"/>
        </w:r>
        <w:r w:rsidR="00DD0655">
          <w:rPr>
            <w:noProof/>
            <w:webHidden/>
          </w:rPr>
          <w:instrText xml:space="preserve"> PAGEREF _Toc507325386 \h </w:instrText>
        </w:r>
        <w:r w:rsidR="00DD0655">
          <w:rPr>
            <w:noProof/>
            <w:webHidden/>
          </w:rPr>
        </w:r>
        <w:r w:rsidR="00DD0655">
          <w:rPr>
            <w:noProof/>
            <w:webHidden/>
          </w:rPr>
          <w:fldChar w:fldCharType="separate"/>
        </w:r>
        <w:r w:rsidR="00DD0655">
          <w:rPr>
            <w:noProof/>
            <w:webHidden/>
          </w:rPr>
          <w:t>4</w:t>
        </w:r>
        <w:r w:rsidR="00DD0655">
          <w:rPr>
            <w:noProof/>
            <w:webHidden/>
          </w:rPr>
          <w:fldChar w:fldCharType="end"/>
        </w:r>
      </w:hyperlink>
    </w:p>
    <w:p w14:paraId="44BDE117" w14:textId="097C8D1E" w:rsidR="00DD0655" w:rsidRDefault="00D6352A">
      <w:pPr>
        <w:pStyle w:val="TOC5"/>
        <w:tabs>
          <w:tab w:val="right" w:leader="dot" w:pos="5030"/>
        </w:tabs>
        <w:rPr>
          <w:rFonts w:eastAsiaTheme="minorEastAsia"/>
          <w:noProof/>
          <w:sz w:val="22"/>
          <w:lang w:val="en-US" w:eastAsia="en-US" w:bidi="ar-SA"/>
        </w:rPr>
      </w:pPr>
      <w:hyperlink w:anchor="_Toc507325387" w:history="1">
        <w:r w:rsidR="00DD0655" w:rsidRPr="00DC4510">
          <w:rPr>
            <w:rStyle w:val="Hyperlink"/>
            <w:noProof/>
          </w:rPr>
          <w:t>Αλλαγές και Διαθεσιμότητα Υπηρεσιών Online</w:t>
        </w:r>
        <w:r w:rsidR="00DD0655">
          <w:rPr>
            <w:noProof/>
            <w:webHidden/>
          </w:rPr>
          <w:tab/>
        </w:r>
        <w:r w:rsidR="00DD0655">
          <w:rPr>
            <w:noProof/>
            <w:webHidden/>
          </w:rPr>
          <w:fldChar w:fldCharType="begin"/>
        </w:r>
        <w:r w:rsidR="00DD0655">
          <w:rPr>
            <w:noProof/>
            <w:webHidden/>
          </w:rPr>
          <w:instrText xml:space="preserve"> PAGEREF _Toc507325387 \h </w:instrText>
        </w:r>
        <w:r w:rsidR="00DD0655">
          <w:rPr>
            <w:noProof/>
            <w:webHidden/>
          </w:rPr>
        </w:r>
        <w:r w:rsidR="00DD0655">
          <w:rPr>
            <w:noProof/>
            <w:webHidden/>
          </w:rPr>
          <w:fldChar w:fldCharType="separate"/>
        </w:r>
        <w:r w:rsidR="00DD0655">
          <w:rPr>
            <w:noProof/>
            <w:webHidden/>
          </w:rPr>
          <w:t>5</w:t>
        </w:r>
        <w:r w:rsidR="00DD0655">
          <w:rPr>
            <w:noProof/>
            <w:webHidden/>
          </w:rPr>
          <w:fldChar w:fldCharType="end"/>
        </w:r>
      </w:hyperlink>
    </w:p>
    <w:p w14:paraId="43711329" w14:textId="07CADE1D" w:rsidR="00DD0655" w:rsidRDefault="00D6352A">
      <w:pPr>
        <w:pStyle w:val="TOC5"/>
        <w:tabs>
          <w:tab w:val="right" w:leader="dot" w:pos="5030"/>
        </w:tabs>
        <w:rPr>
          <w:rFonts w:eastAsiaTheme="minorEastAsia"/>
          <w:noProof/>
          <w:sz w:val="22"/>
          <w:lang w:val="en-US" w:eastAsia="en-US" w:bidi="ar-SA"/>
        </w:rPr>
      </w:pPr>
      <w:hyperlink w:anchor="_Toc507325388" w:history="1">
        <w:r w:rsidR="00DD0655" w:rsidRPr="00DC4510">
          <w:rPr>
            <w:rStyle w:val="Hyperlink"/>
            <w:noProof/>
          </w:rPr>
          <w:t>Περίοδος Διατήρησης</w:t>
        </w:r>
        <w:r w:rsidR="00DD0655">
          <w:rPr>
            <w:noProof/>
            <w:webHidden/>
          </w:rPr>
          <w:tab/>
        </w:r>
        <w:r w:rsidR="00DD0655">
          <w:rPr>
            <w:noProof/>
            <w:webHidden/>
          </w:rPr>
          <w:fldChar w:fldCharType="begin"/>
        </w:r>
        <w:r w:rsidR="00DD0655">
          <w:rPr>
            <w:noProof/>
            <w:webHidden/>
          </w:rPr>
          <w:instrText xml:space="preserve"> PAGEREF _Toc507325388 \h </w:instrText>
        </w:r>
        <w:r w:rsidR="00DD0655">
          <w:rPr>
            <w:noProof/>
            <w:webHidden/>
          </w:rPr>
        </w:r>
        <w:r w:rsidR="00DD0655">
          <w:rPr>
            <w:noProof/>
            <w:webHidden/>
          </w:rPr>
          <w:fldChar w:fldCharType="separate"/>
        </w:r>
        <w:r w:rsidR="00DD0655">
          <w:rPr>
            <w:noProof/>
            <w:webHidden/>
          </w:rPr>
          <w:t>5</w:t>
        </w:r>
        <w:r w:rsidR="00DD0655">
          <w:rPr>
            <w:noProof/>
            <w:webHidden/>
          </w:rPr>
          <w:fldChar w:fldCharType="end"/>
        </w:r>
      </w:hyperlink>
    </w:p>
    <w:p w14:paraId="63F8E3A2" w14:textId="779C5DDD" w:rsidR="00DD0655" w:rsidRDefault="00D6352A">
      <w:pPr>
        <w:pStyle w:val="TOC5"/>
        <w:tabs>
          <w:tab w:val="right" w:leader="dot" w:pos="5030"/>
        </w:tabs>
        <w:rPr>
          <w:rFonts w:eastAsiaTheme="minorEastAsia"/>
          <w:noProof/>
          <w:sz w:val="22"/>
          <w:lang w:val="en-US" w:eastAsia="en-US" w:bidi="ar-SA"/>
        </w:rPr>
      </w:pPr>
      <w:hyperlink w:anchor="_Toc507325389" w:history="1">
        <w:r w:rsidR="00DD0655" w:rsidRPr="00DC4510">
          <w:rPr>
            <w:rStyle w:val="Hyperlink"/>
            <w:noProof/>
          </w:rPr>
          <w:t>Χρήση λογισμικού με την Online υπηρεσία</w:t>
        </w:r>
        <w:r w:rsidR="00DD0655">
          <w:rPr>
            <w:noProof/>
            <w:webHidden/>
          </w:rPr>
          <w:tab/>
        </w:r>
        <w:r w:rsidR="00DD0655">
          <w:rPr>
            <w:noProof/>
            <w:webHidden/>
          </w:rPr>
          <w:fldChar w:fldCharType="begin"/>
        </w:r>
        <w:r w:rsidR="00DD0655">
          <w:rPr>
            <w:noProof/>
            <w:webHidden/>
          </w:rPr>
          <w:instrText xml:space="preserve"> PAGEREF _Toc507325389 \h </w:instrText>
        </w:r>
        <w:r w:rsidR="00DD0655">
          <w:rPr>
            <w:noProof/>
            <w:webHidden/>
          </w:rPr>
        </w:r>
        <w:r w:rsidR="00DD0655">
          <w:rPr>
            <w:noProof/>
            <w:webHidden/>
          </w:rPr>
          <w:fldChar w:fldCharType="separate"/>
        </w:r>
        <w:r w:rsidR="00DD0655">
          <w:rPr>
            <w:noProof/>
            <w:webHidden/>
          </w:rPr>
          <w:t>5</w:t>
        </w:r>
        <w:r w:rsidR="00DD0655">
          <w:rPr>
            <w:noProof/>
            <w:webHidden/>
          </w:rPr>
          <w:fldChar w:fldCharType="end"/>
        </w:r>
      </w:hyperlink>
    </w:p>
    <w:p w14:paraId="5E41B297" w14:textId="5A58B67D" w:rsidR="00DD0655" w:rsidRDefault="00D6352A">
      <w:pPr>
        <w:pStyle w:val="TOC5"/>
        <w:tabs>
          <w:tab w:val="right" w:leader="dot" w:pos="5030"/>
        </w:tabs>
        <w:rPr>
          <w:rFonts w:eastAsiaTheme="minorEastAsia"/>
          <w:noProof/>
          <w:sz w:val="22"/>
          <w:lang w:val="en-US" w:eastAsia="en-US" w:bidi="ar-SA"/>
        </w:rPr>
      </w:pPr>
      <w:hyperlink w:anchor="_Toc507325390" w:history="1">
        <w:r w:rsidR="00DD0655" w:rsidRPr="00DC4510">
          <w:rPr>
            <w:rStyle w:val="Hyperlink"/>
            <w:noProof/>
          </w:rPr>
          <w:t>Προϊόντα Τρίτων Κατασκευαστών</w:t>
        </w:r>
        <w:r w:rsidR="00DD0655">
          <w:rPr>
            <w:noProof/>
            <w:webHidden/>
          </w:rPr>
          <w:tab/>
        </w:r>
        <w:r w:rsidR="00DD0655">
          <w:rPr>
            <w:noProof/>
            <w:webHidden/>
          </w:rPr>
          <w:fldChar w:fldCharType="begin"/>
        </w:r>
        <w:r w:rsidR="00DD0655">
          <w:rPr>
            <w:noProof/>
            <w:webHidden/>
          </w:rPr>
          <w:instrText xml:space="preserve"> PAGEREF _Toc507325390 \h </w:instrText>
        </w:r>
        <w:r w:rsidR="00DD0655">
          <w:rPr>
            <w:noProof/>
            <w:webHidden/>
          </w:rPr>
        </w:r>
        <w:r w:rsidR="00DD0655">
          <w:rPr>
            <w:noProof/>
            <w:webHidden/>
          </w:rPr>
          <w:fldChar w:fldCharType="separate"/>
        </w:r>
        <w:r w:rsidR="00DD0655">
          <w:rPr>
            <w:noProof/>
            <w:webHidden/>
          </w:rPr>
          <w:t>5</w:t>
        </w:r>
        <w:r w:rsidR="00DD0655">
          <w:rPr>
            <w:noProof/>
            <w:webHidden/>
          </w:rPr>
          <w:fldChar w:fldCharType="end"/>
        </w:r>
      </w:hyperlink>
    </w:p>
    <w:p w14:paraId="196D248C" w14:textId="36131D68" w:rsidR="00DD0655" w:rsidRDefault="00D6352A">
      <w:pPr>
        <w:pStyle w:val="TOC5"/>
        <w:tabs>
          <w:tab w:val="right" w:leader="dot" w:pos="5030"/>
        </w:tabs>
        <w:rPr>
          <w:rFonts w:eastAsiaTheme="minorEastAsia"/>
          <w:noProof/>
          <w:sz w:val="22"/>
          <w:lang w:val="en-US" w:eastAsia="en-US" w:bidi="ar-SA"/>
        </w:rPr>
      </w:pPr>
      <w:hyperlink w:anchor="_Toc507325391" w:history="1">
        <w:r w:rsidR="00DD0655" w:rsidRPr="00DC4510">
          <w:rPr>
            <w:rStyle w:val="Hyperlink"/>
            <w:noProof/>
          </w:rPr>
          <w:t>Πολιτική Αποδεκτής Χρήσης</w:t>
        </w:r>
        <w:r w:rsidR="00DD0655">
          <w:rPr>
            <w:noProof/>
            <w:webHidden/>
          </w:rPr>
          <w:tab/>
        </w:r>
        <w:r w:rsidR="00DD0655">
          <w:rPr>
            <w:noProof/>
            <w:webHidden/>
          </w:rPr>
          <w:fldChar w:fldCharType="begin"/>
        </w:r>
        <w:r w:rsidR="00DD0655">
          <w:rPr>
            <w:noProof/>
            <w:webHidden/>
          </w:rPr>
          <w:instrText xml:space="preserve"> PAGEREF _Toc507325391 \h </w:instrText>
        </w:r>
        <w:r w:rsidR="00DD0655">
          <w:rPr>
            <w:noProof/>
            <w:webHidden/>
          </w:rPr>
        </w:r>
        <w:r w:rsidR="00DD0655">
          <w:rPr>
            <w:noProof/>
            <w:webHidden/>
          </w:rPr>
          <w:fldChar w:fldCharType="separate"/>
        </w:r>
        <w:r w:rsidR="00DD0655">
          <w:rPr>
            <w:noProof/>
            <w:webHidden/>
          </w:rPr>
          <w:t>6</w:t>
        </w:r>
        <w:r w:rsidR="00DD0655">
          <w:rPr>
            <w:noProof/>
            <w:webHidden/>
          </w:rPr>
          <w:fldChar w:fldCharType="end"/>
        </w:r>
      </w:hyperlink>
    </w:p>
    <w:p w14:paraId="0B1FD299" w14:textId="086A0FAB" w:rsidR="00DD0655" w:rsidRDefault="00D6352A">
      <w:pPr>
        <w:pStyle w:val="TOC5"/>
        <w:tabs>
          <w:tab w:val="right" w:leader="dot" w:pos="5030"/>
        </w:tabs>
        <w:rPr>
          <w:rFonts w:eastAsiaTheme="minorEastAsia"/>
          <w:noProof/>
          <w:sz w:val="22"/>
          <w:lang w:val="en-US" w:eastAsia="en-US" w:bidi="ar-SA"/>
        </w:rPr>
      </w:pPr>
      <w:hyperlink w:anchor="_Toc507325392" w:history="1">
        <w:r w:rsidR="00DD0655" w:rsidRPr="00DC4510">
          <w:rPr>
            <w:rStyle w:val="Hyperlink"/>
            <w:noProof/>
          </w:rPr>
          <w:t>Τεχνικοί Περιορισμοί</w:t>
        </w:r>
        <w:r w:rsidR="00DD0655">
          <w:rPr>
            <w:noProof/>
            <w:webHidden/>
          </w:rPr>
          <w:tab/>
        </w:r>
        <w:r w:rsidR="00DD0655">
          <w:rPr>
            <w:noProof/>
            <w:webHidden/>
          </w:rPr>
          <w:fldChar w:fldCharType="begin"/>
        </w:r>
        <w:r w:rsidR="00DD0655">
          <w:rPr>
            <w:noProof/>
            <w:webHidden/>
          </w:rPr>
          <w:instrText xml:space="preserve"> PAGEREF _Toc507325392 \h </w:instrText>
        </w:r>
        <w:r w:rsidR="00DD0655">
          <w:rPr>
            <w:noProof/>
            <w:webHidden/>
          </w:rPr>
        </w:r>
        <w:r w:rsidR="00DD0655">
          <w:rPr>
            <w:noProof/>
            <w:webHidden/>
          </w:rPr>
          <w:fldChar w:fldCharType="separate"/>
        </w:r>
        <w:r w:rsidR="00DD0655">
          <w:rPr>
            <w:noProof/>
            <w:webHidden/>
          </w:rPr>
          <w:t>6</w:t>
        </w:r>
        <w:r w:rsidR="00DD0655">
          <w:rPr>
            <w:noProof/>
            <w:webHidden/>
          </w:rPr>
          <w:fldChar w:fldCharType="end"/>
        </w:r>
      </w:hyperlink>
    </w:p>
    <w:p w14:paraId="5EDEF2D9" w14:textId="18040D51" w:rsidR="00DD0655" w:rsidRDefault="00D6352A">
      <w:pPr>
        <w:pStyle w:val="TOC5"/>
        <w:tabs>
          <w:tab w:val="right" w:leader="dot" w:pos="5030"/>
        </w:tabs>
        <w:rPr>
          <w:rFonts w:eastAsiaTheme="minorEastAsia"/>
          <w:noProof/>
          <w:sz w:val="22"/>
          <w:lang w:val="en-US" w:eastAsia="en-US" w:bidi="ar-SA"/>
        </w:rPr>
      </w:pPr>
      <w:hyperlink w:anchor="_Toc507325393" w:history="1">
        <w:r w:rsidR="00DD0655" w:rsidRPr="00DC4510">
          <w:rPr>
            <w:rStyle w:val="Hyperlink"/>
            <w:noProof/>
          </w:rPr>
          <w:t>Συμμόρφωση με τη Νομοθεσία</w:t>
        </w:r>
        <w:r w:rsidR="00DD0655">
          <w:rPr>
            <w:noProof/>
            <w:webHidden/>
          </w:rPr>
          <w:tab/>
        </w:r>
        <w:r w:rsidR="00DD0655">
          <w:rPr>
            <w:noProof/>
            <w:webHidden/>
          </w:rPr>
          <w:fldChar w:fldCharType="begin"/>
        </w:r>
        <w:r w:rsidR="00DD0655">
          <w:rPr>
            <w:noProof/>
            <w:webHidden/>
          </w:rPr>
          <w:instrText xml:space="preserve"> PAGEREF _Toc507325393 \h </w:instrText>
        </w:r>
        <w:r w:rsidR="00DD0655">
          <w:rPr>
            <w:noProof/>
            <w:webHidden/>
          </w:rPr>
        </w:r>
        <w:r w:rsidR="00DD0655">
          <w:rPr>
            <w:noProof/>
            <w:webHidden/>
          </w:rPr>
          <w:fldChar w:fldCharType="separate"/>
        </w:r>
        <w:r w:rsidR="00DD0655">
          <w:rPr>
            <w:noProof/>
            <w:webHidden/>
          </w:rPr>
          <w:t>6</w:t>
        </w:r>
        <w:r w:rsidR="00DD0655">
          <w:rPr>
            <w:noProof/>
            <w:webHidden/>
          </w:rPr>
          <w:fldChar w:fldCharType="end"/>
        </w:r>
      </w:hyperlink>
    </w:p>
    <w:p w14:paraId="2A1762AC" w14:textId="05D8417E" w:rsidR="00DD0655" w:rsidRDefault="00D6352A">
      <w:pPr>
        <w:pStyle w:val="TOC5"/>
        <w:tabs>
          <w:tab w:val="right" w:leader="dot" w:pos="5030"/>
        </w:tabs>
        <w:rPr>
          <w:rFonts w:eastAsiaTheme="minorEastAsia"/>
          <w:noProof/>
          <w:sz w:val="22"/>
          <w:lang w:val="en-US" w:eastAsia="en-US" w:bidi="ar-SA"/>
        </w:rPr>
      </w:pPr>
      <w:hyperlink w:anchor="_Toc507325394" w:history="1">
        <w:r w:rsidR="00DD0655" w:rsidRPr="00DC4510">
          <w:rPr>
            <w:rStyle w:val="Hyperlink"/>
            <w:noProof/>
          </w:rPr>
          <w:t>Υπηρεσίες Εισαγωγής/Εξαγωγής</w:t>
        </w:r>
        <w:r w:rsidR="00DD0655">
          <w:rPr>
            <w:noProof/>
            <w:webHidden/>
          </w:rPr>
          <w:tab/>
        </w:r>
        <w:r w:rsidR="00DD0655">
          <w:rPr>
            <w:noProof/>
            <w:webHidden/>
          </w:rPr>
          <w:fldChar w:fldCharType="begin"/>
        </w:r>
        <w:r w:rsidR="00DD0655">
          <w:rPr>
            <w:noProof/>
            <w:webHidden/>
          </w:rPr>
          <w:instrText xml:space="preserve"> PAGEREF _Toc507325394 \h </w:instrText>
        </w:r>
        <w:r w:rsidR="00DD0655">
          <w:rPr>
            <w:noProof/>
            <w:webHidden/>
          </w:rPr>
        </w:r>
        <w:r w:rsidR="00DD0655">
          <w:rPr>
            <w:noProof/>
            <w:webHidden/>
          </w:rPr>
          <w:fldChar w:fldCharType="separate"/>
        </w:r>
        <w:r w:rsidR="00DD0655">
          <w:rPr>
            <w:noProof/>
            <w:webHidden/>
          </w:rPr>
          <w:t>6</w:t>
        </w:r>
        <w:r w:rsidR="00DD0655">
          <w:rPr>
            <w:noProof/>
            <w:webHidden/>
          </w:rPr>
          <w:fldChar w:fldCharType="end"/>
        </w:r>
      </w:hyperlink>
    </w:p>
    <w:p w14:paraId="5E313347" w14:textId="73C6839C" w:rsidR="00DD0655" w:rsidRDefault="00D6352A">
      <w:pPr>
        <w:pStyle w:val="TOC5"/>
        <w:tabs>
          <w:tab w:val="right" w:leader="dot" w:pos="5030"/>
        </w:tabs>
        <w:rPr>
          <w:rFonts w:eastAsiaTheme="minorEastAsia"/>
          <w:noProof/>
          <w:sz w:val="22"/>
          <w:lang w:val="en-US" w:eastAsia="en-US" w:bidi="ar-SA"/>
        </w:rPr>
      </w:pPr>
      <w:hyperlink w:anchor="_Toc507325395" w:history="1">
        <w:r w:rsidR="00DD0655" w:rsidRPr="00DC4510">
          <w:rPr>
            <w:rStyle w:val="Hyperlink"/>
            <w:noProof/>
          </w:rPr>
          <w:t>Ηλεκτρονικές ειδοποιήσεις</w:t>
        </w:r>
        <w:r w:rsidR="00DD0655">
          <w:rPr>
            <w:noProof/>
            <w:webHidden/>
          </w:rPr>
          <w:tab/>
        </w:r>
        <w:r w:rsidR="00DD0655">
          <w:rPr>
            <w:noProof/>
            <w:webHidden/>
          </w:rPr>
          <w:fldChar w:fldCharType="begin"/>
        </w:r>
        <w:r w:rsidR="00DD0655">
          <w:rPr>
            <w:noProof/>
            <w:webHidden/>
          </w:rPr>
          <w:instrText xml:space="preserve"> PAGEREF _Toc507325395 \h </w:instrText>
        </w:r>
        <w:r w:rsidR="00DD0655">
          <w:rPr>
            <w:noProof/>
            <w:webHidden/>
          </w:rPr>
        </w:r>
        <w:r w:rsidR="00DD0655">
          <w:rPr>
            <w:noProof/>
            <w:webHidden/>
          </w:rPr>
          <w:fldChar w:fldCharType="separate"/>
        </w:r>
        <w:r w:rsidR="00DD0655">
          <w:rPr>
            <w:noProof/>
            <w:webHidden/>
          </w:rPr>
          <w:t>7</w:t>
        </w:r>
        <w:r w:rsidR="00DD0655">
          <w:rPr>
            <w:noProof/>
            <w:webHidden/>
          </w:rPr>
          <w:fldChar w:fldCharType="end"/>
        </w:r>
      </w:hyperlink>
    </w:p>
    <w:p w14:paraId="20891FFC" w14:textId="173D45A8" w:rsidR="00DD0655" w:rsidRDefault="00D6352A">
      <w:pPr>
        <w:pStyle w:val="TOC5"/>
        <w:tabs>
          <w:tab w:val="right" w:leader="dot" w:pos="5030"/>
        </w:tabs>
        <w:rPr>
          <w:rFonts w:eastAsiaTheme="minorEastAsia"/>
          <w:noProof/>
          <w:sz w:val="22"/>
          <w:lang w:val="en-US" w:eastAsia="en-US" w:bidi="ar-SA"/>
        </w:rPr>
      </w:pPr>
      <w:hyperlink w:anchor="_Toc507325396" w:history="1">
        <w:r w:rsidR="00DD0655" w:rsidRPr="00DC4510">
          <w:rPr>
            <w:rStyle w:val="Hyperlink"/>
            <w:noProof/>
          </w:rPr>
          <w:t>Επανεκχώρηση Αδειών Χρήσης</w:t>
        </w:r>
        <w:r w:rsidR="00DD0655">
          <w:rPr>
            <w:noProof/>
            <w:webHidden/>
          </w:rPr>
          <w:tab/>
        </w:r>
        <w:r w:rsidR="00DD0655">
          <w:rPr>
            <w:noProof/>
            <w:webHidden/>
          </w:rPr>
          <w:fldChar w:fldCharType="begin"/>
        </w:r>
        <w:r w:rsidR="00DD0655">
          <w:rPr>
            <w:noProof/>
            <w:webHidden/>
          </w:rPr>
          <w:instrText xml:space="preserve"> PAGEREF _Toc507325396 \h </w:instrText>
        </w:r>
        <w:r w:rsidR="00DD0655">
          <w:rPr>
            <w:noProof/>
            <w:webHidden/>
          </w:rPr>
        </w:r>
        <w:r w:rsidR="00DD0655">
          <w:rPr>
            <w:noProof/>
            <w:webHidden/>
          </w:rPr>
          <w:fldChar w:fldCharType="separate"/>
        </w:r>
        <w:r w:rsidR="00DD0655">
          <w:rPr>
            <w:noProof/>
            <w:webHidden/>
          </w:rPr>
          <w:t>7</w:t>
        </w:r>
        <w:r w:rsidR="00DD0655">
          <w:rPr>
            <w:noProof/>
            <w:webHidden/>
          </w:rPr>
          <w:fldChar w:fldCharType="end"/>
        </w:r>
      </w:hyperlink>
    </w:p>
    <w:p w14:paraId="479CBD52" w14:textId="3463C853" w:rsidR="00DD0655" w:rsidRDefault="00D6352A">
      <w:pPr>
        <w:pStyle w:val="TOC5"/>
        <w:tabs>
          <w:tab w:val="right" w:leader="dot" w:pos="5030"/>
        </w:tabs>
        <w:rPr>
          <w:rFonts w:eastAsiaTheme="minorEastAsia"/>
          <w:noProof/>
          <w:sz w:val="22"/>
          <w:lang w:val="en-US" w:eastAsia="en-US" w:bidi="ar-SA"/>
        </w:rPr>
      </w:pPr>
      <w:hyperlink w:anchor="_Toc507325397" w:history="1">
        <w:r w:rsidR="00DD0655" w:rsidRPr="00DC4510">
          <w:rPr>
            <w:rStyle w:val="Hyperlink"/>
            <w:noProof/>
          </w:rPr>
          <w:t>Στοιχεία γραμματοσειρών</w:t>
        </w:r>
        <w:r w:rsidR="00DD0655">
          <w:rPr>
            <w:noProof/>
            <w:webHidden/>
          </w:rPr>
          <w:tab/>
        </w:r>
        <w:r w:rsidR="00DD0655">
          <w:rPr>
            <w:noProof/>
            <w:webHidden/>
          </w:rPr>
          <w:fldChar w:fldCharType="begin"/>
        </w:r>
        <w:r w:rsidR="00DD0655">
          <w:rPr>
            <w:noProof/>
            <w:webHidden/>
          </w:rPr>
          <w:instrText xml:space="preserve"> PAGEREF _Toc507325397 \h </w:instrText>
        </w:r>
        <w:r w:rsidR="00DD0655">
          <w:rPr>
            <w:noProof/>
            <w:webHidden/>
          </w:rPr>
        </w:r>
        <w:r w:rsidR="00DD0655">
          <w:rPr>
            <w:noProof/>
            <w:webHidden/>
          </w:rPr>
          <w:fldChar w:fldCharType="separate"/>
        </w:r>
        <w:r w:rsidR="00DD0655">
          <w:rPr>
            <w:noProof/>
            <w:webHidden/>
          </w:rPr>
          <w:t>7</w:t>
        </w:r>
        <w:r w:rsidR="00DD0655">
          <w:rPr>
            <w:noProof/>
            <w:webHidden/>
          </w:rPr>
          <w:fldChar w:fldCharType="end"/>
        </w:r>
      </w:hyperlink>
    </w:p>
    <w:p w14:paraId="6317C429" w14:textId="3B6FEC6C" w:rsidR="00DD0655" w:rsidRDefault="00D6352A">
      <w:pPr>
        <w:pStyle w:val="TOC5"/>
        <w:tabs>
          <w:tab w:val="right" w:leader="dot" w:pos="5030"/>
        </w:tabs>
        <w:rPr>
          <w:rFonts w:eastAsiaTheme="minorEastAsia"/>
          <w:noProof/>
          <w:sz w:val="22"/>
          <w:lang w:val="en-US" w:eastAsia="en-US" w:bidi="ar-SA"/>
        </w:rPr>
      </w:pPr>
      <w:hyperlink w:anchor="_Toc507325398" w:history="1">
        <w:r w:rsidR="00DD0655" w:rsidRPr="00DC4510">
          <w:rPr>
            <w:rStyle w:val="Hyperlink"/>
            <w:noProof/>
          </w:rPr>
          <w:t>Συγκριτική αξιολόγηση με τον ανταγωνισμό</w:t>
        </w:r>
        <w:r w:rsidR="00DD0655">
          <w:rPr>
            <w:noProof/>
            <w:webHidden/>
          </w:rPr>
          <w:tab/>
        </w:r>
        <w:r w:rsidR="00DD0655">
          <w:rPr>
            <w:noProof/>
            <w:webHidden/>
          </w:rPr>
          <w:fldChar w:fldCharType="begin"/>
        </w:r>
        <w:r w:rsidR="00DD0655">
          <w:rPr>
            <w:noProof/>
            <w:webHidden/>
          </w:rPr>
          <w:instrText xml:space="preserve"> PAGEREF _Toc507325398 \h </w:instrText>
        </w:r>
        <w:r w:rsidR="00DD0655">
          <w:rPr>
            <w:noProof/>
            <w:webHidden/>
          </w:rPr>
        </w:r>
        <w:r w:rsidR="00DD0655">
          <w:rPr>
            <w:noProof/>
            <w:webHidden/>
          </w:rPr>
          <w:fldChar w:fldCharType="separate"/>
        </w:r>
        <w:r w:rsidR="00DD0655">
          <w:rPr>
            <w:noProof/>
            <w:webHidden/>
          </w:rPr>
          <w:t>7</w:t>
        </w:r>
        <w:r w:rsidR="00DD0655">
          <w:rPr>
            <w:noProof/>
            <w:webHidden/>
          </w:rPr>
          <w:fldChar w:fldCharType="end"/>
        </w:r>
      </w:hyperlink>
    </w:p>
    <w:p w14:paraId="21CD3CC7" w14:textId="1620ED38" w:rsidR="00DD0655" w:rsidRDefault="00D6352A">
      <w:pPr>
        <w:pStyle w:val="TOC5"/>
        <w:tabs>
          <w:tab w:val="right" w:leader="dot" w:pos="5030"/>
        </w:tabs>
        <w:rPr>
          <w:rFonts w:eastAsiaTheme="minorEastAsia"/>
          <w:noProof/>
          <w:sz w:val="22"/>
          <w:lang w:val="en-US" w:eastAsia="en-US" w:bidi="ar-SA"/>
        </w:rPr>
      </w:pPr>
      <w:hyperlink w:anchor="_Toc507325399" w:history="1">
        <w:r w:rsidR="00DD0655" w:rsidRPr="00DC4510">
          <w:rPr>
            <w:rStyle w:val="Hyperlink"/>
            <w:noProof/>
          </w:rPr>
          <w:t>Πολυπλεξία</w:t>
        </w:r>
        <w:r w:rsidR="00DD0655">
          <w:rPr>
            <w:noProof/>
            <w:webHidden/>
          </w:rPr>
          <w:tab/>
        </w:r>
        <w:r w:rsidR="00DD0655">
          <w:rPr>
            <w:noProof/>
            <w:webHidden/>
          </w:rPr>
          <w:fldChar w:fldCharType="begin"/>
        </w:r>
        <w:r w:rsidR="00DD0655">
          <w:rPr>
            <w:noProof/>
            <w:webHidden/>
          </w:rPr>
          <w:instrText xml:space="preserve"> PAGEREF _Toc507325399 \h </w:instrText>
        </w:r>
        <w:r w:rsidR="00DD0655">
          <w:rPr>
            <w:noProof/>
            <w:webHidden/>
          </w:rPr>
        </w:r>
        <w:r w:rsidR="00DD0655">
          <w:rPr>
            <w:noProof/>
            <w:webHidden/>
          </w:rPr>
          <w:fldChar w:fldCharType="separate"/>
        </w:r>
        <w:r w:rsidR="00DD0655">
          <w:rPr>
            <w:noProof/>
            <w:webHidden/>
          </w:rPr>
          <w:t>7</w:t>
        </w:r>
        <w:r w:rsidR="00DD0655">
          <w:rPr>
            <w:noProof/>
            <w:webHidden/>
          </w:rPr>
          <w:fldChar w:fldCharType="end"/>
        </w:r>
      </w:hyperlink>
    </w:p>
    <w:p w14:paraId="59A156A3" w14:textId="207F5805" w:rsidR="00DD0655" w:rsidRDefault="00D6352A">
      <w:pPr>
        <w:pStyle w:val="TOC1"/>
        <w:tabs>
          <w:tab w:val="right" w:leader="dot" w:pos="5030"/>
        </w:tabs>
        <w:rPr>
          <w:rFonts w:eastAsiaTheme="minorEastAsia"/>
          <w:b w:val="0"/>
          <w:caps w:val="0"/>
          <w:noProof/>
          <w:sz w:val="22"/>
          <w:lang w:val="en-US" w:eastAsia="en-US" w:bidi="ar-SA"/>
        </w:rPr>
      </w:pPr>
      <w:hyperlink w:anchor="_Toc507325400" w:history="1">
        <w:r w:rsidR="00DD0655" w:rsidRPr="00DC4510">
          <w:rPr>
            <w:rStyle w:val="Hyperlink"/>
            <w:noProof/>
          </w:rPr>
          <w:t>Όροι για το Ιδιωτικό Απόρρητο και την Ασφάλεια</w:t>
        </w:r>
        <w:r w:rsidR="00DD0655">
          <w:rPr>
            <w:noProof/>
            <w:webHidden/>
          </w:rPr>
          <w:tab/>
        </w:r>
        <w:r w:rsidR="00DD0655">
          <w:rPr>
            <w:noProof/>
            <w:webHidden/>
          </w:rPr>
          <w:fldChar w:fldCharType="begin"/>
        </w:r>
        <w:r w:rsidR="00DD0655">
          <w:rPr>
            <w:noProof/>
            <w:webHidden/>
          </w:rPr>
          <w:instrText xml:space="preserve"> PAGEREF _Toc507325400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1D859BD6" w14:textId="446F41C8" w:rsidR="00DD0655" w:rsidRDefault="00D6352A">
      <w:pPr>
        <w:pStyle w:val="TOC3"/>
        <w:rPr>
          <w:rFonts w:eastAsiaTheme="minorEastAsia"/>
          <w:b w:val="0"/>
          <w:smallCaps w:val="0"/>
          <w:sz w:val="22"/>
          <w:lang w:val="en-US" w:eastAsia="en-US" w:bidi="ar-SA"/>
        </w:rPr>
      </w:pPr>
      <w:hyperlink w:anchor="_Toc507325401" w:history="1">
        <w:r w:rsidR="00DD0655" w:rsidRPr="00DC4510">
          <w:rPr>
            <w:rStyle w:val="Hyperlink"/>
          </w:rPr>
          <w:t>Γενικοί Όροι για το Ιδιωτικό Απόρρητο και την Ασφάλεια</w:t>
        </w:r>
        <w:r w:rsidR="00DD0655">
          <w:rPr>
            <w:webHidden/>
          </w:rPr>
          <w:tab/>
        </w:r>
        <w:r w:rsidR="00DD0655">
          <w:rPr>
            <w:webHidden/>
          </w:rPr>
          <w:fldChar w:fldCharType="begin"/>
        </w:r>
        <w:r w:rsidR="00DD0655">
          <w:rPr>
            <w:webHidden/>
          </w:rPr>
          <w:instrText xml:space="preserve"> PAGEREF _Toc507325401 \h </w:instrText>
        </w:r>
        <w:r w:rsidR="00DD0655">
          <w:rPr>
            <w:webHidden/>
          </w:rPr>
        </w:r>
        <w:r w:rsidR="00DD0655">
          <w:rPr>
            <w:webHidden/>
          </w:rPr>
          <w:fldChar w:fldCharType="separate"/>
        </w:r>
        <w:r w:rsidR="00DD0655">
          <w:rPr>
            <w:webHidden/>
          </w:rPr>
          <w:t>8</w:t>
        </w:r>
        <w:r w:rsidR="00DD0655">
          <w:rPr>
            <w:webHidden/>
          </w:rPr>
          <w:fldChar w:fldCharType="end"/>
        </w:r>
      </w:hyperlink>
    </w:p>
    <w:p w14:paraId="29B81472" w14:textId="30776310" w:rsidR="00DD0655" w:rsidRDefault="00D6352A">
      <w:pPr>
        <w:pStyle w:val="TOC5"/>
        <w:tabs>
          <w:tab w:val="right" w:leader="dot" w:pos="5030"/>
        </w:tabs>
        <w:rPr>
          <w:rFonts w:eastAsiaTheme="minorEastAsia"/>
          <w:noProof/>
          <w:sz w:val="22"/>
          <w:lang w:val="en-US" w:eastAsia="en-US" w:bidi="ar-SA"/>
        </w:rPr>
      </w:pPr>
      <w:hyperlink w:anchor="_Toc507325402" w:history="1">
        <w:r w:rsidR="00DD0655" w:rsidRPr="00DC4510">
          <w:rPr>
            <w:rStyle w:val="Hyperlink"/>
            <w:noProof/>
          </w:rPr>
          <w:t>Πεδίο εφαρμογής</w:t>
        </w:r>
        <w:r w:rsidR="00DD0655">
          <w:rPr>
            <w:noProof/>
            <w:webHidden/>
          </w:rPr>
          <w:tab/>
        </w:r>
        <w:r w:rsidR="00DD0655">
          <w:rPr>
            <w:noProof/>
            <w:webHidden/>
          </w:rPr>
          <w:fldChar w:fldCharType="begin"/>
        </w:r>
        <w:r w:rsidR="00DD0655">
          <w:rPr>
            <w:noProof/>
            <w:webHidden/>
          </w:rPr>
          <w:instrText xml:space="preserve"> PAGEREF _Toc507325402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15F519A1" w14:textId="5B4DD0F7" w:rsidR="00DD0655" w:rsidRDefault="00D6352A">
      <w:pPr>
        <w:pStyle w:val="TOC5"/>
        <w:tabs>
          <w:tab w:val="right" w:leader="dot" w:pos="5030"/>
        </w:tabs>
        <w:rPr>
          <w:rFonts w:eastAsiaTheme="minorEastAsia"/>
          <w:noProof/>
          <w:sz w:val="22"/>
          <w:lang w:val="en-US" w:eastAsia="en-US" w:bidi="ar-SA"/>
        </w:rPr>
      </w:pPr>
      <w:hyperlink w:anchor="_Toc507325403" w:history="1">
        <w:r w:rsidR="00DD0655" w:rsidRPr="00DC4510">
          <w:rPr>
            <w:rStyle w:val="Hyperlink"/>
            <w:noProof/>
          </w:rPr>
          <w:t>Χρήση των Δεδομένων του Πελάτη</w:t>
        </w:r>
        <w:r w:rsidR="00DD0655">
          <w:rPr>
            <w:noProof/>
            <w:webHidden/>
          </w:rPr>
          <w:tab/>
        </w:r>
        <w:r w:rsidR="00DD0655">
          <w:rPr>
            <w:noProof/>
            <w:webHidden/>
          </w:rPr>
          <w:fldChar w:fldCharType="begin"/>
        </w:r>
        <w:r w:rsidR="00DD0655">
          <w:rPr>
            <w:noProof/>
            <w:webHidden/>
          </w:rPr>
          <w:instrText xml:space="preserve"> PAGEREF _Toc507325403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76E50283" w14:textId="199A484F" w:rsidR="00DD0655" w:rsidRDefault="00D6352A">
      <w:pPr>
        <w:pStyle w:val="TOC5"/>
        <w:tabs>
          <w:tab w:val="right" w:leader="dot" w:pos="5030"/>
        </w:tabs>
        <w:rPr>
          <w:rFonts w:eastAsiaTheme="minorEastAsia"/>
          <w:noProof/>
          <w:sz w:val="22"/>
          <w:lang w:val="en-US" w:eastAsia="en-US" w:bidi="ar-SA"/>
        </w:rPr>
      </w:pPr>
      <w:hyperlink w:anchor="_Toc507325404" w:history="1">
        <w:r w:rsidR="00DD0655" w:rsidRPr="00DC4510">
          <w:rPr>
            <w:rStyle w:val="Hyperlink"/>
            <w:noProof/>
          </w:rPr>
          <w:t>Επεξεργασία Δεδομένων Προσωπικού Χαρακτήρα</w:t>
        </w:r>
        <w:r w:rsidR="00DD0655">
          <w:rPr>
            <w:noProof/>
            <w:webHidden/>
          </w:rPr>
          <w:tab/>
        </w:r>
        <w:r w:rsidR="00DD0655">
          <w:rPr>
            <w:noProof/>
            <w:webHidden/>
          </w:rPr>
          <w:fldChar w:fldCharType="begin"/>
        </w:r>
        <w:r w:rsidR="00DD0655">
          <w:rPr>
            <w:noProof/>
            <w:webHidden/>
          </w:rPr>
          <w:instrText xml:space="preserve"> PAGEREF _Toc507325404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4A9E514D" w14:textId="5E430592" w:rsidR="00DD0655" w:rsidRDefault="00D6352A">
      <w:pPr>
        <w:pStyle w:val="TOC5"/>
        <w:tabs>
          <w:tab w:val="right" w:leader="dot" w:pos="5030"/>
        </w:tabs>
        <w:rPr>
          <w:rFonts w:eastAsiaTheme="minorEastAsia"/>
          <w:noProof/>
          <w:sz w:val="22"/>
          <w:lang w:val="en-US" w:eastAsia="en-US" w:bidi="ar-SA"/>
        </w:rPr>
      </w:pPr>
      <w:hyperlink w:anchor="_Toc507325405" w:history="1">
        <w:r w:rsidR="00DD0655" w:rsidRPr="00DC4510">
          <w:rPr>
            <w:rStyle w:val="Hyperlink"/>
            <w:noProof/>
          </w:rPr>
          <w:t>Χρήση των Δεδομένων Υποστήριξης</w:t>
        </w:r>
        <w:r w:rsidR="00DD0655">
          <w:rPr>
            <w:noProof/>
            <w:webHidden/>
          </w:rPr>
          <w:tab/>
        </w:r>
        <w:r w:rsidR="00DD0655">
          <w:rPr>
            <w:noProof/>
            <w:webHidden/>
          </w:rPr>
          <w:fldChar w:fldCharType="begin"/>
        </w:r>
        <w:r w:rsidR="00DD0655">
          <w:rPr>
            <w:noProof/>
            <w:webHidden/>
          </w:rPr>
          <w:instrText xml:space="preserve"> PAGEREF _Toc507325405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36A1DE99" w14:textId="7016112E" w:rsidR="00DD0655" w:rsidRDefault="00D6352A">
      <w:pPr>
        <w:pStyle w:val="TOC5"/>
        <w:tabs>
          <w:tab w:val="right" w:leader="dot" w:pos="5030"/>
        </w:tabs>
        <w:rPr>
          <w:rFonts w:eastAsiaTheme="minorEastAsia"/>
          <w:noProof/>
          <w:sz w:val="22"/>
          <w:lang w:val="en-US" w:eastAsia="en-US" w:bidi="ar-SA"/>
        </w:rPr>
      </w:pPr>
      <w:hyperlink w:anchor="_Toc507325406" w:history="1">
        <w:r w:rsidR="00DD0655" w:rsidRPr="00DC4510">
          <w:rPr>
            <w:rStyle w:val="Hyperlink"/>
            <w:noProof/>
          </w:rPr>
          <w:t>Αποκάλυψη των Δεδομένων Πελάτη και των Δεδομένων Υποστήριξης</w:t>
        </w:r>
        <w:r w:rsidR="00DD0655">
          <w:rPr>
            <w:noProof/>
            <w:webHidden/>
          </w:rPr>
          <w:tab/>
        </w:r>
        <w:r w:rsidR="00DD0655">
          <w:rPr>
            <w:noProof/>
            <w:webHidden/>
          </w:rPr>
          <w:fldChar w:fldCharType="begin"/>
        </w:r>
        <w:r w:rsidR="00DD0655">
          <w:rPr>
            <w:noProof/>
            <w:webHidden/>
          </w:rPr>
          <w:instrText xml:space="preserve"> PAGEREF _Toc507325406 \h </w:instrText>
        </w:r>
        <w:r w:rsidR="00DD0655">
          <w:rPr>
            <w:noProof/>
            <w:webHidden/>
          </w:rPr>
        </w:r>
        <w:r w:rsidR="00DD0655">
          <w:rPr>
            <w:noProof/>
            <w:webHidden/>
          </w:rPr>
          <w:fldChar w:fldCharType="separate"/>
        </w:r>
        <w:r w:rsidR="00DD0655">
          <w:rPr>
            <w:noProof/>
            <w:webHidden/>
          </w:rPr>
          <w:t>8</w:t>
        </w:r>
        <w:r w:rsidR="00DD0655">
          <w:rPr>
            <w:noProof/>
            <w:webHidden/>
          </w:rPr>
          <w:fldChar w:fldCharType="end"/>
        </w:r>
      </w:hyperlink>
    </w:p>
    <w:p w14:paraId="7AE5756F" w14:textId="0B54B8A4" w:rsidR="00DD0655" w:rsidRDefault="00D6352A">
      <w:pPr>
        <w:pStyle w:val="TOC5"/>
        <w:tabs>
          <w:tab w:val="right" w:leader="dot" w:pos="5030"/>
        </w:tabs>
        <w:rPr>
          <w:rFonts w:eastAsiaTheme="minorEastAsia"/>
          <w:noProof/>
          <w:sz w:val="22"/>
          <w:lang w:val="en-US" w:eastAsia="en-US" w:bidi="ar-SA"/>
        </w:rPr>
      </w:pPr>
      <w:hyperlink w:anchor="_Toc507325407" w:history="1">
        <w:r w:rsidR="00DD0655" w:rsidRPr="00DC4510">
          <w:rPr>
            <w:rStyle w:val="Hyperlink"/>
            <w:noProof/>
          </w:rPr>
          <w:t>Εκπαιδευτικά Ιδρύματα</w:t>
        </w:r>
        <w:r w:rsidR="00DD0655">
          <w:rPr>
            <w:noProof/>
            <w:webHidden/>
          </w:rPr>
          <w:tab/>
        </w:r>
        <w:r w:rsidR="00DD0655">
          <w:rPr>
            <w:noProof/>
            <w:webHidden/>
          </w:rPr>
          <w:fldChar w:fldCharType="begin"/>
        </w:r>
        <w:r w:rsidR="00DD0655">
          <w:rPr>
            <w:noProof/>
            <w:webHidden/>
          </w:rPr>
          <w:instrText xml:space="preserve"> PAGEREF _Toc507325407 \h </w:instrText>
        </w:r>
        <w:r w:rsidR="00DD0655">
          <w:rPr>
            <w:noProof/>
            <w:webHidden/>
          </w:rPr>
        </w:r>
        <w:r w:rsidR="00DD0655">
          <w:rPr>
            <w:noProof/>
            <w:webHidden/>
          </w:rPr>
          <w:fldChar w:fldCharType="separate"/>
        </w:r>
        <w:r w:rsidR="00DD0655">
          <w:rPr>
            <w:noProof/>
            <w:webHidden/>
          </w:rPr>
          <w:t>9</w:t>
        </w:r>
        <w:r w:rsidR="00DD0655">
          <w:rPr>
            <w:noProof/>
            <w:webHidden/>
          </w:rPr>
          <w:fldChar w:fldCharType="end"/>
        </w:r>
      </w:hyperlink>
    </w:p>
    <w:p w14:paraId="4FD72C11" w14:textId="3AB8FE98" w:rsidR="00DD0655" w:rsidRDefault="00D6352A">
      <w:pPr>
        <w:pStyle w:val="TOC5"/>
        <w:tabs>
          <w:tab w:val="right" w:leader="dot" w:pos="5030"/>
        </w:tabs>
        <w:rPr>
          <w:rFonts w:eastAsiaTheme="minorEastAsia"/>
          <w:noProof/>
          <w:sz w:val="22"/>
          <w:lang w:val="en-US" w:eastAsia="en-US" w:bidi="ar-SA"/>
        </w:rPr>
      </w:pPr>
      <w:hyperlink w:anchor="_Toc507325408" w:history="1">
        <w:r w:rsidR="00DD0655" w:rsidRPr="00DC4510">
          <w:rPr>
            <w:rStyle w:val="Hyperlink"/>
            <w:noProof/>
          </w:rPr>
          <w:t>Επαγγελματικός εταίρος HIPPA</w:t>
        </w:r>
        <w:r w:rsidR="00DD0655">
          <w:rPr>
            <w:noProof/>
            <w:webHidden/>
          </w:rPr>
          <w:tab/>
        </w:r>
        <w:r w:rsidR="00DD0655">
          <w:rPr>
            <w:noProof/>
            <w:webHidden/>
          </w:rPr>
          <w:fldChar w:fldCharType="begin"/>
        </w:r>
        <w:r w:rsidR="00DD0655">
          <w:rPr>
            <w:noProof/>
            <w:webHidden/>
          </w:rPr>
          <w:instrText xml:space="preserve"> PAGEREF _Toc507325408 \h </w:instrText>
        </w:r>
        <w:r w:rsidR="00DD0655">
          <w:rPr>
            <w:noProof/>
            <w:webHidden/>
          </w:rPr>
        </w:r>
        <w:r w:rsidR="00DD0655">
          <w:rPr>
            <w:noProof/>
            <w:webHidden/>
          </w:rPr>
          <w:fldChar w:fldCharType="separate"/>
        </w:r>
        <w:r w:rsidR="00DD0655">
          <w:rPr>
            <w:noProof/>
            <w:webHidden/>
          </w:rPr>
          <w:t>9</w:t>
        </w:r>
        <w:r w:rsidR="00DD0655">
          <w:rPr>
            <w:noProof/>
            <w:webHidden/>
          </w:rPr>
          <w:fldChar w:fldCharType="end"/>
        </w:r>
      </w:hyperlink>
    </w:p>
    <w:p w14:paraId="0CC2750D" w14:textId="6FB13048" w:rsidR="00DD0655" w:rsidRDefault="00D6352A">
      <w:pPr>
        <w:pStyle w:val="TOC5"/>
        <w:tabs>
          <w:tab w:val="right" w:leader="dot" w:pos="5030"/>
        </w:tabs>
        <w:rPr>
          <w:rFonts w:eastAsiaTheme="minorEastAsia"/>
          <w:noProof/>
          <w:sz w:val="22"/>
          <w:lang w:val="en-US" w:eastAsia="en-US" w:bidi="ar-SA"/>
        </w:rPr>
      </w:pPr>
      <w:hyperlink w:anchor="_Toc507325409" w:history="1">
        <w:r w:rsidR="00DD0655" w:rsidRPr="00DC4510">
          <w:rPr>
            <w:rStyle w:val="Hyperlink"/>
            <w:noProof/>
          </w:rPr>
          <w:t>Ασφάλεια</w:t>
        </w:r>
        <w:r w:rsidR="00DD0655">
          <w:rPr>
            <w:noProof/>
            <w:webHidden/>
          </w:rPr>
          <w:tab/>
        </w:r>
        <w:r w:rsidR="00DD0655">
          <w:rPr>
            <w:noProof/>
            <w:webHidden/>
          </w:rPr>
          <w:fldChar w:fldCharType="begin"/>
        </w:r>
        <w:r w:rsidR="00DD0655">
          <w:rPr>
            <w:noProof/>
            <w:webHidden/>
          </w:rPr>
          <w:instrText xml:space="preserve"> PAGEREF _Toc507325409 \h </w:instrText>
        </w:r>
        <w:r w:rsidR="00DD0655">
          <w:rPr>
            <w:noProof/>
            <w:webHidden/>
          </w:rPr>
        </w:r>
        <w:r w:rsidR="00DD0655">
          <w:rPr>
            <w:noProof/>
            <w:webHidden/>
          </w:rPr>
          <w:fldChar w:fldCharType="separate"/>
        </w:r>
        <w:r w:rsidR="00DD0655">
          <w:rPr>
            <w:noProof/>
            <w:webHidden/>
          </w:rPr>
          <w:t>9</w:t>
        </w:r>
        <w:r w:rsidR="00DD0655">
          <w:rPr>
            <w:noProof/>
            <w:webHidden/>
          </w:rPr>
          <w:fldChar w:fldCharType="end"/>
        </w:r>
      </w:hyperlink>
    </w:p>
    <w:p w14:paraId="1B112447" w14:textId="7B521A1B" w:rsidR="00DD0655" w:rsidRDefault="00D6352A">
      <w:pPr>
        <w:pStyle w:val="TOC5"/>
        <w:tabs>
          <w:tab w:val="right" w:leader="dot" w:pos="5030"/>
        </w:tabs>
        <w:rPr>
          <w:rFonts w:eastAsiaTheme="minorEastAsia"/>
          <w:noProof/>
          <w:sz w:val="22"/>
          <w:lang w:val="en-US" w:eastAsia="en-US" w:bidi="ar-SA"/>
        </w:rPr>
      </w:pPr>
      <w:hyperlink w:anchor="_Toc507325410" w:history="1">
        <w:r w:rsidR="00DD0655" w:rsidRPr="00DC4510">
          <w:rPr>
            <w:rStyle w:val="Hyperlink"/>
            <w:noProof/>
          </w:rPr>
          <w:t>Ειδοποίηση Περιστατικού Ασφαλείας</w:t>
        </w:r>
        <w:r w:rsidR="00DD0655">
          <w:rPr>
            <w:noProof/>
            <w:webHidden/>
          </w:rPr>
          <w:tab/>
        </w:r>
        <w:r w:rsidR="00DD0655">
          <w:rPr>
            <w:noProof/>
            <w:webHidden/>
          </w:rPr>
          <w:fldChar w:fldCharType="begin"/>
        </w:r>
        <w:r w:rsidR="00DD0655">
          <w:rPr>
            <w:noProof/>
            <w:webHidden/>
          </w:rPr>
          <w:instrText xml:space="preserve"> PAGEREF _Toc507325410 \h </w:instrText>
        </w:r>
        <w:r w:rsidR="00DD0655">
          <w:rPr>
            <w:noProof/>
            <w:webHidden/>
          </w:rPr>
        </w:r>
        <w:r w:rsidR="00DD0655">
          <w:rPr>
            <w:noProof/>
            <w:webHidden/>
          </w:rPr>
          <w:fldChar w:fldCharType="separate"/>
        </w:r>
        <w:r w:rsidR="00DD0655">
          <w:rPr>
            <w:noProof/>
            <w:webHidden/>
          </w:rPr>
          <w:t>9</w:t>
        </w:r>
        <w:r w:rsidR="00DD0655">
          <w:rPr>
            <w:noProof/>
            <w:webHidden/>
          </w:rPr>
          <w:fldChar w:fldCharType="end"/>
        </w:r>
      </w:hyperlink>
    </w:p>
    <w:p w14:paraId="7BA9863D" w14:textId="538A175E" w:rsidR="00DD0655" w:rsidRDefault="00D6352A">
      <w:pPr>
        <w:pStyle w:val="TOC5"/>
        <w:tabs>
          <w:tab w:val="right" w:leader="dot" w:pos="5030"/>
        </w:tabs>
        <w:rPr>
          <w:rFonts w:eastAsiaTheme="minorEastAsia"/>
          <w:noProof/>
          <w:sz w:val="22"/>
          <w:lang w:val="en-US" w:eastAsia="en-US" w:bidi="ar-SA"/>
        </w:rPr>
      </w:pPr>
      <w:hyperlink w:anchor="_Toc507325411" w:history="1">
        <w:r w:rsidR="00DD0655" w:rsidRPr="00DC4510">
          <w:rPr>
            <w:rStyle w:val="Hyperlink"/>
            <w:noProof/>
          </w:rPr>
          <w:t>Τοποθεσία της Επεξεργασίας Δεδομένων</w:t>
        </w:r>
        <w:r w:rsidR="00DD0655">
          <w:rPr>
            <w:noProof/>
            <w:webHidden/>
          </w:rPr>
          <w:tab/>
        </w:r>
        <w:r w:rsidR="00DD0655">
          <w:rPr>
            <w:noProof/>
            <w:webHidden/>
          </w:rPr>
          <w:fldChar w:fldCharType="begin"/>
        </w:r>
        <w:r w:rsidR="00DD0655">
          <w:rPr>
            <w:noProof/>
            <w:webHidden/>
          </w:rPr>
          <w:instrText xml:space="preserve"> PAGEREF _Toc507325411 \h </w:instrText>
        </w:r>
        <w:r w:rsidR="00DD0655">
          <w:rPr>
            <w:noProof/>
            <w:webHidden/>
          </w:rPr>
        </w:r>
        <w:r w:rsidR="00DD0655">
          <w:rPr>
            <w:noProof/>
            <w:webHidden/>
          </w:rPr>
          <w:fldChar w:fldCharType="separate"/>
        </w:r>
        <w:r w:rsidR="00DD0655">
          <w:rPr>
            <w:noProof/>
            <w:webHidden/>
          </w:rPr>
          <w:t>9</w:t>
        </w:r>
        <w:r w:rsidR="00DD0655">
          <w:rPr>
            <w:noProof/>
            <w:webHidden/>
          </w:rPr>
          <w:fldChar w:fldCharType="end"/>
        </w:r>
      </w:hyperlink>
    </w:p>
    <w:p w14:paraId="318FD92F" w14:textId="4A7187BE" w:rsidR="00DD0655" w:rsidRDefault="00D6352A">
      <w:pPr>
        <w:pStyle w:val="TOC5"/>
        <w:tabs>
          <w:tab w:val="right" w:leader="dot" w:pos="5030"/>
        </w:tabs>
        <w:rPr>
          <w:rFonts w:eastAsiaTheme="minorEastAsia"/>
          <w:noProof/>
          <w:sz w:val="22"/>
          <w:lang w:val="en-US" w:eastAsia="en-US" w:bidi="ar-SA"/>
        </w:rPr>
      </w:pPr>
      <w:hyperlink w:anchor="_Toc507325412" w:history="1">
        <w:r w:rsidR="00DD0655" w:rsidRPr="00DC4510">
          <w:rPr>
            <w:rStyle w:val="Hyperlink"/>
            <w:noProof/>
          </w:rPr>
          <w:t>Διάθεση Προεπισκοπήσεων</w:t>
        </w:r>
        <w:r w:rsidR="00DD0655">
          <w:rPr>
            <w:noProof/>
            <w:webHidden/>
          </w:rPr>
          <w:tab/>
        </w:r>
        <w:r w:rsidR="00DD0655">
          <w:rPr>
            <w:noProof/>
            <w:webHidden/>
          </w:rPr>
          <w:fldChar w:fldCharType="begin"/>
        </w:r>
        <w:r w:rsidR="00DD0655">
          <w:rPr>
            <w:noProof/>
            <w:webHidden/>
          </w:rPr>
          <w:instrText xml:space="preserve"> PAGEREF _Toc507325412 \h </w:instrText>
        </w:r>
        <w:r w:rsidR="00DD0655">
          <w:rPr>
            <w:noProof/>
            <w:webHidden/>
          </w:rPr>
        </w:r>
        <w:r w:rsidR="00DD0655">
          <w:rPr>
            <w:noProof/>
            <w:webHidden/>
          </w:rPr>
          <w:fldChar w:fldCharType="separate"/>
        </w:r>
        <w:r w:rsidR="00DD0655">
          <w:rPr>
            <w:noProof/>
            <w:webHidden/>
          </w:rPr>
          <w:t>10</w:t>
        </w:r>
        <w:r w:rsidR="00DD0655">
          <w:rPr>
            <w:noProof/>
            <w:webHidden/>
          </w:rPr>
          <w:fldChar w:fldCharType="end"/>
        </w:r>
      </w:hyperlink>
    </w:p>
    <w:p w14:paraId="768B9FD6" w14:textId="5BEA1706" w:rsidR="00DD0655" w:rsidRDefault="00D6352A">
      <w:pPr>
        <w:pStyle w:val="TOC5"/>
        <w:tabs>
          <w:tab w:val="right" w:leader="dot" w:pos="5030"/>
        </w:tabs>
        <w:rPr>
          <w:rFonts w:eastAsiaTheme="minorEastAsia"/>
          <w:noProof/>
          <w:sz w:val="22"/>
          <w:lang w:val="en-US" w:eastAsia="en-US" w:bidi="ar-SA"/>
        </w:rPr>
      </w:pPr>
      <w:hyperlink w:anchor="_Toc507325413" w:history="1">
        <w:r w:rsidR="00DD0655" w:rsidRPr="00DC4510">
          <w:rPr>
            <w:rStyle w:val="Hyperlink"/>
            <w:noProof/>
          </w:rPr>
          <w:t>Χρήση Υπεργολάβων</w:t>
        </w:r>
        <w:r w:rsidR="00DD0655">
          <w:rPr>
            <w:noProof/>
            <w:webHidden/>
          </w:rPr>
          <w:tab/>
        </w:r>
        <w:r w:rsidR="00DD0655">
          <w:rPr>
            <w:noProof/>
            <w:webHidden/>
          </w:rPr>
          <w:fldChar w:fldCharType="begin"/>
        </w:r>
        <w:r w:rsidR="00DD0655">
          <w:rPr>
            <w:noProof/>
            <w:webHidden/>
          </w:rPr>
          <w:instrText xml:space="preserve"> PAGEREF _Toc507325413 \h </w:instrText>
        </w:r>
        <w:r w:rsidR="00DD0655">
          <w:rPr>
            <w:noProof/>
            <w:webHidden/>
          </w:rPr>
        </w:r>
        <w:r w:rsidR="00DD0655">
          <w:rPr>
            <w:noProof/>
            <w:webHidden/>
          </w:rPr>
          <w:fldChar w:fldCharType="separate"/>
        </w:r>
        <w:r w:rsidR="00DD0655">
          <w:rPr>
            <w:noProof/>
            <w:webHidden/>
          </w:rPr>
          <w:t>10</w:t>
        </w:r>
        <w:r w:rsidR="00DD0655">
          <w:rPr>
            <w:noProof/>
            <w:webHidden/>
          </w:rPr>
          <w:fldChar w:fldCharType="end"/>
        </w:r>
      </w:hyperlink>
    </w:p>
    <w:p w14:paraId="657FC4AF" w14:textId="4EFCDBBC" w:rsidR="00DD0655" w:rsidRDefault="00D6352A">
      <w:pPr>
        <w:pStyle w:val="TOC5"/>
        <w:tabs>
          <w:tab w:val="right" w:leader="dot" w:pos="5030"/>
        </w:tabs>
        <w:rPr>
          <w:rFonts w:eastAsiaTheme="minorEastAsia"/>
          <w:noProof/>
          <w:sz w:val="22"/>
          <w:lang w:val="en-US" w:eastAsia="en-US" w:bidi="ar-SA"/>
        </w:rPr>
      </w:pPr>
      <w:hyperlink w:anchor="_Toc507325414" w:history="1">
        <w:r w:rsidR="00DD0655" w:rsidRPr="00DC4510">
          <w:rPr>
            <w:rStyle w:val="Hyperlink"/>
            <w:noProof/>
          </w:rPr>
          <w:t>Πώς μπορείτε να επικοινωνήσετε με τη Microsoft</w:t>
        </w:r>
        <w:r w:rsidR="00DD0655">
          <w:rPr>
            <w:noProof/>
            <w:webHidden/>
          </w:rPr>
          <w:tab/>
        </w:r>
        <w:r w:rsidR="00DD0655">
          <w:rPr>
            <w:noProof/>
            <w:webHidden/>
          </w:rPr>
          <w:fldChar w:fldCharType="begin"/>
        </w:r>
        <w:r w:rsidR="00DD0655">
          <w:rPr>
            <w:noProof/>
            <w:webHidden/>
          </w:rPr>
          <w:instrText xml:space="preserve"> PAGEREF _Toc507325414 \h </w:instrText>
        </w:r>
        <w:r w:rsidR="00DD0655">
          <w:rPr>
            <w:noProof/>
            <w:webHidden/>
          </w:rPr>
        </w:r>
        <w:r w:rsidR="00DD0655">
          <w:rPr>
            <w:noProof/>
            <w:webHidden/>
          </w:rPr>
          <w:fldChar w:fldCharType="separate"/>
        </w:r>
        <w:r w:rsidR="00DD0655">
          <w:rPr>
            <w:noProof/>
            <w:webHidden/>
          </w:rPr>
          <w:t>10</w:t>
        </w:r>
        <w:r w:rsidR="00DD0655">
          <w:rPr>
            <w:noProof/>
            <w:webHidden/>
          </w:rPr>
          <w:fldChar w:fldCharType="end"/>
        </w:r>
      </w:hyperlink>
    </w:p>
    <w:p w14:paraId="71A955CC" w14:textId="26D7A37A" w:rsidR="00DD0655" w:rsidRDefault="00D6352A">
      <w:pPr>
        <w:pStyle w:val="TOC3"/>
        <w:rPr>
          <w:rFonts w:eastAsiaTheme="minorEastAsia"/>
          <w:b w:val="0"/>
          <w:smallCaps w:val="0"/>
          <w:sz w:val="22"/>
          <w:lang w:val="en-US" w:eastAsia="en-US" w:bidi="ar-SA"/>
        </w:rPr>
      </w:pPr>
      <w:hyperlink w:anchor="_Toc507325415" w:history="1">
        <w:r w:rsidR="00DD0655" w:rsidRPr="00DC4510">
          <w:rPr>
            <w:rStyle w:val="Hyperlink"/>
          </w:rPr>
          <w:t>Όροι Επεξεργασίας Δεδομένων</w:t>
        </w:r>
        <w:r w:rsidR="00DD0655">
          <w:rPr>
            <w:webHidden/>
          </w:rPr>
          <w:tab/>
        </w:r>
        <w:r w:rsidR="00DD0655">
          <w:rPr>
            <w:webHidden/>
          </w:rPr>
          <w:fldChar w:fldCharType="begin"/>
        </w:r>
        <w:r w:rsidR="00DD0655">
          <w:rPr>
            <w:webHidden/>
          </w:rPr>
          <w:instrText xml:space="preserve"> PAGEREF _Toc507325415 \h </w:instrText>
        </w:r>
        <w:r w:rsidR="00DD0655">
          <w:rPr>
            <w:webHidden/>
          </w:rPr>
        </w:r>
        <w:r w:rsidR="00DD0655">
          <w:rPr>
            <w:webHidden/>
          </w:rPr>
          <w:fldChar w:fldCharType="separate"/>
        </w:r>
        <w:r w:rsidR="00DD0655">
          <w:rPr>
            <w:webHidden/>
          </w:rPr>
          <w:t>11</w:t>
        </w:r>
        <w:r w:rsidR="00DD0655">
          <w:rPr>
            <w:webHidden/>
          </w:rPr>
          <w:fldChar w:fldCharType="end"/>
        </w:r>
      </w:hyperlink>
    </w:p>
    <w:p w14:paraId="084D665A" w14:textId="6DBCF129" w:rsidR="00DD0655" w:rsidRDefault="00D6352A">
      <w:pPr>
        <w:pStyle w:val="TOC5"/>
        <w:tabs>
          <w:tab w:val="right" w:leader="dot" w:pos="5030"/>
        </w:tabs>
        <w:rPr>
          <w:rFonts w:eastAsiaTheme="minorEastAsia"/>
          <w:noProof/>
          <w:sz w:val="22"/>
          <w:lang w:val="en-US" w:eastAsia="en-US" w:bidi="ar-SA"/>
        </w:rPr>
      </w:pPr>
      <w:hyperlink w:anchor="_Toc507325416" w:history="1">
        <w:r w:rsidR="00DD0655" w:rsidRPr="00DC4510">
          <w:rPr>
            <w:rStyle w:val="Hyperlink"/>
            <w:noProof/>
          </w:rPr>
          <w:t>Τοποθεσία Αδρανών Δεδομένων Πελατών</w:t>
        </w:r>
        <w:r w:rsidR="00DD0655">
          <w:rPr>
            <w:noProof/>
            <w:webHidden/>
          </w:rPr>
          <w:tab/>
        </w:r>
        <w:r w:rsidR="00DD0655">
          <w:rPr>
            <w:noProof/>
            <w:webHidden/>
          </w:rPr>
          <w:fldChar w:fldCharType="begin"/>
        </w:r>
        <w:r w:rsidR="00DD0655">
          <w:rPr>
            <w:noProof/>
            <w:webHidden/>
          </w:rPr>
          <w:instrText xml:space="preserve"> PAGEREF _Toc507325416 \h </w:instrText>
        </w:r>
        <w:r w:rsidR="00DD0655">
          <w:rPr>
            <w:noProof/>
            <w:webHidden/>
          </w:rPr>
        </w:r>
        <w:r w:rsidR="00DD0655">
          <w:rPr>
            <w:noProof/>
            <w:webHidden/>
          </w:rPr>
          <w:fldChar w:fldCharType="separate"/>
        </w:r>
        <w:r w:rsidR="00DD0655">
          <w:rPr>
            <w:noProof/>
            <w:webHidden/>
          </w:rPr>
          <w:t>12</w:t>
        </w:r>
        <w:r w:rsidR="00DD0655">
          <w:rPr>
            <w:noProof/>
            <w:webHidden/>
          </w:rPr>
          <w:fldChar w:fldCharType="end"/>
        </w:r>
      </w:hyperlink>
    </w:p>
    <w:p w14:paraId="1C5C4C43" w14:textId="1C2540EF" w:rsidR="00DD0655" w:rsidRDefault="00D6352A">
      <w:pPr>
        <w:pStyle w:val="TOC5"/>
        <w:tabs>
          <w:tab w:val="right" w:leader="dot" w:pos="5030"/>
        </w:tabs>
        <w:rPr>
          <w:rFonts w:eastAsiaTheme="minorEastAsia"/>
          <w:noProof/>
          <w:sz w:val="22"/>
          <w:lang w:val="en-US" w:eastAsia="en-US" w:bidi="ar-SA"/>
        </w:rPr>
      </w:pPr>
      <w:hyperlink w:anchor="_Toc507325417" w:history="1">
        <w:r w:rsidR="00DD0655" w:rsidRPr="00DC4510">
          <w:rPr>
            <w:rStyle w:val="Hyperlink"/>
            <w:noProof/>
          </w:rPr>
          <w:t>Ιδιωτικό απόρρητο</w:t>
        </w:r>
        <w:r w:rsidR="00DD0655">
          <w:rPr>
            <w:noProof/>
            <w:webHidden/>
          </w:rPr>
          <w:tab/>
        </w:r>
        <w:r w:rsidR="00DD0655">
          <w:rPr>
            <w:noProof/>
            <w:webHidden/>
          </w:rPr>
          <w:fldChar w:fldCharType="begin"/>
        </w:r>
        <w:r w:rsidR="00DD0655">
          <w:rPr>
            <w:noProof/>
            <w:webHidden/>
          </w:rPr>
          <w:instrText xml:space="preserve"> PAGEREF _Toc507325417 \h </w:instrText>
        </w:r>
        <w:r w:rsidR="00DD0655">
          <w:rPr>
            <w:noProof/>
            <w:webHidden/>
          </w:rPr>
        </w:r>
        <w:r w:rsidR="00DD0655">
          <w:rPr>
            <w:noProof/>
            <w:webHidden/>
          </w:rPr>
          <w:fldChar w:fldCharType="separate"/>
        </w:r>
        <w:r w:rsidR="00DD0655">
          <w:rPr>
            <w:noProof/>
            <w:webHidden/>
          </w:rPr>
          <w:t>12</w:t>
        </w:r>
        <w:r w:rsidR="00DD0655">
          <w:rPr>
            <w:noProof/>
            <w:webHidden/>
          </w:rPr>
          <w:fldChar w:fldCharType="end"/>
        </w:r>
      </w:hyperlink>
    </w:p>
    <w:p w14:paraId="1BE65758" w14:textId="7EC40F2B" w:rsidR="00DD0655" w:rsidRDefault="00D6352A">
      <w:pPr>
        <w:pStyle w:val="TOC5"/>
        <w:tabs>
          <w:tab w:val="right" w:leader="dot" w:pos="5030"/>
        </w:tabs>
        <w:rPr>
          <w:rFonts w:eastAsiaTheme="minorEastAsia"/>
          <w:noProof/>
          <w:sz w:val="22"/>
          <w:lang w:val="en-US" w:eastAsia="en-US" w:bidi="ar-SA"/>
        </w:rPr>
      </w:pPr>
      <w:hyperlink w:anchor="_Toc507325418" w:history="1">
        <w:r w:rsidR="00DD0655" w:rsidRPr="00DC4510">
          <w:rPr>
            <w:rStyle w:val="Hyperlink"/>
            <w:noProof/>
          </w:rPr>
          <w:t>Πρόσθετοι Όροι για την Ευρώπη</w:t>
        </w:r>
        <w:r w:rsidR="00DD0655">
          <w:rPr>
            <w:noProof/>
            <w:webHidden/>
          </w:rPr>
          <w:tab/>
        </w:r>
        <w:r w:rsidR="00DD0655">
          <w:rPr>
            <w:noProof/>
            <w:webHidden/>
          </w:rPr>
          <w:fldChar w:fldCharType="begin"/>
        </w:r>
        <w:r w:rsidR="00DD0655">
          <w:rPr>
            <w:noProof/>
            <w:webHidden/>
          </w:rPr>
          <w:instrText xml:space="preserve"> PAGEREF _Toc507325418 \h </w:instrText>
        </w:r>
        <w:r w:rsidR="00DD0655">
          <w:rPr>
            <w:noProof/>
            <w:webHidden/>
          </w:rPr>
        </w:r>
        <w:r w:rsidR="00DD0655">
          <w:rPr>
            <w:noProof/>
            <w:webHidden/>
          </w:rPr>
          <w:fldChar w:fldCharType="separate"/>
        </w:r>
        <w:r w:rsidR="00DD0655">
          <w:rPr>
            <w:noProof/>
            <w:webHidden/>
          </w:rPr>
          <w:t>13</w:t>
        </w:r>
        <w:r w:rsidR="00DD0655">
          <w:rPr>
            <w:noProof/>
            <w:webHidden/>
          </w:rPr>
          <w:fldChar w:fldCharType="end"/>
        </w:r>
      </w:hyperlink>
    </w:p>
    <w:p w14:paraId="6EB19CDD" w14:textId="7A1DBD09" w:rsidR="00DD0655" w:rsidRDefault="00D6352A">
      <w:pPr>
        <w:pStyle w:val="TOC5"/>
        <w:tabs>
          <w:tab w:val="right" w:leader="dot" w:pos="5030"/>
        </w:tabs>
        <w:rPr>
          <w:rFonts w:eastAsiaTheme="minorEastAsia"/>
          <w:noProof/>
          <w:sz w:val="22"/>
          <w:lang w:val="en-US" w:eastAsia="en-US" w:bidi="ar-SA"/>
        </w:rPr>
      </w:pPr>
      <w:hyperlink w:anchor="_Toc507325419" w:history="1">
        <w:r w:rsidR="00DD0655" w:rsidRPr="00DC4510">
          <w:rPr>
            <w:rStyle w:val="Hyperlink"/>
            <w:noProof/>
          </w:rPr>
          <w:t>Ασφάλεια</w:t>
        </w:r>
        <w:r w:rsidR="00DD0655">
          <w:rPr>
            <w:noProof/>
            <w:webHidden/>
          </w:rPr>
          <w:tab/>
        </w:r>
        <w:r w:rsidR="00DD0655">
          <w:rPr>
            <w:noProof/>
            <w:webHidden/>
          </w:rPr>
          <w:fldChar w:fldCharType="begin"/>
        </w:r>
        <w:r w:rsidR="00DD0655">
          <w:rPr>
            <w:noProof/>
            <w:webHidden/>
          </w:rPr>
          <w:instrText xml:space="preserve"> PAGEREF _Toc507325419 \h </w:instrText>
        </w:r>
        <w:r w:rsidR="00DD0655">
          <w:rPr>
            <w:noProof/>
            <w:webHidden/>
          </w:rPr>
        </w:r>
        <w:r w:rsidR="00DD0655">
          <w:rPr>
            <w:noProof/>
            <w:webHidden/>
          </w:rPr>
          <w:fldChar w:fldCharType="separate"/>
        </w:r>
        <w:r w:rsidR="00DD0655">
          <w:rPr>
            <w:noProof/>
            <w:webHidden/>
          </w:rPr>
          <w:t>13</w:t>
        </w:r>
        <w:r w:rsidR="00DD0655">
          <w:rPr>
            <w:noProof/>
            <w:webHidden/>
          </w:rPr>
          <w:fldChar w:fldCharType="end"/>
        </w:r>
      </w:hyperlink>
    </w:p>
    <w:p w14:paraId="2EDBB895" w14:textId="45B95BBD" w:rsidR="00DD0655" w:rsidRDefault="00DD065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07325420" w:history="1">
        <w:r w:rsidRPr="00DC4510">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_Toc507325420 \h </w:instrText>
        </w:r>
        <w:r>
          <w:rPr>
            <w:noProof/>
            <w:webHidden/>
          </w:rPr>
        </w:r>
        <w:r>
          <w:rPr>
            <w:noProof/>
            <w:webHidden/>
          </w:rPr>
          <w:fldChar w:fldCharType="separate"/>
        </w:r>
        <w:r>
          <w:rPr>
            <w:noProof/>
            <w:webHidden/>
          </w:rPr>
          <w:t>17</w:t>
        </w:r>
        <w:r>
          <w:rPr>
            <w:noProof/>
            <w:webHidden/>
          </w:rPr>
          <w:fldChar w:fldCharType="end"/>
        </w:r>
      </w:hyperlink>
    </w:p>
    <w:p w14:paraId="3E44EDFE" w14:textId="41B79164" w:rsidR="00DD0655" w:rsidRDefault="00D6352A">
      <w:pPr>
        <w:pStyle w:val="TOC2"/>
        <w:tabs>
          <w:tab w:val="right" w:leader="dot" w:pos="5030"/>
        </w:tabs>
        <w:rPr>
          <w:rFonts w:eastAsiaTheme="minorEastAsia"/>
          <w:b w:val="0"/>
          <w:smallCaps w:val="0"/>
          <w:noProof/>
          <w:sz w:val="22"/>
          <w:lang w:val="en-US" w:eastAsia="en-US" w:bidi="ar-SA"/>
        </w:rPr>
      </w:pPr>
      <w:hyperlink w:anchor="_Toc507325421" w:history="1">
        <w:r w:rsidR="00DD0655" w:rsidRPr="00DC4510">
          <w:rPr>
            <w:rStyle w:val="Hyperlink"/>
            <w:noProof/>
          </w:rPr>
          <w:t>Υπηρεσίες Microsoft Azure</w:t>
        </w:r>
        <w:r w:rsidR="00DD0655">
          <w:rPr>
            <w:noProof/>
            <w:webHidden/>
          </w:rPr>
          <w:tab/>
        </w:r>
        <w:r w:rsidR="00DD0655">
          <w:rPr>
            <w:noProof/>
            <w:webHidden/>
          </w:rPr>
          <w:fldChar w:fldCharType="begin"/>
        </w:r>
        <w:r w:rsidR="00DD0655">
          <w:rPr>
            <w:noProof/>
            <w:webHidden/>
          </w:rPr>
          <w:instrText xml:space="preserve"> PAGEREF _Toc507325421 \h </w:instrText>
        </w:r>
        <w:r w:rsidR="00DD0655">
          <w:rPr>
            <w:noProof/>
            <w:webHidden/>
          </w:rPr>
        </w:r>
        <w:r w:rsidR="00DD0655">
          <w:rPr>
            <w:noProof/>
            <w:webHidden/>
          </w:rPr>
          <w:fldChar w:fldCharType="separate"/>
        </w:r>
        <w:r w:rsidR="00DD0655">
          <w:rPr>
            <w:noProof/>
            <w:webHidden/>
          </w:rPr>
          <w:t>17</w:t>
        </w:r>
        <w:r w:rsidR="00DD0655">
          <w:rPr>
            <w:noProof/>
            <w:webHidden/>
          </w:rPr>
          <w:fldChar w:fldCharType="end"/>
        </w:r>
      </w:hyperlink>
    </w:p>
    <w:p w14:paraId="756AF626" w14:textId="7465BA85" w:rsidR="00DD0655" w:rsidRDefault="00D6352A">
      <w:pPr>
        <w:pStyle w:val="TOC4"/>
        <w:rPr>
          <w:rFonts w:eastAsiaTheme="minorEastAsia"/>
          <w:smallCaps w:val="0"/>
          <w:noProof/>
          <w:sz w:val="22"/>
          <w:lang w:val="en-US" w:eastAsia="en-US" w:bidi="ar-SA"/>
        </w:rPr>
      </w:pPr>
      <w:hyperlink w:anchor="_Toc507325422" w:history="1">
        <w:r w:rsidR="00DD0655" w:rsidRPr="00DC4510">
          <w:rPr>
            <w:rStyle w:val="Hyperlink"/>
            <w:noProof/>
          </w:rPr>
          <w:t>Microsoft Azure Stack</w:t>
        </w:r>
        <w:r w:rsidR="00DD0655">
          <w:rPr>
            <w:noProof/>
            <w:webHidden/>
          </w:rPr>
          <w:tab/>
        </w:r>
        <w:r w:rsidR="00DD0655">
          <w:rPr>
            <w:noProof/>
            <w:webHidden/>
          </w:rPr>
          <w:fldChar w:fldCharType="begin"/>
        </w:r>
        <w:r w:rsidR="00DD0655">
          <w:rPr>
            <w:noProof/>
            <w:webHidden/>
          </w:rPr>
          <w:instrText xml:space="preserve"> PAGEREF _Toc507325422 \h </w:instrText>
        </w:r>
        <w:r w:rsidR="00DD0655">
          <w:rPr>
            <w:noProof/>
            <w:webHidden/>
          </w:rPr>
        </w:r>
        <w:r w:rsidR="00DD0655">
          <w:rPr>
            <w:noProof/>
            <w:webHidden/>
          </w:rPr>
          <w:fldChar w:fldCharType="separate"/>
        </w:r>
        <w:r w:rsidR="00DD0655">
          <w:rPr>
            <w:noProof/>
            <w:webHidden/>
          </w:rPr>
          <w:t>18</w:t>
        </w:r>
        <w:r w:rsidR="00DD0655">
          <w:rPr>
            <w:noProof/>
            <w:webHidden/>
          </w:rPr>
          <w:fldChar w:fldCharType="end"/>
        </w:r>
      </w:hyperlink>
    </w:p>
    <w:p w14:paraId="2371F795" w14:textId="3C1E3E8E" w:rsidR="00DD0655" w:rsidRDefault="00D6352A">
      <w:pPr>
        <w:pStyle w:val="TOC4"/>
        <w:rPr>
          <w:rFonts w:eastAsiaTheme="minorEastAsia"/>
          <w:smallCaps w:val="0"/>
          <w:noProof/>
          <w:sz w:val="22"/>
          <w:lang w:val="en-US" w:eastAsia="en-US" w:bidi="ar-SA"/>
        </w:rPr>
      </w:pPr>
      <w:hyperlink w:anchor="_Toc507325423" w:history="1">
        <w:r w:rsidR="00DD0655" w:rsidRPr="00DC4510">
          <w:rPr>
            <w:rStyle w:val="Hyperlink"/>
            <w:noProof/>
          </w:rPr>
          <w:t>Γνωστικές Υπηρεσίες της Microsoft</w:t>
        </w:r>
        <w:r w:rsidR="00DD0655">
          <w:rPr>
            <w:noProof/>
            <w:webHidden/>
          </w:rPr>
          <w:tab/>
        </w:r>
        <w:r w:rsidR="00DD0655">
          <w:rPr>
            <w:noProof/>
            <w:webHidden/>
          </w:rPr>
          <w:fldChar w:fldCharType="begin"/>
        </w:r>
        <w:r w:rsidR="00DD0655">
          <w:rPr>
            <w:noProof/>
            <w:webHidden/>
          </w:rPr>
          <w:instrText xml:space="preserve"> PAGEREF _Toc507325423 \h </w:instrText>
        </w:r>
        <w:r w:rsidR="00DD0655">
          <w:rPr>
            <w:noProof/>
            <w:webHidden/>
          </w:rPr>
        </w:r>
        <w:r w:rsidR="00DD0655">
          <w:rPr>
            <w:noProof/>
            <w:webHidden/>
          </w:rPr>
          <w:fldChar w:fldCharType="separate"/>
        </w:r>
        <w:r w:rsidR="00DD0655">
          <w:rPr>
            <w:noProof/>
            <w:webHidden/>
          </w:rPr>
          <w:t>18</w:t>
        </w:r>
        <w:r w:rsidR="00DD0655">
          <w:rPr>
            <w:noProof/>
            <w:webHidden/>
          </w:rPr>
          <w:fldChar w:fldCharType="end"/>
        </w:r>
      </w:hyperlink>
    </w:p>
    <w:p w14:paraId="6633D8A2" w14:textId="68D23257" w:rsidR="00DD0655" w:rsidRDefault="00D6352A">
      <w:pPr>
        <w:pStyle w:val="TOC4"/>
        <w:rPr>
          <w:rFonts w:eastAsiaTheme="minorEastAsia"/>
          <w:smallCaps w:val="0"/>
          <w:noProof/>
          <w:sz w:val="22"/>
          <w:lang w:val="en-US" w:eastAsia="en-US" w:bidi="ar-SA"/>
        </w:rPr>
      </w:pPr>
      <w:hyperlink w:anchor="_Toc507325424" w:history="1">
        <w:r w:rsidR="00DD0655" w:rsidRPr="00DC4510">
          <w:rPr>
            <w:rStyle w:val="Hyperlink"/>
            <w:noProof/>
          </w:rPr>
          <w:t>Microsoft Genomics</w:t>
        </w:r>
        <w:r w:rsidR="00DD0655">
          <w:rPr>
            <w:noProof/>
            <w:webHidden/>
          </w:rPr>
          <w:tab/>
        </w:r>
        <w:r w:rsidR="00DD0655">
          <w:rPr>
            <w:noProof/>
            <w:webHidden/>
          </w:rPr>
          <w:fldChar w:fldCharType="begin"/>
        </w:r>
        <w:r w:rsidR="00DD0655">
          <w:rPr>
            <w:noProof/>
            <w:webHidden/>
          </w:rPr>
          <w:instrText xml:space="preserve"> PAGEREF _Toc507325424 \h </w:instrText>
        </w:r>
        <w:r w:rsidR="00DD0655">
          <w:rPr>
            <w:noProof/>
            <w:webHidden/>
          </w:rPr>
        </w:r>
        <w:r w:rsidR="00DD0655">
          <w:rPr>
            <w:noProof/>
            <w:webHidden/>
          </w:rPr>
          <w:fldChar w:fldCharType="separate"/>
        </w:r>
        <w:r w:rsidR="00DD0655">
          <w:rPr>
            <w:noProof/>
            <w:webHidden/>
          </w:rPr>
          <w:t>20</w:t>
        </w:r>
        <w:r w:rsidR="00DD0655">
          <w:rPr>
            <w:noProof/>
            <w:webHidden/>
          </w:rPr>
          <w:fldChar w:fldCharType="end"/>
        </w:r>
      </w:hyperlink>
    </w:p>
    <w:p w14:paraId="6E0A9FF5" w14:textId="078FF26C" w:rsidR="00DD0655" w:rsidRDefault="00D6352A">
      <w:pPr>
        <w:pStyle w:val="TOC4"/>
        <w:rPr>
          <w:rFonts w:eastAsiaTheme="minorEastAsia"/>
          <w:smallCaps w:val="0"/>
          <w:noProof/>
          <w:sz w:val="22"/>
          <w:lang w:val="en-US" w:eastAsia="en-US" w:bidi="ar-SA"/>
        </w:rPr>
      </w:pPr>
      <w:hyperlink w:anchor="_Toc507325425" w:history="1">
        <w:r w:rsidR="00DD0655" w:rsidRPr="00DC4510">
          <w:rPr>
            <w:rStyle w:val="Hyperlink"/>
            <w:noProof/>
          </w:rPr>
          <w:t>Visual Studio App Center</w:t>
        </w:r>
        <w:r w:rsidR="00DD0655">
          <w:rPr>
            <w:noProof/>
            <w:webHidden/>
          </w:rPr>
          <w:tab/>
        </w:r>
        <w:r w:rsidR="00DD0655">
          <w:rPr>
            <w:noProof/>
            <w:webHidden/>
          </w:rPr>
          <w:fldChar w:fldCharType="begin"/>
        </w:r>
        <w:r w:rsidR="00DD0655">
          <w:rPr>
            <w:noProof/>
            <w:webHidden/>
          </w:rPr>
          <w:instrText xml:space="preserve"> PAGEREF _Toc507325425 \h </w:instrText>
        </w:r>
        <w:r w:rsidR="00DD0655">
          <w:rPr>
            <w:noProof/>
            <w:webHidden/>
          </w:rPr>
        </w:r>
        <w:r w:rsidR="00DD0655">
          <w:rPr>
            <w:noProof/>
            <w:webHidden/>
          </w:rPr>
          <w:fldChar w:fldCharType="separate"/>
        </w:r>
        <w:r w:rsidR="00DD0655">
          <w:rPr>
            <w:noProof/>
            <w:webHidden/>
          </w:rPr>
          <w:t>20</w:t>
        </w:r>
        <w:r w:rsidR="00DD0655">
          <w:rPr>
            <w:noProof/>
            <w:webHidden/>
          </w:rPr>
          <w:fldChar w:fldCharType="end"/>
        </w:r>
      </w:hyperlink>
    </w:p>
    <w:p w14:paraId="28A7636E" w14:textId="2CC71ABD" w:rsidR="00DD0655" w:rsidRDefault="00D6352A">
      <w:pPr>
        <w:pStyle w:val="TOC2"/>
        <w:tabs>
          <w:tab w:val="right" w:leader="dot" w:pos="5030"/>
        </w:tabs>
        <w:rPr>
          <w:rFonts w:eastAsiaTheme="minorEastAsia"/>
          <w:b w:val="0"/>
          <w:smallCaps w:val="0"/>
          <w:noProof/>
          <w:sz w:val="22"/>
          <w:lang w:val="en-US" w:eastAsia="en-US" w:bidi="ar-SA"/>
        </w:rPr>
      </w:pPr>
      <w:hyperlink w:anchor="_Toc507325426" w:history="1">
        <w:r w:rsidR="00DD0655" w:rsidRPr="00DC4510">
          <w:rPr>
            <w:rStyle w:val="Hyperlink"/>
            <w:noProof/>
          </w:rPr>
          <w:t>Προγράμματα Microsoft Azure</w:t>
        </w:r>
        <w:r w:rsidR="00DD0655">
          <w:rPr>
            <w:noProof/>
            <w:webHidden/>
          </w:rPr>
          <w:tab/>
        </w:r>
        <w:r w:rsidR="00DD0655">
          <w:rPr>
            <w:noProof/>
            <w:webHidden/>
          </w:rPr>
          <w:fldChar w:fldCharType="begin"/>
        </w:r>
        <w:r w:rsidR="00DD0655">
          <w:rPr>
            <w:noProof/>
            <w:webHidden/>
          </w:rPr>
          <w:instrText xml:space="preserve"> PAGEREF _Toc507325426 \h </w:instrText>
        </w:r>
        <w:r w:rsidR="00DD0655">
          <w:rPr>
            <w:noProof/>
            <w:webHidden/>
          </w:rPr>
        </w:r>
        <w:r w:rsidR="00DD0655">
          <w:rPr>
            <w:noProof/>
            <w:webHidden/>
          </w:rPr>
          <w:fldChar w:fldCharType="separate"/>
        </w:r>
        <w:r w:rsidR="00DD0655">
          <w:rPr>
            <w:noProof/>
            <w:webHidden/>
          </w:rPr>
          <w:t>20</w:t>
        </w:r>
        <w:r w:rsidR="00DD0655">
          <w:rPr>
            <w:noProof/>
            <w:webHidden/>
          </w:rPr>
          <w:fldChar w:fldCharType="end"/>
        </w:r>
      </w:hyperlink>
    </w:p>
    <w:p w14:paraId="389E3C51" w14:textId="6BFD27E7" w:rsidR="00DD0655" w:rsidRDefault="00D6352A">
      <w:pPr>
        <w:pStyle w:val="TOC4"/>
        <w:rPr>
          <w:rFonts w:eastAsiaTheme="minorEastAsia"/>
          <w:smallCaps w:val="0"/>
          <w:noProof/>
          <w:sz w:val="22"/>
          <w:lang w:val="en-US" w:eastAsia="en-US" w:bidi="ar-SA"/>
        </w:rPr>
      </w:pPr>
      <w:hyperlink w:anchor="_Toc507325427" w:history="1">
        <w:r w:rsidR="00DD0655" w:rsidRPr="00DC4510">
          <w:rPr>
            <w:rStyle w:val="Hyperlink"/>
            <w:noProof/>
          </w:rPr>
          <w:t>Azure Active Directory Basic</w:t>
        </w:r>
        <w:r w:rsidR="00DD0655">
          <w:rPr>
            <w:noProof/>
            <w:webHidden/>
          </w:rPr>
          <w:tab/>
        </w:r>
        <w:r w:rsidR="00DD0655">
          <w:rPr>
            <w:noProof/>
            <w:webHidden/>
          </w:rPr>
          <w:fldChar w:fldCharType="begin"/>
        </w:r>
        <w:r w:rsidR="00DD0655">
          <w:rPr>
            <w:noProof/>
            <w:webHidden/>
          </w:rPr>
          <w:instrText xml:space="preserve"> PAGEREF _Toc507325427 \h </w:instrText>
        </w:r>
        <w:r w:rsidR="00DD0655">
          <w:rPr>
            <w:noProof/>
            <w:webHidden/>
          </w:rPr>
        </w:r>
        <w:r w:rsidR="00DD0655">
          <w:rPr>
            <w:noProof/>
            <w:webHidden/>
          </w:rPr>
          <w:fldChar w:fldCharType="separate"/>
        </w:r>
        <w:r w:rsidR="00DD0655">
          <w:rPr>
            <w:noProof/>
            <w:webHidden/>
          </w:rPr>
          <w:t>21</w:t>
        </w:r>
        <w:r w:rsidR="00DD0655">
          <w:rPr>
            <w:noProof/>
            <w:webHidden/>
          </w:rPr>
          <w:fldChar w:fldCharType="end"/>
        </w:r>
      </w:hyperlink>
    </w:p>
    <w:p w14:paraId="297CC299" w14:textId="01AA8A88" w:rsidR="00DD0655" w:rsidRDefault="00D6352A">
      <w:pPr>
        <w:pStyle w:val="TOC4"/>
        <w:rPr>
          <w:rFonts w:eastAsiaTheme="minorEastAsia"/>
          <w:smallCaps w:val="0"/>
          <w:noProof/>
          <w:sz w:val="22"/>
          <w:lang w:val="en-US" w:eastAsia="en-US" w:bidi="ar-SA"/>
        </w:rPr>
      </w:pPr>
      <w:hyperlink w:anchor="_Toc507325428" w:history="1">
        <w:r w:rsidR="00DD0655" w:rsidRPr="00DC4510">
          <w:rPr>
            <w:rStyle w:val="Hyperlink"/>
            <w:noProof/>
          </w:rPr>
          <w:t>Azure Active Directory Premium</w:t>
        </w:r>
        <w:r w:rsidR="00DD0655">
          <w:rPr>
            <w:noProof/>
            <w:webHidden/>
          </w:rPr>
          <w:tab/>
        </w:r>
        <w:r w:rsidR="00DD0655">
          <w:rPr>
            <w:noProof/>
            <w:webHidden/>
          </w:rPr>
          <w:fldChar w:fldCharType="begin"/>
        </w:r>
        <w:r w:rsidR="00DD0655">
          <w:rPr>
            <w:noProof/>
            <w:webHidden/>
          </w:rPr>
          <w:instrText xml:space="preserve"> PAGEREF _Toc507325428 \h </w:instrText>
        </w:r>
        <w:r w:rsidR="00DD0655">
          <w:rPr>
            <w:noProof/>
            <w:webHidden/>
          </w:rPr>
        </w:r>
        <w:r w:rsidR="00DD0655">
          <w:rPr>
            <w:noProof/>
            <w:webHidden/>
          </w:rPr>
          <w:fldChar w:fldCharType="separate"/>
        </w:r>
        <w:r w:rsidR="00DD0655">
          <w:rPr>
            <w:noProof/>
            <w:webHidden/>
          </w:rPr>
          <w:t>21</w:t>
        </w:r>
        <w:r w:rsidR="00DD0655">
          <w:rPr>
            <w:noProof/>
            <w:webHidden/>
          </w:rPr>
          <w:fldChar w:fldCharType="end"/>
        </w:r>
      </w:hyperlink>
    </w:p>
    <w:p w14:paraId="324232E3" w14:textId="1CE0D932" w:rsidR="00DD0655" w:rsidRDefault="00D6352A">
      <w:pPr>
        <w:pStyle w:val="TOC4"/>
        <w:rPr>
          <w:rFonts w:eastAsiaTheme="minorEastAsia"/>
          <w:smallCaps w:val="0"/>
          <w:noProof/>
          <w:sz w:val="22"/>
          <w:lang w:val="en-US" w:eastAsia="en-US" w:bidi="ar-SA"/>
        </w:rPr>
      </w:pPr>
      <w:hyperlink w:anchor="_Toc507325429" w:history="1">
        <w:r w:rsidR="00DD0655" w:rsidRPr="00DC4510">
          <w:rPr>
            <w:rStyle w:val="Hyperlink"/>
            <w:noProof/>
          </w:rPr>
          <w:t>Azure Information Protection Premium</w:t>
        </w:r>
        <w:r w:rsidR="00DD0655">
          <w:rPr>
            <w:noProof/>
            <w:webHidden/>
          </w:rPr>
          <w:tab/>
        </w:r>
        <w:r w:rsidR="00DD0655">
          <w:rPr>
            <w:noProof/>
            <w:webHidden/>
          </w:rPr>
          <w:fldChar w:fldCharType="begin"/>
        </w:r>
        <w:r w:rsidR="00DD0655">
          <w:rPr>
            <w:noProof/>
            <w:webHidden/>
          </w:rPr>
          <w:instrText xml:space="preserve"> PAGEREF _Toc507325429 \h </w:instrText>
        </w:r>
        <w:r w:rsidR="00DD0655">
          <w:rPr>
            <w:noProof/>
            <w:webHidden/>
          </w:rPr>
        </w:r>
        <w:r w:rsidR="00DD0655">
          <w:rPr>
            <w:noProof/>
            <w:webHidden/>
          </w:rPr>
          <w:fldChar w:fldCharType="separate"/>
        </w:r>
        <w:r w:rsidR="00DD0655">
          <w:rPr>
            <w:noProof/>
            <w:webHidden/>
          </w:rPr>
          <w:t>21</w:t>
        </w:r>
        <w:r w:rsidR="00DD0655">
          <w:rPr>
            <w:noProof/>
            <w:webHidden/>
          </w:rPr>
          <w:fldChar w:fldCharType="end"/>
        </w:r>
      </w:hyperlink>
    </w:p>
    <w:p w14:paraId="30A6F6FF" w14:textId="01883A25" w:rsidR="00DD0655" w:rsidRDefault="00D6352A">
      <w:pPr>
        <w:pStyle w:val="TOC3"/>
        <w:rPr>
          <w:rFonts w:eastAsiaTheme="minorEastAsia"/>
          <w:b w:val="0"/>
          <w:smallCaps w:val="0"/>
          <w:sz w:val="22"/>
          <w:lang w:val="en-US" w:eastAsia="en-US" w:bidi="ar-SA"/>
        </w:rPr>
      </w:pPr>
      <w:hyperlink w:anchor="_Toc507325430" w:history="1">
        <w:r w:rsidR="00DD0655" w:rsidRPr="00DC4510">
          <w:rPr>
            <w:rStyle w:val="Hyperlink"/>
          </w:rPr>
          <w:t>Υπηρεσίες Microsoft Dynamics 365</w:t>
        </w:r>
        <w:r w:rsidR="00DD0655">
          <w:rPr>
            <w:webHidden/>
          </w:rPr>
          <w:tab/>
        </w:r>
        <w:r w:rsidR="00DD0655">
          <w:rPr>
            <w:webHidden/>
          </w:rPr>
          <w:fldChar w:fldCharType="begin"/>
        </w:r>
        <w:r w:rsidR="00DD0655">
          <w:rPr>
            <w:webHidden/>
          </w:rPr>
          <w:instrText xml:space="preserve"> PAGEREF _Toc507325430 \h </w:instrText>
        </w:r>
        <w:r w:rsidR="00DD0655">
          <w:rPr>
            <w:webHidden/>
          </w:rPr>
        </w:r>
        <w:r w:rsidR="00DD0655">
          <w:rPr>
            <w:webHidden/>
          </w:rPr>
          <w:fldChar w:fldCharType="separate"/>
        </w:r>
        <w:r w:rsidR="00DD0655">
          <w:rPr>
            <w:webHidden/>
          </w:rPr>
          <w:t>21</w:t>
        </w:r>
        <w:r w:rsidR="00DD0655">
          <w:rPr>
            <w:webHidden/>
          </w:rPr>
          <w:fldChar w:fldCharType="end"/>
        </w:r>
      </w:hyperlink>
    </w:p>
    <w:p w14:paraId="105E67E3" w14:textId="649B1868" w:rsidR="00DD0655" w:rsidRDefault="00D6352A">
      <w:pPr>
        <w:pStyle w:val="TOC2"/>
        <w:tabs>
          <w:tab w:val="right" w:leader="dot" w:pos="5030"/>
        </w:tabs>
        <w:rPr>
          <w:rFonts w:eastAsiaTheme="minorEastAsia"/>
          <w:b w:val="0"/>
          <w:smallCaps w:val="0"/>
          <w:noProof/>
          <w:sz w:val="22"/>
          <w:lang w:val="en-US" w:eastAsia="en-US" w:bidi="ar-SA"/>
        </w:rPr>
      </w:pPr>
      <w:hyperlink w:anchor="_Toc507325431" w:history="1">
        <w:r w:rsidR="00DD0655" w:rsidRPr="00DC4510">
          <w:rPr>
            <w:rStyle w:val="Hyperlink"/>
            <w:noProof/>
          </w:rPr>
          <w:t>Υπηρεσίες του Office 365</w:t>
        </w:r>
        <w:r w:rsidR="00DD0655">
          <w:rPr>
            <w:noProof/>
            <w:webHidden/>
          </w:rPr>
          <w:tab/>
        </w:r>
        <w:r w:rsidR="00DD0655">
          <w:rPr>
            <w:noProof/>
            <w:webHidden/>
          </w:rPr>
          <w:fldChar w:fldCharType="begin"/>
        </w:r>
        <w:r w:rsidR="00DD0655">
          <w:rPr>
            <w:noProof/>
            <w:webHidden/>
          </w:rPr>
          <w:instrText xml:space="preserve"> PAGEREF _Toc507325431 \h </w:instrText>
        </w:r>
        <w:r w:rsidR="00DD0655">
          <w:rPr>
            <w:noProof/>
            <w:webHidden/>
          </w:rPr>
        </w:r>
        <w:r w:rsidR="00DD0655">
          <w:rPr>
            <w:noProof/>
            <w:webHidden/>
          </w:rPr>
          <w:fldChar w:fldCharType="separate"/>
        </w:r>
        <w:r w:rsidR="00DD0655">
          <w:rPr>
            <w:noProof/>
            <w:webHidden/>
          </w:rPr>
          <w:t>23</w:t>
        </w:r>
        <w:r w:rsidR="00DD0655">
          <w:rPr>
            <w:noProof/>
            <w:webHidden/>
          </w:rPr>
          <w:fldChar w:fldCharType="end"/>
        </w:r>
      </w:hyperlink>
    </w:p>
    <w:p w14:paraId="10C41B60" w14:textId="2A0A4FFC" w:rsidR="00DD0655" w:rsidRDefault="00D6352A">
      <w:pPr>
        <w:pStyle w:val="TOC4"/>
        <w:rPr>
          <w:rFonts w:eastAsiaTheme="minorEastAsia"/>
          <w:smallCaps w:val="0"/>
          <w:noProof/>
          <w:sz w:val="22"/>
          <w:lang w:val="en-US" w:eastAsia="en-US" w:bidi="ar-SA"/>
        </w:rPr>
      </w:pPr>
      <w:hyperlink w:anchor="_Toc507325432" w:history="1">
        <w:r w:rsidR="00DD0655" w:rsidRPr="00DC4510">
          <w:rPr>
            <w:rStyle w:val="Hyperlink"/>
            <w:noProof/>
          </w:rPr>
          <w:t>Exchange Online</w:t>
        </w:r>
        <w:r w:rsidR="00DD0655">
          <w:rPr>
            <w:noProof/>
            <w:webHidden/>
          </w:rPr>
          <w:tab/>
        </w:r>
        <w:r w:rsidR="00DD0655">
          <w:rPr>
            <w:noProof/>
            <w:webHidden/>
          </w:rPr>
          <w:fldChar w:fldCharType="begin"/>
        </w:r>
        <w:r w:rsidR="00DD0655">
          <w:rPr>
            <w:noProof/>
            <w:webHidden/>
          </w:rPr>
          <w:instrText xml:space="preserve"> PAGEREF _Toc507325432 \h </w:instrText>
        </w:r>
        <w:r w:rsidR="00DD0655">
          <w:rPr>
            <w:noProof/>
            <w:webHidden/>
          </w:rPr>
        </w:r>
        <w:r w:rsidR="00DD0655">
          <w:rPr>
            <w:noProof/>
            <w:webHidden/>
          </w:rPr>
          <w:fldChar w:fldCharType="separate"/>
        </w:r>
        <w:r w:rsidR="00DD0655">
          <w:rPr>
            <w:noProof/>
            <w:webHidden/>
          </w:rPr>
          <w:t>23</w:t>
        </w:r>
        <w:r w:rsidR="00DD0655">
          <w:rPr>
            <w:noProof/>
            <w:webHidden/>
          </w:rPr>
          <w:fldChar w:fldCharType="end"/>
        </w:r>
      </w:hyperlink>
    </w:p>
    <w:p w14:paraId="4E5AF649" w14:textId="33BEA41E" w:rsidR="00DD0655" w:rsidRDefault="00D6352A">
      <w:pPr>
        <w:pStyle w:val="TOC4"/>
        <w:rPr>
          <w:rFonts w:eastAsiaTheme="minorEastAsia"/>
          <w:smallCaps w:val="0"/>
          <w:noProof/>
          <w:sz w:val="22"/>
          <w:lang w:val="en-US" w:eastAsia="en-US" w:bidi="ar-SA"/>
        </w:rPr>
      </w:pPr>
      <w:hyperlink w:anchor="_Toc507325433" w:history="1">
        <w:r w:rsidR="00DD0655" w:rsidRPr="00DC4510">
          <w:rPr>
            <w:rStyle w:val="Hyperlink"/>
            <w:noProof/>
          </w:rPr>
          <w:t>Εφαρμογές Office 365</w:t>
        </w:r>
        <w:r w:rsidR="00DD0655">
          <w:rPr>
            <w:noProof/>
            <w:webHidden/>
          </w:rPr>
          <w:tab/>
        </w:r>
        <w:r w:rsidR="00DD0655">
          <w:rPr>
            <w:noProof/>
            <w:webHidden/>
          </w:rPr>
          <w:fldChar w:fldCharType="begin"/>
        </w:r>
        <w:r w:rsidR="00DD0655">
          <w:rPr>
            <w:noProof/>
            <w:webHidden/>
          </w:rPr>
          <w:instrText xml:space="preserve"> PAGEREF _Toc507325433 \h </w:instrText>
        </w:r>
        <w:r w:rsidR="00DD0655">
          <w:rPr>
            <w:noProof/>
            <w:webHidden/>
          </w:rPr>
        </w:r>
        <w:r w:rsidR="00DD0655">
          <w:rPr>
            <w:noProof/>
            <w:webHidden/>
          </w:rPr>
          <w:fldChar w:fldCharType="separate"/>
        </w:r>
        <w:r w:rsidR="00DD0655">
          <w:rPr>
            <w:noProof/>
            <w:webHidden/>
          </w:rPr>
          <w:t>25</w:t>
        </w:r>
        <w:r w:rsidR="00DD0655">
          <w:rPr>
            <w:noProof/>
            <w:webHidden/>
          </w:rPr>
          <w:fldChar w:fldCharType="end"/>
        </w:r>
      </w:hyperlink>
    </w:p>
    <w:p w14:paraId="12A72225" w14:textId="75F3F8BE" w:rsidR="00DD0655" w:rsidRDefault="00D6352A">
      <w:pPr>
        <w:pStyle w:val="TOC4"/>
        <w:rPr>
          <w:rFonts w:eastAsiaTheme="minorEastAsia"/>
          <w:smallCaps w:val="0"/>
          <w:noProof/>
          <w:sz w:val="22"/>
          <w:lang w:val="en-US" w:eastAsia="en-US" w:bidi="ar-SA"/>
        </w:rPr>
      </w:pPr>
      <w:hyperlink w:anchor="_Toc507325434" w:history="1">
        <w:r w:rsidR="00DD0655" w:rsidRPr="00DC4510">
          <w:rPr>
            <w:rStyle w:val="Hyperlink"/>
            <w:noProof/>
          </w:rPr>
          <w:t>Microsoft MyAnalytics</w:t>
        </w:r>
        <w:r w:rsidR="00DD0655">
          <w:rPr>
            <w:noProof/>
            <w:webHidden/>
          </w:rPr>
          <w:tab/>
        </w:r>
        <w:r w:rsidR="00DD0655">
          <w:rPr>
            <w:noProof/>
            <w:webHidden/>
          </w:rPr>
          <w:fldChar w:fldCharType="begin"/>
        </w:r>
        <w:r w:rsidR="00DD0655">
          <w:rPr>
            <w:noProof/>
            <w:webHidden/>
          </w:rPr>
          <w:instrText xml:space="preserve"> PAGEREF _Toc507325434 \h </w:instrText>
        </w:r>
        <w:r w:rsidR="00DD0655">
          <w:rPr>
            <w:noProof/>
            <w:webHidden/>
          </w:rPr>
        </w:r>
        <w:r w:rsidR="00DD0655">
          <w:rPr>
            <w:noProof/>
            <w:webHidden/>
          </w:rPr>
          <w:fldChar w:fldCharType="separate"/>
        </w:r>
        <w:r w:rsidR="00DD0655">
          <w:rPr>
            <w:noProof/>
            <w:webHidden/>
          </w:rPr>
          <w:t>26</w:t>
        </w:r>
        <w:r w:rsidR="00DD0655">
          <w:rPr>
            <w:noProof/>
            <w:webHidden/>
          </w:rPr>
          <w:fldChar w:fldCharType="end"/>
        </w:r>
      </w:hyperlink>
    </w:p>
    <w:p w14:paraId="30D58DD4" w14:textId="737C8E0A" w:rsidR="00DD0655" w:rsidRDefault="00D6352A">
      <w:pPr>
        <w:pStyle w:val="TOC4"/>
        <w:rPr>
          <w:rFonts w:eastAsiaTheme="minorEastAsia"/>
          <w:smallCaps w:val="0"/>
          <w:noProof/>
          <w:sz w:val="22"/>
          <w:lang w:val="en-US" w:eastAsia="en-US" w:bidi="ar-SA"/>
        </w:rPr>
      </w:pPr>
      <w:hyperlink w:anchor="_Toc507325435" w:history="1">
        <w:r w:rsidR="00DD0655" w:rsidRPr="00DC4510">
          <w:rPr>
            <w:rStyle w:val="Hyperlink"/>
            <w:noProof/>
          </w:rPr>
          <w:t>Office Online</w:t>
        </w:r>
        <w:r w:rsidR="00DD0655">
          <w:rPr>
            <w:noProof/>
            <w:webHidden/>
          </w:rPr>
          <w:tab/>
        </w:r>
        <w:r w:rsidR="00DD0655">
          <w:rPr>
            <w:noProof/>
            <w:webHidden/>
          </w:rPr>
          <w:fldChar w:fldCharType="begin"/>
        </w:r>
        <w:r w:rsidR="00DD0655">
          <w:rPr>
            <w:noProof/>
            <w:webHidden/>
          </w:rPr>
          <w:instrText xml:space="preserve"> PAGEREF _Toc507325435 \h </w:instrText>
        </w:r>
        <w:r w:rsidR="00DD0655">
          <w:rPr>
            <w:noProof/>
            <w:webHidden/>
          </w:rPr>
        </w:r>
        <w:r w:rsidR="00DD0655">
          <w:rPr>
            <w:noProof/>
            <w:webHidden/>
          </w:rPr>
          <w:fldChar w:fldCharType="separate"/>
        </w:r>
        <w:r w:rsidR="00DD0655">
          <w:rPr>
            <w:noProof/>
            <w:webHidden/>
          </w:rPr>
          <w:t>26</w:t>
        </w:r>
        <w:r w:rsidR="00DD0655">
          <w:rPr>
            <w:noProof/>
            <w:webHidden/>
          </w:rPr>
          <w:fldChar w:fldCharType="end"/>
        </w:r>
      </w:hyperlink>
    </w:p>
    <w:p w14:paraId="0BAED430" w14:textId="67ACB93B" w:rsidR="00DD0655" w:rsidRDefault="00D6352A">
      <w:pPr>
        <w:pStyle w:val="TOC4"/>
        <w:rPr>
          <w:rFonts w:eastAsiaTheme="minorEastAsia"/>
          <w:smallCaps w:val="0"/>
          <w:noProof/>
          <w:sz w:val="22"/>
          <w:lang w:val="en-US" w:eastAsia="en-US" w:bidi="ar-SA"/>
        </w:rPr>
      </w:pPr>
      <w:hyperlink w:anchor="_Toc507325436" w:history="1">
        <w:r w:rsidR="00DD0655" w:rsidRPr="00DC4510">
          <w:rPr>
            <w:rStyle w:val="Hyperlink"/>
            <w:noProof/>
          </w:rPr>
          <w:t>OneDrive για επιχειρήσεις</w:t>
        </w:r>
        <w:r w:rsidR="00DD0655">
          <w:rPr>
            <w:noProof/>
            <w:webHidden/>
          </w:rPr>
          <w:tab/>
        </w:r>
        <w:r w:rsidR="00DD0655">
          <w:rPr>
            <w:noProof/>
            <w:webHidden/>
          </w:rPr>
          <w:fldChar w:fldCharType="begin"/>
        </w:r>
        <w:r w:rsidR="00DD0655">
          <w:rPr>
            <w:noProof/>
            <w:webHidden/>
          </w:rPr>
          <w:instrText xml:space="preserve"> PAGEREF _Toc507325436 \h </w:instrText>
        </w:r>
        <w:r w:rsidR="00DD0655">
          <w:rPr>
            <w:noProof/>
            <w:webHidden/>
          </w:rPr>
        </w:r>
        <w:r w:rsidR="00DD0655">
          <w:rPr>
            <w:noProof/>
            <w:webHidden/>
          </w:rPr>
          <w:fldChar w:fldCharType="separate"/>
        </w:r>
        <w:r w:rsidR="00DD0655">
          <w:rPr>
            <w:noProof/>
            <w:webHidden/>
          </w:rPr>
          <w:t>26</w:t>
        </w:r>
        <w:r w:rsidR="00DD0655">
          <w:rPr>
            <w:noProof/>
            <w:webHidden/>
          </w:rPr>
          <w:fldChar w:fldCharType="end"/>
        </w:r>
      </w:hyperlink>
    </w:p>
    <w:p w14:paraId="4D0EE491" w14:textId="38DCFA75" w:rsidR="00DD0655" w:rsidRDefault="00D6352A">
      <w:pPr>
        <w:pStyle w:val="TOC4"/>
        <w:rPr>
          <w:rFonts w:eastAsiaTheme="minorEastAsia"/>
          <w:smallCaps w:val="0"/>
          <w:noProof/>
          <w:sz w:val="22"/>
          <w:lang w:val="en-US" w:eastAsia="en-US" w:bidi="ar-SA"/>
        </w:rPr>
      </w:pPr>
      <w:hyperlink w:anchor="_Toc507325437" w:history="1">
        <w:r w:rsidR="00DD0655" w:rsidRPr="00DC4510">
          <w:rPr>
            <w:rStyle w:val="Hyperlink"/>
            <w:noProof/>
          </w:rPr>
          <w:t>Project Online</w:t>
        </w:r>
        <w:r w:rsidR="00DD0655">
          <w:rPr>
            <w:noProof/>
            <w:webHidden/>
          </w:rPr>
          <w:tab/>
        </w:r>
        <w:r w:rsidR="00DD0655">
          <w:rPr>
            <w:noProof/>
            <w:webHidden/>
          </w:rPr>
          <w:fldChar w:fldCharType="begin"/>
        </w:r>
        <w:r w:rsidR="00DD0655">
          <w:rPr>
            <w:noProof/>
            <w:webHidden/>
          </w:rPr>
          <w:instrText xml:space="preserve"> PAGEREF _Toc507325437 \h </w:instrText>
        </w:r>
        <w:r w:rsidR="00DD0655">
          <w:rPr>
            <w:noProof/>
            <w:webHidden/>
          </w:rPr>
        </w:r>
        <w:r w:rsidR="00DD0655">
          <w:rPr>
            <w:noProof/>
            <w:webHidden/>
          </w:rPr>
          <w:fldChar w:fldCharType="separate"/>
        </w:r>
        <w:r w:rsidR="00DD0655">
          <w:rPr>
            <w:noProof/>
            <w:webHidden/>
          </w:rPr>
          <w:t>26</w:t>
        </w:r>
        <w:r w:rsidR="00DD0655">
          <w:rPr>
            <w:noProof/>
            <w:webHidden/>
          </w:rPr>
          <w:fldChar w:fldCharType="end"/>
        </w:r>
      </w:hyperlink>
    </w:p>
    <w:p w14:paraId="4F63722E" w14:textId="7DFE8B36" w:rsidR="00DD0655" w:rsidRDefault="00D6352A">
      <w:pPr>
        <w:pStyle w:val="TOC4"/>
        <w:rPr>
          <w:rFonts w:eastAsiaTheme="minorEastAsia"/>
          <w:smallCaps w:val="0"/>
          <w:noProof/>
          <w:sz w:val="22"/>
          <w:lang w:val="en-US" w:eastAsia="en-US" w:bidi="ar-SA"/>
        </w:rPr>
      </w:pPr>
      <w:hyperlink w:anchor="_Toc507325438" w:history="1">
        <w:r w:rsidR="00DD0655" w:rsidRPr="00DC4510">
          <w:rPr>
            <w:rStyle w:val="Hyperlink"/>
            <w:noProof/>
          </w:rPr>
          <w:t>SharePoint Online</w:t>
        </w:r>
        <w:r w:rsidR="00DD0655">
          <w:rPr>
            <w:noProof/>
            <w:webHidden/>
          </w:rPr>
          <w:tab/>
        </w:r>
        <w:r w:rsidR="00DD0655">
          <w:rPr>
            <w:noProof/>
            <w:webHidden/>
          </w:rPr>
          <w:fldChar w:fldCharType="begin"/>
        </w:r>
        <w:r w:rsidR="00DD0655">
          <w:rPr>
            <w:noProof/>
            <w:webHidden/>
          </w:rPr>
          <w:instrText xml:space="preserve"> PAGEREF _Toc507325438 \h </w:instrText>
        </w:r>
        <w:r w:rsidR="00DD0655">
          <w:rPr>
            <w:noProof/>
            <w:webHidden/>
          </w:rPr>
        </w:r>
        <w:r w:rsidR="00DD0655">
          <w:rPr>
            <w:noProof/>
            <w:webHidden/>
          </w:rPr>
          <w:fldChar w:fldCharType="separate"/>
        </w:r>
        <w:r w:rsidR="00DD0655">
          <w:rPr>
            <w:noProof/>
            <w:webHidden/>
          </w:rPr>
          <w:t>26</w:t>
        </w:r>
        <w:r w:rsidR="00DD0655">
          <w:rPr>
            <w:noProof/>
            <w:webHidden/>
          </w:rPr>
          <w:fldChar w:fldCharType="end"/>
        </w:r>
      </w:hyperlink>
    </w:p>
    <w:p w14:paraId="352030F1" w14:textId="12C25B82" w:rsidR="00DD0655" w:rsidRDefault="00D6352A">
      <w:pPr>
        <w:pStyle w:val="TOC4"/>
        <w:rPr>
          <w:rFonts w:eastAsiaTheme="minorEastAsia"/>
          <w:smallCaps w:val="0"/>
          <w:noProof/>
          <w:sz w:val="22"/>
          <w:lang w:val="en-US" w:eastAsia="en-US" w:bidi="ar-SA"/>
        </w:rPr>
      </w:pPr>
      <w:hyperlink w:anchor="_Toc507325439" w:history="1">
        <w:r w:rsidR="00DD0655" w:rsidRPr="00DC4510">
          <w:rPr>
            <w:rStyle w:val="Hyperlink"/>
            <w:noProof/>
          </w:rPr>
          <w:t>Skype για Επιχειρήσεις Online</w:t>
        </w:r>
        <w:r w:rsidR="00DD0655">
          <w:rPr>
            <w:noProof/>
            <w:webHidden/>
          </w:rPr>
          <w:tab/>
        </w:r>
        <w:r w:rsidR="00DD0655">
          <w:rPr>
            <w:noProof/>
            <w:webHidden/>
          </w:rPr>
          <w:fldChar w:fldCharType="begin"/>
        </w:r>
        <w:r w:rsidR="00DD0655">
          <w:rPr>
            <w:noProof/>
            <w:webHidden/>
          </w:rPr>
          <w:instrText xml:space="preserve"> PAGEREF _Toc507325439 \h </w:instrText>
        </w:r>
        <w:r w:rsidR="00DD0655">
          <w:rPr>
            <w:noProof/>
            <w:webHidden/>
          </w:rPr>
        </w:r>
        <w:r w:rsidR="00DD0655">
          <w:rPr>
            <w:noProof/>
            <w:webHidden/>
          </w:rPr>
          <w:fldChar w:fldCharType="separate"/>
        </w:r>
        <w:r w:rsidR="00DD0655">
          <w:rPr>
            <w:noProof/>
            <w:webHidden/>
          </w:rPr>
          <w:t>27</w:t>
        </w:r>
        <w:r w:rsidR="00DD0655">
          <w:rPr>
            <w:noProof/>
            <w:webHidden/>
          </w:rPr>
          <w:fldChar w:fldCharType="end"/>
        </w:r>
      </w:hyperlink>
    </w:p>
    <w:p w14:paraId="2F026C69" w14:textId="7D0DED89" w:rsidR="00DD0655" w:rsidRDefault="00D6352A">
      <w:pPr>
        <w:pStyle w:val="TOC2"/>
        <w:tabs>
          <w:tab w:val="right" w:leader="dot" w:pos="5030"/>
        </w:tabs>
        <w:rPr>
          <w:rFonts w:eastAsiaTheme="minorEastAsia"/>
          <w:b w:val="0"/>
          <w:smallCaps w:val="0"/>
          <w:noProof/>
          <w:sz w:val="22"/>
          <w:lang w:val="en-US" w:eastAsia="en-US" w:bidi="ar-SA"/>
        </w:rPr>
      </w:pPr>
      <w:hyperlink w:anchor="_Toc507325440" w:history="1">
        <w:r w:rsidR="00DD0655" w:rsidRPr="00DC4510">
          <w:rPr>
            <w:rStyle w:val="Hyperlink"/>
            <w:noProof/>
          </w:rPr>
          <w:t>Άλλες Υπηρεσίες Online</w:t>
        </w:r>
        <w:r w:rsidR="00DD0655">
          <w:rPr>
            <w:noProof/>
            <w:webHidden/>
          </w:rPr>
          <w:tab/>
        </w:r>
        <w:r w:rsidR="00DD0655">
          <w:rPr>
            <w:noProof/>
            <w:webHidden/>
          </w:rPr>
          <w:fldChar w:fldCharType="begin"/>
        </w:r>
        <w:r w:rsidR="00DD0655">
          <w:rPr>
            <w:noProof/>
            <w:webHidden/>
          </w:rPr>
          <w:instrText xml:space="preserve"> PAGEREF _Toc507325440 \h </w:instrText>
        </w:r>
        <w:r w:rsidR="00DD0655">
          <w:rPr>
            <w:noProof/>
            <w:webHidden/>
          </w:rPr>
        </w:r>
        <w:r w:rsidR="00DD0655">
          <w:rPr>
            <w:noProof/>
            <w:webHidden/>
          </w:rPr>
          <w:fldChar w:fldCharType="separate"/>
        </w:r>
        <w:r w:rsidR="00DD0655">
          <w:rPr>
            <w:noProof/>
            <w:webHidden/>
          </w:rPr>
          <w:t>28</w:t>
        </w:r>
        <w:r w:rsidR="00DD0655">
          <w:rPr>
            <w:noProof/>
            <w:webHidden/>
          </w:rPr>
          <w:fldChar w:fldCharType="end"/>
        </w:r>
      </w:hyperlink>
    </w:p>
    <w:p w14:paraId="0B05D057" w14:textId="0C4ED2D3" w:rsidR="00DD0655" w:rsidRDefault="00D6352A">
      <w:pPr>
        <w:pStyle w:val="TOC4"/>
        <w:rPr>
          <w:rFonts w:eastAsiaTheme="minorEastAsia"/>
          <w:smallCaps w:val="0"/>
          <w:noProof/>
          <w:sz w:val="22"/>
          <w:lang w:val="en-US" w:eastAsia="en-US" w:bidi="ar-SA"/>
        </w:rPr>
      </w:pPr>
      <w:hyperlink w:anchor="_Toc507325441" w:history="1">
        <w:r w:rsidR="00DD0655" w:rsidRPr="00DC4510">
          <w:rPr>
            <w:rStyle w:val="Hyperlink"/>
            <w:noProof/>
          </w:rPr>
          <w:t>Πλατφόρμα Bing Maps Enterprise και Πλατφόρμα Mobile Asset Management</w:t>
        </w:r>
        <w:r w:rsidR="00DD0655">
          <w:rPr>
            <w:noProof/>
            <w:webHidden/>
          </w:rPr>
          <w:tab/>
        </w:r>
        <w:r w:rsidR="00DD0655">
          <w:rPr>
            <w:noProof/>
            <w:webHidden/>
          </w:rPr>
          <w:fldChar w:fldCharType="begin"/>
        </w:r>
        <w:r w:rsidR="00DD0655">
          <w:rPr>
            <w:noProof/>
            <w:webHidden/>
          </w:rPr>
          <w:instrText xml:space="preserve"> PAGEREF _Toc507325441 \h </w:instrText>
        </w:r>
        <w:r w:rsidR="00DD0655">
          <w:rPr>
            <w:noProof/>
            <w:webHidden/>
          </w:rPr>
        </w:r>
        <w:r w:rsidR="00DD0655">
          <w:rPr>
            <w:noProof/>
            <w:webHidden/>
          </w:rPr>
          <w:fldChar w:fldCharType="separate"/>
        </w:r>
        <w:r w:rsidR="00DD0655">
          <w:rPr>
            <w:noProof/>
            <w:webHidden/>
          </w:rPr>
          <w:t>28</w:t>
        </w:r>
        <w:r w:rsidR="00DD0655">
          <w:rPr>
            <w:noProof/>
            <w:webHidden/>
          </w:rPr>
          <w:fldChar w:fldCharType="end"/>
        </w:r>
      </w:hyperlink>
    </w:p>
    <w:p w14:paraId="79164510" w14:textId="2BF0CF53" w:rsidR="00DD0655" w:rsidRDefault="00D6352A">
      <w:pPr>
        <w:pStyle w:val="TOC4"/>
        <w:rPr>
          <w:rFonts w:eastAsiaTheme="minorEastAsia"/>
          <w:smallCaps w:val="0"/>
          <w:noProof/>
          <w:sz w:val="22"/>
          <w:lang w:val="en-US" w:eastAsia="en-US" w:bidi="ar-SA"/>
        </w:rPr>
      </w:pPr>
      <w:hyperlink w:anchor="_Toc507325442" w:history="1">
        <w:r w:rsidR="00DD0655" w:rsidRPr="00DC4510">
          <w:rPr>
            <w:rStyle w:val="Hyperlink"/>
            <w:noProof/>
          </w:rPr>
          <w:t>Πλατφόρμα Επιχειρησιακών Εφαρμογών</w:t>
        </w:r>
        <w:r w:rsidR="00DD0655">
          <w:rPr>
            <w:noProof/>
            <w:webHidden/>
          </w:rPr>
          <w:tab/>
        </w:r>
        <w:r w:rsidR="00DD0655">
          <w:rPr>
            <w:noProof/>
            <w:webHidden/>
          </w:rPr>
          <w:fldChar w:fldCharType="begin"/>
        </w:r>
        <w:r w:rsidR="00DD0655">
          <w:rPr>
            <w:noProof/>
            <w:webHidden/>
          </w:rPr>
          <w:instrText xml:space="preserve"> PAGEREF _Toc507325442 \h </w:instrText>
        </w:r>
        <w:r w:rsidR="00DD0655">
          <w:rPr>
            <w:noProof/>
            <w:webHidden/>
          </w:rPr>
        </w:r>
        <w:r w:rsidR="00DD0655">
          <w:rPr>
            <w:noProof/>
            <w:webHidden/>
          </w:rPr>
          <w:fldChar w:fldCharType="separate"/>
        </w:r>
        <w:r w:rsidR="00DD0655">
          <w:rPr>
            <w:noProof/>
            <w:webHidden/>
          </w:rPr>
          <w:t>29</w:t>
        </w:r>
        <w:r w:rsidR="00DD0655">
          <w:rPr>
            <w:noProof/>
            <w:webHidden/>
          </w:rPr>
          <w:fldChar w:fldCharType="end"/>
        </w:r>
      </w:hyperlink>
    </w:p>
    <w:p w14:paraId="66645E23" w14:textId="4384C072" w:rsidR="00DD0655" w:rsidRDefault="00D6352A">
      <w:pPr>
        <w:pStyle w:val="TOC4"/>
        <w:rPr>
          <w:rFonts w:eastAsiaTheme="minorEastAsia"/>
          <w:smallCaps w:val="0"/>
          <w:noProof/>
          <w:sz w:val="22"/>
          <w:lang w:val="en-US" w:eastAsia="en-US" w:bidi="ar-SA"/>
        </w:rPr>
      </w:pPr>
      <w:hyperlink w:anchor="_Toc507325443" w:history="1">
        <w:r w:rsidR="00DD0655" w:rsidRPr="00DC4510">
          <w:rPr>
            <w:rStyle w:val="Hyperlink"/>
            <w:noProof/>
          </w:rPr>
          <w:t>Ασφάλεια εφαρμογών στο Microsoft Cloud</w:t>
        </w:r>
        <w:r w:rsidR="00DD0655">
          <w:rPr>
            <w:noProof/>
            <w:webHidden/>
          </w:rPr>
          <w:tab/>
        </w:r>
        <w:r w:rsidR="00DD0655">
          <w:rPr>
            <w:noProof/>
            <w:webHidden/>
          </w:rPr>
          <w:fldChar w:fldCharType="begin"/>
        </w:r>
        <w:r w:rsidR="00DD0655">
          <w:rPr>
            <w:noProof/>
            <w:webHidden/>
          </w:rPr>
          <w:instrText xml:space="preserve"> PAGEREF _Toc507325443 \h </w:instrText>
        </w:r>
        <w:r w:rsidR="00DD0655">
          <w:rPr>
            <w:noProof/>
            <w:webHidden/>
          </w:rPr>
        </w:r>
        <w:r w:rsidR="00DD0655">
          <w:rPr>
            <w:noProof/>
            <w:webHidden/>
          </w:rPr>
          <w:fldChar w:fldCharType="separate"/>
        </w:r>
        <w:r w:rsidR="00DD0655">
          <w:rPr>
            <w:noProof/>
            <w:webHidden/>
          </w:rPr>
          <w:t>29</w:t>
        </w:r>
        <w:r w:rsidR="00DD0655">
          <w:rPr>
            <w:noProof/>
            <w:webHidden/>
          </w:rPr>
          <w:fldChar w:fldCharType="end"/>
        </w:r>
      </w:hyperlink>
    </w:p>
    <w:p w14:paraId="337C5123" w14:textId="481ADFC1" w:rsidR="00DD0655" w:rsidRDefault="00D6352A">
      <w:pPr>
        <w:pStyle w:val="TOC4"/>
        <w:rPr>
          <w:rFonts w:eastAsiaTheme="minorEastAsia"/>
          <w:smallCaps w:val="0"/>
          <w:noProof/>
          <w:sz w:val="22"/>
          <w:lang w:val="en-US" w:eastAsia="en-US" w:bidi="ar-SA"/>
        </w:rPr>
      </w:pPr>
      <w:hyperlink w:anchor="_Toc507325444" w:history="1">
        <w:r w:rsidR="00DD0655" w:rsidRPr="00DC4510">
          <w:rPr>
            <w:rStyle w:val="Hyperlink"/>
            <w:noProof/>
          </w:rPr>
          <w:t>Microsoft Intune</w:t>
        </w:r>
        <w:r w:rsidR="00DD0655">
          <w:rPr>
            <w:noProof/>
            <w:webHidden/>
          </w:rPr>
          <w:tab/>
        </w:r>
        <w:r w:rsidR="00DD0655">
          <w:rPr>
            <w:noProof/>
            <w:webHidden/>
          </w:rPr>
          <w:fldChar w:fldCharType="begin"/>
        </w:r>
        <w:r w:rsidR="00DD0655">
          <w:rPr>
            <w:noProof/>
            <w:webHidden/>
          </w:rPr>
          <w:instrText xml:space="preserve"> PAGEREF _Toc507325444 \h </w:instrText>
        </w:r>
        <w:r w:rsidR="00DD0655">
          <w:rPr>
            <w:noProof/>
            <w:webHidden/>
          </w:rPr>
        </w:r>
        <w:r w:rsidR="00DD0655">
          <w:rPr>
            <w:noProof/>
            <w:webHidden/>
          </w:rPr>
          <w:fldChar w:fldCharType="separate"/>
        </w:r>
        <w:r w:rsidR="00DD0655">
          <w:rPr>
            <w:noProof/>
            <w:webHidden/>
          </w:rPr>
          <w:t>30</w:t>
        </w:r>
        <w:r w:rsidR="00DD0655">
          <w:rPr>
            <w:noProof/>
            <w:webHidden/>
          </w:rPr>
          <w:fldChar w:fldCharType="end"/>
        </w:r>
      </w:hyperlink>
    </w:p>
    <w:p w14:paraId="43417F2F" w14:textId="1F46AF49" w:rsidR="00DD0655" w:rsidRDefault="00D6352A">
      <w:pPr>
        <w:pStyle w:val="TOC4"/>
        <w:rPr>
          <w:rFonts w:eastAsiaTheme="minorEastAsia"/>
          <w:smallCaps w:val="0"/>
          <w:noProof/>
          <w:sz w:val="22"/>
          <w:lang w:val="en-US" w:eastAsia="en-US" w:bidi="ar-SA"/>
        </w:rPr>
      </w:pPr>
      <w:hyperlink w:anchor="_Toc507325445" w:history="1">
        <w:r w:rsidR="00DD0655" w:rsidRPr="00DC4510">
          <w:rPr>
            <w:rStyle w:val="Hyperlink"/>
            <w:noProof/>
          </w:rPr>
          <w:t>Microsoft Kaizala Pro</w:t>
        </w:r>
        <w:r w:rsidR="00DD0655">
          <w:rPr>
            <w:noProof/>
            <w:webHidden/>
          </w:rPr>
          <w:tab/>
        </w:r>
        <w:r w:rsidR="00DD0655">
          <w:rPr>
            <w:noProof/>
            <w:webHidden/>
          </w:rPr>
          <w:fldChar w:fldCharType="begin"/>
        </w:r>
        <w:r w:rsidR="00DD0655">
          <w:rPr>
            <w:noProof/>
            <w:webHidden/>
          </w:rPr>
          <w:instrText xml:space="preserve"> PAGEREF _Toc507325445 \h </w:instrText>
        </w:r>
        <w:r w:rsidR="00DD0655">
          <w:rPr>
            <w:noProof/>
            <w:webHidden/>
          </w:rPr>
        </w:r>
        <w:r w:rsidR="00DD0655">
          <w:rPr>
            <w:noProof/>
            <w:webHidden/>
          </w:rPr>
          <w:fldChar w:fldCharType="separate"/>
        </w:r>
        <w:r w:rsidR="00DD0655">
          <w:rPr>
            <w:noProof/>
            <w:webHidden/>
          </w:rPr>
          <w:t>30</w:t>
        </w:r>
        <w:r w:rsidR="00DD0655">
          <w:rPr>
            <w:noProof/>
            <w:webHidden/>
          </w:rPr>
          <w:fldChar w:fldCharType="end"/>
        </w:r>
      </w:hyperlink>
    </w:p>
    <w:p w14:paraId="42B91540" w14:textId="06F5AA3B" w:rsidR="00DD0655" w:rsidRDefault="00D6352A">
      <w:pPr>
        <w:pStyle w:val="TOC4"/>
        <w:rPr>
          <w:rFonts w:eastAsiaTheme="minorEastAsia"/>
          <w:smallCaps w:val="0"/>
          <w:noProof/>
          <w:sz w:val="22"/>
          <w:lang w:val="en-US" w:eastAsia="en-US" w:bidi="ar-SA"/>
        </w:rPr>
      </w:pPr>
      <w:hyperlink w:anchor="_Toc507325446" w:history="1">
        <w:r w:rsidR="00DD0655" w:rsidRPr="00DC4510">
          <w:rPr>
            <w:rStyle w:val="Hyperlink"/>
            <w:noProof/>
          </w:rPr>
          <w:t>Microsoft Learning</w:t>
        </w:r>
        <w:r w:rsidR="00DD0655">
          <w:rPr>
            <w:noProof/>
            <w:webHidden/>
          </w:rPr>
          <w:tab/>
        </w:r>
        <w:r w:rsidR="00DD0655">
          <w:rPr>
            <w:noProof/>
            <w:webHidden/>
          </w:rPr>
          <w:fldChar w:fldCharType="begin"/>
        </w:r>
        <w:r w:rsidR="00DD0655">
          <w:rPr>
            <w:noProof/>
            <w:webHidden/>
          </w:rPr>
          <w:instrText xml:space="preserve"> PAGEREF _Toc507325446 \h </w:instrText>
        </w:r>
        <w:r w:rsidR="00DD0655">
          <w:rPr>
            <w:noProof/>
            <w:webHidden/>
          </w:rPr>
        </w:r>
        <w:r w:rsidR="00DD0655">
          <w:rPr>
            <w:noProof/>
            <w:webHidden/>
          </w:rPr>
          <w:fldChar w:fldCharType="separate"/>
        </w:r>
        <w:r w:rsidR="00DD0655">
          <w:rPr>
            <w:noProof/>
            <w:webHidden/>
          </w:rPr>
          <w:t>30</w:t>
        </w:r>
        <w:r w:rsidR="00DD0655">
          <w:rPr>
            <w:noProof/>
            <w:webHidden/>
          </w:rPr>
          <w:fldChar w:fldCharType="end"/>
        </w:r>
      </w:hyperlink>
    </w:p>
    <w:p w14:paraId="517116A9" w14:textId="5F417E82" w:rsidR="00DD0655" w:rsidRDefault="00D6352A">
      <w:pPr>
        <w:pStyle w:val="TOC4"/>
        <w:rPr>
          <w:rFonts w:eastAsiaTheme="minorEastAsia"/>
          <w:smallCaps w:val="0"/>
          <w:noProof/>
          <w:sz w:val="22"/>
          <w:lang w:val="en-US" w:eastAsia="en-US" w:bidi="ar-SA"/>
        </w:rPr>
      </w:pPr>
      <w:hyperlink w:anchor="_Toc507325447" w:history="1">
        <w:r w:rsidR="00DD0655" w:rsidRPr="00DC4510">
          <w:rPr>
            <w:rStyle w:val="Hyperlink"/>
            <w:noProof/>
          </w:rPr>
          <w:t>Minecraft: Education Edition</w:t>
        </w:r>
        <w:r w:rsidR="00DD0655">
          <w:rPr>
            <w:noProof/>
            <w:webHidden/>
          </w:rPr>
          <w:tab/>
        </w:r>
        <w:r w:rsidR="00DD0655">
          <w:rPr>
            <w:noProof/>
            <w:webHidden/>
          </w:rPr>
          <w:fldChar w:fldCharType="begin"/>
        </w:r>
        <w:r w:rsidR="00DD0655">
          <w:rPr>
            <w:noProof/>
            <w:webHidden/>
          </w:rPr>
          <w:instrText xml:space="preserve"> PAGEREF _Toc507325447 \h </w:instrText>
        </w:r>
        <w:r w:rsidR="00DD0655">
          <w:rPr>
            <w:noProof/>
            <w:webHidden/>
          </w:rPr>
        </w:r>
        <w:r w:rsidR="00DD0655">
          <w:rPr>
            <w:noProof/>
            <w:webHidden/>
          </w:rPr>
          <w:fldChar w:fldCharType="separate"/>
        </w:r>
        <w:r w:rsidR="00DD0655">
          <w:rPr>
            <w:noProof/>
            <w:webHidden/>
          </w:rPr>
          <w:t>31</w:t>
        </w:r>
        <w:r w:rsidR="00DD0655">
          <w:rPr>
            <w:noProof/>
            <w:webHidden/>
          </w:rPr>
          <w:fldChar w:fldCharType="end"/>
        </w:r>
      </w:hyperlink>
    </w:p>
    <w:p w14:paraId="7A7F2623" w14:textId="32EE884F" w:rsidR="00DD0655" w:rsidRDefault="00D6352A">
      <w:pPr>
        <w:pStyle w:val="TOC4"/>
        <w:rPr>
          <w:rFonts w:eastAsiaTheme="minorEastAsia"/>
          <w:smallCaps w:val="0"/>
          <w:noProof/>
          <w:sz w:val="22"/>
          <w:lang w:val="en-US" w:eastAsia="en-US" w:bidi="ar-SA"/>
        </w:rPr>
      </w:pPr>
      <w:hyperlink w:anchor="_Toc507325448" w:history="1">
        <w:r w:rsidR="00DD0655" w:rsidRPr="00DC4510">
          <w:rPr>
            <w:rStyle w:val="Hyperlink"/>
            <w:noProof/>
          </w:rPr>
          <w:t>Office 365 Developer</w:t>
        </w:r>
        <w:r w:rsidR="00DD0655">
          <w:rPr>
            <w:noProof/>
            <w:webHidden/>
          </w:rPr>
          <w:tab/>
        </w:r>
        <w:r w:rsidR="00DD0655">
          <w:rPr>
            <w:noProof/>
            <w:webHidden/>
          </w:rPr>
          <w:fldChar w:fldCharType="begin"/>
        </w:r>
        <w:r w:rsidR="00DD0655">
          <w:rPr>
            <w:noProof/>
            <w:webHidden/>
          </w:rPr>
          <w:instrText xml:space="preserve"> PAGEREF _Toc507325448 \h </w:instrText>
        </w:r>
        <w:r w:rsidR="00DD0655">
          <w:rPr>
            <w:noProof/>
            <w:webHidden/>
          </w:rPr>
        </w:r>
        <w:r w:rsidR="00DD0655">
          <w:rPr>
            <w:noProof/>
            <w:webHidden/>
          </w:rPr>
          <w:fldChar w:fldCharType="separate"/>
        </w:r>
        <w:r w:rsidR="00DD0655">
          <w:rPr>
            <w:noProof/>
            <w:webHidden/>
          </w:rPr>
          <w:t>31</w:t>
        </w:r>
        <w:r w:rsidR="00DD0655">
          <w:rPr>
            <w:noProof/>
            <w:webHidden/>
          </w:rPr>
          <w:fldChar w:fldCharType="end"/>
        </w:r>
      </w:hyperlink>
    </w:p>
    <w:p w14:paraId="7AE6F742" w14:textId="2BD56736" w:rsidR="00DD0655" w:rsidRDefault="00D6352A">
      <w:pPr>
        <w:pStyle w:val="TOC4"/>
        <w:rPr>
          <w:rFonts w:eastAsiaTheme="minorEastAsia"/>
          <w:smallCaps w:val="0"/>
          <w:noProof/>
          <w:sz w:val="22"/>
          <w:lang w:val="en-US" w:eastAsia="en-US" w:bidi="ar-SA"/>
        </w:rPr>
      </w:pPr>
      <w:hyperlink w:anchor="_Toc507325449" w:history="1">
        <w:r w:rsidR="00DD0655" w:rsidRPr="00DC4510">
          <w:rPr>
            <w:rStyle w:val="Hyperlink"/>
            <w:noProof/>
          </w:rPr>
          <w:t>Λειτουργικό Σύστημα desktop των Windows</w:t>
        </w:r>
        <w:r w:rsidR="00DD0655">
          <w:rPr>
            <w:noProof/>
            <w:webHidden/>
          </w:rPr>
          <w:tab/>
        </w:r>
        <w:r w:rsidR="00DD0655">
          <w:rPr>
            <w:noProof/>
            <w:webHidden/>
          </w:rPr>
          <w:fldChar w:fldCharType="begin"/>
        </w:r>
        <w:r w:rsidR="00DD0655">
          <w:rPr>
            <w:noProof/>
            <w:webHidden/>
          </w:rPr>
          <w:instrText xml:space="preserve"> PAGEREF _Toc507325449 \h </w:instrText>
        </w:r>
        <w:r w:rsidR="00DD0655">
          <w:rPr>
            <w:noProof/>
            <w:webHidden/>
          </w:rPr>
        </w:r>
        <w:r w:rsidR="00DD0655">
          <w:rPr>
            <w:noProof/>
            <w:webHidden/>
          </w:rPr>
          <w:fldChar w:fldCharType="separate"/>
        </w:r>
        <w:r w:rsidR="00DD0655">
          <w:rPr>
            <w:noProof/>
            <w:webHidden/>
          </w:rPr>
          <w:t>31</w:t>
        </w:r>
        <w:r w:rsidR="00DD0655">
          <w:rPr>
            <w:noProof/>
            <w:webHidden/>
          </w:rPr>
          <w:fldChar w:fldCharType="end"/>
        </w:r>
      </w:hyperlink>
    </w:p>
    <w:p w14:paraId="09A8AA92" w14:textId="47862680" w:rsidR="00DD0655" w:rsidRDefault="00D6352A">
      <w:pPr>
        <w:pStyle w:val="TOC1"/>
        <w:tabs>
          <w:tab w:val="right" w:leader="dot" w:pos="5030"/>
        </w:tabs>
        <w:rPr>
          <w:rFonts w:eastAsiaTheme="minorEastAsia"/>
          <w:b w:val="0"/>
          <w:caps w:val="0"/>
          <w:noProof/>
          <w:sz w:val="22"/>
          <w:lang w:val="en-US" w:eastAsia="en-US" w:bidi="ar-SA"/>
        </w:rPr>
      </w:pPr>
      <w:hyperlink w:anchor="_Toc507325450" w:history="1">
        <w:r w:rsidR="00DD0655" w:rsidRPr="00DC4510">
          <w:rPr>
            <w:rStyle w:val="Hyperlink"/>
            <w:noProof/>
          </w:rPr>
          <w:t>Συνημμένο 1 – Κοινοποιήσεις</w:t>
        </w:r>
        <w:r w:rsidR="00DD0655">
          <w:rPr>
            <w:noProof/>
            <w:webHidden/>
          </w:rPr>
          <w:tab/>
        </w:r>
        <w:r w:rsidR="00DD0655">
          <w:rPr>
            <w:noProof/>
            <w:webHidden/>
          </w:rPr>
          <w:fldChar w:fldCharType="begin"/>
        </w:r>
        <w:r w:rsidR="00DD0655">
          <w:rPr>
            <w:noProof/>
            <w:webHidden/>
          </w:rPr>
          <w:instrText xml:space="preserve"> PAGEREF _Toc507325450 \h </w:instrText>
        </w:r>
        <w:r w:rsidR="00DD0655">
          <w:rPr>
            <w:noProof/>
            <w:webHidden/>
          </w:rPr>
        </w:r>
        <w:r w:rsidR="00DD0655">
          <w:rPr>
            <w:noProof/>
            <w:webHidden/>
          </w:rPr>
          <w:fldChar w:fldCharType="separate"/>
        </w:r>
        <w:r w:rsidR="00DD0655">
          <w:rPr>
            <w:noProof/>
            <w:webHidden/>
          </w:rPr>
          <w:t>32</w:t>
        </w:r>
        <w:r w:rsidR="00DD0655">
          <w:rPr>
            <w:noProof/>
            <w:webHidden/>
          </w:rPr>
          <w:fldChar w:fldCharType="end"/>
        </w:r>
      </w:hyperlink>
    </w:p>
    <w:p w14:paraId="26A465CD" w14:textId="1B697F23" w:rsidR="00DD0655" w:rsidRDefault="00D6352A">
      <w:pPr>
        <w:pStyle w:val="TOC3"/>
        <w:rPr>
          <w:rFonts w:eastAsiaTheme="minorEastAsia"/>
          <w:b w:val="0"/>
          <w:smallCaps w:val="0"/>
          <w:sz w:val="22"/>
          <w:lang w:val="en-US" w:eastAsia="en-US" w:bidi="ar-SA"/>
        </w:rPr>
      </w:pPr>
      <w:hyperlink w:anchor="_Toc507325451" w:history="1">
        <w:r w:rsidR="00DD0655" w:rsidRPr="00DC4510">
          <w:rPr>
            <w:rStyle w:val="Hyperlink"/>
          </w:rPr>
          <w:t>Bing Maps</w:t>
        </w:r>
        <w:r w:rsidR="00DD0655">
          <w:rPr>
            <w:webHidden/>
          </w:rPr>
          <w:tab/>
        </w:r>
        <w:r w:rsidR="00DD0655">
          <w:rPr>
            <w:webHidden/>
          </w:rPr>
          <w:fldChar w:fldCharType="begin"/>
        </w:r>
        <w:r w:rsidR="00DD0655">
          <w:rPr>
            <w:webHidden/>
          </w:rPr>
          <w:instrText xml:space="preserve"> PAGEREF _Toc507325451 \h </w:instrText>
        </w:r>
        <w:r w:rsidR="00DD0655">
          <w:rPr>
            <w:webHidden/>
          </w:rPr>
        </w:r>
        <w:r w:rsidR="00DD0655">
          <w:rPr>
            <w:webHidden/>
          </w:rPr>
          <w:fldChar w:fldCharType="separate"/>
        </w:r>
        <w:r w:rsidR="00DD0655">
          <w:rPr>
            <w:webHidden/>
          </w:rPr>
          <w:t>32</w:t>
        </w:r>
        <w:r w:rsidR="00DD0655">
          <w:rPr>
            <w:webHidden/>
          </w:rPr>
          <w:fldChar w:fldCharType="end"/>
        </w:r>
      </w:hyperlink>
    </w:p>
    <w:p w14:paraId="0BE23D3F" w14:textId="75E721D8" w:rsidR="00DD0655" w:rsidRDefault="00D6352A">
      <w:pPr>
        <w:pStyle w:val="TOC3"/>
        <w:rPr>
          <w:rFonts w:eastAsiaTheme="minorEastAsia"/>
          <w:b w:val="0"/>
          <w:smallCaps w:val="0"/>
          <w:sz w:val="22"/>
          <w:lang w:val="en-US" w:eastAsia="en-US" w:bidi="ar-SA"/>
        </w:rPr>
      </w:pPr>
      <w:hyperlink w:anchor="_Toc507325452" w:history="1">
        <w:r w:rsidR="00DD0655" w:rsidRPr="00DC4510">
          <w:rPr>
            <w:rStyle w:val="Hyperlink"/>
          </w:rPr>
          <w:t>Επαγγελματικές Υπηρεσίες</w:t>
        </w:r>
        <w:r w:rsidR="00DD0655">
          <w:rPr>
            <w:webHidden/>
          </w:rPr>
          <w:tab/>
        </w:r>
        <w:r w:rsidR="00DD0655">
          <w:rPr>
            <w:webHidden/>
          </w:rPr>
          <w:fldChar w:fldCharType="begin"/>
        </w:r>
        <w:r w:rsidR="00DD0655">
          <w:rPr>
            <w:webHidden/>
          </w:rPr>
          <w:instrText xml:space="preserve"> PAGEREF _Toc507325452 \h </w:instrText>
        </w:r>
        <w:r w:rsidR="00DD0655">
          <w:rPr>
            <w:webHidden/>
          </w:rPr>
        </w:r>
        <w:r w:rsidR="00DD0655">
          <w:rPr>
            <w:webHidden/>
          </w:rPr>
          <w:fldChar w:fldCharType="separate"/>
        </w:r>
        <w:r w:rsidR="00DD0655">
          <w:rPr>
            <w:webHidden/>
          </w:rPr>
          <w:t>32</w:t>
        </w:r>
        <w:r w:rsidR="00DD0655">
          <w:rPr>
            <w:webHidden/>
          </w:rPr>
          <w:fldChar w:fldCharType="end"/>
        </w:r>
      </w:hyperlink>
    </w:p>
    <w:p w14:paraId="01545037" w14:textId="77593AAB" w:rsidR="00DD0655" w:rsidRDefault="00D6352A">
      <w:pPr>
        <w:pStyle w:val="TOC3"/>
        <w:rPr>
          <w:rFonts w:eastAsiaTheme="minorEastAsia"/>
          <w:b w:val="0"/>
          <w:smallCaps w:val="0"/>
          <w:sz w:val="22"/>
          <w:lang w:val="en-US" w:eastAsia="en-US" w:bidi="ar-SA"/>
        </w:rPr>
      </w:pPr>
      <w:hyperlink w:anchor="_Toc507325453" w:history="1">
        <w:r w:rsidR="00DD0655" w:rsidRPr="00DC4510">
          <w:rPr>
            <w:rStyle w:val="Hyperlink"/>
          </w:rPr>
          <w:t>Κοινοποίηση σχετικά με την Κωδικοποίηση H.265/HEVC των Υπηρεσιών Πολυμέσων Azure</w:t>
        </w:r>
        <w:r w:rsidR="00DD0655">
          <w:rPr>
            <w:webHidden/>
          </w:rPr>
          <w:tab/>
        </w:r>
        <w:r w:rsidR="00DD0655">
          <w:rPr>
            <w:webHidden/>
          </w:rPr>
          <w:fldChar w:fldCharType="begin"/>
        </w:r>
        <w:r w:rsidR="00DD0655">
          <w:rPr>
            <w:webHidden/>
          </w:rPr>
          <w:instrText xml:space="preserve"> PAGEREF _Toc507325453 \h </w:instrText>
        </w:r>
        <w:r w:rsidR="00DD0655">
          <w:rPr>
            <w:webHidden/>
          </w:rPr>
        </w:r>
        <w:r w:rsidR="00DD0655">
          <w:rPr>
            <w:webHidden/>
          </w:rPr>
          <w:fldChar w:fldCharType="separate"/>
        </w:r>
        <w:r w:rsidR="00DD0655">
          <w:rPr>
            <w:webHidden/>
          </w:rPr>
          <w:t>33</w:t>
        </w:r>
        <w:r w:rsidR="00DD0655">
          <w:rPr>
            <w:webHidden/>
          </w:rPr>
          <w:fldChar w:fldCharType="end"/>
        </w:r>
      </w:hyperlink>
    </w:p>
    <w:p w14:paraId="1A95F58C" w14:textId="5133C796" w:rsidR="00DD0655" w:rsidRDefault="00D6352A">
      <w:pPr>
        <w:pStyle w:val="TOC3"/>
        <w:rPr>
          <w:rFonts w:eastAsiaTheme="minorEastAsia"/>
          <w:b w:val="0"/>
          <w:smallCaps w:val="0"/>
          <w:sz w:val="22"/>
          <w:lang w:val="en-US" w:eastAsia="en-US" w:bidi="ar-SA"/>
        </w:rPr>
      </w:pPr>
      <w:hyperlink w:anchor="_Toc507325454" w:history="1">
        <w:r w:rsidR="00DD0655" w:rsidRPr="00DC4510">
          <w:rPr>
            <w:rStyle w:val="Hyperlink"/>
          </w:rPr>
          <w:t>Κοινοποίηση σχετικά με το Adobe Flash Player</w:t>
        </w:r>
        <w:r w:rsidR="00DD0655">
          <w:rPr>
            <w:webHidden/>
          </w:rPr>
          <w:tab/>
        </w:r>
        <w:r w:rsidR="00DD0655">
          <w:rPr>
            <w:webHidden/>
          </w:rPr>
          <w:fldChar w:fldCharType="begin"/>
        </w:r>
        <w:r w:rsidR="00DD0655">
          <w:rPr>
            <w:webHidden/>
          </w:rPr>
          <w:instrText xml:space="preserve"> PAGEREF _Toc507325454 \h </w:instrText>
        </w:r>
        <w:r w:rsidR="00DD0655">
          <w:rPr>
            <w:webHidden/>
          </w:rPr>
        </w:r>
        <w:r w:rsidR="00DD0655">
          <w:rPr>
            <w:webHidden/>
          </w:rPr>
          <w:fldChar w:fldCharType="separate"/>
        </w:r>
        <w:r w:rsidR="00DD0655">
          <w:rPr>
            <w:webHidden/>
          </w:rPr>
          <w:t>33</w:t>
        </w:r>
        <w:r w:rsidR="00DD0655">
          <w:rPr>
            <w:webHidden/>
          </w:rPr>
          <w:fldChar w:fldCharType="end"/>
        </w:r>
      </w:hyperlink>
    </w:p>
    <w:p w14:paraId="05F9ABBE" w14:textId="4FD76EB2" w:rsidR="00DD0655" w:rsidRDefault="00D6352A">
      <w:pPr>
        <w:pStyle w:val="TOC3"/>
        <w:rPr>
          <w:rFonts w:eastAsiaTheme="minorEastAsia"/>
          <w:b w:val="0"/>
          <w:smallCaps w:val="0"/>
          <w:sz w:val="22"/>
          <w:lang w:val="en-US" w:eastAsia="en-US" w:bidi="ar-SA"/>
        </w:rPr>
      </w:pPr>
      <w:hyperlink w:anchor="_Toc507325455" w:history="1">
        <w:r w:rsidR="00DD0655" w:rsidRPr="00DC4510">
          <w:rPr>
            <w:rStyle w:val="Hyperlink"/>
          </w:rPr>
          <w:t>Κοινοποίηση σχετικά με το Πρότυπο Εικόνας H.264/AVC, το Πρότυπο Βίντεο VC-1, το Πρότυπο Εικόνας MPEG-4 Part 2 και το Πρότυπο Βίντεο MPEG-2</w:t>
        </w:r>
        <w:r w:rsidR="00DD0655">
          <w:rPr>
            <w:webHidden/>
          </w:rPr>
          <w:tab/>
        </w:r>
        <w:r w:rsidR="00DD0655">
          <w:rPr>
            <w:webHidden/>
          </w:rPr>
          <w:fldChar w:fldCharType="begin"/>
        </w:r>
        <w:r w:rsidR="00DD0655">
          <w:rPr>
            <w:webHidden/>
          </w:rPr>
          <w:instrText xml:space="preserve"> PAGEREF _Toc507325455 \h </w:instrText>
        </w:r>
        <w:r w:rsidR="00DD0655">
          <w:rPr>
            <w:webHidden/>
          </w:rPr>
        </w:r>
        <w:r w:rsidR="00DD0655">
          <w:rPr>
            <w:webHidden/>
          </w:rPr>
          <w:fldChar w:fldCharType="separate"/>
        </w:r>
        <w:r w:rsidR="00DD0655">
          <w:rPr>
            <w:webHidden/>
          </w:rPr>
          <w:t>34</w:t>
        </w:r>
        <w:r w:rsidR="00DD0655">
          <w:rPr>
            <w:webHidden/>
          </w:rPr>
          <w:fldChar w:fldCharType="end"/>
        </w:r>
      </w:hyperlink>
    </w:p>
    <w:p w14:paraId="563E599F" w14:textId="1449FF6A" w:rsidR="00DD0655" w:rsidRDefault="00D6352A">
      <w:pPr>
        <w:pStyle w:val="TOC1"/>
        <w:tabs>
          <w:tab w:val="right" w:leader="dot" w:pos="5030"/>
        </w:tabs>
        <w:rPr>
          <w:rFonts w:eastAsiaTheme="minorEastAsia"/>
          <w:b w:val="0"/>
          <w:caps w:val="0"/>
          <w:noProof/>
          <w:sz w:val="22"/>
          <w:lang w:val="en-US" w:eastAsia="en-US" w:bidi="ar-SA"/>
        </w:rPr>
      </w:pPr>
      <w:hyperlink w:anchor="_Toc507325456" w:history="1">
        <w:r w:rsidR="00DD0655" w:rsidRPr="00DC4510">
          <w:rPr>
            <w:rStyle w:val="Hyperlink"/>
            <w:noProof/>
          </w:rPr>
          <w:t>Συνημμένο 2 – Subscription License Suite</w:t>
        </w:r>
        <w:r w:rsidR="00DD0655">
          <w:rPr>
            <w:noProof/>
            <w:webHidden/>
          </w:rPr>
          <w:tab/>
        </w:r>
        <w:r w:rsidR="00DD0655">
          <w:rPr>
            <w:noProof/>
            <w:webHidden/>
          </w:rPr>
          <w:fldChar w:fldCharType="begin"/>
        </w:r>
        <w:r w:rsidR="00DD0655">
          <w:rPr>
            <w:noProof/>
            <w:webHidden/>
          </w:rPr>
          <w:instrText xml:space="preserve"> PAGEREF _Toc507325456 \h </w:instrText>
        </w:r>
        <w:r w:rsidR="00DD0655">
          <w:rPr>
            <w:noProof/>
            <w:webHidden/>
          </w:rPr>
        </w:r>
        <w:r w:rsidR="00DD0655">
          <w:rPr>
            <w:noProof/>
            <w:webHidden/>
          </w:rPr>
          <w:fldChar w:fldCharType="separate"/>
        </w:r>
        <w:r w:rsidR="00DD0655">
          <w:rPr>
            <w:noProof/>
            <w:webHidden/>
          </w:rPr>
          <w:t>35</w:t>
        </w:r>
        <w:r w:rsidR="00DD0655">
          <w:rPr>
            <w:noProof/>
            <w:webHidden/>
          </w:rPr>
          <w:fldChar w:fldCharType="end"/>
        </w:r>
      </w:hyperlink>
    </w:p>
    <w:p w14:paraId="310116CC" w14:textId="08B5DD47" w:rsidR="00DD0655" w:rsidRDefault="00D6352A">
      <w:pPr>
        <w:pStyle w:val="TOC3"/>
        <w:rPr>
          <w:rFonts w:eastAsiaTheme="minorEastAsia"/>
          <w:b w:val="0"/>
          <w:smallCaps w:val="0"/>
          <w:sz w:val="22"/>
          <w:lang w:val="en-US" w:eastAsia="en-US" w:bidi="ar-SA"/>
        </w:rPr>
      </w:pPr>
      <w:hyperlink w:anchor="_Toc507325457" w:history="1">
        <w:r w:rsidR="00DD0655" w:rsidRPr="00DC4510">
          <w:rPr>
            <w:rStyle w:val="Hyperlink"/>
          </w:rPr>
          <w:t>Δημόσιος Τομέας</w:t>
        </w:r>
        <w:r w:rsidR="00DD0655">
          <w:rPr>
            <w:webHidden/>
          </w:rPr>
          <w:tab/>
        </w:r>
        <w:r w:rsidR="00DD0655">
          <w:rPr>
            <w:webHidden/>
          </w:rPr>
          <w:fldChar w:fldCharType="begin"/>
        </w:r>
        <w:r w:rsidR="00DD0655">
          <w:rPr>
            <w:webHidden/>
          </w:rPr>
          <w:instrText xml:space="preserve"> PAGEREF _Toc507325457 \h </w:instrText>
        </w:r>
        <w:r w:rsidR="00DD0655">
          <w:rPr>
            <w:webHidden/>
          </w:rPr>
        </w:r>
        <w:r w:rsidR="00DD0655">
          <w:rPr>
            <w:webHidden/>
          </w:rPr>
          <w:fldChar w:fldCharType="separate"/>
        </w:r>
        <w:r w:rsidR="00DD0655">
          <w:rPr>
            <w:webHidden/>
          </w:rPr>
          <w:t>36</w:t>
        </w:r>
        <w:r w:rsidR="00DD0655">
          <w:rPr>
            <w:webHidden/>
          </w:rPr>
          <w:fldChar w:fldCharType="end"/>
        </w:r>
      </w:hyperlink>
    </w:p>
    <w:p w14:paraId="11D44CCE" w14:textId="7ED9BD68" w:rsidR="00DD0655" w:rsidRDefault="00D6352A">
      <w:pPr>
        <w:pStyle w:val="TOC1"/>
        <w:tabs>
          <w:tab w:val="right" w:leader="dot" w:pos="5030"/>
        </w:tabs>
        <w:rPr>
          <w:rFonts w:eastAsiaTheme="minorEastAsia"/>
          <w:b w:val="0"/>
          <w:caps w:val="0"/>
          <w:noProof/>
          <w:sz w:val="22"/>
          <w:lang w:val="en-US" w:eastAsia="en-US" w:bidi="ar-SA"/>
        </w:rPr>
      </w:pPr>
      <w:hyperlink w:anchor="_Toc507325458" w:history="1">
        <w:r w:rsidR="00DD0655" w:rsidRPr="00DC4510">
          <w:rPr>
            <w:rStyle w:val="Hyperlink"/>
            <w:noProof/>
          </w:rPr>
          <w:t>Συνημμένο 3 - Οι Τυποποιημένες Συμβατικές Ρήτρες (Εκτελούντες την επεξεργασία)</w:t>
        </w:r>
        <w:r w:rsidR="00DD0655">
          <w:rPr>
            <w:noProof/>
            <w:webHidden/>
          </w:rPr>
          <w:tab/>
        </w:r>
        <w:r w:rsidR="00DD0655">
          <w:rPr>
            <w:noProof/>
            <w:webHidden/>
          </w:rPr>
          <w:fldChar w:fldCharType="begin"/>
        </w:r>
        <w:r w:rsidR="00DD0655">
          <w:rPr>
            <w:noProof/>
            <w:webHidden/>
          </w:rPr>
          <w:instrText xml:space="preserve"> PAGEREF _Toc507325458 \h </w:instrText>
        </w:r>
        <w:r w:rsidR="00DD0655">
          <w:rPr>
            <w:noProof/>
            <w:webHidden/>
          </w:rPr>
        </w:r>
        <w:r w:rsidR="00DD0655">
          <w:rPr>
            <w:noProof/>
            <w:webHidden/>
          </w:rPr>
          <w:fldChar w:fldCharType="separate"/>
        </w:r>
        <w:r w:rsidR="00DD0655">
          <w:rPr>
            <w:noProof/>
            <w:webHidden/>
          </w:rPr>
          <w:t>37</w:t>
        </w:r>
        <w:r w:rsidR="00DD0655">
          <w:rPr>
            <w:noProof/>
            <w:webHidden/>
          </w:rPr>
          <w:fldChar w:fldCharType="end"/>
        </w:r>
      </w:hyperlink>
    </w:p>
    <w:p w14:paraId="18933342" w14:textId="1AF627BF" w:rsidR="00DD0655" w:rsidRDefault="00D6352A">
      <w:pPr>
        <w:pStyle w:val="TOC1"/>
        <w:tabs>
          <w:tab w:val="right" w:leader="dot" w:pos="5030"/>
        </w:tabs>
        <w:rPr>
          <w:rFonts w:eastAsiaTheme="minorEastAsia"/>
          <w:b w:val="0"/>
          <w:caps w:val="0"/>
          <w:noProof/>
          <w:sz w:val="22"/>
          <w:lang w:val="en-US" w:eastAsia="en-US" w:bidi="ar-SA"/>
        </w:rPr>
      </w:pPr>
      <w:hyperlink w:anchor="_Toc507325459" w:history="1">
        <w:r w:rsidR="00DD0655" w:rsidRPr="00DC4510">
          <w:rPr>
            <w:rStyle w:val="Hyperlink"/>
            <w:noProof/>
          </w:rPr>
          <w:t>Συνημμένο 4 - Όροι του Γενικού Κανονισμού για την Προστασία Δεδομένων της Ευρωπαϊκής Ένωσης</w:t>
        </w:r>
        <w:r w:rsidR="00DD0655">
          <w:rPr>
            <w:noProof/>
            <w:webHidden/>
          </w:rPr>
          <w:tab/>
        </w:r>
        <w:r w:rsidR="00DD0655">
          <w:rPr>
            <w:noProof/>
            <w:webHidden/>
          </w:rPr>
          <w:fldChar w:fldCharType="begin"/>
        </w:r>
        <w:r w:rsidR="00DD0655">
          <w:rPr>
            <w:noProof/>
            <w:webHidden/>
          </w:rPr>
          <w:instrText xml:space="preserve"> PAGEREF _Toc507325459 \h </w:instrText>
        </w:r>
        <w:r w:rsidR="00DD0655">
          <w:rPr>
            <w:noProof/>
            <w:webHidden/>
          </w:rPr>
        </w:r>
        <w:r w:rsidR="00DD0655">
          <w:rPr>
            <w:noProof/>
            <w:webHidden/>
          </w:rPr>
          <w:fldChar w:fldCharType="separate"/>
        </w:r>
        <w:r w:rsidR="00DD0655">
          <w:rPr>
            <w:noProof/>
            <w:webHidden/>
          </w:rPr>
          <w:t>44</w:t>
        </w:r>
        <w:r w:rsidR="00DD0655">
          <w:rPr>
            <w:noProof/>
            <w:webHidden/>
          </w:rPr>
          <w:fldChar w:fldCharType="end"/>
        </w:r>
      </w:hyperlink>
    </w:p>
    <w:p w14:paraId="62223C32" w14:textId="348AEC1C" w:rsidR="00DD0655" w:rsidRDefault="00D6352A">
      <w:pPr>
        <w:pStyle w:val="TOC1"/>
        <w:tabs>
          <w:tab w:val="right" w:leader="dot" w:pos="5030"/>
        </w:tabs>
        <w:rPr>
          <w:rFonts w:eastAsiaTheme="minorEastAsia"/>
          <w:b w:val="0"/>
          <w:caps w:val="0"/>
          <w:noProof/>
          <w:sz w:val="22"/>
          <w:lang w:val="en-US" w:eastAsia="en-US" w:bidi="ar-SA"/>
        </w:rPr>
      </w:pPr>
      <w:hyperlink w:anchor="_Toc507325460" w:history="1">
        <w:r w:rsidR="00DD0655" w:rsidRPr="00DC4510">
          <w:rPr>
            <w:rStyle w:val="Hyperlink"/>
            <w:noProof/>
          </w:rPr>
          <w:t>Προσάρτημα 1 – Πρόσθετοι Όροι του ΓΚΠΔ</w:t>
        </w:r>
        <w:r w:rsidR="00DD0655">
          <w:rPr>
            <w:noProof/>
            <w:webHidden/>
          </w:rPr>
          <w:tab/>
        </w:r>
        <w:r w:rsidR="00DD0655">
          <w:rPr>
            <w:noProof/>
            <w:webHidden/>
          </w:rPr>
          <w:fldChar w:fldCharType="begin"/>
        </w:r>
        <w:r w:rsidR="00DD0655">
          <w:rPr>
            <w:noProof/>
            <w:webHidden/>
          </w:rPr>
          <w:instrText xml:space="preserve"> PAGEREF _Toc507325460 \h </w:instrText>
        </w:r>
        <w:r w:rsidR="00DD0655">
          <w:rPr>
            <w:noProof/>
            <w:webHidden/>
          </w:rPr>
        </w:r>
        <w:r w:rsidR="00DD0655">
          <w:rPr>
            <w:noProof/>
            <w:webHidden/>
          </w:rPr>
          <w:fldChar w:fldCharType="separate"/>
        </w:r>
        <w:r w:rsidR="00DD0655">
          <w:rPr>
            <w:noProof/>
            <w:webHidden/>
          </w:rPr>
          <w:t>46</w:t>
        </w:r>
        <w:r w:rsidR="00DD0655">
          <w:rPr>
            <w:noProof/>
            <w:webHidden/>
          </w:rPr>
          <w:fldChar w:fldCharType="end"/>
        </w:r>
      </w:hyperlink>
    </w:p>
    <w:p w14:paraId="092C9288" w14:textId="30CE4736"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507325381"/>
      <w:r>
        <w:lastRenderedPageBreak/>
        <w:t>Εισαγωγή</w:t>
      </w:r>
      <w:bookmarkEnd w:id="3"/>
      <w:bookmarkEnd w:id="4"/>
    </w:p>
    <w:p w14:paraId="7E3AAC87" w14:textId="1C01A0A5" w:rsidR="003F6CEE" w:rsidRPr="00690C65" w:rsidRDefault="003C35CD" w:rsidP="00366C8E">
      <w:pPr>
        <w:pStyle w:val="ProductList-Body"/>
        <w:spacing w:after="120"/>
      </w:pPr>
      <w:r>
        <w:t>Από την 1η Ιουλίου 2014, οι παρόντες Όροι Υπηρεσιών Online (OST) αντικαθιστούν τα Δικαιώματα Χρήσης Υπηρεσιών Online (OLSUR). Οι OST περιέχουν όρους που ισχύουν για τη χρήση των Υπηρεσιών Online από τον Πελάτη.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 καθώς και άλλων προϊόντων και υπηρεσιών από τη Microsoft.</w:t>
      </w:r>
    </w:p>
    <w:p w14:paraId="03BB023E" w14:textId="057C8C39" w:rsidR="004D27A6" w:rsidRPr="00690C65" w:rsidRDefault="003F6CEE" w:rsidP="003F6CEE">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15"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CF1ACD" w:rsidRDefault="003F6CEE" w:rsidP="007E194E">
      <w:pPr>
        <w:pStyle w:val="ProductList-Offering1Heading"/>
        <w:rPr>
          <w:lang w:val="el-GR"/>
        </w:rPr>
      </w:pPr>
      <w:bookmarkStart w:id="5" w:name="_Toc507325382"/>
      <w:r w:rsidRPr="00CF1ACD">
        <w:rPr>
          <w:lang w:val="el-GR"/>
        </w:rPr>
        <w:t>Προηγούμενες Εκδόσεις</w:t>
      </w:r>
      <w:bookmarkEnd w:id="5"/>
    </w:p>
    <w:p w14:paraId="2A9D9754" w14:textId="487D7DCC" w:rsidR="004D27A6" w:rsidRPr="00690C65" w:rsidRDefault="003F6CEE" w:rsidP="00A914BF">
      <w:pPr>
        <w:pStyle w:val="ProductList-Body"/>
      </w:pPr>
      <w:r>
        <w:t xml:space="preserve">Οι OST παρέχουν όρους για Υπηρεσίες Online που είναι διαθέσιμες κατά το τρέχον διάστημα. Για προηγούμενες εκδόσεις, ο Πελάτης μπορεί να ανατρέξει στη διεύθυνση </w:t>
      </w:r>
      <w:hyperlink r:id="rId16" w:history="1">
        <w:r>
          <w:rPr>
            <w:rStyle w:val="Hyperlink"/>
          </w:rPr>
          <w:t>http://go.microsoft.com/?linkid=9840733</w:t>
        </w:r>
      </w:hyperlink>
      <w:r>
        <w:t xml:space="preserve"> ή να επικοινωνήσει με το μεταπωλητή ή τον Υπεύθυνο Λογαριασμού της Microsoft.</w:t>
      </w:r>
    </w:p>
    <w:p w14:paraId="0E33A2B4" w14:textId="77777777" w:rsidR="003F6CEE" w:rsidRPr="00690C65" w:rsidRDefault="003F6CEE" w:rsidP="00A914BF">
      <w:pPr>
        <w:pStyle w:val="ProductList-Body"/>
      </w:pPr>
    </w:p>
    <w:p w14:paraId="5BF2A7EF" w14:textId="77777777" w:rsidR="00DD0655" w:rsidRDefault="00DD0655" w:rsidP="00DD0655">
      <w:pPr>
        <w:pStyle w:val="ProductList-Offering1Heading"/>
        <w:outlineLvl w:val="1"/>
      </w:pPr>
      <w:bookmarkStart w:id="6" w:name="_Toc505767596"/>
      <w:bookmarkStart w:id="7" w:name="_Toc503180436"/>
      <w:bookmarkStart w:id="8" w:name="_Toc507325383"/>
      <w:bookmarkStart w:id="9" w:name="_Toc378147615"/>
      <w:bookmarkStart w:id="10" w:name="_Toc378151517"/>
      <w:bookmarkStart w:id="11" w:name="_Toc379797094"/>
      <w:bookmarkStart w:id="12" w:name="_Toc380513120"/>
      <w:bookmarkStart w:id="13" w:name="_Toc380655159"/>
      <w:bookmarkStart w:id="14" w:name="_Toc383415077"/>
      <w:r>
        <w:t>Διευκρινίσεις και Σύνοψη Αλλαγών</w:t>
      </w:r>
      <w:bookmarkEnd w:id="6"/>
      <w:bookmarkEnd w:id="7"/>
      <w:bookmarkEnd w:id="8"/>
    </w:p>
    <w:tbl>
      <w:tblPr>
        <w:tblStyle w:val="TableGrid"/>
        <w:tblW w:w="0" w:type="auto"/>
        <w:tblLook w:val="04A0" w:firstRow="1" w:lastRow="0" w:firstColumn="1" w:lastColumn="0" w:noHBand="0" w:noVBand="1"/>
      </w:tblPr>
      <w:tblGrid>
        <w:gridCol w:w="5395"/>
        <w:gridCol w:w="5395"/>
      </w:tblGrid>
      <w:tr w:rsidR="00DD0655" w:rsidRPr="00AD6DB4" w14:paraId="30F26194" w14:textId="77777777" w:rsidTr="00014898">
        <w:trPr>
          <w:tblHeader/>
        </w:trPr>
        <w:tc>
          <w:tcPr>
            <w:tcW w:w="5395" w:type="dxa"/>
            <w:shd w:val="clear" w:color="auto" w:fill="0072C6"/>
          </w:tcPr>
          <w:p w14:paraId="072168B3" w14:textId="77777777" w:rsidR="00DD0655" w:rsidRPr="00231971" w:rsidRDefault="00DD0655" w:rsidP="00014898">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7BA4B95" w14:textId="77777777" w:rsidR="00DD0655" w:rsidRPr="00231971" w:rsidRDefault="00DD0655" w:rsidP="00014898">
            <w:pPr>
              <w:pStyle w:val="ProductList-Body"/>
              <w:spacing w:before="20" w:after="20"/>
              <w:rPr>
                <w:color w:val="FFFFFF" w:themeColor="background1"/>
                <w:sz w:val="16"/>
                <w:szCs w:val="16"/>
              </w:rPr>
            </w:pPr>
            <w:r>
              <w:rPr>
                <w:color w:val="FFFFFF" w:themeColor="background1"/>
                <w:sz w:val="16"/>
                <w:szCs w:val="16"/>
              </w:rPr>
              <w:t>Διαγραφές</w:t>
            </w:r>
          </w:p>
        </w:tc>
      </w:tr>
      <w:tr w:rsidR="00DD0655" w14:paraId="2B237DA0" w14:textId="77777777" w:rsidTr="00014898">
        <w:tc>
          <w:tcPr>
            <w:tcW w:w="5395" w:type="dxa"/>
            <w:vAlign w:val="bottom"/>
          </w:tcPr>
          <w:p w14:paraId="5D964B6C" w14:textId="77777777" w:rsidR="00DD0655" w:rsidRPr="004D0AF6" w:rsidRDefault="00DD0655" w:rsidP="00014898">
            <w:pPr>
              <w:pStyle w:val="ProductList-Body"/>
            </w:pPr>
            <w:r>
              <w:t>Common Area Phone (άδεια Device SL)</w:t>
            </w:r>
          </w:p>
        </w:tc>
        <w:tc>
          <w:tcPr>
            <w:tcW w:w="5395" w:type="dxa"/>
            <w:vAlign w:val="bottom"/>
          </w:tcPr>
          <w:p w14:paraId="69D85436" w14:textId="77777777" w:rsidR="00DD0655" w:rsidRPr="003E0686" w:rsidRDefault="00DD0655" w:rsidP="00014898">
            <w:pPr>
              <w:pStyle w:val="ProductList-Body"/>
            </w:pPr>
          </w:p>
        </w:tc>
      </w:tr>
    </w:tbl>
    <w:p w14:paraId="0B972D15" w14:textId="77777777" w:rsidR="00DD0655" w:rsidRDefault="00DD0655" w:rsidP="00DD0655">
      <w:pPr>
        <w:pStyle w:val="ProductList-Body"/>
      </w:pPr>
    </w:p>
    <w:p w14:paraId="41A93CD2" w14:textId="77777777" w:rsidR="00DD0655" w:rsidRDefault="00DD0655" w:rsidP="00DD0655">
      <w:pPr>
        <w:pStyle w:val="ProductList-ClauseHeading"/>
        <w:outlineLvl w:val="2"/>
      </w:pPr>
      <w:r>
        <w:t>Όροι που αφορούν αποκλειστικά τις Υπηρεσίες Online</w:t>
      </w:r>
    </w:p>
    <w:p w14:paraId="148F14FD" w14:textId="77777777" w:rsidR="00DD0655" w:rsidRDefault="00D6352A" w:rsidP="00DD0655">
      <w:pPr>
        <w:pStyle w:val="ProductList-Body"/>
        <w:tabs>
          <w:tab w:val="clear" w:pos="158"/>
          <w:tab w:val="left" w:pos="360"/>
        </w:tabs>
      </w:pPr>
      <w:hyperlink w:anchor="SkypeforBusinessOnline" w:history="1">
        <w:r w:rsidR="00DD0655">
          <w:rPr>
            <w:rStyle w:val="Hyperlink"/>
          </w:rPr>
          <w:t>Skype για Επιχειρήσεις Online</w:t>
        </w:r>
      </w:hyperlink>
      <w:r w:rsidR="00DD0655">
        <w:t>: Προστέθηκαν όροι για την υποστήριξη της έναρξης της Άδειας Συνδρομής του Common Area Phone. 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5024F970" w14:textId="77777777" w:rsidR="00DD0655" w:rsidRPr="00450637" w:rsidRDefault="00DD0655" w:rsidP="00DD0655">
      <w:pPr>
        <w:pStyle w:val="ProductList-Body"/>
      </w:pPr>
    </w:p>
    <w:p w14:paraId="35821B20" w14:textId="77777777" w:rsidR="00DD0655" w:rsidRDefault="00DD0655" w:rsidP="00DD0655">
      <w:pPr>
        <w:pStyle w:val="ProductList-ClauseHeading"/>
        <w:outlineLvl w:val="2"/>
      </w:pPr>
      <w:r>
        <w:t>Συνημμένο 2 – Subscription License Suite</w:t>
      </w:r>
    </w:p>
    <w:p w14:paraId="5B576181" w14:textId="71C723E4" w:rsidR="00DD0655" w:rsidRDefault="00D6352A" w:rsidP="00DD0655">
      <w:pPr>
        <w:pStyle w:val="ProductList-Body"/>
      </w:pPr>
      <w:hyperlink w:anchor="Attachment2" w:history="1">
        <w:r w:rsidR="00DD0655">
          <w:rPr>
            <w:rStyle w:val="Hyperlink"/>
          </w:rPr>
          <w:t>Συνημμένο 2</w:t>
        </w:r>
      </w:hyperlink>
      <w:r w:rsidR="00DD0655">
        <w:t>: Προστέθηκε η Σύνθετη Προστασία από Απειλές του Azure για Χρήστες στον πίνακα Subscription License Suites.</w:t>
      </w:r>
    </w:p>
    <w:p w14:paraId="1B8B4021" w14:textId="77777777" w:rsidR="000A5115" w:rsidRPr="00903BB7" w:rsidRDefault="00D6352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743380AD" w14:textId="77777777" w:rsidR="004D5F7F" w:rsidRPr="005A1D13" w:rsidRDefault="004D5F7F" w:rsidP="004D5F7F">
      <w:pPr>
        <w:spacing w:after="140"/>
        <w:rPr>
          <w:sz w:val="20"/>
          <w:szCs w:val="20"/>
        </w:rPr>
      </w:pPr>
    </w:p>
    <w:p w14:paraId="5E2BEF17" w14:textId="77777777" w:rsidR="00056C0A" w:rsidRPr="002D5B93" w:rsidRDefault="00056C0A" w:rsidP="00056C0A">
      <w:pPr>
        <w:pStyle w:val="ProductList-Body"/>
      </w:pPr>
    </w:p>
    <w:p w14:paraId="0190E191" w14:textId="77777777" w:rsidR="00056C0A" w:rsidRPr="002D5B93" w:rsidRDefault="00056C0A" w:rsidP="00056C0A">
      <w:pPr>
        <w:pStyle w:val="ProductList-Body"/>
        <w:sectPr w:rsidR="00056C0A" w:rsidRPr="002D5B93" w:rsidSect="00471E45">
          <w:footerReference w:type="default" r:id="rId17"/>
          <w:footerReference w:type="first" r:id="rId18"/>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507325384"/>
      <w:bookmarkEnd w:id="9"/>
      <w:bookmarkEnd w:id="10"/>
      <w:bookmarkEnd w:id="11"/>
      <w:bookmarkEnd w:id="12"/>
      <w:bookmarkEnd w:id="13"/>
      <w:bookmarkEnd w:id="14"/>
      <w:r>
        <w:lastRenderedPageBreak/>
        <w:t>Γενικοί Όροι</w:t>
      </w:r>
      <w:bookmarkEnd w:id="15"/>
      <w:bookmarkEnd w:id="16"/>
    </w:p>
    <w:p w14:paraId="55C5A7A3" w14:textId="584DBE5E" w:rsidR="00776059" w:rsidRPr="001F1A76" w:rsidRDefault="00776059" w:rsidP="00776059">
      <w:pPr>
        <w:pStyle w:val="ProductList-Body"/>
      </w:pPr>
      <w:r>
        <w:t xml:space="preserve">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 Ο Πελάτης πρέπει να αποκτήσει και να εκχωρήσει τις κατάλληλες άδειες συνδρομών που απαιτούνται για την από μέρους του χρήση κάθε Υπηρεσίας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Όροι που αφορούν αποκλειστικά τις Υπηρεσίες Online" w:history="1">
        <w:r>
          <w:rPr>
            <w:rStyle w:val="Hyperlink"/>
          </w:rPr>
          <w:t>Όρους που αφορούν αποκλειστικά την Υπηρεσία Online</w:t>
        </w:r>
      </w:hyperlink>
      <w:r>
        <w:t xml:space="preserve">. Το </w:t>
      </w:r>
      <w:hyperlink w:anchor="Attachment2" w:history="1">
        <w:r>
          <w:rPr>
            <w:rStyle w:val="Hyperlink"/>
          </w:rPr>
          <w:t>Συνημμένο 2</w:t>
        </w:r>
      </w:hyperlink>
      <w: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507325385"/>
      <w:bookmarkStart w:id="18" w:name="Definitions"/>
      <w:r>
        <w:t>Ορισμοί</w:t>
      </w:r>
      <w:bookmarkEnd w:id="17"/>
    </w:p>
    <w:bookmarkEnd w:id="18"/>
    <w:p w14:paraId="6FDD5DC5" w14:textId="77777777" w:rsidR="00103924" w:rsidRPr="00690C65" w:rsidRDefault="00103924" w:rsidP="00337870">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A63487A" w14:textId="72D9C003" w:rsidR="00103924" w:rsidRPr="00690C65" w:rsidRDefault="00224C64" w:rsidP="00337870">
      <w:pPr>
        <w:pStyle w:val="ProductList-Body"/>
        <w:spacing w:after="120"/>
      </w:pPr>
      <w:r w:rsidRPr="007B4DE6">
        <w:t>«</w:t>
      </w:r>
      <w:r w:rsidR="00874919">
        <w:t>Δεδομένα Πελάτη</w:t>
      </w:r>
      <w:r w:rsidRPr="007B4DE6">
        <w:t>»</w:t>
      </w:r>
      <w:r w:rsidR="00874919">
        <w:t xml:space="preserve"> είναι όλα τα δεδομένα, όπως ενδεικτικά όλα τα αρχεία κειμένου, ήχου, βίντεο ή εικόνας και το λογισμικό, που παρέχονται στη Microsoft από τον Πελάτη ή εκ μέρους αυτού μέσω της χρήσης της Υπηρεσίας Online.</w:t>
      </w:r>
    </w:p>
    <w:p w14:paraId="6DE0382D" w14:textId="4BC5B023" w:rsidR="00103924" w:rsidRPr="00690C65" w:rsidRDefault="00224C64" w:rsidP="00337870">
      <w:pPr>
        <w:pStyle w:val="ProductList-Body"/>
        <w:spacing w:after="120"/>
      </w:pPr>
      <w:r w:rsidRPr="007B4DE6">
        <w:t>«</w:t>
      </w:r>
      <w:r w:rsidR="00874919">
        <w:t>Εξωτερικός Χρήστης</w:t>
      </w:r>
      <w:r w:rsidRPr="007B4DE6">
        <w:t>»</w:t>
      </w:r>
      <w:r w:rsidR="00874919">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4DD7F79B" w14:textId="6007914B" w:rsidR="00103924" w:rsidRPr="00690C65" w:rsidRDefault="00224C64" w:rsidP="00337870">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19"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604BF315" w14:textId="77777777" w:rsidR="00B53499" w:rsidRPr="0008458E" w:rsidRDefault="00B53499" w:rsidP="00B53499">
      <w:pPr>
        <w:pStyle w:val="ProductList-Body"/>
        <w:spacing w:after="120"/>
      </w:pPr>
      <w:r w:rsidRPr="00893E4E">
        <w:t>«</w:t>
      </w:r>
      <w:r>
        <w:t>Δεδομένα Προσωπικού Χαρακτήρα</w:t>
      </w:r>
      <w:r w:rsidRPr="00893E4E">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 </w:t>
      </w:r>
    </w:p>
    <w:p w14:paraId="5CB94F62" w14:textId="77777777" w:rsidR="00B53499" w:rsidRPr="0008458E" w:rsidRDefault="00B53499" w:rsidP="00B53499">
      <w:pPr>
        <w:pStyle w:val="ProductList-Body"/>
        <w:spacing w:after="120"/>
      </w:pPr>
      <w:r w:rsidRPr="00893E4E">
        <w:t>«</w:t>
      </w:r>
      <w:r>
        <w:t>SL</w:t>
      </w:r>
      <w:r w:rsidRPr="00893E4E">
        <w:t>»</w:t>
      </w:r>
      <w:r>
        <w:t xml:space="preserve"> είναι η άδεια εγγραφής.</w:t>
      </w:r>
    </w:p>
    <w:p w14:paraId="4C274BE0" w14:textId="77777777" w:rsidR="00B53499" w:rsidRPr="0008458E" w:rsidRDefault="00B53499" w:rsidP="00B53499">
      <w:pPr>
        <w:pStyle w:val="ProductList-Body"/>
      </w:pPr>
      <w:r w:rsidRPr="00A52825">
        <w:t>«</w:t>
      </w:r>
      <w:r>
        <w:t>Δεδομένα Υποστήριξης</w:t>
      </w:r>
      <w:r w:rsidRPr="00893E4E">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18F7674C" w14:textId="77777777" w:rsidR="00103924" w:rsidRPr="00690C65" w:rsidRDefault="00103924" w:rsidP="00103924">
      <w:pPr>
        <w:pStyle w:val="ProductList-Body"/>
      </w:pPr>
    </w:p>
    <w:p w14:paraId="32ADE2A8" w14:textId="77777777" w:rsidR="000A5115" w:rsidRPr="00903BB7" w:rsidRDefault="000A5115" w:rsidP="000A5115">
      <w:pPr>
        <w:pStyle w:val="ProductList-SubSubSectionHeading"/>
        <w:outlineLvl w:val="1"/>
      </w:pPr>
      <w:bookmarkStart w:id="19" w:name="_Toc453946572"/>
      <w:bookmarkStart w:id="20" w:name="_Toc451949009"/>
      <w:bookmarkStart w:id="21" w:name="_Toc507325386"/>
      <w:r>
        <w:t>Ενημερώσεις Όρων Υπηρεσιών Online</w:t>
      </w:r>
      <w:bookmarkEnd w:id="19"/>
      <w:bookmarkEnd w:id="20"/>
      <w:bookmarkEnd w:id="21"/>
    </w:p>
    <w:p w14:paraId="2425CDE5" w14:textId="62FACDAB" w:rsidR="00103924" w:rsidRPr="00690C65" w:rsidRDefault="00103924" w:rsidP="00103924">
      <w:pPr>
        <w:pStyle w:val="ProductList-Body"/>
      </w:pPr>
      <w:r>
        <w:t>Όταν ο Πελάτης ανανεώνει τη συνδρομή ή αγοράζει μια νέα για κάποια Υπηρεσία Online, θα ισχύουν οι εκάστοτε ισχύοντες OST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OST που ισχύουν για τη χρήση αυτών των νέων δυνατοτήτων, συμπληρωμάτων ή λογισμικού από τον Πελάτη.</w:t>
      </w:r>
    </w:p>
    <w:p w14:paraId="595888D5" w14:textId="77777777" w:rsidR="00103924" w:rsidRPr="00690C65" w:rsidRDefault="00103924" w:rsidP="00103924">
      <w:pPr>
        <w:pStyle w:val="ProductList-Body"/>
      </w:pPr>
    </w:p>
    <w:p w14:paraId="72B63890" w14:textId="77777777" w:rsidR="00A5639B" w:rsidRDefault="00A5639B" w:rsidP="00A721AD">
      <w:pPr>
        <w:pStyle w:val="ProductList-SubSubSectionHeading"/>
        <w:keepNext/>
        <w:outlineLvl w:val="1"/>
      </w:pPr>
      <w:bookmarkStart w:id="22" w:name="_Toc492329098"/>
      <w:bookmarkStart w:id="23" w:name="_Toc489605559"/>
      <w:bookmarkStart w:id="24" w:name="_Toc507325387"/>
      <w:bookmarkStart w:id="25" w:name="OnlineServicesChanges"/>
      <w:r>
        <w:lastRenderedPageBreak/>
        <w:t>Αλλαγές και Διαθεσιμότητα Υπηρεσιών Online</w:t>
      </w:r>
      <w:bookmarkEnd w:id="22"/>
      <w:bookmarkEnd w:id="23"/>
      <w:bookmarkEnd w:id="24"/>
    </w:p>
    <w:bookmarkEnd w:id="25"/>
    <w:p w14:paraId="53A4D702" w14:textId="77777777" w:rsidR="00A5639B" w:rsidRDefault="00A5639B" w:rsidP="00A5639B">
      <w:pPr>
        <w:pStyle w:val="ProductList-Body"/>
      </w:pPr>
      <w:r>
        <w:t xml:space="preserve">Η Microsoft δύναται να πραγματοποιεί κατά διαστήματα εμπορικά εύλογες μετατροπές σε κάθε Υπηρεσία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09FDC854" w14:textId="77777777" w:rsidR="00A5639B" w:rsidRDefault="00A5639B" w:rsidP="00103924">
      <w:pPr>
        <w:pStyle w:val="ProductList-Body"/>
      </w:pPr>
    </w:p>
    <w:p w14:paraId="3A70F627" w14:textId="3889653E" w:rsidR="00103924" w:rsidRPr="00690C65" w:rsidRDefault="00103924" w:rsidP="00103924">
      <w:pPr>
        <w:pStyle w:val="ProductList-Body"/>
      </w:pPr>
      <w:r>
        <w:t xml:space="preserve">Η διαθεσιμότητα, οι λειτουργίες και οι εκδόσεις γλώσσας για κάθε Υπηρεσία Online ενδέχεται να ποικίλλουν ανάλογα με τη χώρα. Για περισσότερες πληροφορίες σχετικά με τη διαθεσιμότητα, ο Πελάτης μπορεί να ανατρέξει στη διεύθυνση </w:t>
      </w:r>
      <w:hyperlink r:id="rId20"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6" w:name="_Toc507325388"/>
      <w:r>
        <w:t>Περίοδος Διατήρησης</w:t>
      </w:r>
      <w:bookmarkEnd w:id="26"/>
    </w:p>
    <w:p w14:paraId="295BD207" w14:textId="77777777" w:rsidR="00A12842" w:rsidRPr="00747204" w:rsidRDefault="00A12842" w:rsidP="00A12842">
      <w:pPr>
        <w:pStyle w:val="ProductList-Body"/>
        <w:spacing w:after="120"/>
      </w:pPr>
      <w:r>
        <w:t>Καθ' όλη τη διάρκεια ισχύος της συνδρομής του Πελάτη, ο Πελάτης θα έχει τη δυνατότητα πρόσβασης και εξαγωγής Δεδομένων Πελάτη που είναι αποθηκευμένα σε κάθε Υπηρεσία Online. Εκτός από δωρεάν δοκιμές και υπηρεσίες του LinkedIn, η Microsoft θα διατηρεί τα Δεδομένα Πελάτη που είναι αποθηκευμένα στην Υπηρεσία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 λογαριασμό του Πελάτη και θα διαγράψει τα Δεδομένα Πελάτη.</w:t>
      </w:r>
    </w:p>
    <w:p w14:paraId="0950D160" w14:textId="4DB260CB" w:rsidR="00103924" w:rsidRPr="00690C65" w:rsidRDefault="00103924" w:rsidP="00103924">
      <w:pPr>
        <w:pStyle w:val="ProductList-Body"/>
      </w:pPr>
      <w:r>
        <w:t>Η Υπηρεσία Online ενδέχεται να μην υποστηρίζει τη διατήρηση ή την εξαγωγή λογισμικού που παρέχεται από τον Πελάτη. Η Microsoft δεν φέρει καμία ευθύνη για τη διαγραφή των Δεδομένων Πελάτη, όπως περιγράφεται στην παρούσα ενότητα.</w:t>
      </w:r>
    </w:p>
    <w:p w14:paraId="7C7D14F5" w14:textId="77777777" w:rsidR="00103924" w:rsidRPr="00690C65" w:rsidRDefault="00103924" w:rsidP="00103924">
      <w:pPr>
        <w:pStyle w:val="ProductList-Body"/>
      </w:pPr>
    </w:p>
    <w:p w14:paraId="13028049" w14:textId="77777777" w:rsidR="00103924" w:rsidRPr="00690C65" w:rsidRDefault="00103924" w:rsidP="00366C8E">
      <w:pPr>
        <w:pStyle w:val="ProductList-SubSubSectionHeading"/>
        <w:outlineLvl w:val="1"/>
      </w:pPr>
      <w:bookmarkStart w:id="27" w:name="_Toc507325389"/>
      <w:r>
        <w:t>Χρήση λογισμικού με την Online υπηρεσία</w:t>
      </w:r>
      <w:bookmarkEnd w:id="27"/>
    </w:p>
    <w:p w14:paraId="62002352" w14:textId="3B9E93C8" w:rsidR="00103924" w:rsidRPr="00690C65" w:rsidRDefault="00103924" w:rsidP="00103924">
      <w:pPr>
        <w:pStyle w:val="ProductList-Body"/>
      </w:pPr>
      <w:r>
        <w:t>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77777777" w:rsidR="00AD5F09" w:rsidRPr="00690C65" w:rsidRDefault="00AD5F09" w:rsidP="00AD5F09">
      <w:pPr>
        <w:pStyle w:val="ProductList-Body"/>
      </w:pPr>
    </w:p>
    <w:p w14:paraId="2BDFACC0" w14:textId="77777777" w:rsidR="00275EBC" w:rsidRPr="006D2C33" w:rsidRDefault="00275EBC" w:rsidP="00275EBC">
      <w:pPr>
        <w:pStyle w:val="ProductList-SubSubSectionHeading"/>
        <w:outlineLvl w:val="1"/>
      </w:pPr>
      <w:bookmarkStart w:id="28" w:name="_Toc460240070"/>
      <w:bookmarkStart w:id="29" w:name="_Toc459970681"/>
      <w:bookmarkStart w:id="30" w:name="_Toc507325390"/>
      <w:bookmarkStart w:id="31" w:name="NonMicrosoftProducts"/>
      <w:r>
        <w:t>Προϊόντα Τρίτων Κατασκευαστών</w:t>
      </w:r>
      <w:bookmarkEnd w:id="28"/>
      <w:bookmarkEnd w:id="29"/>
      <w:bookmarkEnd w:id="30"/>
    </w:p>
    <w:bookmarkEnd w:id="31"/>
    <w:p w14:paraId="7EE19640" w14:textId="77777777" w:rsidR="00A12842" w:rsidRPr="00747204" w:rsidRDefault="00A12842" w:rsidP="00A12842">
      <w:pPr>
        <w:pStyle w:val="ProductList-Body"/>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w:t>
      </w:r>
      <w:r>
        <w:lastRenderedPageBreak/>
        <w:t xml:space="preserve">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32" w:name="_Toc507325391"/>
      <w:r>
        <w:t>Πολιτική Αποδεκτής Χρήσης</w:t>
      </w:r>
      <w:bookmarkEnd w:id="32"/>
    </w:p>
    <w:p w14:paraId="743282DE" w14:textId="77777777" w:rsidR="00AD5F09" w:rsidRPr="00690C65" w:rsidRDefault="00AD5F09" w:rsidP="00AD5F09">
      <w:pPr>
        <w:pStyle w:val="ProductList-Body"/>
      </w:pPr>
      <w:r>
        <w:t>Δεν επιτρέπεται τόσο στον Πελάτη όσο και σε όσους αποκτούν πρόσβαση σε μια Υπηρεσία Online μέσω του Πελάτη να χρησιμοποιούν μια Υπηρεσία Online:</w:t>
      </w:r>
    </w:p>
    <w:p w14:paraId="50D38345" w14:textId="77777777" w:rsidR="00AD5F09" w:rsidRPr="00690C65" w:rsidRDefault="00AD5F09" w:rsidP="00A44A41">
      <w:pPr>
        <w:pStyle w:val="ProductList-Body"/>
        <w:numPr>
          <w:ilvl w:val="0"/>
          <w:numId w:val="2"/>
        </w:numPr>
        <w:ind w:left="450" w:hanging="270"/>
      </w:pPr>
      <w:r>
        <w:t>με τρόπο που απαγορεύεται από νόμους, κανονισμούς, κυβερνητική εντολή ή δικαστική απόφαση,</w:t>
      </w:r>
    </w:p>
    <w:p w14:paraId="5D5FDB63" w14:textId="77777777" w:rsidR="00AD5F09" w:rsidRPr="00690C65" w:rsidRDefault="00AD5F09" w:rsidP="0088164F">
      <w:pPr>
        <w:pStyle w:val="ProductList-Body"/>
        <w:numPr>
          <w:ilvl w:val="0"/>
          <w:numId w:val="2"/>
        </w:numPr>
        <w:spacing w:before="40"/>
        <w:ind w:left="450" w:hanging="270"/>
      </w:pPr>
      <w:r>
        <w:t xml:space="preserve">για να παραβιάσουν τα δικαιώματα άλλων, </w:t>
      </w:r>
    </w:p>
    <w:p w14:paraId="41703F54" w14:textId="467BD7CB" w:rsidR="00AD5F09" w:rsidRPr="00690C65" w:rsidRDefault="00AD5F09" w:rsidP="0088164F">
      <w:pPr>
        <w:pStyle w:val="ProductList-Body"/>
        <w:numPr>
          <w:ilvl w:val="0"/>
          <w:numId w:val="2"/>
        </w:numPr>
        <w:spacing w:before="40"/>
        <w:ind w:left="450" w:hanging="270"/>
      </w:pPr>
      <w:r>
        <w:t xml:space="preserve">για την απόπειρα απόκτησης μη εξουσιοδοτημένης προσπέλασης ή για τη διακοπή οποιασδήποτε υπηρεσίας, συσκευής, δεδομένων, λογαριασμού ή δικτύου, </w:t>
      </w:r>
    </w:p>
    <w:p w14:paraId="0A3A559B" w14:textId="77777777" w:rsidR="00AD5F09" w:rsidRPr="00690C65" w:rsidRDefault="00AD5F09" w:rsidP="0088164F">
      <w:pPr>
        <w:pStyle w:val="ProductList-Body"/>
        <w:numPr>
          <w:ilvl w:val="0"/>
          <w:numId w:val="2"/>
        </w:numPr>
        <w:spacing w:before="40"/>
        <w:ind w:left="450" w:hanging="270"/>
      </w:pPr>
      <w:r>
        <w:t>για την αποστολή ανεπιθύμητης αλληλογραφίας ή για διανομή λογισμικού κακόβουλης λειτουργίας,</w:t>
      </w:r>
    </w:p>
    <w:p w14:paraId="7AF2D7D9" w14:textId="77777777" w:rsidR="00AD5F09" w:rsidRPr="00690C65" w:rsidRDefault="00AD5F09" w:rsidP="0088164F">
      <w:pPr>
        <w:pStyle w:val="ProductList-Body"/>
        <w:numPr>
          <w:ilvl w:val="0"/>
          <w:numId w:val="2"/>
        </w:numPr>
        <w:spacing w:before="40"/>
        <w:ind w:left="450" w:hanging="270"/>
      </w:pPr>
      <w:r>
        <w:t xml:space="preserve">με τρόπο που θα μπορούσε να βλάψει την Υπηρεσία Online ή να εμποδίσει τη χρήση της από άλλους ή </w:t>
      </w:r>
    </w:p>
    <w:p w14:paraId="514F970B" w14:textId="77777777" w:rsidR="00AD5F09" w:rsidRPr="00690C65" w:rsidRDefault="00AD5F09" w:rsidP="0088164F">
      <w:pPr>
        <w:pStyle w:val="ProductList-Body"/>
        <w:numPr>
          <w:ilvl w:val="0"/>
          <w:numId w:val="2"/>
        </w:numPr>
        <w:spacing w:before="40" w:after="120"/>
        <w:ind w:left="461" w:hanging="274"/>
      </w:pPr>
      <w:r>
        <w:t>σε οποιαδήποτε εφαρμογή ή κατάσταση στην οποία η αποτυχία της Υπηρεσίας Online θα μπορούσε να οδηγήσει σε θανάσιμο ή σοβαρό τραυματισμό κάποιου ατόμου ή σε πρόσκληση σοβαρών υλικών ή περιβαλλοντικών ζημιών.</w:t>
      </w:r>
    </w:p>
    <w:p w14:paraId="05E5E29F" w14:textId="67BFC2BB" w:rsidR="00103924" w:rsidRPr="00690C65" w:rsidRDefault="00AD5F09" w:rsidP="00AD5F09">
      <w:pPr>
        <w:pStyle w:val="ProductList-Body"/>
      </w:pPr>
      <w:r>
        <w:t>Η παράβαση των όρων της παρούσας παραγράφου μπορεί να έχει ως αποτέλεσμα την αναστολή της Υπηρεσίας Online. Η Microsoft θα αναστείλει την Υπηρεσία Online μόνο στον εύλογα απαιτητό βαθμό. Η Microsoft θα επιδίδει εύλογη κοινοποίηση πριν από την αναστολή λειτουργίας μιας Υπηρεσίας Online, εκτός από την περίπτωση που η Microsoft κρίνει ότι απαιτείται άμεση αναστολή.</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33" w:name="_Toc507325392"/>
      <w:r>
        <w:t>Τεχνικοί Περιορισμοί</w:t>
      </w:r>
      <w:bookmarkEnd w:id="33"/>
    </w:p>
    <w:p w14:paraId="40AC0812" w14:textId="7E166F55" w:rsidR="00C62FB6" w:rsidRPr="00690C65" w:rsidRDefault="003C35CD" w:rsidP="00C62FB6">
      <w:pPr>
        <w:pStyle w:val="ProductList-Body"/>
      </w:pPr>
      <w:r>
        <w:t>Ο Πελάτης πρέπει να συμμορφώνεται και να μην παρακάμπτει οποιονδήποτε τεχνικό περιορισμό μιας Υπηρεσίας Online που επιτρέπει στον Πελάτη να τη χρησιμοποιεί μόνο με συγκεκριμένους τρόπους. Ο Πελάτης δεν επιτρέπεται να λαμβάνει ή άλλως να καταργεί αντίγραφα λογισμικού ή πηγαίου κώδικα από μια Υπηρεσία Online εκτός εάν υπάρχει ρητή εξουσιοδότηση.</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34" w:name="_Toc507325393"/>
      <w:r>
        <w:t>Συμμόρφωση με τη Νομοθεσία</w:t>
      </w:r>
      <w:bookmarkEnd w:id="34"/>
    </w:p>
    <w:p w14:paraId="59A3C365" w14:textId="77777777" w:rsidR="00B53499" w:rsidRPr="0008458E" w:rsidRDefault="00B53499" w:rsidP="00B53499">
      <w:pPr>
        <w:pStyle w:val="ProductList-Body"/>
        <w:spacing w:after="120"/>
      </w:pPr>
      <w:r>
        <w:t>Η Microsoft θα συμμορφώνεται με όλους τους νόμους και τους κανονισμούς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 τα Δεδομένα Πελατών ή τα Δεδομένα Υποστήριξης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7A8BE2F6" w14:textId="77777777" w:rsidR="00B53499" w:rsidRPr="0008458E" w:rsidRDefault="00B53499" w:rsidP="00B53499">
      <w:pPr>
        <w:pStyle w:val="ProductList-Body"/>
      </w:pPr>
      <w:r>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την εφαρμογή και τη διατήρηση μέτρων προστασίας του ιδιωτικού απορρήτου και ασφαλείας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 καθορίζοντας κατά πόσο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να συνάδει με τις νομικές και κανονιστικές απαιτήσεις του Πελάτη. Ο Πελάτης είναι υπεύθυνος για την απάντηση σε τυχόν αιτήσεις τρίτων σχετικά με τη χρήση μιας Υπηρεσίας Online από μέρους του Πελάτη, όπως για παράδειγμα σε αίτηση για την κατάργηση περιεχομένου σύμφωνα με το Νόμο περί Ψηφιακών Πνευματικών Δικαιωμάτων (Digital Millennium Copyright Act) ή άλλους ισχύοντες νόμους. </w:t>
      </w:r>
    </w:p>
    <w:p w14:paraId="6D56C61C" w14:textId="77777777" w:rsidR="003C35CD" w:rsidRDefault="003C35CD" w:rsidP="003C35CD">
      <w:pPr>
        <w:pStyle w:val="ProductList-Body"/>
      </w:pPr>
    </w:p>
    <w:p w14:paraId="35A1A298" w14:textId="77777777" w:rsidR="00056C0A" w:rsidRPr="00DF2969" w:rsidRDefault="00056C0A" w:rsidP="00DF2969">
      <w:pPr>
        <w:pStyle w:val="ProductList-SubSubSectionHeading"/>
        <w:outlineLvl w:val="1"/>
      </w:pPr>
      <w:bookmarkStart w:id="35" w:name="_Toc507325394"/>
      <w:bookmarkStart w:id="36" w:name="ImportExportServices"/>
      <w:r w:rsidRPr="000A2D37">
        <w:t>Υπηρεσίες Εισαγωγής/Εξαγωγής</w:t>
      </w:r>
      <w:bookmarkEnd w:id="35"/>
    </w:p>
    <w:bookmarkEnd w:id="36"/>
    <w:p w14:paraId="14E76F39" w14:textId="463BE9FE" w:rsidR="00056C0A" w:rsidRPr="001A5A8F" w:rsidRDefault="004D5F7F" w:rsidP="00056C0A">
      <w:pPr>
        <w:pStyle w:val="productlist-body0"/>
        <w:rPr>
          <w:rFonts w:asciiTheme="minorHAnsi" w:eastAsiaTheme="minorHAnsi" w:hAnsiTheme="minorHAnsi" w:cstheme="minorBidi"/>
          <w:szCs w:val="22"/>
          <w:lang w:bidi="ar-SA"/>
        </w:rPr>
      </w:pPr>
      <w:r w:rsidRPr="004D5F7F">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 χειρισμό και την αποστολή των φυσικών μέσων που περιέχουν τα δεδομένα του («μέσα αποθήκευσης</w:t>
      </w:r>
      <w:r w:rsidR="007E194E" w:rsidRPr="00446C02">
        <w:rPr>
          <w:rFonts w:asciiTheme="minorHAnsi" w:eastAsiaTheme="minorHAnsi" w:hAnsiTheme="minorHAnsi" w:cstheme="minorBidi"/>
          <w:szCs w:val="22"/>
        </w:rPr>
        <w:t>»</w:t>
      </w:r>
      <w:r w:rsidR="007E194E">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όλους τους νόμους και τους κανονισμούς.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στην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 χώρο του πελάτη (INCOTERMS 2010</w:t>
      </w:r>
      <w:r w:rsidR="00056C0A">
        <w:rPr>
          <w:rFonts w:asciiTheme="minorHAnsi" w:eastAsiaTheme="minorHAnsi" w:hAnsiTheme="minorHAnsi" w:cstheme="minorBidi"/>
          <w:szCs w:val="22"/>
        </w:rPr>
        <w:t>).</w:t>
      </w:r>
    </w:p>
    <w:p w14:paraId="2B4C9FF7" w14:textId="77777777" w:rsidR="00056C0A" w:rsidRPr="00690C65" w:rsidRDefault="00056C0A" w:rsidP="003C35CD">
      <w:pPr>
        <w:pStyle w:val="ProductList-Body"/>
      </w:pPr>
    </w:p>
    <w:p w14:paraId="4FEA4633" w14:textId="77777777" w:rsidR="00AD5F09" w:rsidRPr="00690C65" w:rsidRDefault="00AD5F09" w:rsidP="00A721AD">
      <w:pPr>
        <w:pStyle w:val="ProductList-SubSubSectionHeading"/>
        <w:keepNext/>
        <w:outlineLvl w:val="1"/>
      </w:pPr>
      <w:bookmarkStart w:id="37" w:name="_Toc507325395"/>
      <w:r>
        <w:lastRenderedPageBreak/>
        <w:t>Ηλεκτρονικές ειδοποιήσεις</w:t>
      </w:r>
      <w:bookmarkEnd w:id="37"/>
    </w:p>
    <w:p w14:paraId="6993E3E6" w14:textId="7559D1BC" w:rsidR="00AD5F09" w:rsidRPr="00690C65" w:rsidRDefault="00AD5F09" w:rsidP="00AD5F0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την Υπηρεσία Online ή μιας τοποθεσίας Web που καθορίζεται από τη Microsoft. Η κοινοποίηση αποστέλλεται την ημερομηνία διάθεσης από τη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B53499">
      <w:pPr>
        <w:pStyle w:val="ProductList-SubSubSectionHeading"/>
        <w:keepNext/>
        <w:outlineLvl w:val="1"/>
      </w:pPr>
      <w:bookmarkStart w:id="38" w:name="_Toc507325396"/>
      <w:r>
        <w:t>Επανεκχώρηση Αδειών Χρήσης</w:t>
      </w:r>
      <w:bookmarkEnd w:id="38"/>
    </w:p>
    <w:p w14:paraId="4C1268B9" w14:textId="1C93965D" w:rsidR="00776059" w:rsidRPr="001F1A76" w:rsidRDefault="00776059" w:rsidP="00776059">
      <w:pPr>
        <w:pStyle w:val="ProductList-Body"/>
      </w:pPr>
      <w:r>
        <w:t xml:space="preserve">Υπάρχει η δυνατότητα εσωτερικής αναδιανομής των περισσότερων αλλά όχι όλων των αδειών SL. Εκτός από τα όσα επιτρέπονται στην παρούσα παράγραφο ή στους </w:t>
      </w:r>
      <w:hyperlink w:anchor="Όροι που αφορούν αποκλειστικά τις Υπηρεσίες Online" w:history="1">
        <w:r>
          <w:rPr>
            <w:rStyle w:val="Hyperlink"/>
          </w:rPr>
          <w:t>Όρους που αφορούν αποκλειστικά την Υπηρεσία</w:t>
        </w:r>
      </w:hyperlink>
      <w:r>
        <w:t>, ο Πελάτης δεν επιτρέπεται να αναδιανέμει εσωτερικά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9" w:name="_Toc507325397"/>
      <w:r>
        <w:t>Στοιχεία γραμματοσειρών</w:t>
      </w:r>
      <w:bookmarkEnd w:id="39"/>
    </w:p>
    <w:p w14:paraId="73F308D1" w14:textId="66EA51E0" w:rsidR="00AD5F09" w:rsidRPr="00690C65" w:rsidRDefault="00AD5F09" w:rsidP="00AD5F09">
      <w:pPr>
        <w:pStyle w:val="ProductList-Body"/>
      </w:pPr>
      <w:r>
        <w:t>Κατά τη διάρκεια χρήσης μιας Υπηρεσίας Online από τον Πελάτη, ο Πελάτης δύναται να χρησιμοποιεί τις γραμματοσειρές που έχουν εγκατασταθεί από την Υπηρεσία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5F2F1E4E" w14:textId="6A78759E" w:rsidR="00AD5F09" w:rsidRDefault="00AD5F09" w:rsidP="00AD5F09">
      <w:pPr>
        <w:pStyle w:val="ProductList-SubSubSectionHeading"/>
      </w:pPr>
    </w:p>
    <w:p w14:paraId="024BD9C1" w14:textId="77777777" w:rsidR="006E0A7E" w:rsidRPr="003C2FBE" w:rsidRDefault="006E0A7E" w:rsidP="006E0A7E">
      <w:pPr>
        <w:pStyle w:val="ProductList-SubSubSectionHeading"/>
        <w:outlineLvl w:val="1"/>
      </w:pPr>
      <w:bookmarkStart w:id="40" w:name="CompetitiveBenchmarking"/>
      <w:bookmarkStart w:id="41" w:name="_Toc459970689"/>
      <w:bookmarkStart w:id="42" w:name="_Toc507325398"/>
      <w:r>
        <w:t>Συγκριτική αξιολόγηση με τον ανταγωνισμό</w:t>
      </w:r>
      <w:bookmarkEnd w:id="40"/>
      <w:bookmarkEnd w:id="41"/>
      <w:bookmarkEnd w:id="42"/>
    </w:p>
    <w:p w14:paraId="32ED6528" w14:textId="77777777" w:rsidR="006E0A7E" w:rsidRPr="003C2FBE" w:rsidRDefault="006E0A7E" w:rsidP="006E0A7E">
      <w:pPr>
        <w:pStyle w:val="ProductList-Body"/>
      </w:pPr>
      <w:r>
        <w:t>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w:t>
      </w:r>
    </w:p>
    <w:p w14:paraId="6ADEA92C" w14:textId="77777777" w:rsidR="006E0A7E" w:rsidRPr="00690C65" w:rsidRDefault="006E0A7E" w:rsidP="00AD5F09">
      <w:pPr>
        <w:pStyle w:val="ProductList-SubSubSectionHeading"/>
      </w:pPr>
    </w:p>
    <w:p w14:paraId="4DA62778" w14:textId="77777777" w:rsidR="00AD5F09" w:rsidRPr="00690C65" w:rsidRDefault="00AD5F09" w:rsidP="00366C8E">
      <w:pPr>
        <w:pStyle w:val="ProductList-SubSubSectionHeading"/>
        <w:outlineLvl w:val="1"/>
      </w:pPr>
      <w:bookmarkStart w:id="43" w:name="_Toc507325399"/>
      <w:r>
        <w:t>Πολυπλεξία</w:t>
      </w:r>
      <w:bookmarkEnd w:id="43"/>
    </w:p>
    <w:p w14:paraId="594AA384" w14:textId="5ACDBC29" w:rsidR="00103924" w:rsidRPr="00690C65" w:rsidRDefault="00AD5F09" w:rsidP="00AD5F09">
      <w:pPr>
        <w:pStyle w:val="ProductList-Body"/>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την Υπηρεσία Online (ή το σχετικό λογισμικό) ή τη μείωση του αριθμού περιβαλλόντων λειτουργικών συστημάτων (OSE), συσκευών ή χρηστών που διαχειρίζεται απευθείας η Υπηρεσία Online (ενίοτε αποκαλείται </w:t>
      </w:r>
      <w:r w:rsidR="00224C64" w:rsidRPr="007B4DE6">
        <w:t>«</w:t>
      </w:r>
      <w:r>
        <w:t>πολυπλεξία</w:t>
      </w:r>
      <w:r w:rsidR="00224C64" w:rsidRPr="007B4DE6">
        <w:t>»</w:t>
      </w:r>
      <w:r>
        <w:t xml:space="preserve"> ή </w:t>
      </w:r>
      <w:r w:rsidR="00224C64" w:rsidRPr="007B4DE6">
        <w:t>«</w:t>
      </w:r>
      <w:r>
        <w:t>ομαδοποίηση</w:t>
      </w:r>
      <w:r w:rsidR="00224C64" w:rsidRPr="007B4DE6">
        <w:t>»</w:t>
      </w:r>
      <w:r>
        <w:t>) δεν μειώνει τον αριθμό των αδειών χρήσης οποιουδήποτε τύπου (συμπεριλαμβανομένων των αδειών SL) που χρειάζεται ο Πελάτης.</w:t>
      </w:r>
    </w:p>
    <w:p w14:paraId="67BBEFB5" w14:textId="77777777" w:rsidR="00275482" w:rsidRPr="00690C65" w:rsidRDefault="00D6352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footerReference w:type="default" r:id="rId21"/>
          <w:footerReference w:type="first" r:id="rId22"/>
          <w:pgSz w:w="12240" w:h="15840"/>
          <w:pgMar w:top="1440" w:right="720" w:bottom="1440" w:left="720" w:header="720" w:footer="720" w:gutter="0"/>
          <w:cols w:space="720"/>
          <w:titlePg/>
          <w:docGrid w:linePitch="360"/>
        </w:sectPr>
      </w:pPr>
    </w:p>
    <w:p w14:paraId="1E004AB7" w14:textId="2E4C5C30" w:rsidR="00776059" w:rsidRPr="001F1A76" w:rsidRDefault="00776059" w:rsidP="00552BD4">
      <w:pPr>
        <w:pStyle w:val="ProductList-SectionHeading"/>
        <w:keepNext/>
        <w:keepLines/>
        <w:pageBreakBefore/>
        <w:tabs>
          <w:tab w:val="center" w:pos="5400"/>
        </w:tabs>
        <w:outlineLvl w:val="0"/>
      </w:pPr>
      <w:bookmarkStart w:id="44" w:name="_Toc494450872"/>
      <w:bookmarkStart w:id="45" w:name="_Toc498345200"/>
      <w:bookmarkStart w:id="46" w:name="_Toc507325400"/>
      <w:bookmarkStart w:id="47" w:name="PrivacyandSecurityTerms"/>
      <w:r>
        <w:lastRenderedPageBreak/>
        <w:t xml:space="preserve">Όροι για το Ιδιωτικό Απόρρητο και </w:t>
      </w:r>
      <w:bookmarkEnd w:id="44"/>
      <w:r>
        <w:t>την Ασφάλεια</w:t>
      </w:r>
      <w:bookmarkEnd w:id="45"/>
      <w:bookmarkEnd w:id="46"/>
    </w:p>
    <w:bookmarkEnd w:id="47"/>
    <w:p w14:paraId="7D1A07E0" w14:textId="189496FA" w:rsidR="00F77036" w:rsidRPr="00690C65" w:rsidRDefault="00F77036" w:rsidP="00F77036">
      <w:pPr>
        <w:pStyle w:val="ProductList-Body"/>
      </w:pPr>
      <w:r>
        <w:t xml:space="preserve">Στην παρούσα ενότητα των Όρων Υπηρεσιών Online περιλαμβάνονται τα εξής δύο τμήματα: </w:t>
      </w:r>
    </w:p>
    <w:p w14:paraId="6AAD177B" w14:textId="4104F62E" w:rsidR="00F77036" w:rsidRPr="00690C65" w:rsidRDefault="00F77036" w:rsidP="00A44A41">
      <w:pPr>
        <w:pStyle w:val="ProductList-Body"/>
        <w:numPr>
          <w:ilvl w:val="0"/>
          <w:numId w:val="3"/>
        </w:numPr>
        <w:ind w:left="450" w:hanging="270"/>
      </w:pPr>
      <w:r>
        <w:t>Γενικοί Όροι για το Ιδιωτικό Απόρρητο και την Ασφάλεια που ισχύουν για όλες τις Υπηρεσίες Online και</w:t>
      </w:r>
    </w:p>
    <w:p w14:paraId="19F00AAF" w14:textId="0D6AB44F" w:rsidR="000E6ED8" w:rsidRPr="00690C65" w:rsidRDefault="00F77036" w:rsidP="0088164F">
      <w:pPr>
        <w:pStyle w:val="ProductList-Body"/>
        <w:numPr>
          <w:ilvl w:val="0"/>
          <w:numId w:val="3"/>
        </w:numPr>
        <w:spacing w:before="40"/>
        <w:ind w:left="461" w:hanging="274"/>
      </w:pPr>
      <w:r>
        <w:t>Όροι Επεξεργασίας Δεδομένων που αφορούν πρόσθετες δεσμεύσεις για ορισμένες Υπηρεσίες Online.</w:t>
      </w:r>
    </w:p>
    <w:p w14:paraId="63CB356D" w14:textId="77777777" w:rsidR="00F77036" w:rsidRPr="00690C65" w:rsidRDefault="00F77036" w:rsidP="00F77036">
      <w:pPr>
        <w:pStyle w:val="ProductList-Body"/>
      </w:pPr>
    </w:p>
    <w:p w14:paraId="28D69558" w14:textId="380CF2CB" w:rsidR="000E6ED8" w:rsidRPr="00CF1ACD" w:rsidRDefault="00F77036" w:rsidP="007E194E">
      <w:pPr>
        <w:pStyle w:val="ProductList-Offering1Heading"/>
        <w:rPr>
          <w:lang w:val="el-GR"/>
        </w:rPr>
      </w:pPr>
      <w:bookmarkStart w:id="48" w:name="_Toc507325401"/>
      <w:r w:rsidRPr="00CF1ACD">
        <w:rPr>
          <w:lang w:val="el-GR"/>
        </w:rPr>
        <w:t>Γενικοί Όροι για το Ιδιωτικό Απόρρητο και την Ασφάλεια</w:t>
      </w:r>
      <w:bookmarkEnd w:id="48"/>
    </w:p>
    <w:p w14:paraId="75686D59" w14:textId="77777777" w:rsidR="00275EBC" w:rsidRPr="006D2C33" w:rsidRDefault="00275EBC" w:rsidP="00275EBC">
      <w:pPr>
        <w:pStyle w:val="ProductList-SubSubSectionHeading"/>
        <w:outlineLvl w:val="2"/>
      </w:pPr>
      <w:bookmarkStart w:id="49" w:name="_Toc460240082"/>
      <w:bookmarkStart w:id="50" w:name="_Toc459970693"/>
      <w:bookmarkStart w:id="51" w:name="_Toc507325402"/>
      <w:r>
        <w:t>Πεδίο εφαρμογής</w:t>
      </w:r>
      <w:bookmarkEnd w:id="49"/>
      <w:bookmarkEnd w:id="50"/>
      <w:bookmarkEnd w:id="51"/>
    </w:p>
    <w:p w14:paraId="396AD615" w14:textId="77777777" w:rsidR="00DD0655" w:rsidRDefault="00DD0655" w:rsidP="00DD0655">
      <w:pPr>
        <w:pStyle w:val="ProductList-Body"/>
      </w:pPr>
      <w:r>
        <w:t xml:space="preserve">Οι όροι στην παρούσα ενότητα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το Microsoft Translator και το Visual Studio App Center, τα οποία διέπονται από τους όρους για το ιδιωτικό απόρρητο ή/και την ασφάλεια που αναφέρονται παρακάτω στους ισχύοντες </w:t>
      </w:r>
      <w:hyperlink w:anchor="_top" w:history="1">
        <w:r>
          <w:rPr>
            <w:rStyle w:val="Hyperlink"/>
          </w:rPr>
          <w:t>Ειδικούς Όρους Υπηρεσιών Online</w:t>
        </w:r>
      </w:hyperlink>
      <w:r>
        <w:t>.</w:t>
      </w:r>
    </w:p>
    <w:p w14:paraId="77E4D02E" w14:textId="77777777" w:rsidR="00F77036" w:rsidRPr="00690C65" w:rsidRDefault="00F77036" w:rsidP="00F77036">
      <w:pPr>
        <w:pStyle w:val="ProductList-Body"/>
      </w:pPr>
    </w:p>
    <w:p w14:paraId="5938D6A4" w14:textId="77777777" w:rsidR="00776059" w:rsidRPr="001F1A76" w:rsidRDefault="00776059" w:rsidP="00776059">
      <w:pPr>
        <w:pStyle w:val="ProductList-SubSubSectionHeading"/>
        <w:outlineLvl w:val="2"/>
      </w:pPr>
      <w:bookmarkStart w:id="52" w:name="_Toc498345203"/>
      <w:bookmarkStart w:id="53" w:name="_Toc494450875"/>
      <w:bookmarkStart w:id="54" w:name="_Toc507325403"/>
      <w:r>
        <w:t>Χρήση των Δεδομένων του Πελάτη</w:t>
      </w:r>
      <w:bookmarkEnd w:id="52"/>
      <w:bookmarkEnd w:id="53"/>
      <w:bookmarkEnd w:id="54"/>
    </w:p>
    <w:p w14:paraId="748F463D" w14:textId="062F6837" w:rsidR="00776059" w:rsidRPr="001F1A76" w:rsidRDefault="00776059" w:rsidP="00776059">
      <w:pPr>
        <w:pStyle w:val="ProductList-Body"/>
      </w:pPr>
      <w:r>
        <w:t>Τα Δεδομένα Πελάτη θα χρησιμοποιούνται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37868B3F" w14:textId="77777777" w:rsidR="00776059" w:rsidRPr="001F1A76" w:rsidRDefault="00776059" w:rsidP="00776059">
      <w:pPr>
        <w:pStyle w:val="ProductList-Body"/>
      </w:pPr>
    </w:p>
    <w:p w14:paraId="3F98B7BE" w14:textId="77777777" w:rsidR="00776059" w:rsidRPr="001F1A76" w:rsidRDefault="00776059" w:rsidP="00776059">
      <w:pPr>
        <w:pStyle w:val="ProductList-SubSubSectionHeading"/>
        <w:outlineLvl w:val="2"/>
      </w:pPr>
      <w:bookmarkStart w:id="55" w:name="_Toc498345204"/>
      <w:bookmarkStart w:id="56" w:name="_Toc494450876"/>
      <w:bookmarkStart w:id="57" w:name="_Toc507325404"/>
      <w:r>
        <w:t>Επεξεργασία Δεδομένων Προσωπικού Χαρακτήρα</w:t>
      </w:r>
      <w:bookmarkEnd w:id="55"/>
      <w:bookmarkEnd w:id="56"/>
      <w:bookmarkEnd w:id="57"/>
    </w:p>
    <w:p w14:paraId="60CDD547" w14:textId="5F3F52C1" w:rsidR="00776059" w:rsidRPr="001F1A76" w:rsidRDefault="00776059" w:rsidP="00776059">
      <w:pPr>
        <w:pStyle w:val="ProductList-Body"/>
      </w:pPr>
      <w:r>
        <w:t>Το Άρθρο 28(1) του Γενικού Κανονισμού για την Προστασία Δεδομένων της Ευρωπαϊκής Ένωσης (</w:t>
      </w:r>
      <w:r w:rsidRPr="008E1F85">
        <w:t>«</w:t>
      </w:r>
      <w:r>
        <w:t>ΓΚΠΔ</w:t>
      </w:r>
      <w:r w:rsidRPr="008E1F85">
        <w:t>»</w:t>
      </w:r>
      <w:r>
        <w:t xml:space="preserve">) προβλέπει την ύπαρξη συμφωνίας μεταξύ του υπευθύνου επεξεργασίας και του εκτελούντα την επεξεργασία και μεταξύ του εκτελούντα την επεξεργασία και του υπεργολάβου επεξεργασίας </w:t>
      </w:r>
      <w:r>
        <w:rPr>
          <w:rFonts w:cstheme="minorHAnsi"/>
          <w:szCs w:val="18"/>
        </w:rPr>
        <w:t>για τη διασφάλιση ότι η επεξεργασία εκτελείται σύμφωνα με τεχνικά και οργανωτικά μέτρα που πληρούν τις απαιτήσεις του ΓΚΠΔ και διασφαλίζουν την προστασία των δικαιωμάτων των προσώπων στα οποία αναφέρονται τα δεδομένα</w:t>
      </w:r>
      <w:r>
        <w:t>. Οι Όροι του ΓΚΠΔ στο Συνημμένο 4 προορίζονται να ικανοποιήσουν την εν λόγω απαίτηση για τους συμβαλλομένους. Οι Όροι του ΓΚΠΔ οργανώνονται ως εξής:</w:t>
      </w:r>
    </w:p>
    <w:p w14:paraId="537BFC27" w14:textId="1B56938D" w:rsidR="00776059" w:rsidRPr="001F1A76" w:rsidRDefault="00776059" w:rsidP="00776059">
      <w:pPr>
        <w:pStyle w:val="ProductList-Body"/>
        <w:numPr>
          <w:ilvl w:val="0"/>
          <w:numId w:val="44"/>
        </w:numPr>
      </w:pPr>
      <w:r>
        <w:t xml:space="preserve">Η ενότητα Γ αναπαράγει (με μικρές αλλαγές για λόγους σαφήνειας) τους σχετικούς συμβατικούς όρους που απαιτούνται εκ μέρους των εκτελούντων την επεξεργασία και των υπεύθυνων επεξεργασίας σύμφωνα με τα Άρθρα 28, 32 και 33 του ΓΚΠΔ. </w:t>
      </w:r>
    </w:p>
    <w:p w14:paraId="56854B91" w14:textId="63674F1A" w:rsidR="00776059" w:rsidRPr="001F1A76" w:rsidRDefault="00776059" w:rsidP="00776059">
      <w:pPr>
        <w:pStyle w:val="ProductList-Body"/>
        <w:numPr>
          <w:ilvl w:val="0"/>
          <w:numId w:val="44"/>
        </w:numPr>
      </w:pPr>
      <w:r>
        <w:t>Το Προσάρτημα 1 παρέχει περισσότερες λεπτομέρειες σχετικά με το τι μπορεί να περιμένει ο Πελάτης από τη Microsoft για την εκπλήρωση αυτών των όρων, καθώς και για τις δεσμεύσεις της Microsoft αναφορικά με τα Άρθρα 30 και 34-36 του ΓΚΠΔ.</w:t>
      </w:r>
    </w:p>
    <w:p w14:paraId="52B0ECFD" w14:textId="77777777" w:rsidR="00776059" w:rsidRPr="001F1A76" w:rsidRDefault="00776059" w:rsidP="00776059">
      <w:pPr>
        <w:pStyle w:val="ProductList-Body"/>
      </w:pPr>
      <w:r>
        <w:t xml:space="preserve">Η Microsoft αναλαμβάνει τις δεσμεύσεις που περιλαμβάνονται στους Όρους του ΓΚΠΔ προς όλους τους πελάτες με ημερομηνία ισχύος την 25η Μαΐου 2018. </w:t>
      </w:r>
    </w:p>
    <w:p w14:paraId="591D93FA" w14:textId="77777777" w:rsidR="00B53499" w:rsidRPr="0008458E" w:rsidRDefault="00B53499" w:rsidP="00B53499">
      <w:pPr>
        <w:pStyle w:val="ProductList-Body"/>
      </w:pPr>
    </w:p>
    <w:p w14:paraId="5EC2D2A2" w14:textId="77777777" w:rsidR="00B53499" w:rsidRPr="0008458E" w:rsidRDefault="00B53499" w:rsidP="00B53499">
      <w:pPr>
        <w:pStyle w:val="ProductList-SubSubSectionHeading"/>
        <w:outlineLvl w:val="2"/>
      </w:pPr>
      <w:bookmarkStart w:id="58" w:name="_Toc489605577"/>
      <w:bookmarkStart w:id="59" w:name="_Toc507325405"/>
      <w:r>
        <w:t>Χρήση των Δεδομένων Υποστήριξης</w:t>
      </w:r>
      <w:bookmarkEnd w:id="58"/>
      <w:bookmarkEnd w:id="59"/>
    </w:p>
    <w:p w14:paraId="73177182" w14:textId="77777777" w:rsidR="00B53499" w:rsidRPr="0008458E" w:rsidRDefault="00B53499" w:rsidP="00B53499">
      <w:pPr>
        <w:pStyle w:val="ProductList-Body"/>
      </w:pPr>
      <w:r>
        <w:t>Τα Δεδομένα Υποστήριξης θα χρησιμοποιηθούν μόνο για να παρέχουν υποστήριξη στον Πελάτη, συμπεριλαμβανομένων των σκοπών που συνάδουν με την παροχή υποστήριξης, όπως επαναλαμβανόμενα ζητήματα αντιμετώπισης προβλημάτων και βελτιώσεις στην υποστήριξη ή τις Υπηρεσίες Online. Η Microsoft δεν θα χρησιμοποιεί τα Δεδομένα Υποστήριξης ούτε θα λαμβάνει πληροφορίες από αυτά για τυχόν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w:t>
      </w:r>
      <w:r>
        <w:rPr>
          <w:bCs/>
        </w:rPr>
        <w:t xml:space="preserve"> για την παροχή υποστήριξης σε αυτόν</w:t>
      </w:r>
      <w:r>
        <w:t>. Η παρούσα παράγραφος δεν επηρεάζει τα δικαιώματα της Microsoft επί των δικαιωμάτων ή των υπηρεσιών που παραχωρεί μετ' αδείας στον Πελάτη.</w:t>
      </w:r>
    </w:p>
    <w:p w14:paraId="656A6E34" w14:textId="77777777" w:rsidR="00B53499" w:rsidRPr="0008458E" w:rsidRDefault="00B53499" w:rsidP="00B53499">
      <w:pPr>
        <w:pStyle w:val="ProductList-Body"/>
      </w:pPr>
    </w:p>
    <w:p w14:paraId="3F12A2F9" w14:textId="77777777" w:rsidR="00B53499" w:rsidRPr="0008458E" w:rsidRDefault="00B53499" w:rsidP="00B53499">
      <w:pPr>
        <w:pStyle w:val="ProductList-SubSubSectionHeading"/>
        <w:outlineLvl w:val="2"/>
      </w:pPr>
      <w:bookmarkStart w:id="60" w:name="_Toc487134014"/>
      <w:bookmarkStart w:id="61" w:name="_Toc489605578"/>
      <w:bookmarkStart w:id="62" w:name="_Toc507325406"/>
      <w:r>
        <w:t>Αποκάλυψη των Δεδομένων Πελάτη</w:t>
      </w:r>
      <w:bookmarkEnd w:id="60"/>
      <w:r>
        <w:t xml:space="preserve"> και των Δεδομένων Υποστήριξης</w:t>
      </w:r>
      <w:bookmarkEnd w:id="61"/>
      <w:bookmarkEnd w:id="62"/>
    </w:p>
    <w:p w14:paraId="4902FB61" w14:textId="77777777" w:rsidR="00B53499" w:rsidRPr="0008458E" w:rsidRDefault="00B53499" w:rsidP="00B53499">
      <w:pPr>
        <w:pStyle w:val="ProductList-Body"/>
        <w:spacing w:after="120"/>
      </w:pPr>
      <w:r>
        <w:t xml:space="preserve">Η Microsoft δεν θα κοινοποιεί τα Δεδομένα Πελατών ή τα Δεδομένα Υποστήριξης εκτός της Microsoft ή των ελεγχόμενων θυγατρικών και συγγενών εταιρειών της, εκτός κι εάν (1) έχει σχετική εντολή από τον Πελάτη, (2) αυτό περιγράφεται στους OST ή (3) αυτό απαιτείται διά νόμου. </w:t>
      </w:r>
    </w:p>
    <w:p w14:paraId="127298AD" w14:textId="77777777" w:rsidR="00B53499" w:rsidRPr="006E7A72" w:rsidRDefault="00B53499" w:rsidP="00B53499">
      <w:pPr>
        <w:pStyle w:val="ProductList-Body"/>
        <w:spacing w:after="120"/>
        <w:rPr>
          <w:spacing w:val="-2"/>
        </w:rPr>
      </w:pPr>
      <w:r w:rsidRPr="006E7A72">
        <w:rPr>
          <w:spacing w:val="-2"/>
        </w:rPr>
        <w:t xml:space="preserve">Η Microsoft δεν θα προχωρά στην κοινοποίηση Δεδομένων Πελάτη </w:t>
      </w:r>
      <w:bookmarkStart w:id="63" w:name="_Hlk486795797"/>
      <w:r w:rsidRPr="006E7A72">
        <w:rPr>
          <w:spacing w:val="-2"/>
        </w:rPr>
        <w:t xml:space="preserve">ή Δεδομένων Υποστήριξης </w:t>
      </w:r>
      <w:bookmarkEnd w:id="63"/>
      <w:r w:rsidRPr="006E7A72">
        <w:rPr>
          <w:spacing w:val="-2"/>
        </w:rPr>
        <w:t>στις αρχές επιβολής του νόμου, εκτός κι εάν απαιτείται διά νόμου. Εάν οι αρχές επιβολής του νόμου επικοινωνήσουν με τη Microsoft ζητώντας να τους γνωστοποιηθούν Δεδομένα Πελατών ή Δεδομένα Υποστήριξης, η Microsoft θα επιχειρήσει να παραπέμψει τις αρχές επιβολής του νόμου στον Πελάτη, προκειμένου να τα ζητήσουν απευθείας από τον ίδιο. Σε περίπτωση που αναγκαστεί να κοινοποιήσει Δεδομένα Πελατών ή Δεδομένα Υποστήριξης στις αρχές επιβολής του νόμου, η Microsoft θα ενημερώνει άμεσα τον Πελάτη και θα του επιδίδει ένα αντίγραφο της απαίτησης, εκτός κι εάν αυτό απαγορεύεται διά νόμου.</w:t>
      </w:r>
    </w:p>
    <w:p w14:paraId="5157CF8E" w14:textId="77777777" w:rsidR="00B53499" w:rsidRPr="0008458E" w:rsidRDefault="00B53499" w:rsidP="00B53499">
      <w:pPr>
        <w:pStyle w:val="ProductList-Body"/>
        <w:spacing w:after="120"/>
      </w:pPr>
      <w:r>
        <w:t xml:space="preserve">Αμέσως μετά τη λήψη αίτησης από τυχόν άλλο τρίτο μέρος για Δεδομένα Πελατών ή Δεδομένα Υποστήριξης, η Microsoft θα ειδοποιεί άμεσα τον Πελάτη, εκτός κι εάν αυτό απαγορεύεται διά νόμου. Η Microsoft θα απορρίπτει την αίτηση, εκτός εάν απαιτείται διά νόμου για τη συμμόρφωση. </w:t>
      </w:r>
      <w:r>
        <w:lastRenderedPageBreak/>
        <w:t>Εάν η αίτηση είναι έγκυρη, η Microsoft θα επιχειρήσει να παραπέμψει το τρίτο μέρος, προκειμένου να ζητήσει τα δεδομένα απευθείας από τον Πελάτη.</w:t>
      </w:r>
    </w:p>
    <w:p w14:paraId="30C268F5" w14:textId="77777777" w:rsidR="00B53499" w:rsidRPr="0008458E" w:rsidRDefault="00B53499" w:rsidP="00B53499">
      <w:pPr>
        <w:pStyle w:val="ProductList-Body"/>
        <w:spacing w:after="120"/>
      </w:pPr>
      <w:r>
        <w:t xml:space="preserve">Η Microsoft δεν θα παρέχει σε κανένα τρίτο μέρος: (α) άμεση, έμμεση, ανοικτή ή ελεύθερη πρόσβαση σε Δεδομένα Πελατών ή Δεδομένα Υποστήριξης, (β) τα κλειδιά κρυπτογράφησης που χρησιμοποιούνται για την ασφάλεια των Δεδομένων Πελατών ή τη δυνατότητα να παραβιάσουν την εν λόγω κρυπτογράφηση ή (γ) πρόσβαση σε Δεδομένα Πελατών ή Δεδομένα Υποστήριξης, εάν η Microsoft γνωρίζει ότι τα εν λόγω δεδομένα χρησιμοποιούνται για σκοπούς άλλους από εκείνους που δηλώνονται στην αίτηση του τρίτου μέρους. </w:t>
      </w:r>
    </w:p>
    <w:p w14:paraId="2D4147D6" w14:textId="3067DC5F" w:rsidR="00B53499" w:rsidRDefault="00B53499" w:rsidP="00B53499">
      <w:pPr>
        <w:pStyle w:val="ProductList-Body"/>
      </w:pPr>
      <w:r>
        <w:t xml:space="preserve">Σε στήριξη των ανωτέρω, η Microsoft ενδέχεται να παράσχει στο τρίτο μέρος τα βασικά στοιχεία επικοινωνίας του Πελάτη. </w:t>
      </w:r>
    </w:p>
    <w:p w14:paraId="1B7DFED5" w14:textId="77777777" w:rsidR="00B53499" w:rsidRPr="0008458E" w:rsidRDefault="00B53499" w:rsidP="00B53499">
      <w:pPr>
        <w:pStyle w:val="ProductList-Body"/>
      </w:pPr>
    </w:p>
    <w:p w14:paraId="3C6DA580" w14:textId="77777777" w:rsidR="00B53499" w:rsidRPr="0008458E" w:rsidRDefault="00B53499" w:rsidP="00B53499">
      <w:pPr>
        <w:pStyle w:val="ProductList-SubSubSectionHeading"/>
        <w:outlineLvl w:val="2"/>
      </w:pPr>
      <w:bookmarkStart w:id="64" w:name="_Toc489605579"/>
      <w:bookmarkStart w:id="65" w:name="_Toc487134015"/>
      <w:bookmarkStart w:id="66" w:name="_Toc507325407"/>
      <w:r>
        <w:t>Εκπαιδευτικά Ιδρύματα</w:t>
      </w:r>
      <w:bookmarkEnd w:id="64"/>
      <w:bookmarkEnd w:id="65"/>
      <w:bookmarkEnd w:id="66"/>
    </w:p>
    <w:p w14:paraId="5572E149" w14:textId="77777777" w:rsidR="00B53499" w:rsidRPr="0008458E" w:rsidRDefault="00B53499" w:rsidP="00B5349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893E4E">
        <w:t>«</w:t>
      </w:r>
      <w:r>
        <w:t>FERPA</w:t>
      </w:r>
      <w:r w:rsidRPr="00893E4E">
        <w:t>»</w:t>
      </w:r>
      <w:r>
        <w:t xml:space="preserve">), η Microsoft αναγνωρίζει πως για τους σκοπούς των OST η ίδια είναι </w:t>
      </w:r>
      <w:r w:rsidRPr="00893E4E">
        <w:t>«</w:t>
      </w:r>
      <w:r>
        <w:t>σχολικός λειτουργός</w:t>
      </w:r>
      <w:r w:rsidRPr="00893E4E">
        <w:t>»</w:t>
      </w:r>
      <w:r>
        <w:t xml:space="preserve"> με </w:t>
      </w:r>
      <w:r w:rsidRPr="00893E4E">
        <w:t>«</w:t>
      </w:r>
      <w:r>
        <w:t>έννομα ενδιαφέροντα για την εκπαίδευση</w:t>
      </w:r>
      <w:r w:rsidRPr="00893E4E">
        <w:t>»</w:t>
      </w:r>
      <w:r>
        <w:t xml:space="preserve"> στα Δεδομένα Πελατών και τα Δεδομένα Υποστήριξης,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333999CB" w14:textId="77777777" w:rsidR="00B53499" w:rsidRPr="0008458E" w:rsidRDefault="00B53499" w:rsidP="00B5349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του Πελάτη. Επομένως, ο Πελάτης φέρει την ευθύνη για την απόκτηση τυχόν γονικής συναίνεσης σχετικά με τη χρήση της Υπηρεσίας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ή Δεδομένων Υποστήριξης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67" w:name="_Toc489605580"/>
      <w:bookmarkStart w:id="68" w:name="_Toc487134016"/>
      <w:bookmarkStart w:id="69" w:name="_Toc507325408"/>
      <w:bookmarkStart w:id="70" w:name="HIPPA"/>
      <w:r>
        <w:t>Επαγγελματικός εταίρος HIPPA</w:t>
      </w:r>
      <w:bookmarkEnd w:id="67"/>
      <w:bookmarkEnd w:id="68"/>
      <w:bookmarkEnd w:id="69"/>
    </w:p>
    <w:bookmarkEnd w:id="70"/>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23"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597DD71C" w14:textId="77777777" w:rsidR="00B53499" w:rsidRPr="0008458E" w:rsidRDefault="00B53499" w:rsidP="00B53499">
      <w:pPr>
        <w:pStyle w:val="ProductList-SubSubSectionHeading"/>
        <w:outlineLvl w:val="2"/>
      </w:pPr>
      <w:bookmarkStart w:id="71" w:name="_Toc489605581"/>
      <w:bookmarkStart w:id="72" w:name="_Toc487134017"/>
      <w:bookmarkStart w:id="73" w:name="_Toc507325409"/>
      <w:r>
        <w:t>Ασφάλεια</w:t>
      </w:r>
      <w:bookmarkEnd w:id="71"/>
      <w:bookmarkEnd w:id="72"/>
      <w:bookmarkEnd w:id="73"/>
    </w:p>
    <w:p w14:paraId="4BB2376B" w14:textId="77777777" w:rsidR="00B53499" w:rsidRPr="0008458E" w:rsidRDefault="00B53499" w:rsidP="00B53499">
      <w:pPr>
        <w:pStyle w:val="ProductList-Body"/>
      </w:pPr>
      <w:r>
        <w:t xml:space="preserve">Η Microsoft δεσμεύεται να προστατεύει την ασφάλεια των πληροφοριών του Πελάτη. Η Microsoft έχει εφαρμόσει, θα διατηρεί και θα τηρεί τα κατάλληλα τεχνικά και οργανωτικά μέτρα με στόχο την προστασία των Δεδομένων Πελάτη και των Δεδομένων Υποστήριξης από τυχαία, μη εξουσιοδοτημένη ή παράνομη πρόσβαση, κοινοποίηση, αλλοίωση, απώλεια ή καταστροφή. </w:t>
      </w:r>
    </w:p>
    <w:p w14:paraId="0F04F371" w14:textId="77777777" w:rsidR="00B53499" w:rsidRPr="0008458E" w:rsidRDefault="00B53499" w:rsidP="00B53499">
      <w:pPr>
        <w:pStyle w:val="ProductList-Body"/>
      </w:pPr>
    </w:p>
    <w:p w14:paraId="4BFBFB49" w14:textId="77777777" w:rsidR="00B53499" w:rsidRPr="0008458E" w:rsidRDefault="00B53499" w:rsidP="00B53499">
      <w:pPr>
        <w:pStyle w:val="ProductList-SubSubSectionHeading"/>
        <w:outlineLvl w:val="2"/>
      </w:pPr>
      <w:bookmarkStart w:id="74" w:name="_Toc489605582"/>
      <w:bookmarkStart w:id="75" w:name="_Toc487134018"/>
      <w:bookmarkStart w:id="76" w:name="_Toc507325410"/>
      <w:r>
        <w:t>Ειδοποίηση Περιστατικού Ασφαλείας</w:t>
      </w:r>
      <w:bookmarkEnd w:id="74"/>
      <w:bookmarkEnd w:id="75"/>
      <w:bookmarkEnd w:id="76"/>
    </w:p>
    <w:p w14:paraId="1CE3F311" w14:textId="77777777" w:rsidR="00B53499" w:rsidRPr="0008458E" w:rsidRDefault="00B53499" w:rsidP="00B53499">
      <w:pPr>
        <w:pStyle w:val="ProductList-Body"/>
        <w:spacing w:after="120"/>
      </w:pPr>
      <w:r>
        <w:t xml:space="preserve">Εάν η Microsoft αντιληφθεί τυχόν παράνομη πρόσβαση σε Δεδομένα Πελατών ή Δεδομένα Υποστήριξης αποθηκευμένα σε εξοπλισμό της Microsoft ή σε εγκαταστάσεις της Microsoft ή μη εξουσιοδοτημένη πρόσβαση στον εν λόγω εξοπλισμό ή εγκαταστάσεις που έχουν ως αποτέλεσμα την απώλεια, την κοινοποίηση ή την αλλοίωση των Δεδομένων Πελάτη ή των Δεδομένων Υποστήριξης (καθένα εξ αυτών </w:t>
      </w:r>
      <w:r w:rsidRPr="00893E4E">
        <w:t>«</w:t>
      </w:r>
      <w:r>
        <w:t>Περιστατικό Ασφάλειας</w:t>
      </w:r>
      <w:r w:rsidRPr="00893E4E">
        <w:t>»</w:t>
      </w:r>
      <w:r>
        <w:t>), τότε η Microsoft άμεσα (1) θα ενημερώσει τον Πελάτη για το Περιστατικό Ασφάλειας, (2) θα ερευνήσει το Περιστατικό Ασφάλειας και θα παράσχει στον Πελάτη λεπτομερείς πληροφορίες σχετικά με αυτό και (3) θα λάβει εύλογα μέτρα ώστε να μετριάσει τις επιπτώσεις τυχόν ζημίας που προκύπτει από το Περιστατικό Ασφάλειας.</w:t>
      </w:r>
    </w:p>
    <w:p w14:paraId="6FF09AF4" w14:textId="77777777" w:rsidR="00B53499" w:rsidRPr="0008458E" w:rsidRDefault="00B53499" w:rsidP="00B53499">
      <w:pPr>
        <w:pStyle w:val="ProductList-Body"/>
        <w:spacing w:after="120"/>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7C75834A" w14:textId="77777777" w:rsidR="00B53499" w:rsidRPr="0008458E" w:rsidRDefault="00B53499" w:rsidP="00B5349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433AA971" w14:textId="77777777" w:rsidR="00B53499" w:rsidRPr="0008458E" w:rsidRDefault="00B53499" w:rsidP="00B53499">
      <w:pPr>
        <w:pStyle w:val="ProductList-Body"/>
      </w:pPr>
    </w:p>
    <w:p w14:paraId="3C831BC2" w14:textId="77777777" w:rsidR="00B53499" w:rsidRPr="0008458E" w:rsidRDefault="00B53499" w:rsidP="00B53499">
      <w:pPr>
        <w:pStyle w:val="ProductList-SubSubSectionHeading"/>
        <w:outlineLvl w:val="2"/>
      </w:pPr>
      <w:bookmarkStart w:id="77" w:name="LocationofDataProcessing"/>
      <w:bookmarkStart w:id="78" w:name="_Toc489605583"/>
      <w:bookmarkStart w:id="79" w:name="_Toc487134019"/>
      <w:bookmarkStart w:id="80" w:name="_Toc507325411"/>
      <w:r>
        <w:t>Τοποθεσία της Επεξεργασίας Δεδομένων</w:t>
      </w:r>
      <w:bookmarkEnd w:id="77"/>
      <w:bookmarkEnd w:id="78"/>
      <w:bookmarkEnd w:id="79"/>
      <w:bookmarkEnd w:id="80"/>
    </w:p>
    <w:p w14:paraId="0CCCB4CD" w14:textId="77777777" w:rsidR="00B53499" w:rsidRPr="0008458E" w:rsidRDefault="00B53499" w:rsidP="00B53499">
      <w:pPr>
        <w:pStyle w:val="ProductList-Body"/>
      </w:pPr>
      <w:r>
        <w:t xml:space="preserve">Εκτός των όσων αναφέρονται σε οποιοδήποτε άλλο σημείο των OST, τα Δεδομένα Πελατών και τα Δεδομένα Υποστήριξης, τα οποία η Microsoft επεξεργάζεται για λογαριασμό του Πελάτη, ενδέχεται να διαβιβαστούν, να αποθηκευτούν και να υποστούν επεξεργασία στις Ηνωμένες Πολιτείες </w:t>
      </w:r>
      <w:r>
        <w:lastRenderedPageBreak/>
        <w:t xml:space="preserve">ή οποιαδήποτε άλλη χώρα στην οποία διατηρεί εγκαταστάσεις η Microsoft ή οι συγγενείς εταιρείες ή οι υπεργολάβοι της. Ο Πελάτης αναθέτει στη Microsoft την πραγματοποίηση οποιασδήποτε τέτοιας μεταφοράς Δεδομένων Πελάτη και Δεδομένων Υποστήριξης σε οποιαδήποτε χώρα, καθώς και την αποθήκευση και επεξεργασία Δεδομένων Πελάτη και Δεδομένων Υποστήριξης με σκοπό την παροχή των Υπηρεσιών Online. </w:t>
      </w:r>
    </w:p>
    <w:p w14:paraId="2440CF5A" w14:textId="77777777" w:rsidR="00B53499" w:rsidRPr="0008458E" w:rsidRDefault="00B53499" w:rsidP="00B53499">
      <w:pPr>
        <w:pStyle w:val="ProductList-Body"/>
      </w:pPr>
    </w:p>
    <w:p w14:paraId="655F6FFB" w14:textId="77777777" w:rsidR="00B53499" w:rsidRPr="0008458E" w:rsidRDefault="00B53499" w:rsidP="00B53499">
      <w:pPr>
        <w:pStyle w:val="ProductList-Body"/>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Με την έναρξη της εφαρμογής του ΓΚΠΔ, η Microsoft θα διασφαλίσει ότι οι μεταβιβάσεις Δεδομένων Προσωπικού Χαρακτήρα σε τρίτη χώρα ή διεθνή οργανισμό υπόκεινται σε κατάλληλες διασφαλίσεις, όπως περιγράφεται στο Άρθρο 46 του ΓΚΠΔ και ότι τέτοιες μεταβιβάσεις και διασφαλίσεις τεκμηριώνονται σύμφωνα με το Άρθρο 30(2) του ΓΚΠΔ. Πέρα από τις δεσμεύσεις της Microsoft υπό τις Τυποποιημένες Συμβατικές Ρήτρες και τις πρότυπες συμβάσεις, η Microsoft φέρει πιστοποίηση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1957EA8B" w14:textId="77777777" w:rsidR="00B53499" w:rsidRPr="0008458E" w:rsidRDefault="00B53499" w:rsidP="00B53499">
      <w:pPr>
        <w:pStyle w:val="ProductList-Body"/>
      </w:pPr>
    </w:p>
    <w:p w14:paraId="5CCDA1B9" w14:textId="77777777" w:rsidR="00B53499" w:rsidRPr="0008458E" w:rsidRDefault="00B53499" w:rsidP="00B53499">
      <w:pPr>
        <w:pStyle w:val="ProductList-SubSubSectionHeading"/>
        <w:outlineLvl w:val="2"/>
      </w:pPr>
      <w:bookmarkStart w:id="81" w:name="_Toc489605584"/>
      <w:bookmarkStart w:id="82" w:name="_Toc487134020"/>
      <w:bookmarkStart w:id="83" w:name="_Toc507325412"/>
      <w:r>
        <w:t>Διάθεση Προεπισκοπήσεων</w:t>
      </w:r>
      <w:bookmarkEnd w:id="81"/>
      <w:bookmarkEnd w:id="82"/>
      <w:bookmarkEnd w:id="83"/>
    </w:p>
    <w:p w14:paraId="57C21E22" w14:textId="77777777" w:rsidR="00B53499" w:rsidRPr="0008458E" w:rsidRDefault="00B53499" w:rsidP="00B53499">
      <w:pPr>
        <w:pStyle w:val="ProductList-Body"/>
      </w:pPr>
      <w:r>
        <w:t>Η Microsoft ενδέχεται να παρέχει προεπισκοπήσεις, εκδόσεις beta ή άλλες δυνατότητες προέκδοσης, τοποθεσίες κέντρων δεδομένων και υπηρεσίες (</w:t>
      </w:r>
      <w:r w:rsidRPr="00893E4E">
        <w:t>«</w:t>
      </w:r>
      <w:r>
        <w:t>Προεπισκοπήσεις</w:t>
      </w:r>
      <w:r w:rsidRPr="00893E4E">
        <w:t>»</w:t>
      </w:r>
      <w:r>
        <w:t>) για προαιρετική αξιολόγηση. Εκτός κι εάν προβλέπεται διαφορετικά, (i) οι Προεπισκοπήσεις χρησιμοποιούν λιγότερα ή διαφορετικά μέτρα προστασίας ιδιωτικού απορρήτου και ασφαλείας από αυτά που συνήθως εμφανίζονται στις Υπηρεσίες Online, (ii) οι Προεπισκοπήσεις δεν περιλαμβάνονται στη Σύμβαση Παροχής Υπηρεσιών για την αντίστοιχη Υπηρεσία Online και (iii) ο Πελάτης δεν θα πρέπει να χρησιμοποιεί τις Προεπισκοπήσεις για να επεξεργάζεται Δεδομένα Προσωπικού Χαρακτήρα ή άλλα δεδομένα που υπόκεινται σε αυξημένες απαιτήσεις συμμόρφωσης.</w:t>
      </w:r>
    </w:p>
    <w:p w14:paraId="4D0AD5B8" w14:textId="77777777" w:rsidR="00B53499" w:rsidRPr="0008458E" w:rsidRDefault="00B53499" w:rsidP="00B53499">
      <w:pPr>
        <w:pStyle w:val="ProductList-Body"/>
      </w:pPr>
    </w:p>
    <w:p w14:paraId="33B5C5BE" w14:textId="77777777" w:rsidR="00B53499" w:rsidRPr="0008458E" w:rsidRDefault="00B53499" w:rsidP="00B53499">
      <w:pPr>
        <w:pStyle w:val="ProductList-SubSubSectionHeading"/>
        <w:outlineLvl w:val="2"/>
      </w:pPr>
      <w:bookmarkStart w:id="84" w:name="_Toc489605585"/>
      <w:bookmarkStart w:id="85" w:name="_Toc487134021"/>
      <w:bookmarkStart w:id="86" w:name="_Toc507325413"/>
      <w:r>
        <w:t>Χρήση Υπεργολάβων</w:t>
      </w:r>
      <w:bookmarkEnd w:id="84"/>
      <w:bookmarkEnd w:id="85"/>
      <w:bookmarkEnd w:id="86"/>
    </w:p>
    <w:p w14:paraId="5F6FD1F4" w14:textId="77777777" w:rsidR="00B53499" w:rsidRPr="0008458E" w:rsidRDefault="00B53499" w:rsidP="00B53499">
      <w:pPr>
        <w:pStyle w:val="ProductList-Body"/>
      </w:pPr>
      <w:r>
        <w:t>Η Microsoft ενδέχεται να προσλάβει υπεργολάβους για να παρέχουν περιορισμένες υπηρεσίες για λογαριασμό της. Οι εν λόγω υπεργολάβοι θα επιτρέπεται να αποκτούν Δεδομένα Πελατών και Δεδομένα Υποστήριξης μόνο για την παροχή των υπηρεσιών που τους έχει αναθέσει να προσφέρουν η Microsoft και θα απαγορεύεται να τα χρησιμοποιούν για οποιονδήποτε άλλο σκοπό. Η Microsoft εξακολουθεί να φέρει την ευθύνη για τη συμμόρφωση των υπεργολάβων της με τις υποχρεώσεις της Microsoft ως προς τους Όρους Υπηρεσιών Online. Ο Πελάτης έχει συναινέσει στο παρελθόν στη μεταβίβαση των Δεδομένων Πελάτη και των Δεδομένων Υποστήριξης από τη Microsoft στους υπεργολάβους όπως περιγράφεται στους OST.</w:t>
      </w:r>
    </w:p>
    <w:p w14:paraId="78B535E5" w14:textId="77777777" w:rsidR="000E6ED8" w:rsidRPr="00690C65" w:rsidRDefault="000E6ED8" w:rsidP="00A914BF">
      <w:pPr>
        <w:pStyle w:val="ProductList-Body"/>
      </w:pPr>
    </w:p>
    <w:p w14:paraId="0937BBEE" w14:textId="77777777" w:rsidR="00F77036" w:rsidRPr="00690C65" w:rsidRDefault="00F77036" w:rsidP="00A12842">
      <w:pPr>
        <w:pStyle w:val="ProductList-SubSubSectionHeading"/>
        <w:keepNext/>
        <w:outlineLvl w:val="2"/>
      </w:pPr>
      <w:bookmarkStart w:id="87" w:name="_Toc507325414"/>
      <w:r>
        <w:t>Πώς μπορείτε να επικοινωνήσετε με τη Microsoft</w:t>
      </w:r>
      <w:bookmarkEnd w:id="87"/>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24"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03E8CDF0" w14:textId="77777777" w:rsidR="00F32B8F" w:rsidRPr="00F77036" w:rsidRDefault="00F32B8F" w:rsidP="00F32B8F">
      <w:pPr>
        <w:pStyle w:val="ProductList-Body"/>
        <w:spacing w:before="120"/>
        <w:ind w:left="187"/>
        <w:rPr>
          <w:b/>
        </w:rPr>
      </w:pPr>
      <w:r w:rsidRPr="00F77036">
        <w:rPr>
          <w:b/>
        </w:rPr>
        <w:t>Microsoft Ireland Operations, Ltd.</w:t>
      </w:r>
    </w:p>
    <w:p w14:paraId="1531337A" w14:textId="77777777" w:rsidR="00F32B8F" w:rsidRDefault="00F32B8F" w:rsidP="00F32B8F">
      <w:pPr>
        <w:pStyle w:val="ProductList-Body"/>
        <w:ind w:left="180"/>
      </w:pPr>
      <w:r>
        <w:t>Attn: Data Protection</w:t>
      </w:r>
    </w:p>
    <w:p w14:paraId="1B909E23" w14:textId="77777777" w:rsidR="00F32B8F" w:rsidRDefault="00F32B8F" w:rsidP="00F32B8F">
      <w:pPr>
        <w:pStyle w:val="ProductList-Body"/>
        <w:ind w:left="180"/>
      </w:pPr>
      <w:r>
        <w:t>One Microsoft Place,</w:t>
      </w:r>
    </w:p>
    <w:p w14:paraId="160F729B" w14:textId="77777777" w:rsidR="00F32B8F" w:rsidRDefault="00F32B8F" w:rsidP="00F32B8F">
      <w:pPr>
        <w:pStyle w:val="ProductList-Body"/>
        <w:ind w:left="180"/>
      </w:pPr>
      <w:r>
        <w:t>South County Industrial Park,</w:t>
      </w:r>
    </w:p>
    <w:p w14:paraId="69AC63E2" w14:textId="77777777" w:rsidR="00F32B8F" w:rsidRDefault="00F32B8F" w:rsidP="00F32B8F">
      <w:pPr>
        <w:pStyle w:val="ProductList-Body"/>
        <w:ind w:left="180"/>
      </w:pPr>
      <w:r>
        <w:t>Leopardstown,</w:t>
      </w:r>
    </w:p>
    <w:p w14:paraId="1580C6CF" w14:textId="77777777" w:rsidR="00F32B8F" w:rsidRDefault="00F32B8F" w:rsidP="00F32B8F">
      <w:pPr>
        <w:pStyle w:val="ProductList-Body"/>
        <w:ind w:left="180"/>
      </w:pPr>
      <w:r>
        <w:t>Dublin 18,</w:t>
      </w:r>
    </w:p>
    <w:p w14:paraId="5AE17FE3" w14:textId="0857AC00" w:rsidR="000E6ED8" w:rsidRPr="00E37A98" w:rsidRDefault="00F32B8F" w:rsidP="00F32B8F">
      <w:pPr>
        <w:pStyle w:val="ProductList-Body"/>
        <w:ind w:left="180"/>
      </w:pPr>
      <w:r>
        <w:t>D18 P521</w:t>
      </w:r>
    </w:p>
    <w:p w14:paraId="0BD3B918" w14:textId="77777777" w:rsidR="00275482" w:rsidRPr="00E37A98" w:rsidRDefault="00D6352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471E45">
          <w:footerReference w:type="default" r:id="rId25"/>
          <w:footerReference w:type="first" r:id="rId26"/>
          <w:pgSz w:w="12240" w:h="15840"/>
          <w:pgMar w:top="1440" w:right="720" w:bottom="1440" w:left="720" w:header="720" w:footer="720" w:gutter="0"/>
          <w:cols w:space="720"/>
          <w:titlePg/>
          <w:docGrid w:linePitch="360"/>
        </w:sectPr>
      </w:pPr>
    </w:p>
    <w:p w14:paraId="066FE42F" w14:textId="4BBCE927" w:rsidR="000E6ED8" w:rsidRPr="00CF1ACD" w:rsidRDefault="00F77036" w:rsidP="007E194E">
      <w:pPr>
        <w:pStyle w:val="ProductList-Offering1Heading"/>
        <w:rPr>
          <w:lang w:val="el-GR"/>
        </w:rPr>
      </w:pPr>
      <w:bookmarkStart w:id="88" w:name="_Toc507325415"/>
      <w:bookmarkStart w:id="89" w:name="DataProcessingTerms"/>
      <w:r w:rsidRPr="00CF1ACD">
        <w:rPr>
          <w:lang w:val="el-GR"/>
        </w:rPr>
        <w:lastRenderedPageBreak/>
        <w:t>Όροι Επεξεργασίας Δεδομένων</w:t>
      </w:r>
      <w:bookmarkEnd w:id="88"/>
    </w:p>
    <w:bookmarkEnd w:id="89"/>
    <w:p w14:paraId="2F075DBA" w14:textId="77777777" w:rsidR="00F77036" w:rsidRPr="00690C65" w:rsidRDefault="00F77036" w:rsidP="00F824AC">
      <w:pPr>
        <w:pStyle w:val="ProductList-Body"/>
        <w:spacing w:after="120"/>
      </w:pPr>
      <w:r>
        <w:t>Οι Όροι Επεξεργασίας Δεδομένων (DPT) περιλαμβάνουν τους όρους της παρούσας παραγράφου.</w:t>
      </w:r>
    </w:p>
    <w:p w14:paraId="711CE2B1" w14:textId="755879CB" w:rsidR="00776059" w:rsidRPr="001F1A76" w:rsidRDefault="00776059" w:rsidP="00776059">
      <w:pPr>
        <w:pStyle w:val="ProductList-Body"/>
      </w:pPr>
      <w:r>
        <w:t xml:space="preserve">Οι Όροι Επεξεργασίας Δεδομένων επίσης περιλαμβάνουν τις </w:t>
      </w:r>
      <w:r w:rsidRPr="008E1F85">
        <w:t>«</w:t>
      </w:r>
      <w:r>
        <w:t>Τυποποιημένες Συμβατικές Ρήτρες</w:t>
      </w:r>
      <w:r w:rsidRPr="008E1F85">
        <w:t>»</w:t>
      </w:r>
      <w:r>
        <w:t xml:space="preserve"> σύμφωνα με Απόφαση της Ευρωπαϊκής Επιτροπής, της 5ης Φεβρουαρίου 2010, σχετικά με τις τυποποιημένες συμβατικές ρήτρες για τη διαβίβαση δεδομένων προσωπικού χαρακτήρα σε εκτελούντες επεξεργασία εγκατεστημένους σε τρίτες χώρες βάσει της οδηγίας της ΕΕ για την προστασία των δεδομένων. Οι Τυποποιημένες Συμβατικές Ρήτρες βρίσκονται στο </w:t>
      </w:r>
      <w:hyperlink w:anchor="Συνημμένο3" w:history="1">
        <w:r w:rsidRPr="00390E36">
          <w:rPr>
            <w:rStyle w:val="Hyperlink"/>
          </w:rPr>
          <w:t>Συνημμένο 3</w:t>
        </w:r>
      </w:hyperlink>
      <w:r>
        <w:t>. Επιπλέον,</w:t>
      </w:r>
    </w:p>
    <w:p w14:paraId="7C319962" w14:textId="5E454466" w:rsidR="00776059" w:rsidRPr="001F1A76" w:rsidRDefault="00776059" w:rsidP="00776059">
      <w:pPr>
        <w:pStyle w:val="ProductList-Body"/>
        <w:numPr>
          <w:ilvl w:val="0"/>
          <w:numId w:val="4"/>
        </w:numPr>
        <w:ind w:left="450" w:hanging="270"/>
      </w:pPr>
      <w:r>
        <w:t xml:space="preserve">Η υπογραφή της σύμβασης παραχώρησης πολλαπλών αδειών χρήσης (volume licensing) περιλαμβάνει την υπογραφή του </w:t>
      </w:r>
      <w:hyperlink w:anchor="Συνημμένο3" w:history="1">
        <w:r>
          <w:rPr>
            <w:rStyle w:val="Hyperlink"/>
          </w:rPr>
          <w:t>Συνημμένου 3</w:t>
        </w:r>
      </w:hyperlink>
      <w:r>
        <w:t>, το οποίο συνυπογράφεται από τη Microsoft Corporation.</w:t>
      </w:r>
    </w:p>
    <w:p w14:paraId="41BFB8AC" w14:textId="77777777" w:rsidR="00F77036" w:rsidRPr="00690C65" w:rsidRDefault="00F77036" w:rsidP="0088164F">
      <w:pPr>
        <w:pStyle w:val="ProductList-Body"/>
        <w:numPr>
          <w:ilvl w:val="0"/>
          <w:numId w:val="4"/>
        </w:numPr>
        <w:spacing w:before="40"/>
        <w:ind w:left="450" w:hanging="270"/>
      </w:pPr>
      <w:r>
        <w:t>Οι όροι στη σύμβαση παραχώρησης πολλαπλών αδειών χρήσης του Πελάτη, συμπεριλαμβανομένων των εν λόγω DPT, αποτελούν τη σύμβαση επεξεργασίας δεδομένων στο πλαίσιο της οποίας η Microsoft είναι η εκτελούσα την επεξεργασία και</w:t>
      </w:r>
    </w:p>
    <w:p w14:paraId="731C68BC" w14:textId="77777777" w:rsidR="00F77036" w:rsidRPr="00690C65" w:rsidRDefault="00F77036" w:rsidP="0088164F">
      <w:pPr>
        <w:pStyle w:val="ProductList-Body"/>
        <w:numPr>
          <w:ilvl w:val="0"/>
          <w:numId w:val="4"/>
        </w:numPr>
        <w:spacing w:before="40" w:after="120"/>
        <w:ind w:left="461" w:hanging="274"/>
      </w:pPr>
      <w:r>
        <w:t>Η υπεροχή των DPT ως προς ενδεχόμενες ασυνεπείς ή αντικρουόμενες διατάξεις στη σύμβαση παραχώρησης πολλαπλών αδειών χρήσης του Πελάτη, για κάθε συνδρομή, θα παραμένει σε πλήρη ισχύ μέχρι να διαγραφούν όλα τα σχετικά Δεδομένα Πελάτη από τα συστήματα της Microsoft σύμφωνα με τους DPT.</w:t>
      </w:r>
    </w:p>
    <w:p w14:paraId="07BB43F0" w14:textId="0EEA2B2D" w:rsidR="00F77036" w:rsidRPr="00690C65" w:rsidRDefault="00F77036" w:rsidP="00F77036">
      <w:pPr>
        <w:pStyle w:val="ProductList-Body"/>
      </w:pPr>
      <w:r>
        <w:t xml:space="preserve">Ο Πελάτης δύναται να εξαιρεθεί εξ ολοκλήρου από τις </w:t>
      </w:r>
      <w:r w:rsidR="00224C64" w:rsidRPr="007B4DE6">
        <w:t>«</w:t>
      </w:r>
      <w:r>
        <w:t>Τυποποιημένες Συμβατικές Ρήτρες</w:t>
      </w:r>
      <w:r w:rsidR="00224C64" w:rsidRPr="007B4DE6">
        <w:t>»</w:t>
      </w:r>
      <w:r>
        <w:t xml:space="preserve"> ή τους Όρους Επεξεργασίας Δεδομένων. Για να εξαιρεθεί, ο Πελάτης πρέπει να στείλει τις ακόλουθες πληροφορίες στη Microsoft σε έγγραφη κοινοποίηση (δυνάμει των όρων της σύμβασης παραχώρησης πολλαπλών αδειών χρήσης (volume licensing) του Πελάτη):</w:t>
      </w:r>
    </w:p>
    <w:p w14:paraId="362A02CA" w14:textId="77777777" w:rsidR="00F77036" w:rsidRPr="00690C65" w:rsidRDefault="00F77036" w:rsidP="00A44A41">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04B9C67E" w14:textId="165A03F7" w:rsidR="00F77036" w:rsidRPr="00690C65" w:rsidRDefault="00F77036" w:rsidP="0088164F">
      <w:pPr>
        <w:pStyle w:val="ProductList-Body"/>
        <w:numPr>
          <w:ilvl w:val="0"/>
          <w:numId w:val="5"/>
        </w:numPr>
        <w:spacing w:before="40"/>
        <w:ind w:left="450" w:hanging="270"/>
      </w:pPr>
      <w:r>
        <w:t xml:space="preserve">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w:t>
      </w:r>
    </w:p>
    <w:p w14:paraId="660091B5" w14:textId="77777777" w:rsidR="00F77036" w:rsidRPr="00690C65" w:rsidRDefault="00F77036" w:rsidP="0088164F">
      <w:pPr>
        <w:pStyle w:val="ProductList-Body"/>
        <w:numPr>
          <w:ilvl w:val="0"/>
          <w:numId w:val="5"/>
        </w:numPr>
        <w:spacing w:before="40"/>
        <w:ind w:left="450" w:hanging="270"/>
      </w:pPr>
      <w:r>
        <w:t>εάν γίνεται εξαίρεση από το σύνολο των DPT, μια δήλωση ότι ο Πελάτης ή (η Συγγενής Εταιρεία) εξαιρείται εξ ολοκλήρου από τους Όρους Επεξεργασίας Δεδομένων και</w:t>
      </w:r>
    </w:p>
    <w:p w14:paraId="3EE2C6F6" w14:textId="77777777" w:rsidR="00F77036" w:rsidRPr="00690C65" w:rsidRDefault="00F77036" w:rsidP="0088164F">
      <w:pPr>
        <w:pStyle w:val="ProductList-Body"/>
        <w:numPr>
          <w:ilvl w:val="0"/>
          <w:numId w:val="5"/>
        </w:numPr>
        <w:spacing w:before="40" w:after="120"/>
        <w:ind w:left="461" w:hanging="274"/>
      </w:pPr>
      <w:r>
        <w:t xml:space="preserve">εάν γίνεται εξαίρεση μόνο από τις Τυποποιημένες Συμβατικές Ρήτρες, μια δήλωση ότι ο Πελάτης (ή η Συγγενής Εταιρεία) εξαιρείται μόνο από τις Τυποποιημένες Συμβατικές Ρήτρες. </w:t>
      </w:r>
    </w:p>
    <w:p w14:paraId="650242FB" w14:textId="183A9416" w:rsidR="00F77036" w:rsidRPr="00690C65" w:rsidRDefault="00F77036" w:rsidP="00F824AC">
      <w:pPr>
        <w:pStyle w:val="ProductList-Body"/>
        <w:spacing w:after="120"/>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26BC082B" w14:textId="77777777" w:rsidR="00F414DF" w:rsidRPr="0060720B" w:rsidRDefault="00F414DF" w:rsidP="00F414DF">
      <w:pPr>
        <w:pStyle w:val="ProductList-Body"/>
        <w:rPr>
          <w:b/>
        </w:rPr>
      </w:pPr>
      <w:r w:rsidRPr="0060720B">
        <w:rPr>
          <w:b/>
        </w:rPr>
        <w:t>Στους DPT, ο όρος «Υπηρεσίες Online» ισχύει μόνο για τις υπηρεσίες που αναφέρονται στον παρακάτω πίνακα, εξαιρουμένων τυχόν Προεπισκοπήσεων, και τα «Δεδομένα Πελάτη» περιλαμβάνουν μόνο τα Δεδομένα Πελάτη που παρέχονται μέσα από τη χρήση αυτών των Υπηρεσιών Online.</w:t>
      </w:r>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0" w:name="DPTOnlineServicesTable"/>
            <w:r w:rsidRPr="00990FD6">
              <w:rPr>
                <w:color w:val="FFFFFF" w:themeColor="background1"/>
                <w:sz w:val="16"/>
                <w:szCs w:val="16"/>
              </w:rPr>
              <w:t>Υπηρεσίες Online</w:t>
            </w:r>
          </w:p>
        </w:tc>
      </w:tr>
      <w:tr w:rsidR="00B83FD2" w:rsidRPr="00990FD6" w14:paraId="2ABD2482" w14:textId="77777777" w:rsidTr="00440CC2">
        <w:tc>
          <w:tcPr>
            <w:tcW w:w="2610" w:type="dxa"/>
            <w:vAlign w:val="center"/>
          </w:tcPr>
          <w:p w14:paraId="2F66A842" w14:textId="0E2A50F9" w:rsidR="00B83FD2" w:rsidRPr="00990FD6" w:rsidRDefault="00B83FD2" w:rsidP="00B83FD2">
            <w:pPr>
              <w:pStyle w:val="ProductList-Body"/>
              <w:rPr>
                <w:sz w:val="16"/>
                <w:szCs w:val="16"/>
              </w:rPr>
            </w:pPr>
            <w:bookmarkStart w:id="91" w:name="MicrosoftDynamicsOnlineServices"/>
            <w:bookmarkEnd w:id="90"/>
            <w:r>
              <w:rPr>
                <w:sz w:val="16"/>
                <w:szCs w:val="16"/>
              </w:rPr>
              <w:t>Υπηρεσίες Πυρήνα Microsoft Dynamics 365</w:t>
            </w:r>
          </w:p>
        </w:tc>
        <w:tc>
          <w:tcPr>
            <w:tcW w:w="8190" w:type="dxa"/>
          </w:tcPr>
          <w:p w14:paraId="1051BC9A" w14:textId="75DFC071" w:rsidR="00B83FD2" w:rsidRPr="00990FD6" w:rsidRDefault="00B83FD2" w:rsidP="00B83FD2">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για Αυτοματοποίηση Υπηρεσίας Έργου, Microsoft Dynamics 365 για Πωλήσεις και Microsoft Social Engagement. Οι Υπηρεσίες Πυρήνα Microsoft Dynamics 365 δεν περιλαμβάνουν (1) το Microsoft Dynamics 365 για Οικονομικά και Λειτουργίες (Εκδόσεις Enterprise και Business), το Microsoft Dynamics 365 για Λιανική Πώληση, το Microsoft Dynamics 365 για Ικανότητες, το Microsoft Dynamics 365 για Ικανότητες: Attract, Microsoft Dynamics 365 για Ικανότητες: Onboard, (2) τις Υπηρεσίες Microsoft Dynamics 365 για υποστηριζόμενες συσκευές ή λογισμικό, που περιλαμβάνει, ενδεικτικά αλλά όχι περιοριστικά, το Microsoft Dynamics 365 για εφαρμογές, tablet ή/και τηλέφωνα, (3) την Περιήγηση στις Πωλήσεις του LinkedIn ή (4) εκτός κι αν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1"/>
      <w:tr w:rsidR="00F32B8F" w:rsidRPr="00990FD6" w14:paraId="65066AF0" w14:textId="77777777" w:rsidTr="00440CC2">
        <w:tc>
          <w:tcPr>
            <w:tcW w:w="2610" w:type="dxa"/>
            <w:vAlign w:val="center"/>
          </w:tcPr>
          <w:p w14:paraId="352E4A6C" w14:textId="6554E14F" w:rsidR="00F32B8F" w:rsidRPr="00990FD6" w:rsidRDefault="00F32B8F" w:rsidP="00F32B8F">
            <w:pPr>
              <w:pStyle w:val="ProductList-Body"/>
              <w:rPr>
                <w:sz w:val="16"/>
                <w:szCs w:val="16"/>
              </w:rPr>
            </w:pPr>
            <w:r>
              <w:rPr>
                <w:sz w:val="16"/>
                <w:szCs w:val="16"/>
              </w:rPr>
              <w:t>Υπηρεσίες του Office 365</w:t>
            </w:r>
          </w:p>
        </w:tc>
        <w:tc>
          <w:tcPr>
            <w:tcW w:w="8190" w:type="dxa"/>
          </w:tcPr>
          <w:p w14:paraId="4BE9D7BE" w14:textId="7881D527" w:rsidR="00F32B8F" w:rsidRPr="00990FD6" w:rsidRDefault="00F32B8F" w:rsidP="00F32B8F">
            <w:pPr>
              <w:pStyle w:val="ProductList-Body"/>
              <w:rPr>
                <w:sz w:val="16"/>
                <w:szCs w:val="16"/>
              </w:rPr>
            </w:pPr>
            <w:r w:rsidRPr="004F5201">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2" w:name="_Hlk498519502"/>
            <w:r w:rsidRPr="004F5201">
              <w:rPr>
                <w:sz w:val="16"/>
                <w:szCs w:val="16"/>
              </w:rPr>
              <w:t>Κιβώτιο ασφαλείας πελατών, Αρχειοθέτηση Exchange Online, Exchange Online Protection, Exchange Online, Microsoft Bookings, Microsoft MyAnalytics, Microsoft Planner, Microsoft StaffHub, Microsoft Teams,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2"/>
            <w:r w:rsidRPr="004F5201">
              <w:rPr>
                <w:sz w:val="16"/>
                <w:szCs w:val="16"/>
              </w:rPr>
              <w:t xml:space="preserve">. Οι Υπηρεσίες του Office 365 δεν περιλαμβάνουν το Office 365 ProPlus, οποιοδήποτε τμήμα των Υπηρεσιών PSTN που λειτουργεί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80073B">
              <w:rPr>
                <w:sz w:val="16"/>
                <w:szCs w:val="16"/>
              </w:rPr>
              <w:t>«</w:t>
            </w:r>
            <w:r w:rsidRPr="004F5201">
              <w:rPr>
                <w:sz w:val="16"/>
                <w:szCs w:val="16"/>
              </w:rPr>
              <w:t>για Office 365</w:t>
            </w:r>
            <w:r w:rsidRPr="0080073B">
              <w:rPr>
                <w:sz w:val="16"/>
                <w:szCs w:val="16"/>
              </w:rPr>
              <w:t>»</w:t>
            </w:r>
            <w:r w:rsidRPr="004F5201">
              <w:rPr>
                <w:sz w:val="16"/>
                <w:szCs w:val="16"/>
              </w:rPr>
              <w:t>.</w:t>
            </w:r>
          </w:p>
        </w:tc>
      </w:tr>
      <w:tr w:rsidR="0093651C" w:rsidRPr="00990FD6" w14:paraId="3DA8D102" w14:textId="77777777" w:rsidTr="00B836F9">
        <w:tc>
          <w:tcPr>
            <w:tcW w:w="2610" w:type="dxa"/>
            <w:vAlign w:val="center"/>
          </w:tcPr>
          <w:p w14:paraId="42416E00" w14:textId="5D237B6A" w:rsidR="0093651C" w:rsidRPr="00990FD6" w:rsidRDefault="0093651C" w:rsidP="0093651C">
            <w:pPr>
              <w:pStyle w:val="ProductList-Body"/>
              <w:rPr>
                <w:sz w:val="16"/>
                <w:szCs w:val="16"/>
              </w:rPr>
            </w:pPr>
            <w:bookmarkStart w:id="93" w:name="MicrosoftAzureCoreServices"/>
            <w:r>
              <w:rPr>
                <w:sz w:val="16"/>
                <w:szCs w:val="16"/>
              </w:rPr>
              <w:t>Υπηρεσίες Microsoft Azure Core</w:t>
            </w:r>
            <w:bookmarkEnd w:id="93"/>
          </w:p>
        </w:tc>
        <w:tc>
          <w:tcPr>
            <w:tcW w:w="8190" w:type="dxa"/>
          </w:tcPr>
          <w:p w14:paraId="6325D6A8" w14:textId="39AB3030" w:rsidR="0093651C" w:rsidRPr="00990FD6" w:rsidRDefault="00E37A98" w:rsidP="0093651C">
            <w:pPr>
              <w:pStyle w:val="ProductList-Body"/>
              <w:rPr>
                <w:sz w:val="16"/>
                <w:szCs w:val="16"/>
              </w:rPr>
            </w:pPr>
            <w:r>
              <w:rPr>
                <w:sz w:val="16"/>
                <w:szCs w:val="16"/>
              </w:rPr>
              <w:t xml:space="preserve">Διαχείριση API, App Service (Εφαρμογές API, Logic Apps, Mobile Apps, Web Apps), Πύλη Εφαρμογών, Application Insights, Αυτοματισμός, Azure Active Directory (Δωρεάν και Βασική έκδοση), Υπηρεσία Κοντέινερ Azure, Βάση Δεδομένων Azure Cosmos (παλαιότερα DocumentDB), Azure DevTest Labs, Azure DNS, Προστασία Πληροφοριών Azure (συμπεριλαμβανομένης της Διαχείρισης Δικαιωμάτων Azure), Azure Resource Manager, Δημιουργία Αντιγράφων </w:t>
            </w:r>
            <w:r>
              <w:rPr>
                <w:sz w:val="16"/>
                <w:szCs w:val="16"/>
              </w:rPr>
              <w:lastRenderedPageBreak/>
              <w:t xml:space="preserve">Ασφαλείας, Δέσμη, Υπηρεσίες BizTalk, Υπηρεσίες Cloud, Κατάλογος Δεδομένων, Data Factory, Data Lake Analytics, Data Lake Store, Κέντρα Συμβάντων, Express Route, Functions, HDInsight, Εισαγωγή/Εξαγωγή, Διανομέας IoT, Key Vault, Εξισορροπητής Φορτίου, Log Analytics (παλαιότερα Operational Insights), Στούντιο Εκμάθηση Μηχανής Azure, Υπηρεσίες Πολυμέσων, Πύλη Microsoft Azure, Multi-Factor Authentication, Κέντρα Ειδοποιήσεων, Power BI Embedded, Redis Cache, Χρονοδιάγραμμα, Κέντρο Ασφαλείας, Δίαυλος Υπηρεσίας, Service Fabric, Site Recovery, Αποθήκη δεδομένων SQL, Βάση Δεδομένων SQL, Βάση Δεδομένων SQL Server Stretch, Υπηρεσία Αποθήκευσης, StorSimple, Ανάλυση Ροής, Διαχείριση Κυκλοφορίας, Εικονικές Μηχανές, Virtual Machine Scale Sets, Εικονικό Δίκτυο, Visual Studio Team Services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lastRenderedPageBreak/>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A55820C" w14:textId="77777777" w:rsidR="00586822" w:rsidRDefault="00586822" w:rsidP="00586822">
      <w:pPr>
        <w:pStyle w:val="ProductList-SubSubSectionHeading"/>
        <w:keepNext/>
        <w:outlineLvl w:val="2"/>
      </w:pPr>
      <w:bookmarkStart w:id="94" w:name="DataProcessingTerms_DataatRest"/>
      <w:bookmarkStart w:id="95" w:name="_Toc457466419"/>
      <w:bookmarkStart w:id="96" w:name="_Toc453946599"/>
      <w:bookmarkStart w:id="97" w:name="_Toc507325416"/>
      <w:r>
        <w:t>Τοποθεσία Αδρανών Δεδομένων Πελατών</w:t>
      </w:r>
      <w:bookmarkEnd w:id="94"/>
      <w:bookmarkEnd w:id="95"/>
      <w:bookmarkEnd w:id="96"/>
      <w:bookmarkEnd w:id="97"/>
    </w:p>
    <w:p w14:paraId="50D6BCDD" w14:textId="77777777" w:rsidR="004F475A" w:rsidRDefault="004F475A" w:rsidP="004F475A">
      <w:pPr>
        <w:pStyle w:val="ProductList-Body"/>
        <w:keepNext/>
      </w:pPr>
      <w:r>
        <w:t xml:space="preserve">Η Microsoft θα αποθηκεύει τα αδρανή Δεδομένα Πελατών σε ορισμένες μεγάλες γεωγραφικές περιοχές (καθεμιά εξ αυτών καλούμενη </w:t>
      </w:r>
      <w:r w:rsidRPr="007D59B0">
        <w:t>«</w:t>
      </w:r>
      <w:r>
        <w:t>Γεωγραφική Περιοχή</w:t>
      </w:r>
      <w:r w:rsidRPr="007D59B0">
        <w:t>»</w:t>
      </w:r>
      <w:r>
        <w:t>) ως εξής:</w:t>
      </w:r>
    </w:p>
    <w:p w14:paraId="69AB78A1" w14:textId="77777777" w:rsidR="00E37A98" w:rsidRDefault="00E37A98" w:rsidP="00E37A98">
      <w:pPr>
        <w:pStyle w:val="ProductList-Body"/>
        <w:keepNext/>
        <w:numPr>
          <w:ilvl w:val="0"/>
          <w:numId w:val="6"/>
        </w:numPr>
        <w:ind w:left="450" w:hanging="270"/>
      </w:pPr>
      <w:r>
        <w:rPr>
          <w:b/>
        </w:rPr>
        <w:t xml:space="preserve">Υπηρεσίες του Office 365. </w:t>
      </w:r>
      <w:r>
        <w:t xml:space="preserve">Εάν ο Πελάτης εξυπηρετεί τον μισθωτή του στην Αυστραλία, στον Καναδά, στην Ευρωπαϊκή Ένωση, στην Ινδία, στην Ιαπωνία, στη Νότια Κορέα, στο Ηνωμένο Βασίλειο ή στις Ηνωμένες Πολιτείες (καθεμιά από τις ανωτέρω καλούμενη </w:t>
      </w:r>
      <w:r w:rsidRPr="004B4CCE">
        <w:t>«</w:t>
      </w:r>
      <w:r>
        <w:t>Γεωγραφική Περιοχή</w:t>
      </w:r>
      <w:r w:rsidRPr="004B4CCE">
        <w:t>»</w:t>
      </w:r>
      <w:r>
        <w:t xml:space="preserve">), η Microsoft θα αποθηκεύει τα ακόλουθα αδρανή Δεδομένα Πελατών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 </w:t>
      </w:r>
    </w:p>
    <w:p w14:paraId="46F87571" w14:textId="2BDF7292" w:rsidR="00776059" w:rsidRPr="001F1A76" w:rsidRDefault="00776059" w:rsidP="00552BD4">
      <w:pPr>
        <w:pStyle w:val="ProductList-Body"/>
        <w:keepNext/>
        <w:numPr>
          <w:ilvl w:val="0"/>
          <w:numId w:val="6"/>
        </w:numPr>
        <w:ind w:left="450" w:hanging="270"/>
      </w:pPr>
      <w:r>
        <w:rPr>
          <w:b/>
        </w:rPr>
        <w:t>Υπηρεσίες Online Microsoft Intune</w:t>
      </w:r>
      <w:r w:rsidRPr="002C5FBA">
        <w:rPr>
          <w:b/>
          <w:bCs/>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AF634D">
        <w:t>«</w:t>
      </w:r>
      <w:r>
        <w:t>Τοποθεσία Δεδομένων</w:t>
      </w:r>
      <w:r w:rsidRPr="00AF634D">
        <w:t>»</w:t>
      </w:r>
      <w:r>
        <w:t xml:space="preserve"> στο Κέντρο Αξιοπιστίας του Microsoft Intune.</w:t>
      </w:r>
    </w:p>
    <w:p w14:paraId="0F31A507" w14:textId="77777777" w:rsidR="00B53499" w:rsidRPr="0008458E" w:rsidRDefault="00B53499" w:rsidP="00B53499">
      <w:pPr>
        <w:pStyle w:val="ProductList-Body"/>
        <w:numPr>
          <w:ilvl w:val="0"/>
          <w:numId w:val="6"/>
        </w:numPr>
        <w:ind w:left="450" w:hanging="270"/>
      </w:pPr>
      <w:r>
        <w:rPr>
          <w:b/>
        </w:rPr>
        <w:t>Υπηρεσίες Core της Πλατφόρμας Επιχειρησιακών Εφαρμογών Microsoft</w:t>
      </w:r>
      <w:r w:rsidRPr="00A37FF1">
        <w:rPr>
          <w:b/>
          <w:bCs/>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893E4E">
        <w:rPr>
          <w:sz w:val="16"/>
          <w:szCs w:val="16"/>
        </w:rPr>
        <w:t>«</w:t>
      </w:r>
      <w:r>
        <w:t>Τοποθεσία Δεδομένων</w:t>
      </w:r>
      <w:r w:rsidRPr="00893E4E">
        <w:t>»</w:t>
      </w:r>
      <w:r>
        <w:t xml:space="preserve"> του Κέντρου αξιοπιστίας της Πλατφόρμας Επιχειρησιακών Εφαρμογών Microsoft.</w:t>
      </w:r>
    </w:p>
    <w:p w14:paraId="673A7E08" w14:textId="77777777" w:rsidR="00275EBC" w:rsidRPr="006D2C33" w:rsidRDefault="00275EBC" w:rsidP="00275EBC">
      <w:pPr>
        <w:pStyle w:val="ProductList-Body"/>
        <w:numPr>
          <w:ilvl w:val="0"/>
          <w:numId w:val="6"/>
        </w:numPr>
        <w:ind w:left="450" w:hanging="270"/>
      </w:pPr>
      <w:r>
        <w:rPr>
          <w:b/>
        </w:rPr>
        <w:t>Υπηρεσίες Microsoft Azure Core</w:t>
      </w:r>
      <w:r w:rsidRPr="00191D6B">
        <w:rPr>
          <w:b/>
          <w:bCs/>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1ABE5AED" w14:textId="77777777" w:rsidR="0093651C" w:rsidRPr="00CD5B6E" w:rsidRDefault="0093651C" w:rsidP="0093651C">
      <w:pPr>
        <w:pStyle w:val="ProductList-Body"/>
        <w:numPr>
          <w:ilvl w:val="0"/>
          <w:numId w:val="6"/>
        </w:numPr>
        <w:ind w:left="450" w:hanging="270"/>
      </w:pPr>
      <w:r>
        <w:rPr>
          <w:b/>
        </w:rPr>
        <w:t>Ασφάλεια εφαρμογών στο Microsoft Cloud</w:t>
      </w:r>
      <w:r w:rsidRPr="009E4FFD">
        <w:rPr>
          <w:b/>
          <w:bCs/>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29BC3238" w14:textId="342B78E6" w:rsidR="00F97EFA" w:rsidRPr="004E78BB" w:rsidRDefault="009812A6" w:rsidP="00F97EFA">
      <w:pPr>
        <w:pStyle w:val="ProductList-Body"/>
        <w:numPr>
          <w:ilvl w:val="0"/>
          <w:numId w:val="6"/>
        </w:numPr>
        <w:spacing w:after="120"/>
        <w:ind w:left="450" w:hanging="270"/>
      </w:pPr>
      <w:r>
        <w:rPr>
          <w:b/>
        </w:rPr>
        <w:t>Υπηρεσίες Πυρήνα Microsoft Dynamics 365</w:t>
      </w:r>
      <w:r w:rsidRPr="00486B60">
        <w:rPr>
          <w:b/>
          <w:bCs/>
        </w:rPr>
        <w:t>.</w:t>
      </w:r>
      <w:r>
        <w:t xml:space="preserve"> Με την εξαίρεση του Microsoft Social Engagement, και μόνο για τις διαχειριζόμενες οντότητες από τις Υπηρεσίες Microsoft Dynamics 365 Core, εάν ο Πελάτης εξυπηρετεί την παρουσία των Υπηρεσιών Microsoft Dynamics 365 Core στην Αυστραλία, τον Καναδά, την Ευρωπαϊκή Ένωση, την Ινδία, την Ιαπωνία, το Ηνωμένο Βασίλειο ή τις Ηνωμένες Πολιτείες, η Microsoft θα αποθηκεύει τα αδρανή Δεδομένα Πελατών εντός των συγκεκριμένων γεωγραφικών περιοχών. Ορισμένα νομικά πρόσωπα ενδέχεται να μην έχουν διαμορφωθεί ώστε να αποθηκεύονται σε καμία ειδική Γεωγραφική Περιοχή και ενδέχεται να αποθηκεύονται σε αδράνεια σε άλλες τοποθεσίες, όπως περιγράφεται αναλυτικά στο Κέντρο Αξιοπιστίας του Microsoft Dynamics 365</w:t>
      </w:r>
      <w:r w:rsidR="00F97EFA">
        <w:t>.</w:t>
      </w:r>
    </w:p>
    <w:p w14:paraId="59610D09" w14:textId="77777777" w:rsidR="00390B53" w:rsidRDefault="00390B53" w:rsidP="00390B53">
      <w:pPr>
        <w:pStyle w:val="ProductList-Body"/>
      </w:pPr>
      <w:r>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0C5EA685" w14:textId="5A151BCB" w:rsidR="00390B53" w:rsidRDefault="00390B53" w:rsidP="00A914BF">
      <w:pPr>
        <w:pStyle w:val="ProductList-Body"/>
      </w:pPr>
    </w:p>
    <w:p w14:paraId="69E1DD6A" w14:textId="77777777" w:rsidR="00A54E51" w:rsidRDefault="00A54E51" w:rsidP="00A54E51">
      <w:pPr>
        <w:pStyle w:val="ProductList-SubSubSectionHeading"/>
        <w:outlineLvl w:val="2"/>
      </w:pPr>
      <w:bookmarkStart w:id="98" w:name="DataProcessingTerms_Privacy"/>
      <w:bookmarkStart w:id="99" w:name="_Toc449618397"/>
      <w:bookmarkStart w:id="100" w:name="_Toc445967464"/>
      <w:bookmarkStart w:id="101" w:name="_Toc507325417"/>
      <w:r>
        <w:t>Ιδιωτικό απόρρητο</w:t>
      </w:r>
      <w:bookmarkEnd w:id="98"/>
      <w:bookmarkEnd w:id="99"/>
      <w:bookmarkEnd w:id="100"/>
      <w:bookmarkEnd w:id="101"/>
    </w:p>
    <w:p w14:paraId="18F80B58" w14:textId="77777777" w:rsidR="00A54E51" w:rsidRPr="00AB4578" w:rsidRDefault="00A54E51" w:rsidP="00A54E51">
      <w:pPr>
        <w:pStyle w:val="ProductList-Body"/>
        <w:numPr>
          <w:ilvl w:val="0"/>
          <w:numId w:val="7"/>
        </w:numPr>
        <w:ind w:left="450" w:hanging="270"/>
      </w:pPr>
      <w:r>
        <w:rPr>
          <w:b/>
        </w:rPr>
        <w:t>Διαγραφή ή Επιστροφή Δεδομένων Πελάτη.</w:t>
      </w:r>
      <w:r>
        <w:t xml:space="preserve"> Το αργότερο 180 ημέρες μετά από τη λήξη ή τον τερματισμό της χρήσης μιας Υπηρεσίας Online από μέρους του Πελάτη, η Microsoft θα απενεργοποιεί το λογαριασμό και θα διαγράφει τα Δεδομένα Πελάτη από το λογαριασμό. </w:t>
      </w:r>
    </w:p>
    <w:p w14:paraId="68063679" w14:textId="14B54A3C" w:rsidR="00776059" w:rsidRPr="001F1A76" w:rsidRDefault="00776059" w:rsidP="00776059">
      <w:pPr>
        <w:pStyle w:val="ProductList-Body"/>
        <w:numPr>
          <w:ilvl w:val="0"/>
          <w:numId w:val="7"/>
        </w:numPr>
        <w:ind w:left="450" w:hanging="270"/>
      </w:pPr>
      <w:r>
        <w:rPr>
          <w:b/>
        </w:rPr>
        <w:lastRenderedPageBreak/>
        <w:t>Διαβίβαση Δεδομένων Πελάτη</w:t>
      </w:r>
      <w:r w:rsidRPr="00F06DCC">
        <w:rPr>
          <w:b/>
          <w:bCs/>
        </w:rPr>
        <w:t>.</w:t>
      </w:r>
      <w:r w:rsidRPr="00552BD4">
        <w:rPr>
          <w:b/>
        </w:rPr>
        <w:t xml:space="preserve"> </w:t>
      </w:r>
      <w:r>
        <w:t>Εκτός εάν ο Πελάτης έχει ζητήσει να εξαιρεθεί από τις Τυποποιημένες Συμβατικές Ρήτρες, όλες οι διαβιβάσεις Δεδομένων Πελάτη εκτός της Ευρωπαϊκής Ένωσης, του Ευρωπαϊκού Οικονομικού Χώρου και της Ελβετίας θα διέπονται από τις Τυποποιημένες Συμβατικές Ρήτρες. 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w:t>
      </w:r>
    </w:p>
    <w:p w14:paraId="14DD2BE2" w14:textId="006ECBB1" w:rsidR="00086F17" w:rsidRPr="00690C65" w:rsidRDefault="00086F17" w:rsidP="00A44A41">
      <w:pPr>
        <w:pStyle w:val="ProductList-Body"/>
        <w:numPr>
          <w:ilvl w:val="0"/>
          <w:numId w:val="7"/>
        </w:numPr>
        <w:ind w:left="450" w:hanging="270"/>
      </w:pPr>
      <w:r>
        <w:rPr>
          <w:b/>
        </w:rPr>
        <w:t>Προσωπικό της Microsoft</w:t>
      </w:r>
      <w:r w:rsidRPr="00F3440E">
        <w:rPr>
          <w:b/>
          <w:bCs/>
        </w:rPr>
        <w:t>.</w:t>
      </w:r>
      <w:r>
        <w:t xml:space="preserve"> Το προσωπικό της Microsoft δεν θα υποβάλλει σε επεξεργασία Δεδομένα Πελατών χωρίς εξουσιοδότηση από τον Πελάτη. Το προσωπικό της Microsoft υποχρεούται να διατηρεί την ασφάλεια και το απόρρητο τυχόν Δεδομένων Πελάτη όπως προβλέπεται από τους DPT και η εν λόγω υποχρέωση εξακολουθεί και μετά το πέρας της δέσμευσης.</w:t>
      </w:r>
    </w:p>
    <w:p w14:paraId="03E945F0" w14:textId="24F07F04" w:rsidR="00086F17" w:rsidRPr="00690C65" w:rsidRDefault="006E0A7E" w:rsidP="00CD7F8D">
      <w:pPr>
        <w:pStyle w:val="ProductList-Body"/>
        <w:numPr>
          <w:ilvl w:val="0"/>
          <w:numId w:val="7"/>
        </w:numPr>
        <w:ind w:left="450" w:hanging="270"/>
      </w:pPr>
      <w:bookmarkStart w:id="102" w:name="SubcontractorTransfer"/>
      <w:r>
        <w:rPr>
          <w:b/>
        </w:rPr>
        <w:t>Υπεργολάβος, Διαβίβαση</w:t>
      </w:r>
      <w:bookmarkEnd w:id="102"/>
      <w:r w:rsidRPr="00723B75">
        <w:rPr>
          <w:b/>
          <w:bCs/>
        </w:rPr>
        <w:t>.</w:t>
      </w:r>
      <w:r>
        <w:t xml:space="preserve"> Η Microsoft ενδέχεται να προσλάβει υπεργολάβους για να παρέχουν συγκεκριμένες περιορισμένες ή βοηθητικές υπηρεσίες για λογαριασμό της. Τυχόν υπεργολάβοι στους οποίους η Microsoft μεταφέρει Δεδομένα Πελάτη, ακόμη και εκείνα που χρησιμοποιούνται για σκοπούς αποθήκευσης, έχουν συνάψει γραπτές συμβάσεις με την Microsoft οι οποίες προβλέπουν τις ίδιες ρήτρες προστασίας με τους DPT. Ο Πελάτης έχει συναινέσει στο παρελθόν στη διαβίβαση των Δεδομένων Πελάτη από τη Microsoft στους υπεργολάβους όπως περιγράφεται στους DPT. Εξαιρουμένων των όσων ορίζονται στους DPT ή σύμφωνα με όσα εξουσιοδοτεί άλλως ο Πελάτης την Microsoft, η Microsoft δεν θα διαβιβάζει σε τρίτο μέρος (ούτε για σκοπούς φύλαξης) τα δεδομένα προσωπικού χαρακτήρα που παρέχει ο Πελάτης στην Microsoft μέσω της χρήσης των Υπηρεσιών Online. Η Microsoft προσφέρει μια τοποθεσία Web που περιλαμβάνει τους υπεργολάβους οι οποίοι είναι εξουσιοδοτημένοι να έχουν πρόσβαση σε Δεδομένα Πελατών στις Υπηρεσίες Online, καθώς και τις περιορισμένες ή βοηθητικές υπηρεσίες που παρέχουν. Τουλάχιστον 6 μήνες πριν από την εξουσιοδότηση οποιουδήποτε νέου υπεργολάβου με πρόσβαση σε Δεδομένα Πελάτη, η Microsoft θα ενημερώνει την τοποθεσία Web και θα παρέχει στον Πελάτη ένα μέσο προκειμένου να πληροφορηθεί για την ενημέρωση. Εάν ο Πελάτης δεν εγκρίνει έναν νέο υπεργολάβο, μπορεί να διακόψει τη συγκεκριμένη Υπηρεσία Online χωρίς καμία επίπτωση παρέχοντας, πριν το πέρας της περιόδου κοινοποίησης, γραπτή ενημέρωση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των Υπηρεσιών Online που έχουν διακοπεί από τα επόμενα τιμολόγια του Πελάτη</w:t>
      </w:r>
      <w:r w:rsidR="00086F17">
        <w:t>.</w:t>
      </w:r>
    </w:p>
    <w:p w14:paraId="4BB5D145" w14:textId="77777777" w:rsidR="00086F17" w:rsidRPr="00690C65" w:rsidRDefault="00086F17" w:rsidP="00086F17">
      <w:pPr>
        <w:pStyle w:val="ProductList-Body"/>
      </w:pPr>
    </w:p>
    <w:p w14:paraId="11FFD032" w14:textId="4E620024" w:rsidR="00086F17" w:rsidRPr="007B4DE6" w:rsidRDefault="00086F17" w:rsidP="004D5F7F">
      <w:pPr>
        <w:pStyle w:val="ProductList-SubSubSectionHeading"/>
        <w:keepNext/>
        <w:outlineLvl w:val="2"/>
      </w:pPr>
      <w:bookmarkStart w:id="103" w:name="_Toc507325418"/>
      <w:r>
        <w:t>Πρόσθετοι Όροι για την Ευρώπη</w:t>
      </w:r>
      <w:bookmarkEnd w:id="103"/>
    </w:p>
    <w:p w14:paraId="272CAA95" w14:textId="4B7D16D9" w:rsidR="00086F17" w:rsidRPr="00690C65" w:rsidRDefault="00086F17" w:rsidP="00086F17">
      <w:pPr>
        <w:pStyle w:val="ProductList-Body"/>
      </w:pPr>
      <w:r>
        <w:t>Οι παρόντες Πρόσθετοι Όροι για την Ευρώπη ισχύουν μόνο εάν ο Πελάτης έχει τελικούς χρήστες στον Ευρωπαϊκό Οικονομικό Χώρο (</w:t>
      </w:r>
      <w:r w:rsidR="00224C64" w:rsidRPr="007B4DE6">
        <w:t>«</w:t>
      </w:r>
      <w:r>
        <w:t>ΕΟΧ</w:t>
      </w:r>
      <w:r w:rsidR="00224C64" w:rsidRPr="007B4DE6">
        <w:t>»</w:t>
      </w:r>
      <w:r>
        <w:t>) ή την Ελβετία.</w:t>
      </w:r>
    </w:p>
    <w:p w14:paraId="7798D7EA" w14:textId="3D43D897" w:rsidR="00086F17" w:rsidRPr="00690C65" w:rsidRDefault="00086F17" w:rsidP="00A44A41">
      <w:pPr>
        <w:pStyle w:val="ProductList-Body"/>
        <w:numPr>
          <w:ilvl w:val="0"/>
          <w:numId w:val="8"/>
        </w:numPr>
        <w:ind w:left="450" w:hanging="270"/>
      </w:pPr>
      <w:r>
        <w:rPr>
          <w:b/>
        </w:rPr>
        <w:t>Τελικοί Χρήστες στον ΕΟΧ ή την Ελβετία</w:t>
      </w:r>
      <w:r w:rsidRPr="00AD0606">
        <w:rPr>
          <w:b/>
          <w:bCs/>
        </w:rPr>
        <w:t xml:space="preserve">. </w:t>
      </w:r>
      <w:r>
        <w:t>Οι όροι που χρησιμοποιούνται στους DPT και δεν ορίζονται ειδικά θα έχουν τις ερμηνείες που δίνονται σε αυτούς στην οδηγία 95/46/ΕΚ του Ευρωπαϊκού Κοινοβουλίου και του Συμβουλίου, της 24ης Οκτωβρίου 1995, για την προστασία φυσικών προσώπων έναντι της επεξεργασίας δεδομένων προσωπικού χαρακτήρα και για την ελεύθερη κυκλοφορία των δεδομένων αυτών (</w:t>
      </w:r>
      <w:r w:rsidR="00224C64" w:rsidRPr="007B4DE6">
        <w:t>«</w:t>
      </w:r>
      <w:r>
        <w:t>οδηγία της ΕΕ σχετικά με την προστασία των δεδομένων</w:t>
      </w:r>
      <w:r w:rsidR="00224C64" w:rsidRPr="007B4DE6">
        <w:t>»</w:t>
      </w:r>
      <w:r>
        <w:t>).</w:t>
      </w:r>
    </w:p>
    <w:p w14:paraId="59C78D2B" w14:textId="77777777" w:rsidR="00F414DF" w:rsidRPr="0060720B" w:rsidRDefault="00F414DF" w:rsidP="00F414DF">
      <w:pPr>
        <w:pStyle w:val="ProductList-Body"/>
        <w:numPr>
          <w:ilvl w:val="0"/>
          <w:numId w:val="8"/>
        </w:numPr>
        <w:ind w:left="450" w:hanging="270"/>
      </w:pPr>
      <w:r w:rsidRPr="0060720B">
        <w:rPr>
          <w:b/>
        </w:rPr>
        <w:t>Σκοποί των Συμβαλλομένων</w:t>
      </w:r>
      <w:r w:rsidRPr="00CC2209">
        <w:rPr>
          <w:b/>
          <w:bCs/>
        </w:rPr>
        <w:t>.</w:t>
      </w:r>
      <w:r w:rsidRPr="0060720B">
        <w:t xml:space="preserve"> Για τις Υπηρεσίες Online, η Microsoft είναι ο εκτελών την επεξεργασία δεδομένων (ή υπεργολάβος επεξεργασίας) που ενεργεί εκ μέρους του Πελάτη. Ως εκτελών την επεξεργασία δεδομένων (ή υπεργολάβος επεξεργασίας), η Microsoft θα προβαίνει σε ενέργειες μόνο σύμφωνα με τις οδηγίες του Πελάτη. Οι OST και η σύμβαση παραχώρησης πολλαπλών αδειών χρήσης (volume licensing) του Πελάτη (συμπεριλαμβανομένων των όρων και των προϋποθέσεων που ενσωματώνονται στο παρόν δι' αναφοράς), σε συνδυασμό με τη χρήση και τη διαμόρφωση των δυνατοτήτων στις Υπηρεσίες Online από τον Πελάτη, αποτελούν τις πλήρεις και τελικές οδηγίες του Πελάτη στην Microsoft για την επεξεργασία των Δεδομένων Πελάτη.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w:t>
      </w:r>
    </w:p>
    <w:p w14:paraId="41D047C4" w14:textId="3EDD20C1" w:rsidR="00086F17" w:rsidRPr="00690C65" w:rsidRDefault="00086F17" w:rsidP="00A44A41">
      <w:pPr>
        <w:pStyle w:val="ProductList-Body"/>
        <w:numPr>
          <w:ilvl w:val="0"/>
          <w:numId w:val="8"/>
        </w:numPr>
        <w:ind w:left="450" w:hanging="270"/>
      </w:pPr>
      <w:r>
        <w:rPr>
          <w:b/>
        </w:rPr>
        <w:t>Διάρκεια και Αντικείμενο της Επεξεργασίας Δεδομένων</w:t>
      </w:r>
      <w:r w:rsidRPr="00AD0606">
        <w:rPr>
          <w:b/>
          <w:bCs/>
        </w:rPr>
        <w:t xml:space="preserve">. </w:t>
      </w:r>
      <w:r>
        <w:t>Η διάρκεια της επεξεργασίας δεδομένων θα αφορά την περίοδο ισχύος που ορίζεται στο πλαίσιο της σύμβασης παραχώρησης πολλαπλών αδειών χρήσης (volume licensing) του Πελάτη. Το αντικείμενο της επεξεργασίας δεδομένων είναι η απόδοση των Υπηρεσιών Online.</w:t>
      </w:r>
    </w:p>
    <w:p w14:paraId="6E5DFA39" w14:textId="25FA346C" w:rsidR="00086F17" w:rsidRPr="00690C65" w:rsidRDefault="00086F17" w:rsidP="00A44A41">
      <w:pPr>
        <w:pStyle w:val="ProductList-Body"/>
        <w:numPr>
          <w:ilvl w:val="0"/>
          <w:numId w:val="8"/>
        </w:numPr>
        <w:ind w:left="450" w:hanging="270"/>
      </w:pPr>
      <w:r>
        <w:rPr>
          <w:b/>
        </w:rPr>
        <w:t>Πεδίο Εφαρμογής και Σκοπός της Επεξεργασίας Δεδομένων</w:t>
      </w:r>
      <w:r w:rsidRPr="00AD0606">
        <w:rPr>
          <w:b/>
          <w:bCs/>
        </w:rPr>
        <w:t>.</w:t>
      </w:r>
      <w:r>
        <w:t xml:space="preserve"> Το πεδίο εφαρμογής και ο σκοπός επεξεργασίας των Δεδομένων Πελάτη, συμπεριλαμβανομένων τυχόν δεδομένων προσωπικού χαρακτήρα στα Δεδομένα Πελάτη, περιγράφεται στους DPT και τη σύμβαση παραχώρησης πολλαπλών αδειών χρήσης (volume licensing) του Πελάτη.</w:t>
      </w:r>
    </w:p>
    <w:p w14:paraId="0B9E4058" w14:textId="2C687956" w:rsidR="00776059" w:rsidRPr="001F1A76" w:rsidRDefault="00776059" w:rsidP="00776059">
      <w:pPr>
        <w:pStyle w:val="ProductList-Body"/>
        <w:numPr>
          <w:ilvl w:val="0"/>
          <w:numId w:val="8"/>
        </w:numPr>
        <w:ind w:left="450" w:hanging="270"/>
      </w:pPr>
      <w:r>
        <w:rPr>
          <w:b/>
        </w:rPr>
        <w:t>Πρόσβαση Δεδομένων Πελάτη</w:t>
      </w:r>
      <w:r w:rsidRPr="00297CFB">
        <w:rPr>
          <w:b/>
          <w:bCs/>
        </w:rPr>
        <w:t>.</w:t>
      </w:r>
      <w:r w:rsidRPr="00552BD4">
        <w:rPr>
          <w:b/>
        </w:rPr>
        <w:t xml:space="preserve"> </w:t>
      </w:r>
      <w:r>
        <w:t xml:space="preserve">Για την περίοδο ισχύος που ορίζεται στο πλαίσιο της σύμβασης παραχώρησης πολλαπλών αδειών χρήσης (volume licensing) του Πελάτη η Microsoft, κατά τη διακριτική της ευχέρεια και όπως απαιτείται σύμφωνα με το εφαρμοστέο δίκαιο προς εφαρμογή του Άρθρου 12(β) της Οδηγίας περί Προστασίας Δεδομένων της ΕΕ, θα κάνει ένα από τα εξής: (1) θα παρέχει στον Πελάτη τη δυνατότητα διόρθωσης, διαγραφής ή κλειδώματος των Δεδομένων πελάτη ή (2) θα πραγματοποιεί τις εν λόγω διορθώσεις, διαγραφές ή κλειδώματα εκ μέρους του Πελάτη.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104" w:name="_Toc507325419"/>
      <w:r>
        <w:t>Ασφάλεια</w:t>
      </w:r>
      <w:bookmarkEnd w:id="104"/>
    </w:p>
    <w:p w14:paraId="5DFE82D5" w14:textId="2191C374" w:rsidR="000E6ED8" w:rsidRPr="00690C65" w:rsidRDefault="007303AE" w:rsidP="003B7142">
      <w:pPr>
        <w:pStyle w:val="ProductList-Body"/>
        <w:numPr>
          <w:ilvl w:val="0"/>
          <w:numId w:val="25"/>
        </w:numPr>
        <w:ind w:left="450" w:hanging="270"/>
      </w:pPr>
      <w:r>
        <w:rPr>
          <w:b/>
        </w:rPr>
        <w:t>Γενικές Πρακτικές</w:t>
      </w:r>
      <w:r>
        <w:t>. Η Microsoft έχει εφαρμόσει, θα διατηρεί και θα τηρεί για τις Υπηρεσίες Online τα ακόλουθα μέτρα ασφαλείας, τα οποία, σε συνδυασμό με τις δεσμεύσεις ασφαλείας στους OST, αποτελούν τη μοναδική ευθύνη της Microsoft αναφορικά με την ασφάλεια των Δεδομένων Πελάτη.</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lastRenderedPageBreak/>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77777777"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t xml:space="preserve">Για </w:t>
            </w:r>
            <w:r>
              <w:rPr>
                <w:iCs/>
                <w:color w:val="000000" w:themeColor="text1"/>
                <w:sz w:val="16"/>
                <w:szCs w:val="16"/>
              </w:rPr>
              <w:t xml:space="preserve">κάθε παραβίαση ασφάλειας που αποτελεί Περιστατικό Ασφάλειας, θα παρέχεται ειδοποίηση από τη Microsoft (όπως περιγράφεται στην παραπάνω ενότητα </w:t>
            </w:r>
            <w:r w:rsidRPr="00440113">
              <w:rPr>
                <w:iCs/>
                <w:color w:val="000000" w:themeColor="text1"/>
                <w:sz w:val="16"/>
                <w:szCs w:val="16"/>
              </w:rPr>
              <w:t>«</w:t>
            </w:r>
            <w:r>
              <w:rPr>
                <w:iCs/>
                <w:color w:val="000000" w:themeColor="text1"/>
                <w:sz w:val="16"/>
                <w:szCs w:val="16"/>
              </w:rPr>
              <w:t>Ειδοποίηση Περιστατικού Ασφάλειας</w:t>
            </w:r>
            <w:r w:rsidRPr="00440113">
              <w:rPr>
                <w:iCs/>
                <w:color w:val="000000" w:themeColor="text1"/>
                <w:sz w:val="16"/>
                <w:szCs w:val="16"/>
              </w:rPr>
              <w:t>»</w:t>
            </w:r>
            <w:r>
              <w:rPr>
                <w:iCs/>
                <w:color w:val="000000" w:themeColor="text1"/>
                <w:sz w:val="16"/>
                <w:szCs w:val="16"/>
              </w:rPr>
              <w:t>) χωρίς να υπάρχει μη εύλογη καθυστέρηση και, σε κάθε περίπτωση, εντός 5 εργάσιμων ημερών.</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79970712" w14:textId="77777777" w:rsidR="00086F17" w:rsidRPr="00690C65" w:rsidRDefault="00086F17" w:rsidP="00A914BF">
      <w:pPr>
        <w:pStyle w:val="ProductList-Body"/>
      </w:pPr>
    </w:p>
    <w:p w14:paraId="51F29CA1" w14:textId="77777777" w:rsidR="00390B53" w:rsidRPr="00CD7F8D" w:rsidRDefault="00390B53" w:rsidP="00390B53">
      <w:pPr>
        <w:pStyle w:val="ProductList-Body"/>
        <w:outlineLvl w:val="2"/>
        <w:rPr>
          <w:b/>
          <w:color w:val="00188F"/>
        </w:rPr>
      </w:pPr>
      <w:bookmarkStart w:id="105" w:name="DataProcessingTerms_OLSInfoSecurityPolic"/>
      <w:bookmarkStart w:id="106" w:name="DataProcessingTerms_SecurityPolicy"/>
      <w:r>
        <w:rPr>
          <w:b/>
          <w:color w:val="00188F"/>
        </w:rPr>
        <w:t>Πολιτική Ασφάλειας Πληροφοριών Υπηρεσιών Online</w:t>
      </w:r>
    </w:p>
    <w:bookmarkEnd w:id="105"/>
    <w:bookmarkEnd w:id="106"/>
    <w:p w14:paraId="636FBFE0" w14:textId="6AB8FCEF" w:rsidR="00390B53" w:rsidRDefault="00390B53" w:rsidP="00390B53">
      <w:pPr>
        <w:pStyle w:val="ProductList-Body"/>
      </w:pPr>
      <w:r>
        <w:t>Κάθε Υπηρεσία Online ακολουθεί μια γραπτή πολιτική ασφάλειας δεδομένων («Πολιτική Ασφάλειας Πληροφοριών»)</w:t>
      </w:r>
      <w:r w:rsidR="00776059" w:rsidRPr="00552BD4">
        <w:t>,</w:t>
      </w:r>
      <w:r>
        <w:t xml:space="preserve"> η οποία συμμορφώνεται με τα πρότυπα ελέγχου και τα πλαίσια του παρακάτω πίνακα.</w:t>
      </w:r>
    </w:p>
    <w:p w14:paraId="5120EA16" w14:textId="77777777" w:rsidR="00390B53" w:rsidRPr="00C62FB6" w:rsidRDefault="00390B53" w:rsidP="00390B53">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390B53" w:rsidRPr="00C62FB6" w14:paraId="6910E872" w14:textId="77777777" w:rsidTr="00E56B42">
        <w:trPr>
          <w:tblHeader/>
        </w:trPr>
        <w:tc>
          <w:tcPr>
            <w:tcW w:w="2880" w:type="dxa"/>
            <w:shd w:val="clear" w:color="auto" w:fill="0072C6"/>
            <w:vAlign w:val="center"/>
          </w:tcPr>
          <w:p w14:paraId="76C1358A" w14:textId="77777777" w:rsidR="00390B53" w:rsidRPr="005F68CF" w:rsidRDefault="00390B53" w:rsidP="00440CC2">
            <w:pPr>
              <w:pStyle w:val="ProductList-Body"/>
              <w:rPr>
                <w:color w:val="FFFFFF" w:themeColor="background1"/>
                <w:sz w:val="16"/>
              </w:rPr>
            </w:pPr>
            <w:r>
              <w:rPr>
                <w:color w:val="FFFFFF" w:themeColor="background1"/>
                <w:sz w:val="16"/>
              </w:rPr>
              <w:t>Υπηρεσία Online</w:t>
            </w:r>
          </w:p>
        </w:tc>
        <w:tc>
          <w:tcPr>
            <w:tcW w:w="1584" w:type="dxa"/>
            <w:shd w:val="clear" w:color="auto" w:fill="0072C6"/>
            <w:vAlign w:val="center"/>
          </w:tcPr>
          <w:p w14:paraId="6D2FF062" w14:textId="77777777" w:rsidR="00390B53" w:rsidRPr="005F68CF" w:rsidRDefault="00390B53" w:rsidP="00440CC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325C62D" w14:textId="77777777" w:rsidR="00390B53" w:rsidRPr="005F68CF" w:rsidRDefault="00390B53" w:rsidP="00440CC2">
            <w:pPr>
              <w:pStyle w:val="ProductList-Body"/>
              <w:rPr>
                <w:color w:val="FFFFFF" w:themeColor="background1"/>
                <w:sz w:val="16"/>
              </w:rPr>
            </w:pPr>
            <w:r>
              <w:rPr>
                <w:color w:val="FFFFFF" w:themeColor="background1"/>
                <w:sz w:val="16"/>
              </w:rPr>
              <w:t>ISO 27002</w:t>
            </w:r>
          </w:p>
          <w:p w14:paraId="3B309FD0" w14:textId="77777777" w:rsidR="00390B53" w:rsidRPr="005F68CF" w:rsidRDefault="00390B53" w:rsidP="00440CC2">
            <w:pPr>
              <w:pStyle w:val="ProductList-Body"/>
              <w:rPr>
                <w:color w:val="FFFFFF" w:themeColor="background1"/>
                <w:sz w:val="16"/>
              </w:rPr>
            </w:pPr>
            <w:r>
              <w:rPr>
                <w:color w:val="FFFFFF" w:themeColor="background1"/>
                <w:sz w:val="16"/>
              </w:rPr>
              <w:t>Κώδικας Πρακτικής</w:t>
            </w:r>
          </w:p>
        </w:tc>
        <w:tc>
          <w:tcPr>
            <w:tcW w:w="1584" w:type="dxa"/>
            <w:shd w:val="clear" w:color="auto" w:fill="0072C6"/>
            <w:vAlign w:val="center"/>
          </w:tcPr>
          <w:p w14:paraId="536FC4E1" w14:textId="77777777" w:rsidR="00390B53" w:rsidRPr="005F68CF" w:rsidRDefault="00390B53" w:rsidP="00440CC2">
            <w:pPr>
              <w:pStyle w:val="ProductList-Body"/>
              <w:rPr>
                <w:color w:val="FFFFFF" w:themeColor="background1"/>
                <w:sz w:val="16"/>
                <w:lang w:val="fr-FR"/>
              </w:rPr>
            </w:pPr>
            <w:r>
              <w:rPr>
                <w:color w:val="FFFFFF" w:themeColor="background1"/>
                <w:sz w:val="16"/>
              </w:rPr>
              <w:t>ISO 27018</w:t>
            </w:r>
          </w:p>
          <w:p w14:paraId="01E0CF2C" w14:textId="77777777" w:rsidR="00390B53" w:rsidRPr="005F68CF" w:rsidRDefault="00390B53" w:rsidP="00440CC2">
            <w:pPr>
              <w:pStyle w:val="ProductList-Body"/>
              <w:rPr>
                <w:color w:val="FFFFFF" w:themeColor="background1"/>
                <w:sz w:val="16"/>
                <w:lang w:val="fr-FR"/>
              </w:rPr>
            </w:pPr>
            <w:r>
              <w:rPr>
                <w:color w:val="FFFFFF" w:themeColor="background1"/>
                <w:sz w:val="16"/>
              </w:rPr>
              <w:t>Κώδικας Πρακτικής</w:t>
            </w:r>
          </w:p>
        </w:tc>
        <w:tc>
          <w:tcPr>
            <w:tcW w:w="1584" w:type="dxa"/>
            <w:shd w:val="clear" w:color="auto" w:fill="0072C6"/>
            <w:vAlign w:val="center"/>
          </w:tcPr>
          <w:p w14:paraId="28787FE3"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1 Τύπος II</w:t>
            </w:r>
          </w:p>
        </w:tc>
        <w:tc>
          <w:tcPr>
            <w:tcW w:w="1584" w:type="dxa"/>
            <w:shd w:val="clear" w:color="auto" w:fill="0072C6"/>
            <w:vAlign w:val="center"/>
          </w:tcPr>
          <w:p w14:paraId="31CEE416" w14:textId="77777777" w:rsidR="00390B53" w:rsidRPr="005F68CF" w:rsidRDefault="00390B53" w:rsidP="00440CC2">
            <w:pPr>
              <w:pStyle w:val="ProductList-Body"/>
              <w:rPr>
                <w:color w:val="FFFFFF" w:themeColor="background1"/>
                <w:sz w:val="16"/>
                <w:lang w:val="fr-FR"/>
              </w:rPr>
            </w:pPr>
            <w:r>
              <w:rPr>
                <w:color w:val="FFFFFF" w:themeColor="background1"/>
                <w:sz w:val="16"/>
              </w:rPr>
              <w:t>SSAE 16 SOC 2 Τύπος II</w:t>
            </w:r>
          </w:p>
        </w:tc>
      </w:tr>
      <w:tr w:rsidR="00275EBC" w:rsidRPr="00C62FB6" w14:paraId="36B8B0B8" w14:textId="77777777" w:rsidTr="00E56B42">
        <w:trPr>
          <w:trHeight w:val="288"/>
        </w:trPr>
        <w:tc>
          <w:tcPr>
            <w:tcW w:w="2880" w:type="dxa"/>
            <w:vAlign w:val="center"/>
          </w:tcPr>
          <w:p w14:paraId="48B2500E" w14:textId="36A7C551" w:rsidR="00275EBC" w:rsidRPr="005F68CF" w:rsidRDefault="00275EBC" w:rsidP="00275EBC">
            <w:pPr>
              <w:pStyle w:val="ProductList-Body"/>
              <w:rPr>
                <w:sz w:val="16"/>
              </w:rPr>
            </w:pPr>
            <w:r>
              <w:rPr>
                <w:sz w:val="16"/>
                <w:szCs w:val="16"/>
              </w:rPr>
              <w:t xml:space="preserve">Υπηρεσίες </w:t>
            </w:r>
            <w:r w:rsidR="00776059">
              <w:rPr>
                <w:sz w:val="16"/>
                <w:szCs w:val="16"/>
              </w:rPr>
              <w:t xml:space="preserve">του </w:t>
            </w:r>
            <w:r>
              <w:rPr>
                <w:sz w:val="16"/>
                <w:szCs w:val="16"/>
              </w:rPr>
              <w:t>Office 365</w:t>
            </w:r>
          </w:p>
        </w:tc>
        <w:tc>
          <w:tcPr>
            <w:tcW w:w="1584" w:type="dxa"/>
            <w:vAlign w:val="center"/>
          </w:tcPr>
          <w:p w14:paraId="7BB5FF7A" w14:textId="42608844"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016D5B9" w14:textId="3657A561"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5711CAFC" w14:textId="7D11AF0F"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0A508E6" w14:textId="0353371C"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36535A37" w14:textId="09461A51"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2EDD408B" w14:textId="77777777" w:rsidTr="00E56B42">
        <w:trPr>
          <w:trHeight w:val="288"/>
        </w:trPr>
        <w:tc>
          <w:tcPr>
            <w:tcW w:w="2880" w:type="dxa"/>
            <w:vAlign w:val="center"/>
          </w:tcPr>
          <w:p w14:paraId="66605A48" w14:textId="11CE1C40" w:rsidR="00275EBC" w:rsidRPr="005F68CF" w:rsidRDefault="00275EBC" w:rsidP="00275EBC">
            <w:pPr>
              <w:pStyle w:val="ProductList-Body"/>
              <w:rPr>
                <w:sz w:val="16"/>
              </w:rPr>
            </w:pPr>
            <w:r>
              <w:rPr>
                <w:sz w:val="16"/>
                <w:szCs w:val="16"/>
              </w:rPr>
              <w:t>Υπηρεσίες Πυρήνα Microsoft Dynamics 365</w:t>
            </w:r>
          </w:p>
        </w:tc>
        <w:tc>
          <w:tcPr>
            <w:tcW w:w="1584" w:type="dxa"/>
            <w:vAlign w:val="center"/>
          </w:tcPr>
          <w:p w14:paraId="19747B63" w14:textId="49E8D8D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24AE48C7" w14:textId="19C5AE3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D2ABC87" w14:textId="269D2020"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F76C2" w14:textId="3E8B545B"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49CBEA03" w14:textId="04776210" w:rsidR="00275EBC" w:rsidRPr="005F68CF" w:rsidRDefault="00275EBC" w:rsidP="00275EBC">
            <w:pPr>
              <w:pStyle w:val="ProductList-Body"/>
              <w:rPr>
                <w:color w:val="000000" w:themeColor="text1"/>
                <w:sz w:val="16"/>
              </w:rPr>
            </w:pPr>
            <w:r>
              <w:rPr>
                <w:color w:val="000000" w:themeColor="text1"/>
                <w:sz w:val="16"/>
                <w:szCs w:val="16"/>
              </w:rPr>
              <w:t>Ναι*</w:t>
            </w:r>
          </w:p>
        </w:tc>
      </w:tr>
      <w:tr w:rsidR="00275EBC" w:rsidRPr="00C62FB6" w14:paraId="4D523F36" w14:textId="77777777" w:rsidTr="00E56B42">
        <w:trPr>
          <w:trHeight w:val="288"/>
        </w:trPr>
        <w:tc>
          <w:tcPr>
            <w:tcW w:w="2880" w:type="dxa"/>
            <w:vAlign w:val="center"/>
          </w:tcPr>
          <w:p w14:paraId="7901EAF6" w14:textId="6E26E027" w:rsidR="00275EBC" w:rsidRPr="005F68CF" w:rsidRDefault="00275EBC" w:rsidP="00275EBC">
            <w:pPr>
              <w:pStyle w:val="ProductList-Body"/>
              <w:rPr>
                <w:sz w:val="16"/>
              </w:rPr>
            </w:pPr>
            <w:r>
              <w:rPr>
                <w:sz w:val="16"/>
                <w:szCs w:val="16"/>
              </w:rPr>
              <w:lastRenderedPageBreak/>
              <w:t>Υπηρεσίες Microsoft Azure Core</w:t>
            </w:r>
          </w:p>
        </w:tc>
        <w:tc>
          <w:tcPr>
            <w:tcW w:w="1584" w:type="dxa"/>
            <w:vAlign w:val="center"/>
          </w:tcPr>
          <w:p w14:paraId="599FD0BC" w14:textId="0AC17F18"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63178F64" w14:textId="67C9D06A"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19E4DA07" w14:textId="66009249" w:rsidR="00275EBC" w:rsidRPr="005F68CF" w:rsidRDefault="00275EBC" w:rsidP="00275EBC">
            <w:pPr>
              <w:pStyle w:val="ProductList-Body"/>
              <w:rPr>
                <w:color w:val="000000" w:themeColor="text1"/>
                <w:sz w:val="16"/>
              </w:rPr>
            </w:pPr>
            <w:r>
              <w:rPr>
                <w:color w:val="000000" w:themeColor="text1"/>
                <w:sz w:val="16"/>
                <w:szCs w:val="16"/>
              </w:rPr>
              <w:t>Ναι</w:t>
            </w:r>
          </w:p>
        </w:tc>
        <w:tc>
          <w:tcPr>
            <w:tcW w:w="1584" w:type="dxa"/>
            <w:vAlign w:val="center"/>
          </w:tcPr>
          <w:p w14:paraId="7B8D0B31" w14:textId="6C872D1D" w:rsidR="00275EBC" w:rsidRPr="005F68CF" w:rsidRDefault="00275EBC" w:rsidP="00275EBC">
            <w:pPr>
              <w:pStyle w:val="ProductList-Body"/>
              <w:rPr>
                <w:i/>
                <w:color w:val="000000" w:themeColor="text1"/>
                <w:sz w:val="16"/>
              </w:rPr>
            </w:pPr>
            <w:r>
              <w:rPr>
                <w:color w:val="000000" w:themeColor="text1"/>
                <w:sz w:val="16"/>
                <w:szCs w:val="16"/>
              </w:rPr>
              <w:t>Ποικίλλει**</w:t>
            </w:r>
          </w:p>
        </w:tc>
        <w:tc>
          <w:tcPr>
            <w:tcW w:w="1584" w:type="dxa"/>
            <w:vAlign w:val="center"/>
          </w:tcPr>
          <w:p w14:paraId="6CF35008" w14:textId="1934CD96" w:rsidR="00275EBC" w:rsidRPr="005F68CF" w:rsidRDefault="00275EBC" w:rsidP="00275EBC">
            <w:pPr>
              <w:pStyle w:val="ProductList-Body"/>
              <w:rPr>
                <w:color w:val="000000" w:themeColor="text1"/>
                <w:sz w:val="16"/>
              </w:rPr>
            </w:pPr>
            <w:r>
              <w:rPr>
                <w:color w:val="000000" w:themeColor="text1"/>
                <w:sz w:val="16"/>
                <w:szCs w:val="16"/>
              </w:rPr>
              <w:t>Ποικίλλει**</w:t>
            </w:r>
          </w:p>
        </w:tc>
      </w:tr>
      <w:tr w:rsidR="00B53499" w:rsidRPr="00C62FB6" w14:paraId="7184AF16" w14:textId="77777777" w:rsidTr="00E56B42">
        <w:trPr>
          <w:trHeight w:val="288"/>
        </w:trPr>
        <w:tc>
          <w:tcPr>
            <w:tcW w:w="2880" w:type="dxa"/>
            <w:vAlign w:val="center"/>
          </w:tcPr>
          <w:p w14:paraId="4DC2FC0B" w14:textId="2DEF963F" w:rsidR="00B53499" w:rsidRDefault="00B53499" w:rsidP="00B53499">
            <w:pPr>
              <w:pStyle w:val="ProductList-Body"/>
              <w:rPr>
                <w:sz w:val="16"/>
                <w:szCs w:val="16"/>
              </w:rPr>
            </w:pPr>
            <w:r>
              <w:rPr>
                <w:sz w:val="16"/>
                <w:szCs w:val="16"/>
              </w:rPr>
              <w:t>Ασφάλεια εφαρμογών στο Microsoft Cloud</w:t>
            </w:r>
          </w:p>
        </w:tc>
        <w:tc>
          <w:tcPr>
            <w:tcW w:w="1584" w:type="dxa"/>
            <w:vAlign w:val="center"/>
          </w:tcPr>
          <w:p w14:paraId="4C4C0BC2" w14:textId="1B7A976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C6C028C" w14:textId="3CCA77FD"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6AA6C01" w14:textId="037E7C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2FE5695" w14:textId="79CCA794"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24C3B1D" w14:textId="7F76ACDF" w:rsidR="00B53499"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49570C46" w14:textId="77777777" w:rsidTr="00E56B42">
        <w:trPr>
          <w:trHeight w:val="288"/>
        </w:trPr>
        <w:tc>
          <w:tcPr>
            <w:tcW w:w="2880" w:type="dxa"/>
            <w:vAlign w:val="center"/>
          </w:tcPr>
          <w:p w14:paraId="10949A86" w14:textId="52F4BF8B" w:rsidR="00B53499" w:rsidRPr="00231971" w:rsidRDefault="00B53499" w:rsidP="00B53499">
            <w:pPr>
              <w:pStyle w:val="ProductList-Body"/>
              <w:rPr>
                <w:sz w:val="16"/>
                <w:szCs w:val="16"/>
              </w:rPr>
            </w:pPr>
            <w:r>
              <w:rPr>
                <w:sz w:val="16"/>
                <w:szCs w:val="16"/>
              </w:rPr>
              <w:t>Υπηρεσίες Online Microsoft Intune</w:t>
            </w:r>
          </w:p>
        </w:tc>
        <w:tc>
          <w:tcPr>
            <w:tcW w:w="1584" w:type="dxa"/>
            <w:vAlign w:val="center"/>
          </w:tcPr>
          <w:p w14:paraId="2FF8B7AF" w14:textId="49C72861"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3AB8678" w14:textId="54AC1824"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65297E4" w14:textId="1828D80B"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7999C7B0" w14:textId="5B1CFDB6" w:rsidR="00B53499" w:rsidRPr="00231971"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B8E9E2E" w14:textId="20D371B6" w:rsidR="00B53499" w:rsidRPr="00231971" w:rsidRDefault="00B53499" w:rsidP="00B53499">
            <w:pPr>
              <w:pStyle w:val="ProductList-Body"/>
              <w:rPr>
                <w:color w:val="000000" w:themeColor="text1"/>
                <w:sz w:val="16"/>
                <w:szCs w:val="16"/>
              </w:rPr>
            </w:pPr>
            <w:r>
              <w:rPr>
                <w:color w:val="000000" w:themeColor="text1"/>
                <w:sz w:val="16"/>
                <w:szCs w:val="16"/>
              </w:rPr>
              <w:t>Ναι</w:t>
            </w:r>
          </w:p>
        </w:tc>
      </w:tr>
      <w:tr w:rsidR="00B53499" w:rsidRPr="00C62FB6" w14:paraId="53BA89E7" w14:textId="77777777" w:rsidTr="00E56B42">
        <w:trPr>
          <w:trHeight w:val="288"/>
        </w:trPr>
        <w:tc>
          <w:tcPr>
            <w:tcW w:w="2880" w:type="dxa"/>
            <w:vAlign w:val="center"/>
          </w:tcPr>
          <w:p w14:paraId="0664CE34" w14:textId="6ABE271D" w:rsidR="00B53499"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1584" w:type="dxa"/>
            <w:vAlign w:val="center"/>
          </w:tcPr>
          <w:p w14:paraId="64474873" w14:textId="1BEF65C5"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DB36063" w14:textId="4A1FEF10"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05856C11" w14:textId="46231101"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6A8F8132" w14:textId="4A50252F" w:rsidR="00B53499" w:rsidRDefault="00B53499" w:rsidP="00B53499">
            <w:pPr>
              <w:pStyle w:val="ProductList-Body"/>
              <w:rPr>
                <w:color w:val="000000" w:themeColor="text1"/>
                <w:sz w:val="16"/>
                <w:szCs w:val="16"/>
              </w:rPr>
            </w:pPr>
            <w:r>
              <w:rPr>
                <w:color w:val="000000" w:themeColor="text1"/>
                <w:sz w:val="16"/>
                <w:szCs w:val="16"/>
              </w:rPr>
              <w:t>Ναι</w:t>
            </w:r>
          </w:p>
        </w:tc>
        <w:tc>
          <w:tcPr>
            <w:tcW w:w="1584" w:type="dxa"/>
            <w:vAlign w:val="center"/>
          </w:tcPr>
          <w:p w14:paraId="1E5C3DC6" w14:textId="7FAF6366" w:rsidR="00B53499" w:rsidRDefault="00B53499" w:rsidP="00B53499">
            <w:pPr>
              <w:pStyle w:val="ProductList-Body"/>
              <w:rPr>
                <w:color w:val="000000" w:themeColor="text1"/>
                <w:sz w:val="16"/>
                <w:szCs w:val="16"/>
              </w:rPr>
            </w:pPr>
            <w:r>
              <w:rPr>
                <w:color w:val="000000" w:themeColor="text1"/>
                <w:sz w:val="16"/>
                <w:szCs w:val="16"/>
              </w:rPr>
              <w:t>Ναι</w:t>
            </w:r>
          </w:p>
        </w:tc>
      </w:tr>
    </w:tbl>
    <w:p w14:paraId="4B0C6FF6" w14:textId="77777777" w:rsidR="00275EBC" w:rsidRPr="006D2C33" w:rsidRDefault="00275EBC" w:rsidP="00275EBC">
      <w:pPr>
        <w:pStyle w:val="ProductList-Body"/>
      </w:pPr>
      <w:r>
        <w:rPr>
          <w:i/>
          <w:color w:val="000000" w:themeColor="text1"/>
        </w:rPr>
        <w:t>*Δεν περιλαμβάνεται το Microsoft Social Engagement.</w:t>
      </w:r>
    </w:p>
    <w:p w14:paraId="3730070F" w14:textId="77777777" w:rsidR="00275EBC" w:rsidRPr="006D2C33" w:rsidRDefault="00275EBC" w:rsidP="00275EBC">
      <w:pPr>
        <w:pStyle w:val="ProductList-Body"/>
      </w:pPr>
      <w:r>
        <w:rPr>
          <w:color w:val="000000" w:themeColor="text1"/>
        </w:rPr>
        <w:t>**</w:t>
      </w:r>
      <w:r>
        <w:rPr>
          <w:i/>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863C0DA" w14:textId="77777777" w:rsidR="00C62FB6" w:rsidRPr="00690C65" w:rsidRDefault="00C62FB6" w:rsidP="00C62FB6">
      <w:pPr>
        <w:pStyle w:val="ProductList-Body"/>
      </w:pPr>
    </w:p>
    <w:p w14:paraId="3EF89983" w14:textId="77777777" w:rsidR="00D46DFC" w:rsidRPr="00C62FB6" w:rsidRDefault="00D46DFC" w:rsidP="00D46DFC">
      <w:pPr>
        <w:pStyle w:val="ProductList-Body"/>
      </w:pPr>
      <w:r>
        <w:t>Η Microsoft ενδέχεται να προσθέσει κρατικά ή επαγγελματικά πρότυπα ανά πάσα στιγμή. Η Microsoft δεν θα καταργήσει ένα πρότυπο ή ένα πλαίσιο από τον παραπάνω πίνακα, εκτός εάν δεν χρησιμοποιείται πλέον στον κλάδο και έχει αντικατασταθεί από μεταγενέστερο (εάν υπάρχει). Οι Υπηρεσίες Δημοσίου Azure πληρούν ένα ξεχωριστό σύνολο προτύπων ελέγχου και πλαισίων, όπως ορίζεται στο Κέντρο Αξιοπιστίας του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Στο πλαίσιο των υποχρεώσεων μη αποκάλυψης πληροφοριών, η Microsoft θα διαθέτει κάθε Πολιτική Ασφάλειας Πληροφοριών στον Πελάτη, μαζί με άλλες πληροφορίες που εύλογα ζητά ο Πελάτης σχετικά με τις πρακτικές και τις πολιτικές ασφάλειας της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Ο Πελάτης είναι αποκλειστικά υπεύθυνος να εξετάσει κάθε Πολιτική Ασφάλειας Πληροφοριών και να αποφασίσει ανεξάρτητα εάν πληροί τις προϋποθέσεις του Πελάτη.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0E829FA0" w14:textId="77777777" w:rsidR="00C62FB6" w:rsidRPr="00690C65" w:rsidRDefault="00C62FB6" w:rsidP="00C62FB6">
      <w:pPr>
        <w:pStyle w:val="ProductList-Body"/>
      </w:pPr>
    </w:p>
    <w:p w14:paraId="44327FBC" w14:textId="77777777" w:rsidR="00C62FB6" w:rsidRPr="00690C65" w:rsidRDefault="00C62FB6" w:rsidP="006E0A7E">
      <w:pPr>
        <w:pStyle w:val="ProductList-Body"/>
        <w:keepNext/>
      </w:pPr>
      <w:r>
        <w:rPr>
          <w:b/>
          <w:color w:val="00188F"/>
        </w:rPr>
        <w:t>Έλεγχοι Υπηρεσιών Online της Microsoft</w:t>
      </w:r>
    </w:p>
    <w:p w14:paraId="270635B4" w14:textId="77777777" w:rsidR="00C62FB6" w:rsidRPr="00690C65" w:rsidRDefault="00C62FB6" w:rsidP="00C62FB6">
      <w:pPr>
        <w:pStyle w:val="ProductList-Body"/>
      </w:pPr>
      <w:r>
        <w:t>Για κάθε Υπηρεσία Online, 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Πελατών (συμπεριλαμβανομένων δεδομένων προσωπικού χαρακτήρα)ως εξής:</w:t>
      </w:r>
    </w:p>
    <w:p w14:paraId="23FA22F7" w14:textId="77777777" w:rsidR="00C62FB6" w:rsidRPr="00690C65" w:rsidRDefault="00C62FB6" w:rsidP="000A2D37">
      <w:pPr>
        <w:pStyle w:val="ProductList-Body"/>
        <w:numPr>
          <w:ilvl w:val="1"/>
          <w:numId w:val="9"/>
        </w:numPr>
        <w:ind w:left="450"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 για κάθε Υπηρεσία Online.</w:t>
      </w:r>
    </w:p>
    <w:p w14:paraId="4E1C16AD" w14:textId="0C38EA08" w:rsidR="00C62FB6" w:rsidRPr="00690C65" w:rsidRDefault="00C62FB6" w:rsidP="000A2D37">
      <w:pPr>
        <w:pStyle w:val="ProductList-Body"/>
        <w:numPr>
          <w:ilvl w:val="1"/>
          <w:numId w:val="9"/>
        </w:numPr>
        <w:ind w:left="450"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269EC67D" w14:textId="77777777" w:rsidR="00C62FB6" w:rsidRPr="00690C65" w:rsidRDefault="00C62FB6" w:rsidP="000A2D37">
      <w:pPr>
        <w:pStyle w:val="ProductList-Body"/>
        <w:numPr>
          <w:ilvl w:val="1"/>
          <w:numId w:val="9"/>
        </w:numPr>
        <w:ind w:left="450" w:hanging="270"/>
      </w:pPr>
      <w:r>
        <w:t>Κάθε έλεγχος θα εκτελείται από κατάλληλους, ανεξάρτητους ελεγκτές ασφάλειας κατ' επιλογή και με δαπάνη της Microsoft.</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Κάθε έλεγχος θα ολοκληρώνεται με μια αναφορά ελέγχου («Αναφορά Ελέγχου της Microsoft»), η οποία θα αποτελεί Εμπιστευτικές Πληροφορίες της Microsoft. Η Αναφορά Ελέγχου της Microsoft θα κοινοποιεί με σαφήνεια τυχόν ουσιώδη ευρήματα του ελεγκτή. Η Microsoft θα επιλύει τα ζητήματα που προκύπτουν σε τυχόν Αναφορά Ελέγχου της Microsoft σύμφωνα με τις απαιτήσεις του ελεγκτή.</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Κατόπιν αίτησης του Πελάτη, η Microsoft θα παρέχει στον Πελάτη κάθε Αναφορά Ελέγχου της Microsoft ώστε ο Πελάτης να επαληθεύει τη συμμόρφωση της Microsoft με τις δεσμεύσεις ασφάλειας στο πλαίσιο των Όρων Επεξεργασίας Δεδομένων. Η Αναφορά Ελέγχου της Microsoft θα υπόκειται σε περιορισμούς μη αποκάλυψης πληροφοριών και διανομής της Microsoft και του ελεγκτή.</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Εάν ισχύουν οι Τυποποιημένες Συμβατικές Ρήτρες, τότε (1) ο Πελάτης συμφωνεί να ασκεί το δικαίωμα ελέγχου που διαθέτει δίνοντας εντολή στη Microsoft να εκτελέσει τον έλεγχο όπως περιγράφεται στην παρούσα παράγραφο των Όρων Επεξεργασίας Δεδομένων και (2) εάν ο Πελάτης επιθυμεί να αλλάξει αυτήν την εντολή, τότε δικαιούται να το πράξει όπως αναφέρεται στις Τυποποιημένες Συμβατικές Ρήτρες και μπορεί να το πράξει γραπτώς.</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Εάν ισχύουν οι Τυποποιημένες Συμβατικές Ρήτρες, τότε κανένα σημείο στην παρούσα παράγραφο των Όρων Επεξεργασίας Δεδομένων δεν αλλάζει και δεν τροποποιεί τις Τυποποιημένες Συμβατικές Ρήτρες και δεν επηρεάζει τυχόν δικαιώματα της αρχής ελέγχου ή του προσώπου στο οποίο αναφέρονται τα δεδομένα στο πλαίσιο των Τυποποιημένων Συμβατικών Ρητρών. Η Microsoft Corporation αποτελεί τρίτο δικαιούχο στην παρούσα ενότητα.</w:t>
      </w:r>
    </w:p>
    <w:p w14:paraId="0B1D0FB6" w14:textId="77777777" w:rsidR="00275482" w:rsidRPr="00690C65" w:rsidRDefault="00D6352A"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7" w:name="_Toc498345220"/>
      <w:bookmarkStart w:id="108" w:name="_Toc494450892"/>
      <w:bookmarkStart w:id="109" w:name="_Toc507325420"/>
      <w:bookmarkStart w:id="110" w:name="OnlineServiceSpecificTerms"/>
      <w:r>
        <w:lastRenderedPageBreak/>
        <w:t>Όροι που αφορούν αποκλειστικά τις Υπηρεσίες Online</w:t>
      </w:r>
      <w:bookmarkEnd w:id="107"/>
      <w:bookmarkEnd w:id="108"/>
      <w:bookmarkEnd w:id="109"/>
    </w:p>
    <w:bookmarkEnd w:id="110"/>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1" w:name="_Toc507325421"/>
      <w:bookmarkStart w:id="112" w:name="MicrosoftAzureServices"/>
      <w:r w:rsidRPr="00CF1ACD">
        <w:rPr>
          <w:lang w:val="el-GR"/>
        </w:rPr>
        <w:t xml:space="preserve">Υπηρεσίες </w:t>
      </w:r>
      <w:r w:rsidRPr="006B05AD">
        <w:t>Microsoft</w:t>
      </w:r>
      <w:r w:rsidRPr="00CF1ACD">
        <w:rPr>
          <w:lang w:val="el-GR"/>
        </w:rPr>
        <w:t xml:space="preserve"> </w:t>
      </w:r>
      <w:r>
        <w:t>Azure</w:t>
      </w:r>
      <w:bookmarkEnd w:id="111"/>
    </w:p>
    <w:bookmarkEnd w:id="112"/>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27" w:anchor="services" w:history="1">
        <w:r w:rsidRPr="00A54E51">
          <w:rPr>
            <w:rStyle w:val="Hyperlink"/>
          </w:rPr>
          <w:t>http://azure.microsoft.com/en-us/regions/#services</w:t>
        </w:r>
      </w:hyperlink>
      <w:r>
        <w:t>.</w:t>
      </w:r>
    </w:p>
    <w:p w14:paraId="062A9C17" w14:textId="77777777" w:rsidR="00DD0655" w:rsidRDefault="00DD0655" w:rsidP="00DD0655">
      <w:pPr>
        <w:pStyle w:val="ProductList-Body"/>
        <w:spacing w:after="120"/>
      </w:pPr>
      <w:r w:rsidRPr="00DD0655">
        <w:t>«</w:t>
      </w:r>
      <w:r>
        <w:t>Υπηρεσίες Αναζήτησης Bing</w:t>
      </w:r>
      <w:r w:rsidRPr="00DD0655">
        <w:t>»</w:t>
      </w:r>
      <w:r>
        <w:t xml:space="preserve"> είναι τα ΑΡΙ Προσαρμοσμένης Αναζήτησης Bing, Αναζήτησης νομικού προσώπου, Αναζήτησης εικόνων,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28" w:history="1">
        <w:r>
          <w:rPr>
            <w:rStyle w:val="Hyperlink"/>
          </w:rPr>
          <w:t>https://aka.ms/r1j7jq</w:t>
        </w:r>
      </w:hyperlink>
      <w:r>
        <w:t>.</w:t>
      </w:r>
    </w:p>
    <w:p w14:paraId="7A4AF654" w14:textId="0AC75ACA" w:rsidR="00272578" w:rsidRPr="00690C65" w:rsidRDefault="00224C64" w:rsidP="00DD065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29"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250F54D6" w14:textId="49371C80" w:rsidR="00275EBC" w:rsidRDefault="00275EBC" w:rsidP="00E37A98">
      <w:pPr>
        <w:pStyle w:val="ProductList-Body"/>
        <w:spacing w:after="120"/>
      </w:pPr>
      <w:r>
        <w:t xml:space="preserve">Ο όρος </w:t>
      </w:r>
      <w:r w:rsidRPr="00D75935">
        <w:t>«</w:t>
      </w:r>
      <w:r>
        <w:t>Microsoft Translator</w:t>
      </w:r>
      <w:r w:rsidRPr="00D75935">
        <w:t>»</w:t>
      </w:r>
      <w:r>
        <w:t xml:space="preserve"> αναφέρεται στη Μετάφραση Κειμένου Translator API ή/και τη Μετάφραση Ομιλίας Translator API που προσφέρει η Microsoft ως αυτοματοποιημένη υπηρεσία μετάφρασης που παρέχεται μέσω cloud.</w:t>
      </w:r>
    </w:p>
    <w:p w14:paraId="4EF7AA7E" w14:textId="77777777" w:rsidR="00DD0655" w:rsidRDefault="00DD0655" w:rsidP="00DD0655">
      <w:pPr>
        <w:pStyle w:val="ProductList-Body"/>
      </w:pPr>
      <w:r w:rsidRPr="00DD0655">
        <w:t>«</w:t>
      </w:r>
      <w:r>
        <w:t>Καθορισμένα Δεδομένα Γνωστικών Υπηρεσιών</w:t>
      </w:r>
      <w:r w:rsidRPr="00DD0655">
        <w:t>»</w:t>
      </w:r>
      <w:r>
        <w:t xml:space="preserve"> είναι τα Δεδομένα Πελάτη που παρέχονται στη Microsoft από ή για λογαριασμό του Πελάτη μέσω της χρήσης των Υπηρεσιών Αναζήτησης Bing ή του Microsoft Translator.</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0"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1" w:history="1">
        <w:r w:rsidR="006E125E">
          <w:rPr>
            <w:rStyle w:val="Hyperlink"/>
          </w:rPr>
          <w:t>http://azure.microsoft.com/en-us/support/legal/store-terms/</w:t>
        </w:r>
      </w:hyperlink>
      <w:hyperlink r:id="rId32" w:history="1"/>
      <w:r>
        <w:t>.</w:t>
      </w:r>
    </w:p>
    <w:p w14:paraId="471A80B2" w14:textId="0645C6F0" w:rsidR="00390B53" w:rsidRDefault="00390B53" w:rsidP="00272578">
      <w:pPr>
        <w:pStyle w:val="ProductList-Body"/>
      </w:pPr>
    </w:p>
    <w:p w14:paraId="0098164D" w14:textId="77777777" w:rsidR="00A12842" w:rsidRPr="00D74E7A" w:rsidRDefault="00A12842" w:rsidP="00A12842">
      <w:pPr>
        <w:pStyle w:val="ProductList-Offering2Heading"/>
        <w:outlineLvl w:val="2"/>
        <w:rPr>
          <w:lang w:val="el-GR"/>
        </w:rPr>
      </w:pPr>
      <w:bookmarkStart w:id="113" w:name="_Toc484158292"/>
      <w:bookmarkStart w:id="114" w:name="MicrosoftTranslator"/>
      <w:r w:rsidRPr="00D74E7A">
        <w:rPr>
          <w:lang w:val="el-GR"/>
        </w:rPr>
        <w:tab/>
      </w:r>
      <w:bookmarkStart w:id="115" w:name="_Toc507325422"/>
      <w:r>
        <w:t>Microsoft</w:t>
      </w:r>
      <w:r w:rsidRPr="00D74E7A">
        <w:rPr>
          <w:lang w:val="el-GR"/>
        </w:rPr>
        <w:t xml:space="preserve"> </w:t>
      </w:r>
      <w:r>
        <w:t>Azure</w:t>
      </w:r>
      <w:r w:rsidRPr="00D74E7A">
        <w:rPr>
          <w:lang w:val="el-GR"/>
        </w:rPr>
        <w:t xml:space="preserve"> </w:t>
      </w:r>
      <w:r>
        <w:t>Stack</w:t>
      </w:r>
      <w:bookmarkEnd w:id="113"/>
      <w:bookmarkEnd w:id="115"/>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33"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D6352A"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56736522" w14:textId="77777777" w:rsidR="00E37A98" w:rsidRPr="00DD0655" w:rsidRDefault="00E37A98" w:rsidP="00E37A98">
      <w:pPr>
        <w:pStyle w:val="ProductList-Offering2Heading"/>
        <w:outlineLvl w:val="2"/>
        <w:rPr>
          <w:lang w:val="el-GR"/>
        </w:rPr>
      </w:pPr>
      <w:bookmarkStart w:id="116" w:name="_Toc494738672"/>
      <w:bookmarkStart w:id="117" w:name="EMS"/>
      <w:bookmarkStart w:id="118" w:name="_Toc476476610"/>
      <w:bookmarkStart w:id="119" w:name="_Toc459970714"/>
      <w:bookmarkStart w:id="120" w:name="_Toc457466428"/>
      <w:bookmarkStart w:id="121" w:name="AzureActiveDirectoryBasic"/>
      <w:bookmarkStart w:id="122" w:name="_Toc437590238"/>
      <w:bookmarkStart w:id="123" w:name="_Toc435790944"/>
      <w:bookmarkStart w:id="124" w:name="MicrosoftDynamicsMarketing"/>
      <w:bookmarkEnd w:id="114"/>
      <w:r w:rsidRPr="00DD0655">
        <w:rPr>
          <w:lang w:val="el-GR"/>
        </w:rPr>
        <w:tab/>
      </w:r>
      <w:bookmarkStart w:id="125" w:name="MicrosoftCognitiveServices"/>
      <w:bookmarkStart w:id="126" w:name="_Toc503180476"/>
      <w:bookmarkStart w:id="127" w:name="_Toc500148632"/>
      <w:bookmarkStart w:id="128" w:name="_Toc507325423"/>
      <w:r w:rsidRPr="00DD0655">
        <w:rPr>
          <w:lang w:val="el-GR"/>
        </w:rPr>
        <w:t xml:space="preserve">Γνωστικές Υπηρεσίες της </w:t>
      </w:r>
      <w:r>
        <w:t>Microsoft</w:t>
      </w:r>
      <w:bookmarkEnd w:id="125"/>
      <w:bookmarkEnd w:id="126"/>
      <w:bookmarkEnd w:id="127"/>
      <w:bookmarkEnd w:id="128"/>
    </w:p>
    <w:p w14:paraId="23FB9ABA" w14:textId="77777777" w:rsidR="00E37A98" w:rsidRDefault="00E37A98" w:rsidP="00E37A98">
      <w:pPr>
        <w:pStyle w:val="ProductList-ClauseHeading"/>
      </w:pPr>
      <w:r>
        <w:t>Υπηρεσίες Αναζήτησης Bing</w:t>
      </w:r>
    </w:p>
    <w:p w14:paraId="066B8F17" w14:textId="77777777" w:rsidR="00E37A98" w:rsidRPr="001E6994" w:rsidRDefault="00E37A98" w:rsidP="00E37A98">
      <w:pPr>
        <w:pStyle w:val="ProductList-Body"/>
        <w:ind w:left="158"/>
        <w:rPr>
          <w:b/>
          <w:color w:val="0072C6"/>
        </w:rPr>
      </w:pPr>
      <w:r>
        <w:rPr>
          <w:b/>
          <w:color w:val="0072C6"/>
        </w:rPr>
        <w:t>Απαιτήσεις χρήσης και προβολής</w:t>
      </w:r>
    </w:p>
    <w:p w14:paraId="675D1DB3" w14:textId="77777777" w:rsidR="00E37A98" w:rsidRPr="00BE3142" w:rsidRDefault="00E37A98" w:rsidP="00E37A98">
      <w:pPr>
        <w:pStyle w:val="ProductList-Body"/>
        <w:tabs>
          <w:tab w:val="left" w:pos="270"/>
        </w:tabs>
        <w:ind w:left="158"/>
        <w:rPr>
          <w:szCs w:val="18"/>
        </w:rPr>
      </w:pPr>
      <w:r w:rsidRPr="00BE3142">
        <w:rPr>
          <w:szCs w:val="18"/>
        </w:rPr>
        <w:t xml:space="preserve">Ο Πελάτης πρέπει να συμμορφώνεται με τις απαιτήσεις χρήσης και προβολής για τις Υπηρεσίες Αναζήτησης Bing, οι οποίες είναι διαθέσιμες στη διεύθυνση </w:t>
      </w:r>
      <w:hyperlink r:id="rId34" w:history="1">
        <w:r w:rsidRPr="00BE3142">
          <w:rPr>
            <w:rStyle w:val="Hyperlink"/>
            <w:szCs w:val="18"/>
          </w:rPr>
          <w:t>https://aka.ms/r1j7jq</w:t>
        </w:r>
      </w:hyperlink>
      <w:r w:rsidRPr="00BE3142">
        <w:rPr>
          <w:szCs w:val="18"/>
        </w:rP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7A494CA4" w14:textId="77777777" w:rsidR="00E37A98" w:rsidRDefault="00E37A98" w:rsidP="00E37A98">
      <w:pPr>
        <w:pStyle w:val="ProductList-ClauseHeading"/>
        <w:keepNext w:val="0"/>
      </w:pPr>
    </w:p>
    <w:p w14:paraId="690E3001" w14:textId="77777777" w:rsidR="00E37A98" w:rsidRDefault="00E37A98" w:rsidP="00E37A98">
      <w:pPr>
        <w:pStyle w:val="ProductList-ClauseHeading"/>
        <w:ind w:left="158"/>
      </w:pPr>
      <w:r>
        <w:rPr>
          <w:color w:val="0072C6"/>
        </w:rPr>
        <w:lastRenderedPageBreak/>
        <w:t>Ιδιωτικό απόρρητο</w:t>
      </w:r>
      <w:r>
        <w:t xml:space="preserve"> </w:t>
      </w:r>
      <w:r>
        <w:rPr>
          <w:color w:val="0072C6"/>
        </w:rPr>
        <w:t>Γνωστικών Υπηρεσιών της Microsoft</w:t>
      </w:r>
    </w:p>
    <w:p w14:paraId="1913DCBF" w14:textId="77777777" w:rsidR="00DD0655" w:rsidRDefault="00DD0655" w:rsidP="00DD0655">
      <w:pPr>
        <w:pStyle w:val="ProductList-Body"/>
        <w:ind w:left="158"/>
      </w:pPr>
      <w:r>
        <w:t xml:space="preserve">Η Δήλωση Προστασίας Ιδιωτικού Απορρήτου της Microsoft που βρίσκεται στη διεύθυνση </w:t>
      </w:r>
      <w:hyperlink r:id="rId35" w:history="1">
        <w:r>
          <w:rPr>
            <w:rStyle w:val="Hyperlink"/>
          </w:rPr>
          <w:t>https://go.microsoft.com/fwlink/?LinkId=521839</w:t>
        </w:r>
      </w:hyperlink>
      <w:r>
        <w:t xml:space="preserve"> ισχύει για τη χρήση από τον Πελάτη των Υπηρεσιών Αναζήτησης Bing και του Microsoft Translator, με την εξαίρεση όσων ελέγχει η παρούσα ενότητα των Γνωστικών Υπηρεσιών της Microsoft των Όρων Υπηρεσιών Online στον βαθμό που συγκρούεται με τη Δήλωση Προστασίας Ιδιωτικού Απορρήτου της Microsoft. </w:t>
      </w:r>
    </w:p>
    <w:p w14:paraId="244FB652" w14:textId="77777777" w:rsidR="00E37A98" w:rsidRDefault="00E37A98" w:rsidP="00E37A98">
      <w:pPr>
        <w:pStyle w:val="ProductList-Body"/>
      </w:pPr>
    </w:p>
    <w:p w14:paraId="21122EE6" w14:textId="77777777" w:rsidR="00E37A98" w:rsidRPr="001E6994" w:rsidRDefault="00E37A98" w:rsidP="00E37A98">
      <w:pPr>
        <w:pStyle w:val="ProductList-ClauseHeading"/>
        <w:keepNext w:val="0"/>
        <w:ind w:left="158"/>
        <w:rPr>
          <w:color w:val="0072C6"/>
        </w:rPr>
      </w:pPr>
      <w:r>
        <w:rPr>
          <w:color w:val="0072C6"/>
        </w:rPr>
        <w:t xml:space="preserve">Χρήση των Καθορισμένων Δεδομένων Γνωστικών Υπηρεσιών. </w:t>
      </w:r>
    </w:p>
    <w:p w14:paraId="519DEF7E" w14:textId="77777777" w:rsidR="00E37A98" w:rsidRDefault="00E37A98" w:rsidP="00E37A98">
      <w:pPr>
        <w:pStyle w:val="ProductList-Body"/>
        <w:ind w:left="158"/>
      </w:pPr>
      <w:r>
        <w:t>Ο Πελάτης φέρει την αποκλειστική ευθύνη για το περιεχόμενο όλων των Καθορισμένων Δεδομένων Γνωστικών Υπηρεσιών.</w:t>
      </w:r>
    </w:p>
    <w:p w14:paraId="32F9889F" w14:textId="77777777" w:rsidR="00E37A98" w:rsidRDefault="00E37A98" w:rsidP="00E37A98">
      <w:pPr>
        <w:pStyle w:val="ProductList-Body"/>
      </w:pPr>
    </w:p>
    <w:p w14:paraId="29FAF90E" w14:textId="77777777" w:rsidR="00E37A98" w:rsidRDefault="00E37A98" w:rsidP="00E37A98">
      <w:pPr>
        <w:pStyle w:val="ProductList-Body"/>
        <w:ind w:left="158"/>
      </w:pPr>
      <w:r>
        <w:t>Η Microsoft μπορεί να επεξεργαστεί τα Καθορισμένα Δεδομένα Γνωστικών Υπηρεσιών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αναπαραγάγει και δημιουργήσει παράγωγα έργα από τα Καθορισμένα Δεδομένα Γνωστικών Υπηρεσιών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Καθορισμένων Δεδομένων Γνωστικών Υπηρεσιών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1C3157E5" w14:textId="77777777" w:rsidR="00E37A98" w:rsidRDefault="00E37A98" w:rsidP="00E37A98">
      <w:pPr>
        <w:pStyle w:val="ProductList-Body"/>
        <w:ind w:left="158"/>
      </w:pPr>
    </w:p>
    <w:p w14:paraId="2C059C72" w14:textId="77777777" w:rsidR="00E37A98" w:rsidRDefault="00E37A98" w:rsidP="00E37A98">
      <w:pPr>
        <w:pStyle w:val="ProductList-Body"/>
        <w:ind w:left="158"/>
      </w:pPr>
      <w:r>
        <w:t>Στην περίπτωση που τα Καθορισμένα Δεδομένα Γνωστικών Υπηρεσιών περιλαμβάνουν Δεδομένα Προσωπικού Χαρακτήρα, ο Πελάτης θα λαμβάνει επαρκή συναίνεση για την εν λόγω επεξεργασία από τη Microsoft από τα πρόσωπα στα οποία αναφέρονται τα δεδομένα (ή από τους γονείς ή τους κηδεμόνες τους, όπως απαιτείται από το εφαρμοστέο δίκαιο).</w:t>
      </w:r>
    </w:p>
    <w:p w14:paraId="6E4F9A5A" w14:textId="77777777" w:rsidR="00E37A98" w:rsidRDefault="00E37A98" w:rsidP="00E37A98">
      <w:pPr>
        <w:pStyle w:val="ProductList-Body"/>
        <w:ind w:left="158"/>
      </w:pPr>
    </w:p>
    <w:p w14:paraId="7EE15FD5" w14:textId="77777777" w:rsidR="00E37A98" w:rsidRDefault="00E37A98" w:rsidP="00E37A98">
      <w:pPr>
        <w:pStyle w:val="ProductList-Body"/>
        <w:ind w:left="158"/>
      </w:pPr>
      <w:r>
        <w:t xml:space="preserve">Η Microsoft δεσμεύεται να προστατεύει τα πρόσωπα στα οποία αναφέρονται τα δεδομένα των οποίων η ταυτότητα μπορεί να εξακριβωθεί από τα Καθορισμένα Δεδομένα Γνωστικών Υπηρεσιών που διατηρεί η Microsoft. Η Microsoft έχει εφαρμόσει επιχειρηματικά και τεχνικά μέτρα, τα οποία έχουν σχεδιαστεί για την κατάργηση της εξακρίβωσης της ταυτότητας ορισμένων Καθορισμένων Δεδομένων Γνωστικών Υπηρεσιών που διατηρούνται. </w:t>
      </w:r>
    </w:p>
    <w:p w14:paraId="2726795F" w14:textId="77777777" w:rsidR="00E37A98" w:rsidRDefault="00E37A98" w:rsidP="00E37A98">
      <w:pPr>
        <w:pStyle w:val="ProductList-Body"/>
        <w:ind w:left="158"/>
      </w:pPr>
    </w:p>
    <w:p w14:paraId="0A0B0942" w14:textId="77777777" w:rsidR="00E37A98" w:rsidRDefault="00E37A98" w:rsidP="00E37A98">
      <w:pPr>
        <w:pStyle w:val="ProductList-Body"/>
        <w:ind w:left="158"/>
      </w:pPr>
      <w:r>
        <w:t xml:space="preserve">Η παρούσα ενότητα </w:t>
      </w:r>
      <w:r w:rsidRPr="004B4CCE">
        <w:t>«</w:t>
      </w:r>
      <w:r>
        <w:t>Χρήση των Καθορισμένων Δεδομένων Γνωστικών Υπηρεσιών</w:t>
      </w:r>
      <w:r w:rsidRPr="004B4CCE">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Καθορισμένων Δεδομένων Γνωστικών Υπηρεσιών. Η Microsoft δεν αποκτά κανένα δικαίωμα επί των Καθορισμένων Δεδομένων Γνωστικών Υπηρεσιών, πλην των δικαιωμάτων που παραχωρεί ο Πελάτης στη Microsoft στην παρούσα ενότητα </w:t>
      </w:r>
      <w:r w:rsidRPr="004B4CCE">
        <w:t>«</w:t>
      </w:r>
      <w:r>
        <w:t>Χρήση των Καθορισμένων Δεδομένων Γνωστικών Υπηρεσιών</w:t>
      </w:r>
      <w:r w:rsidRPr="004B4CCE">
        <w:t>»</w:t>
      </w:r>
      <w:r>
        <w:t xml:space="preserve">. Η παρούσα παράγραφος δεν επηρεάζει τα δικαιώματα της Microsoft επί του λογισμικού ή των υπηρεσιών που παραχωρεί μετ' αδείας στον Πελάτη. </w:t>
      </w:r>
    </w:p>
    <w:p w14:paraId="646ED0FD" w14:textId="77777777" w:rsidR="00E37A98" w:rsidRDefault="00E37A98" w:rsidP="00E37A98">
      <w:pPr>
        <w:pStyle w:val="ProductList-Body"/>
        <w:ind w:left="158"/>
      </w:pPr>
    </w:p>
    <w:p w14:paraId="14032E8D" w14:textId="77777777" w:rsidR="00DD0655" w:rsidRPr="00EB2C1D" w:rsidRDefault="00DD0655" w:rsidP="00DD0655">
      <w:pPr>
        <w:pStyle w:val="ProductList-ClauseHeading"/>
        <w:ind w:left="158"/>
        <w:rPr>
          <w:color w:val="0072C6"/>
        </w:rPr>
      </w:pPr>
      <w:r>
        <w:rPr>
          <w:color w:val="0072C6"/>
        </w:rPr>
        <w:t>Διατήρηση δεδομένων:</w:t>
      </w:r>
    </w:p>
    <w:p w14:paraId="591D8381" w14:textId="77777777" w:rsidR="00DD0655" w:rsidRDefault="00DD0655" w:rsidP="00DD0655">
      <w:pPr>
        <w:pStyle w:val="ProductList-Body"/>
        <w:ind w:left="158"/>
      </w:pPr>
      <w:r>
        <w:t>Οι Υπηρεσίες Αναζήτησης Bing και το Microsoft Translator δεν έχουν σχεδιαστεί προκειμένου να αποθηκεύουν τα Δεδομένα Πελάτη για λογαριασμό του Πελάτη.</w:t>
      </w:r>
      <w:r>
        <w:cr/>
      </w:r>
    </w:p>
    <w:p w14:paraId="5C4AD31D" w14:textId="77777777" w:rsidR="00DD0655" w:rsidRPr="00EB2C1D" w:rsidRDefault="00DD0655" w:rsidP="00DD0655">
      <w:pPr>
        <w:pStyle w:val="ProductList-ClauseHeading"/>
        <w:ind w:left="158"/>
        <w:rPr>
          <w:color w:val="0072C6"/>
        </w:rPr>
      </w:pPr>
      <w:r>
        <w:rPr>
          <w:color w:val="0072C6"/>
        </w:rPr>
        <w:t>Εφαρμογή Γενικών Όρων για το Ιδιωτικό Απόρρητο και την Ασφάλεια στις Υπηρεσίες Αναζήτησης Bing και το Microsoft Translator:</w:t>
      </w:r>
    </w:p>
    <w:p w14:paraId="3D91E4EA" w14:textId="77777777" w:rsidR="00DD0655" w:rsidRDefault="00DD0655" w:rsidP="00DD0655">
      <w:pPr>
        <w:pStyle w:val="ProductList-Body"/>
        <w:ind w:left="158"/>
      </w:pPr>
      <w:r>
        <w:t>Μόνο οι ακόλουθες ενότητες των Γενικών Όρων για το Ιδιωτικό Απόρρητο και την Ασφάλεια ισχύουν για τις Υπηρεσίες Αναζήτησης Bing και το Microsoft Translator: Τοποθεσία της Επεξεργασίας Δεδομένων, Διάθεση Προεπισκοπήσεων, Χρήση Υπεργολάβων, Πώς μπορείτε να επικοινωνήσετε με τη Microsoft.</w:t>
      </w:r>
    </w:p>
    <w:p w14:paraId="479D3FB6" w14:textId="77777777" w:rsidR="00E37A98" w:rsidRDefault="00E37A98" w:rsidP="00E37A98">
      <w:pPr>
        <w:pStyle w:val="ProductList-Body"/>
        <w:ind w:left="158"/>
      </w:pPr>
    </w:p>
    <w:p w14:paraId="76A1F803" w14:textId="77777777" w:rsidR="00E37A98" w:rsidRDefault="00E37A98" w:rsidP="00E37A98">
      <w:pPr>
        <w:pStyle w:val="ProductList-ClauseHeading"/>
        <w:keepNext w:val="0"/>
      </w:pPr>
      <w:r>
        <w:t>Προτεραιότητα:</w:t>
      </w:r>
    </w:p>
    <w:p w14:paraId="3EB4958F" w14:textId="77777777" w:rsidR="00E37A98" w:rsidRDefault="00E37A98" w:rsidP="00E37A98">
      <w:pPr>
        <w:pStyle w:val="ProductList-Body"/>
      </w:pPr>
      <w:r>
        <w:t xml:space="preserve">Η παρούσα ενότητα </w:t>
      </w:r>
      <w:r w:rsidRPr="004B4CCE">
        <w:t>«</w:t>
      </w:r>
      <w:r>
        <w:t>Γνωστικές Υπηρεσίες της Microsoft</w:t>
      </w:r>
      <w:r w:rsidRPr="004B4CCE">
        <w:t>»</w:t>
      </w:r>
      <w:r>
        <w:t xml:space="preserve"> υπερισχύει στο βαθμό που υπάρχει οποιαδήποτε σύγκρουση με άλλα τμήματα των Όρων Υπηρεσιών Online.</w:t>
      </w:r>
    </w:p>
    <w:p w14:paraId="30DA5C34" w14:textId="77777777" w:rsidR="00E37A98" w:rsidRDefault="00E37A98" w:rsidP="00E37A98">
      <w:pPr>
        <w:pStyle w:val="ProductList-Body"/>
      </w:pPr>
    </w:p>
    <w:p w14:paraId="440FF4C8" w14:textId="77777777" w:rsidR="00E37A98" w:rsidRPr="00C95CCF" w:rsidRDefault="00E37A98" w:rsidP="00E37A98">
      <w:pPr>
        <w:pStyle w:val="ProductList-ClauseHeading"/>
        <w:keepNext w:val="0"/>
      </w:pPr>
      <w:r>
        <w:t>Όριο στη χρήση από τον Πελάτη του προϊόντος της υπηρεσίας:</w:t>
      </w:r>
    </w:p>
    <w:p w14:paraId="332E77D8" w14:textId="77777777" w:rsidR="00E37A98" w:rsidRDefault="00E37A98" w:rsidP="00E37A98">
      <w:pPr>
        <w:pStyle w:val="ProductList-Body"/>
        <w:tabs>
          <w:tab w:val="clear" w:pos="158"/>
          <w:tab w:val="left" w:pos="360"/>
        </w:tabs>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18B8757C" w14:textId="77777777" w:rsidR="00E37A98" w:rsidRDefault="00E37A98" w:rsidP="00E37A98">
      <w:pPr>
        <w:pStyle w:val="ProductList-Body"/>
        <w:tabs>
          <w:tab w:val="left" w:pos="360"/>
        </w:tabs>
      </w:pPr>
    </w:p>
    <w:p w14:paraId="777FCB9E" w14:textId="77777777" w:rsidR="00E37A98" w:rsidRDefault="00E37A98" w:rsidP="00E37A98">
      <w:pPr>
        <w:pStyle w:val="ProductList-ClauseHeading"/>
        <w:keepNext w:val="0"/>
      </w:pPr>
      <w:r>
        <w:t>Microsoft Translator</w:t>
      </w:r>
    </w:p>
    <w:p w14:paraId="7CB367BA" w14:textId="77777777" w:rsidR="00E37A98" w:rsidRPr="00721DAE" w:rsidRDefault="00E37A98" w:rsidP="00E37A98">
      <w:pPr>
        <w:pStyle w:val="ProductList-Body"/>
        <w:tabs>
          <w:tab w:val="left" w:pos="360"/>
        </w:tabs>
        <w:ind w:left="180"/>
        <w:rPr>
          <w:b/>
          <w:color w:val="0072C6"/>
        </w:rPr>
      </w:pPr>
      <w:r>
        <w:rPr>
          <w:b/>
          <w:color w:val="0072C6"/>
        </w:rPr>
        <w:t>Απόδοση:</w:t>
      </w:r>
    </w:p>
    <w:p w14:paraId="099F4A2D" w14:textId="77777777" w:rsidR="00E37A98" w:rsidRDefault="00E37A98" w:rsidP="00E37A98">
      <w:pPr>
        <w:pStyle w:val="ProductList-Body"/>
        <w:tabs>
          <w:tab w:val="left" w:pos="360"/>
        </w:tabs>
        <w:ind w:left="180"/>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3EED60B6" w14:textId="77777777" w:rsidR="00E37A98" w:rsidRPr="001349C6" w:rsidRDefault="00D6352A" w:rsidP="00E37A98">
      <w:pPr>
        <w:pStyle w:val="ProductList-Body"/>
        <w:shd w:val="clear" w:color="auto" w:fill="A6A6A6" w:themeFill="background1" w:themeFillShade="A6"/>
        <w:spacing w:before="120" w:after="240"/>
        <w:jc w:val="right"/>
        <w:rPr>
          <w:sz w:val="16"/>
          <w:szCs w:val="16"/>
        </w:rPr>
      </w:pPr>
      <w:hyperlink w:anchor="_top" w:history="1">
        <w:r w:rsidR="00E37A98">
          <w:rPr>
            <w:rStyle w:val="Hyperlink"/>
            <w:sz w:val="16"/>
            <w:szCs w:val="16"/>
          </w:rPr>
          <w:t>Πίνακας Περιεχομένων</w:t>
        </w:r>
      </w:hyperlink>
      <w:r w:rsidR="00E37A98">
        <w:rPr>
          <w:sz w:val="16"/>
          <w:szCs w:val="16"/>
        </w:rPr>
        <w:t xml:space="preserve"> / </w:t>
      </w:r>
      <w:hyperlink w:anchor="Attachment2" w:history="1">
        <w:r w:rsidR="00E37A98">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29" w:name="_Toc507325424"/>
      <w:r>
        <w:lastRenderedPageBreak/>
        <w:t>Microsoft</w:t>
      </w:r>
      <w:r w:rsidRPr="00B83FD2">
        <w:rPr>
          <w:lang w:val="el-GR"/>
        </w:rPr>
        <w:t xml:space="preserve"> </w:t>
      </w:r>
      <w:r>
        <w:t>Genomics</w:t>
      </w:r>
      <w:bookmarkEnd w:id="116"/>
      <w:bookmarkEnd w:id="129"/>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36"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D6352A"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tab/>
      </w:r>
      <w:bookmarkStart w:id="130" w:name="_Toc494738673"/>
      <w:bookmarkStart w:id="131" w:name="_Toc507325425"/>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0"/>
      <w:bookmarkEnd w:id="131"/>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66BB06EE" w:rsidR="00B83FD2" w:rsidRPr="00BA2331" w:rsidRDefault="00B83FD2" w:rsidP="00B83FD2">
      <w:pPr>
        <w:pStyle w:val="ProductList-Body"/>
      </w:pPr>
      <w:r>
        <w:t xml:space="preserve">Η δήλωση προστασίας ιδιωτικού απορρήτου που παρατίθεται στη διεύθυνση https://aka.ms/mctestprivacypolicy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D6352A"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2" w:name="_Toc507325426"/>
      <w:r w:rsidRPr="00163462">
        <w:rPr>
          <w:lang w:val="el-GR"/>
        </w:rPr>
        <w:t xml:space="preserve">Προγράμματα </w:t>
      </w:r>
      <w:r>
        <w:t>Microsoft</w:t>
      </w:r>
      <w:r w:rsidRPr="00163462">
        <w:rPr>
          <w:lang w:val="el-GR"/>
        </w:rPr>
        <w:t xml:space="preserve"> </w:t>
      </w:r>
      <w:r>
        <w:t>Azure</w:t>
      </w:r>
      <w:bookmarkEnd w:id="117"/>
      <w:bookmarkEnd w:id="118"/>
      <w:bookmarkEnd w:id="132"/>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lastRenderedPageBreak/>
        <w:tab/>
      </w:r>
      <w:bookmarkStart w:id="133" w:name="_Toc507325427"/>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19"/>
      <w:bookmarkEnd w:id="120"/>
      <w:bookmarkEnd w:id="133"/>
    </w:p>
    <w:bookmarkEnd w:id="121"/>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D6352A"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4" w:name="AzureActiveDirectoryPremium"/>
      <w:r w:rsidRPr="00552BD4">
        <w:rPr>
          <w:lang w:val="el-GR"/>
        </w:rPr>
        <w:tab/>
      </w:r>
      <w:bookmarkStart w:id="135" w:name="_Toc459970715"/>
      <w:bookmarkStart w:id="136" w:name="_Toc457466429"/>
      <w:bookmarkStart w:id="137" w:name="_Toc507325428"/>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35"/>
      <w:bookmarkEnd w:id="136"/>
      <w:bookmarkEnd w:id="137"/>
    </w:p>
    <w:bookmarkEnd w:id="134"/>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D6352A"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38" w:name="AzureInformationProtectionPremium"/>
      <w:r w:rsidRPr="00552BD4">
        <w:rPr>
          <w:lang w:val="el-GR"/>
        </w:rPr>
        <w:tab/>
      </w:r>
      <w:bookmarkStart w:id="139" w:name="AzureRightsManagement"/>
      <w:bookmarkStart w:id="140" w:name="_Toc459970716"/>
      <w:bookmarkStart w:id="141" w:name="_Toc457466430"/>
      <w:bookmarkStart w:id="142" w:name="_Toc507325429"/>
      <w:r w:rsidRPr="00135543">
        <w:t>Azure</w:t>
      </w:r>
      <w:r w:rsidRPr="00552BD4">
        <w:rPr>
          <w:lang w:val="el-GR"/>
        </w:rPr>
        <w:t xml:space="preserve"> </w:t>
      </w:r>
      <w:r w:rsidRPr="00135543">
        <w:t>Information</w:t>
      </w:r>
      <w:r w:rsidRPr="00552BD4">
        <w:rPr>
          <w:lang w:val="el-GR"/>
        </w:rPr>
        <w:t xml:space="preserve"> </w:t>
      </w:r>
      <w:r w:rsidRPr="00135543">
        <w:t>Protection</w:t>
      </w:r>
      <w:bookmarkEnd w:id="139"/>
      <w:r w:rsidRPr="00552BD4">
        <w:rPr>
          <w:lang w:val="el-GR"/>
        </w:rPr>
        <w:t xml:space="preserve"> </w:t>
      </w:r>
      <w:r w:rsidRPr="00135543">
        <w:t>Premium</w:t>
      </w:r>
      <w:bookmarkEnd w:id="140"/>
      <w:bookmarkEnd w:id="141"/>
      <w:bookmarkEnd w:id="142"/>
    </w:p>
    <w:bookmarkEnd w:id="138"/>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D6352A"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28BD6705" w14:textId="77777777" w:rsidR="00B83FD2" w:rsidRPr="00B83FD2" w:rsidRDefault="00B83FD2" w:rsidP="00B83FD2">
      <w:pPr>
        <w:pStyle w:val="ProductList-Offering1Heading"/>
        <w:outlineLvl w:val="1"/>
        <w:rPr>
          <w:lang w:val="el-GR"/>
        </w:rPr>
      </w:pPr>
      <w:bookmarkStart w:id="143" w:name="_Toc388464308"/>
      <w:bookmarkStart w:id="144" w:name="Dynamics365"/>
      <w:bookmarkStart w:id="145" w:name="_Toc494738678"/>
      <w:bookmarkStart w:id="146" w:name="_Toc492329139"/>
      <w:bookmarkStart w:id="147" w:name="_Toc507325430"/>
      <w:bookmarkEnd w:id="122"/>
      <w:bookmarkEnd w:id="123"/>
      <w:bookmarkEnd w:id="124"/>
      <w:bookmarkEnd w:id="143"/>
      <w:r w:rsidRPr="00B83FD2">
        <w:rPr>
          <w:lang w:val="el-GR"/>
        </w:rPr>
        <w:t xml:space="preserve">Υπηρεσίες </w:t>
      </w:r>
      <w:r>
        <w:t>Microsoft</w:t>
      </w:r>
      <w:r w:rsidRPr="00B83FD2">
        <w:rPr>
          <w:lang w:val="el-GR"/>
        </w:rPr>
        <w:t xml:space="preserve"> </w:t>
      </w:r>
      <w:r>
        <w:t>Dynamics</w:t>
      </w:r>
      <w:r w:rsidRPr="00B83FD2">
        <w:rPr>
          <w:lang w:val="el-GR"/>
        </w:rPr>
        <w:t xml:space="preserve"> 365</w:t>
      </w:r>
      <w:bookmarkEnd w:id="144"/>
      <w:bookmarkEnd w:id="145"/>
      <w:bookmarkEnd w:id="146"/>
      <w:bookmarkEnd w:id="147"/>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37"/>
          <w:footerReference w:type="first" r:id="rId38"/>
          <w:pgSz w:w="12240" w:h="15840"/>
          <w:pgMar w:top="1440" w:right="720" w:bottom="1440" w:left="720" w:header="720" w:footer="720" w:gutter="0"/>
          <w:cols w:space="720"/>
          <w:titlePg/>
          <w:docGrid w:linePitch="360"/>
        </w:sectPr>
      </w:pPr>
    </w:p>
    <w:p w14:paraId="1C994935" w14:textId="77777777" w:rsidR="00B83FD2" w:rsidRPr="00BA2331" w:rsidRDefault="00B83FD2" w:rsidP="00B83FD2">
      <w:pPr>
        <w:pStyle w:val="ProductList-Body"/>
      </w:pPr>
      <w:r>
        <w:rPr>
          <w:rFonts w:asciiTheme="majorHAnsi" w:hAnsiTheme="majorHAnsi"/>
          <w:sz w:val="16"/>
          <w:szCs w:val="16"/>
        </w:rPr>
        <w:t>Microsoft Dynamics 365 για Διαχείριση Υπόθεσης, έκδοση Enterprise</w:t>
      </w:r>
    </w:p>
    <w:p w14:paraId="3F9A43CE" w14:textId="77777777" w:rsidR="00B83FD2" w:rsidRPr="00BA2331" w:rsidRDefault="00B83FD2" w:rsidP="00B83FD2">
      <w:pPr>
        <w:pStyle w:val="ProductList-Body"/>
      </w:pPr>
      <w:r>
        <w:rPr>
          <w:rFonts w:asciiTheme="majorHAnsi" w:hAnsiTheme="majorHAnsi"/>
          <w:sz w:val="16"/>
          <w:szCs w:val="16"/>
        </w:rPr>
        <w:t>Microsoft Dynamics 365 για Εξυπηρέτηση Πελατών, έκδοση Enterprise</w:t>
      </w:r>
    </w:p>
    <w:p w14:paraId="1C280F9A" w14:textId="77777777" w:rsidR="00B83FD2" w:rsidRPr="00BA2331" w:rsidRDefault="00B83FD2" w:rsidP="00B83FD2">
      <w:pPr>
        <w:pStyle w:val="ProductList-Body"/>
      </w:pPr>
      <w:r>
        <w:rPr>
          <w:rFonts w:asciiTheme="majorHAnsi" w:hAnsiTheme="majorHAnsi"/>
          <w:sz w:val="16"/>
          <w:szCs w:val="16"/>
        </w:rPr>
        <w:t>Microsoft Dynamics 365 για Επιτόπιες Υπηρεσίες, έκδοση Enterprise</w:t>
      </w:r>
    </w:p>
    <w:p w14:paraId="47EB51A6" w14:textId="77777777" w:rsidR="00B83FD2" w:rsidRPr="00BA2331" w:rsidRDefault="00B83FD2" w:rsidP="00B83FD2">
      <w:pPr>
        <w:pStyle w:val="ProductList-Body"/>
      </w:pPr>
      <w:r>
        <w:rPr>
          <w:rFonts w:asciiTheme="majorHAnsi" w:hAnsiTheme="majorHAnsi"/>
          <w:sz w:val="16"/>
          <w:szCs w:val="16"/>
        </w:rPr>
        <w:t>Microsoft Dynamics 365 για Οικονομικά και Λειτουργίες, έκδοση Business</w:t>
      </w:r>
    </w:p>
    <w:p w14:paraId="29A82AD1" w14:textId="77777777" w:rsidR="00B83FD2" w:rsidRPr="00BA2331" w:rsidRDefault="00B83FD2" w:rsidP="00B83FD2">
      <w:pPr>
        <w:pStyle w:val="ProductList-Body"/>
      </w:pPr>
      <w:r>
        <w:rPr>
          <w:rFonts w:asciiTheme="majorHAnsi" w:hAnsiTheme="majorHAnsi"/>
          <w:sz w:val="16"/>
          <w:szCs w:val="16"/>
        </w:rPr>
        <w:t>Microsoft Dynamics 365 για Δραστηριότητα Λειτουργιών, έκδοση Enterprise</w:t>
      </w:r>
    </w:p>
    <w:p w14:paraId="337F61C7" w14:textId="77777777" w:rsidR="00B83FD2" w:rsidRPr="00BA2331" w:rsidRDefault="00B83FD2" w:rsidP="00B83FD2">
      <w:pPr>
        <w:pStyle w:val="ProductList-Body"/>
      </w:pPr>
      <w:r>
        <w:rPr>
          <w:rFonts w:asciiTheme="majorHAnsi" w:hAnsiTheme="majorHAnsi"/>
          <w:sz w:val="16"/>
          <w:szCs w:val="16"/>
        </w:rPr>
        <w:t>Microsoft Dynamics 365 για Συσκευή Λειτουργιών, έκδοση Enterprise</w:t>
      </w:r>
    </w:p>
    <w:p w14:paraId="38D6DE91" w14:textId="77777777" w:rsidR="00B83FD2" w:rsidRPr="00BA2331" w:rsidRDefault="00B83FD2" w:rsidP="00B83FD2">
      <w:pPr>
        <w:pStyle w:val="ProductList-Body"/>
      </w:pPr>
      <w:r>
        <w:rPr>
          <w:rFonts w:asciiTheme="majorHAnsi" w:hAnsiTheme="majorHAnsi"/>
          <w:sz w:val="16"/>
          <w:szCs w:val="16"/>
        </w:rPr>
        <w:t>Microsoft Dynamics 365 για Αυτοματοποίηση Υπηρεσίας Έργου, έκδοση Enterprise</w:t>
      </w:r>
    </w:p>
    <w:p w14:paraId="26254143" w14:textId="77777777" w:rsidR="00B83FD2" w:rsidRPr="00BA2331" w:rsidRDefault="00B83FD2" w:rsidP="00B83FD2">
      <w:pPr>
        <w:pStyle w:val="ProductList-Body"/>
      </w:pPr>
      <w:r>
        <w:rPr>
          <w:rFonts w:asciiTheme="majorHAnsi" w:hAnsiTheme="majorHAnsi"/>
          <w:sz w:val="16"/>
          <w:szCs w:val="16"/>
        </w:rPr>
        <w:t>Microsoft Dynamics 365 για Λιανική Πώληση, έκδοση Enterprise</w:t>
      </w:r>
    </w:p>
    <w:p w14:paraId="7E455FFB" w14:textId="77777777" w:rsidR="00B83FD2" w:rsidRPr="00BA2331" w:rsidRDefault="00B83FD2" w:rsidP="00B83FD2">
      <w:pPr>
        <w:pStyle w:val="ProductList-Body"/>
      </w:pPr>
      <w:r>
        <w:rPr>
          <w:rFonts w:asciiTheme="majorHAnsi" w:hAnsiTheme="majorHAnsi"/>
          <w:sz w:val="16"/>
          <w:szCs w:val="16"/>
        </w:rPr>
        <w:t>Microsoft Dynamics 365 για Πωλήσεις, έκδοση Enterprise</w:t>
      </w:r>
    </w:p>
    <w:p w14:paraId="46802CAD" w14:textId="77777777" w:rsidR="00B83FD2" w:rsidRPr="00BA2331" w:rsidRDefault="00B83FD2" w:rsidP="00B83FD2">
      <w:pPr>
        <w:pStyle w:val="ProductList-Body"/>
      </w:pPr>
      <w:r>
        <w:rPr>
          <w:rFonts w:asciiTheme="majorHAnsi" w:hAnsiTheme="majorHAnsi"/>
          <w:sz w:val="16"/>
          <w:szCs w:val="16"/>
        </w:rPr>
        <w:t>Microsoft Dynamics 365 για Ικανότητες, έκδοση Enterprise</w:t>
      </w:r>
    </w:p>
    <w:p w14:paraId="3E3EB281" w14:textId="77777777" w:rsidR="00B83FD2" w:rsidRPr="00BA2331" w:rsidRDefault="00B83FD2" w:rsidP="00B83FD2">
      <w:pPr>
        <w:pStyle w:val="ProductList-Body"/>
      </w:pPr>
      <w:r>
        <w:rPr>
          <w:rFonts w:asciiTheme="majorHAnsi" w:hAnsiTheme="majorHAnsi"/>
          <w:sz w:val="16"/>
          <w:szCs w:val="16"/>
        </w:rPr>
        <w:t>Microsoft Dynamics 365 για Ικανότητες: Attract, έκδοση Enterprise</w:t>
      </w:r>
    </w:p>
    <w:p w14:paraId="0652C78C" w14:textId="77777777" w:rsidR="00B83FD2" w:rsidRPr="00BA2331" w:rsidRDefault="00B83FD2" w:rsidP="00B83FD2">
      <w:pPr>
        <w:pStyle w:val="ProductList-Body"/>
      </w:pPr>
      <w:r>
        <w:rPr>
          <w:rFonts w:asciiTheme="majorHAnsi" w:hAnsiTheme="majorHAnsi"/>
          <w:sz w:val="16"/>
          <w:szCs w:val="16"/>
        </w:rPr>
        <w:t>Microsoft Dynamics 365 για Ικανότητες: Onboard, έκδοση Enterprise</w:t>
      </w:r>
    </w:p>
    <w:p w14:paraId="30BE00A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Business</w:t>
      </w:r>
    </w:p>
    <w:p w14:paraId="042CDD3E" w14:textId="77777777" w:rsidR="00B83FD2" w:rsidRPr="00BA2331" w:rsidRDefault="00B83FD2" w:rsidP="00B83FD2">
      <w:pPr>
        <w:pStyle w:val="ProductList-Body"/>
      </w:pPr>
      <w:r>
        <w:rPr>
          <w:rFonts w:asciiTheme="majorHAnsi" w:hAnsiTheme="majorHAnsi"/>
          <w:sz w:val="16"/>
          <w:szCs w:val="16"/>
        </w:rPr>
        <w:t>Microsoft Dynamics 365 για Μέλη Ομάδας, έκδοση Enterprise</w:t>
      </w:r>
    </w:p>
    <w:p w14:paraId="483058AF" w14:textId="77777777" w:rsidR="00B83FD2" w:rsidRPr="00BA2331" w:rsidRDefault="00B83FD2" w:rsidP="00B83FD2">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77777777" w:rsidR="00A12842" w:rsidRPr="00747204" w:rsidRDefault="00A12842"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0755DA0B" w14:textId="77777777" w:rsidR="00B83FD2" w:rsidRPr="00BA2331" w:rsidRDefault="00B83FD2" w:rsidP="00B83FD2">
      <w:pPr>
        <w:pStyle w:val="ProductList-ClauseHeading"/>
      </w:pPr>
      <w:r>
        <w:t>Δικαιώματα Χρήσης Διακομιστή για άδειες User SL του Dynamics 365, από άδειες User SL Εξασφάλισης Αναβάθμισης Λογισμικού και Πρόσθετων αδειών User SL</w:t>
      </w:r>
    </w:p>
    <w:p w14:paraId="039A7BAA" w14:textId="77777777" w:rsidR="00B83FD2" w:rsidRPr="00BA2331" w:rsidRDefault="00B83FD2" w:rsidP="00B83FD2">
      <w:pPr>
        <w:pStyle w:val="ProductList-Body"/>
      </w:pPr>
      <w:r>
        <w:t>Οι παρακάτω περιορισμοί των δικαιωμάτων χρήσης διακομιστή δεν ισχύουν για Πελάτες που έχουν άδεια χρήσης για το Microsoft Dynamics 365 Business Edition, το Microsoft Dynamics 365 για Ικανότητες: Attract, Microsoft Dynamics 365 για Ικανότητες: Onboard, ή Πελάτες με άδεια χρήσης για το Dynamics 365 Enterprise Edition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39"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0"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41"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48" w:name="_Toc459970722"/>
      <w:bookmarkStart w:id="149" w:name="MicrosoftSocialEngagement"/>
      <w:r>
        <w:rPr>
          <w:b/>
          <w:color w:val="00188F"/>
        </w:rPr>
        <w:t>Microsoft Social Engagement</w:t>
      </w:r>
      <w:bookmarkEnd w:id="148"/>
    </w:p>
    <w:bookmarkEnd w:id="149"/>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44A19DFD" w14:textId="77777777" w:rsidR="0093651C" w:rsidRPr="00CD5B6E" w:rsidRDefault="0093651C" w:rsidP="0093651C">
      <w:pPr>
        <w:pStyle w:val="ProductList-Body"/>
        <w:tabs>
          <w:tab w:val="clear" w:pos="158"/>
          <w:tab w:val="left" w:pos="360"/>
        </w:tabs>
        <w:ind w:left="180"/>
      </w:pPr>
      <w:r>
        <w:rPr>
          <w:b/>
          <w:color w:val="0072C6"/>
        </w:rPr>
        <w:t>Κοινωνικό Περιεχόμενο που Αποκτάται μέσω του Microsoft Social Engagement</w:t>
      </w:r>
    </w:p>
    <w:p w14:paraId="0736C6AF" w14:textId="77777777" w:rsidR="0093651C" w:rsidRPr="00CD5B6E" w:rsidRDefault="0093651C" w:rsidP="0093651C">
      <w:pPr>
        <w:pStyle w:val="ProductList-Body"/>
        <w:tabs>
          <w:tab w:val="clear" w:pos="158"/>
          <w:tab w:val="left" w:pos="360"/>
        </w:tabs>
        <w:ind w:left="180"/>
      </w:pPr>
      <w:r>
        <w:t xml:space="preserve">Το Κοινωνικό Περιεχόμενο είναι δημοσίως διαθέσιμο περιεχόμενο που συλλέγεται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συλλογής Κοινωνικού Περιεχομένου. Ο Πελάτης μπορεί να </w:t>
      </w:r>
      <w:r>
        <w:lastRenderedPageBreak/>
        <w:t>χρησιμοποιεί το Κοινωνικό Περιεχόμενο μόνο για τις ανάγκες εσωτερικής λειτουργίας της επιχείρησής του. Η Microsoft επιφυλάσσεται του δικαιώματος για:</w:t>
      </w:r>
    </w:p>
    <w:p w14:paraId="5B70DDE5" w14:textId="77777777" w:rsidR="0093651C" w:rsidRPr="00CD5B6E" w:rsidRDefault="0093651C" w:rsidP="0093651C">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13FD8E7C" w14:textId="77777777" w:rsidR="0093651C" w:rsidRPr="00CD5B6E" w:rsidRDefault="0093651C" w:rsidP="0093651C">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σε απόκριση αιτήματος από ένα μέσο κοινωνικής δικτύωσης, υπηρεσίας δημιουργίας ευρετηρίου δεδομένων ή συγκέντρωσης δεδομένων, κάτοχο Κοινωνικού Περιεχομένου ή λήψη αιτήματος κατάργησης στο πλαίσιο του Νόμου περί Ψηφιακών Πνευματικών δικαιωμάτων (Digital Millennium Copyright Act), </w:t>
      </w:r>
    </w:p>
    <w:p w14:paraId="014FDAEE" w14:textId="77777777" w:rsidR="0093651C" w:rsidRPr="00CD5B6E" w:rsidRDefault="0093651C" w:rsidP="0093651C">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εάν ο Πελάτης εξάγει Κοινωνικό Περιεχόμενο και διαγραφή ή περιορισμό περαιτέρω πρόσβασης στο Κοινωνικό Περιεχόμενο μετά τον τερματισμό ή τη λήξη της Υπηρεσίας Online. </w:t>
      </w:r>
    </w:p>
    <w:p w14:paraId="52273575" w14:textId="77777777" w:rsidR="00275EBC" w:rsidRPr="006D2C33" w:rsidRDefault="00D6352A"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0" w:name="_Toc507325431"/>
      <w:bookmarkStart w:id="151"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0"/>
    </w:p>
    <w:bookmarkEnd w:id="151"/>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2" w:name="CoreFeaturesforOffice365Services"/>
      <w:r>
        <w:rPr>
          <w:b/>
          <w:color w:val="00188F"/>
        </w:rPr>
        <w:t>Δυνατότητες Core για Υπηρεσίες Office 365</w:t>
      </w:r>
    </w:p>
    <w:bookmarkEnd w:id="152"/>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0145BEB1" w14:textId="77777777" w:rsidR="006A25E8" w:rsidRPr="00F55075" w:rsidRDefault="006A25E8" w:rsidP="006A25E8">
      <w:pPr>
        <w:pStyle w:val="ProductList-Body"/>
        <w:tabs>
          <w:tab w:val="clear" w:pos="158"/>
          <w:tab w:val="left" w:pos="180"/>
        </w:tabs>
      </w:pPr>
      <w:bookmarkStart w:id="153" w:name="MicrosoftTeams"/>
      <w:r>
        <w:rPr>
          <w:b/>
          <w:color w:val="00188F"/>
        </w:rPr>
        <w:t>Ομάδες Microsoft</w:t>
      </w:r>
      <w:bookmarkEnd w:id="153"/>
    </w:p>
    <w:p w14:paraId="6BB13549" w14:textId="25BE6498" w:rsidR="006A25E8" w:rsidRDefault="006A25E8" w:rsidP="006A25E8">
      <w:pPr>
        <w:pStyle w:val="ProductList-Body"/>
        <w:tabs>
          <w:tab w:val="clear" w:pos="158"/>
          <w:tab w:val="left" w:pos="360"/>
        </w:tabs>
      </w:pPr>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D6352A"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54" w:name="ExchangeOnline"/>
      <w:r w:rsidRPr="00CF1ACD">
        <w:rPr>
          <w:lang w:val="el-GR"/>
        </w:rPr>
        <w:tab/>
      </w:r>
      <w:bookmarkStart w:id="155" w:name="_Toc507325432"/>
      <w:r>
        <w:t>Exchange</w:t>
      </w:r>
      <w:r w:rsidRPr="00CF1ACD">
        <w:rPr>
          <w:lang w:val="el-GR"/>
        </w:rPr>
        <w:t xml:space="preserve"> </w:t>
      </w:r>
      <w:r>
        <w:t>Online</w:t>
      </w:r>
      <w:bookmarkEnd w:id="155"/>
    </w:p>
    <w:p w14:paraId="504B85AD" w14:textId="77777777" w:rsidR="00E93FD0" w:rsidRDefault="00E93FD0" w:rsidP="004E52BA">
      <w:pPr>
        <w:pStyle w:val="ProductList-Offering1"/>
        <w:sectPr w:rsidR="00E93FD0" w:rsidSect="00471E45">
          <w:footerReference w:type="first" r:id="rId42"/>
          <w:type w:val="continuous"/>
          <w:pgSz w:w="12240" w:h="15840"/>
          <w:pgMar w:top="1440" w:right="720" w:bottom="1440" w:left="720" w:header="720" w:footer="720" w:gutter="0"/>
          <w:cols w:space="720"/>
          <w:titlePg/>
          <w:docGrid w:linePitch="360"/>
        </w:sectPr>
      </w:pPr>
    </w:p>
    <w:bookmarkEnd w:id="154"/>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lastRenderedPageBreak/>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43"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56" w:name="_Toc423959249"/>
      <w:r w:rsidRPr="0030009C">
        <w:rPr>
          <w:b/>
          <w:color w:val="00188F"/>
        </w:rPr>
        <w:t>Σύμβαση Παροχής Υπηρεσιών</w:t>
      </w:r>
      <w:bookmarkEnd w:id="156"/>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D6352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39B8294F" w:rsidR="00862C50" w:rsidRPr="00CF1ACD" w:rsidRDefault="00862C50" w:rsidP="007E194E">
      <w:pPr>
        <w:pStyle w:val="ProductList-Offering2Heading"/>
        <w:rPr>
          <w:lang w:val="el-GR"/>
        </w:rPr>
      </w:pPr>
      <w:bookmarkStart w:id="157" w:name="_Toc507325433"/>
      <w:bookmarkStart w:id="158" w:name="Office365Applications"/>
      <w:bookmarkStart w:id="159" w:name="O365Applications"/>
      <w:r w:rsidRPr="00CF1ACD">
        <w:rPr>
          <w:lang w:val="el-GR"/>
        </w:rPr>
        <w:t xml:space="preserve">Εφαρμογές </w:t>
      </w:r>
      <w:r>
        <w:t>Office</w:t>
      </w:r>
      <w:r w:rsidRPr="00CF1ACD">
        <w:rPr>
          <w:lang w:val="el-GR"/>
        </w:rPr>
        <w:t xml:space="preserve"> 365</w:t>
      </w:r>
      <w:bookmarkEnd w:id="157"/>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58"/>
    <w:bookmarkEnd w:id="159"/>
    <w:p w14:paraId="31698875" w14:textId="77777777" w:rsidR="00414009" w:rsidRPr="00A54E51" w:rsidRDefault="00414009" w:rsidP="00862C50">
      <w:pPr>
        <w:pStyle w:val="ProductList-Body"/>
        <w:rPr>
          <w:lang w:val="en-US"/>
        </w:rPr>
      </w:pPr>
      <w:r w:rsidRPr="00A54E51">
        <w:rPr>
          <w:rFonts w:asciiTheme="majorHAnsi" w:hAnsiTheme="majorHAnsi"/>
          <w:sz w:val="16"/>
          <w:szCs w:val="16"/>
          <w:lang w:val="en-US"/>
        </w:rPr>
        <w:t>Office 365 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FD70B71" w14:textId="77777777" w:rsidR="00E37A98" w:rsidRDefault="00E37A98" w:rsidP="00E37A98">
      <w:pPr>
        <w:pStyle w:val="ProductList-Body"/>
        <w:tabs>
          <w:tab w:val="clear" w:pos="158"/>
          <w:tab w:val="left" w:pos="180"/>
        </w:tabs>
      </w:pPr>
      <w:r>
        <w:t>Κάθε χρήστης στον οποίο ο Πελάτης εκχωρεί μια άδεια User SL πρέπει να έχει έναν Λογαριασμό Microsoft,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44"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77777777" w:rsidR="00E37A98" w:rsidRPr="00ED59D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2B3282AE" w14:textId="77777777" w:rsidR="00CF1ACD" w:rsidRPr="007F0A21" w:rsidRDefault="00CF1ACD" w:rsidP="00CF1ACD">
      <w:pPr>
        <w:pStyle w:val="ProductList-Body"/>
        <w:ind w:left="180"/>
      </w:pPr>
    </w:p>
    <w:p w14:paraId="4BCC197D" w14:textId="77777777" w:rsidR="00CF1ACD" w:rsidRPr="007F0A21" w:rsidRDefault="00CF1ACD" w:rsidP="00CF1ACD">
      <w:pPr>
        <w:pStyle w:val="ProductList-Body"/>
      </w:pPr>
      <w:r>
        <w:rPr>
          <w:b/>
          <w:color w:val="00188F"/>
        </w:rPr>
        <w:t>Οι ακόλουθοι όροι ισχύουν μόνο για το Office 365 Business και το Office 365 ProPlus</w:t>
      </w:r>
    </w:p>
    <w:p w14:paraId="6FFAA6CD" w14:textId="77777777" w:rsidR="00CF1ACD" w:rsidRPr="007F0A21" w:rsidRDefault="00CF1ACD" w:rsidP="00CF1ACD">
      <w:pPr>
        <w:pStyle w:val="ProductList-Body"/>
        <w:ind w:left="180"/>
      </w:pPr>
      <w:r>
        <w:rPr>
          <w:b/>
          <w:color w:val="0072C6"/>
        </w:rPr>
        <w:t>Συσκευές Smartphone και Tablet</w:t>
      </w:r>
    </w:p>
    <w:p w14:paraId="1938521A" w14:textId="7DDDF0DE" w:rsidR="009427A1" w:rsidRPr="00690C65" w:rsidRDefault="00CF1ACD" w:rsidP="00CF1ACD">
      <w:pPr>
        <w:pStyle w:val="ProductList-Body"/>
        <w:ind w:left="180"/>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lastRenderedPageBreak/>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D6352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0" w:name="MicrosoftMyAnalytics"/>
      <w:bookmarkStart w:id="161" w:name="_Toc465426847"/>
      <w:r>
        <w:rPr>
          <w:lang w:val="el-GR"/>
        </w:rPr>
        <w:tab/>
      </w:r>
      <w:bookmarkStart w:id="162" w:name="_Toc507325434"/>
      <w:r w:rsidR="006A25E8">
        <w:t>Microsoft</w:t>
      </w:r>
      <w:r w:rsidR="006A25E8" w:rsidRPr="00E62C62">
        <w:rPr>
          <w:lang w:val="el-GR"/>
        </w:rPr>
        <w:t xml:space="preserve"> </w:t>
      </w:r>
      <w:r w:rsidR="006A25E8">
        <w:t>MyAnalytics</w:t>
      </w:r>
      <w:bookmarkEnd w:id="160"/>
      <w:bookmarkEnd w:id="161"/>
      <w:bookmarkEnd w:id="162"/>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D6352A"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3" w:name="_Toc507325435"/>
      <w:r>
        <w:t>Office</w:t>
      </w:r>
      <w:r w:rsidRPr="00CF1ACD">
        <w:rPr>
          <w:lang w:val="el-GR"/>
        </w:rPr>
        <w:t xml:space="preserve"> </w:t>
      </w:r>
      <w:r>
        <w:t>Online</w:t>
      </w:r>
      <w:bookmarkEnd w:id="163"/>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D6352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64" w:name="_Toc507325436"/>
      <w:r>
        <w:t>OneDrive</w:t>
      </w:r>
      <w:r w:rsidRPr="00CF1ACD">
        <w:rPr>
          <w:lang w:val="el-GR"/>
        </w:rPr>
        <w:t xml:space="preserve"> για επιχειρήσεις</w:t>
      </w:r>
      <w:bookmarkEnd w:id="164"/>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D6352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65" w:name="_Toc453946627"/>
      <w:bookmarkStart w:id="166" w:name="_Toc451949065"/>
      <w:bookmarkStart w:id="167" w:name="_Toc507325437"/>
      <w:bookmarkStart w:id="168" w:name="ProjectOnline"/>
      <w:r>
        <w:t>Project</w:t>
      </w:r>
      <w:r w:rsidRPr="000A5115">
        <w:rPr>
          <w:lang w:val="el-GR"/>
        </w:rPr>
        <w:t xml:space="preserve"> </w:t>
      </w:r>
      <w:r>
        <w:t>Online</w:t>
      </w:r>
      <w:bookmarkEnd w:id="165"/>
      <w:bookmarkEnd w:id="166"/>
      <w:bookmarkEnd w:id="167"/>
    </w:p>
    <w:bookmarkEnd w:id="168"/>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D6352A"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69" w:name="_Toc507325438"/>
      <w:r>
        <w:t>SharePoint Online</w:t>
      </w:r>
      <w:bookmarkEnd w:id="169"/>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lastRenderedPageBreak/>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D6352A"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0" w:name="SkypeforBusinessOnline"/>
      <w:bookmarkStart w:id="171" w:name="_Toc505767652"/>
      <w:bookmarkStart w:id="172" w:name="_Toc503180492"/>
      <w:bookmarkStart w:id="173" w:name="_Toc507325439"/>
      <w:r>
        <w:t>Skype</w:t>
      </w:r>
      <w:r w:rsidRPr="00DD0655">
        <w:rPr>
          <w:lang w:val="el-GR"/>
        </w:rPr>
        <w:t xml:space="preserve"> για Επιχειρήσεις </w:t>
      </w:r>
      <w:r>
        <w:t>Online</w:t>
      </w:r>
      <w:bookmarkEnd w:id="170"/>
      <w:bookmarkEnd w:id="171"/>
      <w:bookmarkEnd w:id="172"/>
      <w:bookmarkEnd w:id="173"/>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74" w:name="ΔυνατότητεςCore"/>
      <w:bookmarkEnd w:id="174"/>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45"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lastRenderedPageBreak/>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D6352A"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75" w:name="_Toc507325440"/>
      <w:bookmarkStart w:id="176" w:name="OtherOnlineServices"/>
      <w:r w:rsidRPr="00CF1ACD">
        <w:rPr>
          <w:lang w:val="el-GR"/>
        </w:rPr>
        <w:t xml:space="preserve">Άλλες Υπηρεσίες </w:t>
      </w:r>
      <w:r>
        <w:t>Online</w:t>
      </w:r>
      <w:bookmarkEnd w:id="175"/>
    </w:p>
    <w:p w14:paraId="4BC01195" w14:textId="77777777" w:rsidR="004F475A" w:rsidRDefault="004F475A" w:rsidP="004F475A">
      <w:pPr>
        <w:pStyle w:val="ProductList-Offering2Heading"/>
        <w:outlineLvl w:val="2"/>
      </w:pPr>
      <w:bookmarkStart w:id="177" w:name="MicrosoftLearning"/>
      <w:bookmarkStart w:id="178" w:name="MicrosoftPowerBIPro"/>
      <w:bookmarkEnd w:id="176"/>
      <w:r w:rsidRPr="004F475A">
        <w:rPr>
          <w:lang w:val="el-GR"/>
        </w:rPr>
        <w:tab/>
      </w:r>
      <w:bookmarkStart w:id="179" w:name="_Toc476230941"/>
      <w:bookmarkStart w:id="180" w:name="_Toc476476626"/>
      <w:bookmarkStart w:id="181" w:name="_Toc507325441"/>
      <w:bookmarkStart w:id="182" w:name="BingMaps"/>
      <w:r>
        <w:t>Πλατφόρμα Bing Maps Enterprise και Πλατφόρμα Mobile Asset Management</w:t>
      </w:r>
      <w:bookmarkEnd w:id="179"/>
      <w:bookmarkEnd w:id="180"/>
      <w:bookmarkEnd w:id="181"/>
    </w:p>
    <w:bookmarkEnd w:id="182"/>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46" w:history="1">
        <w:r>
          <w:rPr>
            <w:rStyle w:val="Hyperlink"/>
          </w:rPr>
          <w:t>https://aka.ms/bingmapsplatformapistou</w:t>
        </w:r>
      </w:hyperlink>
      <w:r>
        <w:t xml:space="preserve"> και </w:t>
      </w:r>
      <w:hyperlink r:id="rId47"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48"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D6352A"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3" w:name="_Toc476230942"/>
      <w:bookmarkStart w:id="184" w:name="_Toc507325442"/>
      <w:bookmarkStart w:id="185" w:name="BusinessApplicationPlatform"/>
      <w:r w:rsidRPr="00F97EFA">
        <w:rPr>
          <w:lang w:val="el-GR"/>
        </w:rPr>
        <w:t>Πλατφόρμα Επιχειρησιακών Εφαρμογών</w:t>
      </w:r>
      <w:bookmarkEnd w:id="183"/>
      <w:bookmarkEnd w:id="184"/>
    </w:p>
    <w:bookmarkEnd w:id="185"/>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49"/>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0"/>
          <w:footerReference w:type="first" r:id="rId51"/>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B53499">
      <w:pPr>
        <w:pStyle w:val="ProductList-Body"/>
        <w:ind w:left="180"/>
      </w:pPr>
      <w:r>
        <w:rPr>
          <w:b/>
          <w:color w:val="0072C6"/>
          <w:szCs w:val="18"/>
        </w:rPr>
        <w:t>Δημοσίευση στο Web</w:t>
      </w:r>
    </w:p>
    <w:p w14:paraId="0A7FAF93" w14:textId="77777777" w:rsidR="00B53499" w:rsidRPr="0008458E"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50340651" w14:textId="77777777" w:rsidR="00163462" w:rsidRPr="00585A48" w:rsidRDefault="00D6352A"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86" w:name="_Toc476476628"/>
      <w:r>
        <w:rPr>
          <w:lang w:val="el-GR"/>
        </w:rPr>
        <w:tab/>
      </w:r>
      <w:bookmarkStart w:id="187" w:name="_Toc507325443"/>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86"/>
      <w:bookmarkEnd w:id="187"/>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D6352A"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2EFC6216" w14:textId="77777777" w:rsidR="00DD0655" w:rsidRDefault="00DD0655" w:rsidP="00DD0655">
      <w:pPr>
        <w:pStyle w:val="ProductList-Body"/>
      </w:pPr>
    </w:p>
    <w:p w14:paraId="3E041CC2" w14:textId="6E05F35C" w:rsidR="00DD0655" w:rsidRDefault="00DD0655" w:rsidP="00DD0655">
      <w:pPr>
        <w:pStyle w:val="ProductList-Body"/>
      </w:pPr>
    </w:p>
    <w:p w14:paraId="7555F3D9" w14:textId="6844C936" w:rsidR="00DD0655" w:rsidRDefault="00DD0655" w:rsidP="00DD0655">
      <w:pPr>
        <w:pStyle w:val="ProductList-Body"/>
      </w:pPr>
    </w:p>
    <w:p w14:paraId="31E800F3" w14:textId="77777777" w:rsidR="00DD0655" w:rsidRDefault="00DD0655" w:rsidP="00DD0655">
      <w:pPr>
        <w:pStyle w:val="ProductList-Body"/>
      </w:pPr>
    </w:p>
    <w:p w14:paraId="4888B90B" w14:textId="77777777" w:rsidR="00DD0655" w:rsidRDefault="00DD0655" w:rsidP="00DD0655">
      <w:pPr>
        <w:pStyle w:val="ProductList-Body"/>
      </w:pPr>
    </w:p>
    <w:p w14:paraId="559A51B1" w14:textId="3B0EF98F" w:rsidR="00F97EFA" w:rsidRPr="00F97EFA" w:rsidRDefault="00F97EFA" w:rsidP="00F97EFA">
      <w:pPr>
        <w:pStyle w:val="ProductList-Offering2Heading"/>
        <w:outlineLvl w:val="2"/>
        <w:rPr>
          <w:lang w:val="el-GR"/>
        </w:rPr>
      </w:pPr>
      <w:r w:rsidRPr="00F97EFA">
        <w:rPr>
          <w:lang w:val="el-GR"/>
        </w:rPr>
        <w:lastRenderedPageBreak/>
        <w:tab/>
      </w:r>
      <w:bookmarkStart w:id="188" w:name="_Toc476230944"/>
      <w:bookmarkStart w:id="189" w:name="_Toc507325444"/>
      <w:r>
        <w:t>Microsoft</w:t>
      </w:r>
      <w:r w:rsidRPr="00F97EFA">
        <w:rPr>
          <w:lang w:val="el-GR"/>
        </w:rPr>
        <w:t xml:space="preserve"> </w:t>
      </w:r>
      <w:r>
        <w:t>Intune</w:t>
      </w:r>
      <w:bookmarkEnd w:id="188"/>
      <w:bookmarkEnd w:id="189"/>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52"/>
          <w:footerReference w:type="first" r:id="rId53"/>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54"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D6352A"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0" w:name="_Toc492329154"/>
      <w:bookmarkStart w:id="191" w:name="_Toc507325445"/>
      <w:bookmarkStart w:id="192" w:name="MicrosoftKaizalaPro"/>
      <w:bookmarkStart w:id="193" w:name="_Toc453946633"/>
      <w:bookmarkStart w:id="194" w:name="_Toc451949071"/>
      <w:r>
        <w:t>Microsoft</w:t>
      </w:r>
      <w:r w:rsidRPr="00A5639B">
        <w:rPr>
          <w:lang w:val="el-GR"/>
        </w:rPr>
        <w:t xml:space="preserve"> </w:t>
      </w:r>
      <w:r>
        <w:t>Kaizala</w:t>
      </w:r>
      <w:r w:rsidRPr="00A5639B">
        <w:rPr>
          <w:lang w:val="el-GR"/>
        </w:rPr>
        <w:t xml:space="preserve"> </w:t>
      </w:r>
      <w:r>
        <w:t>Pro</w:t>
      </w:r>
      <w:bookmarkEnd w:id="190"/>
      <w:bookmarkEnd w:id="191"/>
    </w:p>
    <w:bookmarkEnd w:id="192"/>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D6352A"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195" w:name="_Toc507325446"/>
      <w:r w:rsidR="000A5115">
        <w:t>Microsoft</w:t>
      </w:r>
      <w:r w:rsidR="000A5115" w:rsidRPr="000A5115">
        <w:rPr>
          <w:lang w:val="el-GR"/>
        </w:rPr>
        <w:t xml:space="preserve"> </w:t>
      </w:r>
      <w:r w:rsidR="000A5115">
        <w:t>Learning</w:t>
      </w:r>
      <w:bookmarkEnd w:id="193"/>
      <w:bookmarkEnd w:id="195"/>
      <w:r w:rsidR="000A5115" w:rsidRPr="000A5115">
        <w:rPr>
          <w:lang w:val="el-GR"/>
        </w:rPr>
        <w:t xml:space="preserve"> </w:t>
      </w:r>
      <w:bookmarkEnd w:id="194"/>
    </w:p>
    <w:bookmarkEnd w:id="177"/>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196" w:name="_Toc451949072"/>
      <w:r>
        <w:t>Microsoft Learning Imagine Academy</w:t>
      </w:r>
      <w:bookmarkEnd w:id="196"/>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5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D6352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78"/>
    <w:p w14:paraId="00F64412" w14:textId="77777777" w:rsidR="00586822" w:rsidRPr="00586822" w:rsidRDefault="00586822" w:rsidP="00586822">
      <w:pPr>
        <w:pStyle w:val="ProductList-Offering2Heading"/>
        <w:keepNext/>
        <w:outlineLvl w:val="2"/>
        <w:rPr>
          <w:lang w:val="el-GR"/>
        </w:rPr>
      </w:pPr>
      <w:r w:rsidRPr="00586822">
        <w:rPr>
          <w:lang w:val="el-GR"/>
        </w:rPr>
        <w:lastRenderedPageBreak/>
        <w:tab/>
      </w:r>
      <w:bookmarkStart w:id="197" w:name="_Toc457466455"/>
      <w:bookmarkStart w:id="198" w:name="_Toc507325447"/>
      <w:r>
        <w:t>Minecraft</w:t>
      </w:r>
      <w:r w:rsidRPr="00586822">
        <w:rPr>
          <w:lang w:val="el-GR"/>
        </w:rPr>
        <w:t xml:space="preserve">: </w:t>
      </w:r>
      <w:r>
        <w:t>Education</w:t>
      </w:r>
      <w:r w:rsidRPr="00586822">
        <w:rPr>
          <w:lang w:val="el-GR"/>
        </w:rPr>
        <w:t xml:space="preserve"> </w:t>
      </w:r>
      <w:r>
        <w:t>Edition</w:t>
      </w:r>
      <w:bookmarkEnd w:id="197"/>
      <w:bookmarkEnd w:id="198"/>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D6352A"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199" w:name="_Toc507325448"/>
      <w:r w:rsidR="00581CDB">
        <w:t>Office</w:t>
      </w:r>
      <w:r w:rsidR="00581CDB" w:rsidRPr="00CF1ACD">
        <w:rPr>
          <w:lang w:val="el-GR"/>
        </w:rPr>
        <w:t xml:space="preserve"> 365 </w:t>
      </w:r>
      <w:r w:rsidR="00581CDB">
        <w:t>Developer</w:t>
      </w:r>
      <w:bookmarkEnd w:id="199"/>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D6352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0" w:name="_Toc453946637"/>
      <w:bookmarkStart w:id="201" w:name="_Toc507325449"/>
      <w:r w:rsidRPr="000A5115">
        <w:rPr>
          <w:lang w:val="el-GR"/>
        </w:rPr>
        <w:t xml:space="preserve">Λειτουργικό Σύστημα </w:t>
      </w:r>
      <w:r>
        <w:t>desktop</w:t>
      </w:r>
      <w:r w:rsidRPr="000A5115">
        <w:rPr>
          <w:lang w:val="el-GR"/>
        </w:rPr>
        <w:t xml:space="preserve"> των </w:t>
      </w:r>
      <w:r>
        <w:t>Windows</w:t>
      </w:r>
      <w:bookmarkEnd w:id="200"/>
      <w:bookmarkEnd w:id="201"/>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D6352A"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5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2" w:name="Attachment1"/>
      <w:bookmarkStart w:id="203" w:name="_Toc507325450"/>
      <w:r>
        <w:lastRenderedPageBreak/>
        <w:t>Συνημμένο 1 – Κοινοποιήσεις</w:t>
      </w:r>
      <w:bookmarkEnd w:id="202"/>
      <w:bookmarkEnd w:id="203"/>
    </w:p>
    <w:p w14:paraId="2F4609B8" w14:textId="0A35F4A9" w:rsidR="004D27A6" w:rsidRPr="00CF1ACD" w:rsidRDefault="00D67A4B" w:rsidP="007E194E">
      <w:pPr>
        <w:pStyle w:val="ProductList-Offering1Heading"/>
        <w:rPr>
          <w:lang w:val="el-GR"/>
        </w:rPr>
      </w:pPr>
      <w:bookmarkStart w:id="204" w:name="_Toc507325451"/>
      <w:r>
        <w:t>Bing</w:t>
      </w:r>
      <w:r w:rsidRPr="00CF1ACD">
        <w:rPr>
          <w:lang w:val="el-GR"/>
        </w:rPr>
        <w:t xml:space="preserve"> </w:t>
      </w:r>
      <w:r>
        <w:t>Maps</w:t>
      </w:r>
      <w:bookmarkEnd w:id="204"/>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5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58" w:history="1">
        <w:r>
          <w:rPr>
            <w:rStyle w:val="Hyperlink"/>
          </w:rPr>
          <w:t>go.microsoft.com/fwlink/?LinkID=248686</w:t>
        </w:r>
      </w:hyperlink>
      <w:r>
        <w:t>.</w:t>
      </w:r>
    </w:p>
    <w:bookmarkStart w:id="205" w:name="_Toc431459551"/>
    <w:bookmarkStart w:id="206"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07" w:name="_Toc507325452"/>
      <w:r w:rsidRPr="00CF1ACD">
        <w:rPr>
          <w:lang w:val="el-GR"/>
        </w:rPr>
        <w:t>Επαγγελματικές Υπηρεσίες</w:t>
      </w:r>
      <w:bookmarkEnd w:id="205"/>
      <w:bookmarkEnd w:id="207"/>
    </w:p>
    <w:bookmarkEnd w:id="206"/>
    <w:p w14:paraId="66A50F15" w14:textId="77777777" w:rsidR="00B53499" w:rsidRPr="00587937" w:rsidRDefault="00B53499" w:rsidP="00B53499">
      <w:pPr>
        <w:pStyle w:val="ProductList-Body"/>
      </w:pPr>
      <w:r>
        <w:t xml:space="preserve">Ο Πελάτης ενδέχεται να είναι κατάλληλος για την υποστήριξη πελατών και τις συμβουλευτικές υπηρεσίες της Microsoft που σχετίζονται με αυτές τις Υπηρεσίες Online. Αυτές οι υπηρεσίες είναι </w:t>
      </w:r>
      <w:r w:rsidRPr="00893E4E">
        <w:t>«</w:t>
      </w:r>
      <w:r>
        <w:t>Επαγγελματικές Υπηρεσίες</w:t>
      </w:r>
      <w:r w:rsidRPr="00893E4E">
        <w:t>»</w:t>
      </w:r>
      <w:r>
        <w:t xml:space="preserve"> στο πλαίσιο της σύμβασης παραχώρησης πολλαπλών αδειών χρήσης (volume licensing) του Πελάτη. Εάν η σύμβαση παραχώρησης πολλαπλών αδειών χρήσης (volume licensing) του Πελάτη καλύπτει τις Υπηρεσίες Online (και δεν ορίζει τις Επαγγελματικές Υπηρεσίες), τότε οι εν λόγω παρεχόμενες υπηρεσίες διέπονται από τους </w:t>
      </w:r>
      <w:r w:rsidRPr="00893E4E">
        <w:t>«</w:t>
      </w:r>
      <w:r>
        <w:t>Όρους Επαγγελματικών Υπηρεσιών</w:t>
      </w:r>
      <w:r w:rsidRPr="00893E4E">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 </w:t>
      </w:r>
    </w:p>
    <w:p w14:paraId="6A30A76A" w14:textId="77777777" w:rsidR="00DF2969" w:rsidRPr="00DE651F" w:rsidRDefault="00DF2969" w:rsidP="00DF2969">
      <w:pPr>
        <w:pStyle w:val="ProductList-Body"/>
        <w:rPr>
          <w:szCs w:val="18"/>
        </w:rPr>
      </w:pPr>
    </w:p>
    <w:p w14:paraId="4CA80D26" w14:textId="77777777" w:rsidR="00E37A98" w:rsidRDefault="00E37A98" w:rsidP="00E37A98">
      <w:pPr>
        <w:pStyle w:val="ProductList-Body"/>
      </w:pPr>
      <w:r>
        <w:t>Οι Επαγγελματικές Υπηρεσίες για τις οποίες ισχύει η παρούσα Κοινοποίηση δεν είναι Υπηρεσίες Online και οι υπόλοιποι Όροι Υπηρεσιών Online, καθώς και τυχόν τροποποίηση επεξεργασίας δεδομένων που υπογράφηκε από τους συμβαλλόμενους, δεν ισχύουν. Οποιεσδήποτε πληροφορίες παρέχονται στη Microsoft σχετικά με αυτές τις Επαγγελματικές Υπηρεσίες προστατεύονται από τους όρους εμπιστευτικότητας της σύμβασης παραχώρησης πολλαπλών αδειών χρήσης (volume licensing) του Πελάτη</w:t>
      </w:r>
      <w:r>
        <w:rPr>
          <w:szCs w:val="18"/>
        </w:rPr>
        <w:t xml:space="preserve">. </w:t>
      </w:r>
    </w:p>
    <w:p w14:paraId="228AFDF0" w14:textId="77777777" w:rsidR="00DF2969" w:rsidRPr="00DE651F" w:rsidRDefault="00DF2969" w:rsidP="00DF2969">
      <w:pPr>
        <w:pStyle w:val="ProductList-Body"/>
        <w:rPr>
          <w:szCs w:val="18"/>
        </w:rPr>
      </w:pPr>
    </w:p>
    <w:p w14:paraId="42190595" w14:textId="77777777" w:rsidR="00B53499" w:rsidRPr="0008458E" w:rsidRDefault="00B53499" w:rsidP="00B53499">
      <w:pPr>
        <w:pStyle w:val="ProductList-Body"/>
      </w:pPr>
      <w:r>
        <w:t xml:space="preserve">Ενδέχεται να ισχύουν πρόσθετοι όροι στους Όρους Υπηρεσιών Online για αυτές τις Επαγγελματικές Υπηρεσίες, αλλά μόνο εφόσον οι εν λόγω όροι δεν έρχονται σε διένεξη με την παρούσα Κοινοποίηση. </w:t>
      </w:r>
    </w:p>
    <w:p w14:paraId="7D6FB38E" w14:textId="77777777" w:rsidR="007E194E" w:rsidRPr="000772BE" w:rsidRDefault="007E194E" w:rsidP="007E194E">
      <w:pPr>
        <w:pStyle w:val="ProductList-Body"/>
      </w:pPr>
    </w:p>
    <w:p w14:paraId="41485A67" w14:textId="77777777" w:rsidR="007E194E" w:rsidRPr="000772BE" w:rsidRDefault="007E194E" w:rsidP="007E194E">
      <w:pPr>
        <w:pStyle w:val="ProductList-Body"/>
      </w:pPr>
      <w:r>
        <w:rPr>
          <w:b/>
          <w:color w:val="00188F"/>
        </w:rPr>
        <w:t>Όροι Επαγγελματικών Υπηρεσιών</w:t>
      </w:r>
    </w:p>
    <w:p w14:paraId="79236844"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Ορισμός</w:t>
      </w:r>
    </w:p>
    <w:p w14:paraId="5E63F8C1" w14:textId="06354E13" w:rsidR="007E194E" w:rsidRDefault="007E194E" w:rsidP="00B53499">
      <w:pPr>
        <w:pStyle w:val="ProductList-Body"/>
        <w:ind w:left="180"/>
      </w:pPr>
      <w:r>
        <w:t xml:space="preserve">Τυχόν υπηρεσίες για τις οποίες ισχύει η παρούσα κοινοποίηση ορίζονται, συλλογικά, ως </w:t>
      </w:r>
      <w:r w:rsidRPr="00446C02">
        <w:t>«</w:t>
      </w:r>
      <w:r>
        <w:t>Επαγγελματικές Υπηρεσίες</w:t>
      </w:r>
      <w:r w:rsidRPr="00446C02">
        <w:t>»</w:t>
      </w:r>
      <w:r>
        <w:t>.</w:t>
      </w:r>
    </w:p>
    <w:p w14:paraId="4600E9A5" w14:textId="084F33E8" w:rsidR="00B53499" w:rsidRDefault="00B53499" w:rsidP="00B53499">
      <w:pPr>
        <w:pStyle w:val="ProductList-Body"/>
        <w:ind w:left="180"/>
      </w:pPr>
    </w:p>
    <w:p w14:paraId="0DFB9FB2" w14:textId="77777777" w:rsidR="00B53499" w:rsidRPr="0008458E" w:rsidRDefault="00B53499" w:rsidP="00B53499">
      <w:pPr>
        <w:pStyle w:val="ProductList-Body"/>
        <w:tabs>
          <w:tab w:val="clear" w:pos="158"/>
          <w:tab w:val="left" w:pos="360"/>
        </w:tabs>
        <w:ind w:left="180"/>
        <w:outlineLvl w:val="3"/>
      </w:pPr>
      <w:r>
        <w:rPr>
          <w:b/>
          <w:color w:val="0072C6"/>
        </w:rPr>
        <w:t>Επεξεργασία Δεδομένων Προσωπικού Χαρακτήρα</w:t>
      </w:r>
    </w:p>
    <w:p w14:paraId="729ECB33" w14:textId="00F72D4C" w:rsidR="00552BD4" w:rsidRPr="001F1A76" w:rsidRDefault="00552BD4" w:rsidP="00552BD4">
      <w:pPr>
        <w:pStyle w:val="CommentText"/>
        <w:ind w:left="180"/>
      </w:pPr>
      <w:r>
        <w:rPr>
          <w:sz w:val="18"/>
          <w:szCs w:val="22"/>
        </w:rPr>
        <w:t xml:space="preserve">Στον βαθμό που η Microsoft είναι ένας εκτελών την επεξεργασία ή ένας υπεργολάβος επεξεργασίας Δεδομένων Προσωπικού Χαρακτήρα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lastRenderedPageBreak/>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D6352A"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08" w:name="_Toc451949080"/>
      <w:bookmarkStart w:id="209" w:name="_Toc507325453"/>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08"/>
      <w:bookmarkEnd w:id="209"/>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D6352A"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0" w:name="_Toc484158323"/>
      <w:bookmarkStart w:id="211" w:name="_Toc507325454"/>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0"/>
      <w:bookmarkEnd w:id="211"/>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59"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D6352A"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2" w:name="_Toc484158324"/>
      <w:bookmarkStart w:id="213" w:name="_Toc476230953"/>
      <w:bookmarkStart w:id="214" w:name="_Toc507325455"/>
      <w:r w:rsidRPr="00A12842">
        <w:rPr>
          <w:lang w:val="el-GR"/>
        </w:rPr>
        <w:lastRenderedPageBreak/>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2"/>
      <w:bookmarkEnd w:id="213"/>
      <w:bookmarkEnd w:id="214"/>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6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D6352A"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61"/>
          <w:footerReference w:type="first" r:id="rId62"/>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15" w:name="_Toc503180509"/>
      <w:bookmarkStart w:id="216" w:name="_Toc507325456"/>
      <w:bookmarkStart w:id="217" w:name="Attachment2"/>
      <w:r>
        <w:lastRenderedPageBreak/>
        <w:t>Συνημμένο 2 – Subscription License Suite</w:t>
      </w:r>
      <w:bookmarkEnd w:id="215"/>
      <w:bookmarkEnd w:id="216"/>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Πωλήσεις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lastRenderedPageBreak/>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63"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18" w:name="_Toc503180510"/>
      <w:bookmarkStart w:id="219" w:name="_Toc507325457"/>
      <w:r>
        <w:t>Δημόσιος Τομέας</w:t>
      </w:r>
      <w:bookmarkEnd w:id="218"/>
      <w:bookmarkEnd w:id="219"/>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2D6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B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17"/>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0" w:name="Συνημμένο3"/>
      <w:bookmarkStart w:id="221" w:name="_Toc498345255"/>
      <w:bookmarkStart w:id="222" w:name="_Toc494450927"/>
      <w:bookmarkStart w:id="223" w:name="_Toc507325458"/>
      <w:bookmarkStart w:id="224" w:name="Attachment3"/>
      <w:r>
        <w:lastRenderedPageBreak/>
        <w:t>Συνημμένο 3</w:t>
      </w:r>
      <w:bookmarkEnd w:id="220"/>
      <w:r>
        <w:t xml:space="preserve"> - Οι Τυποποιημένες Συμβατικές Ρήτρες (Εκτελούντες την επεξεργασία)</w:t>
      </w:r>
      <w:bookmarkEnd w:id="221"/>
      <w:bookmarkEnd w:id="222"/>
      <w:bookmarkEnd w:id="223"/>
    </w:p>
    <w:p w14:paraId="21FD7DC9" w14:textId="77777777"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24"/>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Ρήτρα 2: Λεπτομέρειες της διαβίβασης</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w:t>
      </w:r>
      <w:r>
        <w:lastRenderedPageBreak/>
        <w:t xml:space="preserve">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w:t>
      </w:r>
      <w:r>
        <w:lastRenderedPageBreak/>
        <w:t xml:space="preserve">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lastRenderedPageBreak/>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lastRenderedPageBreak/>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3ED0FBAD" w14:textId="77777777" w:rsidR="00F414DF" w:rsidRPr="0060720B" w:rsidRDefault="00F414DF" w:rsidP="00F414DF">
      <w:pPr>
        <w:pStyle w:val="ProductList-Body"/>
        <w:spacing w:after="120"/>
      </w:pPr>
      <w:r w:rsidRPr="0060720B">
        <w:rPr>
          <w:b/>
        </w:rPr>
        <w:t>Εξαγωγέας δεδομένων</w:t>
      </w:r>
      <w:r w:rsidRPr="0009405F">
        <w:rPr>
          <w:b/>
          <w:bCs/>
        </w:rPr>
        <w:t>:</w:t>
      </w:r>
      <w:r w:rsidRPr="0060720B">
        <w:t xml:space="preserve"> Ο Πελάτης είναι ο εξαγωγέας δεδομένων. Ο εξαγωγέας δεδομένων είναι ένας χρήστης των Υπηρεσιών Online όπως ορίζεται στην ενότητα των OST με τίτλο «Ασφάλεια και Επεξεργασία Δεδομένων».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004892EE" w14:textId="77777777" w:rsidR="00552BD4" w:rsidRPr="001F1A76" w:rsidRDefault="00552BD4" w:rsidP="00552BD4">
      <w:pPr>
        <w:pStyle w:val="ProductList-Body"/>
        <w:spacing w:after="60"/>
        <w:ind w:left="547"/>
      </w:pPr>
      <w:r>
        <w:rPr>
          <w:b/>
          <w:lang w:val="en-US"/>
        </w:rPr>
        <w:t>b</w:t>
      </w:r>
      <w:r>
        <w:rPr>
          <w:b/>
        </w:rPr>
        <w:t>. Πεδίο Εφαρμογής και Σκοπός της Επεξεργασίας Δεδομένων</w:t>
      </w:r>
      <w:r w:rsidRPr="00A8178B">
        <w:rPr>
          <w:b/>
          <w:bCs/>
        </w:rPr>
        <w:t xml:space="preserve">. </w:t>
      </w:r>
      <w:r>
        <w:t xml:space="preserve">Το πεδίο εφαρμογής και ο σκοπός της επεξεργασίας δεδομένων προσωπικού χαρακτήρα περιγράφεται στους Όρους Επεξεργασίας Δεδομένων.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lastRenderedPageBreak/>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Τεχνικά και Οργανωτικά Μέτρα Ασφαλείας</w:t>
      </w:r>
      <w:r w:rsidRPr="0085648B">
        <w:rPr>
          <w:b/>
          <w:bCs/>
        </w:rPr>
        <w:t>.</w:t>
      </w:r>
      <w:r>
        <w:t xml:space="preserve"> Ο εισαγωγέας δεδομένων διαθέτει και διατηρεί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στους DPT, από τυχαία απώλεια, καταστροφή ή τροποποίηση, μη εξουσιοδοτημένη κοινοποίηση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στους DPT ενσωματώνονται στο παρόν Προσάρτημα 2 με την εν λόγω αναφορά και δεσμεύουν τον εισαγωγέα δεδομένων σαν να ορίζονταν και να περιλαμβάνονταν συνολικά στο παρόν Προσάρτημα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25" w:name="_Toc498345256"/>
      <w:bookmarkStart w:id="226" w:name="_Toc494450928"/>
      <w:bookmarkStart w:id="227" w:name="_Toc507325459"/>
      <w:bookmarkStart w:id="228" w:name="Attachment4"/>
      <w:bookmarkStart w:id="229" w:name="_Toc489605629"/>
      <w:r>
        <w:lastRenderedPageBreak/>
        <w:t>Συνημμένο 4 - Όροι του Γενικού Κανονισμού για την Προστασία Δεδομένων της Ευρωπαϊκής Ένωσης</w:t>
      </w:r>
      <w:bookmarkEnd w:id="225"/>
      <w:bookmarkEnd w:id="226"/>
      <w:bookmarkEnd w:id="227"/>
    </w:p>
    <w:p w14:paraId="25C7A05F" w14:textId="77777777" w:rsidR="00552BD4" w:rsidRPr="001F1A76" w:rsidRDefault="00552BD4" w:rsidP="00552BD4">
      <w:pPr>
        <w:pStyle w:val="ProductList-Body"/>
        <w:outlineLvl w:val="1"/>
      </w:pPr>
      <w:r>
        <w:rPr>
          <w:rFonts w:cstheme="minorHAnsi"/>
          <w:b/>
          <w:szCs w:val="18"/>
        </w:rPr>
        <w:t xml:space="preserve">A. </w:t>
      </w:r>
      <w:r>
        <w:rPr>
          <w:b/>
        </w:rPr>
        <w:t>Ορισμοί</w:t>
      </w:r>
    </w:p>
    <w:p w14:paraId="76601228" w14:textId="77777777" w:rsidR="00552BD4" w:rsidRPr="001F1A76" w:rsidRDefault="00552BD4" w:rsidP="00552BD4">
      <w:pPr>
        <w:pStyle w:val="ProductList-Body"/>
      </w:pPr>
    </w:p>
    <w:p w14:paraId="5EA58AD4" w14:textId="1941EEB6" w:rsidR="00552BD4" w:rsidRPr="001F1A76" w:rsidRDefault="00552BD4" w:rsidP="00552BD4">
      <w:pPr>
        <w:pStyle w:val="ProductList-Body"/>
      </w:pPr>
      <w:r>
        <w:t xml:space="preserve">Οι όροι που χρησιμοποιούνται, αλλά δεν ορίζονται σε αυτούς τους Όρους του ΓΚΠΔ, όπως </w:t>
      </w:r>
      <w:r w:rsidRPr="00AF634D">
        <w:t>«</w:t>
      </w:r>
      <w:r>
        <w:t>παραβίαση των δεδομένων προσωπικού χαρακτήρα</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και </w:t>
      </w:r>
      <w:r w:rsidRPr="00AF634D">
        <w:t>«</w:t>
      </w:r>
      <w:r>
        <w:t>πρόσωπο στο οποίο αναφέρονται τα δεδομένα</w:t>
      </w:r>
      <w:r w:rsidRPr="00AF634D">
        <w:t>»</w:t>
      </w:r>
      <w:r>
        <w:t>, θα έχουν την ίδια σημασία, όπως ορίζεται στο Άρθρο 4 του ΓΚΠΔ.</w:t>
      </w:r>
    </w:p>
    <w:p w14:paraId="0FCBE26D" w14:textId="77777777" w:rsidR="00552BD4" w:rsidRPr="001F1A76" w:rsidRDefault="00552BD4" w:rsidP="00552BD4">
      <w:pPr>
        <w:pStyle w:val="ProductList-Body"/>
      </w:pPr>
    </w:p>
    <w:p w14:paraId="1BBA294C" w14:textId="77777777" w:rsidR="00552BD4" w:rsidRPr="001F1A76" w:rsidRDefault="00552BD4" w:rsidP="00552BD4">
      <w:pPr>
        <w:pStyle w:val="ProductList-Body"/>
      </w:pPr>
      <w:r>
        <w:rPr>
          <w:rFonts w:cstheme="minorHAnsi"/>
          <w:szCs w:val="18"/>
        </w:rPr>
        <w:t>Ο ακόλουθος ορισμός χρησιμοποιείται επίσης σε αυτούς τους Όρους του ΓΚΠΔ:</w:t>
      </w:r>
    </w:p>
    <w:p w14:paraId="4FCEF6D7" w14:textId="77777777" w:rsidR="00552BD4" w:rsidRPr="001F1A76" w:rsidRDefault="00552BD4" w:rsidP="00552BD4">
      <w:pPr>
        <w:pStyle w:val="ProductList-Body"/>
      </w:pPr>
    </w:p>
    <w:p w14:paraId="51E072B7" w14:textId="116F80AE" w:rsidR="00552BD4" w:rsidRPr="001F1A76" w:rsidRDefault="00552BD4" w:rsidP="00552BD4">
      <w:pPr>
        <w:pStyle w:val="ProductList-Body"/>
      </w:pPr>
      <w:r w:rsidRPr="00AF634D">
        <w:rPr>
          <w:rFonts w:cstheme="minorHAnsi"/>
          <w:b/>
          <w:szCs w:val="18"/>
        </w:rPr>
        <w:t>«</w:t>
      </w:r>
      <w:r>
        <w:rPr>
          <w:rFonts w:cstheme="minorHAnsi"/>
          <w:b/>
          <w:szCs w:val="18"/>
        </w:rPr>
        <w:t>Υπεργολάβοι επεξεργασίας</w:t>
      </w:r>
      <w:r w:rsidRPr="00AF634D">
        <w:rPr>
          <w:rFonts w:cstheme="minorHAnsi"/>
          <w:b/>
          <w:szCs w:val="18"/>
        </w:rPr>
        <w:t>»</w:t>
      </w:r>
      <w:r>
        <w:rPr>
          <w:rFonts w:cstheme="minorHAnsi"/>
          <w:szCs w:val="18"/>
        </w:rPr>
        <w:t xml:space="preserve"> είναι οι άλλοι εκτελούντες την επεξεργασία που χρησιμοποιεί η Microsoft για την επεξεργασία Δεδομένων Προσωπικού Χαρακτήρα.</w:t>
      </w:r>
    </w:p>
    <w:p w14:paraId="2A9DC3CD" w14:textId="77777777" w:rsidR="00552BD4" w:rsidRPr="001F1A76" w:rsidRDefault="00552BD4" w:rsidP="00552BD4">
      <w:pPr>
        <w:pStyle w:val="ProductList-Body"/>
      </w:pPr>
    </w:p>
    <w:p w14:paraId="016D69D7" w14:textId="77777777" w:rsidR="00552BD4" w:rsidRPr="001F1A76" w:rsidRDefault="00552BD4" w:rsidP="00552BD4">
      <w:pPr>
        <w:pStyle w:val="ProductList-Body"/>
        <w:outlineLvl w:val="1"/>
      </w:pPr>
      <w:r>
        <w:rPr>
          <w:b/>
        </w:rPr>
        <w:t xml:space="preserve">B. Ρόλοι και Πεδίο εφαρμογής </w:t>
      </w:r>
    </w:p>
    <w:p w14:paraId="5D8212D4" w14:textId="77777777" w:rsidR="00552BD4" w:rsidRPr="001F1A76" w:rsidRDefault="00552BD4" w:rsidP="00552BD4">
      <w:pPr>
        <w:pStyle w:val="ProductList-Body"/>
      </w:pPr>
    </w:p>
    <w:p w14:paraId="621931EC" w14:textId="77777777" w:rsidR="00552BD4" w:rsidRPr="001F1A76" w:rsidRDefault="00552BD4" w:rsidP="00552BD4">
      <w:pPr>
        <w:pStyle w:val="ProductList-Body"/>
        <w:spacing w:after="120"/>
        <w:ind w:left="158"/>
      </w:pPr>
      <w:r>
        <w:rPr>
          <w:b/>
        </w:rPr>
        <w:t>1.</w:t>
      </w:r>
      <w:r>
        <w:t xml:space="preserve"> Αυτοί οι Όροι του ΓΚΠΔ ισχύουν για την επεξεργασία Δεδομένων Προσωπικού Χαρακτήρα, εντός του πεδίου εφαρμογής του ΓΚΠΔ, από τη Microsoft εκ μέρους του Πελάτη. </w:t>
      </w:r>
    </w:p>
    <w:p w14:paraId="7B9D070B" w14:textId="46C897E0" w:rsidR="00552BD4" w:rsidRPr="001F1A76" w:rsidRDefault="00552BD4" w:rsidP="00552BD4">
      <w:pPr>
        <w:pStyle w:val="ProductList-Body"/>
        <w:spacing w:after="120"/>
        <w:ind w:left="158"/>
      </w:pPr>
      <w:r>
        <w:rPr>
          <w:b/>
        </w:rPr>
        <w:t>2.</w:t>
      </w:r>
      <w:r>
        <w:t xml:space="preserve"> 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του Πελάτη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w:t>
      </w:r>
    </w:p>
    <w:p w14:paraId="522428CE" w14:textId="77777777" w:rsidR="00552BD4" w:rsidRPr="001F1A76" w:rsidRDefault="00552BD4" w:rsidP="00552BD4">
      <w:pPr>
        <w:pStyle w:val="ProductList-Body"/>
        <w:spacing w:after="120"/>
        <w:ind w:left="158"/>
      </w:pPr>
      <w:r>
        <w:rPr>
          <w:b/>
        </w:rPr>
        <w:t>3.</w:t>
      </w:r>
      <w:r>
        <w:t xml:space="preserve">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OST ή άλλη σύμβαση ανάμεσα στη Microsoft και τον Πελάτη. </w:t>
      </w:r>
    </w:p>
    <w:p w14:paraId="503E51C2" w14:textId="187741CC" w:rsidR="00552BD4" w:rsidRPr="001F1A76" w:rsidRDefault="00552BD4" w:rsidP="00552BD4">
      <w:pPr>
        <w:pStyle w:val="ProductList-Body"/>
        <w:spacing w:after="120"/>
        <w:ind w:left="158"/>
      </w:pPr>
      <w:r>
        <w:rPr>
          <w:b/>
        </w:rPr>
        <w:t>4.</w:t>
      </w:r>
      <w:r>
        <w:t xml:space="preserve"> Αυτοί οι Όροι του ΓΚΠΔ δεν ισχύουν στην περίπτωση που η Microsoft είναι ένας υπεύθυνος επεξεργασίας Δεδομένων Προσωπικού Χαρακτήρα. </w:t>
      </w:r>
    </w:p>
    <w:p w14:paraId="01D3610A" w14:textId="77777777" w:rsidR="00552BD4" w:rsidRPr="001F1A76" w:rsidRDefault="00552BD4" w:rsidP="00552BD4">
      <w:pPr>
        <w:pStyle w:val="ProductList-Body"/>
      </w:pPr>
    </w:p>
    <w:p w14:paraId="253E5CC7" w14:textId="77777777" w:rsidR="00552BD4" w:rsidRPr="001F1A76" w:rsidRDefault="00552BD4" w:rsidP="00552BD4">
      <w:pPr>
        <w:pStyle w:val="ProductList-Body"/>
        <w:outlineLvl w:val="1"/>
      </w:pPr>
      <w:r>
        <w:rPr>
          <w:b/>
          <w:lang w:val="en-US"/>
        </w:rPr>
        <w:t>C</w:t>
      </w:r>
      <w:r>
        <w:rPr>
          <w:b/>
        </w:rPr>
        <w:t>. 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77777777" w:rsidR="00552BD4" w:rsidRPr="001F1A76" w:rsidRDefault="00552BD4"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AF634D">
        <w:t>«</w:t>
      </w:r>
      <w:r>
        <w:t>Ένωση</w:t>
      </w:r>
      <w:r w:rsidRPr="00552BD4">
        <w:t>»</w:t>
      </w:r>
      <w:r>
        <w:t xml:space="preserve">)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πολλαπλών αδειών χρήσης (volume licensing) του Πελάτη, συμπεριλαμβανομένων αυτών των Όρων του ΓΚΠΔ.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552BD4">
      <w:pPr>
        <w:pStyle w:val="ProductList-Body"/>
        <w:spacing w:after="120"/>
        <w:ind w:left="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lastRenderedPageBreak/>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p w14:paraId="33E68BD7" w14:textId="43B82095" w:rsidR="00552BD4" w:rsidRPr="001F1A76" w:rsidRDefault="00552BD4" w:rsidP="00552BD4">
      <w:pPr>
        <w:pStyle w:val="ProductList-Body"/>
        <w:spacing w:after="120"/>
        <w:ind w:left="158"/>
      </w:pPr>
      <w:r>
        <w:rPr>
          <w:b/>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Μια τέτοια ειδοποίηση, κατ'ελάχιστο, θα </w:t>
      </w:r>
    </w:p>
    <w:p w14:paraId="2E8F948B" w14:textId="09C6C475" w:rsidR="00552BD4" w:rsidRPr="001F1A76" w:rsidRDefault="00552BD4" w:rsidP="00552BD4">
      <w:pPr>
        <w:pStyle w:val="ProductList-Body"/>
        <w:spacing w:after="120"/>
        <w:ind w:left="1440" w:hanging="720"/>
      </w:pPr>
      <w:r w:rsidRPr="003E4720">
        <w:rPr>
          <w:b/>
        </w:rPr>
        <w:t>(</w:t>
      </w:r>
      <w:r w:rsidRPr="00552BD4">
        <w:rPr>
          <w:b/>
        </w:rPr>
        <w:t>a</w:t>
      </w:r>
      <w:r w:rsidRPr="003E4720">
        <w:rPr>
          <w:b/>
        </w:rPr>
        <w:t>)</w:t>
      </w:r>
      <w:r>
        <w:tab/>
        <w:t>περιγράφει τη φύση της παραβίασης των δεδομένων προσωπικού χαρακτήρα, συμπεριλαμβανομένων, όπου είναι δυνατόν, των κατηγοριών και του κατά προσέγγιση αριθμού των ενδιαφερόμενων προσώπων στα οποία αναφέρονται τα δεδομένα, καθώς και των κατηγοριών και του κατά προσέγγιση αριθμού των σχετικών αρχείων Δεδομένων Προσωπικού Χαρακτήρα,</w:t>
      </w:r>
    </w:p>
    <w:p w14:paraId="55425F61" w14:textId="77777777" w:rsidR="00552BD4" w:rsidRPr="001F1A76" w:rsidRDefault="00552BD4" w:rsidP="00552BD4">
      <w:pPr>
        <w:pStyle w:val="ProductList-Body"/>
        <w:spacing w:after="120"/>
        <w:ind w:left="1440" w:hanging="720"/>
      </w:pPr>
      <w:r w:rsidRPr="003E4720">
        <w:rPr>
          <w:b/>
        </w:rPr>
        <w:t>(</w:t>
      </w:r>
      <w:r w:rsidRPr="00552BD4">
        <w:rPr>
          <w:b/>
        </w:rPr>
        <w:t>b</w:t>
      </w:r>
      <w:r w:rsidRPr="003E4720">
        <w:rPr>
          <w:b/>
        </w:rPr>
        <w:t>)</w:t>
      </w:r>
      <w:r>
        <w:tab/>
        <w:t>κοινοποιεί το όνομα και τα στοιχεία επικοινωνίας του υπευθύνου προστασίας δεδομένων προσωπικού χαρακτήρα ή άλλης επαφής από όπου μπορούν να ληφθούν περισσότερες πληροφορίες,</w:t>
      </w:r>
    </w:p>
    <w:p w14:paraId="6E51DFA2" w14:textId="77777777" w:rsidR="00552BD4" w:rsidRPr="001F1A76" w:rsidRDefault="00552BD4" w:rsidP="00552BD4">
      <w:pPr>
        <w:pStyle w:val="ProductList-Body"/>
        <w:spacing w:after="120"/>
        <w:ind w:left="720"/>
      </w:pPr>
      <w:r w:rsidRPr="003E4720">
        <w:rPr>
          <w:b/>
        </w:rPr>
        <w:t>(</w:t>
      </w:r>
      <w:r w:rsidRPr="00552BD4">
        <w:rPr>
          <w:b/>
        </w:rPr>
        <w:t>c</w:t>
      </w:r>
      <w:r w:rsidRPr="003E4720">
        <w:rPr>
          <w:b/>
        </w:rPr>
        <w:t>)</w:t>
      </w:r>
      <w:r>
        <w:rPr>
          <w:b/>
        </w:rPr>
        <w:tab/>
      </w:r>
      <w:r>
        <w:t>περιγράφει τις πιθανές συνέπειες της παραβίασης δεδομένων προσωπικού χαρακτήρα και</w:t>
      </w:r>
    </w:p>
    <w:p w14:paraId="55FD2A0F" w14:textId="296B6531"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tab/>
        <w:t>περιγράφει τα μέτρα που έλαβε ή προτίθεται να λάβει ο υπεύθυνος επεξεργασίας για την αντιμετώπιση της παραβίασης των δεδομένων προσωπικού χαρακτήρα, συμπεριλαμβανομένων, κατά περίπτωση, των μέτρων για τον περιορισμό των πιθανών δυσμενών επιπτώσεών της. (Άρθρο 33(3))</w:t>
      </w:r>
    </w:p>
    <w:p w14:paraId="6C4363FA" w14:textId="77777777" w:rsidR="00552BD4" w:rsidRPr="001F1A76" w:rsidRDefault="00552BD4" w:rsidP="00552BD4">
      <w:pPr>
        <w:pStyle w:val="ProductList-Body"/>
      </w:pPr>
      <w:r>
        <w:br w:type="page"/>
      </w:r>
    </w:p>
    <w:p w14:paraId="705F688D" w14:textId="1815D47B" w:rsidR="00552BD4" w:rsidRPr="001F1A76" w:rsidRDefault="00552BD4" w:rsidP="00552BD4">
      <w:pPr>
        <w:pStyle w:val="ProductList-SectionHeading"/>
        <w:outlineLvl w:val="0"/>
      </w:pPr>
      <w:bookmarkStart w:id="230" w:name="_Toc498345257"/>
      <w:bookmarkStart w:id="231" w:name="_Toc494450929"/>
      <w:bookmarkStart w:id="232" w:name="_Toc507325460"/>
      <w:r>
        <w:lastRenderedPageBreak/>
        <w:t>Προσάρτημα 1 – Πρόσθετοι Όροι του ΓΚΠΔ</w:t>
      </w:r>
      <w:bookmarkEnd w:id="230"/>
      <w:bookmarkEnd w:id="231"/>
      <w:bookmarkEnd w:id="232"/>
    </w:p>
    <w:p w14:paraId="173AD772" w14:textId="77777777" w:rsidR="00552BD4" w:rsidRPr="001F1A76" w:rsidRDefault="00552BD4" w:rsidP="00552BD4">
      <w:pPr>
        <w:pStyle w:val="ProductList-Body"/>
        <w:numPr>
          <w:ilvl w:val="0"/>
          <w:numId w:val="45"/>
        </w:numPr>
        <w:outlineLvl w:val="1"/>
      </w:pPr>
      <w:r>
        <w:rPr>
          <w:b/>
        </w:rPr>
        <w:t xml:space="preserve"> Υπεργολάβοι επεξεργασίας </w:t>
      </w:r>
    </w:p>
    <w:p w14:paraId="4767EB62" w14:textId="77777777" w:rsidR="00552BD4" w:rsidRPr="001F1A76" w:rsidRDefault="00552BD4" w:rsidP="00552BD4">
      <w:pPr>
        <w:pStyle w:val="ProductList-Body"/>
      </w:pPr>
    </w:p>
    <w:p w14:paraId="78BDE690" w14:textId="77777777" w:rsidR="00552BD4" w:rsidRPr="001F1A76" w:rsidRDefault="00552BD4" w:rsidP="00552BD4">
      <w:pPr>
        <w:pStyle w:val="ProductList-Body"/>
        <w:spacing w:after="120"/>
        <w:ind w:left="158"/>
      </w:pPr>
      <w:r>
        <w:rPr>
          <w:b/>
        </w:rPr>
        <w:t>1.</w:t>
      </w:r>
      <w:r>
        <w:t xml:space="preserve"> Ο Πελάτης συναινεί με την πρόσληψη Υπεργολάβων επεξεργασίας από τη Microsoft για την επεξεργασία Δεδομένων Προσωπικού Χαρακτήρα σύμφωνα με τους παρόντες Όρους του ΓΚΠΔ. </w:t>
      </w:r>
    </w:p>
    <w:p w14:paraId="28432BF5" w14:textId="77777777" w:rsidR="00552BD4" w:rsidRPr="001F1A76" w:rsidRDefault="00552BD4" w:rsidP="00552BD4">
      <w:pPr>
        <w:pStyle w:val="ProductList-Body"/>
        <w:spacing w:after="120"/>
        <w:ind w:left="158"/>
      </w:pPr>
      <w:r>
        <w:rPr>
          <w:b/>
        </w:rPr>
        <w:t>2.</w:t>
      </w:r>
      <w:r>
        <w:t xml:space="preserve">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παρόντες Όρους του ΓΚΠΔ. </w:t>
      </w:r>
    </w:p>
    <w:p w14:paraId="40977078" w14:textId="77777777" w:rsidR="00F32B8F" w:rsidRPr="004F5201" w:rsidRDefault="00F32B8F" w:rsidP="00F32B8F">
      <w:pPr>
        <w:pStyle w:val="ProductList-Body"/>
        <w:spacing w:after="120"/>
        <w:ind w:left="158"/>
      </w:pPr>
      <w:r w:rsidRPr="004F5201">
        <w:rPr>
          <w:b/>
        </w:rPr>
        <w:t>3.</w:t>
      </w:r>
      <w:r w:rsidRPr="004F5201">
        <w:t xml:space="preserve"> Μια λίστα με τους τρέχοντες Υπεργολάβους επεξεργασίας της Microsoft διατίθεται στη διεύθυνση: https://aka.ms/Online_Serv_Subcontractor_List (μια τέτοια διεύθυνση URL μπορεί να ενημερώνεται κ</w:t>
      </w:r>
      <w:r>
        <w:t xml:space="preserve">ατά καιρούς από τη Microsoft). </w:t>
      </w:r>
      <w:r w:rsidRPr="004F5201">
        <w:t>Τουλάχιστον 14 μέρες πριν από την εξουσιοδότηση οποιουδήποτε Υπεργολάβου επεξεργασίας με πρόσβαση σε Δεδομένα Προσωπικού Χαρακτήρα, η Microsoft θα ενημερώνει την τοποθεσία Web και θα παρέχει στον Πελάτη ένα μέσο προκειμένου να π</w:t>
      </w:r>
      <w:r>
        <w:t xml:space="preserve">ληροφορηθεί για την ενημέρωση. </w:t>
      </w:r>
      <w:r w:rsidRPr="004F5201">
        <w:t>Σε περίπτωση που η Microsoft είναι ένας εκτελών την επεξεργασία, ισχύουν οι ακόλουθοι όροι:</w:t>
      </w:r>
    </w:p>
    <w:p w14:paraId="1E2D189C" w14:textId="21ECCCB7" w:rsidR="00552BD4" w:rsidRPr="001F1A76" w:rsidRDefault="00552BD4" w:rsidP="00F32B8F">
      <w:pPr>
        <w:pStyle w:val="ProductList-Body"/>
        <w:spacing w:after="120"/>
        <w:ind w:left="1440" w:hanging="720"/>
      </w:pPr>
      <w:r>
        <w:rPr>
          <w:b/>
        </w:rPr>
        <w:t>(</w:t>
      </w:r>
      <w:r w:rsidRPr="00552BD4">
        <w:rPr>
          <w:b/>
        </w:rPr>
        <w:t>a</w:t>
      </w:r>
      <w:r>
        <w:rPr>
          <w:b/>
        </w:rPr>
        <w:t>)</w:t>
      </w:r>
      <w:r>
        <w:rPr>
          <w:b/>
        </w:rPr>
        <w:tab/>
      </w:r>
      <w:r>
        <w:t xml:space="preserve">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περιόδου κοινοποίησης, έγγραφη κοινοποίηση για τη διακοπή που θα εξηγεί τους λόγους της μη έγκρισης. </w:t>
      </w:r>
    </w:p>
    <w:p w14:paraId="4315EB9E" w14:textId="77777777" w:rsidR="00552BD4" w:rsidRPr="001F1A76" w:rsidRDefault="00552BD4" w:rsidP="00552BD4">
      <w:pPr>
        <w:pStyle w:val="ProductList-Body"/>
        <w:spacing w:after="120"/>
        <w:ind w:left="1440" w:hanging="720"/>
      </w:pPr>
      <w:r>
        <w:rPr>
          <w:b/>
        </w:rPr>
        <w:t>(</w:t>
      </w:r>
      <w:r w:rsidRPr="00552BD4">
        <w:rPr>
          <w:b/>
        </w:rPr>
        <w:t>b</w:t>
      </w:r>
      <w:r>
        <w:rPr>
          <w:b/>
        </w:rPr>
        <w:t>)</w:t>
      </w:r>
      <w:r>
        <w:rPr>
          <w:b/>
        </w:rPr>
        <w:tab/>
      </w:r>
      <w:r>
        <w:t xml:space="preserve">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w:t>
      </w:r>
    </w:p>
    <w:p w14:paraId="3AFCE929" w14:textId="77777777" w:rsidR="00552BD4" w:rsidRPr="001F1A76" w:rsidRDefault="00552BD4" w:rsidP="00552BD4">
      <w:pPr>
        <w:pStyle w:val="ProductList-Body"/>
        <w:spacing w:after="120"/>
        <w:ind w:left="1440" w:hanging="720"/>
      </w:pPr>
      <w:r>
        <w:rPr>
          <w:b/>
        </w:rPr>
        <w:t>(</w:t>
      </w:r>
      <w:r w:rsidRPr="00552BD4">
        <w:rPr>
          <w:b/>
        </w:rPr>
        <w:t>c</w:t>
      </w:r>
      <w:r>
        <w:rPr>
          <w:b/>
        </w:rPr>
        <w:t>)</w:t>
      </w:r>
      <w:r>
        <w:tab/>
        <w:t>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13899ECB" w14:textId="77777777" w:rsidR="00552BD4" w:rsidRPr="001F1A76" w:rsidRDefault="00552BD4" w:rsidP="00552BD4">
      <w:pPr>
        <w:pStyle w:val="ProductList-Body"/>
      </w:pPr>
    </w:p>
    <w:p w14:paraId="219D7D82" w14:textId="3A2351D9" w:rsidR="00552BD4" w:rsidRPr="001F1A76" w:rsidRDefault="00552BD4" w:rsidP="00552BD4">
      <w:pPr>
        <w:pStyle w:val="ProductList-Body"/>
        <w:numPr>
          <w:ilvl w:val="0"/>
          <w:numId w:val="45"/>
        </w:numPr>
        <w:outlineLvl w:val="1"/>
      </w:pPr>
      <w:r>
        <w:rPr>
          <w:b/>
        </w:rPr>
        <w:t xml:space="preserve"> Υποβοήθηση της ανταπόκρισης του πελάτη σε αιτήματα από Πρόσωπα στα οποία Αναφέρονται τα Δεδομένα</w:t>
      </w:r>
    </w:p>
    <w:p w14:paraId="31E49AB3" w14:textId="77777777" w:rsidR="00552BD4" w:rsidRPr="001F1A76" w:rsidRDefault="00552BD4" w:rsidP="00552BD4">
      <w:pPr>
        <w:pStyle w:val="ProductList-Body"/>
      </w:pPr>
      <w:r>
        <w:t xml:space="preserve"> </w:t>
      </w:r>
    </w:p>
    <w:p w14:paraId="2A0FA0E4" w14:textId="7807D1AA" w:rsidR="00552BD4" w:rsidRPr="001F1A76" w:rsidRDefault="00552BD4" w:rsidP="00552BD4">
      <w:pPr>
        <w:pStyle w:val="ProductList-Body"/>
        <w:spacing w:after="120"/>
        <w:ind w:left="158"/>
      </w:pPr>
      <w:r>
        <w:rPr>
          <w:b/>
        </w:rPr>
        <w:t>1.</w:t>
      </w:r>
      <w:r>
        <w:t xml:space="preserve"> Η Microsoft θα θέσει στη διάθεση του Πελάτη τα Δεδομένα Προσωπικού Χαρακτήρα των προσώπων στα οποία αυτά αναφέρονται και τη δυνατότητα να εκπληρώσει τα αιτήματα των προσώπων αυτών για την άσκηση ενός ή περισσότερων από τα δικαιώματά τους βάσει του ΓΚΠΔ κατά τρόπο συνεπή με τη λειτουργικότητα του Προϊόντος και του ρόλου της Microsoft ως εκτελούντα την επεξεργασία.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w:t>
      </w:r>
    </w:p>
    <w:p w14:paraId="349C18D4" w14:textId="77777777" w:rsidR="00552BD4" w:rsidRPr="001F1A76" w:rsidRDefault="00552BD4" w:rsidP="00552BD4">
      <w:pPr>
        <w:pStyle w:val="ProductList-Body"/>
        <w:spacing w:after="120"/>
        <w:ind w:left="158"/>
      </w:pPr>
      <w:r>
        <w:rPr>
          <w:b/>
        </w:rPr>
        <w:t>2.</w:t>
      </w:r>
      <w:r>
        <w:t xml:space="preserve">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τότε η Microsoft θα ανακατευθύνει το πρόσωπο αυτό ώστε να υποβάλλει το αίτημά του απευθείας στον Πελάτη.</w:t>
      </w:r>
    </w:p>
    <w:p w14:paraId="63715A39" w14:textId="77777777" w:rsidR="00552BD4" w:rsidRPr="001F1A76" w:rsidRDefault="00552BD4" w:rsidP="00552BD4">
      <w:pPr>
        <w:pStyle w:val="ProductList-Body"/>
        <w:ind w:left="158"/>
      </w:pPr>
    </w:p>
    <w:p w14:paraId="0E9F3B6A" w14:textId="77777777" w:rsidR="00552BD4" w:rsidRPr="001F1A76" w:rsidRDefault="00552BD4" w:rsidP="00552BD4">
      <w:pPr>
        <w:pStyle w:val="ProductList-Body"/>
        <w:numPr>
          <w:ilvl w:val="0"/>
          <w:numId w:val="45"/>
        </w:numPr>
        <w:outlineLvl w:val="1"/>
      </w:pPr>
      <w:r>
        <w:rPr>
          <w:b/>
        </w:rPr>
        <w:t>Επεξεργασία Δεδομένων Προσωπικού Χαρακτήρα</w:t>
      </w:r>
    </w:p>
    <w:p w14:paraId="0DB70AE8" w14:textId="77777777" w:rsidR="00552BD4" w:rsidRPr="001F1A76" w:rsidRDefault="00552BD4" w:rsidP="00552BD4">
      <w:pPr>
        <w:pStyle w:val="ProductList-Body"/>
      </w:pPr>
    </w:p>
    <w:p w14:paraId="422A1F01" w14:textId="77777777" w:rsidR="00552BD4" w:rsidRPr="001F1A76" w:rsidRDefault="00552BD4" w:rsidP="00552BD4">
      <w:pPr>
        <w:pStyle w:val="ProductList-Body"/>
        <w:spacing w:after="120"/>
        <w:ind w:left="158"/>
      </w:pPr>
      <w:r>
        <w:rPr>
          <w:b/>
        </w:rPr>
        <w:t xml:space="preserve">1. </w:t>
      </w:r>
      <w:r>
        <w:t xml:space="preserve">Η σύμβαση παραχώρησης πολλαπλών αδειών χρήσης (volume licensing) του Πελάτη (συμπεριλαμβανομένων αυτών των Όρων του ΓΚΠΔ), μαζί με τη χρήση και ρύθμιση παραμέτρων από τον Πελάτη των δυνατοτήτων του Προϊόντος, αποτελούν τις πλήρεις και τελικές οδηγίες του Πελάτη προς τη Microsoft για την επεξεργασία Δεδομένων Προσωπικού Χαρακτήρα. </w:t>
      </w:r>
    </w:p>
    <w:p w14:paraId="64F43018" w14:textId="77777777" w:rsidR="00552BD4" w:rsidRPr="001F1A76" w:rsidRDefault="00552BD4" w:rsidP="00552BD4">
      <w:pPr>
        <w:pStyle w:val="ProductList-Body"/>
        <w:spacing w:after="120"/>
        <w:ind w:left="158"/>
      </w:pPr>
      <w:r>
        <w:rPr>
          <w:b/>
        </w:rPr>
        <w:t xml:space="preserve">2. </w:t>
      </w:r>
      <w:r>
        <w:t>Η Microsoft μπορεί επίσης να μεταβιβάσει Δεδομένα Προσωπικού Χαρακτήρα, εφόσον απαιτείται από το εφαρμοστέο δίκαιο.</w:t>
      </w:r>
    </w:p>
    <w:p w14:paraId="06E5F48B" w14:textId="77777777" w:rsidR="00552BD4" w:rsidRPr="001F1A76" w:rsidRDefault="00552BD4" w:rsidP="00552BD4">
      <w:pPr>
        <w:pStyle w:val="ProductList-Body"/>
        <w:spacing w:after="120"/>
        <w:ind w:left="158"/>
      </w:pPr>
      <w:r>
        <w:rPr>
          <w:b/>
        </w:rPr>
        <w:t xml:space="preserve">3. </w:t>
      </w:r>
      <w:r>
        <w:t xml:space="preserve">Η Microsoft θα διασφαλίσει ότι το προσωπικό της που απασχολείται στην επεξεργασία Δεδομένων Προσωπικού Χαρακτήρα (i) θα επεξεργάζεται τα Δεδομένα αυτά μόνο κατόπιν οδηγιών του Πελάτη, εκτός κι εάν αυτό απαιτείται από τη νομοθεσία της Ένωσης, του Κράτους-Μέλους ή άλλο εφαρμοστέο δίκαιο και (ii) έχει δεσμευτεί να διατηρεί την εμπιστευτικότητα των Δεδομένων αυτών ακόμη κι αφού λήξει αυτή η απασχόληση. </w:t>
      </w:r>
    </w:p>
    <w:p w14:paraId="3EE33A95" w14:textId="77777777" w:rsidR="00552BD4" w:rsidRPr="001F1A76" w:rsidRDefault="00552BD4" w:rsidP="00552BD4">
      <w:pPr>
        <w:pStyle w:val="ProductList-Body"/>
        <w:spacing w:after="120"/>
        <w:ind w:left="158"/>
      </w:pPr>
      <w:r>
        <w:rPr>
          <w:b/>
        </w:rPr>
        <w:t xml:space="preserve">4. </w:t>
      </w:r>
      <w:r>
        <w:t xml:space="preserve">Το αντικείμενο της επεξεργασίας περιορίζεται στα Δεδομένα Προσωπικού Χαρακτήρα εντός του πεδίου εφαρμογής του ΓΚΠΔ και η διάρκεια της επεξεργασίας ισχύει για τη διάρκεια του δικαιώματος του Πελάτη να χρησιμοποιεί το Προϊόν ή τη συμμετοχή του Πελάτη στις Επαγγελματικές Υπηρεσίες. Η φύση και ο σκοπός της επεξεργασίας πρέπει να είναι η παροχή του Προϊόντος ή των Επαγγελματικών Υπηρεσιών σύμφωνα με τη σύμβαση παραχώρησης πολλαπλών αδειών χρήσης (volume licensing) του Πελάτη. Οι τύποι Δεδομένων Προσωπικού Χαρακτήρα που επεξεργάζονται από το Προϊόν ή τις Επαγγελματικές Υπηρεσίες περιλαμβάνουν εκείνους που προσδιορίζονται ρητά στο Άρθρο 4 του ΓΚΠΔ, καθώς και άλλα Δεδομένα Προσωπικού Χαρακτήρα που υποβάλλονται από τον Πελάτη στο Προϊόν ή μέσω της συμμετοχής στις Επαγγελματικές Υπηρεσίες. 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 </w:t>
      </w:r>
    </w:p>
    <w:p w14:paraId="2E4B47E9" w14:textId="77777777" w:rsidR="00552BD4" w:rsidRPr="001F1A76" w:rsidRDefault="00552BD4" w:rsidP="00552BD4">
      <w:pPr>
        <w:pStyle w:val="ProductList-Body"/>
        <w:spacing w:after="120"/>
        <w:ind w:left="158"/>
      </w:pPr>
      <w:r>
        <w:rPr>
          <w:b/>
        </w:rPr>
        <w:lastRenderedPageBreak/>
        <w:t xml:space="preserve">5. </w:t>
      </w:r>
      <w:r>
        <w:t xml:space="preserve">Με τη λήξη ή τη διακοπή του δικαιώματος του Πελάτη να χρησιμοποιεί το Προϊόν ή την ολοκλήρωση της συμμετοχής του Πελάτη στις Επαγγελματικές Υπηρεσίες, η Microsoft θα διαγράψει ή θα επιστρέψει τα Δεδομένα Προσωπικού Χαρακτήρα σύμφωνα με τους όρους και τις προθεσμίες για κάθε μία από τις Υπηρεσίες Online που ορίζονται στους ισχύοντες OST, για κάθε Προϊόν όπως προσδιορίζεται στην τεκμηρίωση του Προϊόντος και για τις Επαγγελματικές Υπηρεσίες όπως αναφέρεται στους ισχύοντες όρους συμμετοχής, εκτός κι εάν η νομοθεσία της Ένωσης, του Κράτους-Μέλους ή άλλο εφαρμοστέο δίκαιο απαιτεί την αποθήκευση των Δεδομένων αυτών. </w:t>
      </w:r>
    </w:p>
    <w:p w14:paraId="1912910F" w14:textId="77777777" w:rsidR="00552BD4" w:rsidRPr="001F1A76" w:rsidRDefault="00552BD4" w:rsidP="00552BD4">
      <w:pPr>
        <w:pStyle w:val="ProductList-Body"/>
        <w:ind w:left="158"/>
      </w:pPr>
    </w:p>
    <w:p w14:paraId="7853B700" w14:textId="77777777" w:rsidR="00552BD4" w:rsidRPr="001F1A76" w:rsidRDefault="00552BD4" w:rsidP="00552BD4">
      <w:pPr>
        <w:pStyle w:val="ProductList-Body"/>
        <w:numPr>
          <w:ilvl w:val="0"/>
          <w:numId w:val="45"/>
        </w:numPr>
        <w:outlineLvl w:val="1"/>
      </w:pPr>
      <w:r>
        <w:rPr>
          <w:b/>
        </w:rPr>
        <w:t>Ασφάλεια</w:t>
      </w:r>
    </w:p>
    <w:p w14:paraId="3EA070F0" w14:textId="77777777" w:rsidR="00552BD4" w:rsidRPr="001F1A76" w:rsidRDefault="00552BD4" w:rsidP="00552BD4">
      <w:pPr>
        <w:pStyle w:val="ProductList-Body"/>
      </w:pPr>
    </w:p>
    <w:p w14:paraId="2C197D6E" w14:textId="77777777" w:rsidR="00552BD4" w:rsidRPr="001F1A76" w:rsidRDefault="00552BD4" w:rsidP="00552BD4">
      <w:pPr>
        <w:pStyle w:val="ProductList-Body"/>
      </w:pPr>
      <w:r>
        <w:t xml:space="preserve">Η Microsoft (i) διατηρεί τις πρακτικές και τις πολιτικές ασφαλείας για την προστασία των Δεδομένων Προσωπικού Χαρακτήρα, όπως ορίζεται στην έγγραφη πολιτική ασφαλείας δεδομένων (η πολιτική αυτή αποτελεί </w:t>
      </w:r>
      <w:r w:rsidRPr="000C320D">
        <w:t>«</w:t>
      </w:r>
      <w:r>
        <w:t>Πολιτική Ασφάλειας Πληροφοριών</w:t>
      </w:r>
      <w:r w:rsidRPr="00F640D2">
        <w:t>»</w:t>
      </w:r>
      <w:r>
        <w:t xml:space="preserve">) για κάθε Προϊόν και για Επαγγελματικές Υπηρεσίες και (ii) βάσει των υποχρεώσεων μη αποκάλυψης, θέτει στη διάθεση του Πελάτη την Πολιτική Ασφάλειας Πληροφοριών, καθώς και τις περιγραφές των ελέγχων ασφαλείας που εφαρμόζονται για τα Προϊόντα ή τις Επαγγελματικές Υπηρεσίες και άλλες πληροφορίες που εύλογα ζητούνται από τον Πελάτη σχετικά με τις πρακτικές και τις πολιτικές ασφαλείας της Microsoft. </w:t>
      </w:r>
    </w:p>
    <w:p w14:paraId="68EDC16C" w14:textId="77777777" w:rsidR="00552BD4" w:rsidRPr="001F1A76" w:rsidRDefault="00552BD4" w:rsidP="00552BD4">
      <w:pPr>
        <w:pStyle w:val="ProductList-Body"/>
      </w:pPr>
    </w:p>
    <w:p w14:paraId="04222B9F" w14:textId="77777777" w:rsidR="00552BD4" w:rsidRPr="001F1A76" w:rsidRDefault="00552BD4" w:rsidP="00552BD4">
      <w:pPr>
        <w:pStyle w:val="ProductList-Body"/>
        <w:numPr>
          <w:ilvl w:val="0"/>
          <w:numId w:val="45"/>
        </w:numPr>
        <w:outlineLvl w:val="1"/>
      </w:pPr>
      <w:r>
        <w:rPr>
          <w:b/>
        </w:rPr>
        <w:t>Παραβίαση των Δεδομένων Προσωπικού Χαρακτήρα</w:t>
      </w:r>
    </w:p>
    <w:p w14:paraId="2DF02F01" w14:textId="77777777" w:rsidR="00552BD4" w:rsidRPr="001F1A76" w:rsidRDefault="00552BD4" w:rsidP="00552BD4">
      <w:pPr>
        <w:pStyle w:val="ProductList-Body"/>
      </w:pPr>
    </w:p>
    <w:p w14:paraId="724814B3" w14:textId="1CA68A53" w:rsidR="00552BD4" w:rsidRPr="001F1A76" w:rsidRDefault="00552BD4" w:rsidP="00552BD4">
      <w:pPr>
        <w:pStyle w:val="ProductList-Body"/>
      </w:pPr>
      <w:r>
        <w:t>Η Microsoft καταβάλλει εύλογες προσπάθειες για να βοηθήσει τον Πελάτη κατά την εκπλήρωση της υποχρέωσής του να ειδοποιήσει την αρμόδια αρχή ελέγχου και τα πρόσωπα στα οποία αναφέρονται τα δεδομένα για μια παραβίαση των δεδομένων προσωπικού χαρακτήρα σύμφωνα με τα Άρθρα 33 και 34 του ΓΚΠΔ.</w:t>
      </w:r>
    </w:p>
    <w:p w14:paraId="524F00FA" w14:textId="77777777" w:rsidR="00552BD4" w:rsidRPr="001F1A76" w:rsidRDefault="00552BD4" w:rsidP="00552BD4">
      <w:pPr>
        <w:pStyle w:val="ProductList-Body"/>
      </w:pPr>
    </w:p>
    <w:p w14:paraId="3BE54AAA" w14:textId="77777777" w:rsidR="00552BD4" w:rsidRPr="001F1A76" w:rsidRDefault="00552BD4" w:rsidP="00552BD4">
      <w:pPr>
        <w:pStyle w:val="ProductList-Body"/>
        <w:numPr>
          <w:ilvl w:val="0"/>
          <w:numId w:val="45"/>
        </w:numPr>
        <w:outlineLvl w:val="1"/>
      </w:pPr>
      <w:r>
        <w:rPr>
          <w:b/>
        </w:rPr>
        <w:t>Αρχεία δραστηριοτήτων επεξεργασίας</w:t>
      </w:r>
    </w:p>
    <w:p w14:paraId="666E3F69" w14:textId="77777777" w:rsidR="00552BD4" w:rsidRPr="001F1A76" w:rsidRDefault="00552BD4" w:rsidP="00552BD4">
      <w:pPr>
        <w:pStyle w:val="ProductList-Body"/>
      </w:pPr>
    </w:p>
    <w:p w14:paraId="2E838F50" w14:textId="77777777" w:rsidR="00552BD4" w:rsidRPr="001F1A76" w:rsidRDefault="00552BD4" w:rsidP="00552BD4">
      <w:pPr>
        <w:pStyle w:val="ProductList-Body"/>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081DC6AF" w14:textId="77777777" w:rsidR="00552BD4" w:rsidRPr="001F1A76" w:rsidRDefault="00552BD4" w:rsidP="00552BD4">
      <w:pPr>
        <w:pStyle w:val="ProductList-Body"/>
      </w:pPr>
    </w:p>
    <w:p w14:paraId="795BDA26" w14:textId="77777777" w:rsidR="00552BD4" w:rsidRPr="001F1A76" w:rsidRDefault="00552BD4" w:rsidP="00552BD4">
      <w:pPr>
        <w:pStyle w:val="ProductList-Body"/>
        <w:numPr>
          <w:ilvl w:val="0"/>
          <w:numId w:val="45"/>
        </w:numPr>
        <w:outlineLvl w:val="1"/>
      </w:pPr>
      <w:r>
        <w:rPr>
          <w:b/>
        </w:rPr>
        <w:t>Τροποποίηση, Συμπλήρωση και Διάρκεια ισχύος</w:t>
      </w:r>
    </w:p>
    <w:p w14:paraId="53CCD4F2" w14:textId="77777777" w:rsidR="00552BD4" w:rsidRPr="001F1A76" w:rsidRDefault="00552BD4" w:rsidP="00552BD4">
      <w:pPr>
        <w:pStyle w:val="ProductList-Body"/>
      </w:pPr>
    </w:p>
    <w:p w14:paraId="74122C8A" w14:textId="1BF3EB6C" w:rsidR="00552BD4" w:rsidRPr="001F1A76" w:rsidRDefault="00552BD4" w:rsidP="00552BD4">
      <w:pPr>
        <w:pStyle w:val="ProductList-Body"/>
        <w:spacing w:after="120"/>
        <w:ind w:left="158"/>
      </w:pPr>
      <w:r>
        <w:rPr>
          <w:b/>
        </w:rPr>
        <w:t>1.</w:t>
      </w:r>
      <w:r>
        <w:t xml:space="preserve"> Η Microsoft μπορεί να τροποποιήσει ή να συμπληρώσει τους παρόντες Όρους του ΓΚΠΔ, ειδοποιώντας τον Πελάτη, (i) εφόσον το απαιτεί η αρχή ελέγχου ή άλλη κυβερνητική ή ρυθμιστική οντότητα, (ii) εφόσον είναι απαραίτητο για συμμόρφωση με το εφαρμοστέο δίκαιο, (iii) ώστε να υλοποιηθούν οι τυποποιημένες συμβατικές ρήτρες που καθορίζονται από την Ευρωπαϊκή Επιτροπή ή (iv) ώστε να τηρηθεί ένας εγκεκριμένος κώδικας δεοντολογίας ή μηχανισμός πιστοποίησης εγκεκριμένος ή πιστοποιημένος σύμφωνα με τα Άρθρα 40, 42 και 43 του ΓΚΠΔ. </w:t>
      </w:r>
    </w:p>
    <w:p w14:paraId="7843A829" w14:textId="77777777" w:rsidR="00552BD4" w:rsidRPr="001F1A76" w:rsidRDefault="00552BD4" w:rsidP="00552BD4">
      <w:pPr>
        <w:pStyle w:val="ProductList-Body"/>
        <w:spacing w:after="120"/>
        <w:ind w:left="158"/>
      </w:pPr>
      <w:r>
        <w:rPr>
          <w:b/>
        </w:rPr>
        <w:t>2.</w:t>
      </w:r>
      <w:r>
        <w:t xml:space="preserve"> Με την επιφύλαξη αυτών των Όρων του ΓΚΠΔ, η Microsoft ενδέχεται να παρέχει κατά καιρούς πρόσθετες πληροφορίες και λεπτομέρειες σχετικά με τον τρόπο εκτέλεσης αυτών των Όρων του ΓΚΠΔ στην τεχνική τεκμηρίωσή της για Προϊόντα, για το ιδιωτικό απόρρητο και τις πολιτικές. </w:t>
      </w:r>
    </w:p>
    <w:p w14:paraId="56971AD0" w14:textId="02208641" w:rsidR="00552BD4" w:rsidRPr="001F1A76" w:rsidRDefault="00552BD4" w:rsidP="00552BD4">
      <w:pPr>
        <w:pStyle w:val="ProductList-Body"/>
        <w:spacing w:after="120"/>
        <w:ind w:left="158"/>
      </w:pPr>
      <w:r>
        <w:rPr>
          <w:b/>
        </w:rPr>
        <w:t>3.</w:t>
      </w:r>
      <w:r>
        <w:t xml:space="preserve"> Αυτοί οι Όροι του ΓΚΠΔ τίθενται σε ισχύ κατά την τελευταία (α) έναρξη της εφαρμογής του ΓΚΠΔ ή (β) χρήση από τον Πελάτη ενός Προϊόντος ή την παροχή Επαγγελματικών Υπηρεσιών από τη Microsoft για τους οποίους η Microsoft είναι ο εκτελών την επεξεργασία ή ο υπεργολάβος επεξεργασίας. </w:t>
      </w:r>
    </w:p>
    <w:p w14:paraId="765F5D0C" w14:textId="77777777" w:rsidR="00552BD4" w:rsidRPr="001F1A76" w:rsidRDefault="00552BD4" w:rsidP="00552BD4">
      <w:pPr>
        <w:pStyle w:val="ProductList-Body"/>
      </w:pPr>
    </w:p>
    <w:bookmarkEnd w:id="228"/>
    <w:bookmarkEnd w:id="229"/>
    <w:p w14:paraId="370C3D1C" w14:textId="77777777" w:rsidR="004D27A6" w:rsidRPr="00B53499" w:rsidRDefault="004D27A6" w:rsidP="00A914BF">
      <w:pPr>
        <w:pStyle w:val="ProductList-Body"/>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9595C58" w14:textId="77777777" w:rsidR="00F74300" w:rsidRDefault="00F74300" w:rsidP="009A573F">
      <w:pPr>
        <w:spacing w:after="0" w:line="240" w:lineRule="auto"/>
      </w:pPr>
      <w:r>
        <w:separator/>
      </w:r>
    </w:p>
  </w:endnote>
  <w:endnote w:type="continuationSeparator" w:id="0">
    <w:p w14:paraId="14C19B3D" w14:textId="77777777" w:rsidR="00F74300" w:rsidRDefault="00F74300" w:rsidP="009A573F">
      <w:pPr>
        <w:spacing w:after="0" w:line="240" w:lineRule="auto"/>
      </w:pPr>
      <w:r>
        <w:continuationSeparator/>
      </w:r>
    </w:p>
  </w:endnote>
  <w:endnote w:type="continuationNotice" w:id="1">
    <w:p w14:paraId="0F2E1B60" w14:textId="77777777" w:rsidR="00F74300" w:rsidRDefault="00F7430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D6352A"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D6352A"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D6352A"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D6352A"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D6352A"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D6352A"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D6352A"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D6352A"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D6352A"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D6352A"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D6352A"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D6352A"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D6352A"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D6352A"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D6352A"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D6352A"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D6352A"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D6352A"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D6352A"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D6352A"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D6352A"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D6352A"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D6352A"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D6352A"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D6352A"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D6352A"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D6352A"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D6352A"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D6352A"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D6352A"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D6352A"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D6352A"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D6352A"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D6352A"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D6352A"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D6352A"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D6352A"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D6352A"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D6352A"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D6352A"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D6352A"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D6352A"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D6352A"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D6352A"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D6352A"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D6352A"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D6352A"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D6352A"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D6352A"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D6352A"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D6352A"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D6352A"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D6352A"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D6352A"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D6352A"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D6352A"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D6352A"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D6352A"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D6352A"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D6352A"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D6352A"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D6352A"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D6352A"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D6352A"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D6352A"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D6352A"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D6352A"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D6352A"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D6352A"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D6352A"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D6352A"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D6352A"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D6352A"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D6352A"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D6352A"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D6352A"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D6352A"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D6352A"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D6352A"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D6352A"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D6352A"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D6352A"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D6352A"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D6352A"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D6352A"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D6352A"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D6352A"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D6352A"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D6352A"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D6352A"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D6352A"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D6352A"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D6352A"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D6352A"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D6352A"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D6352A"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D6352A"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D6352A"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D6352A"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D6352A"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D6352A"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D6352A"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D6352A"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D6352A"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D6352A"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D6352A"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D6352A"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D6352A"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D6352A"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D6352A"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D6352A"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D6352A"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D6352A"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D6352A"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677A53" w14:textId="77777777" w:rsidR="00F74300" w:rsidRDefault="00F74300" w:rsidP="009A573F">
      <w:pPr>
        <w:spacing w:after="0" w:line="240" w:lineRule="auto"/>
      </w:pPr>
      <w:r>
        <w:separator/>
      </w:r>
    </w:p>
  </w:footnote>
  <w:footnote w:type="continuationSeparator" w:id="0">
    <w:p w14:paraId="3508594C" w14:textId="77777777" w:rsidR="00F74300" w:rsidRDefault="00F74300" w:rsidP="009A573F">
      <w:pPr>
        <w:spacing w:after="0" w:line="240" w:lineRule="auto"/>
      </w:pPr>
      <w:r>
        <w:continuationSeparator/>
      </w:r>
    </w:p>
  </w:footnote>
  <w:footnote w:type="continuationNotice" w:id="1">
    <w:p w14:paraId="3D62F84C" w14:textId="77777777" w:rsidR="00F74300" w:rsidRDefault="00F7430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0F678C9D" w:rsidR="00776059" w:rsidRPr="00171B2E" w:rsidRDefault="00D6352A"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DD0655">
              <w:rPr>
                <w:color w:val="404040" w:themeColor="text1" w:themeTint="BF"/>
                <w:sz w:val="16"/>
                <w:szCs w:val="16"/>
              </w:rPr>
              <w:t xml:space="preserve">Μάρτιος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47</w:t>
        </w:r>
        <w:r w:rsidR="00776059">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19FE81B1" w:rsidR="00776059" w:rsidRPr="000A2D37" w:rsidRDefault="00D6352A"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DD0655">
              <w:rPr>
                <w:color w:val="404040" w:themeColor="text1" w:themeTint="BF"/>
                <w:sz w:val="16"/>
                <w:szCs w:val="16"/>
              </w:rPr>
              <w:t xml:space="preserve">Μάρτιος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Pr>
            <w:noProof/>
            <w:color w:val="404040" w:themeColor="text1" w:themeTint="BF"/>
            <w:sz w:val="16"/>
            <w:szCs w:val="16"/>
          </w:rPr>
          <w:t>8</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9"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3"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1"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2"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9"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3"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8"/>
  </w:num>
  <w:num w:numId="3">
    <w:abstractNumId w:val="27"/>
  </w:num>
  <w:num w:numId="4">
    <w:abstractNumId w:val="5"/>
  </w:num>
  <w:num w:numId="5">
    <w:abstractNumId w:val="7"/>
  </w:num>
  <w:num w:numId="6">
    <w:abstractNumId w:val="17"/>
  </w:num>
  <w:num w:numId="7">
    <w:abstractNumId w:val="18"/>
  </w:num>
  <w:num w:numId="8">
    <w:abstractNumId w:val="9"/>
  </w:num>
  <w:num w:numId="9">
    <w:abstractNumId w:val="19"/>
  </w:num>
  <w:num w:numId="10">
    <w:abstractNumId w:val="13"/>
  </w:num>
  <w:num w:numId="11">
    <w:abstractNumId w:val="31"/>
  </w:num>
  <w:num w:numId="12">
    <w:abstractNumId w:val="23"/>
  </w:num>
  <w:num w:numId="13">
    <w:abstractNumId w:val="8"/>
  </w:num>
  <w:num w:numId="14">
    <w:abstractNumId w:val="38"/>
  </w:num>
  <w:num w:numId="15">
    <w:abstractNumId w:val="35"/>
  </w:num>
  <w:num w:numId="16">
    <w:abstractNumId w:val="43"/>
  </w:num>
  <w:num w:numId="17">
    <w:abstractNumId w:val="39"/>
  </w:num>
  <w:num w:numId="18">
    <w:abstractNumId w:val="32"/>
  </w:num>
  <w:num w:numId="19">
    <w:abstractNumId w:val="33"/>
  </w:num>
  <w:num w:numId="20">
    <w:abstractNumId w:val="30"/>
  </w:num>
  <w:num w:numId="21">
    <w:abstractNumId w:val="11"/>
  </w:num>
  <w:num w:numId="22">
    <w:abstractNumId w:val="24"/>
  </w:num>
  <w:num w:numId="23">
    <w:abstractNumId w:val="21"/>
  </w:num>
  <w:num w:numId="24">
    <w:abstractNumId w:val="44"/>
  </w:num>
  <w:num w:numId="25">
    <w:abstractNumId w:val="36"/>
  </w:num>
  <w:num w:numId="26">
    <w:abstractNumId w:val="15"/>
  </w:num>
  <w:num w:numId="27">
    <w:abstractNumId w:val="22"/>
  </w:num>
  <w:num w:numId="28">
    <w:abstractNumId w:val="1"/>
  </w:num>
  <w:num w:numId="29">
    <w:abstractNumId w:val="4"/>
  </w:num>
  <w:num w:numId="30">
    <w:abstractNumId w:val="0"/>
  </w:num>
  <w:num w:numId="31">
    <w:abstractNumId w:val="37"/>
  </w:num>
  <w:num w:numId="32">
    <w:abstractNumId w:val="25"/>
  </w:num>
  <w:num w:numId="33">
    <w:abstractNumId w:val="41"/>
  </w:num>
  <w:num w:numId="34">
    <w:abstractNumId w:val="2"/>
  </w:num>
  <w:num w:numId="35">
    <w:abstractNumId w:val="42"/>
  </w:num>
  <w:num w:numId="36">
    <w:abstractNumId w:val="34"/>
  </w:num>
  <w:num w:numId="37">
    <w:abstractNumId w:val="29"/>
  </w:num>
  <w:num w:numId="38">
    <w:abstractNumId w:val="16"/>
  </w:num>
  <w:num w:numId="39">
    <w:abstractNumId w:val="20"/>
  </w:num>
  <w:num w:numId="40">
    <w:abstractNumId w:val="10"/>
  </w:num>
  <w:num w:numId="41">
    <w:abstractNumId w:val="12"/>
  </w:num>
  <w:num w:numId="42">
    <w:abstractNumId w:val="40"/>
  </w:num>
  <w:num w:numId="43">
    <w:abstractNumId w:val="14"/>
  </w:num>
  <w:num w:numId="44">
    <w:abstractNumId w:val="6"/>
  </w:num>
  <w:num w:numId="45">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grammar="clean"/>
  <w:documentProtection w:edit="readOnly" w:enforcement="1" w:cryptProviderType="rsaAES" w:cryptAlgorithmClass="hash" w:cryptAlgorithmType="typeAny" w:cryptAlgorithmSid="14" w:cryptSpinCount="100000" w:hash="ldNuko77Igfgfbd4XrOC27cCVUh4anMHrXDdxrOboP7fDc6sw4TxohKNS5u608Xc3pEEI1B8LJPDokfk7UI1tQ==" w:salt="itcf/xOaJqYF9m3tlgN7N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784E"/>
    <w:rsid w:val="00397EB0"/>
    <w:rsid w:val="003A0DB6"/>
    <w:rsid w:val="003A23FA"/>
    <w:rsid w:val="003A336A"/>
    <w:rsid w:val="003A35A1"/>
    <w:rsid w:val="003A53F8"/>
    <w:rsid w:val="003B0439"/>
    <w:rsid w:val="003B1AD1"/>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620E"/>
    <w:rsid w:val="006C6E4A"/>
    <w:rsid w:val="006C7A02"/>
    <w:rsid w:val="006D010B"/>
    <w:rsid w:val="006D0A95"/>
    <w:rsid w:val="006D1141"/>
    <w:rsid w:val="006D49E1"/>
    <w:rsid w:val="006D4A41"/>
    <w:rsid w:val="006D4C10"/>
    <w:rsid w:val="006D638A"/>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52A"/>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yperlink" Target="https://www.linkedin.com/legal/preview/user-agreement" TargetMode="External"/><Relationship Id="rId21" Type="http://schemas.openxmlformats.org/officeDocument/2006/relationships/footer" Target="footer7.xml"/><Relationship Id="rId34" Type="http://schemas.openxmlformats.org/officeDocument/2006/relationships/hyperlink" Target="https://aka.ms/r1j7jq" TargetMode="External"/><Relationship Id="rId42" Type="http://schemas.openxmlformats.org/officeDocument/2006/relationships/footer" Target="footer13.xml"/><Relationship Id="rId47" Type="http://schemas.openxmlformats.org/officeDocument/2006/relationships/hyperlink" Target="https://aka.ms/bingmapsplatformsdks/" TargetMode="External"/><Relationship Id="rId50" Type="http://schemas.openxmlformats.org/officeDocument/2006/relationships/footer" Target="footer15.xml"/><Relationship Id="rId55" Type="http://schemas.openxmlformats.org/officeDocument/2006/relationships/hyperlink" Target="http://www.microsoft.com/itacademy" TargetMode="External"/><Relationship Id="rId63" Type="http://schemas.openxmlformats.org/officeDocument/2006/relationships/hyperlink" Target="https://www.microsoft.com/en-us/dynamics365/pricing"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0" Type="http://schemas.openxmlformats.org/officeDocument/2006/relationships/hyperlink" Target="http://www.microsoft.com/online/international-availability.aspx" TargetMode="External"/><Relationship Id="rId29" Type="http://schemas.openxmlformats.org/officeDocument/2006/relationships/hyperlink" Target="http://azure.microsoft.com/services/" TargetMode="External"/><Relationship Id="rId41" Type="http://schemas.openxmlformats.org/officeDocument/2006/relationships/hyperlink" Target="https://business.linkedin.com/c/15/10/eu-scc" TargetMode="External"/><Relationship Id="rId54" Type="http://schemas.openxmlformats.org/officeDocument/2006/relationships/hyperlink" Target="http://go.microsoft.com/?linkid=9839206" TargetMode="External"/><Relationship Id="rId62" Type="http://schemas.openxmlformats.org/officeDocument/2006/relationships/footer" Target="footer2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go.microsoft.com/?linkid=9846224" TargetMode="Externa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1.xml"/><Relationship Id="rId40" Type="http://schemas.openxmlformats.org/officeDocument/2006/relationships/hyperlink" Target="https://www.linkedin.com/legal/privacy-policy" TargetMode="External"/><Relationship Id="rId45" Type="http://schemas.openxmlformats.org/officeDocument/2006/relationships/hyperlink" Target="http://go.microsoft.com/fwlink/?LinkId=690247" TargetMode="External"/><Relationship Id="rId53" Type="http://schemas.openxmlformats.org/officeDocument/2006/relationships/footer" Target="footer18.xml"/><Relationship Id="rId58" Type="http://schemas.openxmlformats.org/officeDocument/2006/relationships/hyperlink" Target="http://go.microsoft.com/fwlink/?LinkID=248686" TargetMode="External"/><Relationship Id="rId66"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hyperlink" Target="http://aka.ms/BAA" TargetMode="External"/><Relationship Id="rId28" Type="http://schemas.openxmlformats.org/officeDocument/2006/relationships/hyperlink" Target="https://aka.ms/r1j7jq" TargetMode="External"/><Relationship Id="rId36" Type="http://schemas.openxmlformats.org/officeDocument/2006/relationships/hyperlink" Target="https://go.microsoft.com/fwlink/?LinkId=521839" TargetMode="External"/><Relationship Id="rId49" Type="http://schemas.openxmlformats.org/officeDocument/2006/relationships/footer" Target="footer14.xml"/><Relationship Id="rId57" Type="http://schemas.openxmlformats.org/officeDocument/2006/relationships/hyperlink" Target="http://go.microsoft.com/?linkid=9710837" TargetMode="External"/><Relationship Id="rId61" Type="http://schemas.openxmlformats.org/officeDocument/2006/relationships/footer" Target="footer20.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www.office.com/sca" TargetMode="External"/><Relationship Id="rId52" Type="http://schemas.openxmlformats.org/officeDocument/2006/relationships/footer" Target="footer17.xml"/><Relationship Id="rId60" Type="http://schemas.openxmlformats.org/officeDocument/2006/relationships/hyperlink" Target="http://www.mpegla.com" TargetMode="External"/><Relationship Id="rId6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en-us/regions/" TargetMode="External"/><Relationship Id="rId30" Type="http://schemas.openxmlformats.org/officeDocument/2006/relationships/hyperlink" Target="http://azure.microsoft.com/en-us/regions" TargetMode="External"/><Relationship Id="rId35" Type="http://schemas.openxmlformats.org/officeDocument/2006/relationships/hyperlink" Target="https://go.microsoft.com/fwlink/?LinkId=521839" TargetMode="External"/><Relationship Id="rId43" Type="http://schemas.openxmlformats.org/officeDocument/2006/relationships/hyperlink" Target="http://go.microsoft.com/?linkid=9839206" TargetMode="External"/><Relationship Id="rId48" Type="http://schemas.openxmlformats.org/officeDocument/2006/relationships/hyperlink" Target="https://go.microsoft.com/fwlink/?LinkId=521839" TargetMode="External"/><Relationship Id="rId56" Type="http://schemas.openxmlformats.org/officeDocument/2006/relationships/footer" Target="footer19.xml"/><Relationship Id="rId64"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footer" Target="footer16.xm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s://www.microsoft.com/en-us/privacystatement/EnterpriseDev/default.aspx" TargetMode="External"/><Relationship Id="rId38" Type="http://schemas.openxmlformats.org/officeDocument/2006/relationships/footer" Target="footer12.xml"/><Relationship Id="rId46" Type="http://schemas.openxmlformats.org/officeDocument/2006/relationships/hyperlink" Target="https://aka.ms/bingmapsplatformapistou" TargetMode="External"/><Relationship Id="rId59"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CD4FDC-EA24-4D7F-803A-40E69D1BED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47</Pages>
  <Words>28665</Words>
  <Characters>163397</Characters>
  <Application>Microsoft Office Word</Application>
  <DocSecurity>8</DocSecurity>
  <Lines>1361</Lines>
  <Paragraphs>383</Paragraphs>
  <ScaleCrop>false</ScaleCrop>
  <LinksUpToDate>false</LinksUpToDate>
  <CharactersWithSpaces>191679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2018-02-28T06:06:00Z</dcterms:created>
  <dcterms:modified xsi:type="dcterms:W3CDTF">2018-02-28T06:06:00Z</dcterms:modified>
</cp:coreProperties>
</file>