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Όροι Υπηρεσιών Online</w:t>
      </w:r>
    </w:p>
    <w:p w14:paraId="6BAF63FC" w14:textId="25B25476" w:rsidR="004D27A6" w:rsidRPr="00690C65" w:rsidRDefault="004D27A6" w:rsidP="0013269F">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1η </w:t>
      </w:r>
      <w:r w:rsidR="0013269F">
        <w:rPr>
          <w:rFonts w:asciiTheme="majorHAnsi" w:hAnsiTheme="majorHAnsi"/>
          <w:color w:val="FFFFFF" w:themeColor="background1"/>
          <w:sz w:val="96"/>
          <w:szCs w:val="96"/>
        </w:rPr>
        <w:t xml:space="preserve">Οκτωβρίου </w:t>
      </w:r>
      <w:r>
        <w:rPr>
          <w:rFonts w:asciiTheme="majorHAnsi" w:hAnsiTheme="majorHAnsi"/>
          <w:color w:val="FFFFFF" w:themeColor="background1"/>
          <w:sz w:val="96"/>
          <w:szCs w:val="96"/>
        </w:rPr>
        <w:t>2015</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0EEC382A" w14:textId="77777777" w:rsidR="00FF6B09"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8534818" w:history="1">
        <w:r w:rsidR="00FF6B09" w:rsidRPr="008C4B75">
          <w:rPr>
            <w:rStyle w:val="Hyperlink"/>
            <w:noProof/>
          </w:rPr>
          <w:t>Εισαγωγή</w:t>
        </w:r>
        <w:r w:rsidR="00FF6B09">
          <w:rPr>
            <w:noProof/>
            <w:webHidden/>
          </w:rPr>
          <w:tab/>
        </w:r>
        <w:r w:rsidR="00FF6B09">
          <w:rPr>
            <w:noProof/>
            <w:webHidden/>
          </w:rPr>
          <w:fldChar w:fldCharType="begin"/>
        </w:r>
        <w:r w:rsidR="00FF6B09">
          <w:rPr>
            <w:noProof/>
            <w:webHidden/>
          </w:rPr>
          <w:instrText xml:space="preserve"> PAGEREF _Toc428534818 \h </w:instrText>
        </w:r>
        <w:r w:rsidR="00FF6B09">
          <w:rPr>
            <w:noProof/>
            <w:webHidden/>
          </w:rPr>
        </w:r>
        <w:r w:rsidR="00FF6B09">
          <w:rPr>
            <w:noProof/>
            <w:webHidden/>
          </w:rPr>
          <w:fldChar w:fldCharType="separate"/>
        </w:r>
        <w:r w:rsidR="00FF6B09">
          <w:rPr>
            <w:noProof/>
            <w:webHidden/>
          </w:rPr>
          <w:t>3</w:t>
        </w:r>
        <w:r w:rsidR="00FF6B09">
          <w:rPr>
            <w:noProof/>
            <w:webHidden/>
          </w:rPr>
          <w:fldChar w:fldCharType="end"/>
        </w:r>
      </w:hyperlink>
    </w:p>
    <w:p w14:paraId="17335EFA" w14:textId="77777777" w:rsidR="00FF6B09" w:rsidRDefault="005531C5">
      <w:pPr>
        <w:pStyle w:val="TOC3"/>
        <w:tabs>
          <w:tab w:val="right" w:leader="dot" w:pos="5030"/>
        </w:tabs>
        <w:rPr>
          <w:rFonts w:eastAsiaTheme="minorEastAsia"/>
          <w:smallCaps w:val="0"/>
          <w:noProof/>
          <w:sz w:val="22"/>
          <w:lang w:val="en-US" w:eastAsia="ja-JP" w:bidi="ar-SA"/>
        </w:rPr>
      </w:pPr>
      <w:hyperlink w:anchor="_Toc428534819" w:history="1">
        <w:r w:rsidR="00FF6B09" w:rsidRPr="008C4B75">
          <w:rPr>
            <w:rStyle w:val="Hyperlink"/>
            <w:noProof/>
          </w:rPr>
          <w:t>Προηγούμενες Εκδόσεις</w:t>
        </w:r>
        <w:r w:rsidR="00FF6B09">
          <w:rPr>
            <w:noProof/>
            <w:webHidden/>
          </w:rPr>
          <w:tab/>
        </w:r>
        <w:r w:rsidR="00FF6B09">
          <w:rPr>
            <w:noProof/>
            <w:webHidden/>
          </w:rPr>
          <w:fldChar w:fldCharType="begin"/>
        </w:r>
        <w:r w:rsidR="00FF6B09">
          <w:rPr>
            <w:noProof/>
            <w:webHidden/>
          </w:rPr>
          <w:instrText xml:space="preserve"> PAGEREF _Toc428534819 \h </w:instrText>
        </w:r>
        <w:r w:rsidR="00FF6B09">
          <w:rPr>
            <w:noProof/>
            <w:webHidden/>
          </w:rPr>
        </w:r>
        <w:r w:rsidR="00FF6B09">
          <w:rPr>
            <w:noProof/>
            <w:webHidden/>
          </w:rPr>
          <w:fldChar w:fldCharType="separate"/>
        </w:r>
        <w:r w:rsidR="00FF6B09">
          <w:rPr>
            <w:noProof/>
            <w:webHidden/>
          </w:rPr>
          <w:t>3</w:t>
        </w:r>
        <w:r w:rsidR="00FF6B09">
          <w:rPr>
            <w:noProof/>
            <w:webHidden/>
          </w:rPr>
          <w:fldChar w:fldCharType="end"/>
        </w:r>
      </w:hyperlink>
    </w:p>
    <w:p w14:paraId="28CF6DBF" w14:textId="77777777" w:rsidR="00FF6B09" w:rsidRDefault="005531C5">
      <w:pPr>
        <w:pStyle w:val="TOC3"/>
        <w:tabs>
          <w:tab w:val="right" w:leader="dot" w:pos="5030"/>
        </w:tabs>
        <w:rPr>
          <w:rFonts w:eastAsiaTheme="minorEastAsia"/>
          <w:smallCaps w:val="0"/>
          <w:noProof/>
          <w:sz w:val="22"/>
          <w:lang w:val="en-US" w:eastAsia="ja-JP" w:bidi="ar-SA"/>
        </w:rPr>
      </w:pPr>
      <w:hyperlink w:anchor="_Toc428534820" w:history="1">
        <w:r w:rsidR="00FF6B09" w:rsidRPr="008C4B75">
          <w:rPr>
            <w:rStyle w:val="Hyperlink"/>
            <w:noProof/>
          </w:rPr>
          <w:t>Διευκρινίσεις και Σύνοψη Αλλαγών</w:t>
        </w:r>
        <w:r w:rsidR="00FF6B09">
          <w:rPr>
            <w:noProof/>
            <w:webHidden/>
          </w:rPr>
          <w:tab/>
        </w:r>
        <w:r w:rsidR="00FF6B09">
          <w:rPr>
            <w:noProof/>
            <w:webHidden/>
          </w:rPr>
          <w:fldChar w:fldCharType="begin"/>
        </w:r>
        <w:r w:rsidR="00FF6B09">
          <w:rPr>
            <w:noProof/>
            <w:webHidden/>
          </w:rPr>
          <w:instrText xml:space="preserve"> PAGEREF _Toc428534820 \h </w:instrText>
        </w:r>
        <w:r w:rsidR="00FF6B09">
          <w:rPr>
            <w:noProof/>
            <w:webHidden/>
          </w:rPr>
        </w:r>
        <w:r w:rsidR="00FF6B09">
          <w:rPr>
            <w:noProof/>
            <w:webHidden/>
          </w:rPr>
          <w:fldChar w:fldCharType="separate"/>
        </w:r>
        <w:r w:rsidR="00FF6B09">
          <w:rPr>
            <w:noProof/>
            <w:webHidden/>
          </w:rPr>
          <w:t>3</w:t>
        </w:r>
        <w:r w:rsidR="00FF6B09">
          <w:rPr>
            <w:noProof/>
            <w:webHidden/>
          </w:rPr>
          <w:fldChar w:fldCharType="end"/>
        </w:r>
      </w:hyperlink>
    </w:p>
    <w:p w14:paraId="38B1F275" w14:textId="77777777" w:rsidR="00FF6B09" w:rsidRDefault="005531C5">
      <w:pPr>
        <w:pStyle w:val="TOC1"/>
        <w:tabs>
          <w:tab w:val="right" w:leader="dot" w:pos="5030"/>
        </w:tabs>
        <w:rPr>
          <w:rFonts w:eastAsiaTheme="minorEastAsia"/>
          <w:b w:val="0"/>
          <w:caps w:val="0"/>
          <w:noProof/>
          <w:sz w:val="22"/>
          <w:lang w:val="en-US" w:eastAsia="ja-JP" w:bidi="ar-SA"/>
        </w:rPr>
      </w:pPr>
      <w:hyperlink w:anchor="_Toc428534821" w:history="1">
        <w:r w:rsidR="00FF6B09" w:rsidRPr="008C4B75">
          <w:rPr>
            <w:rStyle w:val="Hyperlink"/>
            <w:noProof/>
          </w:rPr>
          <w:t>Γενικοί Όροι</w:t>
        </w:r>
        <w:r w:rsidR="00FF6B09">
          <w:rPr>
            <w:noProof/>
            <w:webHidden/>
          </w:rPr>
          <w:tab/>
        </w:r>
        <w:r w:rsidR="00FF6B09">
          <w:rPr>
            <w:noProof/>
            <w:webHidden/>
          </w:rPr>
          <w:fldChar w:fldCharType="begin"/>
        </w:r>
        <w:r w:rsidR="00FF6B09">
          <w:rPr>
            <w:noProof/>
            <w:webHidden/>
          </w:rPr>
          <w:instrText xml:space="preserve"> PAGEREF _Toc428534821 \h </w:instrText>
        </w:r>
        <w:r w:rsidR="00FF6B09">
          <w:rPr>
            <w:noProof/>
            <w:webHidden/>
          </w:rPr>
        </w:r>
        <w:r w:rsidR="00FF6B09">
          <w:rPr>
            <w:noProof/>
            <w:webHidden/>
          </w:rPr>
          <w:fldChar w:fldCharType="separate"/>
        </w:r>
        <w:r w:rsidR="00FF6B09">
          <w:rPr>
            <w:noProof/>
            <w:webHidden/>
          </w:rPr>
          <w:t>4</w:t>
        </w:r>
        <w:r w:rsidR="00FF6B09">
          <w:rPr>
            <w:noProof/>
            <w:webHidden/>
          </w:rPr>
          <w:fldChar w:fldCharType="end"/>
        </w:r>
      </w:hyperlink>
    </w:p>
    <w:p w14:paraId="1DAF4394" w14:textId="77777777" w:rsidR="00FF6B09" w:rsidRDefault="005531C5">
      <w:pPr>
        <w:pStyle w:val="TOC5"/>
        <w:tabs>
          <w:tab w:val="right" w:leader="dot" w:pos="5030"/>
        </w:tabs>
        <w:rPr>
          <w:rFonts w:eastAsiaTheme="minorEastAsia"/>
          <w:noProof/>
          <w:sz w:val="22"/>
          <w:lang w:val="en-US" w:eastAsia="ja-JP" w:bidi="ar-SA"/>
        </w:rPr>
      </w:pPr>
      <w:hyperlink w:anchor="_Toc428534822" w:history="1">
        <w:r w:rsidR="00FF6B09" w:rsidRPr="008C4B75">
          <w:rPr>
            <w:rStyle w:val="Hyperlink"/>
            <w:noProof/>
          </w:rPr>
          <w:t>Ορισμοί</w:t>
        </w:r>
        <w:r w:rsidR="00FF6B09">
          <w:rPr>
            <w:noProof/>
            <w:webHidden/>
          </w:rPr>
          <w:tab/>
        </w:r>
        <w:r w:rsidR="00FF6B09">
          <w:rPr>
            <w:noProof/>
            <w:webHidden/>
          </w:rPr>
          <w:fldChar w:fldCharType="begin"/>
        </w:r>
        <w:r w:rsidR="00FF6B09">
          <w:rPr>
            <w:noProof/>
            <w:webHidden/>
          </w:rPr>
          <w:instrText xml:space="preserve"> PAGEREF _Toc428534822 \h </w:instrText>
        </w:r>
        <w:r w:rsidR="00FF6B09">
          <w:rPr>
            <w:noProof/>
            <w:webHidden/>
          </w:rPr>
        </w:r>
        <w:r w:rsidR="00FF6B09">
          <w:rPr>
            <w:noProof/>
            <w:webHidden/>
          </w:rPr>
          <w:fldChar w:fldCharType="separate"/>
        </w:r>
        <w:r w:rsidR="00FF6B09">
          <w:rPr>
            <w:noProof/>
            <w:webHidden/>
          </w:rPr>
          <w:t>4</w:t>
        </w:r>
        <w:r w:rsidR="00FF6B09">
          <w:rPr>
            <w:noProof/>
            <w:webHidden/>
          </w:rPr>
          <w:fldChar w:fldCharType="end"/>
        </w:r>
      </w:hyperlink>
    </w:p>
    <w:p w14:paraId="67C04CC5" w14:textId="77777777" w:rsidR="00FF6B09" w:rsidRDefault="005531C5">
      <w:pPr>
        <w:pStyle w:val="TOC5"/>
        <w:tabs>
          <w:tab w:val="right" w:leader="dot" w:pos="5030"/>
        </w:tabs>
        <w:rPr>
          <w:rFonts w:eastAsiaTheme="minorEastAsia"/>
          <w:noProof/>
          <w:sz w:val="22"/>
          <w:lang w:val="en-US" w:eastAsia="ja-JP" w:bidi="ar-SA"/>
        </w:rPr>
      </w:pPr>
      <w:hyperlink w:anchor="_Toc428534823" w:history="1">
        <w:r w:rsidR="00FF6B09" w:rsidRPr="008C4B75">
          <w:rPr>
            <w:rStyle w:val="Hyperlink"/>
            <w:noProof/>
          </w:rPr>
          <w:t>Ενημερώσεις Όρων Υπηρεσιών Online</w:t>
        </w:r>
        <w:r w:rsidR="00FF6B09">
          <w:rPr>
            <w:noProof/>
            <w:webHidden/>
          </w:rPr>
          <w:tab/>
        </w:r>
        <w:r w:rsidR="00FF6B09">
          <w:rPr>
            <w:noProof/>
            <w:webHidden/>
          </w:rPr>
          <w:fldChar w:fldCharType="begin"/>
        </w:r>
        <w:r w:rsidR="00FF6B09">
          <w:rPr>
            <w:noProof/>
            <w:webHidden/>
          </w:rPr>
          <w:instrText xml:space="preserve"> PAGEREF _Toc428534823 \h </w:instrText>
        </w:r>
        <w:r w:rsidR="00FF6B09">
          <w:rPr>
            <w:noProof/>
            <w:webHidden/>
          </w:rPr>
        </w:r>
        <w:r w:rsidR="00FF6B09">
          <w:rPr>
            <w:noProof/>
            <w:webHidden/>
          </w:rPr>
          <w:fldChar w:fldCharType="separate"/>
        </w:r>
        <w:r w:rsidR="00FF6B09">
          <w:rPr>
            <w:noProof/>
            <w:webHidden/>
          </w:rPr>
          <w:t>4</w:t>
        </w:r>
        <w:r w:rsidR="00FF6B09">
          <w:rPr>
            <w:noProof/>
            <w:webHidden/>
          </w:rPr>
          <w:fldChar w:fldCharType="end"/>
        </w:r>
      </w:hyperlink>
    </w:p>
    <w:p w14:paraId="574E10C2" w14:textId="77777777" w:rsidR="00FF6B09" w:rsidRDefault="005531C5">
      <w:pPr>
        <w:pStyle w:val="TOC5"/>
        <w:tabs>
          <w:tab w:val="right" w:leader="dot" w:pos="5030"/>
        </w:tabs>
        <w:rPr>
          <w:rFonts w:eastAsiaTheme="minorEastAsia"/>
          <w:noProof/>
          <w:sz w:val="22"/>
          <w:lang w:val="en-US" w:eastAsia="ja-JP" w:bidi="ar-SA"/>
        </w:rPr>
      </w:pPr>
      <w:hyperlink w:anchor="_Toc428534824" w:history="1">
        <w:r w:rsidR="00FF6B09" w:rsidRPr="008C4B75">
          <w:rPr>
            <w:rStyle w:val="Hyperlink"/>
            <w:noProof/>
          </w:rPr>
          <w:t>Κανονιστικές Αλλαγές και Διεθνής Διαθεσιμότητα</w:t>
        </w:r>
        <w:r w:rsidR="00FF6B09">
          <w:rPr>
            <w:noProof/>
            <w:webHidden/>
          </w:rPr>
          <w:tab/>
        </w:r>
        <w:r w:rsidR="00FF6B09">
          <w:rPr>
            <w:noProof/>
            <w:webHidden/>
          </w:rPr>
          <w:fldChar w:fldCharType="begin"/>
        </w:r>
        <w:r w:rsidR="00FF6B09">
          <w:rPr>
            <w:noProof/>
            <w:webHidden/>
          </w:rPr>
          <w:instrText xml:space="preserve"> PAGEREF _Toc428534824 \h </w:instrText>
        </w:r>
        <w:r w:rsidR="00FF6B09">
          <w:rPr>
            <w:noProof/>
            <w:webHidden/>
          </w:rPr>
        </w:r>
        <w:r w:rsidR="00FF6B09">
          <w:rPr>
            <w:noProof/>
            <w:webHidden/>
          </w:rPr>
          <w:fldChar w:fldCharType="separate"/>
        </w:r>
        <w:r w:rsidR="00FF6B09">
          <w:rPr>
            <w:noProof/>
            <w:webHidden/>
          </w:rPr>
          <w:t>4</w:t>
        </w:r>
        <w:r w:rsidR="00FF6B09">
          <w:rPr>
            <w:noProof/>
            <w:webHidden/>
          </w:rPr>
          <w:fldChar w:fldCharType="end"/>
        </w:r>
      </w:hyperlink>
    </w:p>
    <w:p w14:paraId="68E5D198" w14:textId="77777777" w:rsidR="00FF6B09" w:rsidRDefault="005531C5">
      <w:pPr>
        <w:pStyle w:val="TOC5"/>
        <w:tabs>
          <w:tab w:val="right" w:leader="dot" w:pos="5030"/>
        </w:tabs>
        <w:rPr>
          <w:rFonts w:eastAsiaTheme="minorEastAsia"/>
          <w:noProof/>
          <w:sz w:val="22"/>
          <w:lang w:val="en-US" w:eastAsia="ja-JP" w:bidi="ar-SA"/>
        </w:rPr>
      </w:pPr>
      <w:hyperlink w:anchor="_Toc428534825" w:history="1">
        <w:r w:rsidR="00FF6B09" w:rsidRPr="008C4B75">
          <w:rPr>
            <w:rStyle w:val="Hyperlink"/>
            <w:noProof/>
          </w:rPr>
          <w:t>Περίοδος Διατήρησης</w:t>
        </w:r>
        <w:r w:rsidR="00FF6B09">
          <w:rPr>
            <w:noProof/>
            <w:webHidden/>
          </w:rPr>
          <w:tab/>
        </w:r>
        <w:r w:rsidR="00FF6B09">
          <w:rPr>
            <w:noProof/>
            <w:webHidden/>
          </w:rPr>
          <w:fldChar w:fldCharType="begin"/>
        </w:r>
        <w:r w:rsidR="00FF6B09">
          <w:rPr>
            <w:noProof/>
            <w:webHidden/>
          </w:rPr>
          <w:instrText xml:space="preserve"> PAGEREF _Toc428534825 \h </w:instrText>
        </w:r>
        <w:r w:rsidR="00FF6B09">
          <w:rPr>
            <w:noProof/>
            <w:webHidden/>
          </w:rPr>
        </w:r>
        <w:r w:rsidR="00FF6B09">
          <w:rPr>
            <w:noProof/>
            <w:webHidden/>
          </w:rPr>
          <w:fldChar w:fldCharType="separate"/>
        </w:r>
        <w:r w:rsidR="00FF6B09">
          <w:rPr>
            <w:noProof/>
            <w:webHidden/>
          </w:rPr>
          <w:t>4</w:t>
        </w:r>
        <w:r w:rsidR="00FF6B09">
          <w:rPr>
            <w:noProof/>
            <w:webHidden/>
          </w:rPr>
          <w:fldChar w:fldCharType="end"/>
        </w:r>
      </w:hyperlink>
    </w:p>
    <w:p w14:paraId="53A69C5E" w14:textId="77777777" w:rsidR="00FF6B09" w:rsidRDefault="005531C5">
      <w:pPr>
        <w:pStyle w:val="TOC5"/>
        <w:tabs>
          <w:tab w:val="right" w:leader="dot" w:pos="5030"/>
        </w:tabs>
        <w:rPr>
          <w:rFonts w:eastAsiaTheme="minorEastAsia"/>
          <w:noProof/>
          <w:sz w:val="22"/>
          <w:lang w:val="en-US" w:eastAsia="ja-JP" w:bidi="ar-SA"/>
        </w:rPr>
      </w:pPr>
      <w:hyperlink w:anchor="_Toc428534826" w:history="1">
        <w:r w:rsidR="00FF6B09" w:rsidRPr="008C4B75">
          <w:rPr>
            <w:rStyle w:val="Hyperlink"/>
            <w:noProof/>
          </w:rPr>
          <w:t>Χρήση λογισμικού με την Online υπηρεσία</w:t>
        </w:r>
        <w:r w:rsidR="00FF6B09">
          <w:rPr>
            <w:noProof/>
            <w:webHidden/>
          </w:rPr>
          <w:tab/>
        </w:r>
        <w:r w:rsidR="00FF6B09">
          <w:rPr>
            <w:noProof/>
            <w:webHidden/>
          </w:rPr>
          <w:fldChar w:fldCharType="begin"/>
        </w:r>
        <w:r w:rsidR="00FF6B09">
          <w:rPr>
            <w:noProof/>
            <w:webHidden/>
          </w:rPr>
          <w:instrText xml:space="preserve"> PAGEREF _Toc428534826 \h </w:instrText>
        </w:r>
        <w:r w:rsidR="00FF6B09">
          <w:rPr>
            <w:noProof/>
            <w:webHidden/>
          </w:rPr>
        </w:r>
        <w:r w:rsidR="00FF6B09">
          <w:rPr>
            <w:noProof/>
            <w:webHidden/>
          </w:rPr>
          <w:fldChar w:fldCharType="separate"/>
        </w:r>
        <w:r w:rsidR="00FF6B09">
          <w:rPr>
            <w:noProof/>
            <w:webHidden/>
          </w:rPr>
          <w:t>5</w:t>
        </w:r>
        <w:r w:rsidR="00FF6B09">
          <w:rPr>
            <w:noProof/>
            <w:webHidden/>
          </w:rPr>
          <w:fldChar w:fldCharType="end"/>
        </w:r>
      </w:hyperlink>
    </w:p>
    <w:p w14:paraId="39C9AE6C" w14:textId="77777777" w:rsidR="00FF6B09" w:rsidRDefault="005531C5">
      <w:pPr>
        <w:pStyle w:val="TOC5"/>
        <w:tabs>
          <w:tab w:val="right" w:leader="dot" w:pos="5030"/>
        </w:tabs>
        <w:rPr>
          <w:rFonts w:eastAsiaTheme="minorEastAsia"/>
          <w:noProof/>
          <w:sz w:val="22"/>
          <w:lang w:val="en-US" w:eastAsia="ja-JP" w:bidi="ar-SA"/>
        </w:rPr>
      </w:pPr>
      <w:hyperlink w:anchor="_Toc428534827" w:history="1">
        <w:r w:rsidR="00FF6B09" w:rsidRPr="008C4B75">
          <w:rPr>
            <w:rStyle w:val="Hyperlink"/>
            <w:noProof/>
          </w:rPr>
          <w:t>Προϊόντα Τρίτων Κατασκευαστών</w:t>
        </w:r>
        <w:r w:rsidR="00FF6B09">
          <w:rPr>
            <w:noProof/>
            <w:webHidden/>
          </w:rPr>
          <w:tab/>
        </w:r>
        <w:r w:rsidR="00FF6B09">
          <w:rPr>
            <w:noProof/>
            <w:webHidden/>
          </w:rPr>
          <w:fldChar w:fldCharType="begin"/>
        </w:r>
        <w:r w:rsidR="00FF6B09">
          <w:rPr>
            <w:noProof/>
            <w:webHidden/>
          </w:rPr>
          <w:instrText xml:space="preserve"> PAGEREF _Toc428534827 \h </w:instrText>
        </w:r>
        <w:r w:rsidR="00FF6B09">
          <w:rPr>
            <w:noProof/>
            <w:webHidden/>
          </w:rPr>
        </w:r>
        <w:r w:rsidR="00FF6B09">
          <w:rPr>
            <w:noProof/>
            <w:webHidden/>
          </w:rPr>
          <w:fldChar w:fldCharType="separate"/>
        </w:r>
        <w:r w:rsidR="00FF6B09">
          <w:rPr>
            <w:noProof/>
            <w:webHidden/>
          </w:rPr>
          <w:t>5</w:t>
        </w:r>
        <w:r w:rsidR="00FF6B09">
          <w:rPr>
            <w:noProof/>
            <w:webHidden/>
          </w:rPr>
          <w:fldChar w:fldCharType="end"/>
        </w:r>
      </w:hyperlink>
    </w:p>
    <w:p w14:paraId="09352AC6" w14:textId="77777777" w:rsidR="00FF6B09" w:rsidRDefault="005531C5">
      <w:pPr>
        <w:pStyle w:val="TOC5"/>
        <w:tabs>
          <w:tab w:val="right" w:leader="dot" w:pos="5030"/>
        </w:tabs>
        <w:rPr>
          <w:rFonts w:eastAsiaTheme="minorEastAsia"/>
          <w:noProof/>
          <w:sz w:val="22"/>
          <w:lang w:val="en-US" w:eastAsia="ja-JP" w:bidi="ar-SA"/>
        </w:rPr>
      </w:pPr>
      <w:hyperlink w:anchor="_Toc428534828" w:history="1">
        <w:r w:rsidR="00FF6B09" w:rsidRPr="008C4B75">
          <w:rPr>
            <w:rStyle w:val="Hyperlink"/>
            <w:noProof/>
          </w:rPr>
          <w:t>Πολιτική Αποδεκτής Χρήσης</w:t>
        </w:r>
        <w:r w:rsidR="00FF6B09">
          <w:rPr>
            <w:noProof/>
            <w:webHidden/>
          </w:rPr>
          <w:tab/>
        </w:r>
        <w:r w:rsidR="00FF6B09">
          <w:rPr>
            <w:noProof/>
            <w:webHidden/>
          </w:rPr>
          <w:fldChar w:fldCharType="begin"/>
        </w:r>
        <w:r w:rsidR="00FF6B09">
          <w:rPr>
            <w:noProof/>
            <w:webHidden/>
          </w:rPr>
          <w:instrText xml:space="preserve"> PAGEREF _Toc428534828 \h </w:instrText>
        </w:r>
        <w:r w:rsidR="00FF6B09">
          <w:rPr>
            <w:noProof/>
            <w:webHidden/>
          </w:rPr>
        </w:r>
        <w:r w:rsidR="00FF6B09">
          <w:rPr>
            <w:noProof/>
            <w:webHidden/>
          </w:rPr>
          <w:fldChar w:fldCharType="separate"/>
        </w:r>
        <w:r w:rsidR="00FF6B09">
          <w:rPr>
            <w:noProof/>
            <w:webHidden/>
          </w:rPr>
          <w:t>5</w:t>
        </w:r>
        <w:r w:rsidR="00FF6B09">
          <w:rPr>
            <w:noProof/>
            <w:webHidden/>
          </w:rPr>
          <w:fldChar w:fldCharType="end"/>
        </w:r>
      </w:hyperlink>
    </w:p>
    <w:p w14:paraId="57B6909F" w14:textId="77777777" w:rsidR="00FF6B09" w:rsidRDefault="005531C5">
      <w:pPr>
        <w:pStyle w:val="TOC5"/>
        <w:tabs>
          <w:tab w:val="right" w:leader="dot" w:pos="5030"/>
        </w:tabs>
        <w:rPr>
          <w:rFonts w:eastAsiaTheme="minorEastAsia"/>
          <w:noProof/>
          <w:sz w:val="22"/>
          <w:lang w:val="en-US" w:eastAsia="ja-JP" w:bidi="ar-SA"/>
        </w:rPr>
      </w:pPr>
      <w:hyperlink w:anchor="_Toc428534829" w:history="1">
        <w:r w:rsidR="00FF6B09" w:rsidRPr="008C4B75">
          <w:rPr>
            <w:rStyle w:val="Hyperlink"/>
            <w:noProof/>
          </w:rPr>
          <w:t>Τεχνικοί Περιορισμοί</w:t>
        </w:r>
        <w:r w:rsidR="00FF6B09">
          <w:rPr>
            <w:noProof/>
            <w:webHidden/>
          </w:rPr>
          <w:tab/>
        </w:r>
        <w:r w:rsidR="00FF6B09">
          <w:rPr>
            <w:noProof/>
            <w:webHidden/>
          </w:rPr>
          <w:fldChar w:fldCharType="begin"/>
        </w:r>
        <w:r w:rsidR="00FF6B09">
          <w:rPr>
            <w:noProof/>
            <w:webHidden/>
          </w:rPr>
          <w:instrText xml:space="preserve"> PAGEREF _Toc428534829 \h </w:instrText>
        </w:r>
        <w:r w:rsidR="00FF6B09">
          <w:rPr>
            <w:noProof/>
            <w:webHidden/>
          </w:rPr>
        </w:r>
        <w:r w:rsidR="00FF6B09">
          <w:rPr>
            <w:noProof/>
            <w:webHidden/>
          </w:rPr>
          <w:fldChar w:fldCharType="separate"/>
        </w:r>
        <w:r w:rsidR="00FF6B09">
          <w:rPr>
            <w:noProof/>
            <w:webHidden/>
          </w:rPr>
          <w:t>6</w:t>
        </w:r>
        <w:r w:rsidR="00FF6B09">
          <w:rPr>
            <w:noProof/>
            <w:webHidden/>
          </w:rPr>
          <w:fldChar w:fldCharType="end"/>
        </w:r>
      </w:hyperlink>
    </w:p>
    <w:p w14:paraId="11D7016D" w14:textId="77777777" w:rsidR="00FF6B09" w:rsidRDefault="005531C5">
      <w:pPr>
        <w:pStyle w:val="TOC5"/>
        <w:tabs>
          <w:tab w:val="right" w:leader="dot" w:pos="5030"/>
        </w:tabs>
        <w:rPr>
          <w:rFonts w:eastAsiaTheme="minorEastAsia"/>
          <w:noProof/>
          <w:sz w:val="22"/>
          <w:lang w:val="en-US" w:eastAsia="ja-JP" w:bidi="ar-SA"/>
        </w:rPr>
      </w:pPr>
      <w:hyperlink w:anchor="_Toc428534830" w:history="1">
        <w:r w:rsidR="00FF6B09" w:rsidRPr="008C4B75">
          <w:rPr>
            <w:rStyle w:val="Hyperlink"/>
            <w:noProof/>
          </w:rPr>
          <w:t>Συμμόρφωση με τη Νομοθεσία</w:t>
        </w:r>
        <w:r w:rsidR="00FF6B09">
          <w:rPr>
            <w:noProof/>
            <w:webHidden/>
          </w:rPr>
          <w:tab/>
        </w:r>
        <w:r w:rsidR="00FF6B09">
          <w:rPr>
            <w:noProof/>
            <w:webHidden/>
          </w:rPr>
          <w:fldChar w:fldCharType="begin"/>
        </w:r>
        <w:r w:rsidR="00FF6B09">
          <w:rPr>
            <w:noProof/>
            <w:webHidden/>
          </w:rPr>
          <w:instrText xml:space="preserve"> PAGEREF _Toc428534830 \h </w:instrText>
        </w:r>
        <w:r w:rsidR="00FF6B09">
          <w:rPr>
            <w:noProof/>
            <w:webHidden/>
          </w:rPr>
        </w:r>
        <w:r w:rsidR="00FF6B09">
          <w:rPr>
            <w:noProof/>
            <w:webHidden/>
          </w:rPr>
          <w:fldChar w:fldCharType="separate"/>
        </w:r>
        <w:r w:rsidR="00FF6B09">
          <w:rPr>
            <w:noProof/>
            <w:webHidden/>
          </w:rPr>
          <w:t>6</w:t>
        </w:r>
        <w:r w:rsidR="00FF6B09">
          <w:rPr>
            <w:noProof/>
            <w:webHidden/>
          </w:rPr>
          <w:fldChar w:fldCharType="end"/>
        </w:r>
      </w:hyperlink>
    </w:p>
    <w:p w14:paraId="005E6807" w14:textId="77777777" w:rsidR="00FF6B09" w:rsidRDefault="005531C5">
      <w:pPr>
        <w:pStyle w:val="TOC5"/>
        <w:tabs>
          <w:tab w:val="right" w:leader="dot" w:pos="5030"/>
        </w:tabs>
        <w:rPr>
          <w:rFonts w:eastAsiaTheme="minorEastAsia"/>
          <w:noProof/>
          <w:sz w:val="22"/>
          <w:lang w:val="en-US" w:eastAsia="ja-JP" w:bidi="ar-SA"/>
        </w:rPr>
      </w:pPr>
      <w:hyperlink w:anchor="_Toc428534831" w:history="1">
        <w:r w:rsidR="00FF6B09" w:rsidRPr="008C4B75">
          <w:rPr>
            <w:rStyle w:val="Hyperlink"/>
            <w:noProof/>
          </w:rPr>
          <w:t>Ηλεκτρονικές ειδοποιήσεις</w:t>
        </w:r>
        <w:r w:rsidR="00FF6B09">
          <w:rPr>
            <w:noProof/>
            <w:webHidden/>
          </w:rPr>
          <w:tab/>
        </w:r>
        <w:r w:rsidR="00FF6B09">
          <w:rPr>
            <w:noProof/>
            <w:webHidden/>
          </w:rPr>
          <w:fldChar w:fldCharType="begin"/>
        </w:r>
        <w:r w:rsidR="00FF6B09">
          <w:rPr>
            <w:noProof/>
            <w:webHidden/>
          </w:rPr>
          <w:instrText xml:space="preserve"> PAGEREF _Toc428534831 \h </w:instrText>
        </w:r>
        <w:r w:rsidR="00FF6B09">
          <w:rPr>
            <w:noProof/>
            <w:webHidden/>
          </w:rPr>
        </w:r>
        <w:r w:rsidR="00FF6B09">
          <w:rPr>
            <w:noProof/>
            <w:webHidden/>
          </w:rPr>
          <w:fldChar w:fldCharType="separate"/>
        </w:r>
        <w:r w:rsidR="00FF6B09">
          <w:rPr>
            <w:noProof/>
            <w:webHidden/>
          </w:rPr>
          <w:t>6</w:t>
        </w:r>
        <w:r w:rsidR="00FF6B09">
          <w:rPr>
            <w:noProof/>
            <w:webHidden/>
          </w:rPr>
          <w:fldChar w:fldCharType="end"/>
        </w:r>
      </w:hyperlink>
    </w:p>
    <w:p w14:paraId="40C97536" w14:textId="77777777" w:rsidR="00FF6B09" w:rsidRDefault="005531C5">
      <w:pPr>
        <w:pStyle w:val="TOC5"/>
        <w:tabs>
          <w:tab w:val="right" w:leader="dot" w:pos="5030"/>
        </w:tabs>
        <w:rPr>
          <w:rFonts w:eastAsiaTheme="minorEastAsia"/>
          <w:noProof/>
          <w:sz w:val="22"/>
          <w:lang w:val="en-US" w:eastAsia="ja-JP" w:bidi="ar-SA"/>
        </w:rPr>
      </w:pPr>
      <w:hyperlink w:anchor="_Toc428534832" w:history="1">
        <w:r w:rsidR="00FF6B09" w:rsidRPr="008C4B75">
          <w:rPr>
            <w:rStyle w:val="Hyperlink"/>
            <w:noProof/>
          </w:rPr>
          <w:t>Επανεκχώρηση Αδειών Χρήσης</w:t>
        </w:r>
        <w:r w:rsidR="00FF6B09">
          <w:rPr>
            <w:noProof/>
            <w:webHidden/>
          </w:rPr>
          <w:tab/>
        </w:r>
        <w:r w:rsidR="00FF6B09">
          <w:rPr>
            <w:noProof/>
            <w:webHidden/>
          </w:rPr>
          <w:fldChar w:fldCharType="begin"/>
        </w:r>
        <w:r w:rsidR="00FF6B09">
          <w:rPr>
            <w:noProof/>
            <w:webHidden/>
          </w:rPr>
          <w:instrText xml:space="preserve"> PAGEREF _Toc428534832 \h </w:instrText>
        </w:r>
        <w:r w:rsidR="00FF6B09">
          <w:rPr>
            <w:noProof/>
            <w:webHidden/>
          </w:rPr>
        </w:r>
        <w:r w:rsidR="00FF6B09">
          <w:rPr>
            <w:noProof/>
            <w:webHidden/>
          </w:rPr>
          <w:fldChar w:fldCharType="separate"/>
        </w:r>
        <w:r w:rsidR="00FF6B09">
          <w:rPr>
            <w:noProof/>
            <w:webHidden/>
          </w:rPr>
          <w:t>6</w:t>
        </w:r>
        <w:r w:rsidR="00FF6B09">
          <w:rPr>
            <w:noProof/>
            <w:webHidden/>
          </w:rPr>
          <w:fldChar w:fldCharType="end"/>
        </w:r>
      </w:hyperlink>
    </w:p>
    <w:p w14:paraId="0BA279F4" w14:textId="77777777" w:rsidR="00FF6B09" w:rsidRDefault="005531C5">
      <w:pPr>
        <w:pStyle w:val="TOC5"/>
        <w:tabs>
          <w:tab w:val="right" w:leader="dot" w:pos="5030"/>
        </w:tabs>
        <w:rPr>
          <w:rFonts w:eastAsiaTheme="minorEastAsia"/>
          <w:noProof/>
          <w:sz w:val="22"/>
          <w:lang w:val="en-US" w:eastAsia="ja-JP" w:bidi="ar-SA"/>
        </w:rPr>
      </w:pPr>
      <w:hyperlink w:anchor="_Toc428534833" w:history="1">
        <w:r w:rsidR="00FF6B09" w:rsidRPr="008C4B75">
          <w:rPr>
            <w:rStyle w:val="Hyperlink"/>
            <w:noProof/>
          </w:rPr>
          <w:t>Στοιχεία γραμματοσειρών</w:t>
        </w:r>
        <w:r w:rsidR="00FF6B09">
          <w:rPr>
            <w:noProof/>
            <w:webHidden/>
          </w:rPr>
          <w:tab/>
        </w:r>
        <w:r w:rsidR="00FF6B09">
          <w:rPr>
            <w:noProof/>
            <w:webHidden/>
          </w:rPr>
          <w:fldChar w:fldCharType="begin"/>
        </w:r>
        <w:r w:rsidR="00FF6B09">
          <w:rPr>
            <w:noProof/>
            <w:webHidden/>
          </w:rPr>
          <w:instrText xml:space="preserve"> PAGEREF _Toc428534833 \h </w:instrText>
        </w:r>
        <w:r w:rsidR="00FF6B09">
          <w:rPr>
            <w:noProof/>
            <w:webHidden/>
          </w:rPr>
        </w:r>
        <w:r w:rsidR="00FF6B09">
          <w:rPr>
            <w:noProof/>
            <w:webHidden/>
          </w:rPr>
          <w:fldChar w:fldCharType="separate"/>
        </w:r>
        <w:r w:rsidR="00FF6B09">
          <w:rPr>
            <w:noProof/>
            <w:webHidden/>
          </w:rPr>
          <w:t>6</w:t>
        </w:r>
        <w:r w:rsidR="00FF6B09">
          <w:rPr>
            <w:noProof/>
            <w:webHidden/>
          </w:rPr>
          <w:fldChar w:fldCharType="end"/>
        </w:r>
      </w:hyperlink>
    </w:p>
    <w:p w14:paraId="732D45A0" w14:textId="77777777" w:rsidR="00FF6B09" w:rsidRDefault="005531C5">
      <w:pPr>
        <w:pStyle w:val="TOC5"/>
        <w:tabs>
          <w:tab w:val="right" w:leader="dot" w:pos="5030"/>
        </w:tabs>
        <w:rPr>
          <w:rFonts w:eastAsiaTheme="minorEastAsia"/>
          <w:noProof/>
          <w:sz w:val="22"/>
          <w:lang w:val="en-US" w:eastAsia="ja-JP" w:bidi="ar-SA"/>
        </w:rPr>
      </w:pPr>
      <w:hyperlink w:anchor="_Toc428534834" w:history="1">
        <w:r w:rsidR="00FF6B09" w:rsidRPr="008C4B75">
          <w:rPr>
            <w:rStyle w:val="Hyperlink"/>
            <w:noProof/>
          </w:rPr>
          <w:t>Πολυπλεξία</w:t>
        </w:r>
        <w:r w:rsidR="00FF6B09">
          <w:rPr>
            <w:noProof/>
            <w:webHidden/>
          </w:rPr>
          <w:tab/>
        </w:r>
        <w:r w:rsidR="00FF6B09">
          <w:rPr>
            <w:noProof/>
            <w:webHidden/>
          </w:rPr>
          <w:fldChar w:fldCharType="begin"/>
        </w:r>
        <w:r w:rsidR="00FF6B09">
          <w:rPr>
            <w:noProof/>
            <w:webHidden/>
          </w:rPr>
          <w:instrText xml:space="preserve"> PAGEREF _Toc428534834 \h </w:instrText>
        </w:r>
        <w:r w:rsidR="00FF6B09">
          <w:rPr>
            <w:noProof/>
            <w:webHidden/>
          </w:rPr>
        </w:r>
        <w:r w:rsidR="00FF6B09">
          <w:rPr>
            <w:noProof/>
            <w:webHidden/>
          </w:rPr>
          <w:fldChar w:fldCharType="separate"/>
        </w:r>
        <w:r w:rsidR="00FF6B09">
          <w:rPr>
            <w:noProof/>
            <w:webHidden/>
          </w:rPr>
          <w:t>6</w:t>
        </w:r>
        <w:r w:rsidR="00FF6B09">
          <w:rPr>
            <w:noProof/>
            <w:webHidden/>
          </w:rPr>
          <w:fldChar w:fldCharType="end"/>
        </w:r>
      </w:hyperlink>
    </w:p>
    <w:p w14:paraId="2AD50FF9" w14:textId="77777777" w:rsidR="00FF6B09" w:rsidRDefault="005531C5">
      <w:pPr>
        <w:pStyle w:val="TOC1"/>
        <w:tabs>
          <w:tab w:val="right" w:leader="dot" w:pos="5030"/>
        </w:tabs>
        <w:rPr>
          <w:rFonts w:eastAsiaTheme="minorEastAsia"/>
          <w:b w:val="0"/>
          <w:caps w:val="0"/>
          <w:noProof/>
          <w:sz w:val="22"/>
          <w:lang w:val="en-US" w:eastAsia="ja-JP" w:bidi="ar-SA"/>
        </w:rPr>
      </w:pPr>
      <w:hyperlink w:anchor="_Toc428534835" w:history="1">
        <w:r w:rsidR="00FF6B09" w:rsidRPr="008C4B75">
          <w:rPr>
            <w:rStyle w:val="Hyperlink"/>
            <w:noProof/>
          </w:rPr>
          <w:t>Όροι για την Προστασία Ιδιωτικού Απορρήτου και Ασφαλείας</w:t>
        </w:r>
        <w:r w:rsidR="00FF6B09">
          <w:rPr>
            <w:noProof/>
            <w:webHidden/>
          </w:rPr>
          <w:tab/>
        </w:r>
        <w:r w:rsidR="00FF6B09">
          <w:rPr>
            <w:noProof/>
            <w:webHidden/>
          </w:rPr>
          <w:fldChar w:fldCharType="begin"/>
        </w:r>
        <w:r w:rsidR="00FF6B09">
          <w:rPr>
            <w:noProof/>
            <w:webHidden/>
          </w:rPr>
          <w:instrText xml:space="preserve"> PAGEREF _Toc428534835 \h </w:instrText>
        </w:r>
        <w:r w:rsidR="00FF6B09">
          <w:rPr>
            <w:noProof/>
            <w:webHidden/>
          </w:rPr>
        </w:r>
        <w:r w:rsidR="00FF6B09">
          <w:rPr>
            <w:noProof/>
            <w:webHidden/>
          </w:rPr>
          <w:fldChar w:fldCharType="separate"/>
        </w:r>
        <w:r w:rsidR="00FF6B09">
          <w:rPr>
            <w:noProof/>
            <w:webHidden/>
          </w:rPr>
          <w:t>8</w:t>
        </w:r>
        <w:r w:rsidR="00FF6B09">
          <w:rPr>
            <w:noProof/>
            <w:webHidden/>
          </w:rPr>
          <w:fldChar w:fldCharType="end"/>
        </w:r>
      </w:hyperlink>
    </w:p>
    <w:p w14:paraId="4AD29F3E" w14:textId="77777777" w:rsidR="00FF6B09" w:rsidRDefault="005531C5">
      <w:pPr>
        <w:pStyle w:val="TOC4"/>
        <w:rPr>
          <w:rFonts w:eastAsiaTheme="minorEastAsia"/>
          <w:smallCaps w:val="0"/>
          <w:noProof/>
          <w:sz w:val="22"/>
          <w:lang w:val="en-US" w:eastAsia="ja-JP" w:bidi="ar-SA"/>
        </w:rPr>
      </w:pPr>
      <w:hyperlink w:anchor="_Toc428534836" w:history="1">
        <w:r w:rsidR="00FF6B09" w:rsidRPr="008C4B75">
          <w:rPr>
            <w:rStyle w:val="Hyperlink"/>
            <w:noProof/>
          </w:rPr>
          <w:t>Γενικοί Όροι για το Ιδιωτικό Απόρρητο και την Ασφάλεια</w:t>
        </w:r>
        <w:r w:rsidR="00FF6B09">
          <w:rPr>
            <w:noProof/>
            <w:webHidden/>
          </w:rPr>
          <w:tab/>
        </w:r>
        <w:r w:rsidR="00FF6B09">
          <w:rPr>
            <w:noProof/>
            <w:webHidden/>
          </w:rPr>
          <w:fldChar w:fldCharType="begin"/>
        </w:r>
        <w:r w:rsidR="00FF6B09">
          <w:rPr>
            <w:noProof/>
            <w:webHidden/>
          </w:rPr>
          <w:instrText xml:space="preserve"> PAGEREF _Toc428534836 \h </w:instrText>
        </w:r>
        <w:r w:rsidR="00FF6B09">
          <w:rPr>
            <w:noProof/>
            <w:webHidden/>
          </w:rPr>
        </w:r>
        <w:r w:rsidR="00FF6B09">
          <w:rPr>
            <w:noProof/>
            <w:webHidden/>
          </w:rPr>
          <w:fldChar w:fldCharType="separate"/>
        </w:r>
        <w:r w:rsidR="00FF6B09">
          <w:rPr>
            <w:noProof/>
            <w:webHidden/>
          </w:rPr>
          <w:t>8</w:t>
        </w:r>
        <w:r w:rsidR="00FF6B09">
          <w:rPr>
            <w:noProof/>
            <w:webHidden/>
          </w:rPr>
          <w:fldChar w:fldCharType="end"/>
        </w:r>
      </w:hyperlink>
    </w:p>
    <w:p w14:paraId="0D33FAEC" w14:textId="77777777" w:rsidR="00FF6B09" w:rsidRDefault="005531C5">
      <w:pPr>
        <w:pStyle w:val="TOC5"/>
        <w:tabs>
          <w:tab w:val="right" w:leader="dot" w:pos="5030"/>
        </w:tabs>
        <w:rPr>
          <w:rFonts w:eastAsiaTheme="minorEastAsia"/>
          <w:noProof/>
          <w:sz w:val="22"/>
          <w:lang w:val="en-US" w:eastAsia="ja-JP" w:bidi="ar-SA"/>
        </w:rPr>
      </w:pPr>
      <w:hyperlink w:anchor="_Toc428534837" w:history="1">
        <w:r w:rsidR="00FF6B09" w:rsidRPr="008C4B75">
          <w:rPr>
            <w:rStyle w:val="Hyperlink"/>
            <w:noProof/>
          </w:rPr>
          <w:t>Πεδίο εφαρμογής</w:t>
        </w:r>
        <w:r w:rsidR="00FF6B09">
          <w:rPr>
            <w:noProof/>
            <w:webHidden/>
          </w:rPr>
          <w:tab/>
        </w:r>
        <w:r w:rsidR="00FF6B09">
          <w:rPr>
            <w:noProof/>
            <w:webHidden/>
          </w:rPr>
          <w:fldChar w:fldCharType="begin"/>
        </w:r>
        <w:r w:rsidR="00FF6B09">
          <w:rPr>
            <w:noProof/>
            <w:webHidden/>
          </w:rPr>
          <w:instrText xml:space="preserve"> PAGEREF _Toc428534837 \h </w:instrText>
        </w:r>
        <w:r w:rsidR="00FF6B09">
          <w:rPr>
            <w:noProof/>
            <w:webHidden/>
          </w:rPr>
        </w:r>
        <w:r w:rsidR="00FF6B09">
          <w:rPr>
            <w:noProof/>
            <w:webHidden/>
          </w:rPr>
          <w:fldChar w:fldCharType="separate"/>
        </w:r>
        <w:r w:rsidR="00FF6B09">
          <w:rPr>
            <w:noProof/>
            <w:webHidden/>
          </w:rPr>
          <w:t>8</w:t>
        </w:r>
        <w:r w:rsidR="00FF6B09">
          <w:rPr>
            <w:noProof/>
            <w:webHidden/>
          </w:rPr>
          <w:fldChar w:fldCharType="end"/>
        </w:r>
      </w:hyperlink>
    </w:p>
    <w:p w14:paraId="1E2DEAB5" w14:textId="77777777" w:rsidR="00FF6B09" w:rsidRDefault="005531C5">
      <w:pPr>
        <w:pStyle w:val="TOC5"/>
        <w:tabs>
          <w:tab w:val="right" w:leader="dot" w:pos="5030"/>
        </w:tabs>
        <w:rPr>
          <w:rFonts w:eastAsiaTheme="minorEastAsia"/>
          <w:noProof/>
          <w:sz w:val="22"/>
          <w:lang w:val="en-US" w:eastAsia="ja-JP" w:bidi="ar-SA"/>
        </w:rPr>
      </w:pPr>
      <w:hyperlink w:anchor="_Toc428534838" w:history="1">
        <w:r w:rsidR="00FF6B09" w:rsidRPr="008C4B75">
          <w:rPr>
            <w:rStyle w:val="Hyperlink"/>
            <w:noProof/>
          </w:rPr>
          <w:t>Χρήση των Δεδομένων του Πελάτη</w:t>
        </w:r>
        <w:r w:rsidR="00FF6B09">
          <w:rPr>
            <w:noProof/>
            <w:webHidden/>
          </w:rPr>
          <w:tab/>
        </w:r>
        <w:r w:rsidR="00FF6B09">
          <w:rPr>
            <w:noProof/>
            <w:webHidden/>
          </w:rPr>
          <w:fldChar w:fldCharType="begin"/>
        </w:r>
        <w:r w:rsidR="00FF6B09">
          <w:rPr>
            <w:noProof/>
            <w:webHidden/>
          </w:rPr>
          <w:instrText xml:space="preserve"> PAGEREF _Toc428534838 \h </w:instrText>
        </w:r>
        <w:r w:rsidR="00FF6B09">
          <w:rPr>
            <w:noProof/>
            <w:webHidden/>
          </w:rPr>
        </w:r>
        <w:r w:rsidR="00FF6B09">
          <w:rPr>
            <w:noProof/>
            <w:webHidden/>
          </w:rPr>
          <w:fldChar w:fldCharType="separate"/>
        </w:r>
        <w:r w:rsidR="00FF6B09">
          <w:rPr>
            <w:noProof/>
            <w:webHidden/>
          </w:rPr>
          <w:t>8</w:t>
        </w:r>
        <w:r w:rsidR="00FF6B09">
          <w:rPr>
            <w:noProof/>
            <w:webHidden/>
          </w:rPr>
          <w:fldChar w:fldCharType="end"/>
        </w:r>
      </w:hyperlink>
    </w:p>
    <w:p w14:paraId="6291D35B" w14:textId="77777777" w:rsidR="00FF6B09" w:rsidRDefault="005531C5">
      <w:pPr>
        <w:pStyle w:val="TOC5"/>
        <w:tabs>
          <w:tab w:val="right" w:leader="dot" w:pos="5030"/>
        </w:tabs>
        <w:rPr>
          <w:rFonts w:eastAsiaTheme="minorEastAsia"/>
          <w:noProof/>
          <w:sz w:val="22"/>
          <w:lang w:val="en-US" w:eastAsia="ja-JP" w:bidi="ar-SA"/>
        </w:rPr>
      </w:pPr>
      <w:hyperlink w:anchor="_Toc428534839" w:history="1">
        <w:r w:rsidR="00FF6B09" w:rsidRPr="008C4B75">
          <w:rPr>
            <w:rStyle w:val="Hyperlink"/>
            <w:noProof/>
          </w:rPr>
          <w:t>Αποκάλυψη των Δεδομένων Πελάτη</w:t>
        </w:r>
        <w:r w:rsidR="00FF6B09">
          <w:rPr>
            <w:noProof/>
            <w:webHidden/>
          </w:rPr>
          <w:tab/>
        </w:r>
        <w:r w:rsidR="00FF6B09">
          <w:rPr>
            <w:noProof/>
            <w:webHidden/>
          </w:rPr>
          <w:fldChar w:fldCharType="begin"/>
        </w:r>
        <w:r w:rsidR="00FF6B09">
          <w:rPr>
            <w:noProof/>
            <w:webHidden/>
          </w:rPr>
          <w:instrText xml:space="preserve"> PAGEREF _Toc428534839 \h </w:instrText>
        </w:r>
        <w:r w:rsidR="00FF6B09">
          <w:rPr>
            <w:noProof/>
            <w:webHidden/>
          </w:rPr>
        </w:r>
        <w:r w:rsidR="00FF6B09">
          <w:rPr>
            <w:noProof/>
            <w:webHidden/>
          </w:rPr>
          <w:fldChar w:fldCharType="separate"/>
        </w:r>
        <w:r w:rsidR="00FF6B09">
          <w:rPr>
            <w:noProof/>
            <w:webHidden/>
          </w:rPr>
          <w:t>8</w:t>
        </w:r>
        <w:r w:rsidR="00FF6B09">
          <w:rPr>
            <w:noProof/>
            <w:webHidden/>
          </w:rPr>
          <w:fldChar w:fldCharType="end"/>
        </w:r>
      </w:hyperlink>
    </w:p>
    <w:p w14:paraId="0F662D58" w14:textId="77777777" w:rsidR="00FF6B09" w:rsidRDefault="005531C5">
      <w:pPr>
        <w:pStyle w:val="TOC5"/>
        <w:tabs>
          <w:tab w:val="right" w:leader="dot" w:pos="5030"/>
        </w:tabs>
        <w:rPr>
          <w:rFonts w:eastAsiaTheme="minorEastAsia"/>
          <w:noProof/>
          <w:sz w:val="22"/>
          <w:lang w:val="en-US" w:eastAsia="ja-JP" w:bidi="ar-SA"/>
        </w:rPr>
      </w:pPr>
      <w:hyperlink w:anchor="_Toc428534840" w:history="1">
        <w:r w:rsidR="00FF6B09" w:rsidRPr="008C4B75">
          <w:rPr>
            <w:rStyle w:val="Hyperlink"/>
            <w:noProof/>
          </w:rPr>
          <w:t>Εκπαιδευτικά ιδρύματα</w:t>
        </w:r>
        <w:r w:rsidR="00FF6B09">
          <w:rPr>
            <w:noProof/>
            <w:webHidden/>
          </w:rPr>
          <w:tab/>
        </w:r>
        <w:r w:rsidR="00FF6B09">
          <w:rPr>
            <w:noProof/>
            <w:webHidden/>
          </w:rPr>
          <w:fldChar w:fldCharType="begin"/>
        </w:r>
        <w:r w:rsidR="00FF6B09">
          <w:rPr>
            <w:noProof/>
            <w:webHidden/>
          </w:rPr>
          <w:instrText xml:space="preserve"> PAGEREF _Toc428534840 \h </w:instrText>
        </w:r>
        <w:r w:rsidR="00FF6B09">
          <w:rPr>
            <w:noProof/>
            <w:webHidden/>
          </w:rPr>
        </w:r>
        <w:r w:rsidR="00FF6B09">
          <w:rPr>
            <w:noProof/>
            <w:webHidden/>
          </w:rPr>
          <w:fldChar w:fldCharType="separate"/>
        </w:r>
        <w:r w:rsidR="00FF6B09">
          <w:rPr>
            <w:noProof/>
            <w:webHidden/>
          </w:rPr>
          <w:t>8</w:t>
        </w:r>
        <w:r w:rsidR="00FF6B09">
          <w:rPr>
            <w:noProof/>
            <w:webHidden/>
          </w:rPr>
          <w:fldChar w:fldCharType="end"/>
        </w:r>
      </w:hyperlink>
    </w:p>
    <w:p w14:paraId="5DE62FEE" w14:textId="77777777" w:rsidR="00FF6B09" w:rsidRDefault="005531C5">
      <w:pPr>
        <w:pStyle w:val="TOC5"/>
        <w:tabs>
          <w:tab w:val="right" w:leader="dot" w:pos="5030"/>
        </w:tabs>
        <w:rPr>
          <w:rFonts w:eastAsiaTheme="minorEastAsia"/>
          <w:noProof/>
          <w:sz w:val="22"/>
          <w:lang w:val="en-US" w:eastAsia="ja-JP" w:bidi="ar-SA"/>
        </w:rPr>
      </w:pPr>
      <w:hyperlink w:anchor="_Toc428534841" w:history="1">
        <w:r w:rsidR="00FF6B09" w:rsidRPr="008C4B75">
          <w:rPr>
            <w:rStyle w:val="Hyperlink"/>
            <w:noProof/>
          </w:rPr>
          <w:t>Επαγγελματικός εταίρος HIPPA</w:t>
        </w:r>
        <w:r w:rsidR="00FF6B09">
          <w:rPr>
            <w:noProof/>
            <w:webHidden/>
          </w:rPr>
          <w:tab/>
        </w:r>
        <w:r w:rsidR="00FF6B09">
          <w:rPr>
            <w:noProof/>
            <w:webHidden/>
          </w:rPr>
          <w:fldChar w:fldCharType="begin"/>
        </w:r>
        <w:r w:rsidR="00FF6B09">
          <w:rPr>
            <w:noProof/>
            <w:webHidden/>
          </w:rPr>
          <w:instrText xml:space="preserve"> PAGEREF _Toc428534841 \h </w:instrText>
        </w:r>
        <w:r w:rsidR="00FF6B09">
          <w:rPr>
            <w:noProof/>
            <w:webHidden/>
          </w:rPr>
        </w:r>
        <w:r w:rsidR="00FF6B09">
          <w:rPr>
            <w:noProof/>
            <w:webHidden/>
          </w:rPr>
          <w:fldChar w:fldCharType="separate"/>
        </w:r>
        <w:r w:rsidR="00FF6B09">
          <w:rPr>
            <w:noProof/>
            <w:webHidden/>
          </w:rPr>
          <w:t>8</w:t>
        </w:r>
        <w:r w:rsidR="00FF6B09">
          <w:rPr>
            <w:noProof/>
            <w:webHidden/>
          </w:rPr>
          <w:fldChar w:fldCharType="end"/>
        </w:r>
      </w:hyperlink>
    </w:p>
    <w:p w14:paraId="62C9A8AE" w14:textId="77777777" w:rsidR="00FF6B09" w:rsidRDefault="005531C5">
      <w:pPr>
        <w:pStyle w:val="TOC5"/>
        <w:tabs>
          <w:tab w:val="right" w:leader="dot" w:pos="5030"/>
        </w:tabs>
        <w:rPr>
          <w:rFonts w:eastAsiaTheme="minorEastAsia"/>
          <w:noProof/>
          <w:sz w:val="22"/>
          <w:lang w:val="en-US" w:eastAsia="ja-JP" w:bidi="ar-SA"/>
        </w:rPr>
      </w:pPr>
      <w:hyperlink w:anchor="_Toc428534842" w:history="1">
        <w:r w:rsidR="00FF6B09" w:rsidRPr="008C4B75">
          <w:rPr>
            <w:rStyle w:val="Hyperlink"/>
            <w:noProof/>
          </w:rPr>
          <w:t>Ασφάλεια</w:t>
        </w:r>
        <w:r w:rsidR="00FF6B09">
          <w:rPr>
            <w:noProof/>
            <w:webHidden/>
          </w:rPr>
          <w:tab/>
        </w:r>
        <w:r w:rsidR="00FF6B09">
          <w:rPr>
            <w:noProof/>
            <w:webHidden/>
          </w:rPr>
          <w:fldChar w:fldCharType="begin"/>
        </w:r>
        <w:r w:rsidR="00FF6B09">
          <w:rPr>
            <w:noProof/>
            <w:webHidden/>
          </w:rPr>
          <w:instrText xml:space="preserve"> PAGEREF _Toc428534842 \h </w:instrText>
        </w:r>
        <w:r w:rsidR="00FF6B09">
          <w:rPr>
            <w:noProof/>
            <w:webHidden/>
          </w:rPr>
        </w:r>
        <w:r w:rsidR="00FF6B09">
          <w:rPr>
            <w:noProof/>
            <w:webHidden/>
          </w:rPr>
          <w:fldChar w:fldCharType="separate"/>
        </w:r>
        <w:r w:rsidR="00FF6B09">
          <w:rPr>
            <w:noProof/>
            <w:webHidden/>
          </w:rPr>
          <w:t>9</w:t>
        </w:r>
        <w:r w:rsidR="00FF6B09">
          <w:rPr>
            <w:noProof/>
            <w:webHidden/>
          </w:rPr>
          <w:fldChar w:fldCharType="end"/>
        </w:r>
      </w:hyperlink>
    </w:p>
    <w:p w14:paraId="6D5918A3" w14:textId="77777777" w:rsidR="00FF6B09" w:rsidRDefault="005531C5">
      <w:pPr>
        <w:pStyle w:val="TOC5"/>
        <w:tabs>
          <w:tab w:val="right" w:leader="dot" w:pos="5030"/>
        </w:tabs>
        <w:rPr>
          <w:rFonts w:eastAsiaTheme="minorEastAsia"/>
          <w:noProof/>
          <w:sz w:val="22"/>
          <w:lang w:val="en-US" w:eastAsia="ja-JP" w:bidi="ar-SA"/>
        </w:rPr>
      </w:pPr>
      <w:hyperlink w:anchor="_Toc428534843" w:history="1">
        <w:r w:rsidR="00FF6B09" w:rsidRPr="008C4B75">
          <w:rPr>
            <w:rStyle w:val="Hyperlink"/>
            <w:noProof/>
          </w:rPr>
          <w:t>Ειδοποίηση Περιστατικού Ασφαλείας</w:t>
        </w:r>
        <w:r w:rsidR="00FF6B09">
          <w:rPr>
            <w:noProof/>
            <w:webHidden/>
          </w:rPr>
          <w:tab/>
        </w:r>
        <w:r w:rsidR="00FF6B09">
          <w:rPr>
            <w:noProof/>
            <w:webHidden/>
          </w:rPr>
          <w:fldChar w:fldCharType="begin"/>
        </w:r>
        <w:r w:rsidR="00FF6B09">
          <w:rPr>
            <w:noProof/>
            <w:webHidden/>
          </w:rPr>
          <w:instrText xml:space="preserve"> PAGEREF _Toc428534843 \h </w:instrText>
        </w:r>
        <w:r w:rsidR="00FF6B09">
          <w:rPr>
            <w:noProof/>
            <w:webHidden/>
          </w:rPr>
        </w:r>
        <w:r w:rsidR="00FF6B09">
          <w:rPr>
            <w:noProof/>
            <w:webHidden/>
          </w:rPr>
          <w:fldChar w:fldCharType="separate"/>
        </w:r>
        <w:r w:rsidR="00FF6B09">
          <w:rPr>
            <w:noProof/>
            <w:webHidden/>
          </w:rPr>
          <w:t>9</w:t>
        </w:r>
        <w:r w:rsidR="00FF6B09">
          <w:rPr>
            <w:noProof/>
            <w:webHidden/>
          </w:rPr>
          <w:fldChar w:fldCharType="end"/>
        </w:r>
      </w:hyperlink>
    </w:p>
    <w:p w14:paraId="0E1327F8" w14:textId="77777777" w:rsidR="00FF6B09" w:rsidRDefault="005531C5">
      <w:pPr>
        <w:pStyle w:val="TOC5"/>
        <w:tabs>
          <w:tab w:val="right" w:leader="dot" w:pos="5030"/>
        </w:tabs>
        <w:rPr>
          <w:rFonts w:eastAsiaTheme="minorEastAsia"/>
          <w:noProof/>
          <w:sz w:val="22"/>
          <w:lang w:val="en-US" w:eastAsia="ja-JP" w:bidi="ar-SA"/>
        </w:rPr>
      </w:pPr>
      <w:hyperlink w:anchor="_Toc428534844" w:history="1">
        <w:r w:rsidR="00FF6B09" w:rsidRPr="008C4B75">
          <w:rPr>
            <w:rStyle w:val="Hyperlink"/>
            <w:noProof/>
          </w:rPr>
          <w:t>Τοποθεσία της Επεξεργασίας Δεδομένων</w:t>
        </w:r>
        <w:r w:rsidR="00FF6B09">
          <w:rPr>
            <w:noProof/>
            <w:webHidden/>
          </w:rPr>
          <w:tab/>
        </w:r>
        <w:r w:rsidR="00FF6B09">
          <w:rPr>
            <w:noProof/>
            <w:webHidden/>
          </w:rPr>
          <w:fldChar w:fldCharType="begin"/>
        </w:r>
        <w:r w:rsidR="00FF6B09">
          <w:rPr>
            <w:noProof/>
            <w:webHidden/>
          </w:rPr>
          <w:instrText xml:space="preserve"> PAGEREF _Toc428534844 \h </w:instrText>
        </w:r>
        <w:r w:rsidR="00FF6B09">
          <w:rPr>
            <w:noProof/>
            <w:webHidden/>
          </w:rPr>
        </w:r>
        <w:r w:rsidR="00FF6B09">
          <w:rPr>
            <w:noProof/>
            <w:webHidden/>
          </w:rPr>
          <w:fldChar w:fldCharType="separate"/>
        </w:r>
        <w:r w:rsidR="00FF6B09">
          <w:rPr>
            <w:noProof/>
            <w:webHidden/>
          </w:rPr>
          <w:t>9</w:t>
        </w:r>
        <w:r w:rsidR="00FF6B09">
          <w:rPr>
            <w:noProof/>
            <w:webHidden/>
          </w:rPr>
          <w:fldChar w:fldCharType="end"/>
        </w:r>
      </w:hyperlink>
    </w:p>
    <w:p w14:paraId="0FF10739" w14:textId="77777777" w:rsidR="00FF6B09" w:rsidRDefault="005531C5">
      <w:pPr>
        <w:pStyle w:val="TOC5"/>
        <w:tabs>
          <w:tab w:val="right" w:leader="dot" w:pos="5030"/>
        </w:tabs>
        <w:rPr>
          <w:rFonts w:eastAsiaTheme="minorEastAsia"/>
          <w:noProof/>
          <w:sz w:val="22"/>
          <w:lang w:val="en-US" w:eastAsia="ja-JP" w:bidi="ar-SA"/>
        </w:rPr>
      </w:pPr>
      <w:hyperlink w:anchor="_Toc428534845" w:history="1">
        <w:r w:rsidR="00FF6B09" w:rsidRPr="008C4B75">
          <w:rPr>
            <w:rStyle w:val="Hyperlink"/>
            <w:noProof/>
          </w:rPr>
          <w:t>Διάθεση Προεπισκοπήσεων</w:t>
        </w:r>
        <w:r w:rsidR="00FF6B09">
          <w:rPr>
            <w:noProof/>
            <w:webHidden/>
          </w:rPr>
          <w:tab/>
        </w:r>
        <w:r w:rsidR="00FF6B09">
          <w:rPr>
            <w:noProof/>
            <w:webHidden/>
          </w:rPr>
          <w:fldChar w:fldCharType="begin"/>
        </w:r>
        <w:r w:rsidR="00FF6B09">
          <w:rPr>
            <w:noProof/>
            <w:webHidden/>
          </w:rPr>
          <w:instrText xml:space="preserve"> PAGEREF _Toc428534845 \h </w:instrText>
        </w:r>
        <w:r w:rsidR="00FF6B09">
          <w:rPr>
            <w:noProof/>
            <w:webHidden/>
          </w:rPr>
        </w:r>
        <w:r w:rsidR="00FF6B09">
          <w:rPr>
            <w:noProof/>
            <w:webHidden/>
          </w:rPr>
          <w:fldChar w:fldCharType="separate"/>
        </w:r>
        <w:r w:rsidR="00FF6B09">
          <w:rPr>
            <w:noProof/>
            <w:webHidden/>
          </w:rPr>
          <w:t>9</w:t>
        </w:r>
        <w:r w:rsidR="00FF6B09">
          <w:rPr>
            <w:noProof/>
            <w:webHidden/>
          </w:rPr>
          <w:fldChar w:fldCharType="end"/>
        </w:r>
      </w:hyperlink>
    </w:p>
    <w:p w14:paraId="2CAEDD0A" w14:textId="77777777" w:rsidR="00FF6B09" w:rsidRDefault="005531C5">
      <w:pPr>
        <w:pStyle w:val="TOC5"/>
        <w:tabs>
          <w:tab w:val="right" w:leader="dot" w:pos="5030"/>
        </w:tabs>
        <w:rPr>
          <w:rFonts w:eastAsiaTheme="minorEastAsia"/>
          <w:noProof/>
          <w:sz w:val="22"/>
          <w:lang w:val="en-US" w:eastAsia="ja-JP" w:bidi="ar-SA"/>
        </w:rPr>
      </w:pPr>
      <w:hyperlink w:anchor="_Toc428534846" w:history="1">
        <w:r w:rsidR="00FF6B09" w:rsidRPr="008C4B75">
          <w:rPr>
            <w:rStyle w:val="Hyperlink"/>
            <w:noProof/>
          </w:rPr>
          <w:t>Χρήση Υπεργολάβων</w:t>
        </w:r>
        <w:r w:rsidR="00FF6B09">
          <w:rPr>
            <w:noProof/>
            <w:webHidden/>
          </w:rPr>
          <w:tab/>
        </w:r>
        <w:r w:rsidR="00FF6B09">
          <w:rPr>
            <w:noProof/>
            <w:webHidden/>
          </w:rPr>
          <w:fldChar w:fldCharType="begin"/>
        </w:r>
        <w:r w:rsidR="00FF6B09">
          <w:rPr>
            <w:noProof/>
            <w:webHidden/>
          </w:rPr>
          <w:instrText xml:space="preserve"> PAGEREF _Toc428534846 \h </w:instrText>
        </w:r>
        <w:r w:rsidR="00FF6B09">
          <w:rPr>
            <w:noProof/>
            <w:webHidden/>
          </w:rPr>
        </w:r>
        <w:r w:rsidR="00FF6B09">
          <w:rPr>
            <w:noProof/>
            <w:webHidden/>
          </w:rPr>
          <w:fldChar w:fldCharType="separate"/>
        </w:r>
        <w:r w:rsidR="00FF6B09">
          <w:rPr>
            <w:noProof/>
            <w:webHidden/>
          </w:rPr>
          <w:t>9</w:t>
        </w:r>
        <w:r w:rsidR="00FF6B09">
          <w:rPr>
            <w:noProof/>
            <w:webHidden/>
          </w:rPr>
          <w:fldChar w:fldCharType="end"/>
        </w:r>
      </w:hyperlink>
    </w:p>
    <w:p w14:paraId="4B629F79" w14:textId="77777777" w:rsidR="00FF6B09" w:rsidRDefault="005531C5">
      <w:pPr>
        <w:pStyle w:val="TOC5"/>
        <w:tabs>
          <w:tab w:val="right" w:leader="dot" w:pos="5030"/>
        </w:tabs>
        <w:rPr>
          <w:rFonts w:eastAsiaTheme="minorEastAsia"/>
          <w:noProof/>
          <w:sz w:val="22"/>
          <w:lang w:val="en-US" w:eastAsia="ja-JP" w:bidi="ar-SA"/>
        </w:rPr>
      </w:pPr>
      <w:hyperlink w:anchor="_Toc428534847" w:history="1">
        <w:r w:rsidR="00FF6B09" w:rsidRPr="008C4B75">
          <w:rPr>
            <w:rStyle w:val="Hyperlink"/>
            <w:noProof/>
          </w:rPr>
          <w:t>Πώς μπορείτε να επικοινωνήσετε με τη Microsoft</w:t>
        </w:r>
        <w:r w:rsidR="00FF6B09">
          <w:rPr>
            <w:noProof/>
            <w:webHidden/>
          </w:rPr>
          <w:tab/>
        </w:r>
        <w:r w:rsidR="00FF6B09">
          <w:rPr>
            <w:noProof/>
            <w:webHidden/>
          </w:rPr>
          <w:fldChar w:fldCharType="begin"/>
        </w:r>
        <w:r w:rsidR="00FF6B09">
          <w:rPr>
            <w:noProof/>
            <w:webHidden/>
          </w:rPr>
          <w:instrText xml:space="preserve"> PAGEREF _Toc428534847 \h </w:instrText>
        </w:r>
        <w:r w:rsidR="00FF6B09">
          <w:rPr>
            <w:noProof/>
            <w:webHidden/>
          </w:rPr>
        </w:r>
        <w:r w:rsidR="00FF6B09">
          <w:rPr>
            <w:noProof/>
            <w:webHidden/>
          </w:rPr>
          <w:fldChar w:fldCharType="separate"/>
        </w:r>
        <w:r w:rsidR="00FF6B09">
          <w:rPr>
            <w:noProof/>
            <w:webHidden/>
          </w:rPr>
          <w:t>9</w:t>
        </w:r>
        <w:r w:rsidR="00FF6B09">
          <w:rPr>
            <w:noProof/>
            <w:webHidden/>
          </w:rPr>
          <w:fldChar w:fldCharType="end"/>
        </w:r>
      </w:hyperlink>
    </w:p>
    <w:p w14:paraId="218CD2CE" w14:textId="77777777" w:rsidR="00FF6B09" w:rsidRDefault="005531C5">
      <w:pPr>
        <w:pStyle w:val="TOC4"/>
        <w:rPr>
          <w:rFonts w:eastAsiaTheme="minorEastAsia"/>
          <w:smallCaps w:val="0"/>
          <w:noProof/>
          <w:sz w:val="22"/>
          <w:lang w:val="en-US" w:eastAsia="ja-JP" w:bidi="ar-SA"/>
        </w:rPr>
      </w:pPr>
      <w:hyperlink w:anchor="_Toc428534848" w:history="1">
        <w:r w:rsidR="00FF6B09" w:rsidRPr="008C4B75">
          <w:rPr>
            <w:rStyle w:val="Hyperlink"/>
            <w:noProof/>
          </w:rPr>
          <w:t>Όροι Επεξεργασίας Δεδομένων</w:t>
        </w:r>
        <w:r w:rsidR="00FF6B09">
          <w:rPr>
            <w:noProof/>
            <w:webHidden/>
          </w:rPr>
          <w:tab/>
        </w:r>
        <w:r w:rsidR="00FF6B09">
          <w:rPr>
            <w:noProof/>
            <w:webHidden/>
          </w:rPr>
          <w:fldChar w:fldCharType="begin"/>
        </w:r>
        <w:r w:rsidR="00FF6B09">
          <w:rPr>
            <w:noProof/>
            <w:webHidden/>
          </w:rPr>
          <w:instrText xml:space="preserve"> PAGEREF _Toc428534848 \h </w:instrText>
        </w:r>
        <w:r w:rsidR="00FF6B09">
          <w:rPr>
            <w:noProof/>
            <w:webHidden/>
          </w:rPr>
        </w:r>
        <w:r w:rsidR="00FF6B09">
          <w:rPr>
            <w:noProof/>
            <w:webHidden/>
          </w:rPr>
          <w:fldChar w:fldCharType="separate"/>
        </w:r>
        <w:r w:rsidR="00FF6B09">
          <w:rPr>
            <w:noProof/>
            <w:webHidden/>
          </w:rPr>
          <w:t>11</w:t>
        </w:r>
        <w:r w:rsidR="00FF6B09">
          <w:rPr>
            <w:noProof/>
            <w:webHidden/>
          </w:rPr>
          <w:fldChar w:fldCharType="end"/>
        </w:r>
      </w:hyperlink>
    </w:p>
    <w:p w14:paraId="327FE741" w14:textId="77777777" w:rsidR="00FF6B09" w:rsidRDefault="005531C5">
      <w:pPr>
        <w:pStyle w:val="TOC5"/>
        <w:tabs>
          <w:tab w:val="right" w:leader="dot" w:pos="5030"/>
        </w:tabs>
        <w:rPr>
          <w:rFonts w:eastAsiaTheme="minorEastAsia"/>
          <w:noProof/>
          <w:sz w:val="22"/>
          <w:lang w:val="en-US" w:eastAsia="ja-JP" w:bidi="ar-SA"/>
        </w:rPr>
      </w:pPr>
      <w:hyperlink w:anchor="_Toc428534849" w:history="1">
        <w:r w:rsidR="00FF6B09" w:rsidRPr="008C4B75">
          <w:rPr>
            <w:rStyle w:val="Hyperlink"/>
            <w:noProof/>
          </w:rPr>
          <w:t>Τοποθεσία Αποθηκευμένων Αδρανών Δεδομένων Πελάτη</w:t>
        </w:r>
        <w:r w:rsidR="00FF6B09">
          <w:rPr>
            <w:noProof/>
            <w:webHidden/>
          </w:rPr>
          <w:tab/>
        </w:r>
        <w:r w:rsidR="00FF6B09">
          <w:rPr>
            <w:noProof/>
            <w:webHidden/>
          </w:rPr>
          <w:fldChar w:fldCharType="begin"/>
        </w:r>
        <w:r w:rsidR="00FF6B09">
          <w:rPr>
            <w:noProof/>
            <w:webHidden/>
          </w:rPr>
          <w:instrText xml:space="preserve"> PAGEREF _Toc428534849 \h </w:instrText>
        </w:r>
        <w:r w:rsidR="00FF6B09">
          <w:rPr>
            <w:noProof/>
            <w:webHidden/>
          </w:rPr>
        </w:r>
        <w:r w:rsidR="00FF6B09">
          <w:rPr>
            <w:noProof/>
            <w:webHidden/>
          </w:rPr>
          <w:fldChar w:fldCharType="separate"/>
        </w:r>
        <w:r w:rsidR="00FF6B09">
          <w:rPr>
            <w:noProof/>
            <w:webHidden/>
          </w:rPr>
          <w:t>12</w:t>
        </w:r>
        <w:r w:rsidR="00FF6B09">
          <w:rPr>
            <w:noProof/>
            <w:webHidden/>
          </w:rPr>
          <w:fldChar w:fldCharType="end"/>
        </w:r>
      </w:hyperlink>
    </w:p>
    <w:p w14:paraId="6FD767DA" w14:textId="77777777" w:rsidR="00FF6B09" w:rsidRDefault="005531C5">
      <w:pPr>
        <w:pStyle w:val="TOC5"/>
        <w:tabs>
          <w:tab w:val="right" w:leader="dot" w:pos="5030"/>
        </w:tabs>
        <w:rPr>
          <w:rFonts w:eastAsiaTheme="minorEastAsia"/>
          <w:noProof/>
          <w:sz w:val="22"/>
          <w:lang w:val="en-US" w:eastAsia="ja-JP" w:bidi="ar-SA"/>
        </w:rPr>
      </w:pPr>
      <w:hyperlink w:anchor="_Toc428534850" w:history="1">
        <w:r w:rsidR="00FF6B09" w:rsidRPr="008C4B75">
          <w:rPr>
            <w:rStyle w:val="Hyperlink"/>
            <w:noProof/>
          </w:rPr>
          <w:t>Ιδιωτικό απόρρητο</w:t>
        </w:r>
        <w:r w:rsidR="00FF6B09">
          <w:rPr>
            <w:noProof/>
            <w:webHidden/>
          </w:rPr>
          <w:tab/>
        </w:r>
        <w:r w:rsidR="00FF6B09">
          <w:rPr>
            <w:noProof/>
            <w:webHidden/>
          </w:rPr>
          <w:fldChar w:fldCharType="begin"/>
        </w:r>
        <w:r w:rsidR="00FF6B09">
          <w:rPr>
            <w:noProof/>
            <w:webHidden/>
          </w:rPr>
          <w:instrText xml:space="preserve"> PAGEREF _Toc428534850 \h </w:instrText>
        </w:r>
        <w:r w:rsidR="00FF6B09">
          <w:rPr>
            <w:noProof/>
            <w:webHidden/>
          </w:rPr>
        </w:r>
        <w:r w:rsidR="00FF6B09">
          <w:rPr>
            <w:noProof/>
            <w:webHidden/>
          </w:rPr>
          <w:fldChar w:fldCharType="separate"/>
        </w:r>
        <w:r w:rsidR="00FF6B09">
          <w:rPr>
            <w:noProof/>
            <w:webHidden/>
          </w:rPr>
          <w:t>12</w:t>
        </w:r>
        <w:r w:rsidR="00FF6B09">
          <w:rPr>
            <w:noProof/>
            <w:webHidden/>
          </w:rPr>
          <w:fldChar w:fldCharType="end"/>
        </w:r>
      </w:hyperlink>
    </w:p>
    <w:p w14:paraId="35B7FBB9" w14:textId="77777777" w:rsidR="00FF6B09" w:rsidRDefault="005531C5">
      <w:pPr>
        <w:pStyle w:val="TOC5"/>
        <w:tabs>
          <w:tab w:val="right" w:leader="dot" w:pos="5030"/>
        </w:tabs>
        <w:rPr>
          <w:rFonts w:eastAsiaTheme="minorEastAsia"/>
          <w:noProof/>
          <w:sz w:val="22"/>
          <w:lang w:val="en-US" w:eastAsia="ja-JP" w:bidi="ar-SA"/>
        </w:rPr>
      </w:pPr>
      <w:hyperlink w:anchor="_Toc428534851" w:history="1">
        <w:r w:rsidR="00FF6B09" w:rsidRPr="008C4B75">
          <w:rPr>
            <w:rStyle w:val="Hyperlink"/>
            <w:noProof/>
          </w:rPr>
          <w:t>Πρόσθετοι Όροι για την Ευρώπη</w:t>
        </w:r>
        <w:r w:rsidR="00FF6B09">
          <w:rPr>
            <w:noProof/>
            <w:webHidden/>
          </w:rPr>
          <w:tab/>
        </w:r>
        <w:r w:rsidR="00FF6B09">
          <w:rPr>
            <w:noProof/>
            <w:webHidden/>
          </w:rPr>
          <w:fldChar w:fldCharType="begin"/>
        </w:r>
        <w:r w:rsidR="00FF6B09">
          <w:rPr>
            <w:noProof/>
            <w:webHidden/>
          </w:rPr>
          <w:instrText xml:space="preserve"> PAGEREF _Toc428534851 \h </w:instrText>
        </w:r>
        <w:r w:rsidR="00FF6B09">
          <w:rPr>
            <w:noProof/>
            <w:webHidden/>
          </w:rPr>
        </w:r>
        <w:r w:rsidR="00FF6B09">
          <w:rPr>
            <w:noProof/>
            <w:webHidden/>
          </w:rPr>
          <w:fldChar w:fldCharType="separate"/>
        </w:r>
        <w:r w:rsidR="00FF6B09">
          <w:rPr>
            <w:noProof/>
            <w:webHidden/>
          </w:rPr>
          <w:t>12</w:t>
        </w:r>
        <w:r w:rsidR="00FF6B09">
          <w:rPr>
            <w:noProof/>
            <w:webHidden/>
          </w:rPr>
          <w:fldChar w:fldCharType="end"/>
        </w:r>
      </w:hyperlink>
    </w:p>
    <w:p w14:paraId="6E40C6D7" w14:textId="77777777" w:rsidR="00FF6B09" w:rsidRDefault="005531C5">
      <w:pPr>
        <w:pStyle w:val="TOC5"/>
        <w:tabs>
          <w:tab w:val="right" w:leader="dot" w:pos="5030"/>
        </w:tabs>
        <w:rPr>
          <w:rFonts w:eastAsiaTheme="minorEastAsia"/>
          <w:noProof/>
          <w:sz w:val="22"/>
          <w:lang w:val="en-US" w:eastAsia="ja-JP" w:bidi="ar-SA"/>
        </w:rPr>
      </w:pPr>
      <w:hyperlink w:anchor="_Toc428534852" w:history="1">
        <w:r w:rsidR="00FF6B09" w:rsidRPr="008C4B75">
          <w:rPr>
            <w:rStyle w:val="Hyperlink"/>
            <w:noProof/>
          </w:rPr>
          <w:t>Ασφάλεια</w:t>
        </w:r>
        <w:r w:rsidR="00FF6B09">
          <w:rPr>
            <w:noProof/>
            <w:webHidden/>
          </w:rPr>
          <w:tab/>
        </w:r>
        <w:r w:rsidR="00FF6B09">
          <w:rPr>
            <w:noProof/>
            <w:webHidden/>
          </w:rPr>
          <w:fldChar w:fldCharType="begin"/>
        </w:r>
        <w:r w:rsidR="00FF6B09">
          <w:rPr>
            <w:noProof/>
            <w:webHidden/>
          </w:rPr>
          <w:instrText xml:space="preserve"> PAGEREF _Toc428534852 \h </w:instrText>
        </w:r>
        <w:r w:rsidR="00FF6B09">
          <w:rPr>
            <w:noProof/>
            <w:webHidden/>
          </w:rPr>
        </w:r>
        <w:r w:rsidR="00FF6B09">
          <w:rPr>
            <w:noProof/>
            <w:webHidden/>
          </w:rPr>
          <w:fldChar w:fldCharType="separate"/>
        </w:r>
        <w:r w:rsidR="00FF6B09">
          <w:rPr>
            <w:noProof/>
            <w:webHidden/>
          </w:rPr>
          <w:t>13</w:t>
        </w:r>
        <w:r w:rsidR="00FF6B09">
          <w:rPr>
            <w:noProof/>
            <w:webHidden/>
          </w:rPr>
          <w:fldChar w:fldCharType="end"/>
        </w:r>
      </w:hyperlink>
    </w:p>
    <w:p w14:paraId="46190FC1" w14:textId="77777777" w:rsidR="00FF6B09" w:rsidRDefault="005531C5">
      <w:pPr>
        <w:pStyle w:val="TOC1"/>
        <w:tabs>
          <w:tab w:val="right" w:leader="dot" w:pos="5030"/>
        </w:tabs>
        <w:rPr>
          <w:rFonts w:eastAsiaTheme="minorEastAsia"/>
          <w:b w:val="0"/>
          <w:caps w:val="0"/>
          <w:noProof/>
          <w:sz w:val="22"/>
          <w:lang w:val="en-US" w:eastAsia="ja-JP" w:bidi="ar-SA"/>
        </w:rPr>
      </w:pPr>
      <w:hyperlink w:anchor="_Toc428534853" w:history="1">
        <w:r w:rsidR="00FF6B09" w:rsidRPr="008C4B75">
          <w:rPr>
            <w:rStyle w:val="Hyperlink"/>
            <w:noProof/>
          </w:rPr>
          <w:t>Όροι που αφορούν αποκλειστικά την Υπηρεσία Online</w:t>
        </w:r>
        <w:r w:rsidR="00FF6B09">
          <w:rPr>
            <w:noProof/>
            <w:webHidden/>
          </w:rPr>
          <w:tab/>
        </w:r>
        <w:r w:rsidR="00FF6B09">
          <w:rPr>
            <w:noProof/>
            <w:webHidden/>
          </w:rPr>
          <w:fldChar w:fldCharType="begin"/>
        </w:r>
        <w:r w:rsidR="00FF6B09">
          <w:rPr>
            <w:noProof/>
            <w:webHidden/>
          </w:rPr>
          <w:instrText xml:space="preserve"> PAGEREF _Toc428534853 \h </w:instrText>
        </w:r>
        <w:r w:rsidR="00FF6B09">
          <w:rPr>
            <w:noProof/>
            <w:webHidden/>
          </w:rPr>
        </w:r>
        <w:r w:rsidR="00FF6B09">
          <w:rPr>
            <w:noProof/>
            <w:webHidden/>
          </w:rPr>
          <w:fldChar w:fldCharType="separate"/>
        </w:r>
        <w:r w:rsidR="00FF6B09">
          <w:rPr>
            <w:noProof/>
            <w:webHidden/>
          </w:rPr>
          <w:t>17</w:t>
        </w:r>
        <w:r w:rsidR="00FF6B09">
          <w:rPr>
            <w:noProof/>
            <w:webHidden/>
          </w:rPr>
          <w:fldChar w:fldCharType="end"/>
        </w:r>
      </w:hyperlink>
    </w:p>
    <w:p w14:paraId="4A7E3D73" w14:textId="77777777" w:rsidR="00FF6B09" w:rsidRDefault="005531C5">
      <w:pPr>
        <w:pStyle w:val="TOC2"/>
        <w:tabs>
          <w:tab w:val="right" w:leader="dot" w:pos="5030"/>
        </w:tabs>
        <w:rPr>
          <w:rFonts w:eastAsiaTheme="minorEastAsia"/>
          <w:b w:val="0"/>
          <w:smallCaps w:val="0"/>
          <w:noProof/>
          <w:sz w:val="22"/>
          <w:lang w:val="en-US" w:eastAsia="ja-JP" w:bidi="ar-SA"/>
        </w:rPr>
      </w:pPr>
      <w:hyperlink w:anchor="_Toc428534854" w:history="1">
        <w:r w:rsidR="00FF6B09" w:rsidRPr="008C4B75">
          <w:rPr>
            <w:rStyle w:val="Hyperlink"/>
            <w:noProof/>
          </w:rPr>
          <w:t>Υπηρεσίες Microsoft Azure</w:t>
        </w:r>
        <w:r w:rsidR="00FF6B09">
          <w:rPr>
            <w:noProof/>
            <w:webHidden/>
          </w:rPr>
          <w:tab/>
        </w:r>
        <w:r w:rsidR="00FF6B09">
          <w:rPr>
            <w:noProof/>
            <w:webHidden/>
          </w:rPr>
          <w:fldChar w:fldCharType="begin"/>
        </w:r>
        <w:r w:rsidR="00FF6B09">
          <w:rPr>
            <w:noProof/>
            <w:webHidden/>
          </w:rPr>
          <w:instrText xml:space="preserve"> PAGEREF _Toc428534854 \h </w:instrText>
        </w:r>
        <w:r w:rsidR="00FF6B09">
          <w:rPr>
            <w:noProof/>
            <w:webHidden/>
          </w:rPr>
        </w:r>
        <w:r w:rsidR="00FF6B09">
          <w:rPr>
            <w:noProof/>
            <w:webHidden/>
          </w:rPr>
          <w:fldChar w:fldCharType="separate"/>
        </w:r>
        <w:r w:rsidR="00FF6B09">
          <w:rPr>
            <w:noProof/>
            <w:webHidden/>
          </w:rPr>
          <w:t>17</w:t>
        </w:r>
        <w:r w:rsidR="00FF6B09">
          <w:rPr>
            <w:noProof/>
            <w:webHidden/>
          </w:rPr>
          <w:fldChar w:fldCharType="end"/>
        </w:r>
      </w:hyperlink>
    </w:p>
    <w:p w14:paraId="6808328D" w14:textId="77777777" w:rsidR="00FF6B09" w:rsidRDefault="005531C5">
      <w:pPr>
        <w:pStyle w:val="TOC2"/>
        <w:tabs>
          <w:tab w:val="right" w:leader="dot" w:pos="5030"/>
        </w:tabs>
        <w:rPr>
          <w:rFonts w:eastAsiaTheme="minorEastAsia"/>
          <w:b w:val="0"/>
          <w:smallCaps w:val="0"/>
          <w:noProof/>
          <w:sz w:val="22"/>
          <w:lang w:val="en-US" w:eastAsia="ja-JP" w:bidi="ar-SA"/>
        </w:rPr>
      </w:pPr>
      <w:hyperlink w:anchor="_Toc428534855" w:history="1">
        <w:r w:rsidR="00FF6B09" w:rsidRPr="008C4B75">
          <w:rPr>
            <w:rStyle w:val="Hyperlink"/>
            <w:noProof/>
          </w:rPr>
          <w:t>Υπηρεσίες Κινητικότητας Enterprise (EMS)</w:t>
        </w:r>
        <w:r w:rsidR="00FF6B09">
          <w:rPr>
            <w:noProof/>
            <w:webHidden/>
          </w:rPr>
          <w:tab/>
        </w:r>
        <w:r w:rsidR="00FF6B09">
          <w:rPr>
            <w:noProof/>
            <w:webHidden/>
          </w:rPr>
          <w:fldChar w:fldCharType="begin"/>
        </w:r>
        <w:r w:rsidR="00FF6B09">
          <w:rPr>
            <w:noProof/>
            <w:webHidden/>
          </w:rPr>
          <w:instrText xml:space="preserve"> PAGEREF _Toc428534855 \h </w:instrText>
        </w:r>
        <w:r w:rsidR="00FF6B09">
          <w:rPr>
            <w:noProof/>
            <w:webHidden/>
          </w:rPr>
        </w:r>
        <w:r w:rsidR="00FF6B09">
          <w:rPr>
            <w:noProof/>
            <w:webHidden/>
          </w:rPr>
          <w:fldChar w:fldCharType="separate"/>
        </w:r>
        <w:r w:rsidR="00FF6B09">
          <w:rPr>
            <w:noProof/>
            <w:webHidden/>
          </w:rPr>
          <w:t>18</w:t>
        </w:r>
        <w:r w:rsidR="00FF6B09">
          <w:rPr>
            <w:noProof/>
            <w:webHidden/>
          </w:rPr>
          <w:fldChar w:fldCharType="end"/>
        </w:r>
      </w:hyperlink>
    </w:p>
    <w:p w14:paraId="1D8839E5" w14:textId="77777777" w:rsidR="00FF6B09" w:rsidRDefault="005531C5">
      <w:pPr>
        <w:pStyle w:val="TOC4"/>
        <w:rPr>
          <w:rFonts w:eastAsiaTheme="minorEastAsia"/>
          <w:smallCaps w:val="0"/>
          <w:noProof/>
          <w:sz w:val="22"/>
          <w:lang w:val="en-US" w:eastAsia="ja-JP" w:bidi="ar-SA"/>
        </w:rPr>
      </w:pPr>
      <w:hyperlink w:anchor="_Toc428534856" w:history="1">
        <w:r w:rsidR="00FF6B09" w:rsidRPr="008C4B75">
          <w:rPr>
            <w:rStyle w:val="Hyperlink"/>
            <w:noProof/>
          </w:rPr>
          <w:t>Azure Active Directory Basic</w:t>
        </w:r>
        <w:r w:rsidR="00FF6B09">
          <w:rPr>
            <w:noProof/>
            <w:webHidden/>
          </w:rPr>
          <w:tab/>
        </w:r>
        <w:r w:rsidR="00FF6B09">
          <w:rPr>
            <w:noProof/>
            <w:webHidden/>
          </w:rPr>
          <w:fldChar w:fldCharType="begin"/>
        </w:r>
        <w:r w:rsidR="00FF6B09">
          <w:rPr>
            <w:noProof/>
            <w:webHidden/>
          </w:rPr>
          <w:instrText xml:space="preserve"> PAGEREF _Toc428534856 \h </w:instrText>
        </w:r>
        <w:r w:rsidR="00FF6B09">
          <w:rPr>
            <w:noProof/>
            <w:webHidden/>
          </w:rPr>
        </w:r>
        <w:r w:rsidR="00FF6B09">
          <w:rPr>
            <w:noProof/>
            <w:webHidden/>
          </w:rPr>
          <w:fldChar w:fldCharType="separate"/>
        </w:r>
        <w:r w:rsidR="00FF6B09">
          <w:rPr>
            <w:noProof/>
            <w:webHidden/>
          </w:rPr>
          <w:t>18</w:t>
        </w:r>
        <w:r w:rsidR="00FF6B09">
          <w:rPr>
            <w:noProof/>
            <w:webHidden/>
          </w:rPr>
          <w:fldChar w:fldCharType="end"/>
        </w:r>
      </w:hyperlink>
    </w:p>
    <w:p w14:paraId="0E21C489" w14:textId="77777777" w:rsidR="00FF6B09" w:rsidRDefault="005531C5">
      <w:pPr>
        <w:pStyle w:val="TOC4"/>
        <w:rPr>
          <w:rFonts w:eastAsiaTheme="minorEastAsia"/>
          <w:smallCaps w:val="0"/>
          <w:noProof/>
          <w:sz w:val="22"/>
          <w:lang w:val="en-US" w:eastAsia="ja-JP" w:bidi="ar-SA"/>
        </w:rPr>
      </w:pPr>
      <w:hyperlink w:anchor="_Toc428534857" w:history="1">
        <w:r w:rsidR="00FF6B09" w:rsidRPr="008C4B75">
          <w:rPr>
            <w:rStyle w:val="Hyperlink"/>
            <w:noProof/>
          </w:rPr>
          <w:t>Azure Active Directory Premium</w:t>
        </w:r>
        <w:r w:rsidR="00FF6B09">
          <w:rPr>
            <w:noProof/>
            <w:webHidden/>
          </w:rPr>
          <w:tab/>
        </w:r>
        <w:r w:rsidR="00FF6B09">
          <w:rPr>
            <w:noProof/>
            <w:webHidden/>
          </w:rPr>
          <w:fldChar w:fldCharType="begin"/>
        </w:r>
        <w:r w:rsidR="00FF6B09">
          <w:rPr>
            <w:noProof/>
            <w:webHidden/>
          </w:rPr>
          <w:instrText xml:space="preserve"> PAGEREF _Toc428534857 \h </w:instrText>
        </w:r>
        <w:r w:rsidR="00FF6B09">
          <w:rPr>
            <w:noProof/>
            <w:webHidden/>
          </w:rPr>
        </w:r>
        <w:r w:rsidR="00FF6B09">
          <w:rPr>
            <w:noProof/>
            <w:webHidden/>
          </w:rPr>
          <w:fldChar w:fldCharType="separate"/>
        </w:r>
        <w:r w:rsidR="00FF6B09">
          <w:rPr>
            <w:noProof/>
            <w:webHidden/>
          </w:rPr>
          <w:t>18</w:t>
        </w:r>
        <w:r w:rsidR="00FF6B09">
          <w:rPr>
            <w:noProof/>
            <w:webHidden/>
          </w:rPr>
          <w:fldChar w:fldCharType="end"/>
        </w:r>
      </w:hyperlink>
    </w:p>
    <w:p w14:paraId="407D740A" w14:textId="77777777" w:rsidR="00FF6B09" w:rsidRDefault="005531C5">
      <w:pPr>
        <w:pStyle w:val="TOC4"/>
        <w:rPr>
          <w:rFonts w:eastAsiaTheme="minorEastAsia"/>
          <w:smallCaps w:val="0"/>
          <w:noProof/>
          <w:sz w:val="22"/>
          <w:lang w:val="en-US" w:eastAsia="ja-JP" w:bidi="ar-SA"/>
        </w:rPr>
      </w:pPr>
      <w:hyperlink w:anchor="_Toc428534858" w:history="1">
        <w:r w:rsidR="00FF6B09" w:rsidRPr="008C4B75">
          <w:rPr>
            <w:rStyle w:val="Hyperlink"/>
            <w:noProof/>
          </w:rPr>
          <w:t>Azure Rights Management</w:t>
        </w:r>
        <w:r w:rsidR="00FF6B09">
          <w:rPr>
            <w:noProof/>
            <w:webHidden/>
          </w:rPr>
          <w:tab/>
        </w:r>
        <w:r w:rsidR="00FF6B09">
          <w:rPr>
            <w:noProof/>
            <w:webHidden/>
          </w:rPr>
          <w:fldChar w:fldCharType="begin"/>
        </w:r>
        <w:r w:rsidR="00FF6B09">
          <w:rPr>
            <w:noProof/>
            <w:webHidden/>
          </w:rPr>
          <w:instrText xml:space="preserve"> PAGEREF _Toc428534858 \h </w:instrText>
        </w:r>
        <w:r w:rsidR="00FF6B09">
          <w:rPr>
            <w:noProof/>
            <w:webHidden/>
          </w:rPr>
        </w:r>
        <w:r w:rsidR="00FF6B09">
          <w:rPr>
            <w:noProof/>
            <w:webHidden/>
          </w:rPr>
          <w:fldChar w:fldCharType="separate"/>
        </w:r>
        <w:r w:rsidR="00FF6B09">
          <w:rPr>
            <w:noProof/>
            <w:webHidden/>
          </w:rPr>
          <w:t>18</w:t>
        </w:r>
        <w:r w:rsidR="00FF6B09">
          <w:rPr>
            <w:noProof/>
            <w:webHidden/>
          </w:rPr>
          <w:fldChar w:fldCharType="end"/>
        </w:r>
      </w:hyperlink>
    </w:p>
    <w:p w14:paraId="27D98D49" w14:textId="77777777" w:rsidR="00FF6B09" w:rsidRDefault="005531C5">
      <w:pPr>
        <w:pStyle w:val="TOC4"/>
        <w:rPr>
          <w:rFonts w:eastAsiaTheme="minorEastAsia"/>
          <w:smallCaps w:val="0"/>
          <w:noProof/>
          <w:sz w:val="22"/>
          <w:lang w:val="en-US" w:eastAsia="ja-JP" w:bidi="ar-SA"/>
        </w:rPr>
      </w:pPr>
      <w:hyperlink w:anchor="_Toc428534859" w:history="1">
        <w:r w:rsidR="00FF6B09" w:rsidRPr="008C4B75">
          <w:rPr>
            <w:rStyle w:val="Hyperlink"/>
            <w:noProof/>
          </w:rPr>
          <w:t>Azure RemoteApp</w:t>
        </w:r>
        <w:r w:rsidR="00FF6B09">
          <w:rPr>
            <w:noProof/>
            <w:webHidden/>
          </w:rPr>
          <w:tab/>
        </w:r>
        <w:r w:rsidR="00FF6B09">
          <w:rPr>
            <w:noProof/>
            <w:webHidden/>
          </w:rPr>
          <w:fldChar w:fldCharType="begin"/>
        </w:r>
        <w:r w:rsidR="00FF6B09">
          <w:rPr>
            <w:noProof/>
            <w:webHidden/>
          </w:rPr>
          <w:instrText xml:space="preserve"> PAGEREF _Toc428534859 \h </w:instrText>
        </w:r>
        <w:r w:rsidR="00FF6B09">
          <w:rPr>
            <w:noProof/>
            <w:webHidden/>
          </w:rPr>
        </w:r>
        <w:r w:rsidR="00FF6B09">
          <w:rPr>
            <w:noProof/>
            <w:webHidden/>
          </w:rPr>
          <w:fldChar w:fldCharType="separate"/>
        </w:r>
        <w:r w:rsidR="00FF6B09">
          <w:rPr>
            <w:noProof/>
            <w:webHidden/>
          </w:rPr>
          <w:t>18</w:t>
        </w:r>
        <w:r w:rsidR="00FF6B09">
          <w:rPr>
            <w:noProof/>
            <w:webHidden/>
          </w:rPr>
          <w:fldChar w:fldCharType="end"/>
        </w:r>
      </w:hyperlink>
    </w:p>
    <w:p w14:paraId="600DE157" w14:textId="77777777" w:rsidR="00FF6B09" w:rsidRDefault="005531C5">
      <w:pPr>
        <w:pStyle w:val="TOC3"/>
        <w:tabs>
          <w:tab w:val="right" w:leader="dot" w:pos="5030"/>
        </w:tabs>
        <w:rPr>
          <w:rFonts w:eastAsiaTheme="minorEastAsia"/>
          <w:smallCaps w:val="0"/>
          <w:noProof/>
          <w:sz w:val="22"/>
          <w:lang w:val="en-US" w:eastAsia="ja-JP" w:bidi="ar-SA"/>
        </w:rPr>
      </w:pPr>
      <w:hyperlink w:anchor="_Toc428534860" w:history="1">
        <w:r w:rsidR="00FF6B09" w:rsidRPr="008C4B75">
          <w:rPr>
            <w:rStyle w:val="Hyperlink"/>
            <w:noProof/>
          </w:rPr>
          <w:t>Microsoft Intune</w:t>
        </w:r>
        <w:r w:rsidR="00FF6B09">
          <w:rPr>
            <w:noProof/>
            <w:webHidden/>
          </w:rPr>
          <w:tab/>
        </w:r>
        <w:r w:rsidR="00FF6B09">
          <w:rPr>
            <w:noProof/>
            <w:webHidden/>
          </w:rPr>
          <w:fldChar w:fldCharType="begin"/>
        </w:r>
        <w:r w:rsidR="00FF6B09">
          <w:rPr>
            <w:noProof/>
            <w:webHidden/>
          </w:rPr>
          <w:instrText xml:space="preserve"> PAGEREF _Toc428534860 \h </w:instrText>
        </w:r>
        <w:r w:rsidR="00FF6B09">
          <w:rPr>
            <w:noProof/>
            <w:webHidden/>
          </w:rPr>
        </w:r>
        <w:r w:rsidR="00FF6B09">
          <w:rPr>
            <w:noProof/>
            <w:webHidden/>
          </w:rPr>
          <w:fldChar w:fldCharType="separate"/>
        </w:r>
        <w:r w:rsidR="00FF6B09">
          <w:rPr>
            <w:noProof/>
            <w:webHidden/>
          </w:rPr>
          <w:t>18</w:t>
        </w:r>
        <w:r w:rsidR="00FF6B09">
          <w:rPr>
            <w:noProof/>
            <w:webHidden/>
          </w:rPr>
          <w:fldChar w:fldCharType="end"/>
        </w:r>
      </w:hyperlink>
    </w:p>
    <w:p w14:paraId="0F8AACD0" w14:textId="77777777" w:rsidR="00FF6B09" w:rsidRDefault="005531C5">
      <w:pPr>
        <w:pStyle w:val="TOC2"/>
        <w:tabs>
          <w:tab w:val="right" w:leader="dot" w:pos="5030"/>
        </w:tabs>
        <w:rPr>
          <w:rFonts w:eastAsiaTheme="minorEastAsia"/>
          <w:b w:val="0"/>
          <w:smallCaps w:val="0"/>
          <w:noProof/>
          <w:sz w:val="22"/>
          <w:lang w:val="en-US" w:eastAsia="ja-JP" w:bidi="ar-SA"/>
        </w:rPr>
      </w:pPr>
      <w:hyperlink w:anchor="_Toc428534861" w:history="1">
        <w:r w:rsidR="00FF6B09" w:rsidRPr="008C4B75">
          <w:rPr>
            <w:rStyle w:val="Hyperlink"/>
            <w:noProof/>
          </w:rPr>
          <w:t xml:space="preserve">Υπηρεσίες Microsoft Dynamics </w:t>
        </w:r>
        <w:r w:rsidR="00FF6B09" w:rsidRPr="008C4B75">
          <w:rPr>
            <w:rStyle w:val="Hyperlink"/>
            <w:noProof/>
            <w:lang w:val="en-US"/>
          </w:rPr>
          <w:t>CRM</w:t>
        </w:r>
        <w:r w:rsidR="00FF6B09" w:rsidRPr="008C4B75">
          <w:rPr>
            <w:rStyle w:val="Hyperlink"/>
            <w:noProof/>
          </w:rPr>
          <w:t xml:space="preserve"> Online</w:t>
        </w:r>
        <w:r w:rsidR="00FF6B09">
          <w:rPr>
            <w:noProof/>
            <w:webHidden/>
          </w:rPr>
          <w:tab/>
        </w:r>
        <w:r w:rsidR="00FF6B09">
          <w:rPr>
            <w:noProof/>
            <w:webHidden/>
          </w:rPr>
          <w:fldChar w:fldCharType="begin"/>
        </w:r>
        <w:r w:rsidR="00FF6B09">
          <w:rPr>
            <w:noProof/>
            <w:webHidden/>
          </w:rPr>
          <w:instrText xml:space="preserve"> PAGEREF _Toc428534861 \h </w:instrText>
        </w:r>
        <w:r w:rsidR="00FF6B09">
          <w:rPr>
            <w:noProof/>
            <w:webHidden/>
          </w:rPr>
        </w:r>
        <w:r w:rsidR="00FF6B09">
          <w:rPr>
            <w:noProof/>
            <w:webHidden/>
          </w:rPr>
          <w:fldChar w:fldCharType="separate"/>
        </w:r>
        <w:r w:rsidR="00FF6B09">
          <w:rPr>
            <w:noProof/>
            <w:webHidden/>
          </w:rPr>
          <w:t>19</w:t>
        </w:r>
        <w:r w:rsidR="00FF6B09">
          <w:rPr>
            <w:noProof/>
            <w:webHidden/>
          </w:rPr>
          <w:fldChar w:fldCharType="end"/>
        </w:r>
      </w:hyperlink>
    </w:p>
    <w:p w14:paraId="561451BF" w14:textId="77777777" w:rsidR="00FF6B09" w:rsidRDefault="005531C5">
      <w:pPr>
        <w:pStyle w:val="TOC3"/>
        <w:tabs>
          <w:tab w:val="right" w:leader="dot" w:pos="5030"/>
        </w:tabs>
        <w:rPr>
          <w:rFonts w:eastAsiaTheme="minorEastAsia"/>
          <w:smallCaps w:val="0"/>
          <w:noProof/>
          <w:sz w:val="22"/>
          <w:lang w:val="en-US" w:eastAsia="ja-JP" w:bidi="ar-SA"/>
        </w:rPr>
      </w:pPr>
      <w:hyperlink w:anchor="_Toc428534862" w:history="1">
        <w:r w:rsidR="00FF6B09" w:rsidRPr="008C4B75">
          <w:rPr>
            <w:rStyle w:val="Hyperlink"/>
            <w:noProof/>
          </w:rPr>
          <w:t>Microsoft Dynamics CRM Online</w:t>
        </w:r>
        <w:r w:rsidR="00FF6B09">
          <w:rPr>
            <w:noProof/>
            <w:webHidden/>
          </w:rPr>
          <w:tab/>
        </w:r>
        <w:r w:rsidR="00FF6B09">
          <w:rPr>
            <w:noProof/>
            <w:webHidden/>
          </w:rPr>
          <w:fldChar w:fldCharType="begin"/>
        </w:r>
        <w:r w:rsidR="00FF6B09">
          <w:rPr>
            <w:noProof/>
            <w:webHidden/>
          </w:rPr>
          <w:instrText xml:space="preserve"> PAGEREF _Toc428534862 \h </w:instrText>
        </w:r>
        <w:r w:rsidR="00FF6B09">
          <w:rPr>
            <w:noProof/>
            <w:webHidden/>
          </w:rPr>
        </w:r>
        <w:r w:rsidR="00FF6B09">
          <w:rPr>
            <w:noProof/>
            <w:webHidden/>
          </w:rPr>
          <w:fldChar w:fldCharType="separate"/>
        </w:r>
        <w:r w:rsidR="00FF6B09">
          <w:rPr>
            <w:noProof/>
            <w:webHidden/>
          </w:rPr>
          <w:t>19</w:t>
        </w:r>
        <w:r w:rsidR="00FF6B09">
          <w:rPr>
            <w:noProof/>
            <w:webHidden/>
          </w:rPr>
          <w:fldChar w:fldCharType="end"/>
        </w:r>
      </w:hyperlink>
    </w:p>
    <w:p w14:paraId="6490F057" w14:textId="77777777" w:rsidR="00FF6B09" w:rsidRDefault="005531C5">
      <w:pPr>
        <w:pStyle w:val="TOC4"/>
        <w:rPr>
          <w:rFonts w:eastAsiaTheme="minorEastAsia"/>
          <w:smallCaps w:val="0"/>
          <w:noProof/>
          <w:sz w:val="22"/>
          <w:lang w:val="en-US" w:eastAsia="ja-JP" w:bidi="ar-SA"/>
        </w:rPr>
      </w:pPr>
      <w:hyperlink w:anchor="_Toc428534863" w:history="1">
        <w:r w:rsidR="00FF6B09" w:rsidRPr="008C4B75">
          <w:rPr>
            <w:rStyle w:val="Hyperlink"/>
            <w:noProof/>
          </w:rPr>
          <w:t>Microsoft Dynamics Marketing</w:t>
        </w:r>
        <w:r w:rsidR="00FF6B09">
          <w:rPr>
            <w:noProof/>
            <w:webHidden/>
          </w:rPr>
          <w:tab/>
        </w:r>
        <w:r w:rsidR="00FF6B09">
          <w:rPr>
            <w:noProof/>
            <w:webHidden/>
          </w:rPr>
          <w:fldChar w:fldCharType="begin"/>
        </w:r>
        <w:r w:rsidR="00FF6B09">
          <w:rPr>
            <w:noProof/>
            <w:webHidden/>
          </w:rPr>
          <w:instrText xml:space="preserve"> PAGEREF _Toc428534863 \h </w:instrText>
        </w:r>
        <w:r w:rsidR="00FF6B09">
          <w:rPr>
            <w:noProof/>
            <w:webHidden/>
          </w:rPr>
        </w:r>
        <w:r w:rsidR="00FF6B09">
          <w:rPr>
            <w:noProof/>
            <w:webHidden/>
          </w:rPr>
          <w:fldChar w:fldCharType="separate"/>
        </w:r>
        <w:r w:rsidR="00FF6B09">
          <w:rPr>
            <w:noProof/>
            <w:webHidden/>
          </w:rPr>
          <w:t>19</w:t>
        </w:r>
        <w:r w:rsidR="00FF6B09">
          <w:rPr>
            <w:noProof/>
            <w:webHidden/>
          </w:rPr>
          <w:fldChar w:fldCharType="end"/>
        </w:r>
      </w:hyperlink>
    </w:p>
    <w:p w14:paraId="27611F49" w14:textId="77777777" w:rsidR="00FF6B09" w:rsidRDefault="005531C5">
      <w:pPr>
        <w:pStyle w:val="TOC4"/>
        <w:rPr>
          <w:rFonts w:eastAsiaTheme="minorEastAsia"/>
          <w:smallCaps w:val="0"/>
          <w:noProof/>
          <w:sz w:val="22"/>
          <w:lang w:val="en-US" w:eastAsia="ja-JP" w:bidi="ar-SA"/>
        </w:rPr>
      </w:pPr>
      <w:hyperlink w:anchor="_Toc428534864" w:history="1">
        <w:r w:rsidR="00FF6B09" w:rsidRPr="008C4B75">
          <w:rPr>
            <w:rStyle w:val="Hyperlink"/>
            <w:noProof/>
          </w:rPr>
          <w:t>Microsoft Social Engagement</w:t>
        </w:r>
        <w:r w:rsidR="00FF6B09">
          <w:rPr>
            <w:noProof/>
            <w:webHidden/>
          </w:rPr>
          <w:tab/>
        </w:r>
        <w:r w:rsidR="00FF6B09">
          <w:rPr>
            <w:noProof/>
            <w:webHidden/>
          </w:rPr>
          <w:fldChar w:fldCharType="begin"/>
        </w:r>
        <w:r w:rsidR="00FF6B09">
          <w:rPr>
            <w:noProof/>
            <w:webHidden/>
          </w:rPr>
          <w:instrText xml:space="preserve"> PAGEREF _Toc428534864 \h </w:instrText>
        </w:r>
        <w:r w:rsidR="00FF6B09">
          <w:rPr>
            <w:noProof/>
            <w:webHidden/>
          </w:rPr>
        </w:r>
        <w:r w:rsidR="00FF6B09">
          <w:rPr>
            <w:noProof/>
            <w:webHidden/>
          </w:rPr>
          <w:fldChar w:fldCharType="separate"/>
        </w:r>
        <w:r w:rsidR="00FF6B09">
          <w:rPr>
            <w:noProof/>
            <w:webHidden/>
          </w:rPr>
          <w:t>19</w:t>
        </w:r>
        <w:r w:rsidR="00FF6B09">
          <w:rPr>
            <w:noProof/>
            <w:webHidden/>
          </w:rPr>
          <w:fldChar w:fldCharType="end"/>
        </w:r>
      </w:hyperlink>
    </w:p>
    <w:p w14:paraId="53F9F9A7" w14:textId="77777777" w:rsidR="00FF6B09" w:rsidRDefault="005531C5">
      <w:pPr>
        <w:pStyle w:val="TOC4"/>
        <w:rPr>
          <w:rFonts w:eastAsiaTheme="minorEastAsia"/>
          <w:smallCaps w:val="0"/>
          <w:noProof/>
          <w:sz w:val="22"/>
          <w:lang w:val="en-US" w:eastAsia="ja-JP" w:bidi="ar-SA"/>
        </w:rPr>
      </w:pPr>
      <w:hyperlink w:anchor="_Toc428534865" w:history="1">
        <w:r w:rsidR="00FF6B09" w:rsidRPr="008C4B75">
          <w:rPr>
            <w:rStyle w:val="Hyperlink"/>
            <w:noProof/>
          </w:rPr>
          <w:t>Parature, from Microsoft</w:t>
        </w:r>
        <w:r w:rsidR="00FF6B09">
          <w:rPr>
            <w:noProof/>
            <w:webHidden/>
          </w:rPr>
          <w:tab/>
        </w:r>
        <w:r w:rsidR="00FF6B09">
          <w:rPr>
            <w:noProof/>
            <w:webHidden/>
          </w:rPr>
          <w:fldChar w:fldCharType="begin"/>
        </w:r>
        <w:r w:rsidR="00FF6B09">
          <w:rPr>
            <w:noProof/>
            <w:webHidden/>
          </w:rPr>
          <w:instrText xml:space="preserve"> PAGEREF _Toc428534865 \h </w:instrText>
        </w:r>
        <w:r w:rsidR="00FF6B09">
          <w:rPr>
            <w:noProof/>
            <w:webHidden/>
          </w:rPr>
        </w:r>
        <w:r w:rsidR="00FF6B09">
          <w:rPr>
            <w:noProof/>
            <w:webHidden/>
          </w:rPr>
          <w:fldChar w:fldCharType="separate"/>
        </w:r>
        <w:r w:rsidR="00FF6B09">
          <w:rPr>
            <w:noProof/>
            <w:webHidden/>
          </w:rPr>
          <w:t>20</w:t>
        </w:r>
        <w:r w:rsidR="00FF6B09">
          <w:rPr>
            <w:noProof/>
            <w:webHidden/>
          </w:rPr>
          <w:fldChar w:fldCharType="end"/>
        </w:r>
      </w:hyperlink>
    </w:p>
    <w:p w14:paraId="37EB561B" w14:textId="77777777" w:rsidR="00FF6B09" w:rsidRDefault="005531C5">
      <w:pPr>
        <w:pStyle w:val="TOC2"/>
        <w:tabs>
          <w:tab w:val="right" w:leader="dot" w:pos="5030"/>
        </w:tabs>
        <w:rPr>
          <w:rFonts w:eastAsiaTheme="minorEastAsia"/>
          <w:b w:val="0"/>
          <w:smallCaps w:val="0"/>
          <w:noProof/>
          <w:sz w:val="22"/>
          <w:lang w:val="en-US" w:eastAsia="ja-JP" w:bidi="ar-SA"/>
        </w:rPr>
      </w:pPr>
      <w:hyperlink w:anchor="_Toc428534866" w:history="1">
        <w:r w:rsidR="00FF6B09" w:rsidRPr="008C4B75">
          <w:rPr>
            <w:rStyle w:val="Hyperlink"/>
            <w:noProof/>
          </w:rPr>
          <w:t>Υπηρεσίες Office 365</w:t>
        </w:r>
        <w:r w:rsidR="00FF6B09">
          <w:rPr>
            <w:noProof/>
            <w:webHidden/>
          </w:rPr>
          <w:tab/>
        </w:r>
        <w:r w:rsidR="00FF6B09">
          <w:rPr>
            <w:noProof/>
            <w:webHidden/>
          </w:rPr>
          <w:fldChar w:fldCharType="begin"/>
        </w:r>
        <w:r w:rsidR="00FF6B09">
          <w:rPr>
            <w:noProof/>
            <w:webHidden/>
          </w:rPr>
          <w:instrText xml:space="preserve"> PAGEREF _Toc428534866 \h </w:instrText>
        </w:r>
        <w:r w:rsidR="00FF6B09">
          <w:rPr>
            <w:noProof/>
            <w:webHidden/>
          </w:rPr>
        </w:r>
        <w:r w:rsidR="00FF6B09">
          <w:rPr>
            <w:noProof/>
            <w:webHidden/>
          </w:rPr>
          <w:fldChar w:fldCharType="separate"/>
        </w:r>
        <w:r w:rsidR="00FF6B09">
          <w:rPr>
            <w:noProof/>
            <w:webHidden/>
          </w:rPr>
          <w:t>20</w:t>
        </w:r>
        <w:r w:rsidR="00FF6B09">
          <w:rPr>
            <w:noProof/>
            <w:webHidden/>
          </w:rPr>
          <w:fldChar w:fldCharType="end"/>
        </w:r>
      </w:hyperlink>
    </w:p>
    <w:p w14:paraId="5A532CDD" w14:textId="77777777" w:rsidR="00FF6B09" w:rsidRDefault="005531C5">
      <w:pPr>
        <w:pStyle w:val="TOC4"/>
        <w:rPr>
          <w:rFonts w:eastAsiaTheme="minorEastAsia"/>
          <w:smallCaps w:val="0"/>
          <w:noProof/>
          <w:sz w:val="22"/>
          <w:lang w:val="en-US" w:eastAsia="ja-JP" w:bidi="ar-SA"/>
        </w:rPr>
      </w:pPr>
      <w:hyperlink w:anchor="_Toc428534867" w:history="1">
        <w:r w:rsidR="00FF6B09" w:rsidRPr="008C4B75">
          <w:rPr>
            <w:rStyle w:val="Hyperlink"/>
            <w:noProof/>
          </w:rPr>
          <w:t>Exchange Online</w:t>
        </w:r>
        <w:r w:rsidR="00FF6B09">
          <w:rPr>
            <w:noProof/>
            <w:webHidden/>
          </w:rPr>
          <w:tab/>
        </w:r>
        <w:r w:rsidR="00FF6B09">
          <w:rPr>
            <w:noProof/>
            <w:webHidden/>
          </w:rPr>
          <w:fldChar w:fldCharType="begin"/>
        </w:r>
        <w:r w:rsidR="00FF6B09">
          <w:rPr>
            <w:noProof/>
            <w:webHidden/>
          </w:rPr>
          <w:instrText xml:space="preserve"> PAGEREF _Toc428534867 \h </w:instrText>
        </w:r>
        <w:r w:rsidR="00FF6B09">
          <w:rPr>
            <w:noProof/>
            <w:webHidden/>
          </w:rPr>
        </w:r>
        <w:r w:rsidR="00FF6B09">
          <w:rPr>
            <w:noProof/>
            <w:webHidden/>
          </w:rPr>
          <w:fldChar w:fldCharType="separate"/>
        </w:r>
        <w:r w:rsidR="00FF6B09">
          <w:rPr>
            <w:noProof/>
            <w:webHidden/>
          </w:rPr>
          <w:t>20</w:t>
        </w:r>
        <w:r w:rsidR="00FF6B09">
          <w:rPr>
            <w:noProof/>
            <w:webHidden/>
          </w:rPr>
          <w:fldChar w:fldCharType="end"/>
        </w:r>
      </w:hyperlink>
    </w:p>
    <w:p w14:paraId="43ECF912" w14:textId="77777777" w:rsidR="00FF6B09" w:rsidRDefault="005531C5">
      <w:pPr>
        <w:pStyle w:val="TOC4"/>
        <w:rPr>
          <w:rFonts w:eastAsiaTheme="minorEastAsia"/>
          <w:smallCaps w:val="0"/>
          <w:noProof/>
          <w:sz w:val="22"/>
          <w:lang w:val="en-US" w:eastAsia="ja-JP" w:bidi="ar-SA"/>
        </w:rPr>
      </w:pPr>
      <w:hyperlink w:anchor="_Toc428534868" w:history="1">
        <w:r w:rsidR="00FF6B09" w:rsidRPr="008C4B75">
          <w:rPr>
            <w:rStyle w:val="Hyperlink"/>
            <w:noProof/>
          </w:rPr>
          <w:t>Εφαρμογές Office 365</w:t>
        </w:r>
        <w:r w:rsidR="00FF6B09">
          <w:rPr>
            <w:noProof/>
            <w:webHidden/>
          </w:rPr>
          <w:tab/>
        </w:r>
        <w:r w:rsidR="00FF6B09">
          <w:rPr>
            <w:noProof/>
            <w:webHidden/>
          </w:rPr>
          <w:fldChar w:fldCharType="begin"/>
        </w:r>
        <w:r w:rsidR="00FF6B09">
          <w:rPr>
            <w:noProof/>
            <w:webHidden/>
          </w:rPr>
          <w:instrText xml:space="preserve"> PAGEREF _Toc428534868 \h </w:instrText>
        </w:r>
        <w:r w:rsidR="00FF6B09">
          <w:rPr>
            <w:noProof/>
            <w:webHidden/>
          </w:rPr>
        </w:r>
        <w:r w:rsidR="00FF6B09">
          <w:rPr>
            <w:noProof/>
            <w:webHidden/>
          </w:rPr>
          <w:fldChar w:fldCharType="separate"/>
        </w:r>
        <w:r w:rsidR="00FF6B09">
          <w:rPr>
            <w:noProof/>
            <w:webHidden/>
          </w:rPr>
          <w:t>22</w:t>
        </w:r>
        <w:r w:rsidR="00FF6B09">
          <w:rPr>
            <w:noProof/>
            <w:webHidden/>
          </w:rPr>
          <w:fldChar w:fldCharType="end"/>
        </w:r>
      </w:hyperlink>
    </w:p>
    <w:p w14:paraId="751BF8C2" w14:textId="77777777" w:rsidR="00FF6B09" w:rsidRDefault="005531C5">
      <w:pPr>
        <w:pStyle w:val="TOC4"/>
        <w:rPr>
          <w:rFonts w:eastAsiaTheme="minorEastAsia"/>
          <w:smallCaps w:val="0"/>
          <w:noProof/>
          <w:sz w:val="22"/>
          <w:lang w:val="en-US" w:eastAsia="ja-JP" w:bidi="ar-SA"/>
        </w:rPr>
      </w:pPr>
      <w:hyperlink w:anchor="_Toc428534869" w:history="1">
        <w:r w:rsidR="00FF6B09" w:rsidRPr="008C4B75">
          <w:rPr>
            <w:rStyle w:val="Hyperlink"/>
            <w:noProof/>
          </w:rPr>
          <w:t>Office Online</w:t>
        </w:r>
        <w:r w:rsidR="00FF6B09">
          <w:rPr>
            <w:noProof/>
            <w:webHidden/>
          </w:rPr>
          <w:tab/>
        </w:r>
        <w:r w:rsidR="00FF6B09">
          <w:rPr>
            <w:noProof/>
            <w:webHidden/>
          </w:rPr>
          <w:fldChar w:fldCharType="begin"/>
        </w:r>
        <w:r w:rsidR="00FF6B09">
          <w:rPr>
            <w:noProof/>
            <w:webHidden/>
          </w:rPr>
          <w:instrText xml:space="preserve"> PAGEREF _Toc428534869 \h </w:instrText>
        </w:r>
        <w:r w:rsidR="00FF6B09">
          <w:rPr>
            <w:noProof/>
            <w:webHidden/>
          </w:rPr>
        </w:r>
        <w:r w:rsidR="00FF6B09">
          <w:rPr>
            <w:noProof/>
            <w:webHidden/>
          </w:rPr>
          <w:fldChar w:fldCharType="separate"/>
        </w:r>
        <w:r w:rsidR="00FF6B09">
          <w:rPr>
            <w:noProof/>
            <w:webHidden/>
          </w:rPr>
          <w:t>23</w:t>
        </w:r>
        <w:r w:rsidR="00FF6B09">
          <w:rPr>
            <w:noProof/>
            <w:webHidden/>
          </w:rPr>
          <w:fldChar w:fldCharType="end"/>
        </w:r>
      </w:hyperlink>
    </w:p>
    <w:p w14:paraId="4D2326C8" w14:textId="77777777" w:rsidR="00FF6B09" w:rsidRDefault="005531C5">
      <w:pPr>
        <w:pStyle w:val="TOC4"/>
        <w:rPr>
          <w:rFonts w:eastAsiaTheme="minorEastAsia"/>
          <w:smallCaps w:val="0"/>
          <w:noProof/>
          <w:sz w:val="22"/>
          <w:lang w:val="en-US" w:eastAsia="ja-JP" w:bidi="ar-SA"/>
        </w:rPr>
      </w:pPr>
      <w:hyperlink w:anchor="_Toc428534870" w:history="1">
        <w:r w:rsidR="00FF6B09" w:rsidRPr="008C4B75">
          <w:rPr>
            <w:rStyle w:val="Hyperlink"/>
            <w:noProof/>
          </w:rPr>
          <w:t>OneDrive για επιχειρήσεις</w:t>
        </w:r>
        <w:r w:rsidR="00FF6B09">
          <w:rPr>
            <w:noProof/>
            <w:webHidden/>
          </w:rPr>
          <w:tab/>
        </w:r>
        <w:r w:rsidR="00FF6B09">
          <w:rPr>
            <w:noProof/>
            <w:webHidden/>
          </w:rPr>
          <w:fldChar w:fldCharType="begin"/>
        </w:r>
        <w:r w:rsidR="00FF6B09">
          <w:rPr>
            <w:noProof/>
            <w:webHidden/>
          </w:rPr>
          <w:instrText xml:space="preserve"> PAGEREF _Toc428534870 \h </w:instrText>
        </w:r>
        <w:r w:rsidR="00FF6B09">
          <w:rPr>
            <w:noProof/>
            <w:webHidden/>
          </w:rPr>
        </w:r>
        <w:r w:rsidR="00FF6B09">
          <w:rPr>
            <w:noProof/>
            <w:webHidden/>
          </w:rPr>
          <w:fldChar w:fldCharType="separate"/>
        </w:r>
        <w:r w:rsidR="00FF6B09">
          <w:rPr>
            <w:noProof/>
            <w:webHidden/>
          </w:rPr>
          <w:t>23</w:t>
        </w:r>
        <w:r w:rsidR="00FF6B09">
          <w:rPr>
            <w:noProof/>
            <w:webHidden/>
          </w:rPr>
          <w:fldChar w:fldCharType="end"/>
        </w:r>
      </w:hyperlink>
    </w:p>
    <w:p w14:paraId="5893ADAE" w14:textId="77777777" w:rsidR="00FF6B09" w:rsidRDefault="005531C5">
      <w:pPr>
        <w:pStyle w:val="TOC4"/>
        <w:rPr>
          <w:rFonts w:eastAsiaTheme="minorEastAsia"/>
          <w:smallCaps w:val="0"/>
          <w:noProof/>
          <w:sz w:val="22"/>
          <w:lang w:val="en-US" w:eastAsia="ja-JP" w:bidi="ar-SA"/>
        </w:rPr>
      </w:pPr>
      <w:hyperlink w:anchor="_Toc428534871" w:history="1">
        <w:r w:rsidR="00FF6B09" w:rsidRPr="008C4B75">
          <w:rPr>
            <w:rStyle w:val="Hyperlink"/>
            <w:noProof/>
          </w:rPr>
          <w:t>Project Online</w:t>
        </w:r>
        <w:r w:rsidR="00FF6B09">
          <w:rPr>
            <w:noProof/>
            <w:webHidden/>
          </w:rPr>
          <w:tab/>
        </w:r>
        <w:r w:rsidR="00FF6B09">
          <w:rPr>
            <w:noProof/>
            <w:webHidden/>
          </w:rPr>
          <w:fldChar w:fldCharType="begin"/>
        </w:r>
        <w:r w:rsidR="00FF6B09">
          <w:rPr>
            <w:noProof/>
            <w:webHidden/>
          </w:rPr>
          <w:instrText xml:space="preserve"> PAGEREF _Toc428534871 \h </w:instrText>
        </w:r>
        <w:r w:rsidR="00FF6B09">
          <w:rPr>
            <w:noProof/>
            <w:webHidden/>
          </w:rPr>
        </w:r>
        <w:r w:rsidR="00FF6B09">
          <w:rPr>
            <w:noProof/>
            <w:webHidden/>
          </w:rPr>
          <w:fldChar w:fldCharType="separate"/>
        </w:r>
        <w:r w:rsidR="00FF6B09">
          <w:rPr>
            <w:noProof/>
            <w:webHidden/>
          </w:rPr>
          <w:t>23</w:t>
        </w:r>
        <w:r w:rsidR="00FF6B09">
          <w:rPr>
            <w:noProof/>
            <w:webHidden/>
          </w:rPr>
          <w:fldChar w:fldCharType="end"/>
        </w:r>
      </w:hyperlink>
    </w:p>
    <w:p w14:paraId="347AE30C" w14:textId="77777777" w:rsidR="00FF6B09" w:rsidRDefault="005531C5">
      <w:pPr>
        <w:pStyle w:val="TOC4"/>
        <w:rPr>
          <w:rFonts w:eastAsiaTheme="minorEastAsia"/>
          <w:smallCaps w:val="0"/>
          <w:noProof/>
          <w:sz w:val="22"/>
          <w:lang w:val="en-US" w:eastAsia="ja-JP" w:bidi="ar-SA"/>
        </w:rPr>
      </w:pPr>
      <w:hyperlink w:anchor="_Toc428534872" w:history="1">
        <w:r w:rsidR="00FF6B09" w:rsidRPr="008C4B75">
          <w:rPr>
            <w:rStyle w:val="Hyperlink"/>
            <w:noProof/>
          </w:rPr>
          <w:t>SharePoint Online</w:t>
        </w:r>
        <w:r w:rsidR="00FF6B09">
          <w:rPr>
            <w:noProof/>
            <w:webHidden/>
          </w:rPr>
          <w:tab/>
        </w:r>
        <w:r w:rsidR="00FF6B09">
          <w:rPr>
            <w:noProof/>
            <w:webHidden/>
          </w:rPr>
          <w:fldChar w:fldCharType="begin"/>
        </w:r>
        <w:r w:rsidR="00FF6B09">
          <w:rPr>
            <w:noProof/>
            <w:webHidden/>
          </w:rPr>
          <w:instrText xml:space="preserve"> PAGEREF _Toc428534872 \h </w:instrText>
        </w:r>
        <w:r w:rsidR="00FF6B09">
          <w:rPr>
            <w:noProof/>
            <w:webHidden/>
          </w:rPr>
        </w:r>
        <w:r w:rsidR="00FF6B09">
          <w:rPr>
            <w:noProof/>
            <w:webHidden/>
          </w:rPr>
          <w:fldChar w:fldCharType="separate"/>
        </w:r>
        <w:r w:rsidR="00FF6B09">
          <w:rPr>
            <w:noProof/>
            <w:webHidden/>
          </w:rPr>
          <w:t>23</w:t>
        </w:r>
        <w:r w:rsidR="00FF6B09">
          <w:rPr>
            <w:noProof/>
            <w:webHidden/>
          </w:rPr>
          <w:fldChar w:fldCharType="end"/>
        </w:r>
      </w:hyperlink>
    </w:p>
    <w:p w14:paraId="69652058" w14:textId="77777777" w:rsidR="00FF6B09" w:rsidRDefault="005531C5">
      <w:pPr>
        <w:pStyle w:val="TOC4"/>
        <w:rPr>
          <w:rFonts w:eastAsiaTheme="minorEastAsia"/>
          <w:smallCaps w:val="0"/>
          <w:noProof/>
          <w:sz w:val="22"/>
          <w:lang w:val="en-US" w:eastAsia="ja-JP" w:bidi="ar-SA"/>
        </w:rPr>
      </w:pPr>
      <w:hyperlink w:anchor="_Toc428534873" w:history="1">
        <w:r w:rsidR="00FF6B09" w:rsidRPr="008C4B75">
          <w:rPr>
            <w:rStyle w:val="Hyperlink"/>
            <w:noProof/>
          </w:rPr>
          <w:t>Skype for Business Online</w:t>
        </w:r>
        <w:r w:rsidR="00FF6B09">
          <w:rPr>
            <w:noProof/>
            <w:webHidden/>
          </w:rPr>
          <w:tab/>
        </w:r>
        <w:r w:rsidR="00FF6B09">
          <w:rPr>
            <w:noProof/>
            <w:webHidden/>
          </w:rPr>
          <w:fldChar w:fldCharType="begin"/>
        </w:r>
        <w:r w:rsidR="00FF6B09">
          <w:rPr>
            <w:noProof/>
            <w:webHidden/>
          </w:rPr>
          <w:instrText xml:space="preserve"> PAGEREF _Toc428534873 \h </w:instrText>
        </w:r>
        <w:r w:rsidR="00FF6B09">
          <w:rPr>
            <w:noProof/>
            <w:webHidden/>
          </w:rPr>
        </w:r>
        <w:r w:rsidR="00FF6B09">
          <w:rPr>
            <w:noProof/>
            <w:webHidden/>
          </w:rPr>
          <w:fldChar w:fldCharType="separate"/>
        </w:r>
        <w:r w:rsidR="00FF6B09">
          <w:rPr>
            <w:noProof/>
            <w:webHidden/>
          </w:rPr>
          <w:t>24</w:t>
        </w:r>
        <w:r w:rsidR="00FF6B09">
          <w:rPr>
            <w:noProof/>
            <w:webHidden/>
          </w:rPr>
          <w:fldChar w:fldCharType="end"/>
        </w:r>
      </w:hyperlink>
    </w:p>
    <w:p w14:paraId="6796B9C4" w14:textId="77777777" w:rsidR="00FF6B09" w:rsidRDefault="005531C5">
      <w:pPr>
        <w:pStyle w:val="TOC2"/>
        <w:tabs>
          <w:tab w:val="right" w:leader="dot" w:pos="5030"/>
        </w:tabs>
        <w:rPr>
          <w:rFonts w:eastAsiaTheme="minorEastAsia"/>
          <w:b w:val="0"/>
          <w:smallCaps w:val="0"/>
          <w:noProof/>
          <w:sz w:val="22"/>
          <w:lang w:val="en-US" w:eastAsia="ja-JP" w:bidi="ar-SA"/>
        </w:rPr>
      </w:pPr>
      <w:hyperlink w:anchor="_Toc428534874" w:history="1">
        <w:r w:rsidR="00FF6B09" w:rsidRPr="008C4B75">
          <w:rPr>
            <w:rStyle w:val="Hyperlink"/>
            <w:noProof/>
          </w:rPr>
          <w:t>Άλλες Υπηρεσίες Online</w:t>
        </w:r>
        <w:r w:rsidR="00FF6B09">
          <w:rPr>
            <w:noProof/>
            <w:webHidden/>
          </w:rPr>
          <w:tab/>
        </w:r>
        <w:r w:rsidR="00FF6B09">
          <w:rPr>
            <w:noProof/>
            <w:webHidden/>
          </w:rPr>
          <w:fldChar w:fldCharType="begin"/>
        </w:r>
        <w:r w:rsidR="00FF6B09">
          <w:rPr>
            <w:noProof/>
            <w:webHidden/>
          </w:rPr>
          <w:instrText xml:space="preserve"> PAGEREF _Toc428534874 \h </w:instrText>
        </w:r>
        <w:r w:rsidR="00FF6B09">
          <w:rPr>
            <w:noProof/>
            <w:webHidden/>
          </w:rPr>
        </w:r>
        <w:r w:rsidR="00FF6B09">
          <w:rPr>
            <w:noProof/>
            <w:webHidden/>
          </w:rPr>
          <w:fldChar w:fldCharType="separate"/>
        </w:r>
        <w:r w:rsidR="00FF6B09">
          <w:rPr>
            <w:noProof/>
            <w:webHidden/>
          </w:rPr>
          <w:t>24</w:t>
        </w:r>
        <w:r w:rsidR="00FF6B09">
          <w:rPr>
            <w:noProof/>
            <w:webHidden/>
          </w:rPr>
          <w:fldChar w:fldCharType="end"/>
        </w:r>
      </w:hyperlink>
    </w:p>
    <w:p w14:paraId="1C618054" w14:textId="77777777" w:rsidR="00FF6B09" w:rsidRDefault="005531C5">
      <w:pPr>
        <w:pStyle w:val="TOC4"/>
        <w:rPr>
          <w:rFonts w:eastAsiaTheme="minorEastAsia"/>
          <w:smallCaps w:val="0"/>
          <w:noProof/>
          <w:sz w:val="22"/>
          <w:lang w:val="en-US" w:eastAsia="ja-JP" w:bidi="ar-SA"/>
        </w:rPr>
      </w:pPr>
      <w:hyperlink w:anchor="_Toc428534875" w:history="1">
        <w:r w:rsidR="00FF6B09" w:rsidRPr="008C4B75">
          <w:rPr>
            <w:rStyle w:val="Hyperlink"/>
            <w:noProof/>
          </w:rPr>
          <w:t>Πλατφόρμα Bing Maps Enterprise και Πλατφόρμα Bing Maps Mobile Asset Management</w:t>
        </w:r>
        <w:r w:rsidR="00FF6B09">
          <w:rPr>
            <w:noProof/>
            <w:webHidden/>
          </w:rPr>
          <w:tab/>
        </w:r>
        <w:r w:rsidR="00FF6B09">
          <w:rPr>
            <w:noProof/>
            <w:webHidden/>
          </w:rPr>
          <w:fldChar w:fldCharType="begin"/>
        </w:r>
        <w:r w:rsidR="00FF6B09">
          <w:rPr>
            <w:noProof/>
            <w:webHidden/>
          </w:rPr>
          <w:instrText xml:space="preserve"> PAGEREF _Toc428534875 \h </w:instrText>
        </w:r>
        <w:r w:rsidR="00FF6B09">
          <w:rPr>
            <w:noProof/>
            <w:webHidden/>
          </w:rPr>
        </w:r>
        <w:r w:rsidR="00FF6B09">
          <w:rPr>
            <w:noProof/>
            <w:webHidden/>
          </w:rPr>
          <w:fldChar w:fldCharType="separate"/>
        </w:r>
        <w:r w:rsidR="00FF6B09">
          <w:rPr>
            <w:noProof/>
            <w:webHidden/>
          </w:rPr>
          <w:t>24</w:t>
        </w:r>
        <w:r w:rsidR="00FF6B09">
          <w:rPr>
            <w:noProof/>
            <w:webHidden/>
          </w:rPr>
          <w:fldChar w:fldCharType="end"/>
        </w:r>
      </w:hyperlink>
    </w:p>
    <w:p w14:paraId="6384CE1C" w14:textId="77777777" w:rsidR="00FF6B09" w:rsidRDefault="005531C5">
      <w:pPr>
        <w:pStyle w:val="TOC4"/>
        <w:rPr>
          <w:rFonts w:eastAsiaTheme="minorEastAsia"/>
          <w:smallCaps w:val="0"/>
          <w:noProof/>
          <w:sz w:val="22"/>
          <w:lang w:val="en-US" w:eastAsia="ja-JP" w:bidi="ar-SA"/>
        </w:rPr>
      </w:pPr>
      <w:hyperlink w:anchor="_Toc428534876" w:history="1">
        <w:r w:rsidR="00FF6B09" w:rsidRPr="008C4B75">
          <w:rPr>
            <w:rStyle w:val="Hyperlink"/>
            <w:noProof/>
          </w:rPr>
          <w:t>Microsoft Learning E-Reference Library</w:t>
        </w:r>
        <w:r w:rsidR="00FF6B09">
          <w:rPr>
            <w:noProof/>
            <w:webHidden/>
          </w:rPr>
          <w:tab/>
        </w:r>
        <w:r w:rsidR="00FF6B09">
          <w:rPr>
            <w:noProof/>
            <w:webHidden/>
          </w:rPr>
          <w:fldChar w:fldCharType="begin"/>
        </w:r>
        <w:r w:rsidR="00FF6B09">
          <w:rPr>
            <w:noProof/>
            <w:webHidden/>
          </w:rPr>
          <w:instrText xml:space="preserve"> PAGEREF _Toc428534876 \h </w:instrText>
        </w:r>
        <w:r w:rsidR="00FF6B09">
          <w:rPr>
            <w:noProof/>
            <w:webHidden/>
          </w:rPr>
        </w:r>
        <w:r w:rsidR="00FF6B09">
          <w:rPr>
            <w:noProof/>
            <w:webHidden/>
          </w:rPr>
          <w:fldChar w:fldCharType="separate"/>
        </w:r>
        <w:r w:rsidR="00FF6B09">
          <w:rPr>
            <w:noProof/>
            <w:webHidden/>
          </w:rPr>
          <w:t>25</w:t>
        </w:r>
        <w:r w:rsidR="00FF6B09">
          <w:rPr>
            <w:noProof/>
            <w:webHidden/>
          </w:rPr>
          <w:fldChar w:fldCharType="end"/>
        </w:r>
      </w:hyperlink>
    </w:p>
    <w:p w14:paraId="78E3FFD4" w14:textId="77777777" w:rsidR="00FF6B09" w:rsidRDefault="005531C5">
      <w:pPr>
        <w:pStyle w:val="TOC4"/>
        <w:rPr>
          <w:rFonts w:eastAsiaTheme="minorEastAsia"/>
          <w:smallCaps w:val="0"/>
          <w:noProof/>
          <w:sz w:val="22"/>
          <w:lang w:val="en-US" w:eastAsia="ja-JP" w:bidi="ar-SA"/>
        </w:rPr>
      </w:pPr>
      <w:hyperlink w:anchor="_Toc428534877" w:history="1">
        <w:r w:rsidR="00FF6B09" w:rsidRPr="008C4B75">
          <w:rPr>
            <w:rStyle w:val="Hyperlink"/>
            <w:noProof/>
          </w:rPr>
          <w:t>Microsoft Learning IT Academy</w:t>
        </w:r>
        <w:r w:rsidR="00FF6B09">
          <w:rPr>
            <w:noProof/>
            <w:webHidden/>
          </w:rPr>
          <w:tab/>
        </w:r>
        <w:r w:rsidR="00FF6B09">
          <w:rPr>
            <w:noProof/>
            <w:webHidden/>
          </w:rPr>
          <w:fldChar w:fldCharType="begin"/>
        </w:r>
        <w:r w:rsidR="00FF6B09">
          <w:rPr>
            <w:noProof/>
            <w:webHidden/>
          </w:rPr>
          <w:instrText xml:space="preserve"> PAGEREF _Toc428534877 \h </w:instrText>
        </w:r>
        <w:r w:rsidR="00FF6B09">
          <w:rPr>
            <w:noProof/>
            <w:webHidden/>
          </w:rPr>
        </w:r>
        <w:r w:rsidR="00FF6B09">
          <w:rPr>
            <w:noProof/>
            <w:webHidden/>
          </w:rPr>
          <w:fldChar w:fldCharType="separate"/>
        </w:r>
        <w:r w:rsidR="00FF6B09">
          <w:rPr>
            <w:noProof/>
            <w:webHidden/>
          </w:rPr>
          <w:t>25</w:t>
        </w:r>
        <w:r w:rsidR="00FF6B09">
          <w:rPr>
            <w:noProof/>
            <w:webHidden/>
          </w:rPr>
          <w:fldChar w:fldCharType="end"/>
        </w:r>
      </w:hyperlink>
    </w:p>
    <w:p w14:paraId="5DDA6B4A" w14:textId="77777777" w:rsidR="00FF6B09" w:rsidRDefault="005531C5">
      <w:pPr>
        <w:pStyle w:val="TOC4"/>
        <w:rPr>
          <w:rFonts w:eastAsiaTheme="minorEastAsia"/>
          <w:smallCaps w:val="0"/>
          <w:noProof/>
          <w:sz w:val="22"/>
          <w:lang w:val="en-US" w:eastAsia="ja-JP" w:bidi="ar-SA"/>
        </w:rPr>
      </w:pPr>
      <w:hyperlink w:anchor="_Toc428534878" w:history="1">
        <w:r w:rsidR="00FF6B09" w:rsidRPr="008C4B75">
          <w:rPr>
            <w:rStyle w:val="Hyperlink"/>
            <w:noProof/>
          </w:rPr>
          <w:t>Office 365 Developer</w:t>
        </w:r>
        <w:r w:rsidR="00FF6B09">
          <w:rPr>
            <w:noProof/>
            <w:webHidden/>
          </w:rPr>
          <w:tab/>
        </w:r>
        <w:r w:rsidR="00FF6B09">
          <w:rPr>
            <w:noProof/>
            <w:webHidden/>
          </w:rPr>
          <w:fldChar w:fldCharType="begin"/>
        </w:r>
        <w:r w:rsidR="00FF6B09">
          <w:rPr>
            <w:noProof/>
            <w:webHidden/>
          </w:rPr>
          <w:instrText xml:space="preserve"> PAGEREF _Toc428534878 \h </w:instrText>
        </w:r>
        <w:r w:rsidR="00FF6B09">
          <w:rPr>
            <w:noProof/>
            <w:webHidden/>
          </w:rPr>
        </w:r>
        <w:r w:rsidR="00FF6B09">
          <w:rPr>
            <w:noProof/>
            <w:webHidden/>
          </w:rPr>
          <w:fldChar w:fldCharType="separate"/>
        </w:r>
        <w:r w:rsidR="00FF6B09">
          <w:rPr>
            <w:noProof/>
            <w:webHidden/>
          </w:rPr>
          <w:t>25</w:t>
        </w:r>
        <w:r w:rsidR="00FF6B09">
          <w:rPr>
            <w:noProof/>
            <w:webHidden/>
          </w:rPr>
          <w:fldChar w:fldCharType="end"/>
        </w:r>
      </w:hyperlink>
    </w:p>
    <w:p w14:paraId="1F52D8B7" w14:textId="77777777" w:rsidR="00FF6B09" w:rsidRDefault="005531C5">
      <w:pPr>
        <w:pStyle w:val="TOC4"/>
        <w:rPr>
          <w:rFonts w:eastAsiaTheme="minorEastAsia"/>
          <w:smallCaps w:val="0"/>
          <w:noProof/>
          <w:sz w:val="22"/>
          <w:lang w:val="en-US" w:eastAsia="ja-JP" w:bidi="ar-SA"/>
        </w:rPr>
      </w:pPr>
      <w:hyperlink w:anchor="_Toc428534879" w:history="1">
        <w:r w:rsidR="00FF6B09" w:rsidRPr="008C4B75">
          <w:rPr>
            <w:rStyle w:val="Hyperlink"/>
            <w:noProof/>
          </w:rPr>
          <w:t xml:space="preserve">Power BI </w:t>
        </w:r>
        <w:r w:rsidR="00FF6B09" w:rsidRPr="008C4B75">
          <w:rPr>
            <w:rStyle w:val="Hyperlink"/>
            <w:noProof/>
            <w:lang w:val="en-US"/>
          </w:rPr>
          <w:t>Pro</w:t>
        </w:r>
        <w:r w:rsidR="00FF6B09">
          <w:rPr>
            <w:noProof/>
            <w:webHidden/>
          </w:rPr>
          <w:tab/>
        </w:r>
        <w:r w:rsidR="00FF6B09">
          <w:rPr>
            <w:noProof/>
            <w:webHidden/>
          </w:rPr>
          <w:fldChar w:fldCharType="begin"/>
        </w:r>
        <w:r w:rsidR="00FF6B09">
          <w:rPr>
            <w:noProof/>
            <w:webHidden/>
          </w:rPr>
          <w:instrText xml:space="preserve"> PAGEREF _Toc428534879 \h </w:instrText>
        </w:r>
        <w:r w:rsidR="00FF6B09">
          <w:rPr>
            <w:noProof/>
            <w:webHidden/>
          </w:rPr>
        </w:r>
        <w:r w:rsidR="00FF6B09">
          <w:rPr>
            <w:noProof/>
            <w:webHidden/>
          </w:rPr>
          <w:fldChar w:fldCharType="separate"/>
        </w:r>
        <w:r w:rsidR="00FF6B09">
          <w:rPr>
            <w:noProof/>
            <w:webHidden/>
          </w:rPr>
          <w:t>25</w:t>
        </w:r>
        <w:r w:rsidR="00FF6B09">
          <w:rPr>
            <w:noProof/>
            <w:webHidden/>
          </w:rPr>
          <w:fldChar w:fldCharType="end"/>
        </w:r>
      </w:hyperlink>
    </w:p>
    <w:p w14:paraId="4850AE5C" w14:textId="77777777" w:rsidR="00FF6B09" w:rsidRDefault="005531C5">
      <w:pPr>
        <w:pStyle w:val="TOC4"/>
        <w:rPr>
          <w:rFonts w:eastAsiaTheme="minorEastAsia"/>
          <w:smallCaps w:val="0"/>
          <w:noProof/>
          <w:sz w:val="22"/>
          <w:lang w:val="en-US" w:eastAsia="ja-JP" w:bidi="ar-SA"/>
        </w:rPr>
      </w:pPr>
      <w:hyperlink w:anchor="_Toc428534880" w:history="1">
        <w:r w:rsidR="00FF6B09" w:rsidRPr="008C4B75">
          <w:rPr>
            <w:rStyle w:val="Hyperlink"/>
            <w:noProof/>
          </w:rPr>
          <w:t>System Center Endpoint Protection</w:t>
        </w:r>
        <w:r w:rsidR="00FF6B09">
          <w:rPr>
            <w:noProof/>
            <w:webHidden/>
          </w:rPr>
          <w:tab/>
        </w:r>
        <w:r w:rsidR="00FF6B09">
          <w:rPr>
            <w:noProof/>
            <w:webHidden/>
          </w:rPr>
          <w:fldChar w:fldCharType="begin"/>
        </w:r>
        <w:r w:rsidR="00FF6B09">
          <w:rPr>
            <w:noProof/>
            <w:webHidden/>
          </w:rPr>
          <w:instrText xml:space="preserve"> PAGEREF _Toc428534880 \h </w:instrText>
        </w:r>
        <w:r w:rsidR="00FF6B09">
          <w:rPr>
            <w:noProof/>
            <w:webHidden/>
          </w:rPr>
        </w:r>
        <w:r w:rsidR="00FF6B09">
          <w:rPr>
            <w:noProof/>
            <w:webHidden/>
          </w:rPr>
          <w:fldChar w:fldCharType="separate"/>
        </w:r>
        <w:r w:rsidR="00FF6B09">
          <w:rPr>
            <w:noProof/>
            <w:webHidden/>
          </w:rPr>
          <w:t>25</w:t>
        </w:r>
        <w:r w:rsidR="00FF6B09">
          <w:rPr>
            <w:noProof/>
            <w:webHidden/>
          </w:rPr>
          <w:fldChar w:fldCharType="end"/>
        </w:r>
      </w:hyperlink>
    </w:p>
    <w:p w14:paraId="5A3DDD02" w14:textId="77777777" w:rsidR="00FF6B09" w:rsidRDefault="005531C5">
      <w:pPr>
        <w:pStyle w:val="TOC4"/>
        <w:rPr>
          <w:rFonts w:eastAsiaTheme="minorEastAsia"/>
          <w:smallCaps w:val="0"/>
          <w:noProof/>
          <w:sz w:val="22"/>
          <w:lang w:val="en-US" w:eastAsia="ja-JP" w:bidi="ar-SA"/>
        </w:rPr>
      </w:pPr>
      <w:hyperlink w:anchor="_Toc428534881" w:history="1">
        <w:r w:rsidR="00FF6B09" w:rsidRPr="008C4B75">
          <w:rPr>
            <w:rStyle w:val="Hyperlink"/>
            <w:noProof/>
          </w:rPr>
          <w:t>Translator API</w:t>
        </w:r>
        <w:r w:rsidR="00FF6B09">
          <w:rPr>
            <w:noProof/>
            <w:webHidden/>
          </w:rPr>
          <w:tab/>
        </w:r>
        <w:r w:rsidR="00FF6B09">
          <w:rPr>
            <w:noProof/>
            <w:webHidden/>
          </w:rPr>
          <w:fldChar w:fldCharType="begin"/>
        </w:r>
        <w:r w:rsidR="00FF6B09">
          <w:rPr>
            <w:noProof/>
            <w:webHidden/>
          </w:rPr>
          <w:instrText xml:space="preserve"> PAGEREF _Toc428534881 \h </w:instrText>
        </w:r>
        <w:r w:rsidR="00FF6B09">
          <w:rPr>
            <w:noProof/>
            <w:webHidden/>
          </w:rPr>
        </w:r>
        <w:r w:rsidR="00FF6B09">
          <w:rPr>
            <w:noProof/>
            <w:webHidden/>
          </w:rPr>
          <w:fldChar w:fldCharType="separate"/>
        </w:r>
        <w:r w:rsidR="00FF6B09">
          <w:rPr>
            <w:noProof/>
            <w:webHidden/>
          </w:rPr>
          <w:t>26</w:t>
        </w:r>
        <w:r w:rsidR="00FF6B09">
          <w:rPr>
            <w:noProof/>
            <w:webHidden/>
          </w:rPr>
          <w:fldChar w:fldCharType="end"/>
        </w:r>
      </w:hyperlink>
    </w:p>
    <w:p w14:paraId="12546A8C" w14:textId="77777777" w:rsidR="00FF6B09" w:rsidRDefault="005531C5">
      <w:pPr>
        <w:pStyle w:val="TOC4"/>
        <w:rPr>
          <w:rFonts w:eastAsiaTheme="minorEastAsia"/>
          <w:smallCaps w:val="0"/>
          <w:noProof/>
          <w:sz w:val="22"/>
          <w:lang w:val="en-US" w:eastAsia="ja-JP" w:bidi="ar-SA"/>
        </w:rPr>
      </w:pPr>
      <w:hyperlink w:anchor="_Toc428534882" w:history="1">
        <w:r w:rsidR="00FF6B09" w:rsidRPr="008C4B75">
          <w:rPr>
            <w:rStyle w:val="Hyperlink"/>
            <w:noProof/>
          </w:rPr>
          <w:t>Yammer Enterprise</w:t>
        </w:r>
        <w:r w:rsidR="00FF6B09">
          <w:rPr>
            <w:noProof/>
            <w:webHidden/>
          </w:rPr>
          <w:tab/>
        </w:r>
        <w:r w:rsidR="00FF6B09">
          <w:rPr>
            <w:noProof/>
            <w:webHidden/>
          </w:rPr>
          <w:fldChar w:fldCharType="begin"/>
        </w:r>
        <w:r w:rsidR="00FF6B09">
          <w:rPr>
            <w:noProof/>
            <w:webHidden/>
          </w:rPr>
          <w:instrText xml:space="preserve"> PAGEREF _Toc428534882 \h </w:instrText>
        </w:r>
        <w:r w:rsidR="00FF6B09">
          <w:rPr>
            <w:noProof/>
            <w:webHidden/>
          </w:rPr>
        </w:r>
        <w:r w:rsidR="00FF6B09">
          <w:rPr>
            <w:noProof/>
            <w:webHidden/>
          </w:rPr>
          <w:fldChar w:fldCharType="separate"/>
        </w:r>
        <w:r w:rsidR="00FF6B09">
          <w:rPr>
            <w:noProof/>
            <w:webHidden/>
          </w:rPr>
          <w:t>26</w:t>
        </w:r>
        <w:r w:rsidR="00FF6B09">
          <w:rPr>
            <w:noProof/>
            <w:webHidden/>
          </w:rPr>
          <w:fldChar w:fldCharType="end"/>
        </w:r>
      </w:hyperlink>
    </w:p>
    <w:p w14:paraId="4B884803" w14:textId="77777777" w:rsidR="00FF6B09" w:rsidRDefault="005531C5">
      <w:pPr>
        <w:pStyle w:val="TOC1"/>
        <w:tabs>
          <w:tab w:val="right" w:leader="dot" w:pos="5030"/>
        </w:tabs>
        <w:rPr>
          <w:rFonts w:eastAsiaTheme="minorEastAsia"/>
          <w:b w:val="0"/>
          <w:caps w:val="0"/>
          <w:noProof/>
          <w:sz w:val="22"/>
          <w:lang w:val="en-US" w:eastAsia="ja-JP" w:bidi="ar-SA"/>
        </w:rPr>
      </w:pPr>
      <w:hyperlink w:anchor="_Toc428534883" w:history="1">
        <w:r w:rsidR="00FF6B09" w:rsidRPr="008C4B75">
          <w:rPr>
            <w:rStyle w:val="Hyperlink"/>
            <w:noProof/>
          </w:rPr>
          <w:t>Συνημμένο 1 – Κοινοποιήσεις</w:t>
        </w:r>
        <w:r w:rsidR="00FF6B09">
          <w:rPr>
            <w:noProof/>
            <w:webHidden/>
          </w:rPr>
          <w:tab/>
        </w:r>
        <w:r w:rsidR="00FF6B09">
          <w:rPr>
            <w:noProof/>
            <w:webHidden/>
          </w:rPr>
          <w:fldChar w:fldCharType="begin"/>
        </w:r>
        <w:r w:rsidR="00FF6B09">
          <w:rPr>
            <w:noProof/>
            <w:webHidden/>
          </w:rPr>
          <w:instrText xml:space="preserve"> PAGEREF _Toc428534883 \h </w:instrText>
        </w:r>
        <w:r w:rsidR="00FF6B09">
          <w:rPr>
            <w:noProof/>
            <w:webHidden/>
          </w:rPr>
        </w:r>
        <w:r w:rsidR="00FF6B09">
          <w:rPr>
            <w:noProof/>
            <w:webHidden/>
          </w:rPr>
          <w:fldChar w:fldCharType="separate"/>
        </w:r>
        <w:r w:rsidR="00FF6B09">
          <w:rPr>
            <w:noProof/>
            <w:webHidden/>
          </w:rPr>
          <w:t>27</w:t>
        </w:r>
        <w:r w:rsidR="00FF6B09">
          <w:rPr>
            <w:noProof/>
            <w:webHidden/>
          </w:rPr>
          <w:fldChar w:fldCharType="end"/>
        </w:r>
      </w:hyperlink>
    </w:p>
    <w:p w14:paraId="463F7C0C" w14:textId="77777777" w:rsidR="00FF6B09" w:rsidRDefault="005531C5">
      <w:pPr>
        <w:pStyle w:val="TOC3"/>
        <w:tabs>
          <w:tab w:val="right" w:leader="dot" w:pos="5030"/>
        </w:tabs>
        <w:rPr>
          <w:rFonts w:eastAsiaTheme="minorEastAsia"/>
          <w:smallCaps w:val="0"/>
          <w:noProof/>
          <w:sz w:val="22"/>
          <w:lang w:val="en-US" w:eastAsia="ja-JP" w:bidi="ar-SA"/>
        </w:rPr>
      </w:pPr>
      <w:hyperlink w:anchor="_Toc428534884" w:history="1">
        <w:r w:rsidR="00FF6B09" w:rsidRPr="008C4B75">
          <w:rPr>
            <w:rStyle w:val="Hyperlink"/>
            <w:noProof/>
          </w:rPr>
          <w:t>Bing Maps</w:t>
        </w:r>
        <w:r w:rsidR="00FF6B09">
          <w:rPr>
            <w:noProof/>
            <w:webHidden/>
          </w:rPr>
          <w:tab/>
        </w:r>
        <w:r w:rsidR="00FF6B09">
          <w:rPr>
            <w:noProof/>
            <w:webHidden/>
          </w:rPr>
          <w:fldChar w:fldCharType="begin"/>
        </w:r>
        <w:r w:rsidR="00FF6B09">
          <w:rPr>
            <w:noProof/>
            <w:webHidden/>
          </w:rPr>
          <w:instrText xml:space="preserve"> PAGEREF _Toc428534884 \h </w:instrText>
        </w:r>
        <w:r w:rsidR="00FF6B09">
          <w:rPr>
            <w:noProof/>
            <w:webHidden/>
          </w:rPr>
        </w:r>
        <w:r w:rsidR="00FF6B09">
          <w:rPr>
            <w:noProof/>
            <w:webHidden/>
          </w:rPr>
          <w:fldChar w:fldCharType="separate"/>
        </w:r>
        <w:r w:rsidR="00FF6B09">
          <w:rPr>
            <w:noProof/>
            <w:webHidden/>
          </w:rPr>
          <w:t>27</w:t>
        </w:r>
        <w:r w:rsidR="00FF6B09">
          <w:rPr>
            <w:noProof/>
            <w:webHidden/>
          </w:rPr>
          <w:fldChar w:fldCharType="end"/>
        </w:r>
      </w:hyperlink>
    </w:p>
    <w:p w14:paraId="0C86B3DA" w14:textId="77777777" w:rsidR="00FF6B09" w:rsidRDefault="005531C5">
      <w:pPr>
        <w:pStyle w:val="TOC3"/>
        <w:tabs>
          <w:tab w:val="right" w:leader="dot" w:pos="5030"/>
        </w:tabs>
        <w:rPr>
          <w:rFonts w:eastAsiaTheme="minorEastAsia"/>
          <w:smallCaps w:val="0"/>
          <w:noProof/>
          <w:sz w:val="22"/>
          <w:lang w:val="en-US" w:eastAsia="ja-JP" w:bidi="ar-SA"/>
        </w:rPr>
      </w:pPr>
      <w:hyperlink w:anchor="_Toc428534885" w:history="1">
        <w:r w:rsidR="00FF6B09" w:rsidRPr="008C4B75">
          <w:rPr>
            <w:rStyle w:val="Hyperlink"/>
            <w:noProof/>
          </w:rPr>
          <w:t>Υποστήριξη Πελατών</w:t>
        </w:r>
        <w:r w:rsidR="00FF6B09">
          <w:rPr>
            <w:noProof/>
            <w:webHidden/>
          </w:rPr>
          <w:tab/>
        </w:r>
        <w:r w:rsidR="00FF6B09">
          <w:rPr>
            <w:noProof/>
            <w:webHidden/>
          </w:rPr>
          <w:fldChar w:fldCharType="begin"/>
        </w:r>
        <w:r w:rsidR="00FF6B09">
          <w:rPr>
            <w:noProof/>
            <w:webHidden/>
          </w:rPr>
          <w:instrText xml:space="preserve"> PAGEREF _Toc428534885 \h </w:instrText>
        </w:r>
        <w:r w:rsidR="00FF6B09">
          <w:rPr>
            <w:noProof/>
            <w:webHidden/>
          </w:rPr>
        </w:r>
        <w:r w:rsidR="00FF6B09">
          <w:rPr>
            <w:noProof/>
            <w:webHidden/>
          </w:rPr>
          <w:fldChar w:fldCharType="separate"/>
        </w:r>
        <w:r w:rsidR="00FF6B09">
          <w:rPr>
            <w:noProof/>
            <w:webHidden/>
          </w:rPr>
          <w:t>27</w:t>
        </w:r>
        <w:r w:rsidR="00FF6B09">
          <w:rPr>
            <w:noProof/>
            <w:webHidden/>
          </w:rPr>
          <w:fldChar w:fldCharType="end"/>
        </w:r>
      </w:hyperlink>
    </w:p>
    <w:p w14:paraId="26AE5D5B" w14:textId="77777777" w:rsidR="00FF6B09" w:rsidRDefault="005531C5">
      <w:pPr>
        <w:pStyle w:val="TOC3"/>
        <w:tabs>
          <w:tab w:val="right" w:leader="dot" w:pos="5030"/>
        </w:tabs>
        <w:rPr>
          <w:rFonts w:eastAsiaTheme="minorEastAsia"/>
          <w:smallCaps w:val="0"/>
          <w:noProof/>
          <w:sz w:val="22"/>
          <w:lang w:val="en-US" w:eastAsia="ja-JP" w:bidi="ar-SA"/>
        </w:rPr>
      </w:pPr>
      <w:hyperlink w:anchor="_Toc428534886" w:history="1">
        <w:r w:rsidR="00FF6B09" w:rsidRPr="008C4B75">
          <w:rPr>
            <w:rStyle w:val="Hyperlink"/>
            <w:noProof/>
          </w:rPr>
          <w:t>Κοινοποίηση σχετικά με το Πρότυπο Εικόνας H.264/AVC, το Πρότυπο Βίντεο VC-1, το Πρότυπο Εικόνας MPEG-4 Part και το Πρότυπο Βίντεο MPEG-2</w:t>
        </w:r>
        <w:r w:rsidR="00FF6B09">
          <w:rPr>
            <w:noProof/>
            <w:webHidden/>
          </w:rPr>
          <w:tab/>
        </w:r>
        <w:r w:rsidR="00FF6B09">
          <w:rPr>
            <w:noProof/>
            <w:webHidden/>
          </w:rPr>
          <w:fldChar w:fldCharType="begin"/>
        </w:r>
        <w:r w:rsidR="00FF6B09">
          <w:rPr>
            <w:noProof/>
            <w:webHidden/>
          </w:rPr>
          <w:instrText xml:space="preserve"> PAGEREF _Toc428534886 \h </w:instrText>
        </w:r>
        <w:r w:rsidR="00FF6B09">
          <w:rPr>
            <w:noProof/>
            <w:webHidden/>
          </w:rPr>
        </w:r>
        <w:r w:rsidR="00FF6B09">
          <w:rPr>
            <w:noProof/>
            <w:webHidden/>
          </w:rPr>
          <w:fldChar w:fldCharType="separate"/>
        </w:r>
        <w:r w:rsidR="00FF6B09">
          <w:rPr>
            <w:noProof/>
            <w:webHidden/>
          </w:rPr>
          <w:t>28</w:t>
        </w:r>
        <w:r w:rsidR="00FF6B09">
          <w:rPr>
            <w:noProof/>
            <w:webHidden/>
          </w:rPr>
          <w:fldChar w:fldCharType="end"/>
        </w:r>
      </w:hyperlink>
    </w:p>
    <w:p w14:paraId="0A403784" w14:textId="77777777" w:rsidR="00FF6B09" w:rsidRDefault="005531C5">
      <w:pPr>
        <w:pStyle w:val="TOC1"/>
        <w:tabs>
          <w:tab w:val="right" w:leader="dot" w:pos="5030"/>
        </w:tabs>
        <w:rPr>
          <w:rFonts w:eastAsiaTheme="minorEastAsia"/>
          <w:b w:val="0"/>
          <w:caps w:val="0"/>
          <w:noProof/>
          <w:sz w:val="22"/>
          <w:lang w:val="en-US" w:eastAsia="ja-JP" w:bidi="ar-SA"/>
        </w:rPr>
      </w:pPr>
      <w:hyperlink w:anchor="_Toc428534887" w:history="1">
        <w:r w:rsidR="00FF6B09" w:rsidRPr="008C4B75">
          <w:rPr>
            <w:rStyle w:val="Hyperlink"/>
            <w:noProof/>
          </w:rPr>
          <w:t>Συνημμένο 2 – Subscription License Suite</w:t>
        </w:r>
        <w:r w:rsidR="00FF6B09">
          <w:rPr>
            <w:noProof/>
            <w:webHidden/>
          </w:rPr>
          <w:tab/>
        </w:r>
        <w:r w:rsidR="00FF6B09">
          <w:rPr>
            <w:noProof/>
            <w:webHidden/>
          </w:rPr>
          <w:fldChar w:fldCharType="begin"/>
        </w:r>
        <w:r w:rsidR="00FF6B09">
          <w:rPr>
            <w:noProof/>
            <w:webHidden/>
          </w:rPr>
          <w:instrText xml:space="preserve"> PAGEREF _Toc428534887 \h </w:instrText>
        </w:r>
        <w:r w:rsidR="00FF6B09">
          <w:rPr>
            <w:noProof/>
            <w:webHidden/>
          </w:rPr>
        </w:r>
        <w:r w:rsidR="00FF6B09">
          <w:rPr>
            <w:noProof/>
            <w:webHidden/>
          </w:rPr>
          <w:fldChar w:fldCharType="separate"/>
        </w:r>
        <w:r w:rsidR="00FF6B09">
          <w:rPr>
            <w:noProof/>
            <w:webHidden/>
          </w:rPr>
          <w:t>29</w:t>
        </w:r>
        <w:r w:rsidR="00FF6B09">
          <w:rPr>
            <w:noProof/>
            <w:webHidden/>
          </w:rPr>
          <w:fldChar w:fldCharType="end"/>
        </w:r>
      </w:hyperlink>
    </w:p>
    <w:p w14:paraId="5C9E730E" w14:textId="77777777" w:rsidR="00FF6B09" w:rsidRDefault="005531C5">
      <w:pPr>
        <w:pStyle w:val="TOC1"/>
        <w:tabs>
          <w:tab w:val="right" w:leader="dot" w:pos="5030"/>
        </w:tabs>
        <w:rPr>
          <w:rFonts w:eastAsiaTheme="minorEastAsia"/>
          <w:b w:val="0"/>
          <w:caps w:val="0"/>
          <w:noProof/>
          <w:sz w:val="22"/>
          <w:lang w:val="en-US" w:eastAsia="ja-JP" w:bidi="ar-SA"/>
        </w:rPr>
      </w:pPr>
      <w:hyperlink w:anchor="_Toc428534888" w:history="1">
        <w:r w:rsidR="00FF6B09" w:rsidRPr="008C4B75">
          <w:rPr>
            <w:rStyle w:val="Hyperlink"/>
            <w:noProof/>
          </w:rPr>
          <w:t>Συνημμένο 3 – Οι Τυπικές Συμβατικές Ρήτρες (Υπεύθυνοι Επεξεργασίας)</w:t>
        </w:r>
        <w:r w:rsidR="00FF6B09">
          <w:rPr>
            <w:noProof/>
            <w:webHidden/>
          </w:rPr>
          <w:tab/>
        </w:r>
        <w:r w:rsidR="00FF6B09">
          <w:rPr>
            <w:noProof/>
            <w:webHidden/>
          </w:rPr>
          <w:fldChar w:fldCharType="begin"/>
        </w:r>
        <w:r w:rsidR="00FF6B09">
          <w:rPr>
            <w:noProof/>
            <w:webHidden/>
          </w:rPr>
          <w:instrText xml:space="preserve"> PAGEREF _Toc428534888 \h </w:instrText>
        </w:r>
        <w:r w:rsidR="00FF6B09">
          <w:rPr>
            <w:noProof/>
            <w:webHidden/>
          </w:rPr>
        </w:r>
        <w:r w:rsidR="00FF6B09">
          <w:rPr>
            <w:noProof/>
            <w:webHidden/>
          </w:rPr>
          <w:fldChar w:fldCharType="separate"/>
        </w:r>
        <w:r w:rsidR="00FF6B09">
          <w:rPr>
            <w:noProof/>
            <w:webHidden/>
          </w:rPr>
          <w:t>30</w:t>
        </w:r>
        <w:r w:rsidR="00FF6B09">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8534818"/>
      <w:r>
        <w:lastRenderedPageBreak/>
        <w:t>Εισαγωγή</w:t>
      </w:r>
      <w:bookmarkEnd w:id="3"/>
      <w:bookmarkEnd w:id="4"/>
    </w:p>
    <w:p w14:paraId="7E3AAC87" w14:textId="1C01A0A5" w:rsidR="003F6CEE" w:rsidRPr="00690C65" w:rsidRDefault="003C35CD" w:rsidP="00366C8E">
      <w:pPr>
        <w:pStyle w:val="ProductList-Body"/>
        <w:spacing w:after="120"/>
      </w:pPr>
      <w:r>
        <w:t>Από την 1η Ιουλίου 2014, οι παρόντες Όροι Υπηρεσιών Online (OST) αντικαθιστούν τα Δικαιώματα Χρήσης Υπηρεσιών Online (OLSUR). Οι OST περιέχουν όρους που ισχύουν για τη χρήση των Υπηρεσιών Online από τον Πελάτη.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καθώς και άλλων προϊόντων και υπηρεσιών από τη Microsoft.</w:t>
      </w:r>
    </w:p>
    <w:p w14:paraId="03BB023E" w14:textId="057C8C39" w:rsidR="004D27A6" w:rsidRPr="00690C65" w:rsidRDefault="003F6CEE" w:rsidP="003F6CEE">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8534819"/>
      <w:r>
        <w:t>Προηγούμενες Εκδόσεις</w:t>
      </w:r>
      <w:bookmarkEnd w:id="5"/>
    </w:p>
    <w:p w14:paraId="2A9D9754" w14:textId="487D7DCC" w:rsidR="004D27A6" w:rsidRPr="00690C65" w:rsidRDefault="003F6CEE" w:rsidP="00A914BF">
      <w:pPr>
        <w:pStyle w:val="ProductList-Body"/>
      </w:pPr>
      <w:r>
        <w:t xml:space="preserve">Οι OST παρέχουν όρους για Υπηρεσίες Online που είναι διαθέσιμες κατά το τρέχον διάστημα. Για προηγούμενες εκδόσεις, ο Πελάτης μπορεί να ανατρέξει στη διεύθυνση </w:t>
      </w:r>
      <w:hyperlink r:id="rId19" w:history="1">
        <w:r>
          <w:rPr>
            <w:rStyle w:val="Hyperlink"/>
          </w:rPr>
          <w:t>http://go.microsoft.com/?linkid=9840733</w:t>
        </w:r>
      </w:hyperlink>
      <w:r>
        <w:t xml:space="preserve"> ή να επικοινωνήσει με το μεταπωλητή ή τον Υπεύθυνο Λογαριασμού της Microsoft.</w:t>
      </w:r>
    </w:p>
    <w:p w14:paraId="0E33A2B4" w14:textId="77777777" w:rsidR="003F6CEE" w:rsidRPr="00690C65" w:rsidRDefault="003F6CEE" w:rsidP="00A914BF">
      <w:pPr>
        <w:pStyle w:val="ProductList-Body"/>
      </w:pPr>
    </w:p>
    <w:p w14:paraId="192D372E" w14:textId="77777777" w:rsidR="00F414DF" w:rsidRPr="0060720B" w:rsidRDefault="00F414DF" w:rsidP="00F414DF">
      <w:pPr>
        <w:pStyle w:val="ProductList-Offering1Heading"/>
        <w:outlineLvl w:val="1"/>
      </w:pPr>
      <w:bookmarkStart w:id="6" w:name="_Toc417892041"/>
      <w:bookmarkStart w:id="7" w:name="_Toc412644871"/>
      <w:bookmarkStart w:id="8" w:name="_Toc428534820"/>
      <w:bookmarkStart w:id="9" w:name="_Toc378147615"/>
      <w:bookmarkStart w:id="10" w:name="_Toc378151517"/>
      <w:bookmarkStart w:id="11" w:name="_Toc379797094"/>
      <w:bookmarkStart w:id="12" w:name="_Toc380513120"/>
      <w:bookmarkStart w:id="13" w:name="_Toc380655159"/>
      <w:bookmarkStart w:id="14" w:name="_Toc383415077"/>
      <w:r w:rsidRPr="0060720B">
        <w:t>Διευκρινίσεις και Σύνοψη Αλλαγών</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F414DF" w:rsidRPr="0060720B" w14:paraId="49082755" w14:textId="77777777" w:rsidTr="00F414DF">
        <w:trPr>
          <w:tblHeader/>
        </w:trPr>
        <w:tc>
          <w:tcPr>
            <w:tcW w:w="5400" w:type="dxa"/>
            <w:shd w:val="clear" w:color="auto" w:fill="0072C6"/>
          </w:tcPr>
          <w:p w14:paraId="76AA8C97" w14:textId="77777777" w:rsidR="00F414DF" w:rsidRPr="0060720B" w:rsidRDefault="00F414DF" w:rsidP="002D4131">
            <w:pPr>
              <w:pStyle w:val="ProductList-Body"/>
              <w:spacing w:before="20" w:after="20"/>
              <w:rPr>
                <w:color w:val="FFFFFF" w:themeColor="background1"/>
              </w:rPr>
            </w:pPr>
            <w:r w:rsidRPr="0060720B">
              <w:rPr>
                <w:color w:val="FFFFFF" w:themeColor="background1"/>
              </w:rPr>
              <w:t>Προσθήκες</w:t>
            </w:r>
          </w:p>
        </w:tc>
        <w:tc>
          <w:tcPr>
            <w:tcW w:w="5400" w:type="dxa"/>
            <w:shd w:val="clear" w:color="auto" w:fill="0072C6"/>
          </w:tcPr>
          <w:p w14:paraId="07E0757E" w14:textId="77777777" w:rsidR="00F414DF" w:rsidRPr="0060720B" w:rsidRDefault="00F414DF" w:rsidP="002D4131">
            <w:pPr>
              <w:pStyle w:val="ProductList-Body"/>
              <w:spacing w:before="20" w:after="20"/>
              <w:rPr>
                <w:color w:val="FFFFFF" w:themeColor="background1"/>
              </w:rPr>
            </w:pPr>
            <w:r w:rsidRPr="0060720B">
              <w:rPr>
                <w:color w:val="FFFFFF" w:themeColor="background1"/>
              </w:rPr>
              <w:t>Διαγραφές</w:t>
            </w:r>
          </w:p>
        </w:tc>
      </w:tr>
      <w:tr w:rsidR="00D46DFC" w:rsidRPr="0060720B" w14:paraId="5B6F1914" w14:textId="77777777" w:rsidTr="00F414DF">
        <w:tc>
          <w:tcPr>
            <w:tcW w:w="5400" w:type="dxa"/>
          </w:tcPr>
          <w:p w14:paraId="58D9C96F" w14:textId="3A5ED8EA" w:rsidR="00D46DFC" w:rsidRPr="0060720B" w:rsidRDefault="00D46DFC" w:rsidP="00D46DFC">
            <w:pPr>
              <w:pStyle w:val="ProductList-Body"/>
            </w:pPr>
          </w:p>
        </w:tc>
        <w:tc>
          <w:tcPr>
            <w:tcW w:w="5400" w:type="dxa"/>
          </w:tcPr>
          <w:p w14:paraId="36119432" w14:textId="77777777" w:rsidR="00D46DFC" w:rsidRPr="0060720B" w:rsidRDefault="00D46DFC" w:rsidP="00D46DFC">
            <w:pPr>
              <w:pStyle w:val="ProductList-Body"/>
            </w:pPr>
          </w:p>
        </w:tc>
      </w:tr>
    </w:tbl>
    <w:p w14:paraId="50220914" w14:textId="77777777" w:rsidR="00F414DF" w:rsidRPr="0060720B" w:rsidRDefault="00F414DF" w:rsidP="00F414DF">
      <w:pPr>
        <w:pStyle w:val="ProductList-Body"/>
      </w:pPr>
    </w:p>
    <w:p w14:paraId="644DDCB6" w14:textId="77777777" w:rsidR="0013269F" w:rsidRDefault="0013269F" w:rsidP="0013269F">
      <w:pPr>
        <w:pStyle w:val="ProductList-Body"/>
        <w:tabs>
          <w:tab w:val="left" w:pos="360"/>
        </w:tabs>
        <w:rPr>
          <w:b/>
          <w:color w:val="00188F"/>
        </w:rPr>
      </w:pPr>
      <w:r>
        <w:rPr>
          <w:b/>
          <w:color w:val="00188F"/>
        </w:rPr>
        <w:t>Αλλαγές</w:t>
      </w:r>
    </w:p>
    <w:p w14:paraId="1A192DE7" w14:textId="77777777" w:rsidR="0013269F" w:rsidRPr="00194126" w:rsidRDefault="0013269F" w:rsidP="0013269F">
      <w:pPr>
        <w:pStyle w:val="ProductList-Body"/>
        <w:tabs>
          <w:tab w:val="left" w:pos="360"/>
        </w:tabs>
        <w:rPr>
          <w:color w:val="000000" w:themeColor="text1"/>
        </w:rPr>
      </w:pPr>
      <w:r>
        <w:rPr>
          <w:color w:val="000000" w:themeColor="text1"/>
        </w:rPr>
        <w:t>Αναθεωρήθηκε ο ορισμός των Υπηρεσιών Office 365 στους Όρους Επεξεργασίας Δεδομένων, προκειμένου να συμπεριληφθεί το Sway.</w:t>
      </w:r>
    </w:p>
    <w:p w14:paraId="5E2BEF17" w14:textId="77777777" w:rsidR="00056C0A" w:rsidRPr="002D5B93" w:rsidRDefault="00056C0A" w:rsidP="00056C0A">
      <w:pPr>
        <w:pStyle w:val="ProductList-Body"/>
      </w:pPr>
    </w:p>
    <w:p w14:paraId="0190E191" w14:textId="77777777" w:rsidR="00056C0A" w:rsidRPr="002D5B93" w:rsidRDefault="00056C0A" w:rsidP="00056C0A">
      <w:pPr>
        <w:pStyle w:val="ProductList-Body"/>
        <w:sectPr w:rsidR="00056C0A" w:rsidRPr="002D5B93" w:rsidSect="00471E45">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8534821"/>
      <w:bookmarkEnd w:id="9"/>
      <w:bookmarkEnd w:id="10"/>
      <w:bookmarkEnd w:id="11"/>
      <w:bookmarkEnd w:id="12"/>
      <w:bookmarkEnd w:id="13"/>
      <w:bookmarkEnd w:id="14"/>
      <w:r>
        <w:lastRenderedPageBreak/>
        <w:t>Γενικοί Όροι</w:t>
      </w:r>
      <w:bookmarkEnd w:id="15"/>
      <w:bookmarkEnd w:id="16"/>
    </w:p>
    <w:p w14:paraId="13E595AA" w14:textId="0E122F80" w:rsidR="00730B3A" w:rsidRPr="00690C65" w:rsidRDefault="00730B3A" w:rsidP="00A914BF">
      <w:pPr>
        <w:pStyle w:val="ProductList-Body"/>
      </w:pPr>
      <w:r>
        <w:t xml:space="preserve">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 Ο Πελάτης πρέπει να αποκτήσει και να εκχωρήσει τις κατάλληλες άδειες συνδρομών που απαιτούνται για την από μέρους του χρήση κάθε Υπηρεσίας Online. Απαιτείται Άδεια User SL για κάθε χρήστη ο οποίος έχει πρόσβαση στην Υπηρεσία Online, εκτός εάν ορίζεται διαφορετικά στους </w:t>
      </w:r>
      <w:hyperlink w:anchor="OnlineServiceSpecificTerms" w:history="1">
        <w:r>
          <w:rPr>
            <w:rStyle w:val="Hyperlink"/>
          </w:rPr>
          <w:t>Όρους που αφορούν αποκλειστικά την Υπηρεσία Online</w:t>
        </w:r>
      </w:hyperlink>
      <w:r>
        <w:t xml:space="preserve">. Το </w:t>
      </w:r>
      <w:hyperlink w:anchor="Attachment2" w:history="1">
        <w:r>
          <w:rPr>
            <w:rStyle w:val="Hyperlink"/>
          </w:rPr>
          <w:t>Συνημμένο 2</w:t>
        </w:r>
      </w:hyperlink>
      <w:r>
        <w:t xml:space="preserve"> περιγράφει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8534822"/>
      <w:r>
        <w:t>Ορισμοί</w:t>
      </w:r>
      <w:bookmarkEnd w:id="17"/>
    </w:p>
    <w:p w14:paraId="6FDD5DC5" w14:textId="77777777" w:rsidR="00103924" w:rsidRPr="00690C65" w:rsidRDefault="00103924" w:rsidP="00337870">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A63487A" w14:textId="72D9C003" w:rsidR="00103924" w:rsidRPr="00690C65" w:rsidRDefault="00224C64" w:rsidP="00337870">
      <w:pPr>
        <w:pStyle w:val="ProductList-Body"/>
        <w:spacing w:after="120"/>
      </w:pPr>
      <w:r w:rsidRPr="007B4DE6">
        <w:t>«</w:t>
      </w:r>
      <w:r w:rsidR="00874919">
        <w:t>Δεδομένα Πελάτη</w:t>
      </w:r>
      <w:r w:rsidRPr="007B4DE6">
        <w:t>»</w:t>
      </w:r>
      <w:r w:rsidR="00874919">
        <w:t xml:space="preserve"> 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w:t>
      </w:r>
    </w:p>
    <w:p w14:paraId="6DE0382D" w14:textId="4BC5B023" w:rsidR="00103924" w:rsidRPr="00690C65" w:rsidRDefault="00224C64" w:rsidP="00337870">
      <w:pPr>
        <w:pStyle w:val="ProductList-Body"/>
        <w:spacing w:after="120"/>
      </w:pPr>
      <w:r w:rsidRPr="007B4DE6">
        <w:t>«</w:t>
      </w:r>
      <w:r w:rsidR="00874919">
        <w:t>Εξωτερικός Χρήστης</w:t>
      </w:r>
      <w:r w:rsidRPr="007B4DE6">
        <w:t>»</w:t>
      </w:r>
      <w:r w:rsidR="00874919">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6007914B" w:rsidR="00103924" w:rsidRPr="00690C65" w:rsidRDefault="00224C64" w:rsidP="00337870">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32FE7D3B" w:rsidR="00103924" w:rsidRPr="00690C65"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29C4457B" w14:textId="596EC011" w:rsidR="00103924" w:rsidRPr="00690C65" w:rsidRDefault="00224C64" w:rsidP="00337870">
      <w:pPr>
        <w:pStyle w:val="ProductList-Body"/>
        <w:spacing w:after="120"/>
      </w:pPr>
      <w:r w:rsidRPr="007B4DE6">
        <w:t>«</w:t>
      </w:r>
      <w:r w:rsidR="00874919">
        <w:t>Προϊόν Τρίτου Κατασκευαστή</w:t>
      </w:r>
      <w:r w:rsidRPr="007B4DE6">
        <w:t>»</w:t>
      </w:r>
      <w:r w:rsidR="00874919">
        <w:t xml:space="preserve"> είναι κάθε λογισμικό, δεδομένο, υπηρεσία, τοποθεσία Web ή προϊόν τρίτου μέρους.</w:t>
      </w:r>
    </w:p>
    <w:p w14:paraId="47CDCE70" w14:textId="77777777" w:rsidR="00056C0A" w:rsidRPr="00874919" w:rsidRDefault="00056C0A" w:rsidP="00056C0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Οι Όροι Προϊόντων βρίσκονται στη διεύθυνση </w:t>
      </w:r>
      <w:hyperlink r:id="rId22" w:history="1">
        <w:r>
          <w:rPr>
            <w:rStyle w:val="Hyperlink"/>
          </w:rPr>
          <w:t>http://go.microsoft.com/?linkid=9839207</w:t>
        </w:r>
      </w:hyperlink>
      <w:r w:rsidRPr="00E1650D">
        <w:rPr>
          <w:rStyle w:val="Hyperlink"/>
        </w:rPr>
        <w:t>.</w:t>
      </w:r>
    </w:p>
    <w:p w14:paraId="44145F90" w14:textId="16D0C723" w:rsidR="00103924" w:rsidRPr="00690C65" w:rsidRDefault="00224C64" w:rsidP="00337870">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2678E23" w14:textId="24B4C06D" w:rsidR="00730B3A" w:rsidRPr="00690C65" w:rsidRDefault="00224C64" w:rsidP="00103924">
      <w:pPr>
        <w:pStyle w:val="ProductList-Body"/>
      </w:pPr>
      <w:r w:rsidRPr="007B4DE6">
        <w:t>«</w:t>
      </w:r>
      <w:r w:rsidR="00337870">
        <w:t>SL</w:t>
      </w:r>
      <w:r w:rsidRPr="007B4DE6">
        <w:t>»</w:t>
      </w:r>
      <w:r w:rsidR="00337870">
        <w:t xml:space="preserve"> είναι η άδεια εγγραφής.</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8534823"/>
      <w:r>
        <w:t>Ενημερώσεις Όρων Υπηρεσιών Online</w:t>
      </w:r>
      <w:bookmarkEnd w:id="18"/>
    </w:p>
    <w:p w14:paraId="2425CDE5" w14:textId="62FACDAB" w:rsidR="00103924" w:rsidRPr="00690C65" w:rsidRDefault="00103924" w:rsidP="00103924">
      <w:pPr>
        <w:pStyle w:val="ProductList-Body"/>
      </w:pPr>
      <w:r>
        <w:t>Όταν ο Πελάτης ανανεώνει τη συνδρομή ή αγοράζει μια νέα για κάποια Υπηρεσία Online, θα ισχύουν οι εκάστοτε ισχύοντες OST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OST που ισχύουν για τη χρήση αυτών των νέων δυνατοτήτων, συμπληρωμάτων ή λογισμικού από τον Πελάτη.</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8534824"/>
      <w:r>
        <w:t>Κανονιστικές Αλλαγές και Διεθνής Διαθεσιμότητα</w:t>
      </w:r>
      <w:bookmarkEnd w:id="19"/>
    </w:p>
    <w:p w14:paraId="3A70F627" w14:textId="6B0942DA" w:rsidR="00103924" w:rsidRPr="00690C65" w:rsidRDefault="00103924" w:rsidP="00103924">
      <w:pPr>
        <w:pStyle w:val="ProductList-Body"/>
      </w:pPr>
      <w:r>
        <w:t xml:space="preserve">Η Microsoft δύναται να πραγματοποιεί κατά διαστήματα εμπορικά εύλογες μετατροπές σε κάθε Υπηρεσία Online. Η Microsoft δύναται να τερματίσει μια Υπηρεσία Online σε οποιαδήποτε χώρα στην οποία η Microsoft υπόκειται σε κρατικό κανονισμό, υποχρέωση ή άλλη απαίτηση που δεν ισχύει γενικά για επιχειρήσεις που λειτουργούν στη συγκεκριμένη χώρα. Η διαθεσιμότητα, οι λειτουργίες και οι εκδόσεις γλώσσας για κάθε Υπηρεσία Online ενδέχεται να ποικίλλουν ανάλογα με τη χώρα. Για περισσότερες πληροφορίες σχετικά με τη διαθεσιμότητα, ο Πελάτης μπορεί να ανατρέξει στη διεύθυνση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8534825"/>
      <w:r>
        <w:t>Περίοδος Διατήρησης</w:t>
      </w:r>
      <w:bookmarkEnd w:id="20"/>
    </w:p>
    <w:p w14:paraId="1645CC39" w14:textId="5E6B6EA9" w:rsidR="00103924" w:rsidRPr="00690C65" w:rsidRDefault="00D92296" w:rsidP="00337870">
      <w:pPr>
        <w:pStyle w:val="ProductList-Body"/>
        <w:spacing w:after="120"/>
      </w:pPr>
      <w:r>
        <w:t>Εκτός από δωρεάν δοκιμές, η Microsoft θα διατηρεί τα Δεδομένα Πελάτη που είναι αποθηκευμένα στην Υπηρεσία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από τη λήξη της περιόδου διατήρησης των 90 ημερών, η Microsoft θα απενεργοποιήσει το λογαριασμό του Πελάτη και θα διαγράψει τα Δεδομένα Πελάτη.</w:t>
      </w:r>
    </w:p>
    <w:p w14:paraId="0950D160" w14:textId="4DB260CB" w:rsidR="00103924" w:rsidRPr="00690C65" w:rsidRDefault="00103924" w:rsidP="00103924">
      <w:pPr>
        <w:pStyle w:val="ProductList-Body"/>
      </w:pPr>
      <w:r>
        <w:lastRenderedPageBreak/>
        <w:t>Η Υπηρεσία Online ενδέχεται να μην υποστηρίζει τη διατήρηση ή την εξαγωγή λογισμικού που παρέχεται από τον Πελάτη. Η Microsoft δεν φέρει καμία ευθύνη για τη διαγραφή των Δεδομένων Πελάτη, όπως περιγράφεται στην παρούσα ενότητα.</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8534826"/>
      <w:r>
        <w:t>Χρήση λογισμικού με την Online υπηρεσία</w:t>
      </w:r>
      <w:bookmarkEnd w:id="21"/>
    </w:p>
    <w:p w14:paraId="62002352" w14:textId="3B9E93C8" w:rsidR="00103924" w:rsidRPr="00690C65" w:rsidRDefault="00103924" w:rsidP="00103924">
      <w:pPr>
        <w:pStyle w:val="ProductList-Body"/>
      </w:pPr>
      <w:r>
        <w:t>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584B5A12" w14:textId="4938CBA5" w:rsidR="00103924" w:rsidRPr="00690C65" w:rsidRDefault="00103924" w:rsidP="00AD5F0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history="1">
        <w:r>
          <w:rPr>
            <w:rStyle w:val="Hyperlink"/>
          </w:rPr>
          <w:t>Όροι που αφορούν αποκλειστικά την Υπηρεσία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6C332121" w:rsidR="00103924" w:rsidRPr="00690C65" w:rsidRDefault="00103924" w:rsidP="00AD5F09">
      <w:pPr>
        <w:pStyle w:val="ProductList-Body"/>
        <w:ind w:left="180"/>
      </w:pPr>
      <w:r>
        <w:t>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77777777" w:rsidR="00AD5F09" w:rsidRPr="00690C65" w:rsidRDefault="00AD5F09" w:rsidP="00AD5F09">
      <w:pPr>
        <w:pStyle w:val="ProductList-Body"/>
      </w:pPr>
    </w:p>
    <w:p w14:paraId="66221BFD" w14:textId="77777777" w:rsidR="00AD5F09" w:rsidRPr="007B4DE6" w:rsidRDefault="00AD5F09" w:rsidP="00366C8E">
      <w:pPr>
        <w:pStyle w:val="ProductList-SubSubSectionHeading"/>
        <w:outlineLvl w:val="1"/>
      </w:pPr>
      <w:bookmarkStart w:id="22" w:name="_Toc428534827"/>
      <w:r>
        <w:t>Προϊόντα Τρίτων Κατασκευαστών</w:t>
      </w:r>
      <w:bookmarkEnd w:id="22"/>
    </w:p>
    <w:p w14:paraId="717B1BE0" w14:textId="22E9601F" w:rsidR="00103924" w:rsidRPr="00690C65" w:rsidRDefault="00AD5F09" w:rsidP="00AD5F09">
      <w:pPr>
        <w:pStyle w:val="ProductList-Body"/>
      </w:pPr>
      <w:r>
        <w:t xml:space="preserve">Η Microsoft μπορεί να διαθέσει Προϊόντα Τρίτων Κατασκευαστών στον Πελάτη μέσω της χρήσης των Υπηρεσιών Online από μέρους του Πελάτη (όπως π.χ. μέσω ενός καταστήματος ή μιας συλλογής).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τις χρεώσεις για το Προϊόν Τρίτου Κατασκευαστή ως μέρος της τιμολόγησης του Πελάτη για τις Υπηρεσίες Online. Η Microsoft, ωστόσο, δεν αναλαμβάνει καμία ευθύνη για το Προϊόν τρίτου κατασκευαστή. Ο Πελάτης φέρει την αποκλειστική ευθύνη για κάθε Προϊόν Τρίτου Κατασκευαστή που εγκαθιστά ή χρησιμοποιεί με κάποια Υπηρεσία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8534828"/>
      <w:r>
        <w:t>Πολιτική Αποδεκτής Χρήσης</w:t>
      </w:r>
      <w:bookmarkEnd w:id="23"/>
    </w:p>
    <w:p w14:paraId="743282DE" w14:textId="77777777" w:rsidR="00AD5F09" w:rsidRPr="00690C65" w:rsidRDefault="00AD5F09" w:rsidP="00AD5F09">
      <w:pPr>
        <w:pStyle w:val="ProductList-Body"/>
      </w:pPr>
      <w:r>
        <w:t>Δεν επιτρέπεται τόσο στον Πελάτη όσο και σε όσους αποκτούν πρόσβαση σε μια Υπηρεσία Online μέσω του Πελάτη να χρησιμοποιούν μια Υπηρεσία Online:</w:t>
      </w:r>
    </w:p>
    <w:p w14:paraId="50D38345" w14:textId="77777777" w:rsidR="00AD5F09" w:rsidRPr="00690C65" w:rsidRDefault="00AD5F09" w:rsidP="00A44A41">
      <w:pPr>
        <w:pStyle w:val="ProductList-Body"/>
        <w:numPr>
          <w:ilvl w:val="0"/>
          <w:numId w:val="2"/>
        </w:numPr>
        <w:ind w:left="450" w:hanging="270"/>
      </w:pPr>
      <w:r>
        <w:t>με τρόπο που απαγορεύεται από νόμους, κανονισμούς, κυβερνητική εντολή ή δικαστική απόφαση,</w:t>
      </w:r>
    </w:p>
    <w:p w14:paraId="5D5FDB63" w14:textId="77777777" w:rsidR="00AD5F09" w:rsidRPr="00690C65" w:rsidRDefault="00AD5F09" w:rsidP="0088164F">
      <w:pPr>
        <w:pStyle w:val="ProductList-Body"/>
        <w:numPr>
          <w:ilvl w:val="0"/>
          <w:numId w:val="2"/>
        </w:numPr>
        <w:spacing w:before="40"/>
        <w:ind w:left="450" w:hanging="270"/>
      </w:pPr>
      <w:r>
        <w:t xml:space="preserve">για να παραβιάσουν τα δικαιώματα άλλων, </w:t>
      </w:r>
    </w:p>
    <w:p w14:paraId="41703F54" w14:textId="467BD7CB" w:rsidR="00AD5F09" w:rsidRPr="00690C65" w:rsidRDefault="00AD5F09" w:rsidP="0088164F">
      <w:pPr>
        <w:pStyle w:val="ProductList-Body"/>
        <w:numPr>
          <w:ilvl w:val="0"/>
          <w:numId w:val="2"/>
        </w:numPr>
        <w:spacing w:before="40"/>
        <w:ind w:left="450" w:hanging="270"/>
      </w:pPr>
      <w:r>
        <w:t xml:space="preserve">για την απόπειρα απόκτησης μη εξουσιοδοτημένης προσπέλασης ή για τη διακοπή οποιασδήποτε υπηρεσίας, συσκευής, δεδομένων, λογαριασμού ή δικτύου, </w:t>
      </w:r>
    </w:p>
    <w:p w14:paraId="0A3A559B" w14:textId="77777777" w:rsidR="00AD5F09" w:rsidRPr="00690C65" w:rsidRDefault="00AD5F09" w:rsidP="0088164F">
      <w:pPr>
        <w:pStyle w:val="ProductList-Body"/>
        <w:numPr>
          <w:ilvl w:val="0"/>
          <w:numId w:val="2"/>
        </w:numPr>
        <w:spacing w:before="40"/>
        <w:ind w:left="450" w:hanging="270"/>
      </w:pPr>
      <w:r>
        <w:t>για την αποστολή ανεπιθύμητης αλληλογραφίας ή για διανομή λογισμικού κακόβουλης λειτουργίας,</w:t>
      </w:r>
    </w:p>
    <w:p w14:paraId="7AF2D7D9" w14:textId="77777777" w:rsidR="00AD5F09" w:rsidRPr="00690C65" w:rsidRDefault="00AD5F09" w:rsidP="0088164F">
      <w:pPr>
        <w:pStyle w:val="ProductList-Body"/>
        <w:numPr>
          <w:ilvl w:val="0"/>
          <w:numId w:val="2"/>
        </w:numPr>
        <w:spacing w:before="40"/>
        <w:ind w:left="450" w:hanging="270"/>
      </w:pPr>
      <w:r>
        <w:t xml:space="preserve">με τρόπο που θα μπορούσε να βλάψει την Υπηρεσία Online ή να εμποδίσει τη χρήση της από άλλους ή </w:t>
      </w:r>
    </w:p>
    <w:p w14:paraId="514F970B" w14:textId="77777777" w:rsidR="00AD5F09" w:rsidRPr="00690C65" w:rsidRDefault="00AD5F09" w:rsidP="0088164F">
      <w:pPr>
        <w:pStyle w:val="ProductList-Body"/>
        <w:numPr>
          <w:ilvl w:val="0"/>
          <w:numId w:val="2"/>
        </w:numPr>
        <w:spacing w:before="40" w:after="120"/>
        <w:ind w:left="461" w:hanging="274"/>
      </w:pPr>
      <w:r>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w:t>
      </w:r>
    </w:p>
    <w:p w14:paraId="05E5E29F" w14:textId="67BFC2BB" w:rsidR="00103924" w:rsidRPr="00690C65" w:rsidRDefault="00AD5F09" w:rsidP="00AD5F09">
      <w:pPr>
        <w:pStyle w:val="ProductList-Body"/>
      </w:pPr>
      <w:r>
        <w:lastRenderedPageBreak/>
        <w:t>Η παράβαση των όρων της παρούσας παραγράφου μπορεί να έχει ως αποτέλεσμα την αναστολή της Υπηρεσίας Online. Η Microsoft θα αναστείλει την Υπηρεσία Online μόνο στον εύλογα απαιτητό βαθμό. Η Microsoft θα επιδίδει εύλογη κοινοποίηση πριν από την αναστολή λειτουργίας μιας Υπηρεσίας Online, εκτός από την περίπτωση που η Microsoft κρίνει ότι απαιτείται άμεση αναστολή.</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8534829"/>
      <w:r>
        <w:t>Τεχνικοί Περιορισμοί</w:t>
      </w:r>
      <w:bookmarkEnd w:id="24"/>
    </w:p>
    <w:p w14:paraId="40AC0812" w14:textId="7E166F55" w:rsidR="00C62FB6" w:rsidRPr="00690C65" w:rsidRDefault="003C35CD" w:rsidP="00C62FB6">
      <w:pPr>
        <w:pStyle w:val="ProductList-Body"/>
      </w:pPr>
      <w:r>
        <w:t>Ο Πελάτης πρέπει να συμμορφώνεται και να μην παρακάμπτει οποιονδήποτε τεχνικό περιορισμό μιας Υπηρεσίας Online που επιτρέπει στον Πελάτη να τη χρησιμοποιεί μόνο με συγκεκριμένους τρόπους. Ο Πελάτης δεν επιτρέπεται να λαμβάνει ή άλλως να καταργεί αντίγραφα λογισμικού ή πηγαίου κώδικα από μια Υπηρεσία Online εκτός εάν υπάρχει ρητή εξουσιοδότηση.</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8534830"/>
      <w:r>
        <w:t>Συμμόρφωση με τη Νομοθεσία</w:t>
      </w:r>
      <w:bookmarkEnd w:id="25"/>
    </w:p>
    <w:p w14:paraId="4AF31B1C" w14:textId="5CECBED5" w:rsidR="00AD5F09" w:rsidRPr="00690C65" w:rsidRDefault="00AD5F09" w:rsidP="00F824AC">
      <w:pPr>
        <w:pStyle w:val="ProductList-Body"/>
        <w:spacing w:after="120"/>
      </w:pPr>
      <w:r>
        <w:t>Η Microsoft θα συμμορφώνεται με όλους τους νόμους και τους κανονισμούς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6B63D384" w14:textId="2FDBD42C" w:rsidR="00AD5F09" w:rsidRPr="00690C65" w:rsidRDefault="00AD5F09" w:rsidP="00AD5F09">
      <w:pPr>
        <w:pStyle w:val="ProductList-Body"/>
      </w:pPr>
      <w:r>
        <w:t>Ο Πελάτης πρέπει να συμμορφώνεται με όλους του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την προστασία δεδομένων προσωπικού χαρακτήρα και την εμπιστευτικότητα των κοινοποιήσεων. Ο Πελάτης είναι υπεύθυνος για την εφαρμογή και τη διατήρηση μέτρων προστασίας του ιδιωτικού απορρήτου και της ασφάλειας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 και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Ο Πελάτης είναι υπεύθυνος για την απάντηση σε τυχόν αιτήσεις τρίτων σχετικά με τη χρήση μιας Υπηρεσίας Online από μέρους του Πελάτη, όπως για παράδειγμα σε αίτηση για την κατάργηση περιεχομένου σύμφωνα με το Νόμο περί Ψηφιακών Πνευματικών Δικαιωμάτων (Digital Millennium Copyright Act) ή άλλους ισχύοντες νόμους.</w:t>
      </w:r>
    </w:p>
    <w:p w14:paraId="6D56C61C" w14:textId="77777777" w:rsidR="003C35CD" w:rsidRDefault="003C35CD" w:rsidP="003C35CD">
      <w:pPr>
        <w:pStyle w:val="ProductList-Body"/>
      </w:pPr>
    </w:p>
    <w:p w14:paraId="35A1A298" w14:textId="77777777" w:rsidR="00056C0A" w:rsidRPr="005123C4" w:rsidRDefault="00056C0A" w:rsidP="00056C0A">
      <w:pPr>
        <w:spacing w:after="0" w:line="240" w:lineRule="auto"/>
        <w:rPr>
          <w:b/>
          <w:color w:val="00188F"/>
          <w:sz w:val="18"/>
        </w:rPr>
      </w:pPr>
      <w:bookmarkStart w:id="26" w:name="ImportExportServices"/>
      <w:r>
        <w:rPr>
          <w:b/>
          <w:color w:val="00188F"/>
          <w:sz w:val="18"/>
        </w:rPr>
        <w:t>Υπηρεσίες Εισαγωγής/Εξαγωγής</w:t>
      </w:r>
    </w:p>
    <w:bookmarkEnd w:id="26"/>
    <w:p w14:paraId="14E76F39" w14:textId="77777777" w:rsidR="00056C0A" w:rsidRPr="001A5A8F" w:rsidRDefault="00056C0A" w:rsidP="00056C0A">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 χειρισμό και την αποστολή των φυσικών μέσων που περιέχουν τα δεδομένα του («μέσα αποθήκευσης»).</w:t>
      </w:r>
      <w:r>
        <w:rPr>
          <w:rFonts w:asciiTheme="minorHAnsi" w:eastAsiaTheme="minorHAnsi" w:hAnsiTheme="minorHAnsi"/>
        </w:rPr>
        <w:t xml:space="preserve"> Ο Πελάτης είναι αποκλειστικά υπεύθυνος για να διασφαλίζει ότι τα μέσα αποθήκευσης και τα δεδομένα παρέχονται σε συμμόρφωση με όλους τους νόμους και τους κανονισμούς. </w:t>
      </w:r>
      <w:r>
        <w:rPr>
          <w:rFonts w:asciiTheme="minorHAnsi" w:eastAsiaTheme="minorHAnsi" w:hAnsiTheme="minorHAnsi" w:cstheme="minorBidi"/>
          <w:szCs w:val="22"/>
        </w:rPr>
        <w:t>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στην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 χώρο του πελάτη (INCOTERMS 2010).</w:t>
      </w:r>
    </w:p>
    <w:p w14:paraId="2B4C9FF7" w14:textId="77777777" w:rsidR="00056C0A" w:rsidRPr="00690C65" w:rsidRDefault="00056C0A" w:rsidP="003C35CD">
      <w:pPr>
        <w:pStyle w:val="ProductList-Body"/>
      </w:pPr>
    </w:p>
    <w:p w14:paraId="4FEA4633" w14:textId="77777777" w:rsidR="00AD5F09" w:rsidRPr="00690C65" w:rsidRDefault="00AD5F09" w:rsidP="00366C8E">
      <w:pPr>
        <w:pStyle w:val="ProductList-SubSubSectionHeading"/>
        <w:outlineLvl w:val="1"/>
      </w:pPr>
      <w:bookmarkStart w:id="27" w:name="_Toc428534831"/>
      <w:r>
        <w:t>Ηλεκτρονικές ειδοποιήσεις</w:t>
      </w:r>
      <w:bookmarkEnd w:id="27"/>
    </w:p>
    <w:p w14:paraId="6993E3E6" w14:textId="7559D1BC" w:rsidR="00AD5F09" w:rsidRPr="00690C65" w:rsidRDefault="00AD5F09" w:rsidP="00AD5F0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την Υπηρεσία Online ή μιας τοποθεσίας Web που καθορίζεται από τη Microsoft. Η κοινοποίηση αποστέλλεται την ημερομηνία διάθεσης από τη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8534832"/>
      <w:r>
        <w:t>Επανεκχώρηση Αδειών Χρήσης</w:t>
      </w:r>
      <w:bookmarkEnd w:id="28"/>
    </w:p>
    <w:p w14:paraId="7387CB08" w14:textId="59C42BE7" w:rsidR="00AD5F09" w:rsidRPr="00690C65" w:rsidRDefault="00AD5F09" w:rsidP="00AD5F09">
      <w:pPr>
        <w:pStyle w:val="ProductList-Body"/>
      </w:pPr>
      <w:r>
        <w:t xml:space="preserve">Υπάρχει η δυνατότητα εσωτερικής αναδιανομής των περισσότερων αλλά όχι όλων των αδειών SL. Εκτός από τα όσα επιτρέπονται στην παρούσα παράγραφο ή στους </w:t>
      </w:r>
      <w:hyperlink w:anchor="OnlineServiceSpecificTerms" w:history="1">
        <w:r>
          <w:rPr>
            <w:rStyle w:val="Hyperlink"/>
          </w:rPr>
          <w:t>Όρους που αφορούν αποκλειστικά την Υπηρεσία</w:t>
        </w:r>
      </w:hyperlink>
      <w:r>
        <w:t>, ο Πελάτης δεν επιτρέπεται να αναδιανέμει εσωτερικά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8534833"/>
      <w:r>
        <w:t>Στοιχεία γραμματοσειρών</w:t>
      </w:r>
      <w:bookmarkEnd w:id="29"/>
    </w:p>
    <w:p w14:paraId="73F308D1" w14:textId="66EA51E0" w:rsidR="00AD5F09" w:rsidRPr="00690C65" w:rsidRDefault="00AD5F09" w:rsidP="00AD5F09">
      <w:pPr>
        <w:pStyle w:val="ProductList-Body"/>
      </w:pPr>
      <w:r>
        <w:t>Κατά τη διάρκεια χρήσης μιας Υπηρεσίας Online από τον Πελάτη, ο Πελάτης δύναται να χρησιμοποιεί τις γραμματοσειρές που έχουν εγκατασταθεί από την Υπηρεσία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8534834"/>
      <w:r>
        <w:t>Πολυπλεξία</w:t>
      </w:r>
      <w:bookmarkEnd w:id="30"/>
    </w:p>
    <w:p w14:paraId="594AA384" w14:textId="5ACDBC29" w:rsidR="00103924" w:rsidRPr="00690C65" w:rsidRDefault="00AD5F09" w:rsidP="00AD5F09">
      <w:pPr>
        <w:pStyle w:val="ProductList-Body"/>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την Υπηρεσία Online (ή το σχετικό λογισμικό) ή τη μείωση του αριθμού περιβαλλόντων λειτουργικών συστημάτων (OSE), συσκευών ή χρηστών που διαχειρίζεται απευθείας η </w:t>
      </w:r>
      <w:r>
        <w:lastRenderedPageBreak/>
        <w:t xml:space="preserve">Υπηρεσία Online (ενίοτε αποκαλείται </w:t>
      </w:r>
      <w:r w:rsidR="00224C64" w:rsidRPr="007B4DE6">
        <w:t>«</w:t>
      </w:r>
      <w:r>
        <w:t>πολυπλεξία</w:t>
      </w:r>
      <w:r w:rsidR="00224C64" w:rsidRPr="007B4DE6">
        <w:t>»</w:t>
      </w:r>
      <w:r>
        <w:t xml:space="preserve"> ή </w:t>
      </w:r>
      <w:r w:rsidR="00224C64" w:rsidRPr="007B4DE6">
        <w:t>«</w:t>
      </w:r>
      <w:r>
        <w:t>ομαδοποίηση</w:t>
      </w:r>
      <w:r w:rsidR="00224C64" w:rsidRPr="007B4DE6">
        <w:t>»</w:t>
      </w:r>
      <w:r>
        <w:t>) δεν μειώνει τον αριθμό των αδειών χρήσης οποιουδήποτε τύπου (συμπεριλαμβανομένων των αδειών SL) που χρειάζεται ο Πελάτης.</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8534835"/>
      <w:r>
        <w:lastRenderedPageBreak/>
        <w:t>Όροι για την Προστασία Ιδιωτικού Απορρήτου και Ασφαλείας</w:t>
      </w:r>
      <w:bookmarkEnd w:id="31"/>
      <w:bookmarkEnd w:id="32"/>
    </w:p>
    <w:p w14:paraId="7D1A07E0" w14:textId="189496FA" w:rsidR="00F77036" w:rsidRPr="00690C65" w:rsidRDefault="00F77036" w:rsidP="00F77036">
      <w:pPr>
        <w:pStyle w:val="ProductList-Body"/>
      </w:pPr>
      <w:r>
        <w:t xml:space="preserve">Στην παρούσα ενότητα των Όρων Υπηρεσιών Online περιλαμβάνονται τα εξής δύο τμήματα: </w:t>
      </w:r>
    </w:p>
    <w:p w14:paraId="6AAD177B" w14:textId="4104F62E" w:rsidR="00F77036" w:rsidRPr="00690C65" w:rsidRDefault="00F77036" w:rsidP="00A44A41">
      <w:pPr>
        <w:pStyle w:val="ProductList-Body"/>
        <w:numPr>
          <w:ilvl w:val="0"/>
          <w:numId w:val="3"/>
        </w:numPr>
        <w:ind w:left="450" w:hanging="270"/>
      </w:pPr>
      <w:r>
        <w:t>Γενικοί Όροι για το Ιδιωτικό Απόρρητο και την Ασφάλεια που ισχύουν για όλες τις Υπηρεσίες Online και</w:t>
      </w:r>
    </w:p>
    <w:p w14:paraId="19F00AAF" w14:textId="0D6AB44F" w:rsidR="000E6ED8" w:rsidRPr="00690C65" w:rsidRDefault="00F77036" w:rsidP="0088164F">
      <w:pPr>
        <w:pStyle w:val="ProductList-Body"/>
        <w:numPr>
          <w:ilvl w:val="0"/>
          <w:numId w:val="3"/>
        </w:numPr>
        <w:spacing w:before="40"/>
        <w:ind w:left="461" w:hanging="274"/>
      </w:pPr>
      <w:r>
        <w:t>Όροι Επεξεργασίας Δεδομένων που αφορούν πρόσθετες δεσμεύσεις για ορισμένες Υπηρεσίες Online.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8534836"/>
      <w:r>
        <w:t>Γενικοί Όροι για το Ιδιωτικό Απόρρητο και την Ασφάλεια</w:t>
      </w:r>
      <w:bookmarkEnd w:id="33"/>
    </w:p>
    <w:p w14:paraId="0A292299" w14:textId="77777777" w:rsidR="00F77036" w:rsidRPr="00690C65" w:rsidRDefault="00F77036" w:rsidP="00366C8E">
      <w:pPr>
        <w:pStyle w:val="ProductList-SubSubSectionHeading"/>
        <w:outlineLvl w:val="2"/>
      </w:pPr>
      <w:bookmarkStart w:id="34" w:name="_Toc428534837"/>
      <w:r>
        <w:t>Πεδίο εφαρμογής</w:t>
      </w:r>
      <w:bookmarkEnd w:id="34"/>
    </w:p>
    <w:p w14:paraId="6720FC8E" w14:textId="65FEC10F" w:rsidR="00F77036" w:rsidRPr="00690C65" w:rsidRDefault="00F77036" w:rsidP="00F77036">
      <w:pPr>
        <w:pStyle w:val="ProductList-Body"/>
      </w:pPr>
      <w:r>
        <w:t xml:space="preserve">Οι όροι στην παρούσα παράγραφο ισχύουν για όλες τις Υπηρεσίες Online εκτός από την Πλατφόρμα Bing Maps Enterprise, την Πλατφόρμα Bing Maps Mobile Asset Management, το Translator API και το Parature, from Microsoft, τα οποία διέπονται από τους όρους για το ιδιωτικό απόρρητο ή/και την ασφάλεια που αναφέρονται παρακάτω στους σχετικούς </w:t>
      </w:r>
      <w:hyperlink w:anchor="OnlineServiceSpecificTerms" w:history="1">
        <w:r>
          <w:rPr>
            <w:rStyle w:val="Hyperlink"/>
          </w:rPr>
          <w:t>Όρους που αφορούν αποκλειστικά την Υπηρεσία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8534838"/>
      <w:r>
        <w:t>Χρήση των Δεδομένων του Πελάτη</w:t>
      </w:r>
      <w:bookmarkEnd w:id="35"/>
    </w:p>
    <w:p w14:paraId="60C50476" w14:textId="5A63F640" w:rsidR="00F77036" w:rsidRPr="00690C65" w:rsidRDefault="00F77036" w:rsidP="00F77036">
      <w:pPr>
        <w:pStyle w:val="ProductList-Body"/>
      </w:pPr>
      <w:r>
        <w:t>Τα Δεδομένα Πελάτη θα χρησιμοποιούνται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τα Δεδομένα Πελάτη ούτε θα λαμβάνει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εμπράγματο δικαίωμα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των δικαιωμάτων ή των υπηρεσιών που παραχωρεί μετ' αδείας στον Πελάτη.</w:t>
      </w:r>
    </w:p>
    <w:p w14:paraId="2013749E" w14:textId="77777777" w:rsidR="00F77036" w:rsidRPr="00690C65" w:rsidRDefault="00F77036" w:rsidP="00F77036">
      <w:pPr>
        <w:pStyle w:val="ProductList-Body"/>
      </w:pPr>
    </w:p>
    <w:p w14:paraId="08617068" w14:textId="77777777" w:rsidR="00D46DFC" w:rsidRDefault="00D46DFC" w:rsidP="00D46DFC">
      <w:pPr>
        <w:pStyle w:val="ProductList-SubSubSectionHeading"/>
        <w:outlineLvl w:val="2"/>
      </w:pPr>
      <w:bookmarkStart w:id="36" w:name="_Toc423959220"/>
      <w:bookmarkStart w:id="37" w:name="_Toc417892060"/>
      <w:bookmarkStart w:id="38" w:name="_Toc428534839"/>
      <w:r>
        <w:t>Αποκάλυψη των Δεδομένων Πελάτη</w:t>
      </w:r>
      <w:bookmarkEnd w:id="36"/>
      <w:bookmarkEnd w:id="37"/>
      <w:bookmarkEnd w:id="38"/>
    </w:p>
    <w:p w14:paraId="1D21F5BD" w14:textId="77777777" w:rsidR="00D46DFC" w:rsidRPr="00CE4A36" w:rsidRDefault="00D46DFC" w:rsidP="00D46DFC">
      <w:pPr>
        <w:pStyle w:val="ProductList-Body"/>
        <w:spacing w:after="120"/>
      </w:pPr>
      <w:r>
        <w:t>Η Microsoft δεν θα κοινοποιεί τα Δεδομένα Πελάτη εκτός της Microsoft ή των ελεγχόμενων θυγατρικών και συγγενών εταιρειών της, εκτός εάν (1) έχει σχετική εντολή από τον Πελάτη, (2) αυτό περιγράφεται στους OST ή (3) αυτό απαιτείται διά νόμου.</w:t>
      </w:r>
    </w:p>
    <w:p w14:paraId="3ADD10BA" w14:textId="77777777" w:rsidR="00D46DFC" w:rsidRDefault="00D46DFC" w:rsidP="00D46DFC">
      <w:pPr>
        <w:pStyle w:val="ProductList-Body"/>
        <w:spacing w:after="120"/>
      </w:pPr>
      <w:r>
        <w:t>Η Microsoft δεν θα προχωρά στην κοινοποίηση Δεδομένων Πελάτη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Δεδομένα Πελάτη, η Microsoft θα επιχειρήσει να παραπέμψει τις αρχές επιβολής του νόμου στον Πελάτη, προκειμένου να τα ζητήσει απευθείας από τον ίδιο. Σε περίπτωση που η Microsoft αναγκαστεί να κοινοποιήσει Δεδομένα Πελάτη στις αρχές επιβολής του νόμου, η Microsoft θα ενημερώνει άμεσα τον Πελάτη και θα του επιδίδει ένα αντίγραφο της απαίτησης, εκτός εάν αυτό απαγορεύεται διά νόμου.</w:t>
      </w:r>
    </w:p>
    <w:p w14:paraId="4DD78AD5" w14:textId="77777777" w:rsidR="00D46DFC" w:rsidRDefault="00D46DFC" w:rsidP="00D46DFC">
      <w:pPr>
        <w:pStyle w:val="ProductList-Body"/>
        <w:spacing w:after="120"/>
      </w:pPr>
      <w:r>
        <w:t>Αμέσως μετά τη λήψη αίτησης από τυχόν άλλο τρίτο μέρος για Δεδομένα Πελάτη, η Microsoft θα ειδοποιεί άμεσα τον Πελάτη, εκτός εάν αυτό απαγορεύεται διά νόμου. Η Microsoft θα απορρίπτει την αίτηση, εκτός εάν απαιτείται διά νόμου για τη συμμόρφωση. Εάν η αίτηση είναι έγκυρη, η Microsoft θα επιχειρήσει να παραπέμψει το τρίτο μέρος, προκειμένου να ζητήσει τα δεδομένα απευθείας από τον Πελάτη.</w:t>
      </w:r>
    </w:p>
    <w:p w14:paraId="60F5F05C" w14:textId="77777777" w:rsidR="00D46DFC" w:rsidRPr="00CE4A36" w:rsidRDefault="00D46DFC" w:rsidP="00D46DFC">
      <w:pPr>
        <w:pStyle w:val="ProductList-Body"/>
        <w:spacing w:after="120"/>
      </w:pPr>
      <w:r>
        <w:t>Η Microsoft δεν θα παρέχει σε κανένα τρίτο μέρος: (α) άμεση, έμμεση, ανοικτή ή ελεύθερη πρόσβαση σε Δεδομένα Πελάτη (β) τα κλειδιά κρυπτογράφησης που χρησιμοποιούνται για την ασφάλεια των Δεδομένων Πελάτη ή τη δυνατότητα να παραβιάσουν την εν λόγω κρυπτογράφηση ή (γ) πρόσβαση σε Δεδομένα Πελάτη, εάν η Microsoft γνωρίζει ότι τα εν λόγω δεδομένα χρησιμοποιούνται για σκοπούς άλλους από εκείνους που δηλώνονται στην αίτηση του τρίτου μέρους.</w:t>
      </w:r>
    </w:p>
    <w:p w14:paraId="5612D13D" w14:textId="77777777" w:rsidR="00D46DFC" w:rsidRPr="00CE4A36" w:rsidRDefault="00D46DFC" w:rsidP="00D46DFC">
      <w:pPr>
        <w:pStyle w:val="ProductList-Body"/>
      </w:pPr>
      <w:r>
        <w:t>Σε στήριξη των ανωτέρω, η Microsoft ενδέχεται να παράσχει στο τρίτο μέρος τα βασικά στοιχεία επικοινωνίας του Πελάτη.</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8534840"/>
      <w:r>
        <w:t>Εκπαιδευτικά ιδρύματα</w:t>
      </w:r>
      <w:bookmarkEnd w:id="39"/>
    </w:p>
    <w:p w14:paraId="1FD6883B" w14:textId="0C06CC17" w:rsidR="00F77036" w:rsidRPr="00690C65" w:rsidRDefault="00F77036" w:rsidP="00F824AC">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00224C64" w:rsidRPr="007B4DE6">
        <w:t>«</w:t>
      </w:r>
      <w:r>
        <w:t>FERPA</w:t>
      </w:r>
      <w:r w:rsidR="00224C64" w:rsidRPr="007B4DE6">
        <w:t>»</w:t>
      </w:r>
      <w:r>
        <w:t xml:space="preserve">), η Microsoft είναι </w:t>
      </w:r>
      <w:r w:rsidR="00224C64" w:rsidRPr="007B4DE6">
        <w:t>«</w:t>
      </w:r>
      <w:r>
        <w:t>σχολικός λειτουργός</w:t>
      </w:r>
      <w:r w:rsidR="00224C64" w:rsidRPr="007B4DE6">
        <w:t>»</w:t>
      </w:r>
      <w:r>
        <w:t xml:space="preserve"> με </w:t>
      </w:r>
      <w:r w:rsidR="00224C64" w:rsidRPr="007B4DE6">
        <w:t>«</w:t>
      </w:r>
      <w:r>
        <w:t>έννομα ενδιαφέροντα για την εκπαίδευση</w:t>
      </w:r>
      <w:r w:rsidR="00224C64" w:rsidRPr="007B4DE6">
        <w:t>»</w:t>
      </w:r>
      <w:r>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04350C2A" w14:textId="7980FE1C" w:rsidR="00F77036" w:rsidRPr="00690C65" w:rsidRDefault="00F77036" w:rsidP="00F77036">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του Πελάτη. Επομένως, ο Πελάτης φέρει την ευθύνη για την απόκτηση τυχόν γονικής συναίνεσης σχετικά με τη χρήση της Υπηρεσίας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που βρίσκονται στην κατοχή της Microsoft, όπως ενδέχεται να απαιτείται από το εφαρμοστέο δίκαιο.</w:t>
      </w:r>
    </w:p>
    <w:p w14:paraId="75EB52E8" w14:textId="77777777" w:rsidR="00F77036" w:rsidRPr="00690C65" w:rsidRDefault="00F77036" w:rsidP="00F77036">
      <w:pPr>
        <w:pStyle w:val="ProductList-Body"/>
      </w:pPr>
    </w:p>
    <w:p w14:paraId="7633C272" w14:textId="77777777" w:rsidR="00D46DFC" w:rsidRPr="000D77F3" w:rsidRDefault="00D46DFC" w:rsidP="00D46DFC">
      <w:pPr>
        <w:pStyle w:val="ProductList-SubSubSectionHeading"/>
      </w:pPr>
      <w:bookmarkStart w:id="40" w:name="_Toc423959222"/>
      <w:bookmarkStart w:id="41" w:name="_Toc428534841"/>
      <w:bookmarkStart w:id="42" w:name="HIPPA"/>
      <w:bookmarkStart w:id="43" w:name="_Toc417892062"/>
      <w:bookmarkStart w:id="44" w:name="HIPAA"/>
      <w:r>
        <w:t>Επαγγελματικός εταίρος HIPPA</w:t>
      </w:r>
      <w:bookmarkEnd w:id="40"/>
      <w:bookmarkEnd w:id="41"/>
    </w:p>
    <w:bookmarkEnd w:id="42"/>
    <w:p w14:paraId="3AB7735E" w14:textId="77777777" w:rsidR="00D46DFC" w:rsidRPr="00ED53C5" w:rsidRDefault="00D46DFC" w:rsidP="00056C0A">
      <w:pPr>
        <w:pStyle w:val="ProductList-Body"/>
      </w:pPr>
      <w:r>
        <w:t xml:space="preserve">Εάν ο Πελάτης αποτελεί «καλυπτόμενο νομικό πρόσωπο» ή «επαγγελματικό εταίρο» και περιλαμβάνονται «προστατευόμενες πληροφορίες υγείας» στα Δεδομένα Πελάτη, όπως οι εν λόγω όροι προσδιορίζονται στον Κώδικα Ομοσπονδιακών Κανονισμών 45 CFR § 160.103, η υπογραφή </w:t>
      </w:r>
      <w:r>
        <w:lastRenderedPageBreak/>
        <w:t>της σύμβασης παραχώρησης πολλαπλών αδειών χρήσης (volume licensing) του Πελάτη περιλαμβάνει την υπογραφή της Σύμβασης επαγγελματικού εταίρου HIPAA (</w:t>
      </w:r>
      <w:r w:rsidRPr="00CE4A36">
        <w:t>«</w:t>
      </w:r>
      <w:r>
        <w:t>BAA</w:t>
      </w:r>
      <w:r w:rsidRPr="00CE4A36">
        <w:t>»</w:t>
      </w:r>
      <w:r>
        <w:t xml:space="preserve">), το πλήρες κείμενο της οποίας μπορείτε να βρείτε στη διεύθυνση </w:t>
      </w:r>
      <w:hyperlink r:id="rId26" w:history="1">
        <w:r>
          <w:rPr>
            <w:rStyle w:val="Hyperlink"/>
          </w:rPr>
          <w:t>http://aka.ms/BAA</w:t>
        </w:r>
      </w:hyperlink>
      <w:r>
        <w:t>. Το ΒΑΑ δεν ισχύει για τις Υπηρεσίες Δημοσίου Azure (που ορίζονται στους όρους που αφορούν αποκλειστικά την Υπηρεσία Microsoft Azure.) Ο Πελάτης δύναται να εξαιρεθεί από την BAA, στέλνοντας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2AD1C2FA" w14:textId="77777777" w:rsidR="00D46DFC" w:rsidRPr="00ED53C5" w:rsidRDefault="00D46DFC" w:rsidP="00056C0A">
      <w:pPr>
        <w:pStyle w:val="ProductList-Body"/>
        <w:numPr>
          <w:ilvl w:val="0"/>
          <w:numId w:val="36"/>
        </w:numPr>
        <w:ind w:left="461" w:hanging="274"/>
      </w:pPr>
      <w:r>
        <w:t>το πλήρες ονοματεπώνυμο του Πελάτη και την επωνυμία της εκάστοτε Συγγενούς Εταιρείας που πραγματοποιεί την εξαίρεση,</w:t>
      </w:r>
    </w:p>
    <w:p w14:paraId="4C31C4E4" w14:textId="77777777" w:rsidR="00D46DFC" w:rsidRPr="00ED53C5" w:rsidRDefault="00D46DFC" w:rsidP="00D46DFC">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bookmarkEnd w:id="43"/>
    <w:bookmarkEnd w:id="44"/>
    <w:p w14:paraId="23B3D0DA" w14:textId="77777777" w:rsidR="00737722" w:rsidRPr="00F414DF" w:rsidRDefault="0073772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5" w:name="_Toc428534842"/>
      <w:r>
        <w:t>Ασφάλεια</w:t>
      </w:r>
      <w:bookmarkEnd w:id="45"/>
    </w:p>
    <w:p w14:paraId="2E45AFF8" w14:textId="7FCF7485" w:rsidR="00F77036" w:rsidRPr="00690C65" w:rsidRDefault="00F77036" w:rsidP="00F77036">
      <w:pPr>
        <w:pStyle w:val="ProductList-Body"/>
      </w:pPr>
      <w:r>
        <w:t xml:space="preserve">Η Microsoft δεσμεύεται να προστατεύει την ασφάλεια των πληροφοριών του Πελάτη. Η Microsoft έχει εφαρμόσει, θα διατηρεί και θα τηρεί τα κατάλληλα τεχνικά και οργανωτικά μέτρα με στόχο την προστασία των Δεδομένων Πελάτη από τυχαία, μη εξουσιοδοτημένη ή παράνομη πρόσβαση, κοινοποίηση, αλλοίωση, απώλεια ή καταστροφή.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8534843"/>
      <w:r>
        <w:t>Ειδοποίηση Περιστατικού Ασφαλείας</w:t>
      </w:r>
      <w:bookmarkEnd w:id="46"/>
    </w:p>
    <w:p w14:paraId="40A5F846" w14:textId="7FED54E0" w:rsidR="00F77036" w:rsidRPr="00690C65" w:rsidRDefault="00F77036" w:rsidP="00F824AC">
      <w:pPr>
        <w:pStyle w:val="ProductList-Body"/>
        <w:spacing w:after="120"/>
      </w:pPr>
      <w:r>
        <w:t xml:space="preserve">Εάν η Microsoft αντιληφθεί τυχόν παράνομη πρόσβαση σε Δεδομένα Πελάτη αποθηκευμένα σε εξοπλισμό της Microsoft ή σε εγκαταστάσεις της Microsoft ή μη εξουσιοδοτημένη πρόσβαση στον εν λόγω εξοπλισμό ή εγκαταστάσεις που έχουν ως αποτέλεσμα την απώλεια, την κοινοποίηση ή την αλλοίωση των Δεδομένων Πελάτη (καθένα εξ αυτών </w:t>
      </w:r>
      <w:r w:rsidR="00224C64" w:rsidRPr="007B4DE6">
        <w:t>«</w:t>
      </w:r>
      <w:r>
        <w:t>Περιστατικό Ασφάλειας</w:t>
      </w:r>
      <w:r w:rsidR="00224C64" w:rsidRPr="007B4DE6">
        <w:t>»</w:t>
      </w:r>
      <w:r>
        <w:t>), τότε η Microsoft άμεσα (1) θα ενημερώσει τον Πελάτη για το Περιστατικό Ασφάλειας, (2) θα ερευνήσει το Περιστατικό Ασφάλειας και θα παράσχει στον Πελάτη λεπτομερείς πληροφορίες σχετικά με αυτό και (3) θα λάβει εύλογα μέτρα ώστε να μετριάσει τις επιπτώσεις τυχόν ζημίας που προκύπτει από το Περιστατικό Ασφάλειας.</w:t>
      </w:r>
    </w:p>
    <w:p w14:paraId="3A327E7B" w14:textId="67F429DB" w:rsidR="00F77036" w:rsidRPr="00690C65" w:rsidRDefault="00F77036" w:rsidP="00F824AC">
      <w:pPr>
        <w:pStyle w:val="ProductList-Body"/>
        <w:spacing w:after="120"/>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3E2B017C" w14:textId="77777777" w:rsidR="00F77036" w:rsidRPr="00690C65" w:rsidRDefault="00F77036" w:rsidP="00F77036">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8534844"/>
      <w:r>
        <w:t>Τοποθεσία της Επεξεργασίας Δεδομένων</w:t>
      </w:r>
      <w:bookmarkEnd w:id="47"/>
    </w:p>
    <w:p w14:paraId="6F79E91B" w14:textId="77777777" w:rsidR="00F77036" w:rsidRPr="00690C65" w:rsidRDefault="00F77036" w:rsidP="00F77036">
      <w:pPr>
        <w:pStyle w:val="ProductList-Body"/>
      </w:pPr>
      <w:r>
        <w:t>Εκτός των όσων αναφέρονται σε οποιοδήποτε άλλο σημείο των OST, τα Δεδομένα Πελάτη τα οποία η Microsoft επεξεργάζεται για λογαριασμό του Πελάτη ενδέχεται να διαβιβαστούν, να αποθηκευτούν και να υποστούν επεξεργασία στις Ηνωμένες Πολιτείες ή οποιαδήποτε άλλη χώρα στην οποία διατηρεί εγκαταστάσεις η Microsoft ή οι συγγενείς εταιρείες ή οι υπεργολάβοι της. Ο Πελάτης αναθέτει στη Microsoft την πραγματοποίηση οποιασδήποτε τέτοιας μεταφοράς Δεδομένων Πελάτη σε οποιαδήποτε χώρα, καθώς και την αποθήκευση και την επεξεργασία Δεδομένων Πελάτη με σκοπό την παροχή των Υπηρεσιών Online. Η Microsoft συμμορφώνεται με το πλαίσιο Ασφαλούς Λιμένα (Safe Harbor) της Ευρωπαϊκής Ένωσης και της Ελβετίας, όπως ορίζονται από το Υπουργείο Εμπορίου των Η.Π.Α., σχετικά με τη συλλογή, τη χρήση και τη διατήρηση δεδομένων από την Ευρωπαϊκή Ένωση, τον Ευρωπαϊκό Οικονομικό Χώρο και την Ελβετία.</w:t>
      </w:r>
    </w:p>
    <w:p w14:paraId="0F49DA8B" w14:textId="77777777" w:rsidR="00F77036" w:rsidRPr="00690C65" w:rsidRDefault="00F77036" w:rsidP="00F77036">
      <w:pPr>
        <w:pStyle w:val="ProductList-Body"/>
      </w:pPr>
    </w:p>
    <w:p w14:paraId="0BF278A5" w14:textId="77777777" w:rsidR="00F414DF" w:rsidRPr="0060720B" w:rsidRDefault="00F414DF" w:rsidP="00F414DF">
      <w:pPr>
        <w:pStyle w:val="ProductList-SubSubSectionHeading"/>
        <w:outlineLvl w:val="2"/>
      </w:pPr>
      <w:bookmarkStart w:id="48" w:name="_Toc417892066"/>
      <w:bookmarkStart w:id="49" w:name="_Toc412644895"/>
      <w:bookmarkStart w:id="50" w:name="_Toc428534845"/>
      <w:r w:rsidRPr="0060720B">
        <w:t>Διάθεση Προεπισκοπήσεων</w:t>
      </w:r>
      <w:bookmarkEnd w:id="48"/>
      <w:bookmarkEnd w:id="49"/>
      <w:bookmarkEnd w:id="50"/>
    </w:p>
    <w:p w14:paraId="700B0B55" w14:textId="77777777" w:rsidR="00F414DF" w:rsidRPr="0060720B" w:rsidRDefault="00F414DF" w:rsidP="00F414DF">
      <w:pPr>
        <w:pStyle w:val="ProductList-Body"/>
      </w:pPr>
      <w:r w:rsidRPr="0060720B">
        <w:t>Η Microsoft ενδέχεται να παρέχει προεπισκοπήσεις, εκδόσεις beta ή άλλες δυνατότητες προέκδοσης, τοποθεσίες κέντρων δεδομένων και υπηρεσίες («Προεπισκοπήσεις») για προαιρετική αξιολόγηση. 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άλλως προβλέπεται, οι Προεπισκοπήσεις δεν συμπεριλαμβάνονται στη SLA για την αντίστοιχη Υπηρεσία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8534846"/>
      <w:r>
        <w:t>Χρήση Υπεργολάβων</w:t>
      </w:r>
      <w:bookmarkEnd w:id="51"/>
    </w:p>
    <w:p w14:paraId="4B2C2C88" w14:textId="2069A67F" w:rsidR="000E6ED8" w:rsidRPr="00690C65" w:rsidRDefault="00F77036" w:rsidP="00F77036">
      <w:pPr>
        <w:pStyle w:val="ProductList-Body"/>
      </w:pPr>
      <w:r>
        <w:t>Η Microsoft ενδέχεται να προσλάβει υπεργολάβους για να παρέχουν περιορισμένες υπηρεσίες για λογαριασμό της. Οι εν λόγω υπεργολάβοι θα επιτρέπεται να αποκτούν Δεδομένα Πελάτη μόνο για την παροχή των υπηρεσιών που τους έχει αναθέσει να προσφέρουν η Microsoft και θα απαγορεύεται να τα χρησιμοποιούν για οποιονδήποτε άλλο σκοπό. Η Microsoft εξακολουθεί να φέρει την ευθύνη για τη συμμόρφωση των υπεργολάβων της με τις υποχρεώσεις της Microsoft ως προς τους Όρους Υπηρεσιών Online. Ο Πελάτης έχει συναινέσει στο παρελθόν στη διαβίβαση των Δεδομένων Πελάτη από τη Microsoft στους υπεργολάβους όπως περιγράφεται στους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8534847"/>
      <w:r>
        <w:t>Πώς μπορείτε να επικοινωνήσετε με τη Microsoft</w:t>
      </w:r>
      <w:bookmarkEnd w:id="52"/>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7"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13269F">
      <w:pPr>
        <w:pStyle w:val="ProductList-Body"/>
        <w:keepNext/>
        <w:spacing w:before="120"/>
        <w:ind w:left="187"/>
      </w:pPr>
      <w:r>
        <w:rPr>
          <w:b/>
        </w:rPr>
        <w:lastRenderedPageBreak/>
        <w:t>Microsoft Enterprise Service Privacy</w:t>
      </w:r>
    </w:p>
    <w:p w14:paraId="2D0B7227" w14:textId="77777777" w:rsidR="00F77036" w:rsidRPr="00690C65" w:rsidRDefault="00F77036" w:rsidP="0013269F">
      <w:pPr>
        <w:pStyle w:val="ProductList-Body"/>
        <w:keepNext/>
        <w:ind w:left="180"/>
      </w:pPr>
      <w:r>
        <w:t>Microsoft Corporation</w:t>
      </w:r>
    </w:p>
    <w:p w14:paraId="2B26FD10" w14:textId="77777777" w:rsidR="00F77036" w:rsidRPr="00690C65" w:rsidRDefault="00F77036" w:rsidP="0013269F">
      <w:pPr>
        <w:pStyle w:val="ProductList-Body"/>
        <w:keepNext/>
        <w:ind w:left="180"/>
      </w:pPr>
      <w:r>
        <w:t>One Microsoft Way</w:t>
      </w:r>
    </w:p>
    <w:p w14:paraId="11C71FD0" w14:textId="77777777" w:rsidR="00F77036" w:rsidRPr="00690C65" w:rsidRDefault="00F77036" w:rsidP="0013269F">
      <w:pPr>
        <w:pStyle w:val="ProductList-Body"/>
        <w:keepNext/>
        <w:ind w:left="180"/>
      </w:pPr>
      <w:r>
        <w:t>Redmond, Washington 98052 USA</w:t>
      </w:r>
    </w:p>
    <w:p w14:paraId="228DA6BA" w14:textId="77777777" w:rsidR="00F77036" w:rsidRPr="005A3CC9" w:rsidRDefault="00F77036" w:rsidP="0013269F">
      <w:pPr>
        <w:pStyle w:val="ProductList-Body"/>
        <w:keepNext/>
        <w:rPr>
          <w:lang w:val="en-US"/>
        </w:rPr>
      </w:pPr>
    </w:p>
    <w:p w14:paraId="1F1C2F9A" w14:textId="77777777" w:rsidR="00F77036" w:rsidRPr="00690C65" w:rsidRDefault="00F77036" w:rsidP="00F77036">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Προστασία δεδομένων προσωπικού χαρακτήρα</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2608EA8" w14:textId="77777777" w:rsidR="00F414DF" w:rsidRDefault="00F414DF" w:rsidP="00366C8E">
      <w:pPr>
        <w:pStyle w:val="ProductList-Body"/>
      </w:pPr>
    </w:p>
    <w:p w14:paraId="4BAE3E85" w14:textId="77777777" w:rsidR="0013269F" w:rsidRDefault="0013269F" w:rsidP="00366C8E">
      <w:pPr>
        <w:pStyle w:val="ProductList-Body"/>
        <w:sectPr w:rsidR="0013269F" w:rsidSect="00471E45">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8534848"/>
      <w:r>
        <w:lastRenderedPageBreak/>
        <w:t>Όροι Επεξεργασίας Δεδομένων</w:t>
      </w:r>
      <w:bookmarkEnd w:id="53"/>
    </w:p>
    <w:p w14:paraId="2F075DBA" w14:textId="77777777" w:rsidR="00F77036" w:rsidRPr="00690C65" w:rsidRDefault="00F77036" w:rsidP="00F824AC">
      <w:pPr>
        <w:pStyle w:val="ProductList-Body"/>
        <w:spacing w:after="120"/>
      </w:pPr>
      <w:r>
        <w:t>Οι Όροι Επεξεργασίας Δεδομένων (DPT) περιλαμβάνουν τους όρους της παρούσας παραγράφου.</w:t>
      </w:r>
    </w:p>
    <w:p w14:paraId="48A379F1" w14:textId="7F883157" w:rsidR="00F77036" w:rsidRPr="00690C65" w:rsidRDefault="00F77036" w:rsidP="00F77036">
      <w:pPr>
        <w:pStyle w:val="ProductList-Body"/>
      </w:pPr>
      <w:r>
        <w:t xml:space="preserve">Οι Όροι Επεξεργασίας Δεδομένων επίσης περιλαμβάνουν τις </w:t>
      </w:r>
      <w:r w:rsidR="00224C64" w:rsidRPr="007B4DE6">
        <w:t>«</w:t>
      </w:r>
      <w:r>
        <w:t>Τυποποιημένες Συμβατικές Ρήτρες</w:t>
      </w:r>
      <w:r w:rsidR="00224C64" w:rsidRPr="007B4DE6">
        <w:t>»</w:t>
      </w:r>
      <w:r>
        <w:t xml:space="preserve"> σύμφωνα με Απόφαση της Ευρωπαϊκής Επιτροπής, της 5ης Φεβρουαρίου 2010, σχετικά με τις τυποποιημένες συμβατικές ρήτρες για τη διαβίβαση δεδομένων προσωπικού χαρακτήρα σε εκτελούντες επεξεργασία εγκατεστημένους σε τρίτες χώρες βάσει της οδηγίας της ΕΕ για την προστασία των δεδομένων. Οι Τυπικές Συμβατικές Ρήτρες βρίσκονται στο </w:t>
      </w:r>
      <w:hyperlink w:anchor="Attachment3" w:history="1">
        <w:r>
          <w:rPr>
            <w:rStyle w:val="Hyperlink"/>
          </w:rPr>
          <w:t>Συνημμένο 3</w:t>
        </w:r>
      </w:hyperlink>
      <w:r>
        <w:t>. Επιπλέον,</w:t>
      </w:r>
    </w:p>
    <w:p w14:paraId="4289F66E" w14:textId="10251D66" w:rsidR="00F77036" w:rsidRPr="00690C65" w:rsidRDefault="00F77036" w:rsidP="00A44A41">
      <w:pPr>
        <w:pStyle w:val="ProductList-Body"/>
        <w:numPr>
          <w:ilvl w:val="0"/>
          <w:numId w:val="4"/>
        </w:numPr>
        <w:ind w:left="450" w:hanging="270"/>
      </w:pPr>
      <w:r>
        <w:t xml:space="preserve">Η υπογραφή της σύμβασης παραχώρησης πολλαπλών αδειών χρήσης (volume licensing) περιλαμβάνει την υπογραφή του </w:t>
      </w:r>
      <w:hyperlink w:anchor="Attachment3" w:history="1">
        <w:r>
          <w:rPr>
            <w:rStyle w:val="Hyperlink"/>
          </w:rPr>
          <w:t>Συνημμένου 3</w:t>
        </w:r>
      </w:hyperlink>
      <w:r>
        <w:t>, το οποίο συνυπογράφεται από τη Microsoft Corporation.</w:t>
      </w:r>
    </w:p>
    <w:p w14:paraId="41BFB8AC" w14:textId="77777777" w:rsidR="00F77036" w:rsidRPr="00690C65" w:rsidRDefault="00F77036" w:rsidP="0088164F">
      <w:pPr>
        <w:pStyle w:val="ProductList-Body"/>
        <w:numPr>
          <w:ilvl w:val="0"/>
          <w:numId w:val="4"/>
        </w:numPr>
        <w:spacing w:before="40"/>
        <w:ind w:left="450" w:hanging="270"/>
      </w:pPr>
      <w:r>
        <w:t>Οι όροι στη σύμβαση παραχώρησης πολλαπλών αδειών χρήσης του Πελάτη, συμπεριλαμβανομένων των εν λόγω DPT, αποτελούν τη σύμβαση επεξεργασίας δεδομένων στο πλαίσιο της οποίας η Microsoft είναι η εκτελούσα την επεξεργασία και</w:t>
      </w:r>
    </w:p>
    <w:p w14:paraId="731C68BC" w14:textId="77777777" w:rsidR="00F77036" w:rsidRPr="00690C65" w:rsidRDefault="00F77036" w:rsidP="0088164F">
      <w:pPr>
        <w:pStyle w:val="ProductList-Body"/>
        <w:numPr>
          <w:ilvl w:val="0"/>
          <w:numId w:val="4"/>
        </w:numPr>
        <w:spacing w:before="40" w:after="120"/>
        <w:ind w:left="461" w:hanging="274"/>
      </w:pPr>
      <w:r>
        <w:t>Η υπεροχή των DPT ως προς ενδεχόμενες ασυνεπείς ή αντικρουόμενες διατάξεις στη σύμβαση παραχώρησης πολλαπλών αδειών χρήσης του Πελάτη, για κάθε συνδρομή, θα παραμένει σε πλήρη ισχύ μέχρι να διαγραφούν όλα τα σχετικά Δεδομένα Πελάτη από τα συστήματα της Microsoft σύμφωνα με τους DPT.</w:t>
      </w:r>
    </w:p>
    <w:p w14:paraId="07BB43F0" w14:textId="0EEA2B2D" w:rsidR="00F77036" w:rsidRPr="00690C65" w:rsidRDefault="00F77036" w:rsidP="00F77036">
      <w:pPr>
        <w:pStyle w:val="ProductList-Body"/>
      </w:pPr>
      <w:r>
        <w:t xml:space="preserve">Ο Πελάτης δύναται να εξαιρεθεί εξ ολοκλήρου από τις </w:t>
      </w:r>
      <w:r w:rsidR="00224C64" w:rsidRPr="007B4DE6">
        <w:t>«</w:t>
      </w:r>
      <w:r>
        <w:t>Τυποποιημένες Συμβατικές Ρήτρες</w:t>
      </w:r>
      <w:r w:rsidR="00224C64" w:rsidRPr="007B4DE6">
        <w:t>»</w:t>
      </w:r>
      <w:r>
        <w:t xml:space="preserve"> ή τους Όρους Επεξεργασίας Δεδομένων. Για να εξαιρεθεί, ο Πελάτης πρέπει να στείλει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362A02CA" w14:textId="77777777" w:rsidR="00F77036" w:rsidRPr="00690C65" w:rsidRDefault="00F77036" w:rsidP="00A44A41">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04B9C67E" w14:textId="165A03F7" w:rsidR="00F77036" w:rsidRPr="00690C65" w:rsidRDefault="00F77036" w:rsidP="0088164F">
      <w:pPr>
        <w:pStyle w:val="ProductList-Body"/>
        <w:numPr>
          <w:ilvl w:val="0"/>
          <w:numId w:val="5"/>
        </w:numPr>
        <w:spacing w:before="40"/>
        <w:ind w:left="450" w:hanging="270"/>
      </w:pPr>
      <w:r>
        <w:t xml:space="preserve">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w:t>
      </w:r>
    </w:p>
    <w:p w14:paraId="660091B5" w14:textId="77777777" w:rsidR="00F77036" w:rsidRPr="00690C65" w:rsidRDefault="00F77036" w:rsidP="0088164F">
      <w:pPr>
        <w:pStyle w:val="ProductList-Body"/>
        <w:numPr>
          <w:ilvl w:val="0"/>
          <w:numId w:val="5"/>
        </w:numPr>
        <w:spacing w:before="40"/>
        <w:ind w:left="450" w:hanging="270"/>
      </w:pPr>
      <w:r>
        <w:t>εάν γίνεται εξαίρεση από το σύνολο των DPT, μια δήλωση ότι ο Πελάτης ή (η Συγγενής Εταιρεία) εξαιρείται εξ ολοκλήρου από τους Όρους Επεξεργασίας Δεδομένων και</w:t>
      </w:r>
    </w:p>
    <w:p w14:paraId="3EE2C6F6" w14:textId="77777777" w:rsidR="00F77036" w:rsidRPr="00690C65" w:rsidRDefault="00F77036" w:rsidP="0088164F">
      <w:pPr>
        <w:pStyle w:val="ProductList-Body"/>
        <w:numPr>
          <w:ilvl w:val="0"/>
          <w:numId w:val="5"/>
        </w:numPr>
        <w:spacing w:before="40" w:after="120"/>
        <w:ind w:left="461" w:hanging="274"/>
      </w:pPr>
      <w:r>
        <w:t xml:space="preserve">εάν γίνεται εξαίρεση μόνο από τις Τυποποιημένες Συμβατικές Ρήτρες, μια δήλωση ότι ο Πελάτης (ή η Συγγενής Εταιρεία) εξαιρείται μόνο από τις Τυποποιημένες Συμβατικές Ρήτρες. </w:t>
      </w:r>
    </w:p>
    <w:p w14:paraId="650242FB" w14:textId="183A9416" w:rsidR="00F77036" w:rsidRPr="00690C65" w:rsidRDefault="00F77036" w:rsidP="00F824AC">
      <w:pPr>
        <w:pStyle w:val="ProductList-Body"/>
        <w:spacing w:after="120"/>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26BC082B" w14:textId="77777777" w:rsidR="00F414DF" w:rsidRPr="0060720B" w:rsidRDefault="00F414DF" w:rsidP="00F414DF">
      <w:pPr>
        <w:pStyle w:val="ProductList-Body"/>
        <w:rPr>
          <w:b/>
        </w:rPr>
      </w:pPr>
      <w:r w:rsidRPr="0060720B">
        <w:rPr>
          <w:b/>
        </w:rPr>
        <w:t>Στους DPT, ο όρος «Υπηρεσίες Online» ισχύει μόνο για τις υπηρεσίες που αναφέρονται στον παρακάτω πίνακα, εξαιρουμένων τυχόν Προεπισκοπήσεων, και τα «Δεδομένα Πελάτη» περιλαμβάνουν μόνο τα Δεδομένα Πελάτη που παρέχονται μέσα από τη χρήση αυτών των Υπηρεσιών Online.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737722">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Υπηρεσίες Online</w:t>
            </w:r>
          </w:p>
        </w:tc>
      </w:tr>
      <w:tr w:rsidR="00256427" w14:paraId="176BA6A2" w14:textId="77777777" w:rsidTr="00737722">
        <w:tc>
          <w:tcPr>
            <w:tcW w:w="2610" w:type="dxa"/>
            <w:vAlign w:val="center"/>
          </w:tcPr>
          <w:p w14:paraId="225F38A5" w14:textId="30D1194A" w:rsidR="00256427" w:rsidRDefault="00CF560D" w:rsidP="00CF560D">
            <w:pPr>
              <w:pStyle w:val="ProductList-Body"/>
            </w:pPr>
            <w:r>
              <w:t xml:space="preserve">Υπηρεσίες Microsoft Dynamics </w:t>
            </w:r>
            <w:r w:rsidR="00D46DFC">
              <w:rPr>
                <w:lang w:val="en-US"/>
              </w:rPr>
              <w:t>CRM</w:t>
            </w:r>
            <w:r w:rsidR="00D46DFC" w:rsidRPr="00CE4A36">
              <w:t xml:space="preserve"> </w:t>
            </w:r>
            <w:r>
              <w:t>Online</w:t>
            </w:r>
          </w:p>
        </w:tc>
        <w:tc>
          <w:tcPr>
            <w:tcW w:w="8190" w:type="dxa"/>
          </w:tcPr>
          <w:p w14:paraId="3A0CC844" w14:textId="60C3FA42" w:rsidR="00256427" w:rsidRDefault="00CF560D" w:rsidP="00840373">
            <w:pPr>
              <w:pStyle w:val="ProductList-Body"/>
            </w:pPr>
            <w:r>
              <w:t xml:space="preserve">Οι Υπηρεσίες Microsoft Dynamics </w:t>
            </w:r>
            <w:r w:rsidR="00D46DFC">
              <w:rPr>
                <w:lang w:val="en-US"/>
              </w:rPr>
              <w:t>CRM</w:t>
            </w:r>
            <w:r w:rsidR="00D46DFC" w:rsidRPr="00CE4A36">
              <w:t xml:space="preserve"> </w:t>
            </w:r>
            <w:r>
              <w:t>Online διατίθενται μέσω παραχώρησης πολλαπλών αδειών χρήσης (volume licensing) ή μέσω της πύλης υπηρεσιών online της Microsoft, εκτός από (1) το Microsoft Dynamics CRM για υποστηριζόμενες συσκευές, το οποίο περιλαμβάνει ενδεικτικά υπηρεσίες Microsoft Dynamics CRM Online για tablet ή/και smartphone και (2) τυχόν υπηρεσία διαφορετικής επωνυμίας η οποία διατίθεται μαζί ή σε συνδυασμό με το Microsoft Dynamics CRM Online, όπως τα Microsoft Social Engagement, Parature, from Microsoft και Microsoft Dynamics Marketing.</w:t>
            </w:r>
          </w:p>
        </w:tc>
      </w:tr>
      <w:tr w:rsidR="0013269F" w14:paraId="0EEF8014" w14:textId="77777777" w:rsidTr="00737722">
        <w:tc>
          <w:tcPr>
            <w:tcW w:w="2610" w:type="dxa"/>
            <w:vAlign w:val="center"/>
          </w:tcPr>
          <w:p w14:paraId="17E444BC" w14:textId="7197411B" w:rsidR="0013269F" w:rsidRDefault="0013269F" w:rsidP="0013269F">
            <w:pPr>
              <w:pStyle w:val="ProductList-Body"/>
            </w:pPr>
            <w:r>
              <w:t>Υπηρεσίες Office 365</w:t>
            </w:r>
          </w:p>
        </w:tc>
        <w:tc>
          <w:tcPr>
            <w:tcW w:w="8190" w:type="dxa"/>
          </w:tcPr>
          <w:p w14:paraId="2B2D9666" w14:textId="4E3F1272" w:rsidR="0013269F" w:rsidRDefault="0013269F" w:rsidP="0013269F">
            <w:pPr>
              <w:pStyle w:val="ProductList-Body"/>
            </w:pPr>
            <w:r>
              <w:t xml:space="preserve">Οι ακόλουθες υπηρεσίες, καθεμία ως μεμονωμένη υπηρεσία ή όπως περιλαμβάνεται σε πρόγραμμα ή οικογένεια προγραμμάτων επωνυμίας Office 365: Exchange Online, Αρχειοθέτηση Exchange Online, Exchange Online Protection, Σύνθετη Προστασία από Απειλές, SharePoint Online, OneDrive για επιχειρήσεις, Project Online, Skype για επιχειρήσεις Online, Sway και Office Online. Οι Υπηρεσίες Office 365 δεν περιλαμβάνουν το Office 365 ProPlus, τυχόν λογισμικό-πελάτη ή υπηρεσία διαφορετικής επωνυμίας που διατίθεται με πρόγραμμα ή οικογένεια προγραμμάτων επωνυμίας Office 365, όπως μια υπηρεσία Bing ή Yammer ή μια υπηρεσία με επωνυμία </w:t>
            </w:r>
            <w:r w:rsidRPr="00BA501C">
              <w:t>«</w:t>
            </w:r>
            <w:r>
              <w:t>για Office 365</w:t>
            </w:r>
            <w:r w:rsidRPr="00BA501C">
              <w:t>»</w:t>
            </w:r>
            <w:r>
              <w:t>.</w:t>
            </w:r>
          </w:p>
        </w:tc>
      </w:tr>
      <w:tr w:rsidR="00F414DF" w14:paraId="31232290" w14:textId="77777777" w:rsidTr="00737722">
        <w:tc>
          <w:tcPr>
            <w:tcW w:w="2610" w:type="dxa"/>
            <w:vAlign w:val="center"/>
          </w:tcPr>
          <w:p w14:paraId="792F0442" w14:textId="00087B9D" w:rsidR="00F414DF" w:rsidRDefault="00F414DF" w:rsidP="00F414DF">
            <w:pPr>
              <w:pStyle w:val="ProductList-Body"/>
            </w:pPr>
            <w:bookmarkStart w:id="54" w:name="MicrosoftAzureCoreServices"/>
            <w:r w:rsidRPr="0060720B">
              <w:t>Υπηρεσίες Microsoft Azure Core</w:t>
            </w:r>
            <w:bookmarkEnd w:id="54"/>
          </w:p>
        </w:tc>
        <w:tc>
          <w:tcPr>
            <w:tcW w:w="8190" w:type="dxa"/>
          </w:tcPr>
          <w:p w14:paraId="1BC35F13" w14:textId="6013196A" w:rsidR="00F414DF" w:rsidRDefault="00F414DF" w:rsidP="00F414DF">
            <w:pPr>
              <w:pStyle w:val="ProductList-Body"/>
            </w:pPr>
            <w:r w:rsidRPr="0060720B">
              <w:t>Υπηρεσίες cloud (ρόλοι Web και χρήστη), Εικονικοί Μηχανές (συμπεριλαμβανομένου του SQL Server), Αποθήκευση (Blob, Πίνακες, Ουρές), Εικονικό Δίκτυο, Διαχείριση Κίνησης, Δέσμη, Τοποθεσίες Web, Υπηρεσίες BizTalk, Υπηρεσίες Πολυμέσων, Υπηρεσίες για Φορητές Συσκευές, Δίαυλος Υπηρεσίας, Κέντρο ειδοποιήσεων, Διαχείριση ροής εργασιών, Express Route, Χρονοδιάγραμμα, Multi-Factor Authentication, Κατάλογος Active Directory, Rights Management Service, Βάση Δεδομένων SQL</w:t>
            </w:r>
            <w:r w:rsidR="00D46DFC" w:rsidRPr="00CE4A36">
              <w:t xml:space="preserve">, </w:t>
            </w:r>
            <w:r w:rsidR="00D46DFC">
              <w:rPr>
                <w:lang w:val="en-US"/>
              </w:rPr>
              <w:t>HDInsight</w:t>
            </w:r>
            <w:r w:rsidRPr="0060720B">
              <w:t xml:space="preserve"> και άλλες δυνατότητες που περιλαμβάνονται στο Κέντρο Αξιοπιστίας του Microsoft Azure.</w:t>
            </w:r>
          </w:p>
        </w:tc>
      </w:tr>
      <w:tr w:rsidR="00256427" w14:paraId="35238467" w14:textId="77777777" w:rsidTr="00737722">
        <w:tc>
          <w:tcPr>
            <w:tcW w:w="2610" w:type="dxa"/>
            <w:vAlign w:val="center"/>
          </w:tcPr>
          <w:p w14:paraId="2BF1ACCE" w14:textId="035545C0" w:rsidR="00256427" w:rsidRDefault="006E5B74" w:rsidP="006E5B74">
            <w:pPr>
              <w:pStyle w:val="ProductList-Body"/>
            </w:pPr>
            <w:r>
              <w:t>Υπηρεσίες Online Microsoft Intune</w:t>
            </w:r>
          </w:p>
        </w:tc>
        <w:tc>
          <w:tcPr>
            <w:tcW w:w="8190" w:type="dxa"/>
          </w:tcPr>
          <w:p w14:paraId="717F210B" w14:textId="2C797371" w:rsidR="00256427" w:rsidRDefault="00256427" w:rsidP="00D92296">
            <w:pPr>
              <w:pStyle w:val="ProductList-Body"/>
            </w:pPr>
            <w:r>
              <w:t xml:space="preserve">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w:t>
            </w:r>
            <w:r>
              <w:lastRenderedPageBreak/>
              <w:t>για Office 365.</w:t>
            </w:r>
          </w:p>
        </w:tc>
      </w:tr>
    </w:tbl>
    <w:p w14:paraId="1C3FFDF6" w14:textId="77777777" w:rsidR="000E6ED8" w:rsidRPr="00690C65" w:rsidRDefault="000E6ED8" w:rsidP="00A914BF">
      <w:pPr>
        <w:pStyle w:val="ProductList-Body"/>
      </w:pPr>
    </w:p>
    <w:p w14:paraId="3A32298B" w14:textId="16DB1557" w:rsidR="00086F17" w:rsidRPr="00690C65" w:rsidRDefault="002D4131" w:rsidP="00233C87">
      <w:pPr>
        <w:pStyle w:val="ProductList-SubSubSectionHeading"/>
        <w:outlineLvl w:val="2"/>
      </w:pPr>
      <w:bookmarkStart w:id="55" w:name="_Toc428534849"/>
      <w:r w:rsidRPr="002D4131">
        <w:t>Τοποθεσία Αποθηκευμένων Αδρανών Δεδομένων Πελάτη</w:t>
      </w:r>
      <w:bookmarkEnd w:id="55"/>
    </w:p>
    <w:p w14:paraId="3170912A" w14:textId="434910A8" w:rsidR="00086F17" w:rsidRPr="00860C54" w:rsidRDefault="002D4131" w:rsidP="00086F17">
      <w:pPr>
        <w:pStyle w:val="ProductList-Body"/>
      </w:pPr>
      <w:r w:rsidRPr="002D4131">
        <w:t xml:space="preserve">Η </w:t>
      </w:r>
      <w:r w:rsidRPr="00860C54">
        <w:t>Microsoft θα αποθηκεύει Αδρανών Δεδομένων Πελάτη σε ορισμένες μεγάλες γεωγραφικές περιοχές (καθεμία εξ αυτών «Γεωγραφική Περιοχή) ως εξής</w:t>
      </w:r>
      <w:r w:rsidR="00086F17" w:rsidRPr="00860C54">
        <w:t>:</w:t>
      </w:r>
    </w:p>
    <w:p w14:paraId="467DBFAA" w14:textId="54588C24" w:rsidR="00086F17" w:rsidRPr="00860C54" w:rsidRDefault="00086F17" w:rsidP="002D4131">
      <w:pPr>
        <w:pStyle w:val="ProductList-Body"/>
        <w:numPr>
          <w:ilvl w:val="0"/>
          <w:numId w:val="6"/>
        </w:numPr>
        <w:ind w:left="450" w:hanging="270"/>
      </w:pPr>
      <w:r w:rsidRPr="00860C54">
        <w:rPr>
          <w:b/>
        </w:rPr>
        <w:t>Υπηρεσίες Office 365</w:t>
      </w:r>
      <w:r w:rsidRPr="00860C54">
        <w:rPr>
          <w:b/>
          <w:bCs/>
        </w:rPr>
        <w:t xml:space="preserve">. </w:t>
      </w:r>
      <w:r w:rsidRPr="00860C54">
        <w:t xml:space="preserve">Εάν ο Πελάτης εξυπηρετεί το μισθωτή του στις Ηνωμένες Πολιτείες ή την ΕΕ, η Microsoft θα αποθηκεύει τα ακόλουθα </w:t>
      </w:r>
      <w:r w:rsidR="002D4131" w:rsidRPr="00860C54">
        <w:t>Αδρανών</w:t>
      </w:r>
      <w:r w:rsidRPr="00860C54">
        <w:t xml:space="preserve"> Δεδομένα Πελάτη στην εν λόγω Γεωγραφική Περιοχή: (1) περιεχόμενο γραμματοκιβώτιου Exchange Online (σώμα κειμένου email, καταχωρήσεις ημερολογίου και το περιεχόμενο συνημμένων σε email) και (2) περιεχόμενο τοποθεσίας SharePoint Online και τα αρχεία που είναι αποθηκευμένα στην τοποθεσία.</w:t>
      </w:r>
    </w:p>
    <w:p w14:paraId="612EBA91" w14:textId="596EE38A" w:rsidR="00086F17" w:rsidRPr="00860C54" w:rsidRDefault="006E5B74" w:rsidP="002D4131">
      <w:pPr>
        <w:pStyle w:val="ProductList-Body"/>
        <w:numPr>
          <w:ilvl w:val="0"/>
          <w:numId w:val="6"/>
        </w:numPr>
        <w:ind w:left="450" w:hanging="270"/>
      </w:pPr>
      <w:r w:rsidRPr="00860C54">
        <w:rPr>
          <w:b/>
        </w:rPr>
        <w:t>Υπηρεσίες Online Microsoft Intune</w:t>
      </w:r>
      <w:r w:rsidRPr="00860C54">
        <w:rPr>
          <w:b/>
          <w:bCs/>
        </w:rPr>
        <w:t>.</w:t>
      </w:r>
      <w:r w:rsidRPr="00860C54">
        <w:t xml:space="preserve"> Όταν ο Πελάτης εξυπηρετεί τον λογαριασμό ενός μισθωτή, επιλέγει μια διαθέσιμη Γεωγραφική Περιοχή στην οποία θα αποθηκευτούν τα </w:t>
      </w:r>
      <w:r w:rsidR="002D4131" w:rsidRPr="00860C54">
        <w:t>Αδρανών</w:t>
      </w:r>
      <w:r w:rsidRPr="00860C54">
        <w:t xml:space="preserve"> Δεδομένα Πελατών. Η Microsoft δεν θα μεταβιβάζει τα Δεδομένα Πελάτη εκτός της επιλεγμένης Γεωγραφικής Περιοχής του Πελάτη, εκτός εάν αυτό επισημαίνεται στην ενότητα </w:t>
      </w:r>
      <w:r w:rsidR="00224C64" w:rsidRPr="00860C54">
        <w:t>«</w:t>
      </w:r>
      <w:r w:rsidRPr="00860C54">
        <w:t>Τοποθεσία Δεδομένων</w:t>
      </w:r>
      <w:r w:rsidR="00224C64" w:rsidRPr="00860C54">
        <w:t>»</w:t>
      </w:r>
      <w:r w:rsidRPr="00860C54">
        <w:t xml:space="preserve"> στο Κέντρο Αξιοπιστίας του Microsoft Intune.</w:t>
      </w:r>
    </w:p>
    <w:p w14:paraId="58B83666" w14:textId="46512864" w:rsidR="00086F17" w:rsidRPr="00860C54" w:rsidRDefault="00086F17" w:rsidP="002D4131">
      <w:pPr>
        <w:pStyle w:val="ProductList-Body"/>
        <w:numPr>
          <w:ilvl w:val="0"/>
          <w:numId w:val="6"/>
        </w:numPr>
        <w:ind w:left="450" w:hanging="270"/>
      </w:pPr>
      <w:r w:rsidRPr="00860C54">
        <w:rPr>
          <w:b/>
        </w:rPr>
        <w:t>Υπηρεσίες Microsoft Azure Core</w:t>
      </w:r>
      <w:r w:rsidRPr="00860C54">
        <w:rPr>
          <w:b/>
          <w:bCs/>
        </w:rPr>
        <w:t>.</w:t>
      </w:r>
      <w:r w:rsidRPr="00860C54">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w:t>
      </w:r>
      <w:r w:rsidR="002D4131" w:rsidRPr="00860C54">
        <w:t>Αδρανών</w:t>
      </w:r>
      <w:r w:rsidRPr="00860C54">
        <w:t xml:space="preserve">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2E0BCC36" w14:textId="0F0C5895" w:rsidR="00086F17" w:rsidRPr="00690C65" w:rsidRDefault="00826803" w:rsidP="00860C54">
      <w:pPr>
        <w:pStyle w:val="ProductList-Body"/>
        <w:numPr>
          <w:ilvl w:val="0"/>
          <w:numId w:val="6"/>
        </w:numPr>
        <w:spacing w:after="120"/>
        <w:ind w:left="461" w:hanging="274"/>
      </w:pPr>
      <w:r>
        <w:rPr>
          <w:b/>
        </w:rPr>
        <w:t>Online Services του Microsoft Dynamics CRM</w:t>
      </w:r>
      <w:r w:rsidRPr="00BE02A7">
        <w:rPr>
          <w:b/>
          <w:bCs/>
        </w:rPr>
        <w:t>.</w:t>
      </w:r>
      <w:r>
        <w:t xml:space="preserve"> Για τις διαχειριζόμενες οντότητες από την Υπηρεσία Microsoft Dynamics CRM Online, εάν ο Πελάτης εξυπηρετεί τον μισθωτή του στις Ηνωμένες Πολιτείες ή την ΕΕ, η Microsoft θα αποθηκεύει τα </w:t>
      </w:r>
      <w:r w:rsidR="00860C54" w:rsidRPr="002D4131">
        <w:t>Αδρανών</w:t>
      </w:r>
      <w:r>
        <w:t xml:space="preserve"> Δεδομένα Πελατών στις Ηνωμένες Πολιτείες ή την ΕΕ, όπως ισχύει κατά περίπτωση.</w:t>
      </w:r>
    </w:p>
    <w:p w14:paraId="15A5EF57" w14:textId="77777777" w:rsidR="00086F17" w:rsidRPr="00690C65" w:rsidRDefault="00086F17" w:rsidP="00086F17">
      <w:pPr>
        <w:pStyle w:val="ProductList-Body"/>
      </w:pPr>
      <w:r>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8534850"/>
      <w:r>
        <w:t>Ιδιωτικό απόρρητο</w:t>
      </w:r>
      <w:bookmarkEnd w:id="56"/>
    </w:p>
    <w:p w14:paraId="15DD36B2" w14:textId="140D3A05" w:rsidR="00086F17" w:rsidRPr="00690C65" w:rsidRDefault="00086F17" w:rsidP="00A44A41">
      <w:pPr>
        <w:pStyle w:val="ProductList-Body"/>
        <w:numPr>
          <w:ilvl w:val="0"/>
          <w:numId w:val="7"/>
        </w:numPr>
        <w:ind w:left="450" w:hanging="270"/>
      </w:pPr>
      <w:r>
        <w:rPr>
          <w:b/>
        </w:rPr>
        <w:t>Διαγραφή ή Επιστροφή Δεδομένων Πελάτη</w:t>
      </w:r>
      <w:r w:rsidRPr="00F3440E">
        <w:rPr>
          <w:b/>
          <w:bCs/>
        </w:rPr>
        <w:t xml:space="preserve">. </w:t>
      </w:r>
      <w:r>
        <w:t xml:space="preserve">Το αργότερο 180 ημέρες μετά από τη λήξη ή τον τερματισμό της χρήσης μιας Υπηρεσίας Online από μέρους του Πελάτη, η Microsoft θα απενεργοποιεί το λογαριασμό και θα διαγράφει τα Δεδομένα Πελάτη από το λογαριασμό. </w:t>
      </w:r>
    </w:p>
    <w:p w14:paraId="6287F55F" w14:textId="36E258AD" w:rsidR="00086F17" w:rsidRPr="00690C65" w:rsidRDefault="00086F17" w:rsidP="00A44A41">
      <w:pPr>
        <w:pStyle w:val="ProductList-Body"/>
        <w:numPr>
          <w:ilvl w:val="0"/>
          <w:numId w:val="7"/>
        </w:numPr>
        <w:ind w:left="450" w:hanging="270"/>
      </w:pPr>
      <w:r>
        <w:rPr>
          <w:b/>
        </w:rPr>
        <w:t>Διαβίβαση Δεδομένων Πελάτη</w:t>
      </w:r>
      <w:r w:rsidRPr="00F3440E">
        <w:rPr>
          <w:b/>
          <w:bCs/>
        </w:rPr>
        <w:t>.</w:t>
      </w:r>
      <w:r>
        <w:t xml:space="preserve"> Κατά τη διάρκεια της περιόδου που καθορίζεται δυνάμει της σύμβασης παραχώρησης πολλαπλών αδειών χρήσης (volume licensing) του Πελάτη, η Microsoft θα διατηρήσει την πιστοποίησή της στα προγράμματα Ασφαλούς Λιμένα Ευρωπαϊκής Ένωσης και Ελβετίας, εάν και εφόσον διατηρούνται από την κυβέρνηση των ΗΠΑ. Επιπλέον, εκτός εάν ο Πελάτης έχει ζητήσει να εξαιρεθεί από τις Τυποποιημένες Συμβατικές Ρήτρες, όλες οι διαβιβάσεις Δεδομένων Πελάτη εκτός της Ευρωπαϊκής Ένωσης, του Ευρωπαϊκού Οικονομικού Χώρου και της Ελβετίας θα διέπονται από τις Τυποποιημένες Συμβατικές Ρήτρες.</w:t>
      </w:r>
    </w:p>
    <w:p w14:paraId="14DD2BE2" w14:textId="006ECBB1" w:rsidR="00086F17" w:rsidRPr="00690C65" w:rsidRDefault="00086F17" w:rsidP="00A44A41">
      <w:pPr>
        <w:pStyle w:val="ProductList-Body"/>
        <w:numPr>
          <w:ilvl w:val="0"/>
          <w:numId w:val="7"/>
        </w:numPr>
        <w:ind w:left="450" w:hanging="270"/>
      </w:pPr>
      <w:r>
        <w:rPr>
          <w:b/>
        </w:rPr>
        <w:t>Προσωπικό της Microsoft</w:t>
      </w:r>
      <w:r w:rsidRPr="00F3440E">
        <w:rPr>
          <w:b/>
          <w:bCs/>
        </w:rPr>
        <w:t>.</w:t>
      </w:r>
      <w:r>
        <w:t xml:space="preserve"> Το προσωπικό της Microsoft δεν θα υποβάλλει σε επεξεργασία Δεδομένα Πελατών χωρίς εξουσιοδότηση από τον Πελάτη. Το προσωπικό της Microsoft υποχρεούται να διατηρεί την ασφάλεια και το απόρρητο τυχόν Δεδομένων Πελάτη όπως προβλέπεται από τους DPT και η εν λόγω υποχρέωση εξακολουθεί και μετά το πέρας της δέσμευσης.</w:t>
      </w:r>
    </w:p>
    <w:p w14:paraId="03E945F0" w14:textId="555A6521" w:rsidR="00086F17" w:rsidRPr="00690C65" w:rsidRDefault="00086F17" w:rsidP="00CD7F8D">
      <w:pPr>
        <w:pStyle w:val="ProductList-Body"/>
        <w:numPr>
          <w:ilvl w:val="0"/>
          <w:numId w:val="7"/>
        </w:numPr>
        <w:ind w:left="450" w:hanging="270"/>
      </w:pPr>
      <w:r>
        <w:rPr>
          <w:b/>
        </w:rPr>
        <w:t>Υπεργολάβος, Διαβίβαση</w:t>
      </w:r>
      <w:r w:rsidRPr="00F3440E">
        <w:rPr>
          <w:b/>
          <w:bCs/>
        </w:rPr>
        <w:t xml:space="preserve">. </w:t>
      </w:r>
      <w:r>
        <w:t>Η Microsoft ενδέχεται να προσλάβει υπεργολάβους για να παρέχουν συγκεκριμένες περιορισμένες ή βοηθητικές υπηρεσίες για λογαριασμό της. Τυχόν υπεργολάβοι στους οποίους η Microsoft μεταφέρει Δεδομένα Πελάτη, ακόμη και εκείνα που χρησιμοποιούνται για σκοπούς αποθήκευσης, έχουν συνάψει γραπτές συμβάσεις με την Microsoft οι οποίες προβλέπουν τις ίδιες ρήτρες προστασίας με τους DPT. Ο Πελάτης έχει συναινέσει στο παρελθόν στη διαβίβαση των Δεδομένων Πελάτη από τη Microsoft στους υπεργολάβους όπως περιγράφεται στους DPT. Εξαιρουμένων των όσων ορίζονται στους DPT ή σύμφωνα με όσα εξουσιοδοτεί άλλως ο Πελάτης την Microsoft, η Microsoft δεν θα διαβιβάζει σε τρίτο μέρος (ούτε για σκοπούς φύλαξης) τα δεδομένα προσωπικού χαρακτήρα που παρέχει ο Πελάτης στην Microsoft μέσω της χρήσης των Υπηρεσιών Online. Κάθε Υπηρεσία Online διαθέτει τοποθεσία Web που περιλαμβάνει τους υπεργολάβους οι οποίοι είναι εξουσιοδοτημένοι να έχουν πρόσβαση σε Δεδομένα Πελατών, καθώς και τις περιορισμένες ή βοηθητικές υπηρεσίες που παρέχουν. Τουλάχιστον 14 ημέρες πριν την εξουσιοδότηση οποιουδήποτε νέου υπεργολάβου με πρόσβαση σε Δεδομένα Πελάτη, η Microsoft θα ενημερώνει την εν λόγω τοποθεσία Web και θα παρέχει στον Πελάτη ένα μέσο προκειμένου να πληροφορηθεί για την ενημέρωση. Εάν ο Πελάτης δεν εγκρίνει έναν νέο υπεργολάβο, μπορεί να διακόψει τη συγκεκριμένη Υπηρεσία Online χωρίς καμία επίπτωση παρέχοντας, πριν το πέρας της περιόδου κοινοποίησης, γραπτή ενημέρωση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των Υπηρεσιών Online που έχουν διακοπεί από τα επόμενα τιμολόγια του Πελάτη.</w:t>
      </w:r>
    </w:p>
    <w:p w14:paraId="4BB5D145" w14:textId="77777777" w:rsidR="00086F17" w:rsidRPr="00690C65" w:rsidRDefault="00086F17" w:rsidP="00086F17">
      <w:pPr>
        <w:pStyle w:val="ProductList-Body"/>
      </w:pPr>
    </w:p>
    <w:p w14:paraId="11FFD032" w14:textId="4E620024" w:rsidR="00086F17" w:rsidRPr="007B4DE6" w:rsidRDefault="00086F17" w:rsidP="00233C87">
      <w:pPr>
        <w:pStyle w:val="ProductList-SubSubSectionHeading"/>
        <w:outlineLvl w:val="2"/>
      </w:pPr>
      <w:bookmarkStart w:id="57" w:name="_Toc428534851"/>
      <w:r>
        <w:t>Πρόσθετοι Όροι για την Ευρώπη</w:t>
      </w:r>
      <w:bookmarkEnd w:id="57"/>
    </w:p>
    <w:p w14:paraId="272CAA95" w14:textId="4B7D16D9" w:rsidR="00086F17" w:rsidRPr="00690C65" w:rsidRDefault="00086F17" w:rsidP="00086F17">
      <w:pPr>
        <w:pStyle w:val="ProductList-Body"/>
      </w:pPr>
      <w:r>
        <w:t>Οι παρόντες Πρόσθετοι Όροι για την Ευρώπη ισχύουν μόνο εάν ο Πελάτης έχει τελικούς χρήστες στον Ευρωπαϊκό Οικονομικό Χώρο (</w:t>
      </w:r>
      <w:r w:rsidR="00224C64" w:rsidRPr="007B4DE6">
        <w:t>«</w:t>
      </w:r>
      <w:r>
        <w:t>ΕΟΧ</w:t>
      </w:r>
      <w:r w:rsidR="00224C64" w:rsidRPr="007B4DE6">
        <w:t>»</w:t>
      </w:r>
      <w:r>
        <w:t>) ή την Ελβετία.</w:t>
      </w:r>
    </w:p>
    <w:p w14:paraId="7798D7EA" w14:textId="3D43D897" w:rsidR="00086F17" w:rsidRPr="00690C65" w:rsidRDefault="00086F17" w:rsidP="00A44A41">
      <w:pPr>
        <w:pStyle w:val="ProductList-Body"/>
        <w:numPr>
          <w:ilvl w:val="0"/>
          <w:numId w:val="8"/>
        </w:numPr>
        <w:ind w:left="450" w:hanging="270"/>
      </w:pPr>
      <w:r>
        <w:rPr>
          <w:b/>
        </w:rPr>
        <w:lastRenderedPageBreak/>
        <w:t>Τελικοί Χρήστες στον ΕΟΧ ή την Ελβετία</w:t>
      </w:r>
      <w:r w:rsidRPr="00AD0606">
        <w:rPr>
          <w:b/>
          <w:bCs/>
        </w:rPr>
        <w:t xml:space="preserve">. </w:t>
      </w:r>
      <w:r>
        <w:t>Οι όροι που χρησιμοποιούνται στους DPT και δεν ορίζονται ειδικά θα έχουν τις ερμηνείες που δίνονται σε αυτούς στην οδηγία 95/46/ΕΚ του Ευρωπαϊκού Κοινοβουλίου και του Συμβουλίου, της 24ης Οκτωβρίου 1995, για την προστασία φυσικών προσώπων έναντι της επεξεργασίας δεδομένων προσωπικού χαρακτήρα και για την ελεύθερη κυκλοφορία των δεδομένων αυτών (</w:t>
      </w:r>
      <w:r w:rsidR="00224C64" w:rsidRPr="007B4DE6">
        <w:t>«</w:t>
      </w:r>
      <w:r>
        <w:t>οδηγία της ΕΕ σχετικά με την προστασία των δεδομένων</w:t>
      </w:r>
      <w:r w:rsidR="00224C64" w:rsidRPr="007B4DE6">
        <w:t>»</w:t>
      </w:r>
      <w:r>
        <w:t>).</w:t>
      </w:r>
    </w:p>
    <w:p w14:paraId="59C78D2B" w14:textId="77777777" w:rsidR="00F414DF" w:rsidRPr="0060720B" w:rsidRDefault="00F414DF" w:rsidP="00F414DF">
      <w:pPr>
        <w:pStyle w:val="ProductList-Body"/>
        <w:numPr>
          <w:ilvl w:val="0"/>
          <w:numId w:val="8"/>
        </w:numPr>
        <w:ind w:left="450" w:hanging="270"/>
      </w:pPr>
      <w:r w:rsidRPr="0060720B">
        <w:rPr>
          <w:b/>
        </w:rPr>
        <w:t>Σκοποί των Συμβαλλομένων</w:t>
      </w:r>
      <w:r w:rsidRPr="00CC2209">
        <w:rPr>
          <w:b/>
          <w:bCs/>
        </w:rPr>
        <w:t>.</w:t>
      </w:r>
      <w:r w:rsidRPr="0060720B">
        <w:t xml:space="preserve"> Για τις Υπηρεσίες Online, η Microsoft είναι ο εκτελών την επεξεργασία δεδομένων (ή υπεργολάβος επεξεργασίας) που ενεργεί εκ μέρους του Πελάτη. Ως εκτελών την επεξεργασία δεδομένων (ή υπεργολάβος επεξεργασίας), η Microsoft θα προβαίνει σε ενέργειες μόνο σύμφωνα με τις οδηγίες του Πελάτη. Οι OST και η σύμβαση παραχώρησης πολλαπλών αδειών χρήσης (volume licensing) του Πελάτη (συμπεριλαμβανομένων των όρων και των προϋποθέσεων που ενσωματώνονται στο παρόν δι' αναφοράς), σε συνδυασμό με τη χρήση και τη διαμόρφωση των δυνατοτήτων στις Υπηρεσίες Online από τον Πελάτη, αποτελούν τις πλήρεις και τελικές οδηγίες του Πελάτη στην Microsoft για την επεξεργασία των Δεδομένων Πελάτη.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w:t>
      </w:r>
    </w:p>
    <w:p w14:paraId="41D047C4" w14:textId="3EDD20C1" w:rsidR="00086F17" w:rsidRPr="00690C65" w:rsidRDefault="00086F17" w:rsidP="00A44A41">
      <w:pPr>
        <w:pStyle w:val="ProductList-Body"/>
        <w:numPr>
          <w:ilvl w:val="0"/>
          <w:numId w:val="8"/>
        </w:numPr>
        <w:ind w:left="450" w:hanging="270"/>
      </w:pPr>
      <w:r>
        <w:rPr>
          <w:b/>
        </w:rPr>
        <w:t>Διάρκεια και Αντικείμενο της Επεξεργασίας Δεδομένων</w:t>
      </w:r>
      <w:r w:rsidRPr="00AD0606">
        <w:rPr>
          <w:b/>
          <w:bCs/>
        </w:rPr>
        <w:t xml:space="preserve">. </w:t>
      </w:r>
      <w:r>
        <w:t>Η διάρκεια της επεξεργασίας δεδομένων θα αφορά την περίοδο ισχύος που ορίζεται στο πλαίσιο της σύμβασης παραχώρησης πολλαπλών αδειών χρήσης (volume licensing) του Πελάτη. Το αντικείμενο της επεξεργασίας δεδομένων είναι η απόδοση των Υπηρεσιών Online.</w:t>
      </w:r>
    </w:p>
    <w:p w14:paraId="6E5DFA39" w14:textId="25FA346C" w:rsidR="00086F17" w:rsidRPr="00690C65" w:rsidRDefault="00086F17" w:rsidP="00A44A41">
      <w:pPr>
        <w:pStyle w:val="ProductList-Body"/>
        <w:numPr>
          <w:ilvl w:val="0"/>
          <w:numId w:val="8"/>
        </w:numPr>
        <w:ind w:left="450" w:hanging="270"/>
      </w:pPr>
      <w:r>
        <w:rPr>
          <w:b/>
        </w:rPr>
        <w:t>Πεδίο Εφαρμογής και Σκοπός της Επεξεργασίας Δεδομένων</w:t>
      </w:r>
      <w:r w:rsidRPr="00AD0606">
        <w:rPr>
          <w:b/>
          <w:bCs/>
        </w:rPr>
        <w:t>.</w:t>
      </w:r>
      <w:r>
        <w:t xml:space="preserve"> Το πεδίο εφαρμογής και ο σκοπός επεξεργασίας των Δεδομένων Πελάτη, συμπεριλαμβανομένων τυχόν δεδομένων προσωπικού χαρακτήρα στα Δεδομένα Πελάτη, περιγράφεται στους DPT και τη σύμβαση παραχώρησης πολλαπλών αδειών χρήσης (volume licensing) του Πελάτη.</w:t>
      </w:r>
    </w:p>
    <w:p w14:paraId="26555C9D" w14:textId="16D7A576" w:rsidR="00086F17" w:rsidRPr="00690C65" w:rsidRDefault="00086F17" w:rsidP="00A44A41">
      <w:pPr>
        <w:pStyle w:val="ProductList-Body"/>
        <w:numPr>
          <w:ilvl w:val="0"/>
          <w:numId w:val="8"/>
        </w:numPr>
        <w:ind w:left="450" w:hanging="270"/>
      </w:pPr>
      <w:r>
        <w:rPr>
          <w:b/>
        </w:rPr>
        <w:t>Πρόσβαση Δεδομένων Πελάτη</w:t>
      </w:r>
      <w:r w:rsidRPr="00AD0606">
        <w:rPr>
          <w:b/>
          <w:bCs/>
        </w:rPr>
        <w:t>.</w:t>
      </w:r>
      <w:r>
        <w:t xml:space="preserve"> Για την περίοδο ισχύος που ορίζεται στο πλαίσιο της σύμβασης παραχώρησης πολλαπλών αδειών χρήσης (volume licensing) του Πελάτη η Microsoft, κατά τη διακριτική της ευχέρεια και όπως απαιτείται σύμφωνα με το εφαρμοστέο δίκαιο προς εφαρμογή του Άρθρου 12(β) της Οδηγίας περί Προστασίας Δεδομένων της ΕΕ, θα κάνει ένα από τα εξής: (1) θα παρέχει στον Πελάτη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Πελάτη.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8534852"/>
      <w:r>
        <w:t>Ασφάλεια</w:t>
      </w:r>
      <w:bookmarkEnd w:id="58"/>
    </w:p>
    <w:p w14:paraId="5DFE82D5" w14:textId="2191C374" w:rsidR="000E6ED8" w:rsidRPr="00690C65" w:rsidRDefault="007303AE" w:rsidP="003B7142">
      <w:pPr>
        <w:pStyle w:val="ProductList-Body"/>
        <w:numPr>
          <w:ilvl w:val="0"/>
          <w:numId w:val="25"/>
        </w:numPr>
        <w:ind w:left="450" w:hanging="270"/>
      </w:pPr>
      <w:r>
        <w:rPr>
          <w:b/>
        </w:rPr>
        <w:t>Γενικές Πρακτικές</w:t>
      </w:r>
      <w:r>
        <w:t>. Η Microsoft έχει εφαρμόσει, θα διατηρεί και θα τηρεί για τις Υπηρεσίες Online τα ακόλουθα μέτρα ασφαλείας, τα οποία, σε συνδυασμό με τις δεσμεύσεις ασφαλείας στους OST, αποτελούν τη μοναδική ευθύνη της Microsoft αναφορικά με την ασφάλεια των Δεδομένων Πελάτη.</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43D6">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Τομέας</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Πρακτικές</w:t>
            </w:r>
          </w:p>
        </w:tc>
      </w:tr>
      <w:tr w:rsidR="00086F17" w14:paraId="7BFB34B6" w14:textId="77777777" w:rsidTr="00CF43D6">
        <w:tc>
          <w:tcPr>
            <w:tcW w:w="2610" w:type="dxa"/>
            <w:vAlign w:val="center"/>
          </w:tcPr>
          <w:p w14:paraId="4A265EB1" w14:textId="4B939C28" w:rsidR="00086F17" w:rsidRDefault="00086F17" w:rsidP="007303AE">
            <w:pPr>
              <w:pStyle w:val="ProductList-Body"/>
            </w:pPr>
            <w:r>
              <w:t>Οργάνωση της Ασφάλειας Πληροφοριών</w:t>
            </w:r>
          </w:p>
        </w:tc>
        <w:tc>
          <w:tcPr>
            <w:tcW w:w="8190" w:type="dxa"/>
          </w:tcPr>
          <w:p w14:paraId="4CCE6AB8" w14:textId="7F0E44E2" w:rsidR="009C6951" w:rsidRPr="00690C65" w:rsidRDefault="009C6951" w:rsidP="009C6951">
            <w:pPr>
              <w:pStyle w:val="ProductList-Body"/>
            </w:pPr>
            <w:r>
              <w:rPr>
                <w:b/>
              </w:rPr>
              <w:t>Κυριότητα της Ασφάλειας</w:t>
            </w:r>
            <w:r w:rsidRPr="00036AAE">
              <w:rPr>
                <w:b/>
                <w:bCs/>
              </w:rPr>
              <w:t xml:space="preserve">. </w:t>
            </w:r>
            <w: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690C65" w:rsidRDefault="009C6951" w:rsidP="0088164F">
            <w:pPr>
              <w:pStyle w:val="ProductList-Body"/>
              <w:spacing w:before="40"/>
            </w:pPr>
            <w:r>
              <w:rPr>
                <w:b/>
              </w:rPr>
              <w:t>Ρόλοι και Υποχρεώσεις Ασφάλειας</w:t>
            </w:r>
            <w:r w:rsidRPr="00036AAE">
              <w:rPr>
                <w:b/>
                <w:bCs/>
              </w:rPr>
              <w:t>.</w:t>
            </w:r>
            <w:r>
              <w:t xml:space="preserve"> Το προσωπικό της Microsoft με πρόσβαση στα Δεδομένα Πελατών έχει αναλάβει υποχρεώσεις απορρήτου.</w:t>
            </w:r>
          </w:p>
          <w:p w14:paraId="43EEE1B1" w14:textId="14EE093C" w:rsidR="009C6951" w:rsidRPr="00690C65" w:rsidRDefault="009C6951" w:rsidP="0088164F">
            <w:pPr>
              <w:pStyle w:val="ProductList-Body"/>
              <w:spacing w:before="40"/>
            </w:pPr>
            <w:r>
              <w:rPr>
                <w:b/>
              </w:rPr>
              <w:t>Πρόγραμμα Διαχείρισης Κινδύνων</w:t>
            </w:r>
            <w:r w:rsidRPr="00036AAE">
              <w:rPr>
                <w:b/>
                <w:bCs/>
              </w:rPr>
              <w:t>.</w:t>
            </w:r>
            <w: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Default="009C6951" w:rsidP="009C6951">
            <w:pPr>
              <w:pStyle w:val="ProductList-Body"/>
            </w:pPr>
            <w: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CF43D6">
        <w:tc>
          <w:tcPr>
            <w:tcW w:w="2610" w:type="dxa"/>
            <w:vAlign w:val="center"/>
          </w:tcPr>
          <w:p w14:paraId="6F221689" w14:textId="78DA8E2F" w:rsidR="00086F17" w:rsidRDefault="00086F17" w:rsidP="007303AE">
            <w:pPr>
              <w:pStyle w:val="ProductList-Body"/>
            </w:pPr>
            <w:r>
              <w:t>Διαχείριση Πόρων</w:t>
            </w:r>
          </w:p>
        </w:tc>
        <w:tc>
          <w:tcPr>
            <w:tcW w:w="8190" w:type="dxa"/>
          </w:tcPr>
          <w:p w14:paraId="6DA73246" w14:textId="0BE2B773" w:rsidR="009C6951" w:rsidRPr="00690C65" w:rsidRDefault="009C6951" w:rsidP="009C6951">
            <w:pPr>
              <w:pStyle w:val="ProductList-Body"/>
            </w:pPr>
            <w:r>
              <w:rPr>
                <w:b/>
              </w:rPr>
              <w:t>Απογραφή Πόρων</w:t>
            </w:r>
            <w:r w:rsidRPr="00036AAE">
              <w:rPr>
                <w:b/>
                <w:bCs/>
              </w:rPr>
              <w:t xml:space="preserve">. </w:t>
            </w:r>
            <w: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690C65" w:rsidRDefault="009C6951" w:rsidP="0088164F">
            <w:pPr>
              <w:pStyle w:val="ProductList-Body"/>
              <w:spacing w:before="40"/>
            </w:pPr>
            <w:r>
              <w:rPr>
                <w:b/>
              </w:rPr>
              <w:t>Διαχείριση Πόρων</w:t>
            </w:r>
          </w:p>
          <w:p w14:paraId="44E4A99A" w14:textId="09CE2C4F" w:rsidR="009C6951" w:rsidRPr="00690C65" w:rsidRDefault="00651B74" w:rsidP="00651B74">
            <w:pPr>
              <w:pStyle w:val="ProductList-Body"/>
              <w:ind w:left="162" w:hanging="162"/>
            </w:pPr>
            <w:r>
              <w:t>-</w:t>
            </w:r>
            <w: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690C65" w:rsidRDefault="002A3B84" w:rsidP="00651B74">
            <w:pPr>
              <w:pStyle w:val="ProductList-Body"/>
              <w:ind w:left="162" w:hanging="162"/>
            </w:pPr>
            <w:r>
              <w:t>-</w:t>
            </w:r>
            <w: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Default="009C6951" w:rsidP="00A44A41">
            <w:pPr>
              <w:pStyle w:val="ProductList-Body"/>
              <w:numPr>
                <w:ilvl w:val="0"/>
                <w:numId w:val="11"/>
              </w:numPr>
              <w:ind w:left="162" w:hanging="180"/>
            </w:pPr>
            <w: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CF43D6">
        <w:tc>
          <w:tcPr>
            <w:tcW w:w="2610" w:type="dxa"/>
            <w:vAlign w:val="center"/>
          </w:tcPr>
          <w:p w14:paraId="59347A52" w14:textId="738D913D" w:rsidR="00086F17" w:rsidRDefault="00086F17" w:rsidP="007303AE">
            <w:pPr>
              <w:pStyle w:val="ProductList-Body"/>
            </w:pPr>
            <w:r>
              <w:t>Ασφάλεια Ανθρώπινου Δυναμικού</w:t>
            </w:r>
          </w:p>
        </w:tc>
        <w:tc>
          <w:tcPr>
            <w:tcW w:w="8190" w:type="dxa"/>
          </w:tcPr>
          <w:p w14:paraId="4D458344" w14:textId="28E5AABF" w:rsidR="00086F17" w:rsidRDefault="009C6951" w:rsidP="008E1EAF">
            <w:pPr>
              <w:pStyle w:val="ProductList-Body"/>
            </w:pPr>
            <w:r>
              <w:rPr>
                <w:b/>
              </w:rPr>
              <w:t>Εκπαίδευση Ασφαλείας</w:t>
            </w:r>
            <w:r w:rsidRPr="00036AAE">
              <w:rPr>
                <w:b/>
                <w:bCs/>
              </w:rPr>
              <w:t>.</w:t>
            </w:r>
            <w: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CF43D6">
        <w:tc>
          <w:tcPr>
            <w:tcW w:w="2610" w:type="dxa"/>
            <w:vAlign w:val="center"/>
          </w:tcPr>
          <w:p w14:paraId="17640D63" w14:textId="1909CE38" w:rsidR="00086F17" w:rsidRDefault="00086F17" w:rsidP="007303AE">
            <w:pPr>
              <w:pStyle w:val="ProductList-Body"/>
            </w:pPr>
            <w:r>
              <w:t>Σωματική και Περιβαλλοντική Ασφάλεια</w:t>
            </w:r>
          </w:p>
        </w:tc>
        <w:tc>
          <w:tcPr>
            <w:tcW w:w="8190" w:type="dxa"/>
          </w:tcPr>
          <w:p w14:paraId="0E056EAF" w14:textId="21CE734C" w:rsidR="009C6951" w:rsidRPr="00690C65" w:rsidRDefault="009C6951" w:rsidP="009C6951">
            <w:pPr>
              <w:pStyle w:val="ProductList-Body"/>
            </w:pPr>
            <w:r>
              <w:rPr>
                <w:b/>
              </w:rPr>
              <w:t>Πρόσβαση στις Εγκαταστάσεις</w:t>
            </w:r>
            <w:r w:rsidRPr="00036AAE">
              <w:rPr>
                <w:b/>
                <w:bCs/>
              </w:rPr>
              <w:t xml:space="preserve">. </w:t>
            </w:r>
            <w: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690C65" w:rsidRDefault="009C6951" w:rsidP="0088164F">
            <w:pPr>
              <w:pStyle w:val="ProductList-Body"/>
              <w:spacing w:before="40"/>
            </w:pPr>
            <w:r>
              <w:rPr>
                <w:b/>
              </w:rPr>
              <w:t>Πρόσβαση σε Στοιχεία</w:t>
            </w:r>
            <w:r w:rsidRPr="00036AAE">
              <w:rPr>
                <w:b/>
                <w:bCs/>
              </w:rPr>
              <w:t xml:space="preserve">. </w:t>
            </w:r>
            <w:r>
              <w:t xml:space="preserve">Η Microsoft διατηρεί αρχεία των εισερχόμενων και εξερχόμενων μέσων που </w:t>
            </w:r>
            <w:r>
              <w:lastRenderedPageBreak/>
              <w:t>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690C65" w:rsidRDefault="009C6951" w:rsidP="0088164F">
            <w:pPr>
              <w:pStyle w:val="ProductList-Body"/>
              <w:spacing w:before="40"/>
            </w:pPr>
            <w:r>
              <w:rPr>
                <w:b/>
              </w:rPr>
              <w:t>Προστασία από Διακοπές</w:t>
            </w:r>
            <w:r w:rsidRPr="00036AAE">
              <w:rPr>
                <w:b/>
                <w:bCs/>
              </w:rPr>
              <w:t xml:space="preserve">. </w:t>
            </w:r>
            <w: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Default="009C6951" w:rsidP="0088164F">
            <w:pPr>
              <w:pStyle w:val="ProductList-Body"/>
              <w:spacing w:before="40"/>
            </w:pPr>
            <w:r>
              <w:rPr>
                <w:b/>
              </w:rPr>
              <w:t>Απόρριψη Στοιχείων</w:t>
            </w:r>
            <w:r w:rsidRPr="00036AAE">
              <w:rPr>
                <w:b/>
                <w:bCs/>
              </w:rPr>
              <w:t xml:space="preserve">. </w:t>
            </w:r>
            <w: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CF43D6">
        <w:tc>
          <w:tcPr>
            <w:tcW w:w="2610" w:type="dxa"/>
            <w:vAlign w:val="center"/>
          </w:tcPr>
          <w:p w14:paraId="4E573BCA" w14:textId="3DE6A7D5" w:rsidR="00086F17" w:rsidRDefault="00086F17" w:rsidP="007303AE">
            <w:pPr>
              <w:pStyle w:val="ProductList-Body"/>
            </w:pPr>
            <w:r>
              <w:lastRenderedPageBreak/>
              <w:t>Διαχείριση Επικοινωνιών και Λειτουργιών</w:t>
            </w:r>
          </w:p>
        </w:tc>
        <w:tc>
          <w:tcPr>
            <w:tcW w:w="8190" w:type="dxa"/>
          </w:tcPr>
          <w:p w14:paraId="52A9B3B5" w14:textId="2B32BAB3" w:rsidR="009C6951" w:rsidRPr="00690C65" w:rsidRDefault="009C6951" w:rsidP="009C6951">
            <w:pPr>
              <w:pStyle w:val="ProductList-Body"/>
            </w:pPr>
            <w:r>
              <w:rPr>
                <w:b/>
              </w:rPr>
              <w:t>Πολιτική Λειτουργίας</w:t>
            </w:r>
            <w:r w:rsidRPr="00036AAE">
              <w:rPr>
                <w:b/>
                <w:bCs/>
              </w:rPr>
              <w:t xml:space="preserve">. </w:t>
            </w:r>
            <w: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690C65" w:rsidRDefault="009C6951" w:rsidP="0088164F">
            <w:pPr>
              <w:pStyle w:val="ProductList-Body"/>
              <w:spacing w:before="40"/>
            </w:pPr>
            <w:r>
              <w:rPr>
                <w:b/>
              </w:rPr>
              <w:t>Διαδικασίες Αποκατάστασης Δεδομένων</w:t>
            </w:r>
          </w:p>
          <w:p w14:paraId="273CBF49" w14:textId="1F3FDE1A" w:rsidR="009C6951" w:rsidRPr="00690C65" w:rsidRDefault="003D22CB" w:rsidP="003D22CB">
            <w:pPr>
              <w:pStyle w:val="ProductList-Body"/>
              <w:ind w:left="162" w:hanging="162"/>
            </w:pPr>
            <w:r>
              <w:t>-</w:t>
            </w:r>
            <w: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690C65" w:rsidRDefault="003D22CB" w:rsidP="003D22CB">
            <w:pPr>
              <w:pStyle w:val="ProductList-Body"/>
              <w:ind w:left="162" w:hanging="162"/>
            </w:pPr>
            <w:r>
              <w:t>-</w:t>
            </w:r>
            <w: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690C65" w:rsidRDefault="003D22CB" w:rsidP="003D22CB">
            <w:pPr>
              <w:pStyle w:val="ProductList-Body"/>
              <w:ind w:left="162" w:hanging="162"/>
            </w:pPr>
            <w:r>
              <w:t>-</w:t>
            </w:r>
            <w:r>
              <w:tab/>
              <w:t>Η Microsoft έχει συγκεκριμένες διαδικασίες που διέπουν την πρόσβαση σε αντίγραφα Δεδομένων Πελατών.</w:t>
            </w:r>
          </w:p>
          <w:p w14:paraId="64C01450" w14:textId="77777777" w:rsidR="00D46DFC" w:rsidRDefault="00D46DFC" w:rsidP="00D46DFC">
            <w:pPr>
              <w:pStyle w:val="ProductList-Body"/>
              <w:ind w:left="162" w:hanging="162"/>
            </w:pPr>
            <w:r>
              <w:tab/>
              <w:t>Η Microsoft αναθεωρεί τις διαδικασίες αποκατάστασης δεδομένων τουλάχιστον κάθε έξι μήνες, εκτός από τις διαδικασίες αποκατάστασης δεδομένων των Υπηρεσιών Δημοσίου Azure που αναθεωρούνται κάθε δώδεκα μήνες.</w:t>
            </w:r>
          </w:p>
          <w:p w14:paraId="0C13E134" w14:textId="170BC129" w:rsidR="009C6951" w:rsidRPr="00690C65" w:rsidRDefault="003D22CB" w:rsidP="003D22CB">
            <w:pPr>
              <w:pStyle w:val="ProductList-Body"/>
              <w:ind w:left="162" w:hanging="162"/>
            </w:pPr>
            <w:r>
              <w:t>-</w:t>
            </w:r>
            <w: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690C65" w:rsidRDefault="009C6951" w:rsidP="0088164F">
            <w:pPr>
              <w:pStyle w:val="ProductList-Body"/>
              <w:spacing w:before="40"/>
            </w:pPr>
            <w:r>
              <w:rPr>
                <w:b/>
              </w:rPr>
              <w:t>Λογισμικό Κακόβουλης Λειτουργίας</w:t>
            </w:r>
            <w:r w:rsidRPr="00036AAE">
              <w:rPr>
                <w:b/>
                <w:bCs/>
              </w:rPr>
              <w:t xml:space="preserve">. </w:t>
            </w:r>
            <w: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031EE0A7" w14:textId="77777777" w:rsidR="009C6951" w:rsidRPr="00690C65" w:rsidRDefault="009C6951" w:rsidP="0088164F">
            <w:pPr>
              <w:pStyle w:val="ProductList-Body"/>
              <w:spacing w:before="40"/>
            </w:pPr>
            <w:r>
              <w:rPr>
                <w:b/>
              </w:rPr>
              <w:t>Δεδομένα Εκτός των Ορίων</w:t>
            </w:r>
          </w:p>
          <w:p w14:paraId="529D2023" w14:textId="70F38FBC" w:rsidR="009C6951" w:rsidRPr="00690C65" w:rsidRDefault="00651B74" w:rsidP="003D22CB">
            <w:pPr>
              <w:pStyle w:val="ProductList-Body"/>
              <w:ind w:left="162" w:hanging="162"/>
            </w:pPr>
            <w:r>
              <w:t>-</w:t>
            </w:r>
            <w:r>
              <w:tab/>
              <w:t>Η Microsoft κρυπτογραφεί ή επιτρέπει την κρυπτογράφηση από τον Πελάτη, των Δεδομένων Πελατών που μεταδίδονται σε δημόσια δίκτυα.</w:t>
            </w:r>
          </w:p>
          <w:p w14:paraId="70E6C4C4" w14:textId="68F5C011" w:rsidR="009C6951" w:rsidRPr="00690C65" w:rsidRDefault="003D22CB" w:rsidP="003D22CB">
            <w:pPr>
              <w:pStyle w:val="ProductList-Body"/>
              <w:ind w:left="162" w:hanging="162"/>
            </w:pPr>
            <w:r>
              <w:t>-</w:t>
            </w:r>
            <w:r>
              <w:tab/>
              <w:t>Η Microsoft περιορίζει την πρόσβαση σε Δεδομένα Πελατών στα μέσα που βγαίνουν εκτός των εγκαταστάσεών της (π.χ., μέσω κρυπτογράφησης).</w:t>
            </w:r>
          </w:p>
          <w:p w14:paraId="039DA155" w14:textId="73742380" w:rsidR="00086F17" w:rsidRDefault="009C6951" w:rsidP="0088164F">
            <w:pPr>
              <w:pStyle w:val="ProductList-Body"/>
              <w:spacing w:before="40"/>
            </w:pPr>
            <w:r>
              <w:rPr>
                <w:b/>
              </w:rPr>
              <w:t>Καταγραφή Συμβάντων</w:t>
            </w:r>
            <w:r w:rsidRPr="00036AAE">
              <w:rPr>
                <w:b/>
                <w:bCs/>
              </w:rPr>
              <w:t xml:space="preserve">. </w:t>
            </w:r>
            <w: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CF43D6">
        <w:tc>
          <w:tcPr>
            <w:tcW w:w="2610" w:type="dxa"/>
            <w:vAlign w:val="center"/>
          </w:tcPr>
          <w:p w14:paraId="1033C6C0" w14:textId="538D8B4A" w:rsidR="00086F17" w:rsidRDefault="00086F17" w:rsidP="007303AE">
            <w:pPr>
              <w:pStyle w:val="ProductList-Body"/>
            </w:pPr>
            <w:r>
              <w:t>Έλεγχος Πρόσβασης</w:t>
            </w:r>
          </w:p>
        </w:tc>
        <w:tc>
          <w:tcPr>
            <w:tcW w:w="8190" w:type="dxa"/>
          </w:tcPr>
          <w:p w14:paraId="4D5A88E0" w14:textId="3D42E11B" w:rsidR="009C6951" w:rsidRPr="00690C65" w:rsidRDefault="009C6951" w:rsidP="009C6951">
            <w:pPr>
              <w:pStyle w:val="ProductList-Body"/>
            </w:pPr>
            <w:r>
              <w:rPr>
                <w:b/>
              </w:rPr>
              <w:t>Πολιτική Πρόσβασης</w:t>
            </w:r>
            <w:r w:rsidRPr="00036AAE">
              <w:rPr>
                <w:b/>
                <w:bCs/>
              </w:rPr>
              <w:t xml:space="preserve">. </w:t>
            </w:r>
            <w:r>
              <w:t>Η Microsoft διατηρεί αρχείο των δικαιωμάτων ασφαλείας των ατόμων που έχουν πρόσβαση σε Δεδομένα Πελατών.</w:t>
            </w:r>
          </w:p>
          <w:p w14:paraId="2541D145" w14:textId="77777777" w:rsidR="009C6951" w:rsidRPr="00690C65" w:rsidRDefault="009C6951" w:rsidP="0088164F">
            <w:pPr>
              <w:pStyle w:val="ProductList-Body"/>
              <w:spacing w:before="40"/>
            </w:pPr>
            <w:r>
              <w:rPr>
                <w:b/>
              </w:rPr>
              <w:t>Εξουσιοδότηση Πρόσβασης</w:t>
            </w:r>
          </w:p>
          <w:p w14:paraId="6905FA03" w14:textId="5006D295" w:rsidR="009C6951" w:rsidRPr="00690C65" w:rsidRDefault="003D22CB" w:rsidP="003D22CB">
            <w:pPr>
              <w:pStyle w:val="ProductList-Body"/>
              <w:ind w:left="162" w:hanging="162"/>
            </w:pPr>
            <w:r>
              <w:t>-</w:t>
            </w:r>
            <w: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690C65" w:rsidRDefault="003D22CB" w:rsidP="003D22CB">
            <w:pPr>
              <w:pStyle w:val="ProductList-Body"/>
              <w:ind w:left="162" w:hanging="162"/>
            </w:pPr>
            <w:r>
              <w:t>-</w:t>
            </w:r>
            <w: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690C65" w:rsidRDefault="003D22CB" w:rsidP="003D22CB">
            <w:pPr>
              <w:pStyle w:val="ProductList-Body"/>
              <w:ind w:left="162" w:hanging="162"/>
            </w:pPr>
            <w:r>
              <w:t>-</w:t>
            </w:r>
            <w: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690C65" w:rsidRDefault="003D22CB" w:rsidP="003D22CB">
            <w:pPr>
              <w:pStyle w:val="ProductList-Body"/>
              <w:ind w:left="162" w:hanging="162"/>
            </w:pPr>
            <w:r>
              <w:t>-</w:t>
            </w:r>
            <w: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690C65" w:rsidRDefault="009C6951" w:rsidP="0088164F">
            <w:pPr>
              <w:pStyle w:val="ProductList-Body"/>
              <w:spacing w:before="40"/>
            </w:pPr>
            <w:r>
              <w:rPr>
                <w:b/>
              </w:rPr>
              <w:t>Ελάχιστο Δικαίωμα</w:t>
            </w:r>
          </w:p>
          <w:p w14:paraId="5A54D499" w14:textId="3D2F2471" w:rsidR="009C6951" w:rsidRPr="00690C65" w:rsidRDefault="003D22CB" w:rsidP="003D22CB">
            <w:pPr>
              <w:pStyle w:val="ProductList-Body"/>
              <w:ind w:left="162" w:hanging="162"/>
            </w:pPr>
            <w:r>
              <w:t>-</w:t>
            </w:r>
            <w: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690C65" w:rsidRDefault="003D22CB" w:rsidP="003D22CB">
            <w:pPr>
              <w:pStyle w:val="ProductList-Body"/>
              <w:ind w:left="162" w:hanging="162"/>
            </w:pPr>
            <w:r>
              <w:t>-</w:t>
            </w:r>
            <w: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690C65" w:rsidRDefault="009C6951" w:rsidP="0088164F">
            <w:pPr>
              <w:pStyle w:val="ProductList-Body"/>
              <w:spacing w:before="40"/>
            </w:pPr>
            <w:r>
              <w:rPr>
                <w:b/>
              </w:rPr>
              <w:lastRenderedPageBreak/>
              <w:t>Ακεραιότητα και Εμπιστευτικότητα</w:t>
            </w:r>
          </w:p>
          <w:p w14:paraId="0BF55A2D" w14:textId="10FACE86" w:rsidR="009C6951" w:rsidRPr="00690C65" w:rsidRDefault="003D22CB" w:rsidP="003D22CB">
            <w:pPr>
              <w:pStyle w:val="ProductList-Body"/>
              <w:ind w:left="162" w:hanging="162"/>
            </w:pPr>
            <w:r>
              <w:t>-</w:t>
            </w:r>
            <w: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690C65" w:rsidRDefault="003D22CB" w:rsidP="003D22CB">
            <w:pPr>
              <w:pStyle w:val="ProductList-Body"/>
              <w:ind w:left="162" w:hanging="162"/>
            </w:pPr>
            <w:r>
              <w:t>-</w:t>
            </w:r>
            <w:r>
              <w:tab/>
              <w:t>Η Microsoft αποθηκεύει κωδικούς πρόσβασης με τρόπο ο οποίος τους καθιστά μη κατανοητούς ενώ βρίσκονται σε ισχύ.</w:t>
            </w:r>
          </w:p>
          <w:p w14:paraId="7F353D0C" w14:textId="77777777" w:rsidR="009C6951" w:rsidRPr="00690C65" w:rsidRDefault="009C6951" w:rsidP="0088164F">
            <w:pPr>
              <w:pStyle w:val="ProductList-Body"/>
              <w:spacing w:before="40"/>
            </w:pPr>
            <w:r>
              <w:rPr>
                <w:b/>
              </w:rPr>
              <w:t>Έλεγχος Ταυτότητας</w:t>
            </w:r>
          </w:p>
          <w:p w14:paraId="3873F6E9" w14:textId="07F49072" w:rsidR="009C6951" w:rsidRPr="00690C65" w:rsidRDefault="003D22CB" w:rsidP="003D22CB">
            <w:pPr>
              <w:pStyle w:val="ProductList-Body"/>
              <w:ind w:left="162" w:hanging="162"/>
            </w:pPr>
            <w:r>
              <w:t>-</w:t>
            </w:r>
            <w: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690C65" w:rsidRDefault="003D22CB" w:rsidP="003D22CB">
            <w:pPr>
              <w:pStyle w:val="ProductList-Body"/>
              <w:ind w:left="162" w:hanging="162"/>
            </w:pPr>
            <w:r>
              <w:t>-</w:t>
            </w:r>
            <w: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690C65" w:rsidRDefault="003D22CB" w:rsidP="003D22CB">
            <w:pPr>
              <w:pStyle w:val="ProductList-Body"/>
              <w:ind w:left="162" w:hanging="162"/>
            </w:pPr>
            <w:r>
              <w:t>-</w:t>
            </w:r>
            <w: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690C65" w:rsidRDefault="003D22CB" w:rsidP="003D22CB">
            <w:pPr>
              <w:pStyle w:val="ProductList-Body"/>
              <w:ind w:left="162" w:hanging="162"/>
            </w:pPr>
            <w:r>
              <w:t>-</w:t>
            </w:r>
            <w: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690C65" w:rsidRDefault="003D22CB" w:rsidP="003D22CB">
            <w:pPr>
              <w:pStyle w:val="ProductList-Body"/>
              <w:ind w:left="162" w:hanging="162"/>
            </w:pPr>
            <w:r>
              <w:t>-</w:t>
            </w:r>
            <w: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690C65" w:rsidRDefault="003D22CB" w:rsidP="003D22CB">
            <w:pPr>
              <w:pStyle w:val="ProductList-Body"/>
              <w:ind w:left="162" w:hanging="162"/>
            </w:pPr>
            <w:r>
              <w:t>-</w:t>
            </w:r>
            <w: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690C65" w:rsidRDefault="003D22CB" w:rsidP="003D22CB">
            <w:pPr>
              <w:pStyle w:val="ProductList-Body"/>
              <w:ind w:left="162" w:hanging="162"/>
            </w:pPr>
            <w:r>
              <w:t>-</w:t>
            </w:r>
            <w: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Default="009C6951" w:rsidP="007303AE">
            <w:pPr>
              <w:pStyle w:val="ProductList-Body"/>
              <w:spacing w:before="40"/>
            </w:pPr>
            <w:r>
              <w:rPr>
                <w:b/>
              </w:rPr>
              <w:t>Σχεδιασμός Δικτύου</w:t>
            </w:r>
            <w: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CF43D6">
        <w:tc>
          <w:tcPr>
            <w:tcW w:w="2610" w:type="dxa"/>
            <w:vAlign w:val="center"/>
          </w:tcPr>
          <w:p w14:paraId="2C4520EB" w14:textId="54C172FD" w:rsidR="00086F17" w:rsidRDefault="00086F17" w:rsidP="007303AE">
            <w:pPr>
              <w:pStyle w:val="ProductList-Body"/>
            </w:pPr>
            <w:r>
              <w:lastRenderedPageBreak/>
              <w:t>Διαχείριση Περιστατικών Ασφάλειας Πληροφοριών</w:t>
            </w:r>
          </w:p>
        </w:tc>
        <w:tc>
          <w:tcPr>
            <w:tcW w:w="8190" w:type="dxa"/>
          </w:tcPr>
          <w:p w14:paraId="1028D5CF" w14:textId="77777777" w:rsidR="00272578" w:rsidRPr="00690C65" w:rsidRDefault="00272578" w:rsidP="00272578">
            <w:pPr>
              <w:pStyle w:val="ProductList-Body"/>
            </w:pPr>
            <w:r>
              <w:rPr>
                <w:b/>
              </w:rPr>
              <w:t>Διαδικασία Απόκρισης Περιστατικών</w:t>
            </w:r>
          </w:p>
          <w:p w14:paraId="099F1C9A" w14:textId="55CD50F8" w:rsidR="00272578" w:rsidRPr="00690C65" w:rsidRDefault="003D22CB" w:rsidP="003D22CB">
            <w:pPr>
              <w:pStyle w:val="ProductList-Body"/>
              <w:ind w:left="162" w:hanging="162"/>
            </w:pPr>
            <w:r>
              <w:t>-</w:t>
            </w:r>
            <w: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Pr>
                <w:color w:val="000000" w:themeColor="text1"/>
              </w:rPr>
              <w:t>διαδικασία αποκατάστασης δεδομένων.</w:t>
            </w:r>
          </w:p>
          <w:p w14:paraId="5BB81CE4" w14:textId="13A9EAED" w:rsidR="00E46617" w:rsidRPr="00690C65" w:rsidRDefault="003D22CB" w:rsidP="003D22CB">
            <w:pPr>
              <w:pStyle w:val="ProductList-Body"/>
              <w:ind w:left="162" w:hanging="162"/>
            </w:pPr>
            <w:r>
              <w:rPr>
                <w:color w:val="000000" w:themeColor="text1"/>
              </w:rPr>
              <w:t>-</w:t>
            </w:r>
            <w:r>
              <w:rPr>
                <w:color w:val="000000" w:themeColor="text1"/>
              </w:rPr>
              <w:tab/>
              <w:t xml:space="preserve">Για </w:t>
            </w:r>
            <w:r>
              <w:rPr>
                <w:iCs/>
                <w:color w:val="000000" w:themeColor="text1"/>
              </w:rPr>
              <w:t xml:space="preserve">κάθε παραβίαση ασφάλειας που αποτελεί Περιστατικό Ασφάλειας, θα παρέχεται ειδοποίηση από τη Microsoft (όπως περιγράφεται στην παραπάνω ενότητα </w:t>
            </w:r>
            <w:r w:rsidR="00224C64" w:rsidRPr="007B4DE6">
              <w:t>«</w:t>
            </w:r>
            <w:r>
              <w:rPr>
                <w:iCs/>
                <w:color w:val="000000" w:themeColor="text1"/>
              </w:rPr>
              <w:t>Ειδοποίηση Περιστατικού Ασφάλειας</w:t>
            </w:r>
            <w:r w:rsidR="00224C64" w:rsidRPr="007B4DE6">
              <w:t>»</w:t>
            </w:r>
            <w:r>
              <w:rPr>
                <w:iCs/>
                <w:color w:val="000000" w:themeColor="text1"/>
              </w:rPr>
              <w:t>) χωρίς να υπάρχει μη εύλογη καθυστέρηση και, σε κάθε περίπτωση, εντός 30 ημερολογιακών ημερών.</w:t>
            </w:r>
          </w:p>
          <w:p w14:paraId="3818EE7A" w14:textId="4139419A" w:rsidR="00272578" w:rsidRPr="00690C65" w:rsidRDefault="00272578" w:rsidP="003D22CB">
            <w:pPr>
              <w:pStyle w:val="ProductList-Body"/>
              <w:ind w:left="162" w:hanging="162"/>
            </w:pPr>
            <w:r>
              <w:rPr>
                <w:color w:val="000000" w:themeColor="text1"/>
              </w:rPr>
              <w:t xml:space="preserve">Η Microsoft παρακολουθεί, ή επιτρέπει στον </w:t>
            </w:r>
            <w:r>
              <w:t>Πελάτη να παρακολουθεί, αποκαλύψεις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Default="00272578" w:rsidP="0088164F">
            <w:pPr>
              <w:pStyle w:val="ProductList-Body"/>
              <w:spacing w:before="40"/>
            </w:pPr>
            <w:r>
              <w:rPr>
                <w:b/>
              </w:rPr>
              <w:t>Παρακολούθηση Υπηρεσιών</w:t>
            </w:r>
            <w:r w:rsidRPr="00036AAE">
              <w:rPr>
                <w:b/>
                <w:bCs/>
              </w:rPr>
              <w:t xml:space="preserve">. </w:t>
            </w:r>
            <w:r w:rsidRPr="00036AAE">
              <w:t>Το</w:t>
            </w:r>
            <w:r>
              <w:t xml:space="preserve">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CF43D6">
        <w:tc>
          <w:tcPr>
            <w:tcW w:w="2610" w:type="dxa"/>
            <w:vAlign w:val="center"/>
          </w:tcPr>
          <w:p w14:paraId="417B34CB" w14:textId="1C65413C" w:rsidR="00086F17" w:rsidRDefault="00086F17" w:rsidP="007303AE">
            <w:pPr>
              <w:pStyle w:val="ProductList-Body"/>
            </w:pPr>
            <w:r>
              <w:t>Διαχείριση Συνέχειας της Επιχειρηματικής Δραστηριότητας</w:t>
            </w:r>
          </w:p>
        </w:tc>
        <w:tc>
          <w:tcPr>
            <w:tcW w:w="8190" w:type="dxa"/>
          </w:tcPr>
          <w:p w14:paraId="36CE9909" w14:textId="04F316E0" w:rsidR="00272578" w:rsidRPr="00690C65" w:rsidRDefault="003D22CB" w:rsidP="003D22CB">
            <w:pPr>
              <w:pStyle w:val="ProductList-Body"/>
              <w:ind w:left="162" w:hanging="162"/>
            </w:pPr>
            <w:r>
              <w:t>-</w:t>
            </w:r>
            <w: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Default="003D22CB" w:rsidP="003D22CB">
            <w:pPr>
              <w:pStyle w:val="ProductList-Body"/>
              <w:ind w:left="162" w:hanging="162"/>
            </w:pPr>
            <w:r>
              <w:t>-</w:t>
            </w:r>
            <w: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Πολιτική Ασφάλειας Πληροφοριών Υπηρεσιών Online</w:t>
      </w:r>
    </w:p>
    <w:p w14:paraId="4453B305" w14:textId="77777777" w:rsidR="00C62FB6" w:rsidRPr="00690C65" w:rsidRDefault="00C62FB6" w:rsidP="00C62FB6">
      <w:pPr>
        <w:pStyle w:val="ProductList-Body"/>
      </w:pPr>
      <w:r>
        <w:t>Κάθε Υπηρεσία Online ακολουθεί μια γραπτή πολιτική ασφάλειας δεδομένων («Πολιτική Ασφάλειας Πληροφοριών») η οποία συμμορφώνεται με τα πρότυπα ελέγχου και τα πλαίσια του παρακάτω πίνακα.</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036AAE">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Υπηρεσία Online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Κώδικας Πρακτικής</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Κώδικας Πρακτικής</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Τύπος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Τύπος II</w:t>
            </w:r>
          </w:p>
        </w:tc>
      </w:tr>
      <w:tr w:rsidR="00C62FB6" w:rsidRPr="00C62FB6" w14:paraId="675407D8" w14:textId="77777777" w:rsidTr="00036AAE">
        <w:trPr>
          <w:trHeight w:val="288"/>
        </w:trPr>
        <w:tc>
          <w:tcPr>
            <w:tcW w:w="2880" w:type="dxa"/>
            <w:vAlign w:val="center"/>
          </w:tcPr>
          <w:p w14:paraId="71AF4730" w14:textId="77777777" w:rsidR="00C62FB6" w:rsidRPr="00C62FB6" w:rsidRDefault="00C62FB6" w:rsidP="00C62FB6">
            <w:pPr>
              <w:pStyle w:val="ProductList-Body"/>
            </w:pPr>
            <w:r>
              <w:t>Υπηρεσίες Office 365</w:t>
            </w:r>
          </w:p>
        </w:tc>
        <w:tc>
          <w:tcPr>
            <w:tcW w:w="1584" w:type="dxa"/>
            <w:vAlign w:val="center"/>
          </w:tcPr>
          <w:p w14:paraId="6C4AF9F1" w14:textId="77777777" w:rsidR="00C62FB6" w:rsidRPr="00C62FB6" w:rsidRDefault="00C62FB6" w:rsidP="00C62FB6">
            <w:pPr>
              <w:pStyle w:val="ProductList-Body"/>
            </w:pPr>
            <w:r>
              <w:t>Ναι</w:t>
            </w:r>
          </w:p>
        </w:tc>
        <w:tc>
          <w:tcPr>
            <w:tcW w:w="1584" w:type="dxa"/>
            <w:vAlign w:val="center"/>
          </w:tcPr>
          <w:p w14:paraId="136375FC" w14:textId="77777777" w:rsidR="00C62FB6" w:rsidRPr="00C62FB6" w:rsidRDefault="00C62FB6" w:rsidP="00C62FB6">
            <w:pPr>
              <w:pStyle w:val="ProductList-Body"/>
            </w:pPr>
            <w:r>
              <w:t>Ναι</w:t>
            </w:r>
          </w:p>
        </w:tc>
        <w:tc>
          <w:tcPr>
            <w:tcW w:w="1584" w:type="dxa"/>
            <w:vAlign w:val="center"/>
          </w:tcPr>
          <w:p w14:paraId="69B1F985" w14:textId="77777777" w:rsidR="00C62FB6" w:rsidRPr="00C62FB6" w:rsidRDefault="00C62FB6" w:rsidP="00C62FB6">
            <w:pPr>
              <w:pStyle w:val="ProductList-Body"/>
            </w:pPr>
            <w:r>
              <w:t>Ναι</w:t>
            </w:r>
          </w:p>
        </w:tc>
        <w:tc>
          <w:tcPr>
            <w:tcW w:w="1584" w:type="dxa"/>
            <w:vAlign w:val="center"/>
          </w:tcPr>
          <w:p w14:paraId="6BBE4D43" w14:textId="77777777" w:rsidR="00C62FB6" w:rsidRPr="00C62FB6" w:rsidRDefault="00C62FB6" w:rsidP="00C62FB6">
            <w:pPr>
              <w:pStyle w:val="ProductList-Body"/>
            </w:pPr>
            <w:r>
              <w:t>Ναι</w:t>
            </w:r>
          </w:p>
        </w:tc>
        <w:tc>
          <w:tcPr>
            <w:tcW w:w="1584" w:type="dxa"/>
            <w:vAlign w:val="center"/>
          </w:tcPr>
          <w:p w14:paraId="7EA6FD65" w14:textId="77777777" w:rsidR="00C62FB6" w:rsidRPr="00C62FB6" w:rsidRDefault="00C62FB6" w:rsidP="00C62FB6">
            <w:pPr>
              <w:pStyle w:val="ProductList-Body"/>
            </w:pPr>
            <w:r>
              <w:t>Ναι</w:t>
            </w:r>
          </w:p>
        </w:tc>
      </w:tr>
      <w:tr w:rsidR="00C62FB6" w:rsidRPr="00C62FB6" w14:paraId="08C71880" w14:textId="77777777" w:rsidTr="00036AAE">
        <w:trPr>
          <w:trHeight w:val="288"/>
        </w:trPr>
        <w:tc>
          <w:tcPr>
            <w:tcW w:w="2880" w:type="dxa"/>
            <w:vAlign w:val="center"/>
          </w:tcPr>
          <w:p w14:paraId="1DBDE8ED" w14:textId="37D8258B" w:rsidR="00C62FB6" w:rsidRPr="00C62FB6" w:rsidRDefault="00C62FB6" w:rsidP="00C62FB6">
            <w:pPr>
              <w:pStyle w:val="ProductList-Body"/>
            </w:pPr>
            <w:r>
              <w:t>Υπηρεσίες Microsoft Dynamics</w:t>
            </w:r>
            <w:r w:rsidR="00D46DFC" w:rsidRPr="00CE4A36">
              <w:t xml:space="preserve"> </w:t>
            </w:r>
            <w:r w:rsidR="00D46DFC">
              <w:rPr>
                <w:lang w:val="en-US"/>
              </w:rPr>
              <w:t>CRM</w:t>
            </w:r>
            <w:r>
              <w:t xml:space="preserve"> Online.</w:t>
            </w:r>
          </w:p>
        </w:tc>
        <w:tc>
          <w:tcPr>
            <w:tcW w:w="1584" w:type="dxa"/>
            <w:vAlign w:val="center"/>
          </w:tcPr>
          <w:p w14:paraId="199D7E74" w14:textId="77777777" w:rsidR="00C62FB6" w:rsidRPr="00C62FB6" w:rsidRDefault="00C62FB6" w:rsidP="00C62FB6">
            <w:pPr>
              <w:pStyle w:val="ProductList-Body"/>
            </w:pPr>
            <w:r>
              <w:t>Ναι</w:t>
            </w:r>
          </w:p>
        </w:tc>
        <w:tc>
          <w:tcPr>
            <w:tcW w:w="1584" w:type="dxa"/>
            <w:vAlign w:val="center"/>
          </w:tcPr>
          <w:p w14:paraId="4A08DE04" w14:textId="77777777" w:rsidR="00C62FB6" w:rsidRPr="00C62FB6" w:rsidRDefault="00C62FB6" w:rsidP="00C62FB6">
            <w:pPr>
              <w:pStyle w:val="ProductList-Body"/>
            </w:pPr>
            <w:r>
              <w:t>Ναι</w:t>
            </w:r>
          </w:p>
        </w:tc>
        <w:tc>
          <w:tcPr>
            <w:tcW w:w="1584" w:type="dxa"/>
            <w:vAlign w:val="center"/>
          </w:tcPr>
          <w:p w14:paraId="513A09EE" w14:textId="540A7A4F" w:rsidR="00C62FB6" w:rsidRPr="00C62FB6" w:rsidRDefault="008F0187" w:rsidP="00C62FB6">
            <w:pPr>
              <w:pStyle w:val="ProductList-Body"/>
            </w:pPr>
            <w:r>
              <w:t>Ναι</w:t>
            </w:r>
          </w:p>
        </w:tc>
        <w:tc>
          <w:tcPr>
            <w:tcW w:w="1584" w:type="dxa"/>
            <w:vAlign w:val="center"/>
          </w:tcPr>
          <w:p w14:paraId="3A9BDE6E" w14:textId="77777777" w:rsidR="00C62FB6" w:rsidRPr="00C62FB6" w:rsidRDefault="00C62FB6" w:rsidP="00C62FB6">
            <w:pPr>
              <w:pStyle w:val="ProductList-Body"/>
            </w:pPr>
            <w:r>
              <w:t>Ναι</w:t>
            </w:r>
          </w:p>
        </w:tc>
        <w:tc>
          <w:tcPr>
            <w:tcW w:w="1584" w:type="dxa"/>
            <w:vAlign w:val="center"/>
          </w:tcPr>
          <w:p w14:paraId="08B0FC2E" w14:textId="77777777" w:rsidR="00C62FB6" w:rsidRPr="00C62FB6" w:rsidRDefault="00C62FB6" w:rsidP="00C62FB6">
            <w:pPr>
              <w:pStyle w:val="ProductList-Body"/>
            </w:pPr>
            <w:r>
              <w:t>Ναι</w:t>
            </w:r>
          </w:p>
        </w:tc>
      </w:tr>
      <w:tr w:rsidR="00C62FB6" w:rsidRPr="00C62FB6" w14:paraId="10E95515" w14:textId="77777777" w:rsidTr="00036AAE">
        <w:trPr>
          <w:trHeight w:val="288"/>
        </w:trPr>
        <w:tc>
          <w:tcPr>
            <w:tcW w:w="2880" w:type="dxa"/>
            <w:vAlign w:val="center"/>
          </w:tcPr>
          <w:p w14:paraId="5903AB48" w14:textId="77777777" w:rsidR="00C62FB6" w:rsidRPr="00C62FB6" w:rsidRDefault="00C62FB6" w:rsidP="00C62FB6">
            <w:pPr>
              <w:pStyle w:val="ProductList-Body"/>
            </w:pPr>
            <w:r>
              <w:lastRenderedPageBreak/>
              <w:t>Υπηρεσίες Microsoft Azure Core</w:t>
            </w:r>
          </w:p>
        </w:tc>
        <w:tc>
          <w:tcPr>
            <w:tcW w:w="1584" w:type="dxa"/>
            <w:vAlign w:val="center"/>
          </w:tcPr>
          <w:p w14:paraId="7CCEDF9D" w14:textId="77777777" w:rsidR="00C62FB6" w:rsidRPr="00C62FB6" w:rsidRDefault="00C62FB6" w:rsidP="00C62FB6">
            <w:pPr>
              <w:pStyle w:val="ProductList-Body"/>
            </w:pPr>
            <w:r>
              <w:t>Ναι</w:t>
            </w:r>
          </w:p>
        </w:tc>
        <w:tc>
          <w:tcPr>
            <w:tcW w:w="1584" w:type="dxa"/>
            <w:vAlign w:val="center"/>
          </w:tcPr>
          <w:p w14:paraId="276590E8" w14:textId="77777777" w:rsidR="00C62FB6" w:rsidRPr="00C62FB6" w:rsidRDefault="00C62FB6" w:rsidP="00C62FB6">
            <w:pPr>
              <w:pStyle w:val="ProductList-Body"/>
            </w:pPr>
            <w:r>
              <w:t>Ναι</w:t>
            </w:r>
          </w:p>
        </w:tc>
        <w:tc>
          <w:tcPr>
            <w:tcW w:w="1584" w:type="dxa"/>
            <w:vAlign w:val="center"/>
          </w:tcPr>
          <w:p w14:paraId="7E74EC52" w14:textId="77777777" w:rsidR="00C62FB6" w:rsidRPr="00C62FB6" w:rsidRDefault="00C62FB6" w:rsidP="00C62FB6">
            <w:pPr>
              <w:pStyle w:val="ProductList-Body"/>
            </w:pPr>
            <w:r>
              <w:t>Ναι</w:t>
            </w:r>
          </w:p>
        </w:tc>
        <w:tc>
          <w:tcPr>
            <w:tcW w:w="1584" w:type="dxa"/>
            <w:vAlign w:val="center"/>
          </w:tcPr>
          <w:p w14:paraId="669AF009" w14:textId="77777777" w:rsidR="00C62FB6" w:rsidRPr="00C62FB6" w:rsidRDefault="00C62FB6" w:rsidP="00C62FB6">
            <w:pPr>
              <w:pStyle w:val="ProductList-Body"/>
            </w:pPr>
            <w:r>
              <w:t>Ποικίλει*</w:t>
            </w:r>
          </w:p>
        </w:tc>
        <w:tc>
          <w:tcPr>
            <w:tcW w:w="1584" w:type="dxa"/>
            <w:vAlign w:val="center"/>
          </w:tcPr>
          <w:p w14:paraId="60F778FC" w14:textId="77777777" w:rsidR="00C62FB6" w:rsidRPr="00C62FB6" w:rsidRDefault="00C62FB6" w:rsidP="00C62FB6">
            <w:pPr>
              <w:pStyle w:val="ProductList-Body"/>
            </w:pPr>
            <w:r>
              <w:t>Ποικίλει*</w:t>
            </w:r>
          </w:p>
        </w:tc>
      </w:tr>
      <w:tr w:rsidR="00C62FB6" w:rsidRPr="00C62FB6" w14:paraId="247EA9C8" w14:textId="77777777" w:rsidTr="00036AAE">
        <w:trPr>
          <w:trHeight w:val="288"/>
        </w:trPr>
        <w:tc>
          <w:tcPr>
            <w:tcW w:w="2880" w:type="dxa"/>
            <w:vAlign w:val="center"/>
          </w:tcPr>
          <w:p w14:paraId="6271D1EE" w14:textId="6E51AF0A" w:rsidR="00C62FB6" w:rsidRPr="00C62FB6" w:rsidRDefault="00C62FB6" w:rsidP="00C62FB6">
            <w:pPr>
              <w:pStyle w:val="ProductList-Body"/>
            </w:pPr>
            <w:r>
              <w:t>Υπηρεσίες Online Microsoft Intune</w:t>
            </w:r>
          </w:p>
        </w:tc>
        <w:tc>
          <w:tcPr>
            <w:tcW w:w="1584" w:type="dxa"/>
            <w:vAlign w:val="center"/>
          </w:tcPr>
          <w:p w14:paraId="438F865B" w14:textId="77777777" w:rsidR="00C62FB6" w:rsidRPr="00C62FB6" w:rsidRDefault="00C62FB6" w:rsidP="00C62FB6">
            <w:pPr>
              <w:pStyle w:val="ProductList-Body"/>
            </w:pPr>
            <w:r>
              <w:t>Ναι</w:t>
            </w:r>
          </w:p>
        </w:tc>
        <w:tc>
          <w:tcPr>
            <w:tcW w:w="1584" w:type="dxa"/>
            <w:vAlign w:val="center"/>
          </w:tcPr>
          <w:p w14:paraId="7422244D" w14:textId="77777777" w:rsidR="00C62FB6" w:rsidRPr="00C62FB6" w:rsidRDefault="00C62FB6" w:rsidP="00C62FB6">
            <w:pPr>
              <w:pStyle w:val="ProductList-Body"/>
            </w:pPr>
            <w:r>
              <w:t>Ναι</w:t>
            </w:r>
          </w:p>
        </w:tc>
        <w:tc>
          <w:tcPr>
            <w:tcW w:w="1584" w:type="dxa"/>
            <w:vAlign w:val="center"/>
          </w:tcPr>
          <w:p w14:paraId="5CD7969B" w14:textId="1E84F7A1" w:rsidR="00C62FB6" w:rsidRPr="00C62FB6" w:rsidRDefault="008F0187" w:rsidP="00C62FB6">
            <w:pPr>
              <w:pStyle w:val="ProductList-Body"/>
            </w:pPr>
            <w:r>
              <w:t>Ναι</w:t>
            </w:r>
          </w:p>
        </w:tc>
        <w:tc>
          <w:tcPr>
            <w:tcW w:w="1584" w:type="dxa"/>
            <w:vAlign w:val="center"/>
          </w:tcPr>
          <w:p w14:paraId="55B9A33B" w14:textId="501855B8" w:rsidR="00C62FB6" w:rsidRPr="00C62FB6" w:rsidRDefault="00D46DFC" w:rsidP="00C62FB6">
            <w:pPr>
              <w:pStyle w:val="ProductList-Body"/>
            </w:pPr>
            <w:r>
              <w:t>Ναι</w:t>
            </w:r>
          </w:p>
        </w:tc>
        <w:tc>
          <w:tcPr>
            <w:tcW w:w="1584" w:type="dxa"/>
            <w:vAlign w:val="center"/>
          </w:tcPr>
          <w:p w14:paraId="4DB7EFFD" w14:textId="509D5F84" w:rsidR="00C62FB6" w:rsidRPr="00C62FB6" w:rsidRDefault="00D46DFC" w:rsidP="00C62FB6">
            <w:pPr>
              <w:pStyle w:val="ProductList-Body"/>
            </w:pPr>
            <w:r>
              <w:t>Ναι</w:t>
            </w:r>
          </w:p>
        </w:tc>
      </w:tr>
    </w:tbl>
    <w:p w14:paraId="15A1B9DB" w14:textId="455F4F9A" w:rsidR="00C62FB6" w:rsidRPr="00690C65" w:rsidRDefault="00C62FB6" w:rsidP="00C62FB6">
      <w:pPr>
        <w:pStyle w:val="ProductList-Body"/>
      </w:pPr>
      <w:r>
        <w:t>*Το τρέχον πεδίο εφαρμογής αναφέρεται λεπτομερώς στην έκθεση ελέγχου και συνοπτικά στο Κέντρο Αξιοπιστίας του Microsoft Azure.</w:t>
      </w:r>
    </w:p>
    <w:p w14:paraId="7863C0DA" w14:textId="77777777" w:rsidR="00C62FB6" w:rsidRPr="00690C65" w:rsidRDefault="00C62FB6" w:rsidP="00C62FB6">
      <w:pPr>
        <w:pStyle w:val="ProductList-Body"/>
      </w:pPr>
    </w:p>
    <w:p w14:paraId="3EF89983" w14:textId="77777777" w:rsidR="00D46DFC" w:rsidRPr="00C62FB6" w:rsidRDefault="00D46DFC" w:rsidP="00D46DFC">
      <w:pPr>
        <w:pStyle w:val="ProductList-Body"/>
      </w:pPr>
      <w:r>
        <w:t>Η Microsoft ενδέχεται να προσθέσει κρατικά ή επαγγελματικά πρότυπα ανά πάσα στιγμή. Η Microsoft δεν θα καταργήσει ένα πρότυπο ή ένα πλαίσιο από τον παραπάνω πίνακα, εκτός εάν δεν χρησιμοποιείται πλέον στον κλάδο και έχει αντικατασταθεί από μεταγενέστερο (εάν υπάρχει). Οι Υπηρεσίες Δημοσίου Azure πληρούν ένα ξεχωριστό σύνολο προτύπων ελέγχου και πλαισίων, όπως ορίζεται στο Κέντρο Αξιοπιστίας του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Στο πλαίσιο των υποχρεώσεων μη αποκάλυψης πληροφοριών, η Microsoft θα διαθέτει κάθε Πολιτική Ασφάλειας Πληροφοριών στον Πελάτη, μαζί με άλλες πληροφορίες που εύλογα ζητά ο Πελάτης σχετικά με τις πρακτικές και τις πολιτικές ασφάλειας της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Ο Πελάτης είναι αποκλειστικά υπεύθυνος να εξετάσει κάθε Πολιτική Ασφάλειας Πληροφοριών και να αποφασίσει ανεξάρτητα εάν πληροί τις προϋποθέσεις του Πελάτη.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Έλεγχοι Υπηρεσιών Online της Microsoft</w:t>
      </w:r>
    </w:p>
    <w:p w14:paraId="270635B4" w14:textId="77777777" w:rsidR="00C62FB6" w:rsidRPr="00690C65" w:rsidRDefault="00C62FB6" w:rsidP="00C62FB6">
      <w:pPr>
        <w:pStyle w:val="ProductList-Body"/>
      </w:pPr>
      <w:r>
        <w:t>Για κάθε Υπηρεσία Online, 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Πελατών (συμπεριλαμβανομένων δεδομένων προσωπικού χαρακτήρα)ως εξής:</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Σε περίπτωση που κάποιο πρότυπο ή πλαίσιο προβλέπει ελέγχους, ο έλεγχος με το εν λόγω πρότυπο ή πλαίσιο θα γίνεται τουλάχιστον μία φορά ετησίως για κάθε Υπηρεσία Online.</w:t>
      </w:r>
    </w:p>
    <w:p w14:paraId="4E1C16AD" w14:textId="0C38EA08" w:rsidR="00C62FB6" w:rsidRPr="00690C65" w:rsidRDefault="00C62FB6" w:rsidP="00C62FB6">
      <w:pPr>
        <w:pStyle w:val="ProductList-Body"/>
        <w:numPr>
          <w:ilvl w:val="1"/>
          <w:numId w:val="9"/>
        </w:numPr>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269EC67D" w14:textId="77777777" w:rsidR="00C62FB6" w:rsidRPr="00690C65" w:rsidRDefault="00C62FB6" w:rsidP="00C62FB6">
      <w:pPr>
        <w:pStyle w:val="ProductList-Body"/>
        <w:numPr>
          <w:ilvl w:val="1"/>
          <w:numId w:val="9"/>
        </w:numPr>
      </w:pPr>
      <w:r>
        <w:t>Κάθε έλεγχος θα εκτελείται από κατάλληλους, ανεξάρτητους ελεγκτές ασφάλειας κατ' επιλογή και με δαπάνη της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Κάθε έλεγχος θα ολοκληρώνεται με μια αναφορά ελέγχου («Αναφορά Ελέγχου της Microsoft»), η οποία θα αποτελεί Εμπιστευτικές Πληροφορίες της Microsoft. Η Αναφορά Ελέγχου της Microsoft θα κοινοποιεί με σαφήνεια τυχόν ουσιώδη ευρήματα του ελεγκτή. Η Microsoft θα επιλύει τα ζητήματα που προκύπτουν σε τυχόν Αναφορά Ελέγχου της Microsoft σύμφωνα με τις απαιτήσεις του ελεγκτή.</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Κατόπιν αίτησης του Πελάτη, η Microsoft θα παρέχει στον Πελάτη κάθε Αναφορά Ελέγχου της Microsoft ώστε ο Πελάτης να επαληθεύει τη συμμόρφωση της Microsoft με τις δεσμεύσεις ασφάλειας στο πλαίσιο των Όρων Επεξεργασίας Δεδομένων. Η Αναφορά Ελέγχου της Microsoft θα υπόκειται σε περιορισμούς μη αποκάλυψης πληροφοριών και διανομής της Microsoft και του ελεγκτή.</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Εάν ισχύουν οι Τυποποιημένες Συμβατικές Ρήτρες, τότε (1) ο Πελάτης συμφωνεί να ασκεί το δικαίωμα ελέγχου που διαθέτει δίνοντας εντολή στη Microsoft να εκτελέσει τον έλεγχο όπως περιγράφεται στην παρούσα παράγραφο των Όρων Επεξεργασίας Δεδομένων και (2) εάν ο Πελάτης επιθυμεί να αλλάξει αυτήν την εντολή, τότε δικαιούται να το πράξει όπως αναφέρεται στις Τυποποιημένες Συμβατικές Ρήτρες και μπορεί να το πράξει γραπτώς.</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Εάν ισχύουν οι Τυποποιημένες Συμβατικές Ρήτρες, τότε κανένα σημείο στην παρούσα παράγραφο των Όρων Επεξεργασίας Δεδομένων δεν αλλάζει και δεν τροποποιεί τις Τυποποιημένες Συμβατικές Ρήτρες και δεν επηρεάζει τυχόν δικαιώματα της αρχής ελέγχου ή του προσώπου στο οποίο αναφέρονται τα δεδομένα στο πλαίσιο των Τυποποιημένων Συμβατικών Ρητρών. Η Microsoft Corporation αποτελεί τρίτο δικαιούχο στην παρούσα ενότητα.</w:t>
      </w:r>
    </w:p>
    <w:p w14:paraId="5F4E45E7" w14:textId="77777777" w:rsidR="00C62FB6" w:rsidRDefault="00C62FB6"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8534853"/>
      <w:r>
        <w:lastRenderedPageBreak/>
        <w:t>Όροι που αφορούν αποκλειστικά την Υπηρεσία Online</w:t>
      </w:r>
      <w:bookmarkEnd w:id="59"/>
      <w:bookmarkEnd w:id="60"/>
    </w:p>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690C65" w:rsidRDefault="00272578" w:rsidP="00FF6B09">
      <w:pPr>
        <w:pStyle w:val="ProductList-OfferingGroupHeading"/>
        <w:spacing w:after="80"/>
        <w:outlineLvl w:val="1"/>
      </w:pPr>
      <w:bookmarkStart w:id="61" w:name="_Toc428534854"/>
      <w:r>
        <w:t>Υπηρεσίες Microsoft Azure</w:t>
      </w:r>
      <w:bookmarkEnd w:id="61"/>
    </w:p>
    <w:p w14:paraId="16A72131" w14:textId="7F9996B9" w:rsidR="00CC34E7" w:rsidRPr="00690C65" w:rsidRDefault="00CC34E7" w:rsidP="00CC34E7">
      <w:pPr>
        <w:pStyle w:val="ProductList-Body"/>
      </w:pPr>
      <w:r>
        <w:rPr>
          <w:b/>
          <w:color w:val="00188F"/>
        </w:rPr>
        <w:t>Προειδοποιήσεις</w:t>
      </w:r>
    </w:p>
    <w:p w14:paraId="24B11431" w14:textId="7614749D" w:rsidR="00CC34E7" w:rsidRPr="00690C65" w:rsidRDefault="00CC34E7" w:rsidP="00CC34E7">
      <w:pPr>
        <w:pStyle w:val="ProductList-Body"/>
      </w:pPr>
      <w:r>
        <w:t xml:space="preserve">Ισχύουν οι Κοινοποιήσεις για Υποστήριξη Πελατών, Πρότυπο Εικόνας H.264/AVC, Πρότυπο Βίντεο VC-1, Πρότυπο Εικόνας MPEG-4 Part 2 και το Πρότυπο Βίντεο MPEG-2 στο </w:t>
      </w:r>
      <w:hyperlink w:anchor="Attachment1" w:history="1">
        <w:r>
          <w:rPr>
            <w:rStyle w:val="Hyperlink"/>
          </w:rPr>
          <w:t>Συνημμένο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77777777" w:rsidR="00D46DFC" w:rsidRDefault="00D46DFC" w:rsidP="00D46DFC">
      <w:pPr>
        <w:pStyle w:val="ProductList-Body"/>
        <w:spacing w:after="120"/>
      </w:pPr>
      <w:r>
        <w:t>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http://azure.microsoft.com/en-us/regions/#services.</w:t>
      </w:r>
    </w:p>
    <w:p w14:paraId="7A4AF654" w14:textId="1CC4C506" w:rsidR="00272578" w:rsidRPr="00690C65" w:rsidRDefault="00224C64" w:rsidP="00F824AC">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7BB2D0A0" w14:textId="635D9DF3" w:rsidR="00056C0A" w:rsidRDefault="00056C0A" w:rsidP="00056C0A">
      <w:pPr>
        <w:pStyle w:val="ProductList-Body"/>
      </w:pPr>
      <w:r>
        <w:t xml:space="preserve">«Υπηρεσίες Microsoft Azure» είναι μία ή περισσότερες από τις υπηρεσίες και δυνατότητες της Microsoft που ορίζονται στη διεύθυνση </w:t>
      </w:r>
      <w:hyperlink r:id="rId30" w:history="1">
        <w:r w:rsidRPr="00056C0A">
          <w:rPr>
            <w:rStyle w:val="Hyperlink"/>
          </w:rPr>
          <w:t>http://azure.microsoft.com/services/</w:t>
        </w:r>
      </w:hyperlink>
      <w:r>
        <w:t>, εξαιρουμένων όσων ορίζονται ως συνοδευόμενων από άδεια χρήσης ξεχωριστά.</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2F8739E8" w14:textId="57931420" w:rsidR="00BB13A7" w:rsidRPr="00690C65" w:rsidRDefault="00BB13A7" w:rsidP="0013269F">
      <w:pPr>
        <w:pStyle w:val="ProductList-Body"/>
      </w:pPr>
      <w:r>
        <w:rPr>
          <w:b/>
          <w:color w:val="00188F"/>
        </w:rPr>
        <w:t>Χρήση Λογισμικού στο Microsoft Azure</w:t>
      </w:r>
    </w:p>
    <w:p w14:paraId="0F0BF3D1" w14:textId="16FD8FB9" w:rsidR="00272578" w:rsidRPr="00690C65" w:rsidRDefault="00BB13A7" w:rsidP="00BB13A7">
      <w:pPr>
        <w:pStyle w:val="ProductList-Body"/>
      </w:pPr>
      <w:r>
        <w:t>Ορισμένες Υπηρεσίες Microsoft Azure παρέχουν στους πελάτες τη δυνατότητα εκτέλεσης λογισμικού στο Microsoft Azure. Για το λογισμικό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 και σύμφωνα με τυχόν πρόσθετους όρους άδειας χρήσης που ενδέχεται να υπάρχουν. Ο Πελάτης δεν επιτρέπεται να χρησιμοποιήσει το εν λόγω λογισμικό εκτός της Υπηρεσίας Microsoft Azure εκτός εάν ο Πελάτης έχει άδεια για το λογισμικό εκτός της συνδρομής του στις Υπηρεσίες Microsoft Azure.</w:t>
      </w:r>
      <w:r w:rsidR="00E57E6A">
        <w:t xml:space="preserve"> </w:t>
      </w:r>
      <w:r>
        <w:t>Εάν ο Πελάτης αποστείλει ή εγκαταστήσει τυχόν λογισμικό σε μια Υπηρεσία Microsoft Azure, ο Πελάτης συμφωνεί να εξασφαλίσει τα απαραίτητα δικαιώματα για τη χρήση του εν λόγω λογισμικού στην Υπηρεσία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lastRenderedPageBreak/>
        <w:t>Διαθεσιμότητα Κέντρου Δεδομένων</w:t>
      </w:r>
    </w:p>
    <w:p w14:paraId="12EDE99A" w14:textId="1C9F5C17" w:rsidR="005F013C" w:rsidRPr="00690C65"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2250D08" w:rsidR="000E6ED8" w:rsidRPr="00690C65"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2" w:history="1">
        <w:r w:rsidR="006E125E">
          <w:rPr>
            <w:rStyle w:val="Hyperlink"/>
          </w:rPr>
          <w:t>http://azure.microsoft.com/en-us/support/legal/store-terms/</w:t>
        </w:r>
      </w:hyperlink>
      <w:hyperlink r:id="rId33" w:history="1"/>
      <w:r>
        <w:t>.</w:t>
      </w:r>
    </w:p>
    <w:p w14:paraId="65E06F6C" w14:textId="483218A9" w:rsidR="003D22CB" w:rsidRPr="00690C65" w:rsidRDefault="005531C5"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2D80128" w14:textId="48A05148" w:rsidR="008070AF" w:rsidRPr="00690C65" w:rsidRDefault="008070AF" w:rsidP="00D73EC5">
      <w:pPr>
        <w:pStyle w:val="ProductList-OfferingGroupHeading"/>
        <w:spacing w:after="80"/>
        <w:outlineLvl w:val="1"/>
      </w:pPr>
      <w:bookmarkStart w:id="62" w:name="_Toc428534855"/>
      <w:r>
        <w:t>Υπηρεσίες Κινητικότητας Enterprise (EMS)</w:t>
      </w:r>
      <w:bookmarkEnd w:id="62"/>
    </w:p>
    <w:p w14:paraId="73B137D7" w14:textId="77777777" w:rsidR="008070AF" w:rsidRPr="00690C65" w:rsidRDefault="008070AF" w:rsidP="008070AF">
      <w:pPr>
        <w:pStyle w:val="ProductList-Body"/>
        <w:tabs>
          <w:tab w:val="clear" w:pos="158"/>
          <w:tab w:val="left" w:pos="360"/>
        </w:tabs>
      </w:pPr>
      <w:r>
        <w:rPr>
          <w:b/>
          <w:color w:val="00188F"/>
        </w:rPr>
        <w:t>Προειδοποιήσεις</w:t>
      </w:r>
    </w:p>
    <w:p w14:paraId="70B82AEA" w14:textId="77777777" w:rsidR="008070AF" w:rsidRPr="00690C65" w:rsidRDefault="008070AF" w:rsidP="008070AF">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Subscription License Suite</w:t>
      </w:r>
    </w:p>
    <w:p w14:paraId="45814BFB" w14:textId="289C9EDF" w:rsidR="008070AF" w:rsidRPr="00690C65" w:rsidRDefault="008070AF" w:rsidP="008070AF">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άδειες SL που πληρούν τις προϋποθέσεις για τα Azure Active Directory Premium, Azure Rights Management και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3" w:name="_Toc428534856"/>
      <w:r>
        <w:t>Azure Active Directory Basic</w:t>
      </w:r>
      <w:bookmarkEnd w:id="63"/>
    </w:p>
    <w:p w14:paraId="02198334" w14:textId="77777777" w:rsidR="00122096" w:rsidRPr="00690C65" w:rsidRDefault="00122096" w:rsidP="00122096">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27CB1598" w14:textId="77777777" w:rsidR="00122096" w:rsidRPr="00690C65" w:rsidRDefault="005531C5"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CBEF750" w14:textId="77777777" w:rsidR="00706672" w:rsidRPr="00690C65" w:rsidRDefault="00706672" w:rsidP="00706672">
      <w:pPr>
        <w:pStyle w:val="ProductList-Offering2Heading"/>
        <w:outlineLvl w:val="2"/>
      </w:pPr>
      <w:r>
        <w:tab/>
      </w:r>
      <w:bookmarkStart w:id="64" w:name="_Toc428534857"/>
      <w:r>
        <w:t>Azure Active Directory Premium</w:t>
      </w:r>
      <w:bookmarkEnd w:id="64"/>
    </w:p>
    <w:p w14:paraId="15226D31" w14:textId="77777777" w:rsidR="00706672" w:rsidRPr="00690C65" w:rsidRDefault="00706672" w:rsidP="00706672">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Forefront Identity Manager που περιλαμβάνεται σε μια άδεια Microsoft Azure Active Directory Premium User SL.</w:t>
      </w:r>
    </w:p>
    <w:p w14:paraId="64C39BF5" w14:textId="77777777" w:rsidR="00706672" w:rsidRPr="00690C65" w:rsidRDefault="005531C5"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5D31724" w14:textId="14D8604B" w:rsidR="008070AF" w:rsidRPr="00690C65" w:rsidRDefault="008070AF" w:rsidP="00F414DF">
      <w:pPr>
        <w:pStyle w:val="ProductList-Offering2Heading"/>
        <w:outlineLvl w:val="2"/>
      </w:pPr>
      <w:r>
        <w:tab/>
      </w:r>
      <w:bookmarkStart w:id="65" w:name="_Toc428534858"/>
      <w:r>
        <w:t>Azure Rights Management</w:t>
      </w:r>
      <w:bookmarkEnd w:id="65"/>
    </w:p>
    <w:p w14:paraId="2FD857C4" w14:textId="18345730" w:rsidR="008070AF" w:rsidRPr="00690C65" w:rsidRDefault="005531C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2C8B0C2" w14:textId="02906791" w:rsidR="00D44190" w:rsidRPr="00690C65" w:rsidRDefault="00D44190" w:rsidP="0013269F">
      <w:pPr>
        <w:pStyle w:val="ProductList-Offering2Heading"/>
        <w:outlineLvl w:val="2"/>
      </w:pPr>
      <w:bookmarkStart w:id="66" w:name="_Toc388464308"/>
      <w:bookmarkEnd w:id="66"/>
      <w:r>
        <w:tab/>
      </w:r>
      <w:bookmarkStart w:id="67" w:name="_Toc428534859"/>
      <w:r>
        <w:t>Azure RemoteApp</w:t>
      </w:r>
      <w:bookmarkEnd w:id="67"/>
    </w:p>
    <w:p w14:paraId="5831C3F6" w14:textId="77777777" w:rsidR="00D44190" w:rsidRPr="00690C65" w:rsidRDefault="005531C5"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452417D" w14:textId="015DF0ED" w:rsidR="008070AF" w:rsidRPr="00690C65" w:rsidRDefault="008070AF" w:rsidP="00D73EC5">
      <w:pPr>
        <w:pStyle w:val="ProductList-Offering1Heading"/>
        <w:outlineLvl w:val="2"/>
      </w:pPr>
      <w:r>
        <w:tab/>
      </w:r>
      <w:bookmarkStart w:id="68" w:name="_Toc428534860"/>
      <w:r>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471E45">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(ανά χρήστη)</w:t>
      </w:r>
    </w:p>
    <w:p w14:paraId="1F07D587" w14:textId="4E9FAD78" w:rsidR="008070AF" w:rsidRPr="00690C65" w:rsidRDefault="006E5B74" w:rsidP="008070AF">
      <w:pPr>
        <w:pStyle w:val="ProductList-Body"/>
      </w:pPr>
      <w:r>
        <w:rPr>
          <w:rFonts w:asciiTheme="majorHAnsi" w:hAnsiTheme="majorHAnsi"/>
          <w:sz w:val="16"/>
          <w:szCs w:val="16"/>
        </w:rPr>
        <w:t>Πρόσθετο Microsoft Intune για το System Center Configuration</w:t>
      </w:r>
    </w:p>
    <w:p w14:paraId="205B37C3" w14:textId="6267818B" w:rsidR="00D73EC5" w:rsidRPr="00A8327A" w:rsidRDefault="008070AF" w:rsidP="008070AF">
      <w:pPr>
        <w:pStyle w:val="ProductList-Body"/>
        <w:rPr>
          <w:rFonts w:asciiTheme="majorHAnsi" w:hAnsiTheme="majorHAnsi"/>
          <w:sz w:val="16"/>
          <w:szCs w:val="16"/>
        </w:rPr>
        <w:sectPr w:rsidR="00D73EC5" w:rsidRPr="00A8327A" w:rsidSect="00471E4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και System Center Endpoint Protection (ανά χρήστη)</w:t>
      </w:r>
      <w:r>
        <w:rPr>
          <w:rFonts w:asciiTheme="majorHAnsi" w:hAnsiTheme="majorHAnsi"/>
          <w:sz w:val="16"/>
          <w:szCs w:val="16"/>
        </w:rPr>
        <w:br/>
        <w:t>(</w:t>
      </w:r>
      <w:r w:rsidR="00224C64">
        <w:rPr>
          <w:lang w:val="en-US"/>
        </w:rPr>
        <w:t>«</w:t>
      </w:r>
      <w:r>
        <w:rPr>
          <w:rFonts w:asciiTheme="majorHAnsi" w:hAnsiTheme="majorHAnsi"/>
          <w:sz w:val="16"/>
          <w:szCs w:val="16"/>
        </w:rPr>
        <w:t>Πρόσθετο Microsoft Intune</w:t>
      </w:r>
      <w:r w:rsidR="00224C64">
        <w:rPr>
          <w:lang w:val="en-US"/>
        </w:rPr>
        <w:t>»</w:t>
      </w:r>
      <w:r>
        <w:rPr>
          <w:rFonts w:asciiTheme="majorHAnsi" w:hAnsiTheme="majorHAnsi"/>
          <w:sz w:val="16"/>
          <w:szCs w:val="16"/>
        </w:rPr>
        <w:t>)</w:t>
      </w:r>
    </w:p>
    <w:p w14:paraId="6A81CB19" w14:textId="77777777" w:rsidR="008070AF" w:rsidRPr="00BF20E1"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7AD58DF7" w14:textId="77777777" w:rsidR="00EF78B8" w:rsidRPr="00690C65" w:rsidRDefault="00EF78B8" w:rsidP="00EF78B8">
      <w:pPr>
        <w:pStyle w:val="ProductList-Body"/>
        <w:tabs>
          <w:tab w:val="clear" w:pos="158"/>
          <w:tab w:val="left" w:pos="180"/>
        </w:tabs>
      </w:pPr>
      <w:r>
        <w:rPr>
          <w:b/>
          <w:color w:val="00188F"/>
        </w:rPr>
        <w:t>Διαχείριση Συσκευών</w:t>
      </w:r>
    </w:p>
    <w:p w14:paraId="6DB43031" w14:textId="6B686BDB" w:rsidR="00EF78B8" w:rsidRPr="00690C65" w:rsidRDefault="00EF78B8" w:rsidP="00EF78B8">
      <w:pPr>
        <w:pStyle w:val="ProductList-Body"/>
        <w:tabs>
          <w:tab w:val="clear" w:pos="158"/>
          <w:tab w:val="left" w:pos="180"/>
        </w:tabs>
      </w:pPr>
      <w:r>
        <w:t>Κάθε χρήστης στον οποίο ο Πελάτης εκχωρεί μια άδεια User SL μπορεί να προσπελάσει και να χρησιμοποιήσει την Υπηρεσία Online και το σχετικό λογισμικό (συμπεριλαμβανομένου του λογισμικού System Center) για τη διαχείριση έως πέντε συσκευών.</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lastRenderedPageBreak/>
        <w:t>Άδειες SL Storage Add-on</w:t>
      </w:r>
    </w:p>
    <w:p w14:paraId="680DD99D" w14:textId="77777777" w:rsidR="008070AF" w:rsidRPr="00690C65" w:rsidRDefault="008070AF" w:rsidP="008070AF">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76625CC2" w14:textId="77777777" w:rsidR="008070AF" w:rsidRPr="00690C65" w:rsidRDefault="008070AF" w:rsidP="008070AF">
      <w:pPr>
        <w:pStyle w:val="ProductList-Body"/>
        <w:tabs>
          <w:tab w:val="clear" w:pos="158"/>
          <w:tab w:val="left" w:pos="180"/>
        </w:tabs>
      </w:pPr>
    </w:p>
    <w:p w14:paraId="205DF5F8" w14:textId="77777777" w:rsidR="00056C0A" w:rsidRPr="00A8327A" w:rsidRDefault="00056C0A" w:rsidP="00056C0A">
      <w:pPr>
        <w:pStyle w:val="ProductList-Body"/>
        <w:tabs>
          <w:tab w:val="clear" w:pos="158"/>
          <w:tab w:val="left" w:pos="180"/>
        </w:tabs>
        <w:rPr>
          <w:b/>
          <w:color w:val="00188F"/>
        </w:rPr>
      </w:pPr>
      <w:r>
        <w:rPr>
          <w:b/>
          <w:color w:val="00188F"/>
        </w:rPr>
        <w:t>Στοιχεία Λογισμικού Windows στο Λογισμικό System Center</w:t>
      </w:r>
    </w:p>
    <w:p w14:paraId="4FB1F2E0" w14:textId="77777777" w:rsidR="00056C0A" w:rsidRPr="00A8327A" w:rsidRDefault="00056C0A" w:rsidP="00056C0A">
      <w:pPr>
        <w:pStyle w:val="ProductList-Body"/>
        <w:tabs>
          <w:tab w:val="clear" w:pos="158"/>
          <w:tab w:val="left" w:pos="180"/>
        </w:tabs>
      </w:pPr>
      <w:r>
        <w:t xml:space="preserve">Το λογισμικό System Center περιλαμβάνει ένα ή περισσότερα από τα παρακάτω Στοιχεία Λογισμικού των Windows: Λογισμικό Microsoft.NET Framework, Microsoft Data Access Components, Powershell και ορισμένα.dll που σχετίζονται με τις τεχνολογίες Microsoft Build, Windows Identity Foundation, Βιβλιοθήκη των Windows για JAVAScript,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Τεχνολογία και Συγκριτική Αξιολόγηση SQL Server</w:t>
      </w:r>
    </w:p>
    <w:p w14:paraId="5EB64A19" w14:textId="77777777" w:rsidR="008070AF" w:rsidRPr="00690C65" w:rsidRDefault="008070AF" w:rsidP="008070AF">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41E1E483" w14:textId="77777777" w:rsidR="008070AF" w:rsidRPr="00690C65" w:rsidRDefault="005531C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6EE36BF4" w14:textId="4D36A483" w:rsidR="0074447C" w:rsidRPr="00690C65" w:rsidRDefault="0074447C" w:rsidP="00304043">
      <w:pPr>
        <w:pStyle w:val="ProductList-OfferingGroupHeading"/>
        <w:spacing w:after="80"/>
        <w:outlineLvl w:val="1"/>
      </w:pPr>
      <w:bookmarkStart w:id="69" w:name="_Toc428534861"/>
      <w:r>
        <w:t xml:space="preserve">Υπηρεσίες Microsoft Dynamics </w:t>
      </w:r>
      <w:r w:rsidR="00D46DFC">
        <w:rPr>
          <w:lang w:val="en-US"/>
        </w:rPr>
        <w:t>CRM</w:t>
      </w:r>
      <w:r w:rsidR="00D46DFC" w:rsidRPr="00CE4A36">
        <w:t xml:space="preserve"> </w:t>
      </w:r>
      <w:r>
        <w:t>Online</w:t>
      </w:r>
      <w:bookmarkEnd w:id="69"/>
    </w:p>
    <w:p w14:paraId="25B159D1" w14:textId="77777777" w:rsidR="0074447C" w:rsidRPr="00690C65" w:rsidRDefault="0074447C" w:rsidP="0074447C">
      <w:pPr>
        <w:pStyle w:val="ProductList-Body"/>
        <w:tabs>
          <w:tab w:val="clear" w:pos="158"/>
          <w:tab w:val="left" w:pos="360"/>
        </w:tabs>
      </w:pPr>
      <w:r>
        <w:rPr>
          <w:b/>
          <w:color w:val="00188F"/>
        </w:rPr>
        <w:t>Προειδοποιήσεις</w:t>
      </w:r>
    </w:p>
    <w:p w14:paraId="1FCF693D" w14:textId="77777777" w:rsidR="0074447C" w:rsidRPr="00690C65" w:rsidRDefault="0074447C" w:rsidP="0074447C">
      <w:pPr>
        <w:pStyle w:val="ProductList-Body"/>
      </w:pPr>
      <w:r>
        <w:t xml:space="preserve">Για τους Χάρτες Bing και την Υποστήριξη Πελατών ισχύουν οι Κοινοποιήσεις στο </w:t>
      </w:r>
      <w:hyperlink w:anchor="Attachment1" w:history="1">
        <w:r>
          <w:rPr>
            <w:rStyle w:val="Hyperlink"/>
          </w:rPr>
          <w:t>Συνημμένο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Subscription License Suite</w:t>
      </w:r>
    </w:p>
    <w:p w14:paraId="75876E63" w14:textId="51815F05" w:rsidR="00234095" w:rsidRPr="00690C65" w:rsidRDefault="003C6496" w:rsidP="003C6496">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προσφορές που πληρούν προϋποθέσεις για άδειες SL</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0" w:name="_Toc428534862"/>
      <w:r>
        <w:t>Microsoft Dynamics CRM Online</w:t>
      </w:r>
      <w:bookmarkEnd w:id="70"/>
    </w:p>
    <w:p w14:paraId="01C5AC26" w14:textId="77777777" w:rsidR="00E275D6" w:rsidRDefault="00E275D6" w:rsidP="004E52BA">
      <w:pPr>
        <w:pStyle w:val="ProductList-Offering1"/>
        <w:sectPr w:rsidR="00E275D6" w:rsidSect="00471E4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471E45">
          <w:type w:val="continuous"/>
          <w:pgSz w:w="12240" w:h="15840"/>
          <w:pgMar w:top="1440" w:right="720" w:bottom="1440" w:left="720" w:header="720" w:footer="720" w:gutter="0"/>
          <w:cols w:num="2" w:space="720"/>
          <w:titlePg/>
          <w:docGrid w:linePitch="360"/>
        </w:sectPr>
      </w:pPr>
    </w:p>
    <w:p w14:paraId="3D35934B" w14:textId="7C2E376E" w:rsidR="000A5E8A" w:rsidRPr="002D4131"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056C0A">
      <w:pPr>
        <w:pStyle w:val="ProductList-Body"/>
        <w:tabs>
          <w:tab w:val="clear" w:pos="158"/>
          <w:tab w:val="left" w:pos="360"/>
        </w:tabs>
      </w:pPr>
      <w:r>
        <w:rPr>
          <w:b/>
          <w:color w:val="00188F"/>
        </w:rPr>
        <w:t>Εξωτερικοί Χρήστες</w:t>
      </w:r>
    </w:p>
    <w:p w14:paraId="2041C544" w14:textId="44F81550" w:rsidR="001B497B" w:rsidRPr="00690C65" w:rsidRDefault="001B497B" w:rsidP="000A5E8A">
      <w:pPr>
        <w:pStyle w:val="ProductList-Body"/>
        <w:tabs>
          <w:tab w:val="clear" w:pos="158"/>
          <w:tab w:val="left" w:pos="360"/>
        </w:tabs>
      </w:pPr>
      <w:r>
        <w:t>Οι Εξωτερικοί Χρήστες όλων των εκδόσεων του Microsoft Dynamics CRM Online δεν χρειάζονται μια άδεια SL για πρόσβαση στην Υπηρεσία Οnline εκτός εάν χρησιμοποιούν προγράμματα-πελάτες Microsoft Dynamics CRM. Η εξαίρεση δεν ισχύει για την πρόσβαση σε Microsoft Dynamics Marketing, Microsoft Social Engagement ή Parature, from Microsoft.</w:t>
      </w:r>
      <w:r>
        <w:rPr>
          <w:color w:val="000000" w:themeColor="text1"/>
          <w:szCs w:val="18"/>
        </w:rPr>
        <w:t xml:space="preserve"> </w:t>
      </w:r>
    </w:p>
    <w:p w14:paraId="719EFD5C" w14:textId="0A05AF6C" w:rsidR="004E52BA" w:rsidRPr="00690C65" w:rsidRDefault="005531C5"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8BD01E1" w14:textId="77777777" w:rsidR="0074447C" w:rsidRPr="00690C65" w:rsidRDefault="0074447C" w:rsidP="0074447C">
      <w:pPr>
        <w:pStyle w:val="ProductList-Offering2Heading"/>
        <w:outlineLvl w:val="2"/>
      </w:pPr>
      <w:r>
        <w:tab/>
      </w:r>
      <w:bookmarkStart w:id="71" w:name="_Toc428534863"/>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BF20E1"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Σύμβαση Παροχής Υπηρεσιών</w:t>
      </w:r>
    </w:p>
    <w:p w14:paraId="2C29C397" w14:textId="607B3120" w:rsidR="00E53C1F" w:rsidRPr="00690C65" w:rsidRDefault="00E53C1F" w:rsidP="00E53C1F">
      <w:pPr>
        <w:pStyle w:val="ProductList-Body"/>
      </w:pPr>
      <w:r>
        <w:t>Δεν υπάρχει Σύμβαση Παροχής Υπηρεσιών για το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13269F">
      <w:pPr>
        <w:pStyle w:val="ProductList-Body"/>
        <w:tabs>
          <w:tab w:val="clear" w:pos="158"/>
          <w:tab w:val="left" w:pos="360"/>
        </w:tabs>
      </w:pPr>
      <w:r>
        <w:rPr>
          <w:b/>
          <w:color w:val="00188F"/>
        </w:rPr>
        <w:t>Προφίλ Χρήστη Web</w:t>
      </w:r>
    </w:p>
    <w:p w14:paraId="3098B83A" w14:textId="076A0F57" w:rsidR="0074447C" w:rsidRPr="00690C65" w:rsidRDefault="0074447C" w:rsidP="0074447C">
      <w:pPr>
        <w:pStyle w:val="ProductList-Body"/>
      </w:pPr>
      <w:r>
        <w:t>Οι Χρήστες με ρύθμιση και δυνατότητα πρόσβασης σε αυτήν την Υπηρεσία Online ως Χρήστες Πύλης Web δεν χρειάζονται άδειες User SL.</w:t>
      </w:r>
    </w:p>
    <w:p w14:paraId="6DE06528" w14:textId="77777777" w:rsidR="0074447C" w:rsidRPr="00690C65" w:rsidRDefault="005531C5"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C492BA3" w14:textId="163FBDEA" w:rsidR="00234095" w:rsidRPr="00690C65" w:rsidRDefault="00234095" w:rsidP="00234095">
      <w:pPr>
        <w:pStyle w:val="ProductList-Offering2Heading"/>
        <w:outlineLvl w:val="2"/>
      </w:pPr>
      <w:r>
        <w:tab/>
      </w:r>
      <w:bookmarkStart w:id="72" w:name="_Toc428534864"/>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BF20E1"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Σύμβαση Παροχής Υπηρεσιών</w:t>
      </w:r>
    </w:p>
    <w:p w14:paraId="2526FAEE" w14:textId="02CF1C30" w:rsidR="00DD2927" w:rsidRPr="00690C65" w:rsidRDefault="00DD2927" w:rsidP="00DD2927">
      <w:pPr>
        <w:pStyle w:val="ProductList-Body"/>
      </w:pPr>
      <w:r>
        <w:t>Δεν υπάρχει Σύμβαση Παροχής Υπηρεσιών για το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13269F">
      <w:pPr>
        <w:pStyle w:val="ProductList-Body"/>
        <w:keepNext/>
        <w:tabs>
          <w:tab w:val="clear" w:pos="158"/>
          <w:tab w:val="left" w:pos="360"/>
        </w:tabs>
      </w:pPr>
      <w:r>
        <w:rPr>
          <w:b/>
          <w:color w:val="00188F"/>
        </w:rPr>
        <w:lastRenderedPageBreak/>
        <w:t>Κοινωνικό Περιεχόμενο που Αποκτάται μέσω του Microsoft Social Engagement</w:t>
      </w:r>
    </w:p>
    <w:p w14:paraId="5E68D6B4" w14:textId="67C1D2D9" w:rsidR="00234095" w:rsidRPr="00690C65" w:rsidRDefault="00234095" w:rsidP="00234095">
      <w:pPr>
        <w:pStyle w:val="ProductList-Body"/>
        <w:tabs>
          <w:tab w:val="clear" w:pos="158"/>
          <w:tab w:val="left" w:pos="360"/>
        </w:tabs>
      </w:pPr>
      <w:r>
        <w:t>Το Κοινωνικό Περιεχόμενο είναι δημοσίως διαθέσιμο περιεχόμενο που συλλέγεται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Μπορείτε να χρησιμοποιείτε το Κοινωνικό Περιεχόμενο μόνο για τις ανάγκες εσωτερικής λειτουργίας της επιχείρησής σας. Η Microsoft επιφυλάσσεται του δικαιώματος για:</w:t>
      </w:r>
    </w:p>
    <w:p w14:paraId="77019DD1" w14:textId="77777777" w:rsidR="00234095" w:rsidRPr="00690C65" w:rsidRDefault="00234095" w:rsidP="00234095">
      <w:pPr>
        <w:pStyle w:val="ProductList-Body"/>
        <w:numPr>
          <w:ilvl w:val="0"/>
          <w:numId w:val="13"/>
        </w:numPr>
        <w:ind w:left="450" w:hanging="270"/>
      </w:pPr>
      <w:r>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14104062" w14:textId="77777777" w:rsidR="00234095" w:rsidRPr="00690C65" w:rsidRDefault="00234095" w:rsidP="00234095">
      <w:pPr>
        <w:pStyle w:val="ProductList-Body"/>
        <w:numPr>
          <w:ilvl w:val="0"/>
          <w:numId w:val="13"/>
        </w:numPr>
        <w:spacing w:before="40"/>
        <w:ind w:left="450" w:hanging="274"/>
      </w:pPr>
      <w:r>
        <w:t xml:space="preserve">πρόσβαση, επεξεργασία ή διαγραφή Κοινωνικού Περιεχομένου σε απόκριση αιτήματος από ένα μέσο κοινωνικής δικτύωσης, υπηρεσίας δημιουργίας ευρετηρίου δεδομένων ή συγκέντρωσης δεδομένων, κάτοχο Κοινωνικού Περιεχομένου ή λήψη αιτήματος κατάργησης στο πλαίσιο του Νόμου περί Ψηφιακών Πνευματικών δικαιωμάτων (Digital Millennium Copyright Act), </w:t>
      </w:r>
    </w:p>
    <w:p w14:paraId="4E82A0FB" w14:textId="77777777" w:rsidR="00234095" w:rsidRPr="00690C65" w:rsidRDefault="00234095" w:rsidP="00234095">
      <w:pPr>
        <w:pStyle w:val="ProductList-Body"/>
        <w:numPr>
          <w:ilvl w:val="0"/>
          <w:numId w:val="13"/>
        </w:numPr>
        <w:spacing w:before="40"/>
        <w:ind w:left="450" w:hanging="274"/>
      </w:pPr>
      <w:r>
        <w:t>προτροπή στον Πελάτη να επεξεργαστεί ή να διαγράψει Κοινωνικό Περιεχόμενο, εάν ο Πελάτης εξάγει Κοινωνικό Περιεχόμενο και</w:t>
      </w:r>
    </w:p>
    <w:p w14:paraId="04668B90" w14:textId="57844584" w:rsidR="00234095" w:rsidRPr="00690C65" w:rsidRDefault="00234095" w:rsidP="00234095">
      <w:pPr>
        <w:pStyle w:val="ProductList-Body"/>
        <w:numPr>
          <w:ilvl w:val="0"/>
          <w:numId w:val="13"/>
        </w:numPr>
        <w:spacing w:before="40"/>
        <w:ind w:left="450" w:hanging="274"/>
      </w:pPr>
      <w:r>
        <w:t xml:space="preserve">διαγραφή ή περιορισμό περαιτέρω πρόσβασης στο Κοινωνικό Περιεχόμενο μετά τον τερματισμό ή τη λήξη της Υπηρεσίας Online. </w:t>
      </w:r>
    </w:p>
    <w:p w14:paraId="76991E49" w14:textId="77777777" w:rsidR="00E776C5" w:rsidRPr="00690C65" w:rsidRDefault="005531C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6B2BCF60" w14:textId="5A21FCB8" w:rsidR="00E776C5" w:rsidRPr="00690C65" w:rsidRDefault="00E776C5" w:rsidP="00F414DF">
      <w:pPr>
        <w:pStyle w:val="ProductList-Offering2Heading"/>
        <w:outlineLvl w:val="2"/>
      </w:pPr>
      <w:r>
        <w:tab/>
      </w:r>
      <w:bookmarkStart w:id="73" w:name="_Toc428534865"/>
      <w:r>
        <w:t>Parature, from Microsoft</w:t>
      </w:r>
      <w:bookmarkEnd w:id="73"/>
    </w:p>
    <w:p w14:paraId="72DC0FC9" w14:textId="341C5E91" w:rsidR="00E776C5" w:rsidRPr="00690C65" w:rsidRDefault="00E776C5" w:rsidP="00F414DF">
      <w:pPr>
        <w:pStyle w:val="ProductList-Body"/>
      </w:pPr>
      <w:r>
        <w:rPr>
          <w:rFonts w:asciiTheme="majorHAnsi" w:hAnsiTheme="majorHAnsi"/>
          <w:sz w:val="16"/>
          <w:szCs w:val="16"/>
        </w:rPr>
        <w:t>Parature Enterprise</w:t>
      </w:r>
    </w:p>
    <w:p w14:paraId="7F568B1A" w14:textId="77777777" w:rsidR="00E776C5" w:rsidRPr="007B4DE6" w:rsidRDefault="00E776C5" w:rsidP="00F414DF">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F414DF">
      <w:pPr>
        <w:pStyle w:val="ProductList-Body"/>
      </w:pPr>
      <w:r>
        <w:rPr>
          <w:b/>
          <w:color w:val="00188F"/>
        </w:rPr>
        <w:t>Σύμβαση Παροχής Υπηρεσιών</w:t>
      </w:r>
    </w:p>
    <w:p w14:paraId="34B12191" w14:textId="7BA81900" w:rsidR="00DD2927" w:rsidRPr="00690C65" w:rsidRDefault="00DD2927" w:rsidP="00F414DF">
      <w:pPr>
        <w:pStyle w:val="ProductList-Body"/>
      </w:pPr>
      <w:r>
        <w:t>Δεν υπάρχει Σύμβαση Παροχής Υπηρεσιών για το Parature, from Microsoft.</w:t>
      </w:r>
    </w:p>
    <w:p w14:paraId="08C7C227" w14:textId="77777777" w:rsidR="00DD2927" w:rsidRPr="00690C65" w:rsidRDefault="00DD2927" w:rsidP="00F414DF">
      <w:pPr>
        <w:pStyle w:val="ProductList-Body"/>
      </w:pPr>
    </w:p>
    <w:p w14:paraId="463F46D2" w14:textId="172F1787" w:rsidR="00DD2927" w:rsidRPr="00690C65" w:rsidRDefault="00DD2927" w:rsidP="00F414DF">
      <w:pPr>
        <w:pStyle w:val="ProductList-Body"/>
      </w:pPr>
      <w:r>
        <w:t>Ο Πελάτης επιτρέπεται να χρησιμοποιεί το Parature σύμφωνα με τους όρους για το ιδιωτικό απόρρητο ή/και την ασφάλεια στη διεύθυνση http://www.parature.com/privacylegal/.</w:t>
      </w:r>
    </w:p>
    <w:p w14:paraId="1C854430" w14:textId="77777777" w:rsidR="00E776C5" w:rsidRPr="00690C65" w:rsidRDefault="005531C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E44AC5B" w14:textId="6D7F2572" w:rsidR="003D22CB" w:rsidRPr="00690C65" w:rsidRDefault="004E52BA" w:rsidP="00D73EC5">
      <w:pPr>
        <w:pStyle w:val="ProductList-OfferingGroupHeading"/>
        <w:spacing w:after="80"/>
        <w:outlineLvl w:val="1"/>
      </w:pPr>
      <w:bookmarkStart w:id="74" w:name="_Toc428534866"/>
      <w:r>
        <w:t>Υπηρεσίες Office 365</w:t>
      </w:r>
      <w:bookmarkEnd w:id="74"/>
    </w:p>
    <w:p w14:paraId="0D6092AD" w14:textId="020427FE" w:rsidR="000E3993" w:rsidRPr="00690C65" w:rsidRDefault="000E3993" w:rsidP="000E3993">
      <w:pPr>
        <w:pStyle w:val="ProductList-Body"/>
        <w:tabs>
          <w:tab w:val="clear" w:pos="158"/>
          <w:tab w:val="left" w:pos="360"/>
        </w:tabs>
      </w:pPr>
      <w:r>
        <w:rPr>
          <w:b/>
          <w:color w:val="00188F"/>
        </w:rPr>
        <w:t>Προειδοποιήσεις</w:t>
      </w:r>
    </w:p>
    <w:p w14:paraId="4CE7ACB8" w14:textId="3C32CB8B" w:rsidR="000E3993" w:rsidRPr="00690C65" w:rsidRDefault="000E3993" w:rsidP="000E3993">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5" w:name="CoreFeaturesforOffice365Services"/>
      <w:r>
        <w:rPr>
          <w:b/>
          <w:color w:val="00188F"/>
        </w:rPr>
        <w:t>Δυνατότητες Core για Υπηρεσίες Office 365</w:t>
      </w:r>
    </w:p>
    <w:bookmarkEnd w:id="75"/>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130DD1E2" w14:textId="77777777" w:rsidR="004A2A95" w:rsidRPr="00690C65" w:rsidRDefault="004A2A95" w:rsidP="0013269F">
      <w:pPr>
        <w:pStyle w:val="ProductList-Body"/>
        <w:tabs>
          <w:tab w:val="clear" w:pos="158"/>
          <w:tab w:val="left" w:pos="180"/>
        </w:tabs>
      </w:pPr>
      <w:r>
        <w:rPr>
          <w:b/>
          <w:color w:val="00188F"/>
        </w:rPr>
        <w:t>Subscription License Suite</w:t>
      </w:r>
    </w:p>
    <w:p w14:paraId="143997D5" w14:textId="11C2CEBD" w:rsidR="004A2A95" w:rsidRPr="00690C65" w:rsidRDefault="004A2A95" w:rsidP="004A2A95">
      <w:pPr>
        <w:pStyle w:val="ProductList-Body"/>
        <w:tabs>
          <w:tab w:val="clear" w:pos="158"/>
          <w:tab w:val="left" w:pos="180"/>
        </w:tabs>
      </w:pPr>
      <w:r>
        <w:t xml:space="preserve">Εκτός από τις Άδειες User SL, ανατρέξτε στο </w:t>
      </w:r>
      <w:hyperlink w:anchor="Attachment2" w:history="1">
        <w:r>
          <w:rPr>
            <w:rStyle w:val="Hyperlink"/>
          </w:rPr>
          <w:t>Συνημμένο 2</w:t>
        </w:r>
      </w:hyperlink>
      <w:r>
        <w:t xml:space="preserve"> για άλλες Άδειες SL που πληρούν τις προϋποθέσεις για τα Προγράμματα Exchange Online 1 και 2, τα Προγράμματα Skype for Business Online 1 και 2 και τα Προγράμματα SharePoint Online 1 και 2.</w:t>
      </w:r>
    </w:p>
    <w:p w14:paraId="0A11F7CA" w14:textId="77777777" w:rsidR="009427A1" w:rsidRPr="00BF20E1" w:rsidRDefault="009427A1" w:rsidP="004A2A95">
      <w:pPr>
        <w:pStyle w:val="ProductList-Body"/>
        <w:rPr>
          <w:sz w:val="20"/>
        </w:rPr>
      </w:pPr>
    </w:p>
    <w:p w14:paraId="40EDB465" w14:textId="77777777" w:rsidR="00E93FD0" w:rsidRPr="00690C65" w:rsidRDefault="00E93FD0" w:rsidP="00D73EC5">
      <w:pPr>
        <w:pStyle w:val="ProductList-Offering2Heading"/>
        <w:outlineLvl w:val="2"/>
      </w:pPr>
      <w:r>
        <w:tab/>
      </w:r>
      <w:bookmarkStart w:id="76" w:name="_Toc428534867"/>
      <w:r>
        <w:t>Exchange Online</w:t>
      </w:r>
      <w:bookmarkEnd w:id="76"/>
    </w:p>
    <w:p w14:paraId="504B85AD" w14:textId="77777777" w:rsidR="00E93FD0" w:rsidRDefault="00E93FD0" w:rsidP="004E52BA">
      <w:pPr>
        <w:pStyle w:val="ProductList-Offering1"/>
        <w:sectPr w:rsidR="00E93FD0" w:rsidSect="00471E45">
          <w:type w:val="continuous"/>
          <w:pgSz w:w="12240" w:h="15840"/>
          <w:pgMar w:top="1440" w:right="720" w:bottom="1440" w:left="720" w:header="720" w:footer="720" w:gutter="0"/>
          <w:cols w:space="720"/>
          <w:titlePg/>
          <w:docGrid w:linePitch="360"/>
        </w:sectPr>
      </w:pPr>
    </w:p>
    <w:p w14:paraId="44520A8F" w14:textId="2252EFD2" w:rsidR="00D46DFC" w:rsidRPr="00CE4A36" w:rsidRDefault="00D46DFC" w:rsidP="00EF1E73">
      <w:pPr>
        <w:pStyle w:val="ProductList-Body"/>
        <w:rPr>
          <w:rFonts w:asciiTheme="majorHAnsi" w:hAnsiTheme="majorHAnsi"/>
          <w:sz w:val="16"/>
          <w:szCs w:val="16"/>
        </w:rPr>
      </w:pPr>
      <w:r w:rsidRPr="00CE4A36">
        <w:rPr>
          <w:rFonts w:asciiTheme="majorHAnsi" w:hAnsiTheme="majorHAnsi"/>
          <w:sz w:val="16"/>
          <w:szCs w:val="16"/>
        </w:rPr>
        <w:lastRenderedPageBreak/>
        <w:t>Σύνθετη Προστασία από Απειλές</w:t>
      </w:r>
    </w:p>
    <w:p w14:paraId="787610FA" w14:textId="1EB7AABB" w:rsidR="004E52BA" w:rsidRPr="00690C65" w:rsidRDefault="00E275D6" w:rsidP="00EF1E73">
      <w:pPr>
        <w:pStyle w:val="ProductList-Body"/>
      </w:pPr>
      <w:r>
        <w:rPr>
          <w:rFonts w:asciiTheme="majorHAnsi" w:hAnsiTheme="majorHAnsi"/>
          <w:sz w:val="16"/>
          <w:szCs w:val="16"/>
        </w:rPr>
        <w:t>Πρόληψη Απώλειας Δεδομένων</w:t>
      </w:r>
    </w:p>
    <w:p w14:paraId="27CEEB85" w14:textId="77777777" w:rsidR="004E52BA" w:rsidRPr="00690C65" w:rsidRDefault="004E52BA" w:rsidP="00EF1E73">
      <w:pPr>
        <w:pStyle w:val="ProductList-Body"/>
      </w:pPr>
      <w:r>
        <w:rPr>
          <w:rFonts w:asciiTheme="majorHAnsi" w:hAnsiTheme="majorHAnsi"/>
          <w:sz w:val="16"/>
          <w:szCs w:val="16"/>
        </w:rPr>
        <w:t>Αρχειοθέτηση Exchange Online για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471E45">
          <w:type w:val="continuous"/>
          <w:pgSz w:w="12240" w:h="15840"/>
          <w:pgMar w:top="1440" w:right="720" w:bottom="1440" w:left="720" w:header="720" w:footer="720" w:gutter="0"/>
          <w:cols w:num="2" w:space="720"/>
          <w:titlePg/>
          <w:docGrid w:linePitch="360"/>
        </w:sectPr>
      </w:pPr>
    </w:p>
    <w:p w14:paraId="1E943615" w14:textId="77777777" w:rsidR="00123E7D" w:rsidRPr="00BF20E1"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Δυνατότητες Core για Υπηρεσίες Office 365 – Exchange 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1A19E0">
      <w:pPr>
        <w:pStyle w:val="ProductList-Body"/>
        <w:ind w:left="180"/>
      </w:pPr>
      <w:r>
        <w:rPr>
          <w:b/>
          <w:color w:val="0072C6"/>
        </w:rPr>
        <w:lastRenderedPageBreak/>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Αποκατάσταση Διαγραμμένου Στοιχείου και Γραμματοκιβωτίου</w:t>
      </w:r>
    </w:p>
    <w:p w14:paraId="2CF81441" w14:textId="36468419" w:rsidR="001A19E0" w:rsidRPr="00690C65" w:rsidRDefault="001A19E0" w:rsidP="001A19E0">
      <w:pPr>
        <w:pStyle w:val="ProductList-Body"/>
        <w:ind w:left="180"/>
      </w:pPr>
      <w:r>
        <w:t>Ο Πελάτης θα μπορεί να αποκαθιστά το περιεχόμενο ενός διαγραμμένου μη κοινόχρηστου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37A9B852" w:rsidR="001A19E0" w:rsidRPr="00690C65"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37"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Άδεια Χρήσης της Πρόληψης Απώλειας Δεδομένων κατά Συσκευή</w:t>
      </w:r>
    </w:p>
    <w:p w14:paraId="2D2A7D2E" w14:textId="77777777" w:rsidR="009427A1" w:rsidRDefault="009427A1" w:rsidP="009427A1">
      <w:pPr>
        <w:pStyle w:val="ProductList-Body"/>
        <w:tabs>
          <w:tab w:val="clear" w:pos="158"/>
          <w:tab w:val="left" w:pos="180"/>
        </w:tabs>
      </w:pPr>
      <w:r>
        <w:t>Εάν ο Πελάτης διαθέτει άδεια χρήσης για την Πρόληψη Απώλειας Δεδομένων κατά Συσκευή, όλοι οι χρήστες της Συσκευής με Άδεια Χρήσης διαθέτουν άδεια για την Υπηρεσία Online.</w:t>
      </w:r>
    </w:p>
    <w:p w14:paraId="62C7225B" w14:textId="77777777"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77" w:name="_Toc423959249"/>
      <w:r w:rsidRPr="0030009C">
        <w:rPr>
          <w:b/>
          <w:color w:val="00188F"/>
        </w:rPr>
        <w:t>Σύμβαση Παροχής Υπηρεσιών</w:t>
      </w:r>
      <w:bookmarkEnd w:id="77"/>
    </w:p>
    <w:p w14:paraId="6B95B2C0" w14:textId="77777777" w:rsidR="00D46DFC" w:rsidRDefault="00D46DFC" w:rsidP="00D46DFC">
      <w:pPr>
        <w:pStyle w:val="ProductList-Body"/>
        <w:tabs>
          <w:tab w:val="clear" w:pos="158"/>
          <w:tab w:val="left" w:pos="180"/>
        </w:tabs>
      </w:pPr>
      <w:r>
        <w:t>Δεν υπάρχει Σύμβαση Παροχής Υπηρεσιών για τη Σύνθετη Προστασία από Απειλές.</w:t>
      </w:r>
    </w:p>
    <w:p w14:paraId="4B754C73" w14:textId="77777777" w:rsidR="00E93FD0" w:rsidRPr="00690C65" w:rsidRDefault="005531C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45B06D2" w14:textId="4E7FB79D" w:rsidR="00862C50" w:rsidRPr="00690C65" w:rsidRDefault="00862C50" w:rsidP="00D73EC5">
      <w:pPr>
        <w:pStyle w:val="ProductList-Offering2Heading"/>
        <w:outlineLvl w:val="2"/>
      </w:pPr>
      <w:r>
        <w:tab/>
      </w:r>
      <w:bookmarkStart w:id="78" w:name="_Toc428534868"/>
      <w:r>
        <w:t>Εφαρμογές Office 365</w:t>
      </w:r>
      <w:bookmarkEnd w:id="78"/>
    </w:p>
    <w:p w14:paraId="0321636F" w14:textId="77777777" w:rsidR="00862C50" w:rsidRDefault="00862C50" w:rsidP="00862C50">
      <w:pPr>
        <w:pStyle w:val="ProductList-Offering1"/>
        <w:sectPr w:rsidR="00862C50" w:rsidSect="00471E45">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471E45">
          <w:type w:val="continuous"/>
          <w:pgSz w:w="12240" w:h="15840"/>
          <w:pgMar w:top="1440" w:right="720" w:bottom="1440" w:left="720" w:header="720" w:footer="720" w:gutter="0"/>
          <w:cols w:num="2" w:space="720"/>
          <w:titlePg/>
          <w:docGrid w:linePitch="360"/>
        </w:sectPr>
      </w:pPr>
    </w:p>
    <w:p w14:paraId="679D8604" w14:textId="23EEFD28" w:rsidR="00123E7D" w:rsidRPr="00F25E8E" w:rsidRDefault="00123E7D" w:rsidP="003613A4">
      <w:pPr>
        <w:pStyle w:val="ProductList-Body"/>
        <w:pBdr>
          <w:top w:val="single" w:sz="4" w:space="2"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Σύμβαση Παροχής Υπηρεσιών</w:t>
      </w:r>
    </w:p>
    <w:p w14:paraId="6E6DDB39" w14:textId="04A64507" w:rsidR="00123E7D" w:rsidRPr="00690C65" w:rsidRDefault="00123E7D" w:rsidP="00123E7D">
      <w:pPr>
        <w:pStyle w:val="ProductList-Body"/>
      </w:pPr>
      <w:r>
        <w:t>Δεν υπάρχει Σύμβαση Παροχής Υπηρεσιών για το Project Pro για Office 365 και το Visio Pro για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 xml:space="preserve">Δικαιώματα Εγκατάστασης και Χρήσης </w:t>
      </w:r>
    </w:p>
    <w:p w14:paraId="26D35AA3" w14:textId="77777777" w:rsidR="007A78D1" w:rsidRPr="00690C65" w:rsidRDefault="007A78D1" w:rsidP="00123E7D">
      <w:pPr>
        <w:pStyle w:val="ProductList-Body"/>
        <w:tabs>
          <w:tab w:val="clear" w:pos="158"/>
          <w:tab w:val="left" w:pos="180"/>
        </w:tabs>
      </w:pPr>
      <w:r>
        <w:t>Κάθε χρήστης στον οποίο ο Πελάτης εκχωρεί μια άδεια User SL πρέπει να έχει έναν Λογαριασμό Microsoft, προκειμένου να χρησιμοποιεί το λογισμικό που παρέχεται μαζί με τη συνδρομή. Αυτοί οι χρήστες:</w:t>
      </w:r>
    </w:p>
    <w:p w14:paraId="1548E4FA" w14:textId="77777777" w:rsidR="007A78D1" w:rsidRPr="00690C65" w:rsidRDefault="007A78D1" w:rsidP="00123E7D">
      <w:pPr>
        <w:pStyle w:val="ProductList-Body"/>
        <w:numPr>
          <w:ilvl w:val="0"/>
          <w:numId w:val="17"/>
        </w:numPr>
        <w:ind w:left="450"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2885026B" w14:textId="66208C14" w:rsidR="007A78D1" w:rsidRPr="00690C65" w:rsidRDefault="007A78D1" w:rsidP="00123E7D">
      <w:pPr>
        <w:pStyle w:val="ProductList-Body"/>
        <w:numPr>
          <w:ilvl w:val="0"/>
          <w:numId w:val="17"/>
        </w:numPr>
        <w:spacing w:before="40"/>
        <w:ind w:left="450" w:hanging="274"/>
      </w:pPr>
      <w:r>
        <w:t xml:space="preserve">μπορούν επίσης να εγκαταστήσουν το λογισμικό με την ενεργοποίηση για κοινόχρηστους υπολογιστές σε έναν διακομιστή δικτύου ή σε Υπηρεσίες Πλατφόρμας Microsoft Azure, καθώς και να χρησιμοποιούν το λογισμικό για τη δημιουργία, την επεξεργασία ή την αποθήκευση εγγράφων. Στο πλαίσιο αυτού του δικαιώματος χρήσης, ως </w:t>
      </w:r>
      <w:r w:rsidR="00224C64" w:rsidRPr="007B4DE6">
        <w:t>«</w:t>
      </w:r>
      <w:r>
        <w:t>διακομιστής δικτύου</w:t>
      </w:r>
      <w:r w:rsidR="00224C64" w:rsidRPr="007B4DE6">
        <w:t>»</w:t>
      </w:r>
      <w:r>
        <w:t xml:space="preserve"> νοείται ένας φυσικός διακομιστής υλικού που λειτουργεί αποκλειστικά για τη χρήση του Πελάτη. Αυτή η διάταξη ενεργοποίησης για κοινόχρηστους υπολογιστές δεν ισχύει για άδεια χρήσης Πελάτη για Office 365 Business. Επίσης,</w:t>
      </w:r>
    </w:p>
    <w:p w14:paraId="11BA942C" w14:textId="77777777" w:rsidR="007A78D1" w:rsidRPr="00690C65" w:rsidRDefault="007A78D1" w:rsidP="00123E7D">
      <w:pPr>
        <w:pStyle w:val="ProductList-Body"/>
        <w:numPr>
          <w:ilvl w:val="0"/>
          <w:numId w:val="17"/>
        </w:numPr>
        <w:spacing w:before="40"/>
        <w:ind w:left="450" w:hanging="274"/>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Οι ακόλουθοι όροι ισχύουν μόνο για το Office 365 Business και το Office 365 ProPlus</w:t>
      </w:r>
    </w:p>
    <w:p w14:paraId="792EF34A" w14:textId="77777777" w:rsidR="009427A1" w:rsidRPr="00690C65" w:rsidRDefault="009427A1" w:rsidP="009427A1">
      <w:pPr>
        <w:pStyle w:val="ProductList-Body"/>
        <w:ind w:left="180"/>
      </w:pPr>
      <w:r>
        <w:rPr>
          <w:b/>
          <w:color w:val="0072C6"/>
        </w:rPr>
        <w:t>Συσκευές Smartphone και Tablet</w:t>
      </w:r>
    </w:p>
    <w:p w14:paraId="1938521A" w14:textId="77777777" w:rsidR="009427A1" w:rsidRPr="00690C65" w:rsidRDefault="009427A1" w:rsidP="009427A1">
      <w:pPr>
        <w:pStyle w:val="ProductList-Body"/>
        <w:ind w:left="180"/>
      </w:pPr>
      <w:r>
        <w:t>Κάθε χρήστης στον οποίο ο Πελάτης εκχωρεί μια άδεια User SL επιτρέπεται επίσης να ενεργοποιήσει το λογισμικό Microsoft Office Mobile για δημιουργία, επεξεργασία ή αποθήκευση εγγράφων σε έως πέντε smartphone και πέντε tablet του χρήστη.</w:t>
      </w:r>
    </w:p>
    <w:p w14:paraId="20B266D2" w14:textId="77777777" w:rsidR="009427A1" w:rsidRPr="00690C65" w:rsidRDefault="009427A1" w:rsidP="009427A1">
      <w:pPr>
        <w:pStyle w:val="ProductList-Body"/>
        <w:ind w:left="180"/>
      </w:pPr>
    </w:p>
    <w:p w14:paraId="2B37DF38" w14:textId="77777777" w:rsidR="005A27D3" w:rsidRPr="00690C65" w:rsidRDefault="005A27D3" w:rsidP="0013269F">
      <w:pPr>
        <w:pStyle w:val="ProductList-Body"/>
      </w:pPr>
      <w:r>
        <w:rPr>
          <w:b/>
          <w:color w:val="00188F"/>
        </w:rPr>
        <w:t>Οι ακόλουθοι όροι ισχύουν μόνο για το Office 365 ProPlus</w:t>
      </w:r>
    </w:p>
    <w:p w14:paraId="771F42AE" w14:textId="77777777" w:rsidR="009427A1" w:rsidRPr="00690C65" w:rsidRDefault="009427A1" w:rsidP="009427A1">
      <w:pPr>
        <w:pStyle w:val="ProductList-Body"/>
        <w:ind w:left="180"/>
      </w:pPr>
      <w:r>
        <w:rPr>
          <w:b/>
          <w:color w:val="0072C6"/>
        </w:rPr>
        <w:t>Εμπορική Χρήση του Office 2013 RT Έκδοση για οικιακή χρήση και μαθητές</w:t>
      </w:r>
    </w:p>
    <w:p w14:paraId="054DF67D" w14:textId="77777777" w:rsidR="009427A1" w:rsidRPr="00690C65" w:rsidRDefault="009427A1" w:rsidP="009427A1">
      <w:pPr>
        <w:pStyle w:val="ProductList-Body"/>
        <w:ind w:left="180"/>
      </w:pPr>
      <w:r>
        <w:t>Κάθε άδεια user SL για Office 365 ProPlus τροποποιεί το δικαίωμα του χρήστη για χρήση του λογισμικού στο πλαίσιο μιας άδειας για το Office 2013 RT Έκδοση για οικιακή χρήση και μαθητές που έχει αποκτηθεί ξεχωριστά, καταργώντας την απαγόρευση εμπορικής χρήσης του λογισμικού. Εκτός από την άδεια για εμπορική χρήση του λογισμικού, κάθε χρήση υπόκειται στους όρους και τα δικαιώματα χρήσης που παρέχονται στο πλαίσιο της άδειας Office Home &amp; Student 2013 RT.</w:t>
      </w:r>
    </w:p>
    <w:p w14:paraId="1AF5D4D5" w14:textId="77777777" w:rsidR="009427A1" w:rsidRPr="00690C65" w:rsidRDefault="009427A1" w:rsidP="009427A1">
      <w:pPr>
        <w:pStyle w:val="ProductList-Body"/>
        <w:ind w:left="180"/>
      </w:pPr>
    </w:p>
    <w:p w14:paraId="318A0AAF" w14:textId="77777777" w:rsidR="00F414DF" w:rsidRPr="00F414DF" w:rsidRDefault="00F414DF" w:rsidP="00F414DF">
      <w:pPr>
        <w:pStyle w:val="ProductList-Body"/>
        <w:ind w:left="180"/>
        <w:rPr>
          <w:b/>
          <w:color w:val="0072C6"/>
        </w:rPr>
      </w:pPr>
      <w:r w:rsidRPr="0060720B">
        <w:rPr>
          <w:b/>
          <w:color w:val="0072C6"/>
        </w:rPr>
        <w:t>Διακομιστής</w:t>
      </w:r>
      <w:r w:rsidRPr="00F414DF">
        <w:rPr>
          <w:b/>
          <w:color w:val="0072C6"/>
        </w:rPr>
        <w:t xml:space="preserve"> </w:t>
      </w:r>
      <w:r w:rsidRPr="0060720B">
        <w:rPr>
          <w:b/>
          <w:color w:val="0072C6"/>
          <w:lang w:val="en-US"/>
        </w:rPr>
        <w:t>Office</w:t>
      </w:r>
      <w:r w:rsidRPr="00F414DF">
        <w:rPr>
          <w:b/>
          <w:color w:val="0072C6"/>
        </w:rPr>
        <w:t xml:space="preserve"> </w:t>
      </w:r>
      <w:r w:rsidRPr="0060720B">
        <w:rPr>
          <w:b/>
          <w:color w:val="0072C6"/>
          <w:lang w:val="en-US"/>
        </w:rPr>
        <w:t>Web</w:t>
      </w:r>
      <w:r w:rsidRPr="00F414DF">
        <w:rPr>
          <w:b/>
          <w:color w:val="0072C6"/>
        </w:rPr>
        <w:t xml:space="preserve"> </w:t>
      </w:r>
      <w:r w:rsidRPr="0060720B">
        <w:rPr>
          <w:b/>
          <w:color w:val="0072C6"/>
          <w:lang w:val="en-US"/>
        </w:rPr>
        <w:t>Apps</w:t>
      </w:r>
      <w:r w:rsidRPr="00F414DF">
        <w:rPr>
          <w:b/>
          <w:color w:val="0072C6"/>
        </w:rPr>
        <w:t xml:space="preserve"> 2013</w:t>
      </w:r>
    </w:p>
    <w:p w14:paraId="17C8A4B5" w14:textId="77777777" w:rsidR="00F414DF" w:rsidRPr="0060720B" w:rsidRDefault="00F414DF" w:rsidP="00F414DF">
      <w:pPr>
        <w:pStyle w:val="ProductList-Body"/>
        <w:ind w:left="180"/>
      </w:pPr>
      <w:r w:rsidRPr="0060720B">
        <w:t>Για κάθε συνδρομή στο Office 365 ProPlus, ο Πελάτης μπορεί να εγκαθιστά οποιονδήποτε αριθμό αντιγράφων του Office Web Apps Server 2013 σε οποιονδήποτε διακομιστή που λειτουργεί αποκλειστικά για τη χρήση του Πελάτη. Κάθε χρήστης του Office 365 ProPlus μπορεί να χρησιμοποιεί το λογισμικό του διακομιστή Office Web Apps 2013.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13269F">
      <w:pPr>
        <w:pStyle w:val="ProductList-Body"/>
        <w:keepNext/>
        <w:ind w:left="187"/>
      </w:pPr>
      <w:r>
        <w:rPr>
          <w:b/>
          <w:color w:val="0072C6"/>
        </w:rPr>
        <w:lastRenderedPageBreak/>
        <w:t>Subscription License Suite</w:t>
      </w:r>
    </w:p>
    <w:p w14:paraId="4314EABE" w14:textId="68017E19" w:rsidR="005B7124" w:rsidRPr="00690C65" w:rsidRDefault="005B7124" w:rsidP="005B7124">
      <w:pPr>
        <w:pStyle w:val="ProductList-Body"/>
        <w:ind w:left="180"/>
      </w:pPr>
      <w:r>
        <w:t xml:space="preserve">Εκτός από τις άδειες User SL για το Office 365 ProPlus, ο Πελάτης μπορεί να εκπληρώσει την απαίτηση SL για αυτό το προϊόν αγοράζοντας μια άδεια Suite SL (ανατρέξτε στο </w:t>
      </w:r>
      <w:hyperlink w:anchor="Attachment2" w:history="1">
        <w:r>
          <w:rPr>
            <w:rStyle w:val="Hyperlink"/>
          </w:rPr>
          <w:t>Συνημμένο 2</w:t>
        </w:r>
      </w:hyperlink>
      <w:r>
        <w:t>).</w:t>
      </w:r>
    </w:p>
    <w:p w14:paraId="46778BF0" w14:textId="77777777" w:rsidR="009C1170" w:rsidRPr="00690C65" w:rsidRDefault="005531C5"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242C64D" w14:textId="2297DE1B" w:rsidR="00976EB6" w:rsidRPr="00690C65" w:rsidRDefault="00976EB6" w:rsidP="00D73EC5">
      <w:pPr>
        <w:pStyle w:val="ProductList-Offering2Heading"/>
        <w:outlineLvl w:val="2"/>
      </w:pPr>
      <w:r>
        <w:tab/>
      </w:r>
      <w:bookmarkStart w:id="79" w:name="_Toc428534869"/>
      <w:r>
        <w:t>Office Online</w:t>
      </w:r>
      <w:bookmarkEnd w:id="79"/>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5531C5"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690C65" w:rsidRDefault="005B7124" w:rsidP="00D73EC5">
      <w:pPr>
        <w:pStyle w:val="ProductList-Offering2Heading"/>
        <w:outlineLvl w:val="2"/>
      </w:pPr>
      <w:r>
        <w:tab/>
      </w:r>
      <w:bookmarkStart w:id="80" w:name="_Toc428534870"/>
      <w:r>
        <w:t>OneDrive για επιχειρήσεις</w:t>
      </w:r>
      <w:bookmarkEnd w:id="80"/>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5531C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6E6712D" w14:textId="6BEE570B" w:rsidR="005B7124" w:rsidRPr="00690C65" w:rsidRDefault="005B7124" w:rsidP="00D73EC5">
      <w:pPr>
        <w:pStyle w:val="ProductList-Offering2Heading"/>
        <w:outlineLvl w:val="2"/>
      </w:pPr>
      <w:r>
        <w:tab/>
      </w:r>
      <w:bookmarkStart w:id="81" w:name="_Toc428534871"/>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5531C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48D16AA" w14:textId="01BA1B62" w:rsidR="005B7124" w:rsidRPr="00690C65" w:rsidRDefault="005B7124" w:rsidP="00056C0A">
      <w:pPr>
        <w:pStyle w:val="ProductList-Offering2Heading"/>
        <w:pBdr>
          <w:bottom w:val="none" w:sz="0" w:space="0" w:color="auto"/>
        </w:pBdr>
        <w:outlineLvl w:val="2"/>
      </w:pPr>
      <w:r>
        <w:tab/>
      </w:r>
      <w:bookmarkStart w:id="82" w:name="_Toc428534872"/>
      <w:r>
        <w:t>SharePoint Online</w:t>
      </w:r>
      <w:bookmarkEnd w:id="82"/>
    </w:p>
    <w:p w14:paraId="45F48D82" w14:textId="77777777" w:rsidR="005B7124" w:rsidRDefault="005B7124" w:rsidP="005B7124">
      <w:pPr>
        <w:pStyle w:val="ProductList-Offering1"/>
        <w:sectPr w:rsidR="005B7124" w:rsidSect="00471E45">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471E45">
          <w:type w:val="continuous"/>
          <w:pgSz w:w="12240" w:h="15840"/>
          <w:pgMar w:top="1440" w:right="720" w:bottom="1440" w:left="720" w:header="720" w:footer="720" w:gutter="0"/>
          <w:cols w:num="2" w:space="720"/>
          <w:titlePg/>
          <w:docGrid w:linePitch="360"/>
        </w:sectPr>
      </w:pPr>
    </w:p>
    <w:p w14:paraId="59D1274C" w14:textId="77777777" w:rsidR="00581CDB" w:rsidRPr="00F25E8E"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Δυνατότητες Core για Υπηρεσίες Office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Εξωτερικοί Χρήστες</w:t>
      </w:r>
    </w:p>
    <w:p w14:paraId="02135ED3" w14:textId="089FCBC2"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Kiosk,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5531C5"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27171D" w14:textId="77777777" w:rsidR="00CB6005" w:rsidRPr="00690C65" w:rsidRDefault="00CB6005" w:rsidP="0013269F">
      <w:pPr>
        <w:pStyle w:val="ProductList-Offering2Heading"/>
        <w:keepNext/>
        <w:outlineLvl w:val="2"/>
      </w:pPr>
      <w:r>
        <w:lastRenderedPageBreak/>
        <w:tab/>
      </w:r>
      <w:bookmarkStart w:id="83" w:name="_Toc428534873"/>
      <w:r>
        <w:t>Skype for Business Online</w:t>
      </w:r>
      <w:bookmarkEnd w:id="83"/>
    </w:p>
    <w:p w14:paraId="06AE8F07" w14:textId="77777777" w:rsidR="00CB6005" w:rsidRPr="00690C65" w:rsidRDefault="00CB6005" w:rsidP="0013269F">
      <w:pPr>
        <w:pStyle w:val="ProductList-Body"/>
        <w:keepNext/>
      </w:pPr>
      <w:r>
        <w:rPr>
          <w:rFonts w:asciiTheme="majorHAnsi" w:hAnsiTheme="majorHAnsi"/>
          <w:sz w:val="16"/>
          <w:szCs w:val="16"/>
        </w:rPr>
        <w:t>Skype for Business Online Πρόγραμμα 1</w:t>
      </w:r>
    </w:p>
    <w:p w14:paraId="71B1AAB3" w14:textId="77777777" w:rsidR="00CB6005" w:rsidRPr="00690C65" w:rsidRDefault="00CB6005" w:rsidP="00CB6005">
      <w:pPr>
        <w:pStyle w:val="ProductList-Body"/>
      </w:pPr>
      <w:r>
        <w:rPr>
          <w:rFonts w:asciiTheme="majorHAnsi" w:hAnsiTheme="majorHAnsi"/>
          <w:sz w:val="16"/>
          <w:szCs w:val="16"/>
        </w:rPr>
        <w:t>Skype for Business Online Πρόγραμμα 2</w:t>
      </w:r>
    </w:p>
    <w:p w14:paraId="47EE86D8" w14:textId="77777777" w:rsidR="00CB6005" w:rsidRPr="00F25E8E"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Προειδοποιήσεις</w:t>
      </w:r>
    </w:p>
    <w:p w14:paraId="3D8CBC10" w14:textId="77777777" w:rsidR="00CB6005" w:rsidRPr="00690C65" w:rsidRDefault="00CB6005" w:rsidP="00CB6005">
      <w:pPr>
        <w:pStyle w:val="ProductList-Body"/>
      </w:pPr>
      <w:r>
        <w:t xml:space="preserve">Ισχύουν η Εγγραφή, καθώς και οι Κοινοποιήσεις σχετικά με την τεχνολογία αποκωδικοποίησης H.264/MPEG-4 AVC ή/και VC-1 στο </w:t>
      </w:r>
      <w:hyperlink w:anchor="Attachment1" w:history="1">
        <w:r>
          <w:rPr>
            <w:rStyle w:val="Hyperlink"/>
          </w:rPr>
          <w:t>Συνημμένο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Δυνατότητες Core για Υπηρεσίες Office 365</w:t>
      </w:r>
    </w:p>
    <w:p w14:paraId="4DDC19F5" w14:textId="77777777" w:rsidR="00CB6005" w:rsidRPr="00690C65" w:rsidRDefault="00CB6005" w:rsidP="00CB6005">
      <w:pPr>
        <w:pStyle w:val="ProductList-Body"/>
      </w:pPr>
      <w:r>
        <w:t xml:space="preserve">Το Skype for Business Online ή η διάδοχη υπηρεσία θα έχει τις ακόλουθες </w:t>
      </w:r>
      <w:hyperlink w:anchor="CoreFeaturesforOffice365Services" w:history="1">
        <w:r>
          <w:rPr>
            <w:rStyle w:val="Hyperlink"/>
          </w:rPr>
          <w:t>Δυνατότητες Core</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Ανταλλαγή Άμεσων Μηνυμάτων</w:t>
      </w:r>
    </w:p>
    <w:p w14:paraId="04E6BA46" w14:textId="77777777" w:rsidR="00CB6005" w:rsidRPr="00690C65" w:rsidRDefault="00CB6005" w:rsidP="00CB6005">
      <w:pPr>
        <w:pStyle w:val="ProductList-Body"/>
        <w:tabs>
          <w:tab w:val="clear" w:pos="158"/>
          <w:tab w:val="left" w:pos="360"/>
        </w:tabs>
        <w:ind w:left="180"/>
      </w:pPr>
      <w:r>
        <w:t>Ο τελικός χρήστης θα μπορεί να διαβιβάζει ένα μήνυμα κειμένου σε άλλον τελικό χρήστη σε πραγματικό χρόνο μέσω δικτύου πρωτοκόλλου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Παρουσία</w:t>
      </w:r>
    </w:p>
    <w:p w14:paraId="76C271F7" w14:textId="77777777" w:rsidR="00CB6005" w:rsidRPr="00690C65" w:rsidRDefault="00CB6005" w:rsidP="00CB6005">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Ηλεκτρονικές Συσκέψεις</w:t>
      </w:r>
    </w:p>
    <w:p w14:paraId="1E46172B" w14:textId="77777777" w:rsidR="00CB6005" w:rsidRPr="00690C65" w:rsidRDefault="00CB6005" w:rsidP="00CB6005">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Εξωτερικοί Χρήστες και χρήστες που δεν υπόκεινται σε έλεγχο ταυτότητας από το Skype for Business Online</w:t>
      </w:r>
    </w:p>
    <w:p w14:paraId="2CCE3AAC" w14:textId="77777777" w:rsidR="00CB6005" w:rsidRPr="00690C65" w:rsidRDefault="00CB6005" w:rsidP="00CB6005">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for Business Online.</w:t>
      </w:r>
    </w:p>
    <w:p w14:paraId="7EADB445" w14:textId="77777777" w:rsidR="00CB6005" w:rsidRPr="00690C65" w:rsidRDefault="005531C5"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2EF9505" w14:textId="054F6DDD" w:rsidR="008E1EAF" w:rsidRPr="00690C65" w:rsidRDefault="004B3528" w:rsidP="00233C87">
      <w:pPr>
        <w:pStyle w:val="ProductList-OfferingGroupHeading"/>
        <w:outlineLvl w:val="1"/>
      </w:pPr>
      <w:bookmarkStart w:id="84" w:name="_Toc428534874"/>
      <w:r>
        <w:t>Άλλες Υπηρεσίες Online</w:t>
      </w:r>
      <w:bookmarkEnd w:id="84"/>
    </w:p>
    <w:p w14:paraId="15FE5732" w14:textId="3F9E7EAA" w:rsidR="008E1EAF" w:rsidRPr="00690C65" w:rsidRDefault="004B3528" w:rsidP="00233C87">
      <w:pPr>
        <w:pStyle w:val="ProductList-Offering2Heading"/>
        <w:outlineLvl w:val="2"/>
      </w:pPr>
      <w:r>
        <w:tab/>
      </w:r>
      <w:bookmarkStart w:id="85" w:name="_Toc428534875"/>
      <w:r>
        <w:t>Πλατφόρμα Bing Maps Enterprise και Πλατφόρμα Bing Maps Mobile Asset Management</w:t>
      </w:r>
      <w:bookmarkEnd w:id="85"/>
    </w:p>
    <w:p w14:paraId="64D0F751" w14:textId="77777777" w:rsidR="00917344" w:rsidRPr="00690C65" w:rsidRDefault="00917344" w:rsidP="00917344">
      <w:pPr>
        <w:pStyle w:val="ProductList-Body"/>
      </w:pPr>
      <w:r>
        <w:rPr>
          <w:b/>
          <w:color w:val="00188F"/>
        </w:rPr>
        <w:t>Service SL</w:t>
      </w:r>
    </w:p>
    <w:p w14:paraId="3C3420FA" w14:textId="781ED104" w:rsidR="00917344" w:rsidRPr="00690C65" w:rsidRDefault="00917344" w:rsidP="00917344">
      <w:pPr>
        <w:pStyle w:val="ProductList-Body"/>
      </w:pPr>
      <w:r>
        <w:t xml:space="preserve">Απαιτείται μια άδεια Service SL για την απόκτηση πρόσβασης στις υπηρεσίες. Κάθε άδεια Service SL πρέπει να αγοράζεται τουλάχιστον με μία από τις ακόλουθες κατάλληλες άδειες SL Add-On: </w:t>
      </w:r>
    </w:p>
    <w:p w14:paraId="36E1EEF0" w14:textId="77777777" w:rsidR="00917344" w:rsidRPr="00690C65" w:rsidRDefault="00917344" w:rsidP="00917344">
      <w:pPr>
        <w:pStyle w:val="ProductList-Body"/>
        <w:numPr>
          <w:ilvl w:val="0"/>
          <w:numId w:val="20"/>
        </w:numPr>
        <w:ind w:left="450" w:hanging="270"/>
      </w:pPr>
      <w:r>
        <w:t xml:space="preserve">άδεια SL Add-On για χρήση σε τοποθεσία Web, η οποία απαιτείται ώστε οι χρήστες χωρίς έλεγχο ταυτότητας να έχουν πρόσβαση στην Πλατφόρμα Bing Maps Enterprise και την Πλατφόρμα Bing Maps Mobile Asset Management μέσω των προγραμμάτων του Πελάτη, με βάση τον αριθμό των κοστολογήσιμων συναλλαγών ανά μήνα, </w:t>
      </w:r>
    </w:p>
    <w:p w14:paraId="1498380B" w14:textId="77777777" w:rsidR="00917344" w:rsidRPr="00690C65" w:rsidRDefault="00917344" w:rsidP="0088164F">
      <w:pPr>
        <w:pStyle w:val="ProductList-Body"/>
        <w:numPr>
          <w:ilvl w:val="0"/>
          <w:numId w:val="20"/>
        </w:numPr>
        <w:spacing w:before="40"/>
        <w:ind w:left="461" w:hanging="274"/>
      </w:pPr>
      <w:r>
        <w:t>άδεια SL δημόσιας τοποθεσίας Web, η οποία είναι διαθέσιμη για συγκεκριμένο αριθμό κοστολογήσιμων συναλλαγών για χρήση σε μια τοποθεσία Web που διατίθεται δημόσια χωρίς περιορισμό,</w:t>
      </w:r>
    </w:p>
    <w:p w14:paraId="2EAAC315" w14:textId="77777777" w:rsidR="00917344" w:rsidRPr="00690C65" w:rsidRDefault="00917344" w:rsidP="0088164F">
      <w:pPr>
        <w:pStyle w:val="ProductList-Body"/>
        <w:numPr>
          <w:ilvl w:val="0"/>
          <w:numId w:val="20"/>
        </w:numPr>
        <w:spacing w:before="40"/>
        <w:ind w:left="461" w:hanging="274"/>
      </w:pPr>
      <w:r>
        <w:t>άδεια Internal Website Usage Add-on, η οποία είναι διαθέσιμη για συγκεκριμένο αριθμό κοστολογήσιμων συναλλαγών για χρήση σε μια εσωτερική τοποθεσία Web (π.χ. intranet) σε ένα ιδιωτικό δίκτυο,</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ή</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056C0A">
      <w:pPr>
        <w:pStyle w:val="ProductList-Body"/>
        <w:keepNext/>
      </w:pPr>
      <w:r>
        <w:rPr>
          <w:b/>
          <w:color w:val="00188F"/>
        </w:rPr>
        <w:t>Κατάλληλες Άδειες SL Add-on για την Υπηρεσία Πλατφόρμας Bing Maps Mobile Asset Management SL</w:t>
      </w:r>
    </w:p>
    <w:p w14:paraId="74E07B3F" w14:textId="7A22A2BB" w:rsidR="00917344" w:rsidRPr="00690C65" w:rsidRDefault="00917344" w:rsidP="00917344">
      <w:pPr>
        <w:pStyle w:val="ProductList-Body"/>
      </w:pPr>
      <w:r>
        <w:t xml:space="preserve">Για την Πλατφόρμα Bing Maps Mobile Asset Management, απαιτείται άδεια SL Add-on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Bing Maps Mobile Asset Management. Ως </w:t>
      </w:r>
      <w:r w:rsidR="00224C64" w:rsidRPr="007B4DE6">
        <w:t>«</w:t>
      </w:r>
      <w:r>
        <w:t>Πόρος</w:t>
      </w:r>
      <w:r w:rsidR="00224C64" w:rsidRPr="007B4DE6">
        <w:t>»</w:t>
      </w:r>
      <w:r>
        <w:t xml:space="preserve"> ορίζεται τυχόν όχημα, συσκευή ή άλλο κινητό αντικείμενο. Αυτές οι Άδειες Add-on SL προορίζονται για συγκεκριμένο αριθμό Πόρων που παρακολουθούνται.</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Εξουσιοδοτημένοι Χρήστες</w:t>
      </w:r>
    </w:p>
    <w:p w14:paraId="62E52076" w14:textId="444A9243" w:rsidR="00917344" w:rsidRPr="00690C65" w:rsidRDefault="00917344" w:rsidP="00917344">
      <w:pPr>
        <w:pStyle w:val="ProductList-Body"/>
      </w:pPr>
      <w:r>
        <w:t>Οι χρήστες που έχουν εξουσιοδότηση από τα προγράμματα του Πελάτη με πρόσβαση στην Πλατφόρμα Bing Maps Enterprise και την Πλατφόρμα Bing Maps Mobile Asset Management πρέπει να διαθέτουν άδεια SL.</w:t>
      </w:r>
    </w:p>
    <w:p w14:paraId="42B66073" w14:textId="77777777" w:rsidR="00917344" w:rsidRPr="00690C65" w:rsidRDefault="00917344" w:rsidP="00917344">
      <w:pPr>
        <w:pStyle w:val="ProductList-Body"/>
      </w:pPr>
    </w:p>
    <w:p w14:paraId="2BA7F5AC" w14:textId="77777777" w:rsidR="00917344" w:rsidRPr="00690C65" w:rsidRDefault="00917344" w:rsidP="0013269F">
      <w:pPr>
        <w:pStyle w:val="ProductList-Body"/>
        <w:keepNext/>
      </w:pPr>
      <w:r>
        <w:rPr>
          <w:b/>
          <w:color w:val="00188F"/>
        </w:rPr>
        <w:lastRenderedPageBreak/>
        <w:t>Bing Maps API</w:t>
      </w:r>
    </w:p>
    <w:p w14:paraId="0B1B4362" w14:textId="25048EA2" w:rsidR="00917344" w:rsidRPr="00690C65" w:rsidRDefault="00917344" w:rsidP="00917344">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εδώ </w:t>
      </w:r>
      <w:hyperlink r:id="rId38" w:history="1">
        <w:r>
          <w:rPr>
            <w:rStyle w:val="Hyperlink"/>
          </w:rPr>
          <w:t>http://go.microsoft.com/fwlink/p/?LinkID=66121</w:t>
        </w:r>
      </w:hyperlink>
      <w:r>
        <w:t xml:space="preserve"> και εδώ </w:t>
      </w:r>
      <w:hyperlink r:id="rId39"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Ιδιωτικό Απόρρητο των Χαρτών Bing</w:t>
      </w:r>
    </w:p>
    <w:p w14:paraId="5963E750" w14:textId="57B16C42" w:rsidR="008E1EAF" w:rsidRPr="00690C65" w:rsidRDefault="00917344" w:rsidP="00917344">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40" w:history="1">
        <w:r>
          <w:rPr>
            <w:rStyle w:val="Hyperlink"/>
          </w:rPr>
          <w:t>http://go.microsoft.com/fwlink/?LinkID=248686</w:t>
        </w:r>
      </w:hyperlink>
      <w:r>
        <w:t xml:space="preserve"> ισχύουν για την από μέρους του Πελάτη χρήση των Υπηρεσιών των Χαρτών Bing.</w:t>
      </w:r>
    </w:p>
    <w:p w14:paraId="5062E615" w14:textId="2CCCD383" w:rsidR="00917344" w:rsidRPr="00690C65" w:rsidRDefault="005531C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E4BE2FC" w14:textId="6F918930" w:rsidR="008E1EAF" w:rsidRPr="00690C65" w:rsidRDefault="00917344" w:rsidP="00233C87">
      <w:pPr>
        <w:pStyle w:val="ProductList-Offering2Heading"/>
        <w:outlineLvl w:val="2"/>
      </w:pPr>
      <w:r>
        <w:tab/>
      </w:r>
      <w:bookmarkStart w:id="86" w:name="_Toc428534876"/>
      <w:r>
        <w:t>Microsoft Learning E-Reference Library</w:t>
      </w:r>
      <w:bookmarkEnd w:id="86"/>
    </w:p>
    <w:p w14:paraId="52B5E39A" w14:textId="6497DC6A" w:rsidR="008E1EAF" w:rsidRPr="00690C65" w:rsidRDefault="00917344" w:rsidP="00A914BF">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86404B2" w14:textId="6E277EA4" w:rsidR="00917344" w:rsidRPr="00690C65" w:rsidRDefault="005531C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6E95B1F" w14:textId="09CFE6AC" w:rsidR="008E1EAF" w:rsidRPr="00690C65" w:rsidRDefault="00917344" w:rsidP="00233C87">
      <w:pPr>
        <w:pStyle w:val="ProductList-Offering2Heading"/>
        <w:outlineLvl w:val="2"/>
      </w:pPr>
      <w:r>
        <w:tab/>
      </w:r>
      <w:bookmarkStart w:id="87" w:name="_Toc428534877"/>
      <w:r>
        <w:t>Microsoft Learning IT Academy</w:t>
      </w:r>
      <w:bookmarkEnd w:id="87"/>
    </w:p>
    <w:p w14:paraId="246D13D7" w14:textId="77777777" w:rsidR="00917344" w:rsidRPr="00690C65" w:rsidRDefault="00917344" w:rsidP="00917344">
      <w:pPr>
        <w:pStyle w:val="ProductList-Body"/>
      </w:pPr>
      <w:r>
        <w:rPr>
          <w:b/>
          <w:color w:val="00188F"/>
        </w:rPr>
        <w:t>Άδεια Service SL</w:t>
      </w:r>
    </w:p>
    <w:p w14:paraId="2B441D8A" w14:textId="78207564" w:rsidR="00917344" w:rsidRPr="00690C65" w:rsidRDefault="00917344" w:rsidP="00917344">
      <w:pPr>
        <w:pStyle w:val="ProductList-Body"/>
      </w:pPr>
      <w:r>
        <w:t>Απαιτείται Άδεια Service SL για κάθε Θέση που προσπελάζει ή χρησιμοποιεί οποιαδήποτε υπηρεσία ή όφελος του Microsoft Learning IT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Οδηγίες του Προγράμματος IT Academy</w:t>
      </w:r>
    </w:p>
    <w:p w14:paraId="6F2DF207" w14:textId="14F06370" w:rsidR="00917344" w:rsidRPr="00690C65" w:rsidRDefault="00917344" w:rsidP="00917344">
      <w:pPr>
        <w:pStyle w:val="ProductList-Body"/>
      </w:pPr>
      <w:r>
        <w:t xml:space="preserve">Οι οδηγίες του προγράμματος IT Academy που βρίσκονται στη διεύθυνση </w:t>
      </w:r>
      <w:hyperlink r:id="rId41" w:history="1">
        <w:r>
          <w:rPr>
            <w:rStyle w:val="Hyperlink"/>
          </w:rPr>
          <w:t>http://www.microsoft.com/itacademy</w:t>
        </w:r>
      </w:hyperlink>
      <w:r>
        <w:t xml:space="preserve"> ισχύουν για την από μέρους του Πελάτη χρήση του Microsoft Learning IT Academy και των οφελών που προσδίδει.</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Οφέλη Προγράμματος που Παρέχεται από Τρίτους</w:t>
      </w:r>
    </w:p>
    <w:p w14:paraId="6159755F" w14:textId="7FE39CCA" w:rsidR="008E1EAF" w:rsidRPr="00690C65" w:rsidRDefault="00917344" w:rsidP="00917344">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7BE13356" w14:textId="2FDC7FBC" w:rsidR="00917344" w:rsidRPr="00690C65" w:rsidRDefault="005531C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EEA3C10" w14:textId="77777777" w:rsidR="00581CDB" w:rsidRPr="00690C65" w:rsidRDefault="00581CDB" w:rsidP="00056C0A">
      <w:pPr>
        <w:pStyle w:val="ProductList-Offering2Heading"/>
        <w:outlineLvl w:val="2"/>
      </w:pPr>
      <w:r>
        <w:tab/>
      </w:r>
      <w:bookmarkStart w:id="88" w:name="_Toc428534878"/>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5531C5"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FF8B7CC" w14:textId="4E95BA0B" w:rsidR="008E1EAF" w:rsidRPr="00CE4A36" w:rsidRDefault="00D67A4B" w:rsidP="0013269F">
      <w:pPr>
        <w:pStyle w:val="ProductList-Offering2Heading"/>
        <w:outlineLvl w:val="2"/>
      </w:pPr>
      <w:r>
        <w:tab/>
      </w:r>
      <w:bookmarkStart w:id="89" w:name="_Toc428534879"/>
      <w:r>
        <w:t xml:space="preserve">Power BI </w:t>
      </w:r>
      <w:r w:rsidR="00D46DFC">
        <w:rPr>
          <w:lang w:val="en-US"/>
        </w:rPr>
        <w:t>Pro</w:t>
      </w:r>
      <w:bookmarkEnd w:id="89"/>
    </w:p>
    <w:p w14:paraId="6022E90C" w14:textId="77777777" w:rsidR="00D12FE5" w:rsidRPr="00690C65" w:rsidRDefault="00D12FE5" w:rsidP="00D12FE5">
      <w:pPr>
        <w:pStyle w:val="ProductList-Body"/>
        <w:tabs>
          <w:tab w:val="clear" w:pos="158"/>
          <w:tab w:val="left" w:pos="360"/>
        </w:tabs>
      </w:pPr>
      <w:r>
        <w:rPr>
          <w:b/>
          <w:color w:val="00188F"/>
        </w:rPr>
        <w:t>Προειδοποιήσεις</w:t>
      </w:r>
    </w:p>
    <w:p w14:paraId="36534C40" w14:textId="77777777" w:rsidR="00D12FE5" w:rsidRPr="00690C65" w:rsidRDefault="00D12FE5" w:rsidP="00D12FE5">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5A793BD3" w14:textId="2EE83394" w:rsidR="00D67A4B" w:rsidRPr="00690C65" w:rsidRDefault="005531C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D83CBA9" w14:textId="23710CEF" w:rsidR="003D22CB" w:rsidRPr="00690C65" w:rsidRDefault="00D67A4B" w:rsidP="00233C87">
      <w:pPr>
        <w:pStyle w:val="ProductList-Offering2Heading"/>
        <w:outlineLvl w:val="2"/>
      </w:pPr>
      <w:r>
        <w:tab/>
      </w:r>
      <w:bookmarkStart w:id="90" w:name="_Toc428534880"/>
      <w:r>
        <w:t>System Center Endpoint Protection</w:t>
      </w:r>
      <w:bookmarkEnd w:id="90"/>
    </w:p>
    <w:p w14:paraId="208FA420" w14:textId="77777777" w:rsidR="00D67A4B" w:rsidRPr="00690C65" w:rsidRDefault="00D67A4B" w:rsidP="00D67A4B">
      <w:pPr>
        <w:pStyle w:val="ProductList-Body"/>
      </w:pPr>
      <w:r>
        <w:rPr>
          <w:b/>
          <w:color w:val="00188F"/>
        </w:rPr>
        <w:t>Άδειες Device SL</w:t>
      </w:r>
    </w:p>
    <w:p w14:paraId="40B41340" w14:textId="4198302C" w:rsidR="00D67A4B" w:rsidRPr="00690C65" w:rsidRDefault="00D67A4B" w:rsidP="00D67A4B">
      <w:pPr>
        <w:pStyle w:val="ProductList-Body"/>
      </w:pPr>
      <w:r>
        <w:t>Απαιτείται άδεια SL για κάθε συσκευή με πρόσβαση στο System Center Endpoint Protection ή σε σχετικό λογισμικό, εξαιρουμένων των Διακομιστών που απαιτούν Άδειες Διαχείρισης Διακομιστή.</w:t>
      </w:r>
    </w:p>
    <w:p w14:paraId="067CEBF1" w14:textId="77777777" w:rsidR="00D67A4B" w:rsidRPr="00690C65" w:rsidRDefault="00D67A4B" w:rsidP="00D67A4B">
      <w:pPr>
        <w:pStyle w:val="ProductList-Body"/>
      </w:pPr>
    </w:p>
    <w:p w14:paraId="7093ED84" w14:textId="77777777" w:rsidR="00056C0A" w:rsidRPr="00D67A4B" w:rsidRDefault="00056C0A" w:rsidP="00056C0A">
      <w:pPr>
        <w:pStyle w:val="ProductList-Body"/>
        <w:rPr>
          <w:b/>
          <w:color w:val="00188F"/>
        </w:rPr>
      </w:pPr>
      <w:r>
        <w:rPr>
          <w:b/>
          <w:color w:val="00188F"/>
        </w:rPr>
        <w:t>Άδειες SL Διαχείρισης Διακομιστή</w:t>
      </w:r>
    </w:p>
    <w:p w14:paraId="760BE1B7" w14:textId="77777777" w:rsidR="00056C0A" w:rsidRDefault="00056C0A" w:rsidP="00056C0A">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άδειας χρήσης του System Center 2012 R2 Datacenter και στους όρους της Συνήθους άδειας χρήσης στην ενότητα «Διακομιστές Διαχείρισης» των Όρων Προϊόντων. Οι Όροι Προϊόντων βρίσκονται στη διεύθυνση </w:t>
      </w:r>
      <w:hyperlink r:id="rId42" w:history="1">
        <w:r>
          <w:rPr>
            <w:rStyle w:val="Hyperlink"/>
          </w:rPr>
          <w:t>http://go.microsoft.com/?linkid=9839206</w:t>
        </w:r>
      </w:hyperlink>
      <w:r>
        <w:t xml:space="preserve">. Για τους σκοπούς αυτής της δήλωσης, τα OSE που εκτελούν λειτουργικά συστήματα διακομιστή με πρόσβαση στο System Center Endpoint Protection ή σε σχετικό λογισμικό, είναι διαχειριζόμενα OSE. Για τους σκοπούς αυτής της παραγράφου, </w:t>
      </w:r>
      <w:r w:rsidRPr="00056C0A">
        <w:t>«</w:t>
      </w:r>
      <w:r>
        <w:t>Διακομιστές</w:t>
      </w:r>
      <w:r w:rsidRPr="00056C0A">
        <w:t>»</w:t>
      </w:r>
      <w:r>
        <w:t xml:space="preserve"> είναι συσκευές στις οποίες ο Πελάτης εκτελεί λογισμικό λειτουργικού συστήματος διακομιστή.</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Υποκατάσταση Μηχανισμών Σάρωσης</w:t>
      </w:r>
    </w:p>
    <w:p w14:paraId="30EBF89C" w14:textId="5218EAE9" w:rsidR="00D67A4B" w:rsidRPr="00690C65" w:rsidRDefault="00D67A4B" w:rsidP="00D67A4B">
      <w:pPr>
        <w:pStyle w:val="ProductList-Body"/>
      </w:pPr>
      <w:r>
        <w:t>Η Microsoft έχει το δικαίωμα να υποκαταστήσει το συγκρίσιμο λογισμικό και αρχεία για τα εξής στοιχεία της Υπηρεσία Online:</w:t>
      </w:r>
    </w:p>
    <w:p w14:paraId="67AD4818" w14:textId="77777777" w:rsidR="00D67A4B" w:rsidRPr="00690C65" w:rsidRDefault="00D67A4B" w:rsidP="00D67A4B">
      <w:pPr>
        <w:pStyle w:val="ProductList-Body"/>
        <w:numPr>
          <w:ilvl w:val="0"/>
          <w:numId w:val="21"/>
        </w:numPr>
        <w:ind w:left="450" w:hanging="270"/>
      </w:pPr>
      <w:r>
        <w:t>λογισμικό αντιμετώπισης ιών, λογισμικό αντιμετώπισης ανεπιθύμητης αλληλογραφίας και</w:t>
      </w:r>
    </w:p>
    <w:p w14:paraId="3428E125" w14:textId="7DB3AF3C" w:rsidR="003D22CB" w:rsidRPr="00690C65" w:rsidRDefault="00D67A4B" w:rsidP="0088164F">
      <w:pPr>
        <w:pStyle w:val="ProductList-Body"/>
        <w:numPr>
          <w:ilvl w:val="0"/>
          <w:numId w:val="21"/>
        </w:numPr>
        <w:spacing w:before="40"/>
        <w:ind w:left="461" w:hanging="274"/>
      </w:pPr>
      <w:r>
        <w:t>αρχεία υπογραφών και αρχεία δεδομένων φιλτραρίσματος περιεχομένου.</w:t>
      </w:r>
    </w:p>
    <w:p w14:paraId="2166D208" w14:textId="75E7C41F" w:rsidR="00D67A4B" w:rsidRPr="00690C65" w:rsidRDefault="005531C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82386C1" w14:textId="234B4DB7" w:rsidR="00D67A4B" w:rsidRPr="00690C65" w:rsidRDefault="00D67A4B" w:rsidP="00233C87">
      <w:pPr>
        <w:pStyle w:val="ProductList-Offering2Heading"/>
        <w:outlineLvl w:val="2"/>
      </w:pPr>
      <w:r>
        <w:tab/>
      </w:r>
      <w:bookmarkStart w:id="91" w:name="_Toc428534881"/>
      <w:r>
        <w:t>Translator API</w:t>
      </w:r>
      <w:bookmarkEnd w:id="91"/>
    </w:p>
    <w:p w14:paraId="3779266A" w14:textId="3DF23AA1" w:rsidR="00D67A4B" w:rsidRPr="00690C65" w:rsidRDefault="00D67A4B" w:rsidP="00A914BF">
      <w:pPr>
        <w:pStyle w:val="ProductList-Body"/>
      </w:pPr>
      <w:r>
        <w:t xml:space="preserve">Ο Πελάτης δύναται να χρησιμοποιεί το Translator API σύμφωνα με τους Όρους Χρήσης του Translator API, συμπεριλαμβανομένων των μεταγενέστερων Όρων, που βρίσκονται στη διεύθυνση </w:t>
      </w:r>
      <w:hyperlink r:id="rId43" w:history="1">
        <w:r>
          <w:rPr>
            <w:rStyle w:val="Hyperlink"/>
          </w:rPr>
          <w:t>http://aka.ms/translatortou</w:t>
        </w:r>
      </w:hyperlink>
      <w:r>
        <w:t xml:space="preserve">, και σύμφωνα με τη Δήλωση Προστασίας Ιδιωτικού Απορρήτου του Translator που βρίσκεται στη διεύθυνση </w:t>
      </w:r>
      <w:hyperlink r:id="rId44" w:history="1">
        <w:r>
          <w:rPr>
            <w:rStyle w:val="Hyperlink"/>
          </w:rPr>
          <w:t>http://aka.ms/translatorprivacy</w:t>
        </w:r>
      </w:hyperlink>
      <w:r>
        <w:t>.</w:t>
      </w:r>
    </w:p>
    <w:p w14:paraId="472476E8" w14:textId="75F2672B" w:rsidR="00D67A4B" w:rsidRPr="00690C65" w:rsidRDefault="005531C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A97184F" w14:textId="194DAA50" w:rsidR="000E6ED8" w:rsidRPr="00690C65" w:rsidRDefault="00414009" w:rsidP="00233C87">
      <w:pPr>
        <w:pStyle w:val="ProductList-Offering2Heading"/>
        <w:outlineLvl w:val="2"/>
      </w:pPr>
      <w:r>
        <w:tab/>
      </w:r>
      <w:bookmarkStart w:id="92" w:name="_Toc428534882"/>
      <w:r>
        <w:t>Yammer Enterprise</w:t>
      </w:r>
      <w:bookmarkEnd w:id="92"/>
    </w:p>
    <w:p w14:paraId="669D9CAE" w14:textId="77777777" w:rsidR="00D67A4B" w:rsidRPr="00690C65" w:rsidRDefault="00D67A4B" w:rsidP="00D67A4B">
      <w:pPr>
        <w:pStyle w:val="ProductList-Body"/>
      </w:pPr>
      <w:r>
        <w:rPr>
          <w:b/>
          <w:color w:val="00188F"/>
        </w:rPr>
        <w:t>Εξωτερικοί Χρήστες</w:t>
      </w:r>
    </w:p>
    <w:p w14:paraId="7EEBD74F" w14:textId="47909BD2" w:rsidR="00D67A4B" w:rsidRPr="00690C65" w:rsidRDefault="00D67A4B" w:rsidP="00D67A4B">
      <w:pPr>
        <w:pStyle w:val="ProductList-Body"/>
      </w:pPr>
      <w:r>
        <w:t>Οι Εξωτερικοί Χρήστες που έχουν προσκληθεί στο Yammer μέσω της λειτουργίας εξωτερικού δικτύου δεν χρειάζονται άδειες User SL.</w:t>
      </w:r>
    </w:p>
    <w:p w14:paraId="76302AA6" w14:textId="3EA83917" w:rsidR="00D67A4B" w:rsidRPr="00690C65" w:rsidRDefault="005531C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471E4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28534883"/>
      <w:r>
        <w:lastRenderedPageBreak/>
        <w:t>Συνημμένο 1 – Κοινοποιήσεις</w:t>
      </w:r>
      <w:bookmarkEnd w:id="93"/>
      <w:bookmarkEnd w:id="94"/>
    </w:p>
    <w:p w14:paraId="2F4609B8" w14:textId="0A35F4A9" w:rsidR="004D27A6" w:rsidRPr="00690C65" w:rsidRDefault="00D67A4B" w:rsidP="00233C87">
      <w:pPr>
        <w:pStyle w:val="ProductList-Offering1Heading"/>
        <w:outlineLvl w:val="1"/>
      </w:pPr>
      <w:bookmarkStart w:id="95" w:name="_Toc428534884"/>
      <w:r>
        <w:t>Bing Maps</w:t>
      </w:r>
      <w:bookmarkEnd w:id="95"/>
    </w:p>
    <w:p w14:paraId="3B307CBC" w14:textId="507CA5F4" w:rsidR="00D67A4B" w:rsidRPr="00690C65" w:rsidRDefault="00D67A4B" w:rsidP="00A914BF">
      <w:pPr>
        <w:pStyle w:val="ProductList-Body"/>
      </w:pPr>
      <w:r>
        <w:t xml:space="preserve">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45" w:history="1">
        <w:r>
          <w:rPr>
            <w:rStyle w:val="Hyperlink"/>
          </w:rPr>
          <w:t>go.microsoft.com/?linkid=9710837</w:t>
        </w:r>
      </w:hyperlink>
      <w:r>
        <w:t xml:space="preserve"> και τη Δήλωση Προστασίας Ιδιωτικού Απορρήτου των Χαρτών Bing που διατίθεται στη διεύθυνση </w:t>
      </w:r>
      <w:hyperlink r:id="rId46"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6" w:name="_Toc428534885"/>
      <w:r>
        <w:t>Υποστήριξη Πελατών</w:t>
      </w:r>
      <w:bookmarkEnd w:id="96"/>
    </w:p>
    <w:p w14:paraId="74BA5B87" w14:textId="77F519AE" w:rsidR="00A27D70" w:rsidRPr="00690C65" w:rsidRDefault="00A27D70" w:rsidP="00A27D70">
      <w:pPr>
        <w:pStyle w:val="ProductList-Body"/>
      </w:pPr>
      <w:r>
        <w:t>Εάν στη σύμβαση παραχώρησης πολλαπλών αδειών χρήσης (volume licensing) του Πελάτη περιλαμβάνεται μια Κύρια Επιχειρηματική Σύμβαση με προγενέστερη ημερομηνία της 1ης Σεπτεμβρίου 2007 (και ο Πελάτης δεν έχει συνάψει κάποια άλλη σύμβαση Επαγγελματικών Υπηρεσιών της Microsoft σε επίπεδο κύριας συμφωνίας) ή εάν ο Πελάτης παραχωρεί άδειες χρήσης δυνάμει της Σύμβασης Συνδρομής στις Υπηρεσίες Microsoft Online ή άλλης σύμβασης της Microsoft που καλύπτει αποκλειστικά τις Υπηρεσίες Online, η Υποστήριξη Πελατών θα παρέχεται σύμφωνα με τους παρόντες πρόσθετους όρους.</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Ορισμοί</w:t>
      </w:r>
    </w:p>
    <w:p w14:paraId="2C565124" w14:textId="1897B3EC" w:rsidR="00A27D70" w:rsidRPr="00690C65" w:rsidRDefault="00A27D70" w:rsidP="00BC4E64">
      <w:pPr>
        <w:pStyle w:val="ProductList-Body"/>
        <w:spacing w:after="120"/>
      </w:pPr>
      <w:r>
        <w:t>Για τους όρους που χρησιμοποιούνται στην παρούσα Κοινοποίηση Υποστήριξης Πελατών αλλά δεν ορίζονται, θα ισχύει ο ορισμός που παρέχεται στη σύμβαση παραχώρησης πολλαπλών αδειών χρήσης (volume licensing) του Πελάτη.</w:t>
      </w:r>
    </w:p>
    <w:p w14:paraId="067398BD" w14:textId="37929BAB" w:rsidR="00A27D70" w:rsidRPr="00690C65" w:rsidRDefault="00224C64" w:rsidP="00BC4E64">
      <w:pPr>
        <w:pStyle w:val="ProductList-Body"/>
        <w:spacing w:after="120"/>
      </w:pPr>
      <w:r w:rsidRPr="007B4DE6">
        <w:t>«</w:t>
      </w:r>
      <w:r w:rsidR="00A27D70">
        <w:t>Υποστήριξη Πελατών</w:t>
      </w:r>
      <w:r w:rsidRPr="007B4DE6">
        <w:t>»</w:t>
      </w:r>
      <w:r w:rsidR="00A27D70">
        <w:t xml:space="preserve"> είναι το σύνολο της υποστήριξης ή των συμβουλών που παρέχονται στον Πελάτη σύμφωνα με τη σύμβαση παραχώρησης πολλαπλών αδειών χρήσης (volume licensing) του Πελάτη. </w:t>
      </w:r>
    </w:p>
    <w:p w14:paraId="1BB74927" w14:textId="303F4777" w:rsidR="00A27D70" w:rsidRPr="00690C65" w:rsidRDefault="00224C64" w:rsidP="00A27D70">
      <w:pPr>
        <w:pStyle w:val="ProductList-Body"/>
      </w:pPr>
      <w:r w:rsidRPr="007B4DE6">
        <w:t>«</w:t>
      </w:r>
      <w:r w:rsidR="00A27D70">
        <w:t>Διορθωτικά Προγράμματα</w:t>
      </w:r>
      <w:r w:rsidRPr="007B4DE6">
        <w:t>»</w:t>
      </w:r>
      <w:r w:rsidR="00A27D70">
        <w:t xml:space="preserve"> είναι διορθωτικά προγράμματα, τροποποιήσεις ή βελτιώσεις Προϊόντων ή τα παράγωγά τους, που η Microsoft είτε θέτει σε κυκλοφορία στην αγορά γενικά (όπως service pack) ή τα οποία η Microsoft παρέχει στον Πελάτη στο πλαίσιο της παροχής Υποστήριξης Πελατών, για την κάλυψη ενός συγκεκριμένου προβλήματος.</w:t>
      </w:r>
    </w:p>
    <w:p w14:paraId="74319269" w14:textId="77777777" w:rsidR="00A27D70" w:rsidRPr="00690C65" w:rsidRDefault="00A27D70" w:rsidP="00A27D70">
      <w:pPr>
        <w:pStyle w:val="ProductList-Body"/>
      </w:pPr>
    </w:p>
    <w:p w14:paraId="51944287" w14:textId="77777777" w:rsidR="00F414DF" w:rsidRPr="0060720B" w:rsidRDefault="00F414DF" w:rsidP="00F414DF">
      <w:pPr>
        <w:pStyle w:val="ProductList-Body"/>
        <w:outlineLvl w:val="2"/>
        <w:rPr>
          <w:b/>
          <w:color w:val="00188F"/>
        </w:rPr>
      </w:pPr>
      <w:r w:rsidRPr="0060720B">
        <w:rPr>
          <w:b/>
          <w:color w:val="00188F"/>
        </w:rPr>
        <w:t>Διορθωτικά Προγράμματα</w:t>
      </w:r>
    </w:p>
    <w:p w14:paraId="3FC91D45" w14:textId="77777777" w:rsidR="00F414DF" w:rsidRPr="0060720B" w:rsidRDefault="00F414DF" w:rsidP="00F414DF">
      <w:pPr>
        <w:pStyle w:val="ProductList-Body"/>
      </w:pPr>
      <w:r w:rsidRPr="0060720B">
        <w:t>Εάν η Microsoft παρέχει Διορθωτικά Προγράμματα στα πλαίσια της Υποστήριξης Πελατών, οι συγκεκριμένες Επιδιορθώσεις αδειοδοτούνται σύμφωνα με τους όρους άδειας χρήσης που ισχύουν για το Προϊόν με το οποίο σχετίζονται οι συγκεκριμένες Επιδιορθώσεις, εκτός εάν αυτές περιλαμβάνουν ξεχωριστούς όρους, στην οποία περίπτωση υπερισχύουν οι εν λόγω όροι. Εάν τα Διορθωτικά Προγράμματα παρέχονται για τις Υπηρεσίες Windows Azure, Microsoft Intune, Microsoft Dynamics CRM Online, Microsoft Dynamics Marketing, Microsoft Social Engagement ή Office 365, θα ισχύουν τυχόν άλλοι όροι χρήσης που παρέχει η Microsoft μαζί με τα Διορθωτικά Προγράμματα και σε περίπτωση που δεν παρέχονται όροι χρήσης, ο Πελάτης θα έχει μια μη αποκλειστική, προσωρινή, πλήρως αποπληρωμένη άδεια για τη χρήση και την αναπαραγωγή των Διορθωτικών Προγραμμάτων αποκλειστικά για εσωτερική χρήση του Πελάτη. Ο Πελάτης δεν επιτρέπεται να τροποποιήσει τα Διορθωτικά Προγράμματα, να αλλάξει το όνομα αρχείου ή να τα συνδυάσει με κώδικα Η/Υ εκτός της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Προϋπάρχουσα Εργασία</w:t>
      </w:r>
    </w:p>
    <w:p w14:paraId="3F1FFB48" w14:textId="13298EA8" w:rsidR="00A27D70" w:rsidRPr="00690C65" w:rsidRDefault="00A27D70" w:rsidP="00A27D70">
      <w:pPr>
        <w:pStyle w:val="ProductList-Body"/>
      </w:pPr>
      <w:r>
        <w:t>Όλα τα δικαιώματα επί κάθε υπολογιστικού κώδικα ή επί γραπτών υλικών που δεν βασίζονται σε κώδικα και έχουν αναπτυχθεί ή ληφθεί από ή για τους συμβαλλομένους ή τις Συγγενείς τους εταιρείες ανεξάρτητα από την παρούσα σύμβαση παραχώρησης πολλαπλών αδειών χρήσης (volume licensing) του Πελάτη (</w:t>
      </w:r>
      <w:r w:rsidR="00224C64" w:rsidRPr="007B4DE6">
        <w:t>«</w:t>
      </w:r>
      <w:r>
        <w:t>Προϋπάρχουσα Εργασία</w:t>
      </w:r>
      <w:r w:rsidR="00224C64" w:rsidRPr="007B4DE6">
        <w:t>»</w:t>
      </w:r>
      <w:r>
        <w:t>) παραμένουν στην αποκλειστική ιδιοκτησία του συμβαλλομένου που παρέχει την Προϋπάρχουσα Εργασία. Κατά τη διάρκεια παροχής των υπηρεσιών Υποστήριξης Πελατών, κάθε συμβαλλόμενος παραχωρεί στον έτερο συμβαλλόμενο (καθώς και στους εργολάβους της Microsoft, εάν αυτό κριθεί απαραίτητο) μια προσωρινή, μη αποκλειστική άδεια για τη χρήση, την αναπαραγωγή και την τροποποίηση οποιουδήποτε μέρος της Προϋπάρχουσας Εργασίας που παρασχέθηκε στον έτερο συμβαλλόμενο, αποκλειστικά όπως απαιτείται για την εκπλήρωση των υποχρεώσεών του ως προς την παροχή υπηρεσιών Υποστήριξης Πελατών. Εκτός εάν άλλως ορίζεται ρητά σε έγγραφη συμφωνία μεταξύ των συμβαλλομένων, άμα τη πλήρει αποπληρωμή του τιμήματος η Microsoft παραχωρεί στον Πελάτη μία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παραδίδεται ως μέρος των παραδοτέων Υποστήριξης ενός Πελάτη, μόνο στη μορφή που παραδίδεται στον Πελάτη και μόνο για την εξυπηρέτηση των αναγκών εσωτερικής λειτουργίας της επιχείρησής του.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 Εάν ο Πελάτης βρίσκεται στη Δημοκρατία της Τσεχίας, δηλώνει ότι ο συντάκτης έχει παραχωρήσει τις σχετικές εγκρίσεις για την τροποποίηση της προϋπάρχουσας εργασίας του. Τυχόν παραβίαση των προϋποθέσεων που ορίζονται στη σύμβαση παραχώρησης πολλαπλών αδειών χρήσης (volume licensing) του Πελάτη, ή τυχόν άλλων δηλώσεων σχετικά με την υποστήριξη πελατών όπως προκύπτει από την εν λόγω σύμβαση, από τον Πελάτη θα αποτελεί διαλυτική αίρεση για την απόκτηση της οριστικής άδειας χρήσης για την Προϋπάρχουσα Εργασία της Microsoft, την οποία παραχωρεί η Microsoft στον Πελάτη μετά το πέρας της παροχής των υπηρεσιών Υποστήριξης Πελατών από αυτήν.</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Υλικά</w:t>
      </w:r>
    </w:p>
    <w:p w14:paraId="48F7D817" w14:textId="444577A1" w:rsidR="00A27D70" w:rsidRPr="00690C65" w:rsidRDefault="00A27D70" w:rsidP="00A27D70">
      <w:pPr>
        <w:pStyle w:val="ProductList-Body"/>
      </w:pPr>
      <w:r>
        <w:t>Η Microsoft θα έχει υπό την ιδιοκτησία της όλα τα δικαιώματα επί όλων των υλικών που έχουν αναπτυχθεί από αυτήν και παρέχονται στον Πελάτη σε σχέση με την Υποστήριξη Πελατών (</w:t>
      </w:r>
      <w:r w:rsidR="00224C64" w:rsidRPr="007B4DE6">
        <w:t>«</w:t>
      </w:r>
      <w:r>
        <w:t>Υλικά</w:t>
      </w:r>
      <w:r w:rsidR="00224C64" w:rsidRPr="007B4DE6">
        <w:t>»</w:t>
      </w:r>
      <w:r>
        <w:t>), εκτός από τον βαθμό στον οποίο τα εν λόγω Υλικά αποτελούν Προϋπάρχουσα Εργασία του Πελάτη. Η Microsoft παραχωρεί στον Πελάτη μια μη αποκλειστική, οριστική, πλήρως αποπληρωμένη άδεια χρήσης, αναπαραγωγής και τροποποίησης των Υλικών αποκλειστικά για την εξυπηρέτηση των εσωτερικών λειτουργιών της επιχείρησής του Πελάτη και χωρίς υποχρέωση απόδοσης λογαριασμού ή καταβολής δικαιωμάτων εκμετάλλευσης.</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Δείγμα κώδικα</w:t>
      </w:r>
    </w:p>
    <w:p w14:paraId="6FB65A5D" w14:textId="20EFCA5B" w:rsidR="00A27D70" w:rsidRPr="00690C65" w:rsidRDefault="00A27D70" w:rsidP="00A27D70">
      <w:pPr>
        <w:pStyle w:val="ProductList-Body"/>
      </w:pPr>
      <w:r>
        <w:t>Η Microsoft εκχωρεί στον Πελάτη το μη αποκλειστικό, οριστικό, χωρίς υποχρέωση καταβολής δικαιωμάτων εκμετάλλευσης δικαίωμα για χρήση και τροποποίηση κώδικα λογισμικού ο οποίος παρέχεται από τη Microsoft για ενδεικτικούς σκοπούς (</w:t>
      </w:r>
      <w:r w:rsidR="00224C64" w:rsidRPr="007B4DE6">
        <w:t>«</w:t>
      </w:r>
      <w:r>
        <w:t>Δείγμα Κώδικα</w:t>
      </w:r>
      <w:r w:rsidR="00224C64" w:rsidRPr="007B4DE6">
        <w:t>»</w:t>
      </w:r>
      <w:r>
        <w:t>) και για αναπαραγωγή και διανομή της μορφής αντικειμενικού κώδικα του Δείγματος Κώδικα, με την προϋπόθεση ότι ο Πελάτης συμφωνεί: (i) ότι δεν θα χρησιμοποιήσετε την επωνυμία, το λογότυπο ή τα εμπορικά σήματα της Microsoft για να προωθεί το προϊόν λογισμικού του Πελάτη στο οποίο είναι ενσωματωμένο το Δείγμα Κώδικα, (ii) ότι θα συμπεριλάβει έγκυρη επισήμανση περί προστασίας δικαιωμάτων πνευματικής ιδιοκτησίας στο προϊόν λογισμικού του Πελάτη στο οποίο είναι ενσωματωμένο το Δείγμα Κώδικα και (iii) ότι θα καταβάλει αποζημιώσεις και τυχόν δικηγορικές αμοιβές για λογαριασμό της Microsoft και των προμηθευτών της, δεν θα εγείρει απαιτήσεις εναντίον τους και θα τους υπερασπίζεται σε περίπτωση αξιώσεων ή αγωγών, οι οποίες προκύπτουν από ή αποτελούν συνέπεια της χρήσης ή της διανομής του Δείγματος Κώδικα.</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Δικαιώματα Συγγενών Εταιρειών</w:t>
      </w:r>
    </w:p>
    <w:p w14:paraId="49249AA7" w14:textId="1D2CAFAB" w:rsidR="00A27D70" w:rsidRPr="00690C65" w:rsidRDefault="00A27D70" w:rsidP="00A27D70">
      <w:pPr>
        <w:pStyle w:val="ProductList-Body"/>
      </w:pPr>
      <w:r>
        <w:t>Ο Πελάτης δικαιούται να παράσχει υπο-άδεια χρήσης στις Συγγενείς του Εταιρείες για τα δικαιώματα αυτής της ενότητας, αλλά οι Συγγενείς Εταιρείες του Πελάτη δεν επιτρέπεται να παράσχουν υπο-άδεια χρήσης για τα δικαιώματα αυτά και η χρήση τους θα πρέπει να συνάδει με τους όρους άδειας χρήσης που περιέχονται στη σύμβαση παραχώρησης πολλαπλών αδειών χρήσης (volume licensing) του Πελάτη.</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Εγγύηση για Υποστήριξη Πελατών</w:t>
      </w:r>
    </w:p>
    <w:p w14:paraId="58F354F4" w14:textId="7236F1AC" w:rsidR="00D67A4B" w:rsidRPr="00690C65" w:rsidRDefault="00A27D70" w:rsidP="00A27D70">
      <w:pPr>
        <w:pStyle w:val="ProductList-Body"/>
      </w:pPr>
      <w:r>
        <w:t>Η Microsoft εγγυάται ότι όλες οι υπηρεσίες Υποστήριξης Πελατών θα παρέχονται με βάση τους κανόνες της τέχνης και της τεχνικής.</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7" w:name="_Toc428534886"/>
      <w:r>
        <w:t>Κοινοποίηση σχετικά με το Πρότυπο Εικόνας H.264/AVC, το Πρότυπο Βίντεο VC-1, το Πρότυπο Εικόνας MPEG-4 Part και το Πρότυπο Βίντεο MPEG-2</w:t>
      </w:r>
      <w:bookmarkEnd w:id="97"/>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47"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471E45">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8" w:name="Attachment2"/>
      <w:bookmarkStart w:id="99" w:name="_Toc428534887"/>
      <w:r>
        <w:lastRenderedPageBreak/>
        <w:t>Συνημμένο 2 – Subscription License Suite</w:t>
      </w:r>
      <w:bookmarkEnd w:id="98"/>
      <w:bookmarkEnd w:id="99"/>
    </w:p>
    <w:p w14:paraId="15149E3E" w14:textId="5EA43D9E" w:rsidR="007D0838" w:rsidRPr="00690C65" w:rsidRDefault="000F30F7" w:rsidP="00207B92">
      <w:pPr>
        <w:pStyle w:val="ProductList-Body"/>
        <w:jc w:val="both"/>
      </w:pPr>
      <w:r>
        <w:t xml:space="preserve">Οι Υπηρεσίες Online ενδέχεται να είναι διαθέσιμες για αγορά ως άδειες Suites Υπηρεσιών Online. Εάν στον παρακάτω πίνακα ένα κελί είναι σκιασμένο με </w:t>
      </w:r>
      <w:r>
        <w:rPr>
          <w:color w:val="000000" w:themeColor="text1"/>
          <w:shd w:val="clear" w:color="auto" w:fill="4668C5"/>
        </w:rPr>
        <w:t>μπλε</w:t>
      </w:r>
      <w:r>
        <w:rPr>
          <w:color w:val="000000" w:themeColor="text1"/>
        </w:rPr>
        <w:t xml:space="preserve"> χρώμα σε μια σειρά Υπηρεσίας Online, η άδεια</w:t>
      </w:r>
      <w:r>
        <w:t xml:space="preserve"> Suite SL για τη στήλη στην οποία ανήκει το κελί πληροί τις απαιτήσεις SL για τις Υπηρεσίες Online του κελιού.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852"/>
        <w:gridCol w:w="846"/>
        <w:gridCol w:w="837"/>
        <w:gridCol w:w="1008"/>
        <w:gridCol w:w="999"/>
        <w:gridCol w:w="837"/>
        <w:gridCol w:w="504"/>
        <w:gridCol w:w="504"/>
      </w:tblGrid>
      <w:tr w:rsidR="009A6ABA" w14:paraId="405973D6" w14:textId="77777777" w:rsidTr="00BE69DE">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Υπηρεσία Online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Δημόσιο</w:t>
            </w:r>
          </w:p>
        </w:tc>
        <w:tc>
          <w:tcPr>
            <w:tcW w:w="852"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Εκπαίδευση</w:t>
            </w: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Επιχείρηση</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Μεσαίες επιχειρήσεις</w:t>
            </w:r>
          </w:p>
        </w:tc>
        <w:tc>
          <w:tcPr>
            <w:tcW w:w="999"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Μεγάλες επιχειρήσεις</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08"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056C0A" w14:paraId="3E2839AF" w14:textId="77777777" w:rsidTr="00056C0A">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056C0A" w:rsidRDefault="00056C0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2DA5600A"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99"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04"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04"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056C0A" w:rsidRDefault="00056C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056C0A" w14:paraId="3F640A2B" w14:textId="77777777" w:rsidTr="00056C0A">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4F18E9EA" w14:textId="77777777" w:rsidTr="00056C0A">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3E8388D6"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12764D52"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0ABC6094"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44937399"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4C3BCF36"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44888BDF"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65C25224"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056C0A" w:rsidRDefault="00056C0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7CF572AC"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4B81940" w:rsidR="00056C0A" w:rsidRDefault="00056C0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Πρόγραμμα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2E4E6896"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35AD9287" w:rsidR="00056C0A" w:rsidRDefault="00056C0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Πρόγραμμα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43BB1088"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056C0A" w:rsidRDefault="00056C0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7674A66A"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383D529E"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32E5BE3F"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4EA92558"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6D0F5A2D"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264A40B5"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455C3365"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21C7E982"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573A0638" w14:textId="77777777" w:rsidTr="00056C0A">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056C0A" w:rsidRDefault="00056C0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r w:rsidR="00056C0A" w14:paraId="717B45C6" w14:textId="77777777" w:rsidTr="00056C0A">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056C0A" w:rsidRDefault="00056C0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056C0A" w:rsidRDefault="00056C0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769C146A" w:rsidR="00C614F3" w:rsidRPr="00690C65" w:rsidRDefault="00007D8A" w:rsidP="00C614F3">
      <w:pPr>
        <w:pStyle w:val="ProductList-Body"/>
      </w:pPr>
      <w:r>
        <w:rPr>
          <w:vertAlign w:val="superscript"/>
        </w:rPr>
        <w:t>1</w:t>
      </w:r>
      <w:r>
        <w:t xml:space="preserve"> Οι άδειες πρόσθετων Suite SL με τον όρο </w:t>
      </w:r>
      <w:r w:rsidR="00224C64" w:rsidRPr="007B4DE6">
        <w:t>«</w:t>
      </w:r>
      <w:r>
        <w:t>χωρίς ProPlus</w:t>
      </w:r>
      <w:r w:rsidR="00224C64" w:rsidRPr="007B4DE6">
        <w:t>»</w:t>
      </w:r>
      <w:r>
        <w:t xml:space="preserve"> στον τίτλο, δεν περιλαμβάνουν δικαιώματα στο Office 365 ProPlus.</w:t>
      </w:r>
    </w:p>
    <w:p w14:paraId="7103DB82" w14:textId="77777777" w:rsidR="00056C0A" w:rsidRDefault="00056C0A" w:rsidP="00056C0A">
      <w:pPr>
        <w:pStyle w:val="ProductList-Body"/>
        <w:rPr>
          <w:rStyle w:val="Hyperlink"/>
        </w:rPr>
      </w:pPr>
      <w:r>
        <w:rPr>
          <w:vertAlign w:val="superscript"/>
        </w:rPr>
        <w:t>2</w:t>
      </w:r>
      <w:r>
        <w:t xml:space="preserve"> Εκτός από τις Υπηρεσίες Online που προσδιορίζονται παραπάνω, το Enterprise Cloud Suite πληροί την προϋπόθεση SL για το Windows SA ανά Χρήστη όπως περιγράφεται στους Όρους Προϊόντων. Οι Όροι Προϊόντων βρίσκονται στη διεύθυνση </w:t>
      </w:r>
      <w:hyperlink r:id="rId50"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Τα Microsoft Dynamics CRM Online Professional EDU και Microsoft Dynamics CRM Online Enterprise EDU πληρούν τις ίδιες προϋποθέσεις αδειών SL με τα Microsoft Dynamics CRM Online Professional και Microsoft Dynamics CRM Online Enterprise αντίστοιχα.</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0" w:name="Attachment3"/>
      <w:bookmarkStart w:id="101" w:name="_Toc428534888"/>
      <w:r>
        <w:lastRenderedPageBreak/>
        <w:t>Συνημμένο 3 – Οι Τυπικές Συμβατικές Ρήτρες (Υπεύθυνοι Επεξεργασίας)</w:t>
      </w:r>
      <w:bookmarkEnd w:id="100"/>
      <w:bookmarkEnd w:id="101"/>
    </w:p>
    <w:p w14:paraId="4E06F8C8" w14:textId="77DB96F5" w:rsidR="00232755" w:rsidRPr="00690C65" w:rsidRDefault="00232755" w:rsidP="00232755">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00224C64" w:rsidRPr="007B4DE6">
        <w:t>«</w:t>
      </w:r>
      <w:r>
        <w:t>ο συμβαλλόμενος</w:t>
      </w:r>
      <w:r w:rsidR="00224C64" w:rsidRPr="007B4DE6">
        <w:t>»</w:t>
      </w:r>
      <w:r>
        <w:t xml:space="preserve"> όταν πρόκειται για έκαστο μεμονωμένα και </w:t>
      </w:r>
      <w:r w:rsidR="00224C64" w:rsidRPr="007B4DE6">
        <w:t>«</w:t>
      </w:r>
      <w:r>
        <w:t>οι συμβαλλόμενοι</w:t>
      </w:r>
      <w:r w:rsidR="00224C64" w:rsidRPr="007B4DE6">
        <w:t>»</w:t>
      </w:r>
      <w:r>
        <w:t xml:space="preserve"> όταν είναι από κοινού, συμφώνησαν σχετικά με τις ακόλουθες Συμβατικές Ρήτρες (στο εξής οι </w:t>
      </w:r>
      <w:r w:rsidR="00224C64" w:rsidRPr="007B4DE6">
        <w:t>«</w:t>
      </w:r>
      <w:r>
        <w:t>Ρήτρες</w:t>
      </w:r>
      <w:r w:rsidR="00224C64" w:rsidRPr="007B4DE6">
        <w:t>»</w:t>
      </w:r>
      <w:r>
        <w:t xml:space="preserve"> ή οι </w:t>
      </w:r>
      <w:r w:rsidR="00224C64" w:rsidRPr="007B4DE6">
        <w:t>«</w:t>
      </w:r>
      <w:r>
        <w:t>Τυποποιημένες Συμβατικές Ρήτρες</w:t>
      </w:r>
      <w:r w:rsidR="00224C64" w:rsidRPr="007B4DE6">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Ρήτρα 1: Ορισμοί</w:t>
      </w:r>
    </w:p>
    <w:p w14:paraId="71FC6C70" w14:textId="77777777" w:rsidR="00232755" w:rsidRPr="00690C65" w:rsidRDefault="00232755" w:rsidP="00232755">
      <w:pPr>
        <w:pStyle w:val="ProductList-Body"/>
      </w:pPr>
    </w:p>
    <w:p w14:paraId="7BD8EA70" w14:textId="12942D80" w:rsidR="00232755" w:rsidRPr="00690C65" w:rsidRDefault="00232755" w:rsidP="00AE48CA">
      <w:pPr>
        <w:pStyle w:val="ProductList-Body"/>
        <w:spacing w:after="120"/>
      </w:pPr>
      <w:r>
        <w:t>(</w:t>
      </w:r>
      <w:r w:rsidR="00AE48CA">
        <w:rPr>
          <w:lang w:val="en-US"/>
        </w:rPr>
        <w:t>a</w:t>
      </w:r>
      <w:r>
        <w:t xml:space="preserve">) Οι όροι </w:t>
      </w:r>
      <w:r w:rsidR="00224C64" w:rsidRPr="007B4DE6">
        <w:t>«</w:t>
      </w:r>
      <w:r>
        <w:t>δεδομένα προσωπικού χαρακτήρα</w:t>
      </w:r>
      <w:r w:rsidR="00224C64" w:rsidRPr="007B4DE6">
        <w:t>»</w:t>
      </w:r>
      <w:r>
        <w:t>,</w:t>
      </w:r>
      <w:r w:rsidR="00224C64" w:rsidRPr="007B4DE6">
        <w:t>«</w:t>
      </w:r>
      <w:r>
        <w:t>ειδικές κατηγορίες δεδομένων</w:t>
      </w:r>
      <w:r w:rsidR="00224C64" w:rsidRPr="007B4DE6">
        <w:t>»</w:t>
      </w:r>
      <w:r>
        <w:t>,</w:t>
      </w:r>
      <w:r w:rsidR="00224C64" w:rsidRPr="007B4DE6">
        <w:t>«</w:t>
      </w:r>
      <w:r>
        <w:t>επεξεργασία</w:t>
      </w:r>
      <w:r w:rsidR="00224C64" w:rsidRPr="007B4DE6">
        <w:t>»</w:t>
      </w:r>
      <w:r>
        <w:t>,</w:t>
      </w:r>
      <w:r w:rsidR="00224C64" w:rsidRPr="007B4DE6">
        <w:t>«</w:t>
      </w:r>
      <w:r>
        <w:t>υπεύθυνος της επεξεργασίας</w:t>
      </w:r>
      <w:r w:rsidR="00224C64" w:rsidRPr="007B4DE6">
        <w:t>»</w:t>
      </w:r>
      <w:r>
        <w:t>,</w:t>
      </w:r>
      <w:r w:rsidR="00224C64" w:rsidRPr="007B4DE6">
        <w:t>«</w:t>
      </w:r>
      <w:r>
        <w:t>εκτελών την επεξεργασία</w:t>
      </w:r>
      <w:r w:rsidR="00224C64" w:rsidRPr="007B4DE6">
        <w:t>»</w:t>
      </w:r>
      <w:r>
        <w:t>,</w:t>
      </w:r>
      <w:r w:rsidR="00224C64" w:rsidRPr="007B4DE6">
        <w:t>«</w:t>
      </w:r>
      <w:r>
        <w:t>πρόσωπο στο οποίο αναφέρονται τα δεδομένα</w:t>
      </w:r>
      <w:r w:rsidR="00224C64" w:rsidRPr="007B4DE6">
        <w:t>»</w:t>
      </w:r>
      <w:r>
        <w:t xml:space="preserve"> και </w:t>
      </w:r>
      <w:r w:rsidR="00224C64" w:rsidRPr="007B4DE6">
        <w:t>«</w:t>
      </w:r>
      <w:r>
        <w:t>αρχή ελέγχου</w:t>
      </w:r>
      <w:r w:rsidR="00224C64" w:rsidRPr="007B4DE6">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Ρήτρα 2: Λεπτομέρειες της διαβίβασης</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2380EFCA" w14:textId="77777777" w:rsidR="00232755" w:rsidRPr="00690C65" w:rsidRDefault="00232755" w:rsidP="00232755">
      <w:pPr>
        <w:pStyle w:val="ProductList-Body"/>
        <w:spacing w:after="120"/>
      </w:pPr>
      <w:r>
        <w:t xml:space="preserve">2. Το άτομο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3F00294C" w14:textId="77777777" w:rsidR="00232755" w:rsidRPr="00690C65" w:rsidRDefault="00232755" w:rsidP="00232755">
      <w:pPr>
        <w:pStyle w:val="ProductList-Body"/>
        <w:spacing w:after="120"/>
      </w:pPr>
      <w:r>
        <w:t xml:space="preserve">3. Το άτομο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w:t>
      </w:r>
      <w:r>
        <w:lastRenderedPageBreak/>
        <w:t xml:space="preserve">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αστική ευθύνη του υπεργολάβου επεξεργασίας περιορίζεται στις δικές του δραστηριότητες επεξεργασίας σύμφωνα με τις Ρήτρες. </w:t>
      </w:r>
    </w:p>
    <w:p w14:paraId="3853E7F8" w14:textId="77777777" w:rsidR="00232755" w:rsidRPr="00690C65" w:rsidRDefault="00232755" w:rsidP="00232755">
      <w:pPr>
        <w:pStyle w:val="ProductList-Body"/>
      </w:pPr>
      <w:r>
        <w:t xml:space="preserve">4. Τα συμβαλλόμενα μέρη δεν αντιτάσσονται στην εκπροσώπηση του προσώπου στο οποία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59EB4F4E" w14:textId="64A74C7F" w:rsidR="00E83159" w:rsidRPr="00690C65" w:rsidRDefault="00E83159" w:rsidP="00994F75">
      <w:pPr>
        <w:pStyle w:val="ProductList-Body"/>
        <w:spacing w:after="120"/>
      </w:pPr>
      <w:r>
        <w:t>(</w:t>
      </w:r>
      <w:r w:rsidR="00994F75">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και/ή να λύσει τη σύμβαση, </w:t>
      </w:r>
    </w:p>
    <w:p w14:paraId="5E81B701" w14:textId="7113A0F0" w:rsidR="00E83159" w:rsidRPr="00690C65" w:rsidRDefault="00E83159" w:rsidP="00994F75">
      <w:pPr>
        <w:pStyle w:val="ProductList-Body"/>
        <w:spacing w:after="120"/>
      </w:pPr>
      <w:r>
        <w:t>(</w:t>
      </w:r>
      <w:r w:rsidR="00994F75">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w:t>
      </w:r>
      <w:r>
        <w:lastRenderedPageBreak/>
        <w:t xml:space="preserve">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και/ή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24B62CD3" w14:textId="5462A550" w:rsidR="00E83159" w:rsidRPr="00690C65" w:rsidRDefault="00E83159" w:rsidP="00994F75">
      <w:pPr>
        <w:pStyle w:val="ProductList-Body"/>
        <w:spacing w:after="120"/>
      </w:pPr>
      <w:r>
        <w:t>(</w:t>
      </w:r>
      <w:r w:rsidR="00994F75">
        <w:rPr>
          <w:lang w:val="en-US"/>
        </w:rPr>
        <w:t>i</w:t>
      </w:r>
      <w:r>
        <w:t>) ότι οι υπηρεσίες επεξεργασίας που παρέχει ο υπεργολάβος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131E173E" w14:textId="77777777" w:rsidR="00E83159" w:rsidRPr="00690C65" w:rsidRDefault="00E83159" w:rsidP="00E83159">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αστική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lastRenderedPageBreak/>
        <w:t>Ρήτρα 7: Διαμεσολάβηση και δικαιοδοσία.</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και/ή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αυτών έναντι του εξαγωγέα δεδομένων. </w:t>
      </w:r>
    </w:p>
    <w:p w14:paraId="2AE21057" w14:textId="77777777" w:rsidR="00E83159" w:rsidRPr="00690C65" w:rsidRDefault="00E83159" w:rsidP="00E83159">
      <w:pPr>
        <w:pStyle w:val="ProductList-Body"/>
        <w:spacing w:after="120"/>
      </w:pPr>
      <w:r>
        <w:t xml:space="preserve">2. Η προηγούμενη γραπτή σύμβαση μεταξύ του εισαγωγέα δεδομένων και του υπεργολάβου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αστική ευθύνη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lastRenderedPageBreak/>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2589DB68" w14:textId="41C22552" w:rsidR="00E83159" w:rsidRPr="00690C65" w:rsidRDefault="00E83159" w:rsidP="00E83159">
      <w:pPr>
        <w:pStyle w:val="ProductList-Body"/>
      </w:pPr>
      <w:r>
        <w:t>2. Ο εισαγωγέας δεδομένων και ο υπεργολάβος επεξεργασίας εγγυώνται ότι εφόσον το ζητήσει ο εξαγωγέας δεδομένων και/ή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3ED0FBAD" w14:textId="77777777" w:rsidR="00F414DF" w:rsidRPr="0060720B" w:rsidRDefault="00F414DF" w:rsidP="00F414DF">
      <w:pPr>
        <w:pStyle w:val="ProductList-Body"/>
        <w:spacing w:after="120"/>
      </w:pPr>
      <w:r w:rsidRPr="0060720B">
        <w:rPr>
          <w:b/>
        </w:rPr>
        <w:t>Εξαγωγέας δεδομένων</w:t>
      </w:r>
      <w:r w:rsidRPr="0009405F">
        <w:rPr>
          <w:b/>
          <w:bCs/>
        </w:rPr>
        <w:t>:</w:t>
      </w:r>
      <w:r w:rsidRPr="0060720B">
        <w:t xml:space="preserve"> Ο Πελάτης είναι ο εξαγωγέας δεδομένων. Ο εξαγωγέας δεδομένων είναι ένας χρήστης των Υπηρεσιών Online όπως ορίζεται στην ενότητα των OST με τίτλο «Ασφάλεια και Επεξεργασία Δεδομένων».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7777777" w:rsidR="00E83159" w:rsidRPr="00690C65" w:rsidRDefault="00E83159" w:rsidP="00E83159">
      <w:pPr>
        <w:pStyle w:val="ProductList-Body"/>
        <w:spacing w:after="120"/>
      </w:pPr>
      <w:r>
        <w:rPr>
          <w:b/>
        </w:rPr>
        <w:t>Πρόσωπα στα οποία αναφέρονται τα δεδομένα</w:t>
      </w:r>
      <w:r w:rsidRPr="00C212C4">
        <w:rPr>
          <w:b/>
          <w:bCs/>
        </w:rPr>
        <w:t>:</w:t>
      </w:r>
      <w:r>
        <w:t xml:space="preserve"> Στα πρόσωπα στα οποία αναφέρονται τα δεδομένα περιλαμβάνονται οι εκπρόσωποι του πελάτη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r>
        <w:rPr>
          <w:b/>
          <w:lang w:val="en-US"/>
        </w:rPr>
        <w:t>a</w:t>
      </w:r>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5CB87AE9" w14:textId="6037ACA7" w:rsidR="00E83159" w:rsidRPr="00690C65" w:rsidRDefault="0085648B" w:rsidP="00E83159">
      <w:pPr>
        <w:pStyle w:val="ProductList-Body"/>
        <w:spacing w:after="60"/>
        <w:ind w:left="547"/>
      </w:pPr>
      <w:r>
        <w:rPr>
          <w:b/>
          <w:lang w:val="en-US"/>
        </w:rPr>
        <w:t>b</w:t>
      </w:r>
      <w:r w:rsidR="00E83159">
        <w:rPr>
          <w:b/>
        </w:rPr>
        <w:t>. Πεδίο Εφαρμογής και Σκοπός της Επεξεργασίας Δεδομένων</w:t>
      </w:r>
      <w:r w:rsidR="00E83159" w:rsidRPr="00855192">
        <w:rPr>
          <w:b/>
          <w:bCs/>
        </w:rPr>
        <w:t xml:space="preserve">. </w:t>
      </w:r>
      <w:r w:rsidR="00E83159">
        <w:t xml:space="preserve">Το πεδίο εφαρμογής και ο σκοπός της επεξεργασίας δεδομένων περιγράφεται στους Όρους Επεξεργασίας Δεδομένων.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r>
        <w:rPr>
          <w:b/>
          <w:lang w:val="en-US"/>
        </w:rPr>
        <w:t>d</w:t>
      </w:r>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r>
        <w:rPr>
          <w:b/>
          <w:lang w:val="en-US"/>
        </w:rPr>
        <w:t>e</w:t>
      </w:r>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lastRenderedPageBreak/>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Τεχνικά και Οργανωτικά Μέτρα Ασφαλείας</w:t>
      </w:r>
      <w:r w:rsidRPr="0085648B">
        <w:rPr>
          <w:b/>
          <w:bCs/>
        </w:rPr>
        <w:t>.</w:t>
      </w:r>
      <w:r>
        <w:t xml:space="preserve"> Ο εισαγωγέας δεδομένων διαθέτει και διατηρεί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στους DPT, από τυχαία απώλεια, καταστροφή ή τροποποίηση, μη εξουσιοδοτημένη κοινοποίηση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στους DPT ενσωματώνονται στο παρόν Προσάρτημα 2 με την εν λόγω αναφορά και δεσμεύουν τον εισαγωγέα δεδομένων σαν να ορίζονταν και να περιλαμβάνονταν συνολικά στο παρόν Προσάρτημα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D6F23D" w14:textId="77777777" w:rsidR="005531C5" w:rsidRDefault="005531C5" w:rsidP="009A573F">
      <w:pPr>
        <w:spacing w:after="0" w:line="240" w:lineRule="auto"/>
      </w:pPr>
      <w:r>
        <w:separator/>
      </w:r>
    </w:p>
  </w:endnote>
  <w:endnote w:type="continuationSeparator" w:id="0">
    <w:p w14:paraId="6FAA1173" w14:textId="77777777" w:rsidR="005531C5" w:rsidRDefault="005531C5" w:rsidP="009A573F">
      <w:pPr>
        <w:spacing w:after="0" w:line="240" w:lineRule="auto"/>
      </w:pPr>
      <w:r>
        <w:continuationSeparator/>
      </w:r>
    </w:p>
  </w:endnote>
  <w:endnote w:type="continuationNotice" w:id="1">
    <w:p w14:paraId="599D129B" w14:textId="77777777" w:rsidR="005531C5" w:rsidRDefault="005531C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A13823" w14:textId="77777777" w:rsidR="00AE415F" w:rsidRDefault="00AE415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056C0A" w:rsidRDefault="00056C0A"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056C0A" w:rsidRPr="00591643" w:rsidRDefault="00056C0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56C0A"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056C0A" w:rsidRPr="00C76DF3" w:rsidRDefault="005531C5" w:rsidP="00471E45">
          <w:pPr>
            <w:pStyle w:val="ProductList-OfferingBody"/>
            <w:ind w:left="-77" w:right="-73"/>
            <w:jc w:val="center"/>
            <w:rPr>
              <w:color w:val="808080" w:themeColor="background1" w:themeShade="80"/>
              <w:sz w:val="14"/>
              <w:szCs w:val="14"/>
            </w:rPr>
          </w:pPr>
          <w:hyperlink w:anchor="TableofContents" w:history="1">
            <w:r w:rsidR="00056C0A">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056C0A" w:rsidRPr="00C76DF3" w:rsidRDefault="00056C0A"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056C0A" w:rsidRPr="00C76DF3" w:rsidRDefault="005531C5" w:rsidP="00471E45">
          <w:pPr>
            <w:pStyle w:val="ProductList-OfferingBody"/>
            <w:ind w:left="-72" w:right="-74"/>
            <w:jc w:val="center"/>
            <w:rPr>
              <w:color w:val="808080" w:themeColor="background1" w:themeShade="80"/>
              <w:sz w:val="14"/>
              <w:szCs w:val="14"/>
            </w:rPr>
          </w:pPr>
          <w:hyperlink w:anchor="Introduction" w:history="1">
            <w:r w:rsidR="00056C0A">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056C0A" w:rsidRPr="00C76DF3" w:rsidRDefault="00056C0A"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056C0A" w:rsidRPr="00C76DF3" w:rsidRDefault="005531C5" w:rsidP="00471E45">
          <w:pPr>
            <w:pStyle w:val="ProductList-OfferingBody"/>
            <w:ind w:left="-72" w:right="-75"/>
            <w:jc w:val="center"/>
            <w:rPr>
              <w:color w:val="808080" w:themeColor="background1" w:themeShade="80"/>
              <w:sz w:val="14"/>
              <w:szCs w:val="14"/>
            </w:rPr>
          </w:pPr>
          <w:hyperlink w:anchor="GeneralTerms" w:history="1">
            <w:r w:rsidR="00056C0A">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056C0A" w:rsidRPr="00C76DF3" w:rsidRDefault="00056C0A"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056C0A" w:rsidRPr="00C76DF3" w:rsidRDefault="005531C5" w:rsidP="00471E45">
          <w:pPr>
            <w:pStyle w:val="ProductList-OfferingBody"/>
            <w:ind w:left="-72" w:right="-77"/>
            <w:jc w:val="center"/>
            <w:rPr>
              <w:color w:val="808080" w:themeColor="background1" w:themeShade="80"/>
              <w:sz w:val="14"/>
              <w:szCs w:val="14"/>
            </w:rPr>
          </w:pPr>
          <w:hyperlink w:anchor="PrivacyandSecurityTerms" w:history="1">
            <w:r w:rsidR="00056C0A"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056C0A" w:rsidRPr="00C76DF3" w:rsidRDefault="00056C0A"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056C0A" w:rsidRPr="00C76DF3" w:rsidRDefault="005531C5" w:rsidP="00471E45">
          <w:pPr>
            <w:pStyle w:val="ProductList-OfferingBody"/>
            <w:ind w:left="-72" w:right="-77"/>
            <w:jc w:val="center"/>
            <w:rPr>
              <w:color w:val="808080" w:themeColor="background1" w:themeShade="80"/>
              <w:sz w:val="14"/>
              <w:szCs w:val="14"/>
            </w:rPr>
          </w:pPr>
          <w:hyperlink w:anchor="OnlineServiceSpecificTerms" w:history="1">
            <w:r w:rsidR="00056C0A" w:rsidRPr="007B4DE6">
              <w:rPr>
                <w:rStyle w:val="Hyperlink"/>
                <w:sz w:val="14"/>
                <w:szCs w:val="14"/>
                <w:lang w:eastAsia="en-US" w:bidi="ar-SA"/>
              </w:rPr>
              <w:t xml:space="preserve">Όροι που αφορούν αποκλειστικά την Υπηρεσία </w:t>
            </w:r>
            <w:r w:rsidR="00056C0A">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056C0A" w:rsidRPr="00C76DF3" w:rsidRDefault="00056C0A"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056C0A" w:rsidRPr="00C76DF3" w:rsidRDefault="005531C5" w:rsidP="00471E45">
          <w:pPr>
            <w:pStyle w:val="ProductList-OfferingBody"/>
            <w:ind w:left="-72" w:right="-76"/>
            <w:jc w:val="center"/>
            <w:rPr>
              <w:color w:val="808080" w:themeColor="background1" w:themeShade="80"/>
              <w:sz w:val="14"/>
              <w:szCs w:val="14"/>
            </w:rPr>
          </w:pPr>
          <w:hyperlink w:anchor="Attachment1" w:history="1">
            <w:r w:rsidR="00056C0A">
              <w:rPr>
                <w:rStyle w:val="Hyperlink"/>
                <w:sz w:val="14"/>
                <w:szCs w:val="14"/>
                <w:lang w:val="en-US" w:eastAsia="en-US" w:bidi="ar-SA"/>
              </w:rPr>
              <w:t>Συνημμένο</w:t>
            </w:r>
          </w:hyperlink>
        </w:p>
      </w:tc>
    </w:tr>
  </w:tbl>
  <w:p w14:paraId="7E537610" w14:textId="77777777" w:rsidR="00056C0A" w:rsidRPr="00591643" w:rsidRDefault="00056C0A"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056C0A" w:rsidRPr="00C76DF3" w14:paraId="74E71EBC" w14:textId="77777777" w:rsidTr="00FA7A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18C635" w14:textId="44370B4D" w:rsidR="00056C0A" w:rsidRPr="00C76DF3" w:rsidRDefault="005531C5" w:rsidP="002D4131">
          <w:pPr>
            <w:pStyle w:val="ProductList-OfferingBody"/>
            <w:ind w:left="-77" w:right="-73"/>
            <w:jc w:val="center"/>
            <w:rPr>
              <w:color w:val="808080" w:themeColor="background1" w:themeShade="80"/>
              <w:sz w:val="14"/>
              <w:szCs w:val="14"/>
            </w:rPr>
          </w:pPr>
          <w:hyperlink w:anchor="TableofContents" w:history="1">
            <w:r w:rsidR="00056C0A">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78B9C4" w14:textId="77777777" w:rsidR="00056C0A" w:rsidRPr="00C76DF3" w:rsidRDefault="00056C0A"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7B7E3B" w14:textId="446A30A6" w:rsidR="00056C0A" w:rsidRPr="00C76DF3" w:rsidRDefault="005531C5" w:rsidP="002D4131">
          <w:pPr>
            <w:pStyle w:val="ProductList-OfferingBody"/>
            <w:ind w:left="-72" w:right="-74"/>
            <w:jc w:val="center"/>
            <w:rPr>
              <w:color w:val="808080" w:themeColor="background1" w:themeShade="80"/>
              <w:sz w:val="14"/>
              <w:szCs w:val="14"/>
            </w:rPr>
          </w:pPr>
          <w:hyperlink w:anchor="Introduction" w:history="1">
            <w:r w:rsidR="00056C0A">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6A651BC" w14:textId="77777777" w:rsidR="00056C0A" w:rsidRPr="00C76DF3" w:rsidRDefault="00056C0A"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A6AE5" w14:textId="46974EB2" w:rsidR="00056C0A" w:rsidRPr="00C76DF3" w:rsidRDefault="005531C5" w:rsidP="002D4131">
          <w:pPr>
            <w:pStyle w:val="ProductList-OfferingBody"/>
            <w:ind w:left="-72" w:right="-75"/>
            <w:jc w:val="center"/>
            <w:rPr>
              <w:color w:val="808080" w:themeColor="background1" w:themeShade="80"/>
              <w:sz w:val="14"/>
              <w:szCs w:val="14"/>
            </w:rPr>
          </w:pPr>
          <w:hyperlink w:anchor="GeneralTerms" w:history="1">
            <w:r w:rsidR="00056C0A">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3A59D" w14:textId="77777777" w:rsidR="00056C0A" w:rsidRPr="00C76DF3" w:rsidRDefault="00056C0A"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4A62" w14:textId="58C5C11B" w:rsidR="00056C0A" w:rsidRPr="00C76DF3" w:rsidRDefault="005531C5" w:rsidP="002D4131">
          <w:pPr>
            <w:pStyle w:val="ProductList-OfferingBody"/>
            <w:ind w:left="-72" w:right="-77"/>
            <w:jc w:val="center"/>
            <w:rPr>
              <w:color w:val="808080" w:themeColor="background1" w:themeShade="80"/>
              <w:sz w:val="14"/>
              <w:szCs w:val="14"/>
            </w:rPr>
          </w:pPr>
          <w:hyperlink w:anchor="PrivacyandSecurityTerms" w:history="1">
            <w:r w:rsidR="00056C0A"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B335CFB"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2D8B0" w14:textId="41C6DC32" w:rsidR="00056C0A" w:rsidRPr="00C76DF3" w:rsidRDefault="005531C5" w:rsidP="002D4131">
          <w:pPr>
            <w:pStyle w:val="ProductList-OfferingBody"/>
            <w:ind w:left="-72" w:right="-77"/>
            <w:jc w:val="center"/>
            <w:rPr>
              <w:color w:val="808080" w:themeColor="background1" w:themeShade="80"/>
              <w:sz w:val="14"/>
              <w:szCs w:val="14"/>
            </w:rPr>
          </w:pPr>
          <w:hyperlink w:anchor="OnlineServiceSpecificTerms" w:history="1">
            <w:r w:rsidR="00056C0A" w:rsidRPr="00FA7A96">
              <w:rPr>
                <w:rStyle w:val="Hyperlink"/>
                <w:sz w:val="14"/>
                <w:szCs w:val="14"/>
                <w:lang w:eastAsia="en-US" w:bidi="ar-SA"/>
              </w:rPr>
              <w:t xml:space="preserve">Όροι που αφορούν αποκλειστικά την Υπηρεσία </w:t>
            </w:r>
            <w:r w:rsidR="00056C0A">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2BF80B4"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925AC" w14:textId="3696A338" w:rsidR="00056C0A" w:rsidRPr="00C76DF3" w:rsidRDefault="005531C5" w:rsidP="002D4131">
          <w:pPr>
            <w:pStyle w:val="ProductList-OfferingBody"/>
            <w:ind w:left="-72" w:right="-76"/>
            <w:jc w:val="center"/>
            <w:rPr>
              <w:color w:val="808080" w:themeColor="background1" w:themeShade="80"/>
              <w:sz w:val="14"/>
              <w:szCs w:val="14"/>
            </w:rPr>
          </w:pPr>
          <w:hyperlink w:anchor="Attachment1" w:history="1">
            <w:r w:rsidR="00056C0A">
              <w:rPr>
                <w:rStyle w:val="Hyperlink"/>
                <w:sz w:val="14"/>
                <w:szCs w:val="14"/>
                <w:lang w:val="en-US" w:eastAsia="en-US" w:bidi="ar-SA"/>
              </w:rPr>
              <w:t>Συνημμένο</w:t>
            </w:r>
          </w:hyperlink>
        </w:p>
      </w:tc>
    </w:tr>
  </w:tbl>
  <w:p w14:paraId="6192F7AC" w14:textId="77777777" w:rsidR="00056C0A" w:rsidRPr="00591643" w:rsidRDefault="00056C0A" w:rsidP="00FA7A96">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056C0A" w:rsidRPr="00C76DF3" w14:paraId="6F999D83"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67B72" w14:textId="77777777" w:rsidR="00056C0A" w:rsidRPr="00C76DF3" w:rsidRDefault="005531C5" w:rsidP="002D4131">
          <w:pPr>
            <w:pStyle w:val="ProductList-OfferingBody"/>
            <w:ind w:left="-77" w:right="-73"/>
            <w:jc w:val="center"/>
            <w:rPr>
              <w:color w:val="808080" w:themeColor="background1" w:themeShade="80"/>
              <w:sz w:val="14"/>
              <w:szCs w:val="14"/>
            </w:rPr>
          </w:pPr>
          <w:hyperlink w:anchor="TableofContents" w:history="1">
            <w:r w:rsidR="00056C0A">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8AAAB0" w14:textId="77777777" w:rsidR="00056C0A" w:rsidRPr="00C76DF3" w:rsidRDefault="00056C0A"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C31FD2" w14:textId="77777777" w:rsidR="00056C0A" w:rsidRPr="00C76DF3" w:rsidRDefault="005531C5" w:rsidP="002D4131">
          <w:pPr>
            <w:pStyle w:val="ProductList-OfferingBody"/>
            <w:ind w:left="-72" w:right="-74"/>
            <w:jc w:val="center"/>
            <w:rPr>
              <w:color w:val="808080" w:themeColor="background1" w:themeShade="80"/>
              <w:sz w:val="14"/>
              <w:szCs w:val="14"/>
            </w:rPr>
          </w:pPr>
          <w:hyperlink w:anchor="Introduction" w:history="1">
            <w:r w:rsidR="00056C0A">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FA874C2" w14:textId="77777777" w:rsidR="00056C0A" w:rsidRPr="00C76DF3" w:rsidRDefault="00056C0A"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41C88" w14:textId="77777777" w:rsidR="00056C0A" w:rsidRPr="00C76DF3" w:rsidRDefault="005531C5" w:rsidP="002D4131">
          <w:pPr>
            <w:pStyle w:val="ProductList-OfferingBody"/>
            <w:ind w:left="-72" w:right="-75"/>
            <w:jc w:val="center"/>
            <w:rPr>
              <w:color w:val="808080" w:themeColor="background1" w:themeShade="80"/>
              <w:sz w:val="14"/>
              <w:szCs w:val="14"/>
            </w:rPr>
          </w:pPr>
          <w:hyperlink w:anchor="GeneralTerms" w:history="1">
            <w:r w:rsidR="00056C0A">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9175005" w14:textId="77777777" w:rsidR="00056C0A" w:rsidRPr="00C76DF3" w:rsidRDefault="00056C0A"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595A7" w14:textId="77777777" w:rsidR="00056C0A" w:rsidRPr="00C76DF3" w:rsidRDefault="005531C5" w:rsidP="002D4131">
          <w:pPr>
            <w:pStyle w:val="ProductList-OfferingBody"/>
            <w:ind w:left="-72" w:right="-77"/>
            <w:jc w:val="center"/>
            <w:rPr>
              <w:color w:val="808080" w:themeColor="background1" w:themeShade="80"/>
              <w:sz w:val="14"/>
              <w:szCs w:val="14"/>
            </w:rPr>
          </w:pPr>
          <w:hyperlink w:anchor="PrivacyandSecurityTerms" w:history="1">
            <w:r w:rsidR="00056C0A"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A2AE63D"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F58FA" w14:textId="77777777" w:rsidR="00056C0A" w:rsidRPr="00C76DF3" w:rsidRDefault="005531C5" w:rsidP="002D4131">
          <w:pPr>
            <w:pStyle w:val="ProductList-OfferingBody"/>
            <w:ind w:left="-72" w:right="-77"/>
            <w:jc w:val="center"/>
            <w:rPr>
              <w:color w:val="808080" w:themeColor="background1" w:themeShade="80"/>
              <w:sz w:val="14"/>
              <w:szCs w:val="14"/>
            </w:rPr>
          </w:pPr>
          <w:hyperlink w:anchor="OnlineServiceSpecificTerms" w:history="1">
            <w:r w:rsidR="00056C0A" w:rsidRPr="00FA7A96">
              <w:rPr>
                <w:rStyle w:val="Hyperlink"/>
                <w:sz w:val="14"/>
                <w:szCs w:val="14"/>
                <w:lang w:eastAsia="en-US" w:bidi="ar-SA"/>
              </w:rPr>
              <w:t xml:space="preserve">Όροι που αφορούν αποκλειστικά την Υπηρεσία </w:t>
            </w:r>
            <w:r w:rsidR="00056C0A">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F9525BD"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5C955" w14:textId="77777777" w:rsidR="00056C0A" w:rsidRPr="00C76DF3" w:rsidRDefault="005531C5" w:rsidP="002D4131">
          <w:pPr>
            <w:pStyle w:val="ProductList-OfferingBody"/>
            <w:ind w:left="-72" w:right="-76"/>
            <w:jc w:val="center"/>
            <w:rPr>
              <w:color w:val="808080" w:themeColor="background1" w:themeShade="80"/>
              <w:sz w:val="14"/>
              <w:szCs w:val="14"/>
            </w:rPr>
          </w:pPr>
          <w:hyperlink w:anchor="Attachment1" w:history="1">
            <w:r w:rsidR="00056C0A">
              <w:rPr>
                <w:rStyle w:val="Hyperlink"/>
                <w:sz w:val="14"/>
                <w:szCs w:val="14"/>
                <w:lang w:val="en-US" w:eastAsia="en-US" w:bidi="ar-SA"/>
              </w:rPr>
              <w:t>Συνημμένο</w:t>
            </w:r>
          </w:hyperlink>
        </w:p>
      </w:tc>
    </w:tr>
  </w:tbl>
  <w:p w14:paraId="733CB069" w14:textId="77777777" w:rsidR="00056C0A" w:rsidRPr="00591643" w:rsidRDefault="00056C0A" w:rsidP="006D4C10">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056C0A" w:rsidRPr="00C76DF3" w14:paraId="4BC51A8C" w14:textId="77777777" w:rsidTr="003B1A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ECCC5A" w14:textId="77777777" w:rsidR="00056C0A" w:rsidRPr="00C76DF3" w:rsidRDefault="005531C5" w:rsidP="002D4131">
          <w:pPr>
            <w:pStyle w:val="ProductList-OfferingBody"/>
            <w:ind w:left="-77" w:right="-73"/>
            <w:jc w:val="center"/>
            <w:rPr>
              <w:color w:val="808080" w:themeColor="background1" w:themeShade="80"/>
              <w:sz w:val="14"/>
              <w:szCs w:val="14"/>
            </w:rPr>
          </w:pPr>
          <w:hyperlink w:anchor="TableofContents" w:history="1">
            <w:r w:rsidR="00056C0A">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686C64" w14:textId="77777777" w:rsidR="00056C0A" w:rsidRPr="00C76DF3" w:rsidRDefault="00056C0A"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1130E0D" w14:textId="77777777" w:rsidR="00056C0A" w:rsidRPr="00C76DF3" w:rsidRDefault="005531C5" w:rsidP="002D4131">
          <w:pPr>
            <w:pStyle w:val="ProductList-OfferingBody"/>
            <w:ind w:left="-72" w:right="-74"/>
            <w:jc w:val="center"/>
            <w:rPr>
              <w:color w:val="808080" w:themeColor="background1" w:themeShade="80"/>
              <w:sz w:val="14"/>
              <w:szCs w:val="14"/>
            </w:rPr>
          </w:pPr>
          <w:hyperlink w:anchor="Introduction" w:history="1">
            <w:r w:rsidR="00056C0A">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30EB468" w14:textId="77777777" w:rsidR="00056C0A" w:rsidRPr="00C76DF3" w:rsidRDefault="00056C0A"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BCFA6" w14:textId="77777777" w:rsidR="00056C0A" w:rsidRPr="00C76DF3" w:rsidRDefault="005531C5" w:rsidP="002D4131">
          <w:pPr>
            <w:pStyle w:val="ProductList-OfferingBody"/>
            <w:ind w:left="-72" w:right="-75"/>
            <w:jc w:val="center"/>
            <w:rPr>
              <w:color w:val="808080" w:themeColor="background1" w:themeShade="80"/>
              <w:sz w:val="14"/>
              <w:szCs w:val="14"/>
            </w:rPr>
          </w:pPr>
          <w:hyperlink w:anchor="GeneralTerms" w:history="1">
            <w:r w:rsidR="00056C0A">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9C9FEC1" w14:textId="77777777" w:rsidR="00056C0A" w:rsidRPr="00C76DF3" w:rsidRDefault="00056C0A"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3EF7B9" w14:textId="77777777" w:rsidR="00056C0A" w:rsidRPr="00C76DF3" w:rsidRDefault="005531C5" w:rsidP="002D4131">
          <w:pPr>
            <w:pStyle w:val="ProductList-OfferingBody"/>
            <w:ind w:left="-72" w:right="-77"/>
            <w:jc w:val="center"/>
            <w:rPr>
              <w:color w:val="808080" w:themeColor="background1" w:themeShade="80"/>
              <w:sz w:val="14"/>
              <w:szCs w:val="14"/>
            </w:rPr>
          </w:pPr>
          <w:hyperlink w:anchor="PrivacyandSecurityTerms" w:history="1">
            <w:r w:rsidR="00056C0A"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B2443A"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064FA" w14:textId="77777777" w:rsidR="00056C0A" w:rsidRPr="00C76DF3" w:rsidRDefault="005531C5" w:rsidP="002D4131">
          <w:pPr>
            <w:pStyle w:val="ProductList-OfferingBody"/>
            <w:ind w:left="-72" w:right="-77"/>
            <w:jc w:val="center"/>
            <w:rPr>
              <w:color w:val="808080" w:themeColor="background1" w:themeShade="80"/>
              <w:sz w:val="14"/>
              <w:szCs w:val="14"/>
            </w:rPr>
          </w:pPr>
          <w:hyperlink w:anchor="OnlineServiceSpecificTerms" w:history="1">
            <w:r w:rsidR="00056C0A" w:rsidRPr="00FA7A96">
              <w:rPr>
                <w:rStyle w:val="Hyperlink"/>
                <w:sz w:val="14"/>
                <w:szCs w:val="14"/>
                <w:lang w:eastAsia="en-US" w:bidi="ar-SA"/>
              </w:rPr>
              <w:t xml:space="preserve">Όροι που αφορούν αποκλειστικά την Υπηρεσία </w:t>
            </w:r>
            <w:r w:rsidR="00056C0A">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15E80B2"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BF725" w14:textId="77777777" w:rsidR="00056C0A" w:rsidRPr="00C76DF3" w:rsidRDefault="005531C5" w:rsidP="002D4131">
          <w:pPr>
            <w:pStyle w:val="ProductList-OfferingBody"/>
            <w:ind w:left="-72" w:right="-76"/>
            <w:jc w:val="center"/>
            <w:rPr>
              <w:color w:val="808080" w:themeColor="background1" w:themeShade="80"/>
              <w:sz w:val="14"/>
              <w:szCs w:val="14"/>
            </w:rPr>
          </w:pPr>
          <w:hyperlink w:anchor="Attachment1" w:history="1">
            <w:r w:rsidR="00056C0A">
              <w:rPr>
                <w:rStyle w:val="Hyperlink"/>
                <w:sz w:val="14"/>
                <w:szCs w:val="14"/>
                <w:lang w:val="en-US" w:eastAsia="en-US" w:bidi="ar-SA"/>
              </w:rPr>
              <w:t>Συνημμένο</w:t>
            </w:r>
          </w:hyperlink>
        </w:p>
      </w:tc>
    </w:tr>
  </w:tbl>
  <w:p w14:paraId="639855C2" w14:textId="77777777" w:rsidR="00056C0A" w:rsidRPr="00591643" w:rsidRDefault="00056C0A" w:rsidP="003B1AD1">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056C0A" w:rsidRPr="00C76DF3" w14:paraId="3D069BA4"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578476" w14:textId="77777777" w:rsidR="00056C0A" w:rsidRPr="00C76DF3" w:rsidRDefault="005531C5" w:rsidP="002D4131">
          <w:pPr>
            <w:pStyle w:val="ProductList-OfferingBody"/>
            <w:ind w:left="-77" w:right="-73"/>
            <w:jc w:val="center"/>
            <w:rPr>
              <w:color w:val="808080" w:themeColor="background1" w:themeShade="80"/>
              <w:sz w:val="14"/>
              <w:szCs w:val="14"/>
            </w:rPr>
          </w:pPr>
          <w:hyperlink w:anchor="TableofContents" w:history="1">
            <w:r w:rsidR="00056C0A">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818612" w14:textId="77777777" w:rsidR="00056C0A" w:rsidRPr="00C76DF3" w:rsidRDefault="00056C0A"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014D43" w14:textId="77777777" w:rsidR="00056C0A" w:rsidRPr="00C76DF3" w:rsidRDefault="005531C5" w:rsidP="002D4131">
          <w:pPr>
            <w:pStyle w:val="ProductList-OfferingBody"/>
            <w:ind w:left="-72" w:right="-74"/>
            <w:jc w:val="center"/>
            <w:rPr>
              <w:color w:val="808080" w:themeColor="background1" w:themeShade="80"/>
              <w:sz w:val="14"/>
              <w:szCs w:val="14"/>
            </w:rPr>
          </w:pPr>
          <w:hyperlink w:anchor="Introduction" w:history="1">
            <w:r w:rsidR="00056C0A">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FDCC64" w14:textId="77777777" w:rsidR="00056C0A" w:rsidRPr="00C76DF3" w:rsidRDefault="00056C0A"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971C5A" w14:textId="77777777" w:rsidR="00056C0A" w:rsidRPr="00C76DF3" w:rsidRDefault="005531C5" w:rsidP="002D4131">
          <w:pPr>
            <w:pStyle w:val="ProductList-OfferingBody"/>
            <w:ind w:left="-72" w:right="-75"/>
            <w:jc w:val="center"/>
            <w:rPr>
              <w:color w:val="808080" w:themeColor="background1" w:themeShade="80"/>
              <w:sz w:val="14"/>
              <w:szCs w:val="14"/>
            </w:rPr>
          </w:pPr>
          <w:hyperlink w:anchor="GeneralTerms" w:history="1">
            <w:r w:rsidR="00056C0A">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627847B" w14:textId="77777777" w:rsidR="00056C0A" w:rsidRPr="00C76DF3" w:rsidRDefault="00056C0A"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25015" w14:textId="77777777" w:rsidR="00056C0A" w:rsidRPr="00C76DF3" w:rsidRDefault="005531C5" w:rsidP="002D4131">
          <w:pPr>
            <w:pStyle w:val="ProductList-OfferingBody"/>
            <w:ind w:left="-72" w:right="-77"/>
            <w:jc w:val="center"/>
            <w:rPr>
              <w:color w:val="808080" w:themeColor="background1" w:themeShade="80"/>
              <w:sz w:val="14"/>
              <w:szCs w:val="14"/>
            </w:rPr>
          </w:pPr>
          <w:hyperlink w:anchor="PrivacyandSecurityTerms" w:history="1">
            <w:r w:rsidR="00056C0A"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A96F098"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8F58D" w14:textId="77777777" w:rsidR="00056C0A" w:rsidRPr="00C76DF3" w:rsidRDefault="005531C5" w:rsidP="002D4131">
          <w:pPr>
            <w:pStyle w:val="ProductList-OfferingBody"/>
            <w:ind w:left="-72" w:right="-77"/>
            <w:jc w:val="center"/>
            <w:rPr>
              <w:color w:val="808080" w:themeColor="background1" w:themeShade="80"/>
              <w:sz w:val="14"/>
              <w:szCs w:val="14"/>
            </w:rPr>
          </w:pPr>
          <w:hyperlink w:anchor="OnlineServiceSpecificTerms" w:history="1">
            <w:r w:rsidR="00056C0A" w:rsidRPr="00FA7A96">
              <w:rPr>
                <w:rStyle w:val="Hyperlink"/>
                <w:sz w:val="14"/>
                <w:szCs w:val="14"/>
                <w:lang w:eastAsia="en-US" w:bidi="ar-SA"/>
              </w:rPr>
              <w:t xml:space="preserve">Όροι που αφορούν αποκλειστικά την Υπηρεσία </w:t>
            </w:r>
            <w:r w:rsidR="00056C0A">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610DF25"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3567" w14:textId="77777777" w:rsidR="00056C0A" w:rsidRPr="00C76DF3" w:rsidRDefault="005531C5" w:rsidP="002D4131">
          <w:pPr>
            <w:pStyle w:val="ProductList-OfferingBody"/>
            <w:ind w:left="-72" w:right="-76"/>
            <w:jc w:val="center"/>
            <w:rPr>
              <w:color w:val="808080" w:themeColor="background1" w:themeShade="80"/>
              <w:sz w:val="14"/>
              <w:szCs w:val="14"/>
            </w:rPr>
          </w:pPr>
          <w:hyperlink w:anchor="Attachment1" w:history="1">
            <w:r w:rsidR="00056C0A">
              <w:rPr>
                <w:rStyle w:val="Hyperlink"/>
                <w:sz w:val="14"/>
                <w:szCs w:val="14"/>
                <w:lang w:val="en-US" w:eastAsia="en-US" w:bidi="ar-SA"/>
              </w:rPr>
              <w:t>Συνημμένο</w:t>
            </w:r>
          </w:hyperlink>
        </w:p>
      </w:tc>
    </w:tr>
  </w:tbl>
  <w:p w14:paraId="418DB9A5" w14:textId="77777777" w:rsidR="00056C0A" w:rsidRPr="00591643" w:rsidRDefault="00056C0A" w:rsidP="001A467B">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056C0A" w:rsidRPr="00C76DF3" w14:paraId="49DE2687" w14:textId="77777777" w:rsidTr="006D4C1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FAB75E" w14:textId="77777777" w:rsidR="00056C0A" w:rsidRPr="00C76DF3" w:rsidRDefault="005531C5" w:rsidP="002D4131">
          <w:pPr>
            <w:pStyle w:val="ProductList-OfferingBody"/>
            <w:ind w:left="-77" w:right="-73"/>
            <w:jc w:val="center"/>
            <w:rPr>
              <w:color w:val="808080" w:themeColor="background1" w:themeShade="80"/>
              <w:sz w:val="14"/>
              <w:szCs w:val="14"/>
            </w:rPr>
          </w:pPr>
          <w:hyperlink w:anchor="TableofContents" w:history="1">
            <w:r w:rsidR="00056C0A">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598271" w14:textId="77777777" w:rsidR="00056C0A" w:rsidRPr="00C76DF3" w:rsidRDefault="00056C0A"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EDF51A" w14:textId="77777777" w:rsidR="00056C0A" w:rsidRPr="00C76DF3" w:rsidRDefault="005531C5" w:rsidP="002D4131">
          <w:pPr>
            <w:pStyle w:val="ProductList-OfferingBody"/>
            <w:ind w:left="-72" w:right="-74"/>
            <w:jc w:val="center"/>
            <w:rPr>
              <w:color w:val="808080" w:themeColor="background1" w:themeShade="80"/>
              <w:sz w:val="14"/>
              <w:szCs w:val="14"/>
            </w:rPr>
          </w:pPr>
          <w:hyperlink w:anchor="Introduction" w:history="1">
            <w:r w:rsidR="00056C0A">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0E0CE4C" w14:textId="77777777" w:rsidR="00056C0A" w:rsidRPr="00C76DF3" w:rsidRDefault="00056C0A"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570A02" w14:textId="77777777" w:rsidR="00056C0A" w:rsidRPr="00C76DF3" w:rsidRDefault="005531C5" w:rsidP="002D4131">
          <w:pPr>
            <w:pStyle w:val="ProductList-OfferingBody"/>
            <w:ind w:left="-72" w:right="-75"/>
            <w:jc w:val="center"/>
            <w:rPr>
              <w:color w:val="808080" w:themeColor="background1" w:themeShade="80"/>
              <w:sz w:val="14"/>
              <w:szCs w:val="14"/>
            </w:rPr>
          </w:pPr>
          <w:hyperlink w:anchor="GeneralTerms" w:history="1">
            <w:r w:rsidR="00056C0A">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527C4BF" w14:textId="77777777" w:rsidR="00056C0A" w:rsidRPr="00C76DF3" w:rsidRDefault="00056C0A"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39AF2" w14:textId="77777777" w:rsidR="00056C0A" w:rsidRPr="00C76DF3" w:rsidRDefault="005531C5" w:rsidP="002D4131">
          <w:pPr>
            <w:pStyle w:val="ProductList-OfferingBody"/>
            <w:ind w:left="-72" w:right="-77"/>
            <w:jc w:val="center"/>
            <w:rPr>
              <w:color w:val="808080" w:themeColor="background1" w:themeShade="80"/>
              <w:sz w:val="14"/>
              <w:szCs w:val="14"/>
            </w:rPr>
          </w:pPr>
          <w:hyperlink w:anchor="PrivacyandSecurityTerms" w:history="1">
            <w:r w:rsidR="00056C0A"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24BFB4C"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47417" w14:textId="77777777" w:rsidR="00056C0A" w:rsidRPr="00C76DF3" w:rsidRDefault="005531C5" w:rsidP="002D4131">
          <w:pPr>
            <w:pStyle w:val="ProductList-OfferingBody"/>
            <w:ind w:left="-72" w:right="-77"/>
            <w:jc w:val="center"/>
            <w:rPr>
              <w:color w:val="808080" w:themeColor="background1" w:themeShade="80"/>
              <w:sz w:val="14"/>
              <w:szCs w:val="14"/>
            </w:rPr>
          </w:pPr>
          <w:hyperlink w:anchor="OnlineServiceSpecificTerms" w:history="1">
            <w:r w:rsidR="00056C0A" w:rsidRPr="00FA7A96">
              <w:rPr>
                <w:rStyle w:val="Hyperlink"/>
                <w:sz w:val="14"/>
                <w:szCs w:val="14"/>
                <w:lang w:eastAsia="en-US" w:bidi="ar-SA"/>
              </w:rPr>
              <w:t xml:space="preserve">Όροι που αφορούν αποκλειστικά την Υπηρεσία </w:t>
            </w:r>
            <w:r w:rsidR="00056C0A">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8167C43"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9CB03" w14:textId="77777777" w:rsidR="00056C0A" w:rsidRPr="00C76DF3" w:rsidRDefault="005531C5" w:rsidP="002D4131">
          <w:pPr>
            <w:pStyle w:val="ProductList-OfferingBody"/>
            <w:ind w:left="-72" w:right="-76"/>
            <w:jc w:val="center"/>
            <w:rPr>
              <w:color w:val="808080" w:themeColor="background1" w:themeShade="80"/>
              <w:sz w:val="14"/>
              <w:szCs w:val="14"/>
            </w:rPr>
          </w:pPr>
          <w:hyperlink w:anchor="Attachment1" w:history="1">
            <w:r w:rsidR="00056C0A">
              <w:rPr>
                <w:rStyle w:val="Hyperlink"/>
                <w:sz w:val="14"/>
                <w:szCs w:val="14"/>
                <w:lang w:val="en-US" w:eastAsia="en-US" w:bidi="ar-SA"/>
              </w:rPr>
              <w:t>Συνημμένο</w:t>
            </w:r>
          </w:hyperlink>
        </w:p>
      </w:tc>
    </w:tr>
  </w:tbl>
  <w:p w14:paraId="6A78ED38" w14:textId="77777777" w:rsidR="00056C0A" w:rsidRPr="00591643" w:rsidRDefault="00056C0A" w:rsidP="006D4C10">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056C0A" w:rsidRPr="00C76DF3" w14:paraId="15FFC1CD"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9D645B" w14:textId="77777777" w:rsidR="00056C0A" w:rsidRPr="00C76DF3" w:rsidRDefault="005531C5" w:rsidP="002D4131">
          <w:pPr>
            <w:pStyle w:val="ProductList-OfferingBody"/>
            <w:ind w:left="-77" w:right="-73"/>
            <w:jc w:val="center"/>
            <w:rPr>
              <w:color w:val="808080" w:themeColor="background1" w:themeShade="80"/>
              <w:sz w:val="14"/>
              <w:szCs w:val="14"/>
            </w:rPr>
          </w:pPr>
          <w:hyperlink w:anchor="TableofContents" w:history="1">
            <w:r w:rsidR="00056C0A">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1FD88B" w14:textId="77777777" w:rsidR="00056C0A" w:rsidRPr="00C76DF3" w:rsidRDefault="00056C0A"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C30C08" w14:textId="77777777" w:rsidR="00056C0A" w:rsidRPr="00C76DF3" w:rsidRDefault="005531C5" w:rsidP="002D4131">
          <w:pPr>
            <w:pStyle w:val="ProductList-OfferingBody"/>
            <w:ind w:left="-72" w:right="-74"/>
            <w:jc w:val="center"/>
            <w:rPr>
              <w:color w:val="808080" w:themeColor="background1" w:themeShade="80"/>
              <w:sz w:val="14"/>
              <w:szCs w:val="14"/>
            </w:rPr>
          </w:pPr>
          <w:hyperlink w:anchor="Introduction" w:history="1">
            <w:r w:rsidR="00056C0A">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DB1904F" w14:textId="77777777" w:rsidR="00056C0A" w:rsidRPr="00C76DF3" w:rsidRDefault="00056C0A"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F9F4C6" w14:textId="77777777" w:rsidR="00056C0A" w:rsidRPr="00C76DF3" w:rsidRDefault="005531C5" w:rsidP="002D4131">
          <w:pPr>
            <w:pStyle w:val="ProductList-OfferingBody"/>
            <w:ind w:left="-72" w:right="-75"/>
            <w:jc w:val="center"/>
            <w:rPr>
              <w:color w:val="808080" w:themeColor="background1" w:themeShade="80"/>
              <w:sz w:val="14"/>
              <w:szCs w:val="14"/>
            </w:rPr>
          </w:pPr>
          <w:hyperlink w:anchor="GeneralTerms" w:history="1">
            <w:r w:rsidR="00056C0A">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330341B" w14:textId="77777777" w:rsidR="00056C0A" w:rsidRPr="00C76DF3" w:rsidRDefault="00056C0A"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4BEA65" w14:textId="77777777" w:rsidR="00056C0A" w:rsidRPr="00C76DF3" w:rsidRDefault="005531C5" w:rsidP="002D4131">
          <w:pPr>
            <w:pStyle w:val="ProductList-OfferingBody"/>
            <w:ind w:left="-72" w:right="-77"/>
            <w:jc w:val="center"/>
            <w:rPr>
              <w:color w:val="808080" w:themeColor="background1" w:themeShade="80"/>
              <w:sz w:val="14"/>
              <w:szCs w:val="14"/>
            </w:rPr>
          </w:pPr>
          <w:hyperlink w:anchor="PrivacyandSecurityTerms" w:history="1">
            <w:r w:rsidR="00056C0A"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A6BDE76"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306E" w14:textId="77777777" w:rsidR="00056C0A" w:rsidRPr="00C76DF3" w:rsidRDefault="005531C5" w:rsidP="002D4131">
          <w:pPr>
            <w:pStyle w:val="ProductList-OfferingBody"/>
            <w:ind w:left="-72" w:right="-77"/>
            <w:jc w:val="center"/>
            <w:rPr>
              <w:color w:val="808080" w:themeColor="background1" w:themeShade="80"/>
              <w:sz w:val="14"/>
              <w:szCs w:val="14"/>
            </w:rPr>
          </w:pPr>
          <w:hyperlink w:anchor="OnlineServiceSpecificTerms" w:history="1">
            <w:r w:rsidR="00056C0A" w:rsidRPr="00FA7A96">
              <w:rPr>
                <w:rStyle w:val="Hyperlink"/>
                <w:sz w:val="14"/>
                <w:szCs w:val="14"/>
                <w:lang w:eastAsia="en-US" w:bidi="ar-SA"/>
              </w:rPr>
              <w:t xml:space="preserve">Όροι που αφορούν αποκλειστικά την Υπηρεσία </w:t>
            </w:r>
            <w:r w:rsidR="00056C0A">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148C474"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55D79" w14:textId="77777777" w:rsidR="00056C0A" w:rsidRPr="00C76DF3" w:rsidRDefault="005531C5" w:rsidP="002D4131">
          <w:pPr>
            <w:pStyle w:val="ProductList-OfferingBody"/>
            <w:ind w:left="-72" w:right="-76"/>
            <w:jc w:val="center"/>
            <w:rPr>
              <w:color w:val="808080" w:themeColor="background1" w:themeShade="80"/>
              <w:sz w:val="14"/>
              <w:szCs w:val="14"/>
            </w:rPr>
          </w:pPr>
          <w:hyperlink w:anchor="Attachment1" w:history="1">
            <w:r w:rsidR="00056C0A">
              <w:rPr>
                <w:rStyle w:val="Hyperlink"/>
                <w:sz w:val="14"/>
                <w:szCs w:val="14"/>
                <w:lang w:val="en-US" w:eastAsia="en-US" w:bidi="ar-SA"/>
              </w:rPr>
              <w:t>Συνημμένο</w:t>
            </w:r>
          </w:hyperlink>
        </w:p>
      </w:tc>
    </w:tr>
  </w:tbl>
  <w:p w14:paraId="0FBA9CF5" w14:textId="77777777" w:rsidR="00056C0A" w:rsidRPr="00591643" w:rsidRDefault="00056C0A" w:rsidP="001504C0">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056C0A" w:rsidRPr="00C76DF3" w14:paraId="4382B2AF" w14:textId="77777777" w:rsidTr="001A46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B5F15" w14:textId="77777777" w:rsidR="00056C0A" w:rsidRPr="00C76DF3" w:rsidRDefault="005531C5" w:rsidP="002D4131">
          <w:pPr>
            <w:pStyle w:val="ProductList-OfferingBody"/>
            <w:ind w:left="-77" w:right="-73"/>
            <w:jc w:val="center"/>
            <w:rPr>
              <w:color w:val="808080" w:themeColor="background1" w:themeShade="80"/>
              <w:sz w:val="14"/>
              <w:szCs w:val="14"/>
            </w:rPr>
          </w:pPr>
          <w:hyperlink w:anchor="TableofContents" w:history="1">
            <w:r w:rsidR="00056C0A">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AB7EDF" w14:textId="77777777" w:rsidR="00056C0A" w:rsidRPr="00C76DF3" w:rsidRDefault="00056C0A"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F0D79" w14:textId="77777777" w:rsidR="00056C0A" w:rsidRPr="00C76DF3" w:rsidRDefault="005531C5" w:rsidP="002D4131">
          <w:pPr>
            <w:pStyle w:val="ProductList-OfferingBody"/>
            <w:ind w:left="-72" w:right="-74"/>
            <w:jc w:val="center"/>
            <w:rPr>
              <w:color w:val="808080" w:themeColor="background1" w:themeShade="80"/>
              <w:sz w:val="14"/>
              <w:szCs w:val="14"/>
            </w:rPr>
          </w:pPr>
          <w:hyperlink w:anchor="Introduction" w:history="1">
            <w:r w:rsidR="00056C0A">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124BA57" w14:textId="77777777" w:rsidR="00056C0A" w:rsidRPr="00C76DF3" w:rsidRDefault="00056C0A"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0D7E49" w14:textId="77777777" w:rsidR="00056C0A" w:rsidRPr="00C76DF3" w:rsidRDefault="005531C5" w:rsidP="002D4131">
          <w:pPr>
            <w:pStyle w:val="ProductList-OfferingBody"/>
            <w:ind w:left="-72" w:right="-75"/>
            <w:jc w:val="center"/>
            <w:rPr>
              <w:color w:val="808080" w:themeColor="background1" w:themeShade="80"/>
              <w:sz w:val="14"/>
              <w:szCs w:val="14"/>
            </w:rPr>
          </w:pPr>
          <w:hyperlink w:anchor="GeneralTerms" w:history="1">
            <w:r w:rsidR="00056C0A">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5B298D3" w14:textId="77777777" w:rsidR="00056C0A" w:rsidRPr="00C76DF3" w:rsidRDefault="00056C0A"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F9DBC7B" w14:textId="77777777" w:rsidR="00056C0A" w:rsidRPr="00C76DF3" w:rsidRDefault="005531C5" w:rsidP="002D4131">
          <w:pPr>
            <w:pStyle w:val="ProductList-OfferingBody"/>
            <w:ind w:left="-72" w:right="-77"/>
            <w:jc w:val="center"/>
            <w:rPr>
              <w:color w:val="808080" w:themeColor="background1" w:themeShade="80"/>
              <w:sz w:val="14"/>
              <w:szCs w:val="14"/>
            </w:rPr>
          </w:pPr>
          <w:hyperlink w:anchor="PrivacyandSecurityTerms" w:history="1">
            <w:r w:rsidR="00056C0A"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1548EC1"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5544F" w14:textId="77777777" w:rsidR="00056C0A" w:rsidRPr="00C76DF3" w:rsidRDefault="005531C5" w:rsidP="002D4131">
          <w:pPr>
            <w:pStyle w:val="ProductList-OfferingBody"/>
            <w:ind w:left="-72" w:right="-77"/>
            <w:jc w:val="center"/>
            <w:rPr>
              <w:color w:val="808080" w:themeColor="background1" w:themeShade="80"/>
              <w:sz w:val="14"/>
              <w:szCs w:val="14"/>
            </w:rPr>
          </w:pPr>
          <w:hyperlink w:anchor="OnlineServiceSpecificTerms" w:history="1">
            <w:r w:rsidR="00056C0A" w:rsidRPr="00FA7A96">
              <w:rPr>
                <w:rStyle w:val="Hyperlink"/>
                <w:sz w:val="14"/>
                <w:szCs w:val="14"/>
                <w:lang w:eastAsia="en-US" w:bidi="ar-SA"/>
              </w:rPr>
              <w:t xml:space="preserve">Όροι που αφορούν αποκλειστικά την Υπηρεσία </w:t>
            </w:r>
            <w:r w:rsidR="00056C0A">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5B03E81"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B29B" w14:textId="77777777" w:rsidR="00056C0A" w:rsidRPr="00C76DF3" w:rsidRDefault="005531C5" w:rsidP="002D4131">
          <w:pPr>
            <w:pStyle w:val="ProductList-OfferingBody"/>
            <w:ind w:left="-72" w:right="-76"/>
            <w:jc w:val="center"/>
            <w:rPr>
              <w:color w:val="808080" w:themeColor="background1" w:themeShade="80"/>
              <w:sz w:val="14"/>
              <w:szCs w:val="14"/>
            </w:rPr>
          </w:pPr>
          <w:hyperlink w:anchor="Attachment1" w:history="1">
            <w:r w:rsidR="00056C0A">
              <w:rPr>
                <w:rStyle w:val="Hyperlink"/>
                <w:sz w:val="14"/>
                <w:szCs w:val="14"/>
                <w:lang w:val="en-US" w:eastAsia="en-US" w:bidi="ar-SA"/>
              </w:rPr>
              <w:t>Συνημμένο</w:t>
            </w:r>
          </w:hyperlink>
        </w:p>
      </w:tc>
    </w:tr>
  </w:tbl>
  <w:p w14:paraId="080DBD44" w14:textId="77777777" w:rsidR="00056C0A" w:rsidRPr="00591643" w:rsidRDefault="00056C0A" w:rsidP="001A467B">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056C0A" w:rsidRPr="00C76DF3" w14:paraId="146FD509"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0B7B1" w14:textId="77777777" w:rsidR="00056C0A" w:rsidRPr="00C76DF3" w:rsidRDefault="005531C5" w:rsidP="002D4131">
          <w:pPr>
            <w:pStyle w:val="ProductList-OfferingBody"/>
            <w:ind w:left="-77" w:right="-73"/>
            <w:jc w:val="center"/>
            <w:rPr>
              <w:color w:val="808080" w:themeColor="background1" w:themeShade="80"/>
              <w:sz w:val="14"/>
              <w:szCs w:val="14"/>
            </w:rPr>
          </w:pPr>
          <w:hyperlink w:anchor="TableofContents" w:history="1">
            <w:r w:rsidR="00056C0A">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33EDB9" w14:textId="77777777" w:rsidR="00056C0A" w:rsidRPr="00C76DF3" w:rsidRDefault="00056C0A"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3A5AD" w14:textId="77777777" w:rsidR="00056C0A" w:rsidRPr="00C76DF3" w:rsidRDefault="005531C5" w:rsidP="002D4131">
          <w:pPr>
            <w:pStyle w:val="ProductList-OfferingBody"/>
            <w:ind w:left="-72" w:right="-74"/>
            <w:jc w:val="center"/>
            <w:rPr>
              <w:color w:val="808080" w:themeColor="background1" w:themeShade="80"/>
              <w:sz w:val="14"/>
              <w:szCs w:val="14"/>
            </w:rPr>
          </w:pPr>
          <w:hyperlink w:anchor="Introduction" w:history="1">
            <w:r w:rsidR="00056C0A">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67C506" w14:textId="77777777" w:rsidR="00056C0A" w:rsidRPr="00C76DF3" w:rsidRDefault="00056C0A"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E5596" w14:textId="77777777" w:rsidR="00056C0A" w:rsidRPr="00C76DF3" w:rsidRDefault="005531C5" w:rsidP="002D4131">
          <w:pPr>
            <w:pStyle w:val="ProductList-OfferingBody"/>
            <w:ind w:left="-72" w:right="-75"/>
            <w:jc w:val="center"/>
            <w:rPr>
              <w:color w:val="808080" w:themeColor="background1" w:themeShade="80"/>
              <w:sz w:val="14"/>
              <w:szCs w:val="14"/>
            </w:rPr>
          </w:pPr>
          <w:hyperlink w:anchor="GeneralTerms" w:history="1">
            <w:r w:rsidR="00056C0A">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8265699" w14:textId="77777777" w:rsidR="00056C0A" w:rsidRPr="00C76DF3" w:rsidRDefault="00056C0A"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D51635" w14:textId="77777777" w:rsidR="00056C0A" w:rsidRPr="00C76DF3" w:rsidRDefault="005531C5" w:rsidP="002D4131">
          <w:pPr>
            <w:pStyle w:val="ProductList-OfferingBody"/>
            <w:ind w:left="-72" w:right="-77"/>
            <w:jc w:val="center"/>
            <w:rPr>
              <w:color w:val="808080" w:themeColor="background1" w:themeShade="80"/>
              <w:sz w:val="14"/>
              <w:szCs w:val="14"/>
            </w:rPr>
          </w:pPr>
          <w:hyperlink w:anchor="PrivacyandSecurityTerms" w:history="1">
            <w:r w:rsidR="00056C0A"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6C1B4F1"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047322E" w14:textId="77777777" w:rsidR="00056C0A" w:rsidRPr="00C76DF3" w:rsidRDefault="005531C5" w:rsidP="002D4131">
          <w:pPr>
            <w:pStyle w:val="ProductList-OfferingBody"/>
            <w:ind w:left="-72" w:right="-77"/>
            <w:jc w:val="center"/>
            <w:rPr>
              <w:color w:val="808080" w:themeColor="background1" w:themeShade="80"/>
              <w:sz w:val="14"/>
              <w:szCs w:val="14"/>
            </w:rPr>
          </w:pPr>
          <w:hyperlink w:anchor="OnlineServiceSpecificTerms" w:history="1">
            <w:r w:rsidR="00056C0A" w:rsidRPr="00FA7A96">
              <w:rPr>
                <w:rStyle w:val="Hyperlink"/>
                <w:sz w:val="14"/>
                <w:szCs w:val="14"/>
                <w:lang w:eastAsia="en-US" w:bidi="ar-SA"/>
              </w:rPr>
              <w:t xml:space="preserve">Όροι που αφορούν αποκλειστικά την Υπηρεσία </w:t>
            </w:r>
            <w:r w:rsidR="00056C0A">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65CE421"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8A286" w14:textId="77777777" w:rsidR="00056C0A" w:rsidRPr="00C76DF3" w:rsidRDefault="005531C5" w:rsidP="002D4131">
          <w:pPr>
            <w:pStyle w:val="ProductList-OfferingBody"/>
            <w:ind w:left="-72" w:right="-76"/>
            <w:jc w:val="center"/>
            <w:rPr>
              <w:color w:val="808080" w:themeColor="background1" w:themeShade="80"/>
              <w:sz w:val="14"/>
              <w:szCs w:val="14"/>
            </w:rPr>
          </w:pPr>
          <w:hyperlink w:anchor="Attachment1" w:history="1">
            <w:r w:rsidR="00056C0A">
              <w:rPr>
                <w:rStyle w:val="Hyperlink"/>
                <w:sz w:val="14"/>
                <w:szCs w:val="14"/>
                <w:lang w:val="en-US" w:eastAsia="en-US" w:bidi="ar-SA"/>
              </w:rPr>
              <w:t>Συνημμένο</w:t>
            </w:r>
          </w:hyperlink>
        </w:p>
      </w:tc>
    </w:tr>
  </w:tbl>
  <w:p w14:paraId="214C7265" w14:textId="77777777" w:rsidR="00056C0A" w:rsidRPr="00591643" w:rsidRDefault="00056C0A" w:rsidP="00DB513C">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056C0A"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056C0A" w:rsidRPr="00C76DF3" w:rsidRDefault="005531C5" w:rsidP="002D4131">
          <w:pPr>
            <w:pStyle w:val="ProductList-OfferingBody"/>
            <w:ind w:left="-77" w:right="-73"/>
            <w:jc w:val="center"/>
            <w:rPr>
              <w:color w:val="808080" w:themeColor="background1" w:themeShade="80"/>
              <w:sz w:val="14"/>
              <w:szCs w:val="14"/>
            </w:rPr>
          </w:pPr>
          <w:hyperlink w:anchor="TableofContents" w:history="1">
            <w:r w:rsidR="00056C0A">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056C0A" w:rsidRPr="00C76DF3" w:rsidRDefault="00056C0A"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056C0A" w:rsidRPr="00C76DF3" w:rsidRDefault="005531C5" w:rsidP="002D4131">
          <w:pPr>
            <w:pStyle w:val="ProductList-OfferingBody"/>
            <w:ind w:left="-72" w:right="-74"/>
            <w:jc w:val="center"/>
            <w:rPr>
              <w:color w:val="808080" w:themeColor="background1" w:themeShade="80"/>
              <w:sz w:val="14"/>
              <w:szCs w:val="14"/>
            </w:rPr>
          </w:pPr>
          <w:hyperlink w:anchor="Introduction" w:history="1">
            <w:r w:rsidR="00056C0A">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056C0A" w:rsidRPr="00C76DF3" w:rsidRDefault="00056C0A"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056C0A" w:rsidRPr="00C76DF3" w:rsidRDefault="005531C5" w:rsidP="002D4131">
          <w:pPr>
            <w:pStyle w:val="ProductList-OfferingBody"/>
            <w:ind w:left="-72" w:right="-75"/>
            <w:jc w:val="center"/>
            <w:rPr>
              <w:color w:val="808080" w:themeColor="background1" w:themeShade="80"/>
              <w:sz w:val="14"/>
              <w:szCs w:val="14"/>
            </w:rPr>
          </w:pPr>
          <w:hyperlink w:anchor="GeneralTerms" w:history="1">
            <w:r w:rsidR="00056C0A">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056C0A" w:rsidRPr="00C76DF3" w:rsidRDefault="00056C0A"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056C0A" w:rsidRPr="00C76DF3" w:rsidRDefault="005531C5" w:rsidP="002D4131">
          <w:pPr>
            <w:pStyle w:val="ProductList-OfferingBody"/>
            <w:ind w:left="-72" w:right="-77"/>
            <w:jc w:val="center"/>
            <w:rPr>
              <w:color w:val="808080" w:themeColor="background1" w:themeShade="80"/>
              <w:sz w:val="14"/>
              <w:szCs w:val="14"/>
            </w:rPr>
          </w:pPr>
          <w:hyperlink w:anchor="PrivacyandSecurityTerms" w:history="1">
            <w:r w:rsidR="00056C0A"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056C0A" w:rsidRPr="00C76DF3" w:rsidRDefault="005531C5" w:rsidP="002D4131">
          <w:pPr>
            <w:pStyle w:val="ProductList-OfferingBody"/>
            <w:ind w:left="-72" w:right="-77"/>
            <w:jc w:val="center"/>
            <w:rPr>
              <w:color w:val="808080" w:themeColor="background1" w:themeShade="80"/>
              <w:sz w:val="14"/>
              <w:szCs w:val="14"/>
            </w:rPr>
          </w:pPr>
          <w:hyperlink w:anchor="OnlineServiceSpecificTerms" w:history="1">
            <w:r w:rsidR="00056C0A" w:rsidRPr="00FA7A96">
              <w:rPr>
                <w:rStyle w:val="Hyperlink"/>
                <w:sz w:val="14"/>
                <w:szCs w:val="14"/>
                <w:lang w:eastAsia="en-US" w:bidi="ar-SA"/>
              </w:rPr>
              <w:t xml:space="preserve">Όροι που αφορούν αποκλειστικά την Υπηρεσία </w:t>
            </w:r>
            <w:r w:rsidR="00056C0A">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056C0A" w:rsidRPr="00C76DF3" w:rsidRDefault="005531C5" w:rsidP="002D4131">
          <w:pPr>
            <w:pStyle w:val="ProductList-OfferingBody"/>
            <w:ind w:left="-72" w:right="-76"/>
            <w:jc w:val="center"/>
            <w:rPr>
              <w:color w:val="808080" w:themeColor="background1" w:themeShade="80"/>
              <w:sz w:val="14"/>
              <w:szCs w:val="14"/>
            </w:rPr>
          </w:pPr>
          <w:hyperlink w:anchor="Attachment1" w:history="1">
            <w:r w:rsidR="00056C0A">
              <w:rPr>
                <w:rStyle w:val="Hyperlink"/>
                <w:sz w:val="14"/>
                <w:szCs w:val="14"/>
                <w:lang w:val="en-US" w:eastAsia="en-US" w:bidi="ar-SA"/>
              </w:rPr>
              <w:t>Συνημμένο</w:t>
            </w:r>
          </w:hyperlink>
        </w:p>
      </w:tc>
    </w:tr>
  </w:tbl>
  <w:p w14:paraId="43D03798" w14:textId="77777777" w:rsidR="00056C0A" w:rsidRPr="00591643" w:rsidRDefault="00056C0A" w:rsidP="001504C0">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056C0A" w:rsidRPr="00C76DF3" w14:paraId="4B0EC779"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F936B6" w14:textId="77777777" w:rsidR="00056C0A" w:rsidRPr="00C76DF3" w:rsidRDefault="005531C5" w:rsidP="002D4131">
          <w:pPr>
            <w:pStyle w:val="ProductList-OfferingBody"/>
            <w:ind w:left="-77" w:right="-73"/>
            <w:jc w:val="center"/>
            <w:rPr>
              <w:color w:val="808080" w:themeColor="background1" w:themeShade="80"/>
              <w:sz w:val="14"/>
              <w:szCs w:val="14"/>
            </w:rPr>
          </w:pPr>
          <w:hyperlink w:anchor="TableofContents" w:history="1">
            <w:r w:rsidR="00056C0A">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B4CBF8" w14:textId="77777777" w:rsidR="00056C0A" w:rsidRPr="00C76DF3" w:rsidRDefault="00056C0A"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01B97E" w14:textId="77777777" w:rsidR="00056C0A" w:rsidRPr="00C76DF3" w:rsidRDefault="005531C5" w:rsidP="002D4131">
          <w:pPr>
            <w:pStyle w:val="ProductList-OfferingBody"/>
            <w:ind w:left="-72" w:right="-74"/>
            <w:jc w:val="center"/>
            <w:rPr>
              <w:color w:val="808080" w:themeColor="background1" w:themeShade="80"/>
              <w:sz w:val="14"/>
              <w:szCs w:val="14"/>
            </w:rPr>
          </w:pPr>
          <w:hyperlink w:anchor="Introduction" w:history="1">
            <w:r w:rsidR="00056C0A">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935ECCA" w14:textId="77777777" w:rsidR="00056C0A" w:rsidRPr="00C76DF3" w:rsidRDefault="00056C0A"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4C9EF4E" w14:textId="77777777" w:rsidR="00056C0A" w:rsidRPr="00C76DF3" w:rsidRDefault="005531C5" w:rsidP="002D4131">
          <w:pPr>
            <w:pStyle w:val="ProductList-OfferingBody"/>
            <w:ind w:left="-72" w:right="-75"/>
            <w:jc w:val="center"/>
            <w:rPr>
              <w:color w:val="808080" w:themeColor="background1" w:themeShade="80"/>
              <w:sz w:val="14"/>
              <w:szCs w:val="14"/>
            </w:rPr>
          </w:pPr>
          <w:hyperlink w:anchor="GeneralTerms" w:history="1">
            <w:r w:rsidR="00056C0A">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1EE48B8" w14:textId="77777777" w:rsidR="00056C0A" w:rsidRPr="00C76DF3" w:rsidRDefault="00056C0A"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689C53" w14:textId="77777777" w:rsidR="00056C0A" w:rsidRPr="00C76DF3" w:rsidRDefault="005531C5" w:rsidP="002D4131">
          <w:pPr>
            <w:pStyle w:val="ProductList-OfferingBody"/>
            <w:ind w:left="-72" w:right="-77"/>
            <w:jc w:val="center"/>
            <w:rPr>
              <w:color w:val="808080" w:themeColor="background1" w:themeShade="80"/>
              <w:sz w:val="14"/>
              <w:szCs w:val="14"/>
            </w:rPr>
          </w:pPr>
          <w:hyperlink w:anchor="PrivacyandSecurityTerms" w:history="1">
            <w:r w:rsidR="00056C0A"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142020E"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55AE20" w14:textId="77777777" w:rsidR="00056C0A" w:rsidRPr="00C76DF3" w:rsidRDefault="005531C5" w:rsidP="002D4131">
          <w:pPr>
            <w:pStyle w:val="ProductList-OfferingBody"/>
            <w:ind w:left="-72" w:right="-77"/>
            <w:jc w:val="center"/>
            <w:rPr>
              <w:color w:val="808080" w:themeColor="background1" w:themeShade="80"/>
              <w:sz w:val="14"/>
              <w:szCs w:val="14"/>
            </w:rPr>
          </w:pPr>
          <w:hyperlink w:anchor="OnlineServiceSpecificTerms" w:history="1">
            <w:r w:rsidR="00056C0A" w:rsidRPr="00FA7A96">
              <w:rPr>
                <w:rStyle w:val="Hyperlink"/>
                <w:sz w:val="14"/>
                <w:szCs w:val="14"/>
                <w:lang w:eastAsia="en-US" w:bidi="ar-SA"/>
              </w:rPr>
              <w:t xml:space="preserve">Όροι που αφορούν αποκλειστικά την Υπηρεσία </w:t>
            </w:r>
            <w:r w:rsidR="00056C0A">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E05CFB3"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FFDEA34" w14:textId="77777777" w:rsidR="00056C0A" w:rsidRPr="00C76DF3" w:rsidRDefault="005531C5" w:rsidP="002D4131">
          <w:pPr>
            <w:pStyle w:val="ProductList-OfferingBody"/>
            <w:ind w:left="-72" w:right="-76"/>
            <w:jc w:val="center"/>
            <w:rPr>
              <w:color w:val="808080" w:themeColor="background1" w:themeShade="80"/>
              <w:sz w:val="14"/>
              <w:szCs w:val="14"/>
            </w:rPr>
          </w:pPr>
          <w:hyperlink w:anchor="Attachment1" w:history="1">
            <w:r w:rsidR="00056C0A">
              <w:rPr>
                <w:rStyle w:val="Hyperlink"/>
                <w:sz w:val="14"/>
                <w:szCs w:val="14"/>
                <w:lang w:val="en-US" w:eastAsia="en-US" w:bidi="ar-SA"/>
              </w:rPr>
              <w:t>Συνημμένο</w:t>
            </w:r>
          </w:hyperlink>
        </w:p>
      </w:tc>
    </w:tr>
  </w:tbl>
  <w:p w14:paraId="11074D18" w14:textId="77777777" w:rsidR="00056C0A" w:rsidRPr="00591643" w:rsidRDefault="00056C0A" w:rsidP="007B3754">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056C0A" w:rsidRPr="00C76DF3" w14:paraId="25879989" w14:textId="77777777" w:rsidTr="0051290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4209BE" w14:textId="77777777" w:rsidR="00056C0A" w:rsidRPr="00C76DF3" w:rsidRDefault="005531C5" w:rsidP="002D4131">
          <w:pPr>
            <w:pStyle w:val="ProductList-OfferingBody"/>
            <w:ind w:left="-77" w:right="-73"/>
            <w:jc w:val="center"/>
            <w:rPr>
              <w:color w:val="808080" w:themeColor="background1" w:themeShade="80"/>
              <w:sz w:val="14"/>
              <w:szCs w:val="14"/>
            </w:rPr>
          </w:pPr>
          <w:hyperlink w:anchor="TableofContents" w:history="1">
            <w:r w:rsidR="00056C0A">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7C7CBE" w14:textId="77777777" w:rsidR="00056C0A" w:rsidRPr="00C76DF3" w:rsidRDefault="00056C0A"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CA39C6" w14:textId="77777777" w:rsidR="00056C0A" w:rsidRPr="00C76DF3" w:rsidRDefault="005531C5" w:rsidP="002D4131">
          <w:pPr>
            <w:pStyle w:val="ProductList-OfferingBody"/>
            <w:ind w:left="-72" w:right="-74"/>
            <w:jc w:val="center"/>
            <w:rPr>
              <w:color w:val="808080" w:themeColor="background1" w:themeShade="80"/>
              <w:sz w:val="14"/>
              <w:szCs w:val="14"/>
            </w:rPr>
          </w:pPr>
          <w:hyperlink w:anchor="Introduction" w:history="1">
            <w:r w:rsidR="00056C0A">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E1735F9" w14:textId="77777777" w:rsidR="00056C0A" w:rsidRPr="00C76DF3" w:rsidRDefault="00056C0A"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7E7183" w14:textId="77777777" w:rsidR="00056C0A" w:rsidRPr="00C76DF3" w:rsidRDefault="005531C5" w:rsidP="002D4131">
          <w:pPr>
            <w:pStyle w:val="ProductList-OfferingBody"/>
            <w:ind w:left="-72" w:right="-75"/>
            <w:jc w:val="center"/>
            <w:rPr>
              <w:color w:val="808080" w:themeColor="background1" w:themeShade="80"/>
              <w:sz w:val="14"/>
              <w:szCs w:val="14"/>
            </w:rPr>
          </w:pPr>
          <w:hyperlink w:anchor="GeneralTerms" w:history="1">
            <w:r w:rsidR="00056C0A">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CD5A98B" w14:textId="77777777" w:rsidR="00056C0A" w:rsidRPr="00C76DF3" w:rsidRDefault="00056C0A"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D63C8B" w14:textId="77777777" w:rsidR="00056C0A" w:rsidRPr="00C76DF3" w:rsidRDefault="005531C5" w:rsidP="002D4131">
          <w:pPr>
            <w:pStyle w:val="ProductList-OfferingBody"/>
            <w:ind w:left="-72" w:right="-77"/>
            <w:jc w:val="center"/>
            <w:rPr>
              <w:color w:val="808080" w:themeColor="background1" w:themeShade="80"/>
              <w:sz w:val="14"/>
              <w:szCs w:val="14"/>
            </w:rPr>
          </w:pPr>
          <w:hyperlink w:anchor="PrivacyandSecurityTerms" w:history="1">
            <w:r w:rsidR="00056C0A"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4DD94DC"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3A49923" w14:textId="77777777" w:rsidR="00056C0A" w:rsidRPr="00C76DF3" w:rsidRDefault="005531C5" w:rsidP="002D4131">
          <w:pPr>
            <w:pStyle w:val="ProductList-OfferingBody"/>
            <w:ind w:left="-72" w:right="-77"/>
            <w:jc w:val="center"/>
            <w:rPr>
              <w:color w:val="808080" w:themeColor="background1" w:themeShade="80"/>
              <w:sz w:val="14"/>
              <w:szCs w:val="14"/>
            </w:rPr>
          </w:pPr>
          <w:hyperlink w:anchor="OnlineServiceSpecificTerms" w:history="1">
            <w:r w:rsidR="00056C0A" w:rsidRPr="00FA7A96">
              <w:rPr>
                <w:rStyle w:val="Hyperlink"/>
                <w:sz w:val="14"/>
                <w:szCs w:val="14"/>
                <w:lang w:eastAsia="en-US" w:bidi="ar-SA"/>
              </w:rPr>
              <w:t xml:space="preserve">Όροι που αφορούν αποκλειστικά την Υπηρεσία </w:t>
            </w:r>
            <w:r w:rsidR="00056C0A">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C9385B1" w14:textId="77777777" w:rsidR="00056C0A" w:rsidRPr="00C76DF3" w:rsidRDefault="00056C0A"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27CB710" w14:textId="77777777" w:rsidR="00056C0A" w:rsidRPr="00C76DF3" w:rsidRDefault="005531C5" w:rsidP="002D4131">
          <w:pPr>
            <w:pStyle w:val="ProductList-OfferingBody"/>
            <w:ind w:left="-72" w:right="-76"/>
            <w:jc w:val="center"/>
            <w:rPr>
              <w:color w:val="808080" w:themeColor="background1" w:themeShade="80"/>
              <w:sz w:val="14"/>
              <w:szCs w:val="14"/>
            </w:rPr>
          </w:pPr>
          <w:hyperlink w:anchor="Attachment1" w:history="1">
            <w:r w:rsidR="00056C0A">
              <w:rPr>
                <w:rStyle w:val="Hyperlink"/>
                <w:sz w:val="14"/>
                <w:szCs w:val="14"/>
                <w:lang w:val="en-US" w:eastAsia="en-US" w:bidi="ar-SA"/>
              </w:rPr>
              <w:t>Συνημμένο</w:t>
            </w:r>
          </w:hyperlink>
        </w:p>
      </w:tc>
    </w:tr>
  </w:tbl>
  <w:p w14:paraId="5E19E380" w14:textId="77777777" w:rsidR="00056C0A" w:rsidRPr="00591643" w:rsidRDefault="00056C0A" w:rsidP="00512907">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D7B6641" w14:textId="77777777" w:rsidR="005531C5" w:rsidRDefault="005531C5" w:rsidP="009A573F">
      <w:pPr>
        <w:spacing w:after="0" w:line="240" w:lineRule="auto"/>
      </w:pPr>
      <w:r>
        <w:separator/>
      </w:r>
    </w:p>
  </w:footnote>
  <w:footnote w:type="continuationSeparator" w:id="0">
    <w:p w14:paraId="23592E12" w14:textId="77777777" w:rsidR="005531C5" w:rsidRDefault="005531C5" w:rsidP="009A573F">
      <w:pPr>
        <w:spacing w:after="0" w:line="240" w:lineRule="auto"/>
      </w:pPr>
      <w:r>
        <w:continuationSeparator/>
      </w:r>
    </w:p>
  </w:footnote>
  <w:footnote w:type="continuationNotice" w:id="1">
    <w:p w14:paraId="243D262F" w14:textId="77777777" w:rsidR="005531C5" w:rsidRDefault="005531C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4F7ABD" w14:textId="77777777" w:rsidR="00AE415F" w:rsidRDefault="00AE415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6C2DCD" w14:textId="77777777" w:rsidR="00AE415F" w:rsidRDefault="00AE415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056C0A" w:rsidRPr="004D27A6" w:rsidRDefault="00056C0A"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6BA8A1C4" w:rsidR="00056C0A" w:rsidRPr="00171B2E" w:rsidRDefault="0013269F" w:rsidP="0013269F">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Όροι Υπηρεσιών Online της Παραχώρησης Πολλαπλών Αδειών Χρήσης (Volume Licensing) της Microsoft (Ελληνικά (Greek), Οκτώβριος </w:t>
        </w:r>
        <w:r w:rsidR="00056C0A">
          <w:rPr>
            <w:color w:val="404040" w:themeColor="text1" w:themeTint="BF"/>
            <w:sz w:val="16"/>
            <w:szCs w:val="16"/>
          </w:rPr>
          <w:t>2015)</w:t>
        </w:r>
        <w:r w:rsidR="00056C0A">
          <w:rPr>
            <w:color w:val="404040" w:themeColor="text1" w:themeTint="BF"/>
            <w:sz w:val="16"/>
            <w:szCs w:val="16"/>
          </w:rPr>
          <w:tab/>
        </w:r>
        <w:r w:rsidR="00056C0A">
          <w:rPr>
            <w:color w:val="404040" w:themeColor="text1" w:themeTint="BF"/>
            <w:sz w:val="16"/>
            <w:szCs w:val="16"/>
          </w:rPr>
          <w:fldChar w:fldCharType="begin"/>
        </w:r>
        <w:r w:rsidR="00056C0A" w:rsidRPr="004D27A6">
          <w:rPr>
            <w:color w:val="404040" w:themeColor="text1" w:themeTint="BF"/>
            <w:sz w:val="16"/>
            <w:szCs w:val="16"/>
          </w:rPr>
          <w:instrText xml:space="preserve"> PAGE   \* MERGEFORMAT </w:instrText>
        </w:r>
        <w:r w:rsidR="00056C0A">
          <w:rPr>
            <w:color w:val="404040" w:themeColor="text1" w:themeTint="BF"/>
            <w:sz w:val="16"/>
            <w:szCs w:val="16"/>
          </w:rPr>
          <w:fldChar w:fldCharType="separate"/>
        </w:r>
        <w:r w:rsidR="00AE415F">
          <w:rPr>
            <w:noProof/>
            <w:color w:val="404040" w:themeColor="text1" w:themeTint="BF"/>
            <w:sz w:val="16"/>
            <w:szCs w:val="16"/>
          </w:rPr>
          <w:t>21</w:t>
        </w:r>
        <w:r w:rsidR="00056C0A">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05FEEB18" w:rsidR="00056C0A" w:rsidRPr="004D27A6" w:rsidRDefault="0013269F" w:rsidP="0013269F">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Όροι Υπηρεσιών Online της Παραχώρησης Πολλαπλών Αδειών Χρήσης (Volume Licensing) της Microsoft (Ελληνικά (Greek), Οκτώβριος </w:t>
        </w:r>
        <w:r w:rsidR="00056C0A">
          <w:rPr>
            <w:color w:val="404040" w:themeColor="text1" w:themeTint="BF"/>
            <w:sz w:val="16"/>
            <w:szCs w:val="16"/>
          </w:rPr>
          <w:t>2015)</w:t>
        </w:r>
        <w:r w:rsidR="00056C0A">
          <w:rPr>
            <w:color w:val="404040" w:themeColor="text1" w:themeTint="BF"/>
            <w:sz w:val="16"/>
            <w:szCs w:val="16"/>
          </w:rPr>
          <w:tab/>
        </w:r>
        <w:r w:rsidR="00056C0A">
          <w:rPr>
            <w:color w:val="404040" w:themeColor="text1" w:themeTint="BF"/>
            <w:sz w:val="16"/>
            <w:szCs w:val="16"/>
          </w:rPr>
          <w:fldChar w:fldCharType="begin"/>
        </w:r>
        <w:r w:rsidR="00056C0A" w:rsidRPr="004D27A6">
          <w:rPr>
            <w:color w:val="404040" w:themeColor="text1" w:themeTint="BF"/>
            <w:sz w:val="16"/>
            <w:szCs w:val="16"/>
          </w:rPr>
          <w:instrText xml:space="preserve"> PAGE   \* MERGEFORMAT </w:instrText>
        </w:r>
        <w:r w:rsidR="00056C0A">
          <w:rPr>
            <w:color w:val="404040" w:themeColor="text1" w:themeTint="BF"/>
            <w:sz w:val="16"/>
            <w:szCs w:val="16"/>
          </w:rPr>
          <w:fldChar w:fldCharType="separate"/>
        </w:r>
        <w:r w:rsidR="00AE415F">
          <w:rPr>
            <w:noProof/>
            <w:color w:val="404040" w:themeColor="text1" w:themeTint="BF"/>
            <w:sz w:val="16"/>
            <w:szCs w:val="16"/>
          </w:rPr>
          <w:t>3</w:t>
        </w:r>
        <w:r w:rsidR="00056C0A">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enforcement="1" w:cryptProviderType="rsaAES" w:cryptAlgorithmClass="hash" w:cryptAlgorithmType="typeAny" w:cryptAlgorithmSid="14" w:cryptSpinCount="100000" w:hash="Ti9uX99GPNWGvJ/ILPJzP4r4Lg+eemYc9O8DyGVrCbHHN48l74O7gq5K3w+E+sfGtsOSgmXJhIpACiY2QAcQSQ==" w:salt="+uEa1mDD6BKW7LsGECaee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6138"/>
    <w:rsid w:val="00056522"/>
    <w:rsid w:val="00056C0A"/>
    <w:rsid w:val="00056FAF"/>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5F81"/>
    <w:rsid w:val="00166039"/>
    <w:rsid w:val="00167128"/>
    <w:rsid w:val="00167443"/>
    <w:rsid w:val="00171B2E"/>
    <w:rsid w:val="00172B91"/>
    <w:rsid w:val="00174C82"/>
    <w:rsid w:val="00175B93"/>
    <w:rsid w:val="0017786C"/>
    <w:rsid w:val="00183408"/>
    <w:rsid w:val="001838D6"/>
    <w:rsid w:val="00185A8B"/>
    <w:rsid w:val="00186BF6"/>
    <w:rsid w:val="00191210"/>
    <w:rsid w:val="00192660"/>
    <w:rsid w:val="001A0977"/>
    <w:rsid w:val="001A0CFD"/>
    <w:rsid w:val="001A19E0"/>
    <w:rsid w:val="001A467B"/>
    <w:rsid w:val="001B02CF"/>
    <w:rsid w:val="001B07B6"/>
    <w:rsid w:val="001B25E0"/>
    <w:rsid w:val="001B351E"/>
    <w:rsid w:val="001B44F9"/>
    <w:rsid w:val="001B47D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1AD1"/>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3B99"/>
    <w:rsid w:val="003D66C9"/>
    <w:rsid w:val="003D7A21"/>
    <w:rsid w:val="003E13EF"/>
    <w:rsid w:val="003E1568"/>
    <w:rsid w:val="003E3526"/>
    <w:rsid w:val="003F0D40"/>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2379"/>
    <w:rsid w:val="00434703"/>
    <w:rsid w:val="004347EB"/>
    <w:rsid w:val="0043598B"/>
    <w:rsid w:val="0043674F"/>
    <w:rsid w:val="00440CC7"/>
    <w:rsid w:val="00442B9A"/>
    <w:rsid w:val="0044453F"/>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31C5"/>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06"/>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D638A"/>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3DF5"/>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11413"/>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68DD"/>
    <w:rsid w:val="00A61912"/>
    <w:rsid w:val="00A61B2A"/>
    <w:rsid w:val="00A62183"/>
    <w:rsid w:val="00A62919"/>
    <w:rsid w:val="00A62D6C"/>
    <w:rsid w:val="00A646CD"/>
    <w:rsid w:val="00A65933"/>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15F"/>
    <w:rsid w:val="00AE433F"/>
    <w:rsid w:val="00AE45FC"/>
    <w:rsid w:val="00AE48CA"/>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DBB"/>
    <w:rsid w:val="00C37C7A"/>
    <w:rsid w:val="00C422FE"/>
    <w:rsid w:val="00C438E8"/>
    <w:rsid w:val="00C44A16"/>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1A45"/>
    <w:rsid w:val="00DD2927"/>
    <w:rsid w:val="00DD5C60"/>
    <w:rsid w:val="00DD7734"/>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580"/>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13"/>
    <w:rsid w:val="00E47D53"/>
    <w:rsid w:val="00E50DA2"/>
    <w:rsid w:val="00E51153"/>
    <w:rsid w:val="00E526D8"/>
    <w:rsid w:val="00E53C1F"/>
    <w:rsid w:val="00E53F8E"/>
    <w:rsid w:val="00E553C4"/>
    <w:rsid w:val="00E5570A"/>
    <w:rsid w:val="00E57A29"/>
    <w:rsid w:val="00E57E6A"/>
    <w:rsid w:val="00E6194F"/>
    <w:rsid w:val="00E61DFC"/>
    <w:rsid w:val="00E638CD"/>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F1"/>
    <w:rsid w:val="00F30E8F"/>
    <w:rsid w:val="00F32697"/>
    <w:rsid w:val="00F32AEC"/>
    <w:rsid w:val="00F33DD2"/>
    <w:rsid w:val="00F3440E"/>
    <w:rsid w:val="00F359A7"/>
    <w:rsid w:val="00F3669D"/>
    <w:rsid w:val="00F37CAF"/>
    <w:rsid w:val="00F37D2E"/>
    <w:rsid w:val="00F414DF"/>
    <w:rsid w:val="00F45E67"/>
    <w:rsid w:val="00F5268E"/>
    <w:rsid w:val="00F56E2C"/>
    <w:rsid w:val="00F578AB"/>
    <w:rsid w:val="00F579D4"/>
    <w:rsid w:val="00F6031E"/>
    <w:rsid w:val="00F617BB"/>
    <w:rsid w:val="00F629B6"/>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fwlink/p/?LinkID=223436" TargetMode="External"/><Relationship Id="rId3" Type="http://schemas.openxmlformats.org/officeDocument/2006/relationships/styles" Target="styles.xml"/><Relationship Id="rId21" Type="http://schemas.openxmlformats.org/officeDocument/2006/relationships/footer" Target="footer7.xml"/><Relationship Id="rId34" Type="http://schemas.openxmlformats.org/officeDocument/2006/relationships/footer" Target="footer12.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footer" Target="footer15.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3.xml"/><Relationship Id="rId43" Type="http://schemas.openxmlformats.org/officeDocument/2006/relationships/hyperlink" Target="http://aka.ms/translatortou"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A65A9C-8790-4553-B969-1F423775D6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19896</Words>
  <Characters>113410</Characters>
  <Application>Microsoft Office Word</Application>
  <DocSecurity>8</DocSecurity>
  <Lines>945</Lines>
  <Paragraphs>266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133040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2015-09-27T23:34:00Z</dcterms:created>
  <dcterms:modified xsi:type="dcterms:W3CDTF">2015-09-27T23:34:00Z</dcterms:modified>
</cp:coreProperties>
</file>