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161CA06A"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8467E2" w:rsidRPr="00AA2137">
        <w:rPr>
          <w:rFonts w:asciiTheme="majorHAnsi" w:hAnsiTheme="majorHAnsi"/>
          <w:color w:val="FFFFFF" w:themeColor="background1"/>
          <w:sz w:val="72"/>
          <w:szCs w:val="72"/>
        </w:rPr>
        <w:t xml:space="preserve">Οκτωβρίου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11E6B5AC" w14:textId="6FD276AB" w:rsidR="008467E2"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25804841" w:history="1">
        <w:r w:rsidR="008467E2" w:rsidRPr="00FF369A">
          <w:rPr>
            <w:rStyle w:val="Hyperlink"/>
            <w:noProof/>
          </w:rPr>
          <w:t>Εισαγωγή</w:t>
        </w:r>
        <w:r w:rsidR="008467E2">
          <w:rPr>
            <w:noProof/>
            <w:webHidden/>
          </w:rPr>
          <w:tab/>
        </w:r>
        <w:r w:rsidR="008467E2">
          <w:rPr>
            <w:noProof/>
            <w:webHidden/>
          </w:rPr>
          <w:fldChar w:fldCharType="begin"/>
        </w:r>
        <w:r w:rsidR="008467E2">
          <w:rPr>
            <w:noProof/>
            <w:webHidden/>
          </w:rPr>
          <w:instrText xml:space="preserve"> PAGEREF _Toc525804841 \h </w:instrText>
        </w:r>
        <w:r w:rsidR="008467E2">
          <w:rPr>
            <w:noProof/>
            <w:webHidden/>
          </w:rPr>
        </w:r>
        <w:r w:rsidR="008467E2">
          <w:rPr>
            <w:noProof/>
            <w:webHidden/>
          </w:rPr>
          <w:fldChar w:fldCharType="separate"/>
        </w:r>
        <w:r w:rsidR="008467E2">
          <w:rPr>
            <w:noProof/>
            <w:webHidden/>
          </w:rPr>
          <w:t>3</w:t>
        </w:r>
        <w:r w:rsidR="008467E2">
          <w:rPr>
            <w:noProof/>
            <w:webHidden/>
          </w:rPr>
          <w:fldChar w:fldCharType="end"/>
        </w:r>
      </w:hyperlink>
    </w:p>
    <w:p w14:paraId="5AD454A9" w14:textId="51BBE117" w:rsidR="008467E2" w:rsidRDefault="008467E2">
      <w:pPr>
        <w:pStyle w:val="TOC5"/>
        <w:tabs>
          <w:tab w:val="right" w:leader="dot" w:pos="5030"/>
        </w:tabs>
        <w:rPr>
          <w:rFonts w:eastAsiaTheme="minorEastAsia"/>
          <w:noProof/>
          <w:sz w:val="22"/>
          <w:lang w:val="en-US" w:eastAsia="en-US" w:bidi="ar-SA"/>
        </w:rPr>
      </w:pPr>
      <w:hyperlink w:anchor="_Toc525804842" w:history="1">
        <w:r w:rsidRPr="00FF369A">
          <w:rPr>
            <w:rStyle w:val="Hyperlink"/>
            <w:noProof/>
          </w:rPr>
          <w:t>Συμβάσεις Παροχής Υπηρεσιών</w:t>
        </w:r>
        <w:r>
          <w:rPr>
            <w:noProof/>
            <w:webHidden/>
          </w:rPr>
          <w:tab/>
        </w:r>
        <w:r>
          <w:rPr>
            <w:noProof/>
            <w:webHidden/>
          </w:rPr>
          <w:fldChar w:fldCharType="begin"/>
        </w:r>
        <w:r>
          <w:rPr>
            <w:noProof/>
            <w:webHidden/>
          </w:rPr>
          <w:instrText xml:space="preserve"> PAGEREF _Toc525804842 \h </w:instrText>
        </w:r>
        <w:r>
          <w:rPr>
            <w:noProof/>
            <w:webHidden/>
          </w:rPr>
        </w:r>
        <w:r>
          <w:rPr>
            <w:noProof/>
            <w:webHidden/>
          </w:rPr>
          <w:fldChar w:fldCharType="separate"/>
        </w:r>
        <w:r>
          <w:rPr>
            <w:noProof/>
            <w:webHidden/>
          </w:rPr>
          <w:t>3</w:t>
        </w:r>
        <w:r>
          <w:rPr>
            <w:noProof/>
            <w:webHidden/>
          </w:rPr>
          <w:fldChar w:fldCharType="end"/>
        </w:r>
      </w:hyperlink>
    </w:p>
    <w:p w14:paraId="1EC0B4AF" w14:textId="21C840EB" w:rsidR="008467E2" w:rsidRDefault="008467E2">
      <w:pPr>
        <w:pStyle w:val="TOC5"/>
        <w:tabs>
          <w:tab w:val="right" w:leader="dot" w:pos="5030"/>
        </w:tabs>
        <w:rPr>
          <w:rFonts w:eastAsiaTheme="minorEastAsia"/>
          <w:noProof/>
          <w:sz w:val="22"/>
          <w:lang w:val="en-US" w:eastAsia="en-US" w:bidi="ar-SA"/>
        </w:rPr>
      </w:pPr>
      <w:hyperlink w:anchor="_Toc525804843" w:history="1">
        <w:r w:rsidRPr="00FF369A">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_Toc525804843 \h </w:instrText>
        </w:r>
        <w:r>
          <w:rPr>
            <w:noProof/>
            <w:webHidden/>
          </w:rPr>
        </w:r>
        <w:r>
          <w:rPr>
            <w:noProof/>
            <w:webHidden/>
          </w:rPr>
          <w:fldChar w:fldCharType="separate"/>
        </w:r>
        <w:r>
          <w:rPr>
            <w:noProof/>
            <w:webHidden/>
          </w:rPr>
          <w:t>3</w:t>
        </w:r>
        <w:r>
          <w:rPr>
            <w:noProof/>
            <w:webHidden/>
          </w:rPr>
          <w:fldChar w:fldCharType="end"/>
        </w:r>
      </w:hyperlink>
    </w:p>
    <w:p w14:paraId="61E05685" w14:textId="2A0BB6C2" w:rsidR="008467E2" w:rsidRDefault="008467E2">
      <w:pPr>
        <w:pStyle w:val="TOC5"/>
        <w:tabs>
          <w:tab w:val="right" w:leader="dot" w:pos="5030"/>
        </w:tabs>
        <w:rPr>
          <w:rFonts w:eastAsiaTheme="minorEastAsia"/>
          <w:noProof/>
          <w:sz w:val="22"/>
          <w:lang w:val="en-US" w:eastAsia="en-US" w:bidi="ar-SA"/>
        </w:rPr>
      </w:pPr>
      <w:hyperlink w:anchor="_Toc525804844" w:history="1">
        <w:r w:rsidRPr="00FF369A">
          <w:rPr>
            <w:rStyle w:val="Hyperlink"/>
            <w:noProof/>
          </w:rPr>
          <w:t>Ηλεκτρονικές κοινοποιήσεις</w:t>
        </w:r>
        <w:r>
          <w:rPr>
            <w:noProof/>
            <w:webHidden/>
          </w:rPr>
          <w:tab/>
        </w:r>
        <w:r>
          <w:rPr>
            <w:noProof/>
            <w:webHidden/>
          </w:rPr>
          <w:fldChar w:fldCharType="begin"/>
        </w:r>
        <w:r>
          <w:rPr>
            <w:noProof/>
            <w:webHidden/>
          </w:rPr>
          <w:instrText xml:space="preserve"> PAGEREF _Toc525804844 \h </w:instrText>
        </w:r>
        <w:r>
          <w:rPr>
            <w:noProof/>
            <w:webHidden/>
          </w:rPr>
        </w:r>
        <w:r>
          <w:rPr>
            <w:noProof/>
            <w:webHidden/>
          </w:rPr>
          <w:fldChar w:fldCharType="separate"/>
        </w:r>
        <w:r>
          <w:rPr>
            <w:noProof/>
            <w:webHidden/>
          </w:rPr>
          <w:t>3</w:t>
        </w:r>
        <w:r>
          <w:rPr>
            <w:noProof/>
            <w:webHidden/>
          </w:rPr>
          <w:fldChar w:fldCharType="end"/>
        </w:r>
      </w:hyperlink>
    </w:p>
    <w:p w14:paraId="766407F3" w14:textId="67B51BBF" w:rsidR="008467E2" w:rsidRDefault="008467E2">
      <w:pPr>
        <w:pStyle w:val="TOC5"/>
        <w:tabs>
          <w:tab w:val="right" w:leader="dot" w:pos="5030"/>
        </w:tabs>
        <w:rPr>
          <w:rFonts w:eastAsiaTheme="minorEastAsia"/>
          <w:noProof/>
          <w:sz w:val="22"/>
          <w:lang w:val="en-US" w:eastAsia="en-US" w:bidi="ar-SA"/>
        </w:rPr>
      </w:pPr>
      <w:hyperlink w:anchor="_Toc525804845" w:history="1">
        <w:r w:rsidRPr="00FF369A">
          <w:rPr>
            <w:rStyle w:val="Hyperlink"/>
            <w:noProof/>
          </w:rPr>
          <w:t>Προηγούμενες Εκδόσεις</w:t>
        </w:r>
        <w:r>
          <w:rPr>
            <w:noProof/>
            <w:webHidden/>
          </w:rPr>
          <w:tab/>
        </w:r>
        <w:r>
          <w:rPr>
            <w:noProof/>
            <w:webHidden/>
          </w:rPr>
          <w:fldChar w:fldCharType="begin"/>
        </w:r>
        <w:r>
          <w:rPr>
            <w:noProof/>
            <w:webHidden/>
          </w:rPr>
          <w:instrText xml:space="preserve"> PAGEREF _Toc525804845 \h </w:instrText>
        </w:r>
        <w:r>
          <w:rPr>
            <w:noProof/>
            <w:webHidden/>
          </w:rPr>
        </w:r>
        <w:r>
          <w:rPr>
            <w:noProof/>
            <w:webHidden/>
          </w:rPr>
          <w:fldChar w:fldCharType="separate"/>
        </w:r>
        <w:r>
          <w:rPr>
            <w:noProof/>
            <w:webHidden/>
          </w:rPr>
          <w:t>3</w:t>
        </w:r>
        <w:r>
          <w:rPr>
            <w:noProof/>
            <w:webHidden/>
          </w:rPr>
          <w:fldChar w:fldCharType="end"/>
        </w:r>
      </w:hyperlink>
    </w:p>
    <w:p w14:paraId="7691FB19" w14:textId="5CF1DE2B" w:rsidR="008467E2" w:rsidRDefault="008467E2">
      <w:pPr>
        <w:pStyle w:val="TOC3"/>
        <w:rPr>
          <w:rFonts w:eastAsiaTheme="minorEastAsia"/>
          <w:b w:val="0"/>
          <w:smallCaps w:val="0"/>
          <w:sz w:val="22"/>
          <w:lang w:val="en-US" w:eastAsia="en-US" w:bidi="ar-SA"/>
        </w:rPr>
      </w:pPr>
      <w:hyperlink w:anchor="_Toc525804846" w:history="1">
        <w:r w:rsidRPr="00FF369A">
          <w:rPr>
            <w:rStyle w:val="Hyperlink"/>
          </w:rPr>
          <w:t>Διευκρινίσεις και Σύνοψη Αλλαγών</w:t>
        </w:r>
        <w:r>
          <w:rPr>
            <w:webHidden/>
          </w:rPr>
          <w:tab/>
        </w:r>
        <w:r>
          <w:rPr>
            <w:webHidden/>
          </w:rPr>
          <w:fldChar w:fldCharType="begin"/>
        </w:r>
        <w:r>
          <w:rPr>
            <w:webHidden/>
          </w:rPr>
          <w:instrText xml:space="preserve"> PAGEREF _Toc525804846 \h </w:instrText>
        </w:r>
        <w:r>
          <w:rPr>
            <w:webHidden/>
          </w:rPr>
        </w:r>
        <w:r>
          <w:rPr>
            <w:webHidden/>
          </w:rPr>
          <w:fldChar w:fldCharType="separate"/>
        </w:r>
        <w:r>
          <w:rPr>
            <w:webHidden/>
          </w:rPr>
          <w:t>3</w:t>
        </w:r>
        <w:r>
          <w:rPr>
            <w:webHidden/>
          </w:rPr>
          <w:fldChar w:fldCharType="end"/>
        </w:r>
      </w:hyperlink>
    </w:p>
    <w:p w14:paraId="595AD7CE" w14:textId="35755CF0" w:rsidR="008467E2" w:rsidRDefault="008467E2">
      <w:pPr>
        <w:pStyle w:val="TOC1"/>
        <w:tabs>
          <w:tab w:val="right" w:leader="dot" w:pos="5030"/>
        </w:tabs>
        <w:rPr>
          <w:rFonts w:eastAsiaTheme="minorEastAsia"/>
          <w:b w:val="0"/>
          <w:caps w:val="0"/>
          <w:noProof/>
          <w:sz w:val="22"/>
          <w:lang w:val="en-US" w:eastAsia="en-US" w:bidi="ar-SA"/>
        </w:rPr>
      </w:pPr>
      <w:hyperlink w:anchor="_Toc525804847" w:history="1">
        <w:r w:rsidRPr="00FF369A">
          <w:rPr>
            <w:rStyle w:val="Hyperlink"/>
            <w:noProof/>
          </w:rPr>
          <w:t>Ορισμοί</w:t>
        </w:r>
        <w:r>
          <w:rPr>
            <w:noProof/>
            <w:webHidden/>
          </w:rPr>
          <w:tab/>
        </w:r>
        <w:r>
          <w:rPr>
            <w:noProof/>
            <w:webHidden/>
          </w:rPr>
          <w:fldChar w:fldCharType="begin"/>
        </w:r>
        <w:r>
          <w:rPr>
            <w:noProof/>
            <w:webHidden/>
          </w:rPr>
          <w:instrText xml:space="preserve"> PAGEREF _Toc525804847 \h </w:instrText>
        </w:r>
        <w:r>
          <w:rPr>
            <w:noProof/>
            <w:webHidden/>
          </w:rPr>
        </w:r>
        <w:r>
          <w:rPr>
            <w:noProof/>
            <w:webHidden/>
          </w:rPr>
          <w:fldChar w:fldCharType="separate"/>
        </w:r>
        <w:r>
          <w:rPr>
            <w:noProof/>
            <w:webHidden/>
          </w:rPr>
          <w:t>4</w:t>
        </w:r>
        <w:r>
          <w:rPr>
            <w:noProof/>
            <w:webHidden/>
          </w:rPr>
          <w:fldChar w:fldCharType="end"/>
        </w:r>
      </w:hyperlink>
    </w:p>
    <w:p w14:paraId="0D15DF11" w14:textId="3045679C" w:rsidR="008467E2" w:rsidRDefault="008467E2">
      <w:pPr>
        <w:pStyle w:val="TOC1"/>
        <w:tabs>
          <w:tab w:val="right" w:leader="dot" w:pos="5030"/>
        </w:tabs>
        <w:rPr>
          <w:rFonts w:eastAsiaTheme="minorEastAsia"/>
          <w:b w:val="0"/>
          <w:caps w:val="0"/>
          <w:noProof/>
          <w:sz w:val="22"/>
          <w:lang w:val="en-US" w:eastAsia="en-US" w:bidi="ar-SA"/>
        </w:rPr>
      </w:pPr>
      <w:hyperlink w:anchor="_Toc525804848" w:history="1">
        <w:r w:rsidRPr="00FF369A">
          <w:rPr>
            <w:rStyle w:val="Hyperlink"/>
            <w:noProof/>
          </w:rPr>
          <w:t>Γενικοί Όροι</w:t>
        </w:r>
        <w:r>
          <w:rPr>
            <w:noProof/>
            <w:webHidden/>
          </w:rPr>
          <w:tab/>
        </w:r>
        <w:r>
          <w:rPr>
            <w:noProof/>
            <w:webHidden/>
          </w:rPr>
          <w:fldChar w:fldCharType="begin"/>
        </w:r>
        <w:r>
          <w:rPr>
            <w:noProof/>
            <w:webHidden/>
          </w:rPr>
          <w:instrText xml:space="preserve"> PAGEREF _Toc525804848 \h </w:instrText>
        </w:r>
        <w:r>
          <w:rPr>
            <w:noProof/>
            <w:webHidden/>
          </w:rPr>
        </w:r>
        <w:r>
          <w:rPr>
            <w:noProof/>
            <w:webHidden/>
          </w:rPr>
          <w:fldChar w:fldCharType="separate"/>
        </w:r>
        <w:r>
          <w:rPr>
            <w:noProof/>
            <w:webHidden/>
          </w:rPr>
          <w:t>6</w:t>
        </w:r>
        <w:r>
          <w:rPr>
            <w:noProof/>
            <w:webHidden/>
          </w:rPr>
          <w:fldChar w:fldCharType="end"/>
        </w:r>
      </w:hyperlink>
    </w:p>
    <w:p w14:paraId="1B1B51DD" w14:textId="7C35C4B0" w:rsidR="008467E2" w:rsidRDefault="008467E2">
      <w:pPr>
        <w:pStyle w:val="TOC5"/>
        <w:tabs>
          <w:tab w:val="right" w:leader="dot" w:pos="5030"/>
        </w:tabs>
        <w:rPr>
          <w:rFonts w:eastAsiaTheme="minorEastAsia"/>
          <w:noProof/>
          <w:sz w:val="22"/>
          <w:lang w:val="en-US" w:eastAsia="en-US" w:bidi="ar-SA"/>
        </w:rPr>
      </w:pPr>
      <w:hyperlink w:anchor="_Toc525804849" w:history="1">
        <w:r w:rsidRPr="00FF369A">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_Toc525804849 \h </w:instrText>
        </w:r>
        <w:r>
          <w:rPr>
            <w:noProof/>
            <w:webHidden/>
          </w:rPr>
        </w:r>
        <w:r>
          <w:rPr>
            <w:noProof/>
            <w:webHidden/>
          </w:rPr>
          <w:fldChar w:fldCharType="separate"/>
        </w:r>
        <w:r>
          <w:rPr>
            <w:noProof/>
            <w:webHidden/>
          </w:rPr>
          <w:t>6</w:t>
        </w:r>
        <w:r>
          <w:rPr>
            <w:noProof/>
            <w:webHidden/>
          </w:rPr>
          <w:fldChar w:fldCharType="end"/>
        </w:r>
      </w:hyperlink>
    </w:p>
    <w:p w14:paraId="02205817" w14:textId="55AED008" w:rsidR="008467E2" w:rsidRDefault="008467E2">
      <w:pPr>
        <w:pStyle w:val="TOC5"/>
        <w:tabs>
          <w:tab w:val="right" w:leader="dot" w:pos="5030"/>
        </w:tabs>
        <w:rPr>
          <w:rFonts w:eastAsiaTheme="minorEastAsia"/>
          <w:noProof/>
          <w:sz w:val="22"/>
          <w:lang w:val="en-US" w:eastAsia="en-US" w:bidi="ar-SA"/>
        </w:rPr>
      </w:pPr>
      <w:hyperlink w:anchor="_Toc525804850" w:history="1">
        <w:r w:rsidRPr="00FF369A">
          <w:rPr>
            <w:rStyle w:val="Hyperlink"/>
            <w:noProof/>
          </w:rPr>
          <w:t>Χρήση των Υπηρεσιών Online</w:t>
        </w:r>
        <w:r>
          <w:rPr>
            <w:noProof/>
            <w:webHidden/>
          </w:rPr>
          <w:tab/>
        </w:r>
        <w:r>
          <w:rPr>
            <w:noProof/>
            <w:webHidden/>
          </w:rPr>
          <w:fldChar w:fldCharType="begin"/>
        </w:r>
        <w:r>
          <w:rPr>
            <w:noProof/>
            <w:webHidden/>
          </w:rPr>
          <w:instrText xml:space="preserve"> PAGEREF _Toc525804850 \h </w:instrText>
        </w:r>
        <w:r>
          <w:rPr>
            <w:noProof/>
            <w:webHidden/>
          </w:rPr>
        </w:r>
        <w:r>
          <w:rPr>
            <w:noProof/>
            <w:webHidden/>
          </w:rPr>
          <w:fldChar w:fldCharType="separate"/>
        </w:r>
        <w:r>
          <w:rPr>
            <w:noProof/>
            <w:webHidden/>
          </w:rPr>
          <w:t>6</w:t>
        </w:r>
        <w:r>
          <w:rPr>
            <w:noProof/>
            <w:webHidden/>
          </w:rPr>
          <w:fldChar w:fldCharType="end"/>
        </w:r>
      </w:hyperlink>
    </w:p>
    <w:p w14:paraId="2DE024CD" w14:textId="1E822918" w:rsidR="008467E2" w:rsidRDefault="008467E2">
      <w:pPr>
        <w:pStyle w:val="TOC5"/>
        <w:tabs>
          <w:tab w:val="right" w:leader="dot" w:pos="5030"/>
        </w:tabs>
        <w:rPr>
          <w:rFonts w:eastAsiaTheme="minorEastAsia"/>
          <w:noProof/>
          <w:sz w:val="22"/>
          <w:lang w:val="en-US" w:eastAsia="en-US" w:bidi="ar-SA"/>
        </w:rPr>
      </w:pPr>
      <w:hyperlink w:anchor="_Toc525804851" w:history="1">
        <w:r w:rsidRPr="00FF369A">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_Toc525804851 \h </w:instrText>
        </w:r>
        <w:r>
          <w:rPr>
            <w:noProof/>
            <w:webHidden/>
          </w:rPr>
        </w:r>
        <w:r>
          <w:rPr>
            <w:noProof/>
            <w:webHidden/>
          </w:rPr>
          <w:fldChar w:fldCharType="separate"/>
        </w:r>
        <w:r>
          <w:rPr>
            <w:noProof/>
            <w:webHidden/>
          </w:rPr>
          <w:t>6</w:t>
        </w:r>
        <w:r>
          <w:rPr>
            <w:noProof/>
            <w:webHidden/>
          </w:rPr>
          <w:fldChar w:fldCharType="end"/>
        </w:r>
      </w:hyperlink>
    </w:p>
    <w:p w14:paraId="0AF09A08" w14:textId="1C23273F" w:rsidR="008467E2" w:rsidRDefault="008467E2">
      <w:pPr>
        <w:pStyle w:val="TOC5"/>
        <w:tabs>
          <w:tab w:val="right" w:leader="dot" w:pos="5030"/>
        </w:tabs>
        <w:rPr>
          <w:rFonts w:eastAsiaTheme="minorEastAsia"/>
          <w:noProof/>
          <w:sz w:val="22"/>
          <w:lang w:val="en-US" w:eastAsia="en-US" w:bidi="ar-SA"/>
        </w:rPr>
      </w:pPr>
      <w:hyperlink w:anchor="_Toc525804852" w:history="1">
        <w:r w:rsidRPr="00FF369A">
          <w:rPr>
            <w:rStyle w:val="Hyperlink"/>
            <w:noProof/>
          </w:rPr>
          <w:t>Τεχνικοί Περιορισμοί</w:t>
        </w:r>
        <w:r>
          <w:rPr>
            <w:noProof/>
            <w:webHidden/>
          </w:rPr>
          <w:tab/>
        </w:r>
        <w:r>
          <w:rPr>
            <w:noProof/>
            <w:webHidden/>
          </w:rPr>
          <w:fldChar w:fldCharType="begin"/>
        </w:r>
        <w:r>
          <w:rPr>
            <w:noProof/>
            <w:webHidden/>
          </w:rPr>
          <w:instrText xml:space="preserve"> PAGEREF _Toc525804852 \h </w:instrText>
        </w:r>
        <w:r>
          <w:rPr>
            <w:noProof/>
            <w:webHidden/>
          </w:rPr>
        </w:r>
        <w:r>
          <w:rPr>
            <w:noProof/>
            <w:webHidden/>
          </w:rPr>
          <w:fldChar w:fldCharType="separate"/>
        </w:r>
        <w:r>
          <w:rPr>
            <w:noProof/>
            <w:webHidden/>
          </w:rPr>
          <w:t>7</w:t>
        </w:r>
        <w:r>
          <w:rPr>
            <w:noProof/>
            <w:webHidden/>
          </w:rPr>
          <w:fldChar w:fldCharType="end"/>
        </w:r>
      </w:hyperlink>
    </w:p>
    <w:p w14:paraId="4B51C8F2" w14:textId="50750F5D" w:rsidR="008467E2" w:rsidRDefault="008467E2">
      <w:pPr>
        <w:pStyle w:val="TOC5"/>
        <w:tabs>
          <w:tab w:val="right" w:leader="dot" w:pos="5030"/>
        </w:tabs>
        <w:rPr>
          <w:rFonts w:eastAsiaTheme="minorEastAsia"/>
          <w:noProof/>
          <w:sz w:val="22"/>
          <w:lang w:val="en-US" w:eastAsia="en-US" w:bidi="ar-SA"/>
        </w:rPr>
      </w:pPr>
      <w:hyperlink w:anchor="_Toc525804853" w:history="1">
        <w:r w:rsidRPr="00FF369A">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_Toc525804853 \h </w:instrText>
        </w:r>
        <w:r>
          <w:rPr>
            <w:noProof/>
            <w:webHidden/>
          </w:rPr>
        </w:r>
        <w:r>
          <w:rPr>
            <w:noProof/>
            <w:webHidden/>
          </w:rPr>
          <w:fldChar w:fldCharType="separate"/>
        </w:r>
        <w:r>
          <w:rPr>
            <w:noProof/>
            <w:webHidden/>
          </w:rPr>
          <w:t>7</w:t>
        </w:r>
        <w:r>
          <w:rPr>
            <w:noProof/>
            <w:webHidden/>
          </w:rPr>
          <w:fldChar w:fldCharType="end"/>
        </w:r>
      </w:hyperlink>
    </w:p>
    <w:p w14:paraId="1B96D3EB" w14:textId="21F2AF32" w:rsidR="008467E2" w:rsidRDefault="008467E2">
      <w:pPr>
        <w:pStyle w:val="TOC5"/>
        <w:tabs>
          <w:tab w:val="right" w:leader="dot" w:pos="5030"/>
        </w:tabs>
        <w:rPr>
          <w:rFonts w:eastAsiaTheme="minorEastAsia"/>
          <w:noProof/>
          <w:sz w:val="22"/>
          <w:lang w:val="en-US" w:eastAsia="en-US" w:bidi="ar-SA"/>
        </w:rPr>
      </w:pPr>
      <w:hyperlink w:anchor="_Toc525804854" w:history="1">
        <w:r w:rsidRPr="00FF369A">
          <w:rPr>
            <w:rStyle w:val="Hyperlink"/>
            <w:noProof/>
          </w:rPr>
          <w:t>Στοιχεία γραμματοσειρών</w:t>
        </w:r>
        <w:r>
          <w:rPr>
            <w:noProof/>
            <w:webHidden/>
          </w:rPr>
          <w:tab/>
        </w:r>
        <w:r>
          <w:rPr>
            <w:noProof/>
            <w:webHidden/>
          </w:rPr>
          <w:fldChar w:fldCharType="begin"/>
        </w:r>
        <w:r>
          <w:rPr>
            <w:noProof/>
            <w:webHidden/>
          </w:rPr>
          <w:instrText xml:space="preserve"> PAGEREF _Toc525804854 \h </w:instrText>
        </w:r>
        <w:r>
          <w:rPr>
            <w:noProof/>
            <w:webHidden/>
          </w:rPr>
        </w:r>
        <w:r>
          <w:rPr>
            <w:noProof/>
            <w:webHidden/>
          </w:rPr>
          <w:fldChar w:fldCharType="separate"/>
        </w:r>
        <w:r>
          <w:rPr>
            <w:noProof/>
            <w:webHidden/>
          </w:rPr>
          <w:t>7</w:t>
        </w:r>
        <w:r>
          <w:rPr>
            <w:noProof/>
            <w:webHidden/>
          </w:rPr>
          <w:fldChar w:fldCharType="end"/>
        </w:r>
      </w:hyperlink>
    </w:p>
    <w:p w14:paraId="044C9659" w14:textId="1AD62F50" w:rsidR="008467E2" w:rsidRDefault="008467E2">
      <w:pPr>
        <w:pStyle w:val="TOC5"/>
        <w:tabs>
          <w:tab w:val="right" w:leader="dot" w:pos="5030"/>
        </w:tabs>
        <w:rPr>
          <w:rFonts w:eastAsiaTheme="minorEastAsia"/>
          <w:noProof/>
          <w:sz w:val="22"/>
          <w:lang w:val="en-US" w:eastAsia="en-US" w:bidi="ar-SA"/>
        </w:rPr>
      </w:pPr>
      <w:hyperlink w:anchor="_Toc525804855" w:history="1">
        <w:r w:rsidRPr="00FF369A">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_Toc525804855 \h </w:instrText>
        </w:r>
        <w:r>
          <w:rPr>
            <w:noProof/>
            <w:webHidden/>
          </w:rPr>
        </w:r>
        <w:r>
          <w:rPr>
            <w:noProof/>
            <w:webHidden/>
          </w:rPr>
          <w:fldChar w:fldCharType="separate"/>
        </w:r>
        <w:r>
          <w:rPr>
            <w:noProof/>
            <w:webHidden/>
          </w:rPr>
          <w:t>7</w:t>
        </w:r>
        <w:r>
          <w:rPr>
            <w:noProof/>
            <w:webHidden/>
          </w:rPr>
          <w:fldChar w:fldCharType="end"/>
        </w:r>
      </w:hyperlink>
    </w:p>
    <w:p w14:paraId="09307BBF" w14:textId="4E5AB184" w:rsidR="008467E2" w:rsidRDefault="008467E2">
      <w:pPr>
        <w:pStyle w:val="TOC5"/>
        <w:tabs>
          <w:tab w:val="right" w:leader="dot" w:pos="5030"/>
        </w:tabs>
        <w:rPr>
          <w:rFonts w:eastAsiaTheme="minorEastAsia"/>
          <w:noProof/>
          <w:sz w:val="22"/>
          <w:lang w:val="en-US" w:eastAsia="en-US" w:bidi="ar-SA"/>
        </w:rPr>
      </w:pPr>
      <w:hyperlink w:anchor="_Toc525804856" w:history="1">
        <w:r w:rsidRPr="00FF369A">
          <w:rPr>
            <w:rStyle w:val="Hyperlink"/>
            <w:noProof/>
          </w:rPr>
          <w:t>Συμμόρφωση με τη Νομοθεσία</w:t>
        </w:r>
        <w:r>
          <w:rPr>
            <w:noProof/>
            <w:webHidden/>
          </w:rPr>
          <w:tab/>
        </w:r>
        <w:r>
          <w:rPr>
            <w:noProof/>
            <w:webHidden/>
          </w:rPr>
          <w:fldChar w:fldCharType="begin"/>
        </w:r>
        <w:r>
          <w:rPr>
            <w:noProof/>
            <w:webHidden/>
          </w:rPr>
          <w:instrText xml:space="preserve"> PAGEREF _Toc525804856 \h </w:instrText>
        </w:r>
        <w:r>
          <w:rPr>
            <w:noProof/>
            <w:webHidden/>
          </w:rPr>
        </w:r>
        <w:r>
          <w:rPr>
            <w:noProof/>
            <w:webHidden/>
          </w:rPr>
          <w:fldChar w:fldCharType="separate"/>
        </w:r>
        <w:r>
          <w:rPr>
            <w:noProof/>
            <w:webHidden/>
          </w:rPr>
          <w:t>7</w:t>
        </w:r>
        <w:r>
          <w:rPr>
            <w:noProof/>
            <w:webHidden/>
          </w:rPr>
          <w:fldChar w:fldCharType="end"/>
        </w:r>
      </w:hyperlink>
    </w:p>
    <w:p w14:paraId="240816B2" w14:textId="275B2543" w:rsidR="008467E2" w:rsidRDefault="008467E2">
      <w:pPr>
        <w:pStyle w:val="TOC5"/>
        <w:tabs>
          <w:tab w:val="right" w:leader="dot" w:pos="5030"/>
        </w:tabs>
        <w:rPr>
          <w:rFonts w:eastAsiaTheme="minorEastAsia"/>
          <w:noProof/>
          <w:sz w:val="22"/>
          <w:lang w:val="en-US" w:eastAsia="en-US" w:bidi="ar-SA"/>
        </w:rPr>
      </w:pPr>
      <w:hyperlink w:anchor="_Toc525804857" w:history="1">
        <w:r w:rsidRPr="00FF369A">
          <w:rPr>
            <w:rStyle w:val="Hyperlink"/>
            <w:noProof/>
          </w:rPr>
          <w:t>Άλλο</w:t>
        </w:r>
        <w:r>
          <w:rPr>
            <w:noProof/>
            <w:webHidden/>
          </w:rPr>
          <w:tab/>
        </w:r>
        <w:r>
          <w:rPr>
            <w:noProof/>
            <w:webHidden/>
          </w:rPr>
          <w:fldChar w:fldCharType="begin"/>
        </w:r>
        <w:r>
          <w:rPr>
            <w:noProof/>
            <w:webHidden/>
          </w:rPr>
          <w:instrText xml:space="preserve"> PAGEREF _Toc525804857 \h </w:instrText>
        </w:r>
        <w:r>
          <w:rPr>
            <w:noProof/>
            <w:webHidden/>
          </w:rPr>
        </w:r>
        <w:r>
          <w:rPr>
            <w:noProof/>
            <w:webHidden/>
          </w:rPr>
          <w:fldChar w:fldCharType="separate"/>
        </w:r>
        <w:r>
          <w:rPr>
            <w:noProof/>
            <w:webHidden/>
          </w:rPr>
          <w:t>8</w:t>
        </w:r>
        <w:r>
          <w:rPr>
            <w:noProof/>
            <w:webHidden/>
          </w:rPr>
          <w:fldChar w:fldCharType="end"/>
        </w:r>
      </w:hyperlink>
    </w:p>
    <w:p w14:paraId="655B6901" w14:textId="79818FC1" w:rsidR="008467E2" w:rsidRDefault="008467E2">
      <w:pPr>
        <w:pStyle w:val="TOC1"/>
        <w:tabs>
          <w:tab w:val="right" w:leader="dot" w:pos="5030"/>
        </w:tabs>
        <w:rPr>
          <w:rFonts w:eastAsiaTheme="minorEastAsia"/>
          <w:b w:val="0"/>
          <w:caps w:val="0"/>
          <w:noProof/>
          <w:sz w:val="22"/>
          <w:lang w:val="en-US" w:eastAsia="en-US" w:bidi="ar-SA"/>
        </w:rPr>
      </w:pPr>
      <w:hyperlink w:anchor="_Toc525804858" w:history="1">
        <w:r w:rsidRPr="00FF369A">
          <w:rPr>
            <w:rStyle w:val="Hyperlink"/>
            <w:noProof/>
          </w:rPr>
          <w:t>Όροι Προστασίας Δεδομένων Προσωπικού Χαρακτήρα</w:t>
        </w:r>
        <w:r>
          <w:rPr>
            <w:noProof/>
            <w:webHidden/>
          </w:rPr>
          <w:tab/>
        </w:r>
        <w:r>
          <w:rPr>
            <w:noProof/>
            <w:webHidden/>
          </w:rPr>
          <w:fldChar w:fldCharType="begin"/>
        </w:r>
        <w:r>
          <w:rPr>
            <w:noProof/>
            <w:webHidden/>
          </w:rPr>
          <w:instrText xml:space="preserve"> PAGEREF _Toc525804858 \h </w:instrText>
        </w:r>
        <w:r>
          <w:rPr>
            <w:noProof/>
            <w:webHidden/>
          </w:rPr>
        </w:r>
        <w:r>
          <w:rPr>
            <w:noProof/>
            <w:webHidden/>
          </w:rPr>
          <w:fldChar w:fldCharType="separate"/>
        </w:r>
        <w:r>
          <w:rPr>
            <w:noProof/>
            <w:webHidden/>
          </w:rPr>
          <w:t>9</w:t>
        </w:r>
        <w:r>
          <w:rPr>
            <w:noProof/>
            <w:webHidden/>
          </w:rPr>
          <w:fldChar w:fldCharType="end"/>
        </w:r>
      </w:hyperlink>
    </w:p>
    <w:p w14:paraId="7ED829FF" w14:textId="4003EEC3" w:rsidR="008467E2" w:rsidRDefault="008467E2">
      <w:pPr>
        <w:pStyle w:val="TOC5"/>
        <w:tabs>
          <w:tab w:val="right" w:leader="dot" w:pos="5030"/>
        </w:tabs>
        <w:rPr>
          <w:rFonts w:eastAsiaTheme="minorEastAsia"/>
          <w:noProof/>
          <w:sz w:val="22"/>
          <w:lang w:val="en-US" w:eastAsia="en-US" w:bidi="ar-SA"/>
        </w:rPr>
      </w:pPr>
      <w:hyperlink w:anchor="_Toc525804859" w:history="1">
        <w:r w:rsidRPr="00FF369A">
          <w:rPr>
            <w:rStyle w:val="Hyperlink"/>
            <w:noProof/>
          </w:rPr>
          <w:t>Πεδίο εφαρμογής</w:t>
        </w:r>
        <w:r>
          <w:rPr>
            <w:noProof/>
            <w:webHidden/>
          </w:rPr>
          <w:tab/>
        </w:r>
        <w:r>
          <w:rPr>
            <w:noProof/>
            <w:webHidden/>
          </w:rPr>
          <w:fldChar w:fldCharType="begin"/>
        </w:r>
        <w:r>
          <w:rPr>
            <w:noProof/>
            <w:webHidden/>
          </w:rPr>
          <w:instrText xml:space="preserve"> PAGEREF _Toc525804859 \h </w:instrText>
        </w:r>
        <w:r>
          <w:rPr>
            <w:noProof/>
            <w:webHidden/>
          </w:rPr>
        </w:r>
        <w:r>
          <w:rPr>
            <w:noProof/>
            <w:webHidden/>
          </w:rPr>
          <w:fldChar w:fldCharType="separate"/>
        </w:r>
        <w:r>
          <w:rPr>
            <w:noProof/>
            <w:webHidden/>
          </w:rPr>
          <w:t>9</w:t>
        </w:r>
        <w:r>
          <w:rPr>
            <w:noProof/>
            <w:webHidden/>
          </w:rPr>
          <w:fldChar w:fldCharType="end"/>
        </w:r>
      </w:hyperlink>
    </w:p>
    <w:p w14:paraId="45D00549" w14:textId="259E37CD" w:rsidR="008467E2" w:rsidRDefault="008467E2">
      <w:pPr>
        <w:pStyle w:val="TOC5"/>
        <w:tabs>
          <w:tab w:val="right" w:leader="dot" w:pos="5030"/>
        </w:tabs>
        <w:rPr>
          <w:rFonts w:eastAsiaTheme="minorEastAsia"/>
          <w:noProof/>
          <w:sz w:val="22"/>
          <w:lang w:val="en-US" w:eastAsia="en-US" w:bidi="ar-SA"/>
        </w:rPr>
      </w:pPr>
      <w:hyperlink w:anchor="_Toc525804860" w:history="1">
        <w:r w:rsidRPr="00FF369A">
          <w:rPr>
            <w:rStyle w:val="Hyperlink"/>
            <w:noProof/>
          </w:rPr>
          <w:t>Επεξεργασία των Δεδομένων Πελάτη, Κυριότητα</w:t>
        </w:r>
        <w:r>
          <w:rPr>
            <w:noProof/>
            <w:webHidden/>
          </w:rPr>
          <w:tab/>
        </w:r>
        <w:r>
          <w:rPr>
            <w:noProof/>
            <w:webHidden/>
          </w:rPr>
          <w:fldChar w:fldCharType="begin"/>
        </w:r>
        <w:r>
          <w:rPr>
            <w:noProof/>
            <w:webHidden/>
          </w:rPr>
          <w:instrText xml:space="preserve"> PAGEREF _Toc525804860 \h </w:instrText>
        </w:r>
        <w:r>
          <w:rPr>
            <w:noProof/>
            <w:webHidden/>
          </w:rPr>
        </w:r>
        <w:r>
          <w:rPr>
            <w:noProof/>
            <w:webHidden/>
          </w:rPr>
          <w:fldChar w:fldCharType="separate"/>
        </w:r>
        <w:r>
          <w:rPr>
            <w:noProof/>
            <w:webHidden/>
          </w:rPr>
          <w:t>9</w:t>
        </w:r>
        <w:r>
          <w:rPr>
            <w:noProof/>
            <w:webHidden/>
          </w:rPr>
          <w:fldChar w:fldCharType="end"/>
        </w:r>
      </w:hyperlink>
    </w:p>
    <w:p w14:paraId="58679FDA" w14:textId="301D20BB" w:rsidR="008467E2" w:rsidRDefault="008467E2">
      <w:pPr>
        <w:pStyle w:val="TOC5"/>
        <w:tabs>
          <w:tab w:val="right" w:leader="dot" w:pos="5030"/>
        </w:tabs>
        <w:rPr>
          <w:rFonts w:eastAsiaTheme="minorEastAsia"/>
          <w:noProof/>
          <w:sz w:val="22"/>
          <w:lang w:val="en-US" w:eastAsia="en-US" w:bidi="ar-SA"/>
        </w:rPr>
      </w:pPr>
      <w:hyperlink w:anchor="_Toc525804861" w:history="1">
        <w:r w:rsidRPr="00FF369A">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_Toc525804861 \h </w:instrText>
        </w:r>
        <w:r>
          <w:rPr>
            <w:noProof/>
            <w:webHidden/>
          </w:rPr>
        </w:r>
        <w:r>
          <w:rPr>
            <w:noProof/>
            <w:webHidden/>
          </w:rPr>
          <w:fldChar w:fldCharType="separate"/>
        </w:r>
        <w:r>
          <w:rPr>
            <w:noProof/>
            <w:webHidden/>
          </w:rPr>
          <w:t>9</w:t>
        </w:r>
        <w:r>
          <w:rPr>
            <w:noProof/>
            <w:webHidden/>
          </w:rPr>
          <w:fldChar w:fldCharType="end"/>
        </w:r>
      </w:hyperlink>
    </w:p>
    <w:p w14:paraId="1A6C6256" w14:textId="6A300B0A" w:rsidR="008467E2" w:rsidRDefault="008467E2">
      <w:pPr>
        <w:pStyle w:val="TOC5"/>
        <w:tabs>
          <w:tab w:val="right" w:leader="dot" w:pos="5030"/>
        </w:tabs>
        <w:rPr>
          <w:rFonts w:eastAsiaTheme="minorEastAsia"/>
          <w:noProof/>
          <w:sz w:val="22"/>
          <w:lang w:val="en-US" w:eastAsia="en-US" w:bidi="ar-SA"/>
        </w:rPr>
      </w:pPr>
      <w:hyperlink w:anchor="_Toc525804862" w:history="1">
        <w:r w:rsidRPr="00FF369A">
          <w:rPr>
            <w:rStyle w:val="Hyperlink"/>
            <w:noProof/>
          </w:rPr>
          <w:t>Επεξεργασία Δεδομένων Προσωπικού Χαρακτήρα, ΓΚΠΔ</w:t>
        </w:r>
        <w:r>
          <w:rPr>
            <w:noProof/>
            <w:webHidden/>
          </w:rPr>
          <w:tab/>
        </w:r>
        <w:r>
          <w:rPr>
            <w:noProof/>
            <w:webHidden/>
          </w:rPr>
          <w:fldChar w:fldCharType="begin"/>
        </w:r>
        <w:r>
          <w:rPr>
            <w:noProof/>
            <w:webHidden/>
          </w:rPr>
          <w:instrText xml:space="preserve"> PAGEREF _Toc525804862 \h </w:instrText>
        </w:r>
        <w:r>
          <w:rPr>
            <w:noProof/>
            <w:webHidden/>
          </w:rPr>
        </w:r>
        <w:r>
          <w:rPr>
            <w:noProof/>
            <w:webHidden/>
          </w:rPr>
          <w:fldChar w:fldCharType="separate"/>
        </w:r>
        <w:r>
          <w:rPr>
            <w:noProof/>
            <w:webHidden/>
          </w:rPr>
          <w:t>10</w:t>
        </w:r>
        <w:r>
          <w:rPr>
            <w:noProof/>
            <w:webHidden/>
          </w:rPr>
          <w:fldChar w:fldCharType="end"/>
        </w:r>
      </w:hyperlink>
    </w:p>
    <w:p w14:paraId="4B05458C" w14:textId="4C0EB857" w:rsidR="008467E2" w:rsidRDefault="008467E2">
      <w:pPr>
        <w:pStyle w:val="TOC5"/>
        <w:tabs>
          <w:tab w:val="right" w:leader="dot" w:pos="5030"/>
        </w:tabs>
        <w:rPr>
          <w:rFonts w:eastAsiaTheme="minorEastAsia"/>
          <w:noProof/>
          <w:sz w:val="22"/>
          <w:lang w:val="en-US" w:eastAsia="en-US" w:bidi="ar-SA"/>
        </w:rPr>
      </w:pPr>
      <w:hyperlink w:anchor="_Toc525804863" w:history="1">
        <w:r w:rsidRPr="00FF369A">
          <w:rPr>
            <w:rStyle w:val="Hyperlink"/>
            <w:noProof/>
          </w:rPr>
          <w:t>Ασφάλεια Δεδομένων</w:t>
        </w:r>
        <w:r>
          <w:rPr>
            <w:noProof/>
            <w:webHidden/>
          </w:rPr>
          <w:tab/>
        </w:r>
        <w:r>
          <w:rPr>
            <w:noProof/>
            <w:webHidden/>
          </w:rPr>
          <w:fldChar w:fldCharType="begin"/>
        </w:r>
        <w:r>
          <w:rPr>
            <w:noProof/>
            <w:webHidden/>
          </w:rPr>
          <w:instrText xml:space="preserve"> PAGEREF _Toc525804863 \h </w:instrText>
        </w:r>
        <w:r>
          <w:rPr>
            <w:noProof/>
            <w:webHidden/>
          </w:rPr>
        </w:r>
        <w:r>
          <w:rPr>
            <w:noProof/>
            <w:webHidden/>
          </w:rPr>
          <w:fldChar w:fldCharType="separate"/>
        </w:r>
        <w:r>
          <w:rPr>
            <w:noProof/>
            <w:webHidden/>
          </w:rPr>
          <w:t>10</w:t>
        </w:r>
        <w:r>
          <w:rPr>
            <w:noProof/>
            <w:webHidden/>
          </w:rPr>
          <w:fldChar w:fldCharType="end"/>
        </w:r>
      </w:hyperlink>
    </w:p>
    <w:p w14:paraId="2449F091" w14:textId="6F75C6CB" w:rsidR="008467E2" w:rsidRDefault="008467E2">
      <w:pPr>
        <w:pStyle w:val="TOC5"/>
        <w:tabs>
          <w:tab w:val="right" w:leader="dot" w:pos="5030"/>
        </w:tabs>
        <w:rPr>
          <w:rFonts w:eastAsiaTheme="minorEastAsia"/>
          <w:noProof/>
          <w:sz w:val="22"/>
          <w:lang w:val="en-US" w:eastAsia="en-US" w:bidi="ar-SA"/>
        </w:rPr>
      </w:pPr>
      <w:hyperlink w:anchor="_Toc525804864" w:history="1">
        <w:r w:rsidRPr="00FF369A">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_Toc525804864 \h </w:instrText>
        </w:r>
        <w:r>
          <w:rPr>
            <w:noProof/>
            <w:webHidden/>
          </w:rPr>
        </w:r>
        <w:r>
          <w:rPr>
            <w:noProof/>
            <w:webHidden/>
          </w:rPr>
          <w:fldChar w:fldCharType="separate"/>
        </w:r>
        <w:r>
          <w:rPr>
            <w:noProof/>
            <w:webHidden/>
          </w:rPr>
          <w:t>12</w:t>
        </w:r>
        <w:r>
          <w:rPr>
            <w:noProof/>
            <w:webHidden/>
          </w:rPr>
          <w:fldChar w:fldCharType="end"/>
        </w:r>
      </w:hyperlink>
    </w:p>
    <w:p w14:paraId="439EA2F2" w14:textId="71EAC7E2" w:rsidR="008467E2" w:rsidRDefault="008467E2">
      <w:pPr>
        <w:pStyle w:val="TOC5"/>
        <w:tabs>
          <w:tab w:val="right" w:leader="dot" w:pos="5030"/>
        </w:tabs>
        <w:rPr>
          <w:rFonts w:eastAsiaTheme="minorEastAsia"/>
          <w:noProof/>
          <w:sz w:val="22"/>
          <w:lang w:val="en-US" w:eastAsia="en-US" w:bidi="ar-SA"/>
        </w:rPr>
      </w:pPr>
      <w:hyperlink w:anchor="_Toc525804865" w:history="1">
        <w:r w:rsidRPr="00FF369A">
          <w:rPr>
            <w:rStyle w:val="Hyperlink"/>
            <w:noProof/>
          </w:rPr>
          <w:t>Μεταβιβάσεις και Τοποθεσία Δεδομένων</w:t>
        </w:r>
        <w:r>
          <w:rPr>
            <w:noProof/>
            <w:webHidden/>
          </w:rPr>
          <w:tab/>
        </w:r>
        <w:r>
          <w:rPr>
            <w:noProof/>
            <w:webHidden/>
          </w:rPr>
          <w:fldChar w:fldCharType="begin"/>
        </w:r>
        <w:r>
          <w:rPr>
            <w:noProof/>
            <w:webHidden/>
          </w:rPr>
          <w:instrText xml:space="preserve"> PAGEREF _Toc525804865 \h </w:instrText>
        </w:r>
        <w:r>
          <w:rPr>
            <w:noProof/>
            <w:webHidden/>
          </w:rPr>
        </w:r>
        <w:r>
          <w:rPr>
            <w:noProof/>
            <w:webHidden/>
          </w:rPr>
          <w:fldChar w:fldCharType="separate"/>
        </w:r>
        <w:r>
          <w:rPr>
            <w:noProof/>
            <w:webHidden/>
          </w:rPr>
          <w:t>12</w:t>
        </w:r>
        <w:r>
          <w:rPr>
            <w:noProof/>
            <w:webHidden/>
          </w:rPr>
          <w:fldChar w:fldCharType="end"/>
        </w:r>
      </w:hyperlink>
    </w:p>
    <w:p w14:paraId="37DE0790" w14:textId="12B222C8" w:rsidR="008467E2" w:rsidRDefault="008467E2">
      <w:pPr>
        <w:pStyle w:val="TOC5"/>
        <w:tabs>
          <w:tab w:val="right" w:leader="dot" w:pos="5030"/>
        </w:tabs>
        <w:rPr>
          <w:rFonts w:eastAsiaTheme="minorEastAsia"/>
          <w:noProof/>
          <w:sz w:val="22"/>
          <w:lang w:val="en-US" w:eastAsia="en-US" w:bidi="ar-SA"/>
        </w:rPr>
      </w:pPr>
      <w:hyperlink w:anchor="_Toc525804866" w:history="1">
        <w:r w:rsidRPr="00FF369A">
          <w:rPr>
            <w:rStyle w:val="Hyperlink"/>
            <w:noProof/>
          </w:rPr>
          <w:t>Διατήρηση και Διαγραφή Δεδομένων</w:t>
        </w:r>
        <w:r>
          <w:rPr>
            <w:noProof/>
            <w:webHidden/>
          </w:rPr>
          <w:tab/>
        </w:r>
        <w:r>
          <w:rPr>
            <w:noProof/>
            <w:webHidden/>
          </w:rPr>
          <w:fldChar w:fldCharType="begin"/>
        </w:r>
        <w:r>
          <w:rPr>
            <w:noProof/>
            <w:webHidden/>
          </w:rPr>
          <w:instrText xml:space="preserve"> PAGEREF _Toc525804866 \h </w:instrText>
        </w:r>
        <w:r>
          <w:rPr>
            <w:noProof/>
            <w:webHidden/>
          </w:rPr>
        </w:r>
        <w:r>
          <w:rPr>
            <w:noProof/>
            <w:webHidden/>
          </w:rPr>
          <w:fldChar w:fldCharType="separate"/>
        </w:r>
        <w:r>
          <w:rPr>
            <w:noProof/>
            <w:webHidden/>
          </w:rPr>
          <w:t>13</w:t>
        </w:r>
        <w:r>
          <w:rPr>
            <w:noProof/>
            <w:webHidden/>
          </w:rPr>
          <w:fldChar w:fldCharType="end"/>
        </w:r>
      </w:hyperlink>
    </w:p>
    <w:p w14:paraId="5BD4FD7F" w14:textId="02CE0E6B" w:rsidR="008467E2" w:rsidRDefault="008467E2">
      <w:pPr>
        <w:pStyle w:val="TOC5"/>
        <w:tabs>
          <w:tab w:val="right" w:leader="dot" w:pos="5030"/>
        </w:tabs>
        <w:rPr>
          <w:rFonts w:eastAsiaTheme="minorEastAsia"/>
          <w:noProof/>
          <w:sz w:val="22"/>
          <w:lang w:val="en-US" w:eastAsia="en-US" w:bidi="ar-SA"/>
        </w:rPr>
      </w:pPr>
      <w:hyperlink w:anchor="_Toc525804867" w:history="1">
        <w:r w:rsidRPr="00FF369A">
          <w:rPr>
            <w:rStyle w:val="Hyperlink"/>
            <w:noProof/>
          </w:rPr>
          <w:t>Δέσμευση Εμπιστευτικότητας Εκτελούντος την Επεξεργασία</w:t>
        </w:r>
        <w:r>
          <w:rPr>
            <w:noProof/>
            <w:webHidden/>
          </w:rPr>
          <w:tab/>
        </w:r>
        <w:r>
          <w:rPr>
            <w:noProof/>
            <w:webHidden/>
          </w:rPr>
          <w:fldChar w:fldCharType="begin"/>
        </w:r>
        <w:r>
          <w:rPr>
            <w:noProof/>
            <w:webHidden/>
          </w:rPr>
          <w:instrText xml:space="preserve"> PAGEREF _Toc525804867 \h </w:instrText>
        </w:r>
        <w:r>
          <w:rPr>
            <w:noProof/>
            <w:webHidden/>
          </w:rPr>
        </w:r>
        <w:r>
          <w:rPr>
            <w:noProof/>
            <w:webHidden/>
          </w:rPr>
          <w:fldChar w:fldCharType="separate"/>
        </w:r>
        <w:r>
          <w:rPr>
            <w:noProof/>
            <w:webHidden/>
          </w:rPr>
          <w:t>13</w:t>
        </w:r>
        <w:r>
          <w:rPr>
            <w:noProof/>
            <w:webHidden/>
          </w:rPr>
          <w:fldChar w:fldCharType="end"/>
        </w:r>
      </w:hyperlink>
    </w:p>
    <w:p w14:paraId="150DD758" w14:textId="63A7AB73" w:rsidR="008467E2" w:rsidRDefault="008467E2">
      <w:pPr>
        <w:pStyle w:val="TOC5"/>
        <w:tabs>
          <w:tab w:val="right" w:leader="dot" w:pos="5030"/>
        </w:tabs>
        <w:rPr>
          <w:rFonts w:eastAsiaTheme="minorEastAsia"/>
          <w:noProof/>
          <w:sz w:val="22"/>
          <w:lang w:val="en-US" w:eastAsia="en-US" w:bidi="ar-SA"/>
        </w:rPr>
      </w:pPr>
      <w:hyperlink w:anchor="_Toc525804868" w:history="1">
        <w:r w:rsidRPr="00FF369A">
          <w:rPr>
            <w:rStyle w:val="Hyperlink"/>
            <w:noProof/>
          </w:rPr>
          <w:t>Κοινοποίηση και Έλεγχοι της χρήσης Υπεργολάβων επεξεργασίας</w:t>
        </w:r>
        <w:r>
          <w:rPr>
            <w:noProof/>
            <w:webHidden/>
          </w:rPr>
          <w:tab/>
        </w:r>
        <w:r>
          <w:rPr>
            <w:noProof/>
            <w:webHidden/>
          </w:rPr>
          <w:fldChar w:fldCharType="begin"/>
        </w:r>
        <w:r>
          <w:rPr>
            <w:noProof/>
            <w:webHidden/>
          </w:rPr>
          <w:instrText xml:space="preserve"> PAGEREF _Toc525804868 \h </w:instrText>
        </w:r>
        <w:r>
          <w:rPr>
            <w:noProof/>
            <w:webHidden/>
          </w:rPr>
        </w:r>
        <w:r>
          <w:rPr>
            <w:noProof/>
            <w:webHidden/>
          </w:rPr>
          <w:fldChar w:fldCharType="separate"/>
        </w:r>
        <w:r>
          <w:rPr>
            <w:noProof/>
            <w:webHidden/>
          </w:rPr>
          <w:t>13</w:t>
        </w:r>
        <w:r>
          <w:rPr>
            <w:noProof/>
            <w:webHidden/>
          </w:rPr>
          <w:fldChar w:fldCharType="end"/>
        </w:r>
      </w:hyperlink>
    </w:p>
    <w:p w14:paraId="4F0AF527" w14:textId="6668C224" w:rsidR="008467E2" w:rsidRDefault="008467E2">
      <w:pPr>
        <w:pStyle w:val="TOC5"/>
        <w:tabs>
          <w:tab w:val="right" w:leader="dot" w:pos="5030"/>
        </w:tabs>
        <w:rPr>
          <w:rFonts w:eastAsiaTheme="minorEastAsia"/>
          <w:noProof/>
          <w:sz w:val="22"/>
          <w:lang w:val="en-US" w:eastAsia="en-US" w:bidi="ar-SA"/>
        </w:rPr>
      </w:pPr>
      <w:hyperlink w:anchor="_Toc525804869" w:history="1">
        <w:r w:rsidRPr="00FF369A">
          <w:rPr>
            <w:rStyle w:val="Hyperlink"/>
            <w:noProof/>
          </w:rPr>
          <w:t>Εκπαιδευτικά Ιδρύματα</w:t>
        </w:r>
        <w:r>
          <w:rPr>
            <w:noProof/>
            <w:webHidden/>
          </w:rPr>
          <w:tab/>
        </w:r>
        <w:r>
          <w:rPr>
            <w:noProof/>
            <w:webHidden/>
          </w:rPr>
          <w:fldChar w:fldCharType="begin"/>
        </w:r>
        <w:r>
          <w:rPr>
            <w:noProof/>
            <w:webHidden/>
          </w:rPr>
          <w:instrText xml:space="preserve"> PAGEREF _Toc525804869 \h </w:instrText>
        </w:r>
        <w:r>
          <w:rPr>
            <w:noProof/>
            <w:webHidden/>
          </w:rPr>
        </w:r>
        <w:r>
          <w:rPr>
            <w:noProof/>
            <w:webHidden/>
          </w:rPr>
          <w:fldChar w:fldCharType="separate"/>
        </w:r>
        <w:r>
          <w:rPr>
            <w:noProof/>
            <w:webHidden/>
          </w:rPr>
          <w:t>14</w:t>
        </w:r>
        <w:r>
          <w:rPr>
            <w:noProof/>
            <w:webHidden/>
          </w:rPr>
          <w:fldChar w:fldCharType="end"/>
        </w:r>
      </w:hyperlink>
    </w:p>
    <w:p w14:paraId="726BBD1F" w14:textId="5C798ED3" w:rsidR="008467E2" w:rsidRDefault="008467E2">
      <w:pPr>
        <w:pStyle w:val="TOC5"/>
        <w:tabs>
          <w:tab w:val="right" w:leader="dot" w:pos="5030"/>
        </w:tabs>
        <w:rPr>
          <w:rFonts w:eastAsiaTheme="minorEastAsia"/>
          <w:noProof/>
          <w:sz w:val="22"/>
          <w:lang w:val="en-US" w:eastAsia="en-US" w:bidi="ar-SA"/>
        </w:rPr>
      </w:pPr>
      <w:hyperlink w:anchor="_Toc525804870" w:history="1">
        <w:r w:rsidRPr="00FF369A">
          <w:rPr>
            <w:rStyle w:val="Hyperlink"/>
            <w:noProof/>
          </w:rPr>
          <w:t>Επαγγελματικός εταίρος HIPPA</w:t>
        </w:r>
        <w:r>
          <w:rPr>
            <w:noProof/>
            <w:webHidden/>
          </w:rPr>
          <w:tab/>
        </w:r>
        <w:r>
          <w:rPr>
            <w:noProof/>
            <w:webHidden/>
          </w:rPr>
          <w:fldChar w:fldCharType="begin"/>
        </w:r>
        <w:r>
          <w:rPr>
            <w:noProof/>
            <w:webHidden/>
          </w:rPr>
          <w:instrText xml:space="preserve"> PAGEREF _Toc525804870 \h </w:instrText>
        </w:r>
        <w:r>
          <w:rPr>
            <w:noProof/>
            <w:webHidden/>
          </w:rPr>
        </w:r>
        <w:r>
          <w:rPr>
            <w:noProof/>
            <w:webHidden/>
          </w:rPr>
          <w:fldChar w:fldCharType="separate"/>
        </w:r>
        <w:r>
          <w:rPr>
            <w:noProof/>
            <w:webHidden/>
          </w:rPr>
          <w:t>14</w:t>
        </w:r>
        <w:r>
          <w:rPr>
            <w:noProof/>
            <w:webHidden/>
          </w:rPr>
          <w:fldChar w:fldCharType="end"/>
        </w:r>
      </w:hyperlink>
    </w:p>
    <w:p w14:paraId="2A4333F1" w14:textId="4E352015" w:rsidR="008467E2" w:rsidRDefault="008467E2">
      <w:pPr>
        <w:pStyle w:val="TOC5"/>
        <w:tabs>
          <w:tab w:val="right" w:leader="dot" w:pos="5030"/>
        </w:tabs>
        <w:rPr>
          <w:rFonts w:eastAsiaTheme="minorEastAsia"/>
          <w:noProof/>
          <w:sz w:val="22"/>
          <w:lang w:val="en-US" w:eastAsia="en-US" w:bidi="ar-SA"/>
        </w:rPr>
      </w:pPr>
      <w:hyperlink w:anchor="_Toc525804871" w:history="1">
        <w:r w:rsidRPr="00FF369A">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_Toc525804871 \h </w:instrText>
        </w:r>
        <w:r>
          <w:rPr>
            <w:noProof/>
            <w:webHidden/>
          </w:rPr>
        </w:r>
        <w:r>
          <w:rPr>
            <w:noProof/>
            <w:webHidden/>
          </w:rPr>
          <w:fldChar w:fldCharType="separate"/>
        </w:r>
        <w:r>
          <w:rPr>
            <w:noProof/>
            <w:webHidden/>
          </w:rPr>
          <w:t>14</w:t>
        </w:r>
        <w:r>
          <w:rPr>
            <w:noProof/>
            <w:webHidden/>
          </w:rPr>
          <w:fldChar w:fldCharType="end"/>
        </w:r>
      </w:hyperlink>
    </w:p>
    <w:p w14:paraId="6F2C6AC2" w14:textId="36E88218" w:rsidR="008467E2" w:rsidRDefault="008467E2">
      <w:pPr>
        <w:pStyle w:val="TOC1"/>
        <w:tabs>
          <w:tab w:val="right" w:leader="dot" w:pos="5030"/>
        </w:tabs>
        <w:rPr>
          <w:rFonts w:eastAsiaTheme="minorEastAsia"/>
          <w:b w:val="0"/>
          <w:caps w:val="0"/>
          <w:noProof/>
          <w:sz w:val="22"/>
          <w:lang w:val="en-US" w:eastAsia="en-US" w:bidi="ar-SA"/>
        </w:rPr>
      </w:pPr>
      <w:hyperlink w:anchor="_Toc525804872" w:history="1">
        <w:r w:rsidRPr="00FF369A">
          <w:rPr>
            <w:rStyle w:val="Hyperlink"/>
            <w:noProof/>
          </w:rPr>
          <w:t>Παράρτημα A – Βασικές Υπηρεσίες Online</w:t>
        </w:r>
        <w:r>
          <w:rPr>
            <w:noProof/>
            <w:webHidden/>
          </w:rPr>
          <w:tab/>
        </w:r>
        <w:r>
          <w:rPr>
            <w:noProof/>
            <w:webHidden/>
          </w:rPr>
          <w:fldChar w:fldCharType="begin"/>
        </w:r>
        <w:r>
          <w:rPr>
            <w:noProof/>
            <w:webHidden/>
          </w:rPr>
          <w:instrText xml:space="preserve"> PAGEREF _Toc525804872 \h </w:instrText>
        </w:r>
        <w:r>
          <w:rPr>
            <w:noProof/>
            <w:webHidden/>
          </w:rPr>
        </w:r>
        <w:r>
          <w:rPr>
            <w:noProof/>
            <w:webHidden/>
          </w:rPr>
          <w:fldChar w:fldCharType="separate"/>
        </w:r>
        <w:r>
          <w:rPr>
            <w:noProof/>
            <w:webHidden/>
          </w:rPr>
          <w:t>16</w:t>
        </w:r>
        <w:r>
          <w:rPr>
            <w:noProof/>
            <w:webHidden/>
          </w:rPr>
          <w:fldChar w:fldCharType="end"/>
        </w:r>
      </w:hyperlink>
    </w:p>
    <w:p w14:paraId="160875E3" w14:textId="6E82CBA6" w:rsidR="008467E2" w:rsidRDefault="008467E2">
      <w:pPr>
        <w:pStyle w:val="TOC1"/>
        <w:tabs>
          <w:tab w:val="right" w:leader="dot" w:pos="5030"/>
        </w:tabs>
        <w:rPr>
          <w:rFonts w:eastAsiaTheme="minorEastAsia"/>
          <w:b w:val="0"/>
          <w:caps w:val="0"/>
          <w:noProof/>
          <w:sz w:val="22"/>
          <w:lang w:val="en-US" w:eastAsia="en-US" w:bidi="ar-SA"/>
        </w:rPr>
      </w:pPr>
      <w:hyperlink w:anchor="_Toc525804873" w:history="1">
        <w:r w:rsidRPr="00FF369A">
          <w:rPr>
            <w:rStyle w:val="Hyperlink"/>
            <w:noProof/>
          </w:rPr>
          <w:t>Παράρτημα B – Μέτρα Ασφάλειας</w:t>
        </w:r>
        <w:r>
          <w:rPr>
            <w:noProof/>
            <w:webHidden/>
          </w:rPr>
          <w:tab/>
        </w:r>
        <w:r>
          <w:rPr>
            <w:noProof/>
            <w:webHidden/>
          </w:rPr>
          <w:fldChar w:fldCharType="begin"/>
        </w:r>
        <w:r>
          <w:rPr>
            <w:noProof/>
            <w:webHidden/>
          </w:rPr>
          <w:instrText xml:space="preserve"> PAGEREF _Toc525804873 \h </w:instrText>
        </w:r>
        <w:r>
          <w:rPr>
            <w:noProof/>
            <w:webHidden/>
          </w:rPr>
        </w:r>
        <w:r>
          <w:rPr>
            <w:noProof/>
            <w:webHidden/>
          </w:rPr>
          <w:fldChar w:fldCharType="separate"/>
        </w:r>
        <w:r>
          <w:rPr>
            <w:noProof/>
            <w:webHidden/>
          </w:rPr>
          <w:t>16</w:t>
        </w:r>
        <w:r>
          <w:rPr>
            <w:noProof/>
            <w:webHidden/>
          </w:rPr>
          <w:fldChar w:fldCharType="end"/>
        </w:r>
      </w:hyperlink>
    </w:p>
    <w:p w14:paraId="5D9F3E09" w14:textId="5D4F5D0A" w:rsidR="008467E2" w:rsidRDefault="008467E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5804874" w:history="1">
        <w:r w:rsidRPr="00FF369A">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_Toc525804874 \h </w:instrText>
        </w:r>
        <w:r>
          <w:rPr>
            <w:noProof/>
            <w:webHidden/>
          </w:rPr>
        </w:r>
        <w:r>
          <w:rPr>
            <w:noProof/>
            <w:webHidden/>
          </w:rPr>
          <w:fldChar w:fldCharType="separate"/>
        </w:r>
        <w:r>
          <w:rPr>
            <w:noProof/>
            <w:webHidden/>
          </w:rPr>
          <w:t>19</w:t>
        </w:r>
        <w:r>
          <w:rPr>
            <w:noProof/>
            <w:webHidden/>
          </w:rPr>
          <w:fldChar w:fldCharType="end"/>
        </w:r>
      </w:hyperlink>
    </w:p>
    <w:p w14:paraId="411BBE6E" w14:textId="57459B65" w:rsidR="008467E2" w:rsidRDefault="008467E2">
      <w:pPr>
        <w:pStyle w:val="TOC2"/>
        <w:tabs>
          <w:tab w:val="right" w:leader="dot" w:pos="5030"/>
        </w:tabs>
        <w:rPr>
          <w:rFonts w:eastAsiaTheme="minorEastAsia"/>
          <w:b w:val="0"/>
          <w:smallCaps w:val="0"/>
          <w:noProof/>
          <w:sz w:val="22"/>
          <w:lang w:val="en-US" w:eastAsia="en-US" w:bidi="ar-SA"/>
        </w:rPr>
      </w:pPr>
      <w:hyperlink w:anchor="_Toc525804875" w:history="1">
        <w:r w:rsidRPr="00FF369A">
          <w:rPr>
            <w:rStyle w:val="Hyperlink"/>
            <w:noProof/>
          </w:rPr>
          <w:t>Υπηρεσίες Microsoft Azure</w:t>
        </w:r>
        <w:r>
          <w:rPr>
            <w:noProof/>
            <w:webHidden/>
          </w:rPr>
          <w:tab/>
        </w:r>
        <w:r>
          <w:rPr>
            <w:noProof/>
            <w:webHidden/>
          </w:rPr>
          <w:fldChar w:fldCharType="begin"/>
        </w:r>
        <w:r>
          <w:rPr>
            <w:noProof/>
            <w:webHidden/>
          </w:rPr>
          <w:instrText xml:space="preserve"> PAGEREF _Toc525804875 \h </w:instrText>
        </w:r>
        <w:r>
          <w:rPr>
            <w:noProof/>
            <w:webHidden/>
          </w:rPr>
        </w:r>
        <w:r>
          <w:rPr>
            <w:noProof/>
            <w:webHidden/>
          </w:rPr>
          <w:fldChar w:fldCharType="separate"/>
        </w:r>
        <w:r>
          <w:rPr>
            <w:noProof/>
            <w:webHidden/>
          </w:rPr>
          <w:t>19</w:t>
        </w:r>
        <w:r>
          <w:rPr>
            <w:noProof/>
            <w:webHidden/>
          </w:rPr>
          <w:fldChar w:fldCharType="end"/>
        </w:r>
      </w:hyperlink>
    </w:p>
    <w:p w14:paraId="60654FA9" w14:textId="505FC269" w:rsidR="008467E2" w:rsidRDefault="008467E2">
      <w:pPr>
        <w:pStyle w:val="TOC4"/>
        <w:rPr>
          <w:rFonts w:eastAsiaTheme="minorEastAsia"/>
          <w:smallCaps w:val="0"/>
          <w:noProof/>
          <w:sz w:val="22"/>
          <w:lang w:val="en-US" w:eastAsia="en-US" w:bidi="ar-SA"/>
        </w:rPr>
      </w:pPr>
      <w:hyperlink w:anchor="_Toc525804876" w:history="1">
        <w:r w:rsidRPr="00FF369A">
          <w:rPr>
            <w:rStyle w:val="Hyperlink"/>
            <w:noProof/>
          </w:rPr>
          <w:t>Χάρτες Azure</w:t>
        </w:r>
        <w:r>
          <w:rPr>
            <w:noProof/>
            <w:webHidden/>
          </w:rPr>
          <w:tab/>
        </w:r>
        <w:r>
          <w:rPr>
            <w:noProof/>
            <w:webHidden/>
          </w:rPr>
          <w:fldChar w:fldCharType="begin"/>
        </w:r>
        <w:r>
          <w:rPr>
            <w:noProof/>
            <w:webHidden/>
          </w:rPr>
          <w:instrText xml:space="preserve"> PAGEREF _Toc525804876 \h </w:instrText>
        </w:r>
        <w:r>
          <w:rPr>
            <w:noProof/>
            <w:webHidden/>
          </w:rPr>
        </w:r>
        <w:r>
          <w:rPr>
            <w:noProof/>
            <w:webHidden/>
          </w:rPr>
          <w:fldChar w:fldCharType="separate"/>
        </w:r>
        <w:r>
          <w:rPr>
            <w:noProof/>
            <w:webHidden/>
          </w:rPr>
          <w:t>20</w:t>
        </w:r>
        <w:r>
          <w:rPr>
            <w:noProof/>
            <w:webHidden/>
          </w:rPr>
          <w:fldChar w:fldCharType="end"/>
        </w:r>
      </w:hyperlink>
    </w:p>
    <w:p w14:paraId="29ADEE19" w14:textId="16A17F9C" w:rsidR="008467E2" w:rsidRDefault="008467E2">
      <w:pPr>
        <w:pStyle w:val="TOC4"/>
        <w:rPr>
          <w:rFonts w:eastAsiaTheme="minorEastAsia"/>
          <w:smallCaps w:val="0"/>
          <w:noProof/>
          <w:sz w:val="22"/>
          <w:lang w:val="en-US" w:eastAsia="en-US" w:bidi="ar-SA"/>
        </w:rPr>
      </w:pPr>
      <w:hyperlink w:anchor="_Toc525804877" w:history="1">
        <w:r w:rsidRPr="00FF369A">
          <w:rPr>
            <w:rStyle w:val="Hyperlink"/>
            <w:noProof/>
          </w:rPr>
          <w:t>Microsoft Azure Stack</w:t>
        </w:r>
        <w:r>
          <w:rPr>
            <w:noProof/>
            <w:webHidden/>
          </w:rPr>
          <w:tab/>
        </w:r>
        <w:r>
          <w:rPr>
            <w:noProof/>
            <w:webHidden/>
          </w:rPr>
          <w:fldChar w:fldCharType="begin"/>
        </w:r>
        <w:r>
          <w:rPr>
            <w:noProof/>
            <w:webHidden/>
          </w:rPr>
          <w:instrText xml:space="preserve"> PAGEREF _Toc525804877 \h </w:instrText>
        </w:r>
        <w:r>
          <w:rPr>
            <w:noProof/>
            <w:webHidden/>
          </w:rPr>
        </w:r>
        <w:r>
          <w:rPr>
            <w:noProof/>
            <w:webHidden/>
          </w:rPr>
          <w:fldChar w:fldCharType="separate"/>
        </w:r>
        <w:r>
          <w:rPr>
            <w:noProof/>
            <w:webHidden/>
          </w:rPr>
          <w:t>21</w:t>
        </w:r>
        <w:r>
          <w:rPr>
            <w:noProof/>
            <w:webHidden/>
          </w:rPr>
          <w:fldChar w:fldCharType="end"/>
        </w:r>
      </w:hyperlink>
    </w:p>
    <w:p w14:paraId="1093F78C" w14:textId="17056A9F" w:rsidR="008467E2" w:rsidRDefault="008467E2">
      <w:pPr>
        <w:pStyle w:val="TOC4"/>
        <w:rPr>
          <w:rFonts w:eastAsiaTheme="minorEastAsia"/>
          <w:smallCaps w:val="0"/>
          <w:noProof/>
          <w:sz w:val="22"/>
          <w:lang w:val="en-US" w:eastAsia="en-US" w:bidi="ar-SA"/>
        </w:rPr>
      </w:pPr>
      <w:hyperlink w:anchor="_Toc525804878" w:history="1">
        <w:r w:rsidRPr="00FF369A">
          <w:rPr>
            <w:rStyle w:val="Hyperlink"/>
            <w:noProof/>
          </w:rPr>
          <w:t>Υπηρεσίες Αναζήτησης Bing</w:t>
        </w:r>
        <w:r>
          <w:rPr>
            <w:noProof/>
            <w:webHidden/>
          </w:rPr>
          <w:tab/>
        </w:r>
        <w:r>
          <w:rPr>
            <w:noProof/>
            <w:webHidden/>
          </w:rPr>
          <w:fldChar w:fldCharType="begin"/>
        </w:r>
        <w:r>
          <w:rPr>
            <w:noProof/>
            <w:webHidden/>
          </w:rPr>
          <w:instrText xml:space="preserve"> PAGEREF _Toc525804878 \h </w:instrText>
        </w:r>
        <w:r>
          <w:rPr>
            <w:noProof/>
            <w:webHidden/>
          </w:rPr>
        </w:r>
        <w:r>
          <w:rPr>
            <w:noProof/>
            <w:webHidden/>
          </w:rPr>
          <w:fldChar w:fldCharType="separate"/>
        </w:r>
        <w:r>
          <w:rPr>
            <w:noProof/>
            <w:webHidden/>
          </w:rPr>
          <w:t>21</w:t>
        </w:r>
        <w:r>
          <w:rPr>
            <w:noProof/>
            <w:webHidden/>
          </w:rPr>
          <w:fldChar w:fldCharType="end"/>
        </w:r>
      </w:hyperlink>
    </w:p>
    <w:p w14:paraId="178C6DC2" w14:textId="0C99C9C9" w:rsidR="008467E2" w:rsidRDefault="008467E2">
      <w:pPr>
        <w:pStyle w:val="TOC4"/>
        <w:rPr>
          <w:rFonts w:eastAsiaTheme="minorEastAsia"/>
          <w:smallCaps w:val="0"/>
          <w:noProof/>
          <w:sz w:val="22"/>
          <w:lang w:val="en-US" w:eastAsia="en-US" w:bidi="ar-SA"/>
        </w:rPr>
      </w:pPr>
      <w:hyperlink w:anchor="_Toc525804879" w:history="1">
        <w:r w:rsidRPr="00FF369A">
          <w:rPr>
            <w:rStyle w:val="Hyperlink"/>
            <w:noProof/>
          </w:rPr>
          <w:t>Γνωστικές Υπηρεσίες της Microsoft</w:t>
        </w:r>
        <w:r>
          <w:rPr>
            <w:noProof/>
            <w:webHidden/>
          </w:rPr>
          <w:tab/>
        </w:r>
        <w:r>
          <w:rPr>
            <w:noProof/>
            <w:webHidden/>
          </w:rPr>
          <w:fldChar w:fldCharType="begin"/>
        </w:r>
        <w:r>
          <w:rPr>
            <w:noProof/>
            <w:webHidden/>
          </w:rPr>
          <w:instrText xml:space="preserve"> PAGEREF _Toc525804879 \h </w:instrText>
        </w:r>
        <w:r>
          <w:rPr>
            <w:noProof/>
            <w:webHidden/>
          </w:rPr>
        </w:r>
        <w:r>
          <w:rPr>
            <w:noProof/>
            <w:webHidden/>
          </w:rPr>
          <w:fldChar w:fldCharType="separate"/>
        </w:r>
        <w:r>
          <w:rPr>
            <w:noProof/>
            <w:webHidden/>
          </w:rPr>
          <w:t>22</w:t>
        </w:r>
        <w:r>
          <w:rPr>
            <w:noProof/>
            <w:webHidden/>
          </w:rPr>
          <w:fldChar w:fldCharType="end"/>
        </w:r>
      </w:hyperlink>
    </w:p>
    <w:p w14:paraId="015B724A" w14:textId="2C06508D" w:rsidR="008467E2" w:rsidRDefault="008467E2">
      <w:pPr>
        <w:pStyle w:val="TOC4"/>
        <w:rPr>
          <w:rFonts w:eastAsiaTheme="minorEastAsia"/>
          <w:smallCaps w:val="0"/>
          <w:noProof/>
          <w:sz w:val="22"/>
          <w:lang w:val="en-US" w:eastAsia="en-US" w:bidi="ar-SA"/>
        </w:rPr>
      </w:pPr>
      <w:hyperlink w:anchor="_Toc525804880" w:history="1">
        <w:r w:rsidRPr="00FF369A">
          <w:rPr>
            <w:rStyle w:val="Hyperlink"/>
            <w:noProof/>
          </w:rPr>
          <w:t>Microsoft Genomics</w:t>
        </w:r>
        <w:r>
          <w:rPr>
            <w:noProof/>
            <w:webHidden/>
          </w:rPr>
          <w:tab/>
        </w:r>
        <w:r>
          <w:rPr>
            <w:noProof/>
            <w:webHidden/>
          </w:rPr>
          <w:fldChar w:fldCharType="begin"/>
        </w:r>
        <w:r>
          <w:rPr>
            <w:noProof/>
            <w:webHidden/>
          </w:rPr>
          <w:instrText xml:space="preserve"> PAGEREF _Toc525804880 \h </w:instrText>
        </w:r>
        <w:r>
          <w:rPr>
            <w:noProof/>
            <w:webHidden/>
          </w:rPr>
        </w:r>
        <w:r>
          <w:rPr>
            <w:noProof/>
            <w:webHidden/>
          </w:rPr>
          <w:fldChar w:fldCharType="separate"/>
        </w:r>
        <w:r>
          <w:rPr>
            <w:noProof/>
            <w:webHidden/>
          </w:rPr>
          <w:t>22</w:t>
        </w:r>
        <w:r>
          <w:rPr>
            <w:noProof/>
            <w:webHidden/>
          </w:rPr>
          <w:fldChar w:fldCharType="end"/>
        </w:r>
      </w:hyperlink>
    </w:p>
    <w:p w14:paraId="2C3C26F3" w14:textId="6944A59D" w:rsidR="008467E2" w:rsidRDefault="008467E2">
      <w:pPr>
        <w:pStyle w:val="TOC4"/>
        <w:rPr>
          <w:rFonts w:eastAsiaTheme="minorEastAsia"/>
          <w:smallCaps w:val="0"/>
          <w:noProof/>
          <w:sz w:val="22"/>
          <w:lang w:val="en-US" w:eastAsia="en-US" w:bidi="ar-SA"/>
        </w:rPr>
      </w:pPr>
      <w:hyperlink w:anchor="_Toc525804881" w:history="1">
        <w:r w:rsidRPr="00FF369A">
          <w:rPr>
            <w:rStyle w:val="Hyperlink"/>
            <w:noProof/>
          </w:rPr>
          <w:t>Vis</w:t>
        </w:r>
        <w:bookmarkStart w:id="2" w:name="_GoBack"/>
        <w:bookmarkEnd w:id="2"/>
        <w:r w:rsidRPr="00FF369A">
          <w:rPr>
            <w:rStyle w:val="Hyperlink"/>
            <w:noProof/>
          </w:rPr>
          <w:t>ual Studio App Center</w:t>
        </w:r>
        <w:r>
          <w:rPr>
            <w:noProof/>
            <w:webHidden/>
          </w:rPr>
          <w:tab/>
        </w:r>
        <w:r>
          <w:rPr>
            <w:noProof/>
            <w:webHidden/>
          </w:rPr>
          <w:fldChar w:fldCharType="begin"/>
        </w:r>
        <w:r>
          <w:rPr>
            <w:noProof/>
            <w:webHidden/>
          </w:rPr>
          <w:instrText xml:space="preserve"> PAGEREF _Toc525804881 \h </w:instrText>
        </w:r>
        <w:r>
          <w:rPr>
            <w:noProof/>
            <w:webHidden/>
          </w:rPr>
        </w:r>
        <w:r>
          <w:rPr>
            <w:noProof/>
            <w:webHidden/>
          </w:rPr>
          <w:fldChar w:fldCharType="separate"/>
        </w:r>
        <w:r>
          <w:rPr>
            <w:noProof/>
            <w:webHidden/>
          </w:rPr>
          <w:t>23</w:t>
        </w:r>
        <w:r>
          <w:rPr>
            <w:noProof/>
            <w:webHidden/>
          </w:rPr>
          <w:fldChar w:fldCharType="end"/>
        </w:r>
      </w:hyperlink>
    </w:p>
    <w:p w14:paraId="1AAEF63F" w14:textId="780B09FE" w:rsidR="008467E2" w:rsidRDefault="008467E2">
      <w:pPr>
        <w:pStyle w:val="TOC2"/>
        <w:tabs>
          <w:tab w:val="right" w:leader="dot" w:pos="5030"/>
        </w:tabs>
        <w:rPr>
          <w:rFonts w:eastAsiaTheme="minorEastAsia"/>
          <w:b w:val="0"/>
          <w:smallCaps w:val="0"/>
          <w:noProof/>
          <w:sz w:val="22"/>
          <w:lang w:val="en-US" w:eastAsia="en-US" w:bidi="ar-SA"/>
        </w:rPr>
      </w:pPr>
      <w:hyperlink w:anchor="_Toc525804882" w:history="1">
        <w:r w:rsidRPr="00FF369A">
          <w:rPr>
            <w:rStyle w:val="Hyperlink"/>
            <w:noProof/>
          </w:rPr>
          <w:t>Προγράμματα Microsoft Azure</w:t>
        </w:r>
        <w:r>
          <w:rPr>
            <w:noProof/>
            <w:webHidden/>
          </w:rPr>
          <w:tab/>
        </w:r>
        <w:r>
          <w:rPr>
            <w:noProof/>
            <w:webHidden/>
          </w:rPr>
          <w:fldChar w:fldCharType="begin"/>
        </w:r>
        <w:r>
          <w:rPr>
            <w:noProof/>
            <w:webHidden/>
          </w:rPr>
          <w:instrText xml:space="preserve"> PAGEREF _Toc525804882 \h </w:instrText>
        </w:r>
        <w:r>
          <w:rPr>
            <w:noProof/>
            <w:webHidden/>
          </w:rPr>
        </w:r>
        <w:r>
          <w:rPr>
            <w:noProof/>
            <w:webHidden/>
          </w:rPr>
          <w:fldChar w:fldCharType="separate"/>
        </w:r>
        <w:r>
          <w:rPr>
            <w:noProof/>
            <w:webHidden/>
          </w:rPr>
          <w:t>23</w:t>
        </w:r>
        <w:r>
          <w:rPr>
            <w:noProof/>
            <w:webHidden/>
          </w:rPr>
          <w:fldChar w:fldCharType="end"/>
        </w:r>
      </w:hyperlink>
    </w:p>
    <w:p w14:paraId="4529962E" w14:textId="00D29D1A" w:rsidR="008467E2" w:rsidRDefault="008467E2">
      <w:pPr>
        <w:pStyle w:val="TOC4"/>
        <w:rPr>
          <w:rFonts w:eastAsiaTheme="minorEastAsia"/>
          <w:smallCaps w:val="0"/>
          <w:noProof/>
          <w:sz w:val="22"/>
          <w:lang w:val="en-US" w:eastAsia="en-US" w:bidi="ar-SA"/>
        </w:rPr>
      </w:pPr>
      <w:hyperlink w:anchor="_Toc525804883" w:history="1">
        <w:r w:rsidRPr="00FF369A">
          <w:rPr>
            <w:rStyle w:val="Hyperlink"/>
            <w:noProof/>
          </w:rPr>
          <w:t>Azure Active Directory Basic</w:t>
        </w:r>
        <w:r>
          <w:rPr>
            <w:noProof/>
            <w:webHidden/>
          </w:rPr>
          <w:tab/>
        </w:r>
        <w:r>
          <w:rPr>
            <w:noProof/>
            <w:webHidden/>
          </w:rPr>
          <w:fldChar w:fldCharType="begin"/>
        </w:r>
        <w:r>
          <w:rPr>
            <w:noProof/>
            <w:webHidden/>
          </w:rPr>
          <w:instrText xml:space="preserve"> PAGEREF _Toc525804883 \h </w:instrText>
        </w:r>
        <w:r>
          <w:rPr>
            <w:noProof/>
            <w:webHidden/>
          </w:rPr>
        </w:r>
        <w:r>
          <w:rPr>
            <w:noProof/>
            <w:webHidden/>
          </w:rPr>
          <w:fldChar w:fldCharType="separate"/>
        </w:r>
        <w:r>
          <w:rPr>
            <w:noProof/>
            <w:webHidden/>
          </w:rPr>
          <w:t>23</w:t>
        </w:r>
        <w:r>
          <w:rPr>
            <w:noProof/>
            <w:webHidden/>
          </w:rPr>
          <w:fldChar w:fldCharType="end"/>
        </w:r>
      </w:hyperlink>
    </w:p>
    <w:p w14:paraId="67734940" w14:textId="5713F1A3" w:rsidR="008467E2" w:rsidRDefault="008467E2">
      <w:pPr>
        <w:pStyle w:val="TOC4"/>
        <w:rPr>
          <w:rFonts w:eastAsiaTheme="minorEastAsia"/>
          <w:smallCaps w:val="0"/>
          <w:noProof/>
          <w:sz w:val="22"/>
          <w:lang w:val="en-US" w:eastAsia="en-US" w:bidi="ar-SA"/>
        </w:rPr>
      </w:pPr>
      <w:hyperlink w:anchor="_Toc525804884" w:history="1">
        <w:r w:rsidRPr="00FF369A">
          <w:rPr>
            <w:rStyle w:val="Hyperlink"/>
            <w:noProof/>
          </w:rPr>
          <w:t>Azure Active Directory Premium</w:t>
        </w:r>
        <w:r>
          <w:rPr>
            <w:noProof/>
            <w:webHidden/>
          </w:rPr>
          <w:tab/>
        </w:r>
        <w:r>
          <w:rPr>
            <w:noProof/>
            <w:webHidden/>
          </w:rPr>
          <w:fldChar w:fldCharType="begin"/>
        </w:r>
        <w:r>
          <w:rPr>
            <w:noProof/>
            <w:webHidden/>
          </w:rPr>
          <w:instrText xml:space="preserve"> PAGEREF _Toc525804884 \h </w:instrText>
        </w:r>
        <w:r>
          <w:rPr>
            <w:noProof/>
            <w:webHidden/>
          </w:rPr>
        </w:r>
        <w:r>
          <w:rPr>
            <w:noProof/>
            <w:webHidden/>
          </w:rPr>
          <w:fldChar w:fldCharType="separate"/>
        </w:r>
        <w:r>
          <w:rPr>
            <w:noProof/>
            <w:webHidden/>
          </w:rPr>
          <w:t>23</w:t>
        </w:r>
        <w:r>
          <w:rPr>
            <w:noProof/>
            <w:webHidden/>
          </w:rPr>
          <w:fldChar w:fldCharType="end"/>
        </w:r>
      </w:hyperlink>
    </w:p>
    <w:p w14:paraId="4CCDF903" w14:textId="224E8E42" w:rsidR="008467E2" w:rsidRDefault="008467E2">
      <w:pPr>
        <w:pStyle w:val="TOC4"/>
        <w:rPr>
          <w:rFonts w:eastAsiaTheme="minorEastAsia"/>
          <w:smallCaps w:val="0"/>
          <w:noProof/>
          <w:sz w:val="22"/>
          <w:lang w:val="en-US" w:eastAsia="en-US" w:bidi="ar-SA"/>
        </w:rPr>
      </w:pPr>
      <w:hyperlink w:anchor="_Toc525804885" w:history="1">
        <w:r w:rsidRPr="00FF369A">
          <w:rPr>
            <w:rStyle w:val="Hyperlink"/>
            <w:noProof/>
          </w:rPr>
          <w:t>Azure Information Protection Premium</w:t>
        </w:r>
        <w:r>
          <w:rPr>
            <w:noProof/>
            <w:webHidden/>
          </w:rPr>
          <w:tab/>
        </w:r>
        <w:r>
          <w:rPr>
            <w:noProof/>
            <w:webHidden/>
          </w:rPr>
          <w:fldChar w:fldCharType="begin"/>
        </w:r>
        <w:r>
          <w:rPr>
            <w:noProof/>
            <w:webHidden/>
          </w:rPr>
          <w:instrText xml:space="preserve"> PAGEREF _Toc525804885 \h </w:instrText>
        </w:r>
        <w:r>
          <w:rPr>
            <w:noProof/>
            <w:webHidden/>
          </w:rPr>
        </w:r>
        <w:r>
          <w:rPr>
            <w:noProof/>
            <w:webHidden/>
          </w:rPr>
          <w:fldChar w:fldCharType="separate"/>
        </w:r>
        <w:r>
          <w:rPr>
            <w:noProof/>
            <w:webHidden/>
          </w:rPr>
          <w:t>23</w:t>
        </w:r>
        <w:r>
          <w:rPr>
            <w:noProof/>
            <w:webHidden/>
          </w:rPr>
          <w:fldChar w:fldCharType="end"/>
        </w:r>
      </w:hyperlink>
    </w:p>
    <w:p w14:paraId="14D6BCFD" w14:textId="02C0EF02" w:rsidR="008467E2" w:rsidRDefault="008467E2">
      <w:pPr>
        <w:pStyle w:val="TOC3"/>
        <w:rPr>
          <w:rFonts w:eastAsiaTheme="minorEastAsia"/>
          <w:b w:val="0"/>
          <w:smallCaps w:val="0"/>
          <w:sz w:val="22"/>
          <w:lang w:val="en-US" w:eastAsia="en-US" w:bidi="ar-SA"/>
        </w:rPr>
      </w:pPr>
      <w:hyperlink w:anchor="_Toc525804886" w:history="1">
        <w:r w:rsidRPr="00FF369A">
          <w:rPr>
            <w:rStyle w:val="Hyperlink"/>
          </w:rPr>
          <w:t>Υπηρεσίες Microsoft Dynamics 365</w:t>
        </w:r>
        <w:r>
          <w:rPr>
            <w:webHidden/>
          </w:rPr>
          <w:tab/>
        </w:r>
        <w:r>
          <w:rPr>
            <w:webHidden/>
          </w:rPr>
          <w:fldChar w:fldCharType="begin"/>
        </w:r>
        <w:r>
          <w:rPr>
            <w:webHidden/>
          </w:rPr>
          <w:instrText xml:space="preserve"> PAGEREF _Toc525804886 \h </w:instrText>
        </w:r>
        <w:r>
          <w:rPr>
            <w:webHidden/>
          </w:rPr>
        </w:r>
        <w:r>
          <w:rPr>
            <w:webHidden/>
          </w:rPr>
          <w:fldChar w:fldCharType="separate"/>
        </w:r>
        <w:r>
          <w:rPr>
            <w:webHidden/>
          </w:rPr>
          <w:t>24</w:t>
        </w:r>
        <w:r>
          <w:rPr>
            <w:webHidden/>
          </w:rPr>
          <w:fldChar w:fldCharType="end"/>
        </w:r>
      </w:hyperlink>
    </w:p>
    <w:p w14:paraId="0D1CE1AC" w14:textId="33D2C8FB" w:rsidR="008467E2" w:rsidRDefault="008467E2">
      <w:pPr>
        <w:pStyle w:val="TOC2"/>
        <w:tabs>
          <w:tab w:val="right" w:leader="dot" w:pos="5030"/>
        </w:tabs>
        <w:rPr>
          <w:rFonts w:eastAsiaTheme="minorEastAsia"/>
          <w:b w:val="0"/>
          <w:smallCaps w:val="0"/>
          <w:noProof/>
          <w:sz w:val="22"/>
          <w:lang w:val="en-US" w:eastAsia="en-US" w:bidi="ar-SA"/>
        </w:rPr>
      </w:pPr>
      <w:hyperlink w:anchor="_Toc525804887" w:history="1">
        <w:r w:rsidRPr="00FF369A">
          <w:rPr>
            <w:rStyle w:val="Hyperlink"/>
            <w:noProof/>
          </w:rPr>
          <w:t>Υπηρεσίες του Office 365</w:t>
        </w:r>
        <w:r>
          <w:rPr>
            <w:noProof/>
            <w:webHidden/>
          </w:rPr>
          <w:tab/>
        </w:r>
        <w:r>
          <w:rPr>
            <w:noProof/>
            <w:webHidden/>
          </w:rPr>
          <w:fldChar w:fldCharType="begin"/>
        </w:r>
        <w:r>
          <w:rPr>
            <w:noProof/>
            <w:webHidden/>
          </w:rPr>
          <w:instrText xml:space="preserve"> PAGEREF _Toc525804887 \h </w:instrText>
        </w:r>
        <w:r>
          <w:rPr>
            <w:noProof/>
            <w:webHidden/>
          </w:rPr>
        </w:r>
        <w:r>
          <w:rPr>
            <w:noProof/>
            <w:webHidden/>
          </w:rPr>
          <w:fldChar w:fldCharType="separate"/>
        </w:r>
        <w:r>
          <w:rPr>
            <w:noProof/>
            <w:webHidden/>
          </w:rPr>
          <w:t>26</w:t>
        </w:r>
        <w:r>
          <w:rPr>
            <w:noProof/>
            <w:webHidden/>
          </w:rPr>
          <w:fldChar w:fldCharType="end"/>
        </w:r>
      </w:hyperlink>
    </w:p>
    <w:p w14:paraId="280A39F6" w14:textId="3B0082CF" w:rsidR="008467E2" w:rsidRDefault="008467E2">
      <w:pPr>
        <w:pStyle w:val="TOC4"/>
        <w:rPr>
          <w:rFonts w:eastAsiaTheme="minorEastAsia"/>
          <w:smallCaps w:val="0"/>
          <w:noProof/>
          <w:sz w:val="22"/>
          <w:lang w:val="en-US" w:eastAsia="en-US" w:bidi="ar-SA"/>
        </w:rPr>
      </w:pPr>
      <w:hyperlink w:anchor="_Toc525804888" w:history="1">
        <w:r w:rsidRPr="00FF369A">
          <w:rPr>
            <w:rStyle w:val="Hyperlink"/>
            <w:noProof/>
          </w:rPr>
          <w:t>Exchange Online</w:t>
        </w:r>
        <w:r>
          <w:rPr>
            <w:noProof/>
            <w:webHidden/>
          </w:rPr>
          <w:tab/>
        </w:r>
        <w:r>
          <w:rPr>
            <w:noProof/>
            <w:webHidden/>
          </w:rPr>
          <w:fldChar w:fldCharType="begin"/>
        </w:r>
        <w:r>
          <w:rPr>
            <w:noProof/>
            <w:webHidden/>
          </w:rPr>
          <w:instrText xml:space="preserve"> PAGEREF _Toc525804888 \h </w:instrText>
        </w:r>
        <w:r>
          <w:rPr>
            <w:noProof/>
            <w:webHidden/>
          </w:rPr>
        </w:r>
        <w:r>
          <w:rPr>
            <w:noProof/>
            <w:webHidden/>
          </w:rPr>
          <w:fldChar w:fldCharType="separate"/>
        </w:r>
        <w:r>
          <w:rPr>
            <w:noProof/>
            <w:webHidden/>
          </w:rPr>
          <w:t>27</w:t>
        </w:r>
        <w:r>
          <w:rPr>
            <w:noProof/>
            <w:webHidden/>
          </w:rPr>
          <w:fldChar w:fldCharType="end"/>
        </w:r>
      </w:hyperlink>
    </w:p>
    <w:p w14:paraId="2B5E47DE" w14:textId="51A577D9" w:rsidR="008467E2" w:rsidRDefault="008467E2">
      <w:pPr>
        <w:pStyle w:val="TOC4"/>
        <w:rPr>
          <w:rFonts w:eastAsiaTheme="minorEastAsia"/>
          <w:smallCaps w:val="0"/>
          <w:noProof/>
          <w:sz w:val="22"/>
          <w:lang w:val="en-US" w:eastAsia="en-US" w:bidi="ar-SA"/>
        </w:rPr>
      </w:pPr>
      <w:hyperlink w:anchor="_Toc525804889" w:history="1">
        <w:r w:rsidRPr="00FF369A">
          <w:rPr>
            <w:rStyle w:val="Hyperlink"/>
            <w:noProof/>
          </w:rPr>
          <w:t>Εφαρμογές Office 365</w:t>
        </w:r>
        <w:r>
          <w:rPr>
            <w:noProof/>
            <w:webHidden/>
          </w:rPr>
          <w:tab/>
        </w:r>
        <w:r>
          <w:rPr>
            <w:noProof/>
            <w:webHidden/>
          </w:rPr>
          <w:fldChar w:fldCharType="begin"/>
        </w:r>
        <w:r>
          <w:rPr>
            <w:noProof/>
            <w:webHidden/>
          </w:rPr>
          <w:instrText xml:space="preserve"> PAGEREF _Toc525804889 \h </w:instrText>
        </w:r>
        <w:r>
          <w:rPr>
            <w:noProof/>
            <w:webHidden/>
          </w:rPr>
        </w:r>
        <w:r>
          <w:rPr>
            <w:noProof/>
            <w:webHidden/>
          </w:rPr>
          <w:fldChar w:fldCharType="separate"/>
        </w:r>
        <w:r>
          <w:rPr>
            <w:noProof/>
            <w:webHidden/>
          </w:rPr>
          <w:t>28</w:t>
        </w:r>
        <w:r>
          <w:rPr>
            <w:noProof/>
            <w:webHidden/>
          </w:rPr>
          <w:fldChar w:fldCharType="end"/>
        </w:r>
      </w:hyperlink>
    </w:p>
    <w:p w14:paraId="5AF7DDA6" w14:textId="19A2F4A0" w:rsidR="008467E2" w:rsidRDefault="008467E2">
      <w:pPr>
        <w:pStyle w:val="TOC4"/>
        <w:rPr>
          <w:rFonts w:eastAsiaTheme="minorEastAsia"/>
          <w:smallCaps w:val="0"/>
          <w:noProof/>
          <w:sz w:val="22"/>
          <w:lang w:val="en-US" w:eastAsia="en-US" w:bidi="ar-SA"/>
        </w:rPr>
      </w:pPr>
      <w:hyperlink w:anchor="_Toc525804890" w:history="1">
        <w:r w:rsidRPr="00FF369A">
          <w:rPr>
            <w:rStyle w:val="Hyperlink"/>
            <w:noProof/>
          </w:rPr>
          <w:t>Office Online</w:t>
        </w:r>
        <w:r>
          <w:rPr>
            <w:noProof/>
            <w:webHidden/>
          </w:rPr>
          <w:tab/>
        </w:r>
        <w:r>
          <w:rPr>
            <w:noProof/>
            <w:webHidden/>
          </w:rPr>
          <w:fldChar w:fldCharType="begin"/>
        </w:r>
        <w:r>
          <w:rPr>
            <w:noProof/>
            <w:webHidden/>
          </w:rPr>
          <w:instrText xml:space="preserve"> PAGEREF _Toc525804890 \h </w:instrText>
        </w:r>
        <w:r>
          <w:rPr>
            <w:noProof/>
            <w:webHidden/>
          </w:rPr>
        </w:r>
        <w:r>
          <w:rPr>
            <w:noProof/>
            <w:webHidden/>
          </w:rPr>
          <w:fldChar w:fldCharType="separate"/>
        </w:r>
        <w:r>
          <w:rPr>
            <w:noProof/>
            <w:webHidden/>
          </w:rPr>
          <w:t>29</w:t>
        </w:r>
        <w:r>
          <w:rPr>
            <w:noProof/>
            <w:webHidden/>
          </w:rPr>
          <w:fldChar w:fldCharType="end"/>
        </w:r>
      </w:hyperlink>
    </w:p>
    <w:p w14:paraId="71FF0683" w14:textId="46314E98" w:rsidR="008467E2" w:rsidRDefault="008467E2">
      <w:pPr>
        <w:pStyle w:val="TOC4"/>
        <w:rPr>
          <w:rFonts w:eastAsiaTheme="minorEastAsia"/>
          <w:smallCaps w:val="0"/>
          <w:noProof/>
          <w:sz w:val="22"/>
          <w:lang w:val="en-US" w:eastAsia="en-US" w:bidi="ar-SA"/>
        </w:rPr>
      </w:pPr>
      <w:hyperlink w:anchor="_Toc525804891" w:history="1">
        <w:r w:rsidRPr="00FF369A">
          <w:rPr>
            <w:rStyle w:val="Hyperlink"/>
            <w:noProof/>
          </w:rPr>
          <w:t>OneDrive για επιχειρήσεις</w:t>
        </w:r>
        <w:r>
          <w:rPr>
            <w:noProof/>
            <w:webHidden/>
          </w:rPr>
          <w:tab/>
        </w:r>
        <w:r>
          <w:rPr>
            <w:noProof/>
            <w:webHidden/>
          </w:rPr>
          <w:fldChar w:fldCharType="begin"/>
        </w:r>
        <w:r>
          <w:rPr>
            <w:noProof/>
            <w:webHidden/>
          </w:rPr>
          <w:instrText xml:space="preserve"> PAGEREF _Toc525804891 \h </w:instrText>
        </w:r>
        <w:r>
          <w:rPr>
            <w:noProof/>
            <w:webHidden/>
          </w:rPr>
        </w:r>
        <w:r>
          <w:rPr>
            <w:noProof/>
            <w:webHidden/>
          </w:rPr>
          <w:fldChar w:fldCharType="separate"/>
        </w:r>
        <w:r>
          <w:rPr>
            <w:noProof/>
            <w:webHidden/>
          </w:rPr>
          <w:t>29</w:t>
        </w:r>
        <w:r>
          <w:rPr>
            <w:noProof/>
            <w:webHidden/>
          </w:rPr>
          <w:fldChar w:fldCharType="end"/>
        </w:r>
      </w:hyperlink>
    </w:p>
    <w:p w14:paraId="5FA9CE4B" w14:textId="0215CF19" w:rsidR="008467E2" w:rsidRDefault="008467E2">
      <w:pPr>
        <w:pStyle w:val="TOC4"/>
        <w:rPr>
          <w:rFonts w:eastAsiaTheme="minorEastAsia"/>
          <w:smallCaps w:val="0"/>
          <w:noProof/>
          <w:sz w:val="22"/>
          <w:lang w:val="en-US" w:eastAsia="en-US" w:bidi="ar-SA"/>
        </w:rPr>
      </w:pPr>
      <w:hyperlink w:anchor="_Toc525804892" w:history="1">
        <w:r w:rsidRPr="00FF369A">
          <w:rPr>
            <w:rStyle w:val="Hyperlink"/>
            <w:noProof/>
          </w:rPr>
          <w:t>Project Online</w:t>
        </w:r>
        <w:r>
          <w:rPr>
            <w:noProof/>
            <w:webHidden/>
          </w:rPr>
          <w:tab/>
        </w:r>
        <w:r>
          <w:rPr>
            <w:noProof/>
            <w:webHidden/>
          </w:rPr>
          <w:fldChar w:fldCharType="begin"/>
        </w:r>
        <w:r>
          <w:rPr>
            <w:noProof/>
            <w:webHidden/>
          </w:rPr>
          <w:instrText xml:space="preserve"> PAGEREF _Toc525804892 \h </w:instrText>
        </w:r>
        <w:r>
          <w:rPr>
            <w:noProof/>
            <w:webHidden/>
          </w:rPr>
        </w:r>
        <w:r>
          <w:rPr>
            <w:noProof/>
            <w:webHidden/>
          </w:rPr>
          <w:fldChar w:fldCharType="separate"/>
        </w:r>
        <w:r>
          <w:rPr>
            <w:noProof/>
            <w:webHidden/>
          </w:rPr>
          <w:t>29</w:t>
        </w:r>
        <w:r>
          <w:rPr>
            <w:noProof/>
            <w:webHidden/>
          </w:rPr>
          <w:fldChar w:fldCharType="end"/>
        </w:r>
      </w:hyperlink>
    </w:p>
    <w:p w14:paraId="105BF315" w14:textId="4A7D86FD" w:rsidR="008467E2" w:rsidRDefault="008467E2">
      <w:pPr>
        <w:pStyle w:val="TOC4"/>
        <w:rPr>
          <w:rFonts w:eastAsiaTheme="minorEastAsia"/>
          <w:smallCaps w:val="0"/>
          <w:noProof/>
          <w:sz w:val="22"/>
          <w:lang w:val="en-US" w:eastAsia="en-US" w:bidi="ar-SA"/>
        </w:rPr>
      </w:pPr>
      <w:hyperlink w:anchor="_Toc525804893" w:history="1">
        <w:r w:rsidRPr="00FF369A">
          <w:rPr>
            <w:rStyle w:val="Hyperlink"/>
            <w:noProof/>
          </w:rPr>
          <w:t>SharePoint Online</w:t>
        </w:r>
        <w:r>
          <w:rPr>
            <w:noProof/>
            <w:webHidden/>
          </w:rPr>
          <w:tab/>
        </w:r>
        <w:r>
          <w:rPr>
            <w:noProof/>
            <w:webHidden/>
          </w:rPr>
          <w:fldChar w:fldCharType="begin"/>
        </w:r>
        <w:r>
          <w:rPr>
            <w:noProof/>
            <w:webHidden/>
          </w:rPr>
          <w:instrText xml:space="preserve"> PAGEREF _Toc525804893 \h </w:instrText>
        </w:r>
        <w:r>
          <w:rPr>
            <w:noProof/>
            <w:webHidden/>
          </w:rPr>
        </w:r>
        <w:r>
          <w:rPr>
            <w:noProof/>
            <w:webHidden/>
          </w:rPr>
          <w:fldChar w:fldCharType="separate"/>
        </w:r>
        <w:r>
          <w:rPr>
            <w:noProof/>
            <w:webHidden/>
          </w:rPr>
          <w:t>30</w:t>
        </w:r>
        <w:r>
          <w:rPr>
            <w:noProof/>
            <w:webHidden/>
          </w:rPr>
          <w:fldChar w:fldCharType="end"/>
        </w:r>
      </w:hyperlink>
    </w:p>
    <w:p w14:paraId="32892C52" w14:textId="47B1637C" w:rsidR="008467E2" w:rsidRDefault="008467E2">
      <w:pPr>
        <w:pStyle w:val="TOC4"/>
        <w:rPr>
          <w:rFonts w:eastAsiaTheme="minorEastAsia"/>
          <w:smallCaps w:val="0"/>
          <w:noProof/>
          <w:sz w:val="22"/>
          <w:lang w:val="en-US" w:eastAsia="en-US" w:bidi="ar-SA"/>
        </w:rPr>
      </w:pPr>
      <w:hyperlink w:anchor="_Toc525804894" w:history="1">
        <w:r w:rsidRPr="00FF369A">
          <w:rPr>
            <w:rStyle w:val="Hyperlink"/>
            <w:noProof/>
          </w:rPr>
          <w:t>Ηχητικές Υπηρεσίες</w:t>
        </w:r>
        <w:r>
          <w:rPr>
            <w:noProof/>
            <w:webHidden/>
          </w:rPr>
          <w:tab/>
        </w:r>
        <w:r>
          <w:rPr>
            <w:noProof/>
            <w:webHidden/>
          </w:rPr>
          <w:fldChar w:fldCharType="begin"/>
        </w:r>
        <w:r>
          <w:rPr>
            <w:noProof/>
            <w:webHidden/>
          </w:rPr>
          <w:instrText xml:space="preserve"> PAGEREF _Toc525804894 \h </w:instrText>
        </w:r>
        <w:r>
          <w:rPr>
            <w:noProof/>
            <w:webHidden/>
          </w:rPr>
        </w:r>
        <w:r>
          <w:rPr>
            <w:noProof/>
            <w:webHidden/>
          </w:rPr>
          <w:fldChar w:fldCharType="separate"/>
        </w:r>
        <w:r>
          <w:rPr>
            <w:noProof/>
            <w:webHidden/>
          </w:rPr>
          <w:t>30</w:t>
        </w:r>
        <w:r>
          <w:rPr>
            <w:noProof/>
            <w:webHidden/>
          </w:rPr>
          <w:fldChar w:fldCharType="end"/>
        </w:r>
      </w:hyperlink>
    </w:p>
    <w:p w14:paraId="53760866" w14:textId="4B995BBA" w:rsidR="008467E2" w:rsidRDefault="008467E2">
      <w:pPr>
        <w:pStyle w:val="TOC2"/>
        <w:tabs>
          <w:tab w:val="right" w:leader="dot" w:pos="5030"/>
        </w:tabs>
        <w:rPr>
          <w:rFonts w:eastAsiaTheme="minorEastAsia"/>
          <w:b w:val="0"/>
          <w:smallCaps w:val="0"/>
          <w:noProof/>
          <w:sz w:val="22"/>
          <w:lang w:val="en-US" w:eastAsia="en-US" w:bidi="ar-SA"/>
        </w:rPr>
      </w:pPr>
      <w:hyperlink w:anchor="_Toc525804895" w:history="1">
        <w:r w:rsidRPr="00FF369A">
          <w:rPr>
            <w:rStyle w:val="Hyperlink"/>
            <w:noProof/>
          </w:rPr>
          <w:t>Άλλες Υπηρεσίες Online</w:t>
        </w:r>
        <w:r>
          <w:rPr>
            <w:noProof/>
            <w:webHidden/>
          </w:rPr>
          <w:tab/>
        </w:r>
        <w:r>
          <w:rPr>
            <w:noProof/>
            <w:webHidden/>
          </w:rPr>
          <w:fldChar w:fldCharType="begin"/>
        </w:r>
        <w:r>
          <w:rPr>
            <w:noProof/>
            <w:webHidden/>
          </w:rPr>
          <w:instrText xml:space="preserve"> PAGEREF _Toc525804895 \h </w:instrText>
        </w:r>
        <w:r>
          <w:rPr>
            <w:noProof/>
            <w:webHidden/>
          </w:rPr>
        </w:r>
        <w:r>
          <w:rPr>
            <w:noProof/>
            <w:webHidden/>
          </w:rPr>
          <w:fldChar w:fldCharType="separate"/>
        </w:r>
        <w:r>
          <w:rPr>
            <w:noProof/>
            <w:webHidden/>
          </w:rPr>
          <w:t>31</w:t>
        </w:r>
        <w:r>
          <w:rPr>
            <w:noProof/>
            <w:webHidden/>
          </w:rPr>
          <w:fldChar w:fldCharType="end"/>
        </w:r>
      </w:hyperlink>
    </w:p>
    <w:p w14:paraId="722D1D40" w14:textId="64F10C5A" w:rsidR="008467E2" w:rsidRDefault="008467E2">
      <w:pPr>
        <w:pStyle w:val="TOC4"/>
        <w:rPr>
          <w:rFonts w:eastAsiaTheme="minorEastAsia"/>
          <w:smallCaps w:val="0"/>
          <w:noProof/>
          <w:sz w:val="22"/>
          <w:lang w:val="en-US" w:eastAsia="en-US" w:bidi="ar-SA"/>
        </w:rPr>
      </w:pPr>
      <w:hyperlink w:anchor="_Toc525804896" w:history="1">
        <w:r w:rsidRPr="00FF369A">
          <w:rPr>
            <w:rStyle w:val="Hyperlink"/>
            <w:noProof/>
          </w:rPr>
          <w:t>Πλατφόρμα Bing Maps Enterprise και Πλατφόρμα Mobile Asset Management</w:t>
        </w:r>
        <w:r>
          <w:rPr>
            <w:noProof/>
            <w:webHidden/>
          </w:rPr>
          <w:tab/>
        </w:r>
        <w:r>
          <w:rPr>
            <w:noProof/>
            <w:webHidden/>
          </w:rPr>
          <w:fldChar w:fldCharType="begin"/>
        </w:r>
        <w:r>
          <w:rPr>
            <w:noProof/>
            <w:webHidden/>
          </w:rPr>
          <w:instrText xml:space="preserve"> PAGEREF _Toc525804896 \h </w:instrText>
        </w:r>
        <w:r>
          <w:rPr>
            <w:noProof/>
            <w:webHidden/>
          </w:rPr>
        </w:r>
        <w:r>
          <w:rPr>
            <w:noProof/>
            <w:webHidden/>
          </w:rPr>
          <w:fldChar w:fldCharType="separate"/>
        </w:r>
        <w:r>
          <w:rPr>
            <w:noProof/>
            <w:webHidden/>
          </w:rPr>
          <w:t>31</w:t>
        </w:r>
        <w:r>
          <w:rPr>
            <w:noProof/>
            <w:webHidden/>
          </w:rPr>
          <w:fldChar w:fldCharType="end"/>
        </w:r>
      </w:hyperlink>
    </w:p>
    <w:p w14:paraId="47C8052E" w14:textId="381AAA2E" w:rsidR="008467E2" w:rsidRDefault="008467E2">
      <w:pPr>
        <w:pStyle w:val="TOC4"/>
        <w:rPr>
          <w:rFonts w:eastAsiaTheme="minorEastAsia"/>
          <w:smallCaps w:val="0"/>
          <w:noProof/>
          <w:sz w:val="22"/>
          <w:lang w:val="en-US" w:eastAsia="en-US" w:bidi="ar-SA"/>
        </w:rPr>
      </w:pPr>
      <w:hyperlink w:anchor="_Toc525804897" w:history="1">
        <w:r w:rsidRPr="00FF369A">
          <w:rPr>
            <w:rStyle w:val="Hyperlink"/>
            <w:noProof/>
          </w:rPr>
          <w:t>Πλατφόρμα Επιχειρησιακών Εφαρμογών</w:t>
        </w:r>
        <w:r>
          <w:rPr>
            <w:noProof/>
            <w:webHidden/>
          </w:rPr>
          <w:tab/>
        </w:r>
        <w:r>
          <w:rPr>
            <w:noProof/>
            <w:webHidden/>
          </w:rPr>
          <w:fldChar w:fldCharType="begin"/>
        </w:r>
        <w:r>
          <w:rPr>
            <w:noProof/>
            <w:webHidden/>
          </w:rPr>
          <w:instrText xml:space="preserve"> PAGEREF _Toc525804897 \h </w:instrText>
        </w:r>
        <w:r>
          <w:rPr>
            <w:noProof/>
            <w:webHidden/>
          </w:rPr>
        </w:r>
        <w:r>
          <w:rPr>
            <w:noProof/>
            <w:webHidden/>
          </w:rPr>
          <w:fldChar w:fldCharType="separate"/>
        </w:r>
        <w:r>
          <w:rPr>
            <w:noProof/>
            <w:webHidden/>
          </w:rPr>
          <w:t>32</w:t>
        </w:r>
        <w:r>
          <w:rPr>
            <w:noProof/>
            <w:webHidden/>
          </w:rPr>
          <w:fldChar w:fldCharType="end"/>
        </w:r>
      </w:hyperlink>
    </w:p>
    <w:p w14:paraId="5F7B82F6" w14:textId="1697213D" w:rsidR="008467E2" w:rsidRDefault="008467E2">
      <w:pPr>
        <w:pStyle w:val="TOC4"/>
        <w:rPr>
          <w:rFonts w:eastAsiaTheme="minorEastAsia"/>
          <w:smallCaps w:val="0"/>
          <w:noProof/>
          <w:sz w:val="22"/>
          <w:lang w:val="en-US" w:eastAsia="en-US" w:bidi="ar-SA"/>
        </w:rPr>
      </w:pPr>
      <w:hyperlink w:anchor="_Toc525804898" w:history="1">
        <w:r w:rsidRPr="00FF369A">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_Toc525804898 \h </w:instrText>
        </w:r>
        <w:r>
          <w:rPr>
            <w:noProof/>
            <w:webHidden/>
          </w:rPr>
        </w:r>
        <w:r>
          <w:rPr>
            <w:noProof/>
            <w:webHidden/>
          </w:rPr>
          <w:fldChar w:fldCharType="separate"/>
        </w:r>
        <w:r>
          <w:rPr>
            <w:noProof/>
            <w:webHidden/>
          </w:rPr>
          <w:t>33</w:t>
        </w:r>
        <w:r>
          <w:rPr>
            <w:noProof/>
            <w:webHidden/>
          </w:rPr>
          <w:fldChar w:fldCharType="end"/>
        </w:r>
      </w:hyperlink>
    </w:p>
    <w:p w14:paraId="205BFBA0" w14:textId="0B8EB83A" w:rsidR="008467E2" w:rsidRDefault="008467E2">
      <w:pPr>
        <w:pStyle w:val="TOC4"/>
        <w:rPr>
          <w:rFonts w:eastAsiaTheme="minorEastAsia"/>
          <w:smallCaps w:val="0"/>
          <w:noProof/>
          <w:sz w:val="22"/>
          <w:lang w:val="en-US" w:eastAsia="en-US" w:bidi="ar-SA"/>
        </w:rPr>
      </w:pPr>
      <w:hyperlink w:anchor="_Toc525804899" w:history="1">
        <w:r w:rsidRPr="00FF369A">
          <w:rPr>
            <w:rStyle w:val="Hyperlink"/>
            <w:noProof/>
          </w:rPr>
          <w:t>Microsoft Intune</w:t>
        </w:r>
        <w:r>
          <w:rPr>
            <w:noProof/>
            <w:webHidden/>
          </w:rPr>
          <w:tab/>
        </w:r>
        <w:r>
          <w:rPr>
            <w:noProof/>
            <w:webHidden/>
          </w:rPr>
          <w:fldChar w:fldCharType="begin"/>
        </w:r>
        <w:r>
          <w:rPr>
            <w:noProof/>
            <w:webHidden/>
          </w:rPr>
          <w:instrText xml:space="preserve"> PAGEREF _Toc525804899 \h </w:instrText>
        </w:r>
        <w:r>
          <w:rPr>
            <w:noProof/>
            <w:webHidden/>
          </w:rPr>
        </w:r>
        <w:r>
          <w:rPr>
            <w:noProof/>
            <w:webHidden/>
          </w:rPr>
          <w:fldChar w:fldCharType="separate"/>
        </w:r>
        <w:r>
          <w:rPr>
            <w:noProof/>
            <w:webHidden/>
          </w:rPr>
          <w:t>33</w:t>
        </w:r>
        <w:r>
          <w:rPr>
            <w:noProof/>
            <w:webHidden/>
          </w:rPr>
          <w:fldChar w:fldCharType="end"/>
        </w:r>
      </w:hyperlink>
    </w:p>
    <w:p w14:paraId="03D0DDF4" w14:textId="30DA6AA3" w:rsidR="008467E2" w:rsidRDefault="008467E2">
      <w:pPr>
        <w:pStyle w:val="TOC4"/>
        <w:rPr>
          <w:rFonts w:eastAsiaTheme="minorEastAsia"/>
          <w:smallCaps w:val="0"/>
          <w:noProof/>
          <w:sz w:val="22"/>
          <w:lang w:val="en-US" w:eastAsia="en-US" w:bidi="ar-SA"/>
        </w:rPr>
      </w:pPr>
      <w:hyperlink w:anchor="_Toc525804900" w:history="1">
        <w:r w:rsidRPr="00FF369A">
          <w:rPr>
            <w:rStyle w:val="Hyperlink"/>
            <w:noProof/>
          </w:rPr>
          <w:t>Microsoft Learning</w:t>
        </w:r>
        <w:r>
          <w:rPr>
            <w:noProof/>
            <w:webHidden/>
          </w:rPr>
          <w:tab/>
        </w:r>
        <w:r>
          <w:rPr>
            <w:noProof/>
            <w:webHidden/>
          </w:rPr>
          <w:fldChar w:fldCharType="begin"/>
        </w:r>
        <w:r>
          <w:rPr>
            <w:noProof/>
            <w:webHidden/>
          </w:rPr>
          <w:instrText xml:space="preserve"> PAGEREF _Toc525804900 \h </w:instrText>
        </w:r>
        <w:r>
          <w:rPr>
            <w:noProof/>
            <w:webHidden/>
          </w:rPr>
        </w:r>
        <w:r>
          <w:rPr>
            <w:noProof/>
            <w:webHidden/>
          </w:rPr>
          <w:fldChar w:fldCharType="separate"/>
        </w:r>
        <w:r>
          <w:rPr>
            <w:noProof/>
            <w:webHidden/>
          </w:rPr>
          <w:t>33</w:t>
        </w:r>
        <w:r>
          <w:rPr>
            <w:noProof/>
            <w:webHidden/>
          </w:rPr>
          <w:fldChar w:fldCharType="end"/>
        </w:r>
      </w:hyperlink>
    </w:p>
    <w:p w14:paraId="7EDF8F49" w14:textId="2714726F" w:rsidR="008467E2" w:rsidRDefault="008467E2">
      <w:pPr>
        <w:pStyle w:val="TOC4"/>
        <w:rPr>
          <w:rFonts w:eastAsiaTheme="minorEastAsia"/>
          <w:smallCaps w:val="0"/>
          <w:noProof/>
          <w:sz w:val="22"/>
          <w:lang w:val="en-US" w:eastAsia="en-US" w:bidi="ar-SA"/>
        </w:rPr>
      </w:pPr>
      <w:hyperlink w:anchor="_Toc525804901" w:history="1">
        <w:r w:rsidRPr="00FF369A">
          <w:rPr>
            <w:rStyle w:val="Hyperlink"/>
            <w:noProof/>
          </w:rPr>
          <w:t>Minecraft: Education Edition</w:t>
        </w:r>
        <w:r>
          <w:rPr>
            <w:noProof/>
            <w:webHidden/>
          </w:rPr>
          <w:tab/>
        </w:r>
        <w:r>
          <w:rPr>
            <w:noProof/>
            <w:webHidden/>
          </w:rPr>
          <w:fldChar w:fldCharType="begin"/>
        </w:r>
        <w:r>
          <w:rPr>
            <w:noProof/>
            <w:webHidden/>
          </w:rPr>
          <w:instrText xml:space="preserve"> PAGEREF _Toc525804901 \h </w:instrText>
        </w:r>
        <w:r>
          <w:rPr>
            <w:noProof/>
            <w:webHidden/>
          </w:rPr>
        </w:r>
        <w:r>
          <w:rPr>
            <w:noProof/>
            <w:webHidden/>
          </w:rPr>
          <w:fldChar w:fldCharType="separate"/>
        </w:r>
        <w:r>
          <w:rPr>
            <w:noProof/>
            <w:webHidden/>
          </w:rPr>
          <w:t>34</w:t>
        </w:r>
        <w:r>
          <w:rPr>
            <w:noProof/>
            <w:webHidden/>
          </w:rPr>
          <w:fldChar w:fldCharType="end"/>
        </w:r>
      </w:hyperlink>
    </w:p>
    <w:p w14:paraId="6188E5D1" w14:textId="5F2ECABD" w:rsidR="008467E2" w:rsidRDefault="008467E2">
      <w:pPr>
        <w:pStyle w:val="TOC4"/>
        <w:rPr>
          <w:rFonts w:eastAsiaTheme="minorEastAsia"/>
          <w:smallCaps w:val="0"/>
          <w:noProof/>
          <w:sz w:val="22"/>
          <w:lang w:val="en-US" w:eastAsia="en-US" w:bidi="ar-SA"/>
        </w:rPr>
      </w:pPr>
      <w:hyperlink w:anchor="_Toc525804902" w:history="1">
        <w:r w:rsidRPr="00FF369A">
          <w:rPr>
            <w:rStyle w:val="Hyperlink"/>
            <w:noProof/>
          </w:rPr>
          <w:t>Office 365 Developer</w:t>
        </w:r>
        <w:r>
          <w:rPr>
            <w:noProof/>
            <w:webHidden/>
          </w:rPr>
          <w:tab/>
        </w:r>
        <w:r>
          <w:rPr>
            <w:noProof/>
            <w:webHidden/>
          </w:rPr>
          <w:fldChar w:fldCharType="begin"/>
        </w:r>
        <w:r>
          <w:rPr>
            <w:noProof/>
            <w:webHidden/>
          </w:rPr>
          <w:instrText xml:space="preserve"> PAGEREF _Toc525804902 \h </w:instrText>
        </w:r>
        <w:r>
          <w:rPr>
            <w:noProof/>
            <w:webHidden/>
          </w:rPr>
        </w:r>
        <w:r>
          <w:rPr>
            <w:noProof/>
            <w:webHidden/>
          </w:rPr>
          <w:fldChar w:fldCharType="separate"/>
        </w:r>
        <w:r>
          <w:rPr>
            <w:noProof/>
            <w:webHidden/>
          </w:rPr>
          <w:t>34</w:t>
        </w:r>
        <w:r>
          <w:rPr>
            <w:noProof/>
            <w:webHidden/>
          </w:rPr>
          <w:fldChar w:fldCharType="end"/>
        </w:r>
      </w:hyperlink>
    </w:p>
    <w:p w14:paraId="5BE57E55" w14:textId="577DF854" w:rsidR="008467E2" w:rsidRDefault="008467E2">
      <w:pPr>
        <w:pStyle w:val="TOC4"/>
        <w:rPr>
          <w:rFonts w:eastAsiaTheme="minorEastAsia"/>
          <w:smallCaps w:val="0"/>
          <w:noProof/>
          <w:sz w:val="22"/>
          <w:lang w:val="en-US" w:eastAsia="en-US" w:bidi="ar-SA"/>
        </w:rPr>
      </w:pPr>
      <w:hyperlink w:anchor="_Toc525804903" w:history="1">
        <w:r w:rsidRPr="00FF369A">
          <w:rPr>
            <w:rStyle w:val="Hyperlink"/>
            <w:noProof/>
          </w:rPr>
          <w:t>Λειτουργικό Σύστημα desktop των Windows</w:t>
        </w:r>
        <w:r>
          <w:rPr>
            <w:noProof/>
            <w:webHidden/>
          </w:rPr>
          <w:tab/>
        </w:r>
        <w:r>
          <w:rPr>
            <w:noProof/>
            <w:webHidden/>
          </w:rPr>
          <w:fldChar w:fldCharType="begin"/>
        </w:r>
        <w:r>
          <w:rPr>
            <w:noProof/>
            <w:webHidden/>
          </w:rPr>
          <w:instrText xml:space="preserve"> PAGEREF _Toc525804903 \h </w:instrText>
        </w:r>
        <w:r>
          <w:rPr>
            <w:noProof/>
            <w:webHidden/>
          </w:rPr>
        </w:r>
        <w:r>
          <w:rPr>
            <w:noProof/>
            <w:webHidden/>
          </w:rPr>
          <w:fldChar w:fldCharType="separate"/>
        </w:r>
        <w:r>
          <w:rPr>
            <w:noProof/>
            <w:webHidden/>
          </w:rPr>
          <w:t>34</w:t>
        </w:r>
        <w:r>
          <w:rPr>
            <w:noProof/>
            <w:webHidden/>
          </w:rPr>
          <w:fldChar w:fldCharType="end"/>
        </w:r>
      </w:hyperlink>
    </w:p>
    <w:p w14:paraId="0E2C62F1" w14:textId="0B2B70AF" w:rsidR="008467E2" w:rsidRDefault="008467E2">
      <w:pPr>
        <w:pStyle w:val="TOC1"/>
        <w:tabs>
          <w:tab w:val="right" w:leader="dot" w:pos="5030"/>
        </w:tabs>
        <w:rPr>
          <w:rFonts w:eastAsiaTheme="minorEastAsia"/>
          <w:b w:val="0"/>
          <w:caps w:val="0"/>
          <w:noProof/>
          <w:sz w:val="22"/>
          <w:lang w:val="en-US" w:eastAsia="en-US" w:bidi="ar-SA"/>
        </w:rPr>
      </w:pPr>
      <w:hyperlink w:anchor="_Toc525804904" w:history="1">
        <w:r w:rsidRPr="00FF369A">
          <w:rPr>
            <w:rStyle w:val="Hyperlink"/>
            <w:noProof/>
          </w:rPr>
          <w:t>Συνημμένο 1 – Κοινοποιήσεις</w:t>
        </w:r>
        <w:r>
          <w:rPr>
            <w:noProof/>
            <w:webHidden/>
          </w:rPr>
          <w:tab/>
        </w:r>
        <w:r>
          <w:rPr>
            <w:noProof/>
            <w:webHidden/>
          </w:rPr>
          <w:fldChar w:fldCharType="begin"/>
        </w:r>
        <w:r>
          <w:rPr>
            <w:noProof/>
            <w:webHidden/>
          </w:rPr>
          <w:instrText xml:space="preserve"> PAGEREF _Toc525804904 \h </w:instrText>
        </w:r>
        <w:r>
          <w:rPr>
            <w:noProof/>
            <w:webHidden/>
          </w:rPr>
        </w:r>
        <w:r>
          <w:rPr>
            <w:noProof/>
            <w:webHidden/>
          </w:rPr>
          <w:fldChar w:fldCharType="separate"/>
        </w:r>
        <w:r>
          <w:rPr>
            <w:noProof/>
            <w:webHidden/>
          </w:rPr>
          <w:t>35</w:t>
        </w:r>
        <w:r>
          <w:rPr>
            <w:noProof/>
            <w:webHidden/>
          </w:rPr>
          <w:fldChar w:fldCharType="end"/>
        </w:r>
      </w:hyperlink>
    </w:p>
    <w:p w14:paraId="57DC65C8" w14:textId="02CB4701" w:rsidR="008467E2" w:rsidRDefault="008467E2">
      <w:pPr>
        <w:pStyle w:val="TOC3"/>
        <w:rPr>
          <w:rFonts w:eastAsiaTheme="minorEastAsia"/>
          <w:b w:val="0"/>
          <w:smallCaps w:val="0"/>
          <w:sz w:val="22"/>
          <w:lang w:val="en-US" w:eastAsia="en-US" w:bidi="ar-SA"/>
        </w:rPr>
      </w:pPr>
      <w:hyperlink w:anchor="_Toc525804905" w:history="1">
        <w:r w:rsidRPr="00FF369A">
          <w:rPr>
            <w:rStyle w:val="Hyperlink"/>
          </w:rPr>
          <w:t>Bing Maps</w:t>
        </w:r>
        <w:r>
          <w:rPr>
            <w:webHidden/>
          </w:rPr>
          <w:tab/>
        </w:r>
        <w:r>
          <w:rPr>
            <w:webHidden/>
          </w:rPr>
          <w:fldChar w:fldCharType="begin"/>
        </w:r>
        <w:r>
          <w:rPr>
            <w:webHidden/>
          </w:rPr>
          <w:instrText xml:space="preserve"> PAGEREF _Toc525804905 \h </w:instrText>
        </w:r>
        <w:r>
          <w:rPr>
            <w:webHidden/>
          </w:rPr>
        </w:r>
        <w:r>
          <w:rPr>
            <w:webHidden/>
          </w:rPr>
          <w:fldChar w:fldCharType="separate"/>
        </w:r>
        <w:r>
          <w:rPr>
            <w:webHidden/>
          </w:rPr>
          <w:t>35</w:t>
        </w:r>
        <w:r>
          <w:rPr>
            <w:webHidden/>
          </w:rPr>
          <w:fldChar w:fldCharType="end"/>
        </w:r>
      </w:hyperlink>
    </w:p>
    <w:p w14:paraId="3D398645" w14:textId="078BBCE4" w:rsidR="008467E2" w:rsidRDefault="008467E2">
      <w:pPr>
        <w:pStyle w:val="TOC3"/>
        <w:rPr>
          <w:rFonts w:eastAsiaTheme="minorEastAsia"/>
          <w:b w:val="0"/>
          <w:smallCaps w:val="0"/>
          <w:sz w:val="22"/>
          <w:lang w:val="en-US" w:eastAsia="en-US" w:bidi="ar-SA"/>
        </w:rPr>
      </w:pPr>
      <w:hyperlink w:anchor="_Toc525804906" w:history="1">
        <w:r w:rsidRPr="00FF369A">
          <w:rPr>
            <w:rStyle w:val="Hyperlink"/>
          </w:rPr>
          <w:t>Επαγγελματικές Υπηρεσίες</w:t>
        </w:r>
        <w:r>
          <w:rPr>
            <w:webHidden/>
          </w:rPr>
          <w:tab/>
        </w:r>
        <w:r>
          <w:rPr>
            <w:webHidden/>
          </w:rPr>
          <w:fldChar w:fldCharType="begin"/>
        </w:r>
        <w:r>
          <w:rPr>
            <w:webHidden/>
          </w:rPr>
          <w:instrText xml:space="preserve"> PAGEREF _Toc525804906 \h </w:instrText>
        </w:r>
        <w:r>
          <w:rPr>
            <w:webHidden/>
          </w:rPr>
        </w:r>
        <w:r>
          <w:rPr>
            <w:webHidden/>
          </w:rPr>
          <w:fldChar w:fldCharType="separate"/>
        </w:r>
        <w:r>
          <w:rPr>
            <w:webHidden/>
          </w:rPr>
          <w:t>35</w:t>
        </w:r>
        <w:r>
          <w:rPr>
            <w:webHidden/>
          </w:rPr>
          <w:fldChar w:fldCharType="end"/>
        </w:r>
      </w:hyperlink>
    </w:p>
    <w:p w14:paraId="62E0CC06" w14:textId="2322B900" w:rsidR="008467E2" w:rsidRDefault="008467E2">
      <w:pPr>
        <w:pStyle w:val="TOC3"/>
        <w:rPr>
          <w:rFonts w:eastAsiaTheme="minorEastAsia"/>
          <w:b w:val="0"/>
          <w:smallCaps w:val="0"/>
          <w:sz w:val="22"/>
          <w:lang w:val="en-US" w:eastAsia="en-US" w:bidi="ar-SA"/>
        </w:rPr>
      </w:pPr>
      <w:hyperlink w:anchor="_Toc525804907" w:history="1">
        <w:r w:rsidRPr="00FF369A">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_Toc525804907 \h </w:instrText>
        </w:r>
        <w:r>
          <w:rPr>
            <w:webHidden/>
          </w:rPr>
        </w:r>
        <w:r>
          <w:rPr>
            <w:webHidden/>
          </w:rPr>
          <w:fldChar w:fldCharType="separate"/>
        </w:r>
        <w:r>
          <w:rPr>
            <w:webHidden/>
          </w:rPr>
          <w:t>38</w:t>
        </w:r>
        <w:r>
          <w:rPr>
            <w:webHidden/>
          </w:rPr>
          <w:fldChar w:fldCharType="end"/>
        </w:r>
      </w:hyperlink>
    </w:p>
    <w:p w14:paraId="64FFDC8B" w14:textId="2DFFB028" w:rsidR="008467E2" w:rsidRDefault="008467E2">
      <w:pPr>
        <w:pStyle w:val="TOC3"/>
        <w:rPr>
          <w:rFonts w:eastAsiaTheme="minorEastAsia"/>
          <w:b w:val="0"/>
          <w:smallCaps w:val="0"/>
          <w:sz w:val="22"/>
          <w:lang w:val="en-US" w:eastAsia="en-US" w:bidi="ar-SA"/>
        </w:rPr>
      </w:pPr>
      <w:hyperlink w:anchor="_Toc525804908" w:history="1">
        <w:r w:rsidRPr="00FF369A">
          <w:rPr>
            <w:rStyle w:val="Hyperlink"/>
          </w:rPr>
          <w:t>Κοινοποίηση σχετικά με το Adobe Flash Player</w:t>
        </w:r>
        <w:r>
          <w:rPr>
            <w:webHidden/>
          </w:rPr>
          <w:tab/>
        </w:r>
        <w:r>
          <w:rPr>
            <w:webHidden/>
          </w:rPr>
          <w:fldChar w:fldCharType="begin"/>
        </w:r>
        <w:r>
          <w:rPr>
            <w:webHidden/>
          </w:rPr>
          <w:instrText xml:space="preserve"> PAGEREF _Toc525804908 \h </w:instrText>
        </w:r>
        <w:r>
          <w:rPr>
            <w:webHidden/>
          </w:rPr>
        </w:r>
        <w:r>
          <w:rPr>
            <w:webHidden/>
          </w:rPr>
          <w:fldChar w:fldCharType="separate"/>
        </w:r>
        <w:r>
          <w:rPr>
            <w:webHidden/>
          </w:rPr>
          <w:t>38</w:t>
        </w:r>
        <w:r>
          <w:rPr>
            <w:webHidden/>
          </w:rPr>
          <w:fldChar w:fldCharType="end"/>
        </w:r>
      </w:hyperlink>
    </w:p>
    <w:p w14:paraId="46BC9C95" w14:textId="2AF3FCA3" w:rsidR="008467E2" w:rsidRDefault="008467E2">
      <w:pPr>
        <w:pStyle w:val="TOC3"/>
        <w:rPr>
          <w:rFonts w:eastAsiaTheme="minorEastAsia"/>
          <w:b w:val="0"/>
          <w:smallCaps w:val="0"/>
          <w:sz w:val="22"/>
          <w:lang w:val="en-US" w:eastAsia="en-US" w:bidi="ar-SA"/>
        </w:rPr>
      </w:pPr>
      <w:hyperlink w:anchor="_Toc525804909" w:history="1">
        <w:r w:rsidRPr="00FF369A">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_Toc525804909 \h </w:instrText>
        </w:r>
        <w:r>
          <w:rPr>
            <w:webHidden/>
          </w:rPr>
        </w:r>
        <w:r>
          <w:rPr>
            <w:webHidden/>
          </w:rPr>
          <w:fldChar w:fldCharType="separate"/>
        </w:r>
        <w:r>
          <w:rPr>
            <w:webHidden/>
          </w:rPr>
          <w:t>38</w:t>
        </w:r>
        <w:r>
          <w:rPr>
            <w:webHidden/>
          </w:rPr>
          <w:fldChar w:fldCharType="end"/>
        </w:r>
      </w:hyperlink>
    </w:p>
    <w:p w14:paraId="4CCFE309" w14:textId="37F4AF51" w:rsidR="008467E2" w:rsidRDefault="008467E2">
      <w:pPr>
        <w:pStyle w:val="TOC1"/>
        <w:tabs>
          <w:tab w:val="right" w:leader="dot" w:pos="5030"/>
        </w:tabs>
        <w:rPr>
          <w:rFonts w:eastAsiaTheme="minorEastAsia"/>
          <w:b w:val="0"/>
          <w:caps w:val="0"/>
          <w:noProof/>
          <w:sz w:val="22"/>
          <w:lang w:val="en-US" w:eastAsia="en-US" w:bidi="ar-SA"/>
        </w:rPr>
      </w:pPr>
      <w:hyperlink w:anchor="_Toc525804910" w:history="1">
        <w:r w:rsidRPr="00FF369A">
          <w:rPr>
            <w:rStyle w:val="Hyperlink"/>
            <w:noProof/>
          </w:rPr>
          <w:t>Συνημμένο 2 – Subscription License Suite</w:t>
        </w:r>
        <w:r>
          <w:rPr>
            <w:noProof/>
            <w:webHidden/>
          </w:rPr>
          <w:tab/>
        </w:r>
        <w:r>
          <w:rPr>
            <w:noProof/>
            <w:webHidden/>
          </w:rPr>
          <w:fldChar w:fldCharType="begin"/>
        </w:r>
        <w:r>
          <w:rPr>
            <w:noProof/>
            <w:webHidden/>
          </w:rPr>
          <w:instrText xml:space="preserve"> PAGEREF _Toc525804910 \h </w:instrText>
        </w:r>
        <w:r>
          <w:rPr>
            <w:noProof/>
            <w:webHidden/>
          </w:rPr>
        </w:r>
        <w:r>
          <w:rPr>
            <w:noProof/>
            <w:webHidden/>
          </w:rPr>
          <w:fldChar w:fldCharType="separate"/>
        </w:r>
        <w:r>
          <w:rPr>
            <w:noProof/>
            <w:webHidden/>
          </w:rPr>
          <w:t>39</w:t>
        </w:r>
        <w:r>
          <w:rPr>
            <w:noProof/>
            <w:webHidden/>
          </w:rPr>
          <w:fldChar w:fldCharType="end"/>
        </w:r>
      </w:hyperlink>
    </w:p>
    <w:p w14:paraId="5E45A11E" w14:textId="7F4C697E" w:rsidR="008467E2" w:rsidRDefault="008467E2">
      <w:pPr>
        <w:pStyle w:val="TOC3"/>
        <w:rPr>
          <w:rFonts w:eastAsiaTheme="minorEastAsia"/>
          <w:b w:val="0"/>
          <w:smallCaps w:val="0"/>
          <w:sz w:val="22"/>
          <w:lang w:val="en-US" w:eastAsia="en-US" w:bidi="ar-SA"/>
        </w:rPr>
      </w:pPr>
      <w:hyperlink w:anchor="_Toc525804911" w:history="1">
        <w:r w:rsidRPr="00FF369A">
          <w:rPr>
            <w:rStyle w:val="Hyperlink"/>
          </w:rPr>
          <w:t>Δημόσιος Τομέας</w:t>
        </w:r>
        <w:r>
          <w:rPr>
            <w:webHidden/>
          </w:rPr>
          <w:tab/>
        </w:r>
        <w:r>
          <w:rPr>
            <w:webHidden/>
          </w:rPr>
          <w:fldChar w:fldCharType="begin"/>
        </w:r>
        <w:r>
          <w:rPr>
            <w:webHidden/>
          </w:rPr>
          <w:instrText xml:space="preserve"> PAGEREF _Toc525804911 \h </w:instrText>
        </w:r>
        <w:r>
          <w:rPr>
            <w:webHidden/>
          </w:rPr>
        </w:r>
        <w:r>
          <w:rPr>
            <w:webHidden/>
          </w:rPr>
          <w:fldChar w:fldCharType="separate"/>
        </w:r>
        <w:r>
          <w:rPr>
            <w:webHidden/>
          </w:rPr>
          <w:t>40</w:t>
        </w:r>
        <w:r>
          <w:rPr>
            <w:webHidden/>
          </w:rPr>
          <w:fldChar w:fldCharType="end"/>
        </w:r>
      </w:hyperlink>
    </w:p>
    <w:p w14:paraId="3042D55D" w14:textId="32BDDA4C" w:rsidR="008467E2" w:rsidRDefault="008467E2">
      <w:pPr>
        <w:pStyle w:val="TOC1"/>
        <w:tabs>
          <w:tab w:val="right" w:leader="dot" w:pos="5030"/>
        </w:tabs>
        <w:rPr>
          <w:rFonts w:eastAsiaTheme="minorEastAsia"/>
          <w:b w:val="0"/>
          <w:caps w:val="0"/>
          <w:noProof/>
          <w:sz w:val="22"/>
          <w:lang w:val="en-US" w:eastAsia="en-US" w:bidi="ar-SA"/>
        </w:rPr>
      </w:pPr>
      <w:hyperlink w:anchor="_Toc525804912" w:history="1">
        <w:r w:rsidRPr="00FF369A">
          <w:rPr>
            <w:rStyle w:val="Hyperlink"/>
            <w:noProof/>
          </w:rPr>
          <w:t>Συνημμένο 3 - Οι Τυποποιημένες Συμβατικές Ρήτρες (Εκτελούντες την επεξεργασία)</w:t>
        </w:r>
        <w:r>
          <w:rPr>
            <w:noProof/>
            <w:webHidden/>
          </w:rPr>
          <w:tab/>
        </w:r>
        <w:r>
          <w:rPr>
            <w:noProof/>
            <w:webHidden/>
          </w:rPr>
          <w:fldChar w:fldCharType="begin"/>
        </w:r>
        <w:r>
          <w:rPr>
            <w:noProof/>
            <w:webHidden/>
          </w:rPr>
          <w:instrText xml:space="preserve"> PAGEREF _Toc525804912 \h </w:instrText>
        </w:r>
        <w:r>
          <w:rPr>
            <w:noProof/>
            <w:webHidden/>
          </w:rPr>
        </w:r>
        <w:r>
          <w:rPr>
            <w:noProof/>
            <w:webHidden/>
          </w:rPr>
          <w:fldChar w:fldCharType="separate"/>
        </w:r>
        <w:r>
          <w:rPr>
            <w:noProof/>
            <w:webHidden/>
          </w:rPr>
          <w:t>41</w:t>
        </w:r>
        <w:r>
          <w:rPr>
            <w:noProof/>
            <w:webHidden/>
          </w:rPr>
          <w:fldChar w:fldCharType="end"/>
        </w:r>
      </w:hyperlink>
    </w:p>
    <w:p w14:paraId="0F0025FB" w14:textId="6723A3CA" w:rsidR="008467E2" w:rsidRDefault="008467E2">
      <w:pPr>
        <w:pStyle w:val="TOC1"/>
        <w:tabs>
          <w:tab w:val="right" w:leader="dot" w:pos="5030"/>
        </w:tabs>
        <w:rPr>
          <w:rFonts w:eastAsiaTheme="minorEastAsia"/>
          <w:b w:val="0"/>
          <w:caps w:val="0"/>
          <w:noProof/>
          <w:sz w:val="22"/>
          <w:lang w:val="en-US" w:eastAsia="en-US" w:bidi="ar-SA"/>
        </w:rPr>
      </w:pPr>
      <w:hyperlink w:anchor="_Toc525804913" w:history="1">
        <w:r w:rsidRPr="00FF369A">
          <w:rPr>
            <w:rStyle w:val="Hyperlink"/>
            <w:noProof/>
          </w:rPr>
          <w:t>Συνημμένο 4 - Όροι του Γενικού Κανονισμού για την Προστασία Δεδομένων της Ευρωπαϊκής Ένωσης</w:t>
        </w:r>
        <w:r>
          <w:rPr>
            <w:noProof/>
            <w:webHidden/>
          </w:rPr>
          <w:tab/>
        </w:r>
        <w:r>
          <w:rPr>
            <w:noProof/>
            <w:webHidden/>
          </w:rPr>
          <w:fldChar w:fldCharType="begin"/>
        </w:r>
        <w:r>
          <w:rPr>
            <w:noProof/>
            <w:webHidden/>
          </w:rPr>
          <w:instrText xml:space="preserve"> PAGEREF _Toc525804913 \h </w:instrText>
        </w:r>
        <w:r>
          <w:rPr>
            <w:noProof/>
            <w:webHidden/>
          </w:rPr>
        </w:r>
        <w:r>
          <w:rPr>
            <w:noProof/>
            <w:webHidden/>
          </w:rPr>
          <w:fldChar w:fldCharType="separate"/>
        </w:r>
        <w:r>
          <w:rPr>
            <w:noProof/>
            <w:webHidden/>
          </w:rPr>
          <w:t>48</w:t>
        </w:r>
        <w:r>
          <w:rPr>
            <w:noProof/>
            <w:webHidden/>
          </w:rPr>
          <w:fldChar w:fldCharType="end"/>
        </w:r>
      </w:hyperlink>
    </w:p>
    <w:p w14:paraId="092C9288" w14:textId="58A6CBD6"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4841"/>
      <w:r>
        <w:lastRenderedPageBreak/>
        <w:t>Εισαγωγή</w:t>
      </w:r>
      <w:bookmarkEnd w:id="3"/>
      <w:bookmarkEnd w:id="4"/>
      <w:bookmarkEnd w:id="5"/>
      <w:bookmarkEnd w:id="12"/>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25804842"/>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25804843"/>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25804844"/>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25804845"/>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242B447C" w14:textId="77777777" w:rsidR="003B6FC5" w:rsidRDefault="003B6FC5" w:rsidP="003B6FC5">
      <w:pPr>
        <w:pStyle w:val="ProductList-Offering1Heading"/>
        <w:outlineLvl w:val="1"/>
      </w:pPr>
      <w:bookmarkStart w:id="22" w:name="_Toc510880739"/>
      <w:bookmarkStart w:id="23" w:name="_Toc507768536"/>
      <w:bookmarkStart w:id="24" w:name="_Toc510115074"/>
      <w:bookmarkStart w:id="25" w:name="_Toc525804846"/>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8467E2" w:rsidRPr="00675A6A" w14:paraId="7EB30913" w14:textId="77777777" w:rsidTr="00374282">
        <w:trPr>
          <w:tblHeader/>
        </w:trPr>
        <w:tc>
          <w:tcPr>
            <w:tcW w:w="5395" w:type="dxa"/>
            <w:shd w:val="clear" w:color="auto" w:fill="0072C6"/>
          </w:tcPr>
          <w:p w14:paraId="5D0CE736" w14:textId="77777777" w:rsidR="008467E2" w:rsidRPr="00675A6A" w:rsidRDefault="008467E2" w:rsidP="00374282">
            <w:pPr>
              <w:pStyle w:val="ProductList-Body"/>
              <w:spacing w:before="20" w:after="20"/>
              <w:rPr>
                <w:color w:val="FFFFFF" w:themeColor="background1"/>
                <w:sz w:val="16"/>
                <w:szCs w:val="16"/>
              </w:rPr>
            </w:pPr>
            <w:r w:rsidRPr="00675A6A">
              <w:rPr>
                <w:color w:val="FFFFFF" w:themeColor="background1"/>
                <w:sz w:val="16"/>
                <w:szCs w:val="16"/>
              </w:rPr>
              <w:t>Προσθήκες</w:t>
            </w:r>
          </w:p>
        </w:tc>
        <w:tc>
          <w:tcPr>
            <w:tcW w:w="5395" w:type="dxa"/>
            <w:shd w:val="clear" w:color="auto" w:fill="0072C6"/>
          </w:tcPr>
          <w:p w14:paraId="530EED50" w14:textId="77777777" w:rsidR="008467E2" w:rsidRPr="00675A6A" w:rsidRDefault="008467E2" w:rsidP="00374282">
            <w:pPr>
              <w:pStyle w:val="ProductList-Body"/>
              <w:spacing w:before="20" w:after="20"/>
              <w:rPr>
                <w:color w:val="FFFFFF" w:themeColor="background1"/>
                <w:sz w:val="16"/>
                <w:szCs w:val="16"/>
              </w:rPr>
            </w:pPr>
            <w:r w:rsidRPr="00675A6A">
              <w:rPr>
                <w:color w:val="FFFFFF" w:themeColor="background1"/>
                <w:sz w:val="16"/>
                <w:szCs w:val="16"/>
              </w:rPr>
              <w:t>Διαγραφές</w:t>
            </w:r>
          </w:p>
        </w:tc>
      </w:tr>
      <w:tr w:rsidR="008467E2" w:rsidRPr="00675A6A" w14:paraId="7EAC66FB" w14:textId="77777777" w:rsidTr="00374282">
        <w:tc>
          <w:tcPr>
            <w:tcW w:w="5395" w:type="dxa"/>
            <w:vAlign w:val="bottom"/>
          </w:tcPr>
          <w:p w14:paraId="35701723" w14:textId="77777777" w:rsidR="008467E2" w:rsidRPr="00675A6A" w:rsidRDefault="008467E2" w:rsidP="00374282">
            <w:pPr>
              <w:pStyle w:val="ProductList-Body"/>
              <w:rPr>
                <w:sz w:val="16"/>
              </w:rPr>
            </w:pPr>
            <w:bookmarkStart w:id="26" w:name="_Hlk494736247"/>
            <w:r w:rsidRPr="00675A6A">
              <w:rPr>
                <w:rFonts w:cstheme="minorHAnsi"/>
                <w:sz w:val="16"/>
                <w:szCs w:val="16"/>
              </w:rPr>
              <w:t>Dynamics 365 Professional για Εξυπηρέτηση Πελατών</w:t>
            </w:r>
          </w:p>
        </w:tc>
        <w:tc>
          <w:tcPr>
            <w:tcW w:w="5395" w:type="dxa"/>
            <w:vAlign w:val="bottom"/>
          </w:tcPr>
          <w:p w14:paraId="28346FA9" w14:textId="77777777" w:rsidR="008467E2" w:rsidRPr="00675A6A" w:rsidRDefault="008467E2" w:rsidP="00374282">
            <w:pPr>
              <w:pStyle w:val="ProductList-Body"/>
              <w:rPr>
                <w:sz w:val="16"/>
              </w:rPr>
            </w:pPr>
            <w:r w:rsidRPr="00675A6A">
              <w:rPr>
                <w:rFonts w:cstheme="minorHAnsi"/>
                <w:sz w:val="16"/>
                <w:szCs w:val="16"/>
              </w:rPr>
              <w:t>Skype για επιχειρήσεις Online Πρόγραμμα 1</w:t>
            </w:r>
          </w:p>
        </w:tc>
      </w:tr>
      <w:tr w:rsidR="008467E2" w:rsidRPr="00675A6A" w14:paraId="3DBBE850" w14:textId="77777777" w:rsidTr="00374282">
        <w:tc>
          <w:tcPr>
            <w:tcW w:w="5395" w:type="dxa"/>
            <w:vAlign w:val="bottom"/>
          </w:tcPr>
          <w:p w14:paraId="36F79B0D" w14:textId="77777777" w:rsidR="008467E2" w:rsidRPr="00675A6A" w:rsidRDefault="008467E2" w:rsidP="00374282">
            <w:pPr>
              <w:pStyle w:val="ProductList-Body"/>
              <w:rPr>
                <w:rFonts w:cstheme="minorHAnsi"/>
                <w:sz w:val="16"/>
                <w:szCs w:val="16"/>
              </w:rPr>
            </w:pPr>
            <w:r w:rsidRPr="00675A6A">
              <w:rPr>
                <w:rFonts w:cstheme="minorHAnsi"/>
                <w:sz w:val="16"/>
                <w:szCs w:val="16"/>
              </w:rPr>
              <w:t>Γραμμές Παραγγελίας του Dynamics 365 για Λειτουργίες</w:t>
            </w:r>
          </w:p>
        </w:tc>
        <w:tc>
          <w:tcPr>
            <w:tcW w:w="5395" w:type="dxa"/>
            <w:vAlign w:val="bottom"/>
          </w:tcPr>
          <w:p w14:paraId="540422E7" w14:textId="77777777" w:rsidR="008467E2" w:rsidRPr="00675A6A" w:rsidRDefault="008467E2" w:rsidP="00374282">
            <w:pPr>
              <w:pStyle w:val="ProductList-Body"/>
              <w:rPr>
                <w:rFonts w:cstheme="minorHAnsi"/>
                <w:sz w:val="16"/>
                <w:szCs w:val="16"/>
              </w:rPr>
            </w:pPr>
          </w:p>
        </w:tc>
      </w:tr>
      <w:tr w:rsidR="008467E2" w:rsidRPr="00675A6A" w14:paraId="22583193" w14:textId="77777777" w:rsidTr="00374282">
        <w:tc>
          <w:tcPr>
            <w:tcW w:w="5395" w:type="dxa"/>
          </w:tcPr>
          <w:p w14:paraId="6CCC0A38" w14:textId="77777777" w:rsidR="008467E2" w:rsidRPr="00675A6A" w:rsidRDefault="008467E2" w:rsidP="00374282">
            <w:pPr>
              <w:pStyle w:val="ProductList-Body"/>
              <w:rPr>
                <w:rFonts w:cstheme="minorHAnsi"/>
                <w:sz w:val="16"/>
                <w:szCs w:val="16"/>
              </w:rPr>
            </w:pPr>
            <w:r w:rsidRPr="00675A6A">
              <w:rPr>
                <w:rFonts w:cstheme="minorHAnsi"/>
                <w:sz w:val="16"/>
                <w:szCs w:val="16"/>
              </w:rPr>
              <w:t>Διάταξη του Dynamics 365</w:t>
            </w:r>
          </w:p>
        </w:tc>
        <w:tc>
          <w:tcPr>
            <w:tcW w:w="5395" w:type="dxa"/>
            <w:vAlign w:val="bottom"/>
          </w:tcPr>
          <w:p w14:paraId="6AB0F948" w14:textId="77777777" w:rsidR="008467E2" w:rsidRPr="00675A6A" w:rsidRDefault="008467E2" w:rsidP="00374282">
            <w:pPr>
              <w:pStyle w:val="ProductList-Body"/>
              <w:rPr>
                <w:rFonts w:cstheme="minorHAnsi"/>
                <w:sz w:val="16"/>
                <w:szCs w:val="16"/>
              </w:rPr>
            </w:pPr>
          </w:p>
        </w:tc>
      </w:tr>
      <w:tr w:rsidR="008467E2" w:rsidRPr="00675A6A" w14:paraId="1D60B317" w14:textId="77777777" w:rsidTr="00374282">
        <w:tc>
          <w:tcPr>
            <w:tcW w:w="5395" w:type="dxa"/>
          </w:tcPr>
          <w:p w14:paraId="2C7295E4" w14:textId="77777777" w:rsidR="008467E2" w:rsidRPr="00675A6A" w:rsidRDefault="008467E2" w:rsidP="00374282">
            <w:pPr>
              <w:pStyle w:val="ProductList-Body"/>
              <w:rPr>
                <w:rFonts w:cstheme="minorHAnsi"/>
                <w:sz w:val="16"/>
                <w:szCs w:val="16"/>
              </w:rPr>
            </w:pPr>
            <w:r w:rsidRPr="00675A6A">
              <w:rPr>
                <w:rFonts w:cstheme="minorHAnsi"/>
                <w:sz w:val="16"/>
                <w:szCs w:val="16"/>
              </w:rPr>
              <w:t>Απομακρυσμένος Βοηθός για το Dynamics 365</w:t>
            </w:r>
          </w:p>
        </w:tc>
        <w:tc>
          <w:tcPr>
            <w:tcW w:w="5395" w:type="dxa"/>
            <w:vAlign w:val="bottom"/>
          </w:tcPr>
          <w:p w14:paraId="42ED1C3A" w14:textId="77777777" w:rsidR="008467E2" w:rsidRPr="00675A6A" w:rsidRDefault="008467E2" w:rsidP="00374282">
            <w:pPr>
              <w:pStyle w:val="ProductList-Body"/>
              <w:rPr>
                <w:rFonts w:cstheme="minorHAnsi"/>
                <w:sz w:val="16"/>
                <w:szCs w:val="16"/>
              </w:rPr>
            </w:pPr>
          </w:p>
        </w:tc>
      </w:tr>
      <w:tr w:rsidR="008467E2" w:rsidRPr="00675A6A" w14:paraId="7DCDDBCE" w14:textId="77777777" w:rsidTr="00374282">
        <w:tc>
          <w:tcPr>
            <w:tcW w:w="5395" w:type="dxa"/>
            <w:vAlign w:val="bottom"/>
          </w:tcPr>
          <w:p w14:paraId="21C340EA" w14:textId="77777777" w:rsidR="008467E2" w:rsidRPr="00675A6A" w:rsidRDefault="008467E2" w:rsidP="00374282">
            <w:pPr>
              <w:pStyle w:val="ProductList-Body"/>
              <w:rPr>
                <w:rFonts w:cstheme="minorHAnsi"/>
                <w:sz w:val="16"/>
                <w:szCs w:val="16"/>
              </w:rPr>
            </w:pPr>
            <w:r w:rsidRPr="00675A6A">
              <w:rPr>
                <w:rFonts w:cstheme="minorHAnsi"/>
                <w:sz w:val="16"/>
                <w:szCs w:val="16"/>
              </w:rPr>
              <w:t>Λύση Microsoft Relationship Sales Plus</w:t>
            </w:r>
          </w:p>
        </w:tc>
        <w:tc>
          <w:tcPr>
            <w:tcW w:w="5395" w:type="dxa"/>
            <w:vAlign w:val="bottom"/>
          </w:tcPr>
          <w:p w14:paraId="5A9E1664" w14:textId="77777777" w:rsidR="008467E2" w:rsidRPr="00675A6A" w:rsidRDefault="008467E2" w:rsidP="00374282">
            <w:pPr>
              <w:pStyle w:val="ProductList-Body"/>
              <w:rPr>
                <w:rFonts w:cstheme="minorHAnsi"/>
                <w:sz w:val="16"/>
                <w:szCs w:val="16"/>
              </w:rPr>
            </w:pPr>
          </w:p>
        </w:tc>
      </w:tr>
    </w:tbl>
    <w:p w14:paraId="5D767A1A" w14:textId="77777777" w:rsidR="008467E2" w:rsidRPr="00675A6A" w:rsidRDefault="008467E2" w:rsidP="008467E2">
      <w:pPr>
        <w:pStyle w:val="ProductList-ClauseHeading"/>
        <w:outlineLvl w:val="2"/>
      </w:pPr>
      <w:bookmarkStart w:id="27" w:name="_Hlk494736381"/>
    </w:p>
    <w:p w14:paraId="2537127C" w14:textId="77777777" w:rsidR="008467E2" w:rsidRPr="00675A6A" w:rsidRDefault="008467E2" w:rsidP="008467E2">
      <w:pPr>
        <w:pStyle w:val="ProductList-ClauseHeading"/>
        <w:outlineLvl w:val="2"/>
      </w:pPr>
      <w:r w:rsidRPr="00675A6A">
        <w:t>Ορισμοί</w:t>
      </w:r>
    </w:p>
    <w:p w14:paraId="4CCCED1F" w14:textId="628375EC" w:rsidR="008467E2" w:rsidRPr="00675A6A" w:rsidRDefault="008467E2" w:rsidP="008467E2">
      <w:pPr>
        <w:pStyle w:val="ProductList-Body"/>
      </w:pPr>
      <w:r w:rsidRPr="00675A6A">
        <w:t xml:space="preserve">Μετακινήθηκε ο ορισμός του </w:t>
      </w:r>
      <w:r w:rsidRPr="00807801">
        <w:t>«</w:t>
      </w:r>
      <w:r w:rsidRPr="00675A6A">
        <w:t>Διακομιστή Δικτύου</w:t>
      </w:r>
      <w:r w:rsidRPr="00807801">
        <w:t>»</w:t>
      </w:r>
      <w:r w:rsidRPr="00675A6A">
        <w:t xml:space="preserve"> από την καταχώρηση </w:t>
      </w:r>
      <w:r w:rsidRPr="00807801">
        <w:t>«</w:t>
      </w:r>
      <w:r w:rsidRPr="00675A6A">
        <w:t>Εφαρμογές του Office 365</w:t>
      </w:r>
      <w:r w:rsidRPr="00807801">
        <w:t>»</w:t>
      </w:r>
      <w:r w:rsidRPr="00675A6A">
        <w:t xml:space="preserve"> στην ενότητα </w:t>
      </w:r>
      <w:hyperlink w:anchor="Definitions" w:history="1">
        <w:r w:rsidRPr="00675A6A">
          <w:rPr>
            <w:rStyle w:val="Hyperlink"/>
          </w:rPr>
          <w:t>Ορισμοί</w:t>
        </w:r>
      </w:hyperlink>
      <w:r w:rsidRPr="00675A6A">
        <w:t>.</w:t>
      </w:r>
    </w:p>
    <w:p w14:paraId="6CB1A270" w14:textId="77777777" w:rsidR="008467E2" w:rsidRPr="00675A6A" w:rsidRDefault="008467E2" w:rsidP="008467E2">
      <w:pPr>
        <w:pStyle w:val="ProductList-Body"/>
      </w:pPr>
    </w:p>
    <w:p w14:paraId="75B19D44" w14:textId="77777777" w:rsidR="008467E2" w:rsidRPr="00675A6A" w:rsidRDefault="008467E2" w:rsidP="008467E2">
      <w:pPr>
        <w:pStyle w:val="ProductList-ClauseHeading"/>
        <w:outlineLvl w:val="2"/>
      </w:pPr>
      <w:r w:rsidRPr="00675A6A">
        <w:t>Όροι Προστασίας Δεδομένων Προσωπικού Χαρακτήρα</w:t>
      </w:r>
    </w:p>
    <w:p w14:paraId="39EB4033" w14:textId="77777777" w:rsidR="008467E2" w:rsidRPr="00675A6A" w:rsidRDefault="008467E2" w:rsidP="008467E2">
      <w:pPr>
        <w:pStyle w:val="ProductList-Body"/>
      </w:pPr>
      <w:hyperlink w:anchor="AppendixA_CoreOnlineServices" w:history="1">
        <w:r w:rsidRPr="00675A6A">
          <w:rPr>
            <w:rStyle w:val="Hyperlink"/>
          </w:rPr>
          <w:t>Παράρτημα A – Β</w:t>
        </w:r>
        <w:r w:rsidRPr="00675A6A">
          <w:rPr>
            <w:rStyle w:val="Hyperlink"/>
          </w:rPr>
          <w:t>α</w:t>
        </w:r>
        <w:r w:rsidRPr="00675A6A">
          <w:rPr>
            <w:rStyle w:val="Hyperlink"/>
          </w:rPr>
          <w:t>σικές Υπηρεσίες Online</w:t>
        </w:r>
      </w:hyperlink>
      <w:r w:rsidRPr="00675A6A">
        <w:t>: Το Kaizala Pro, όταν οι ομάδες οργάνωσης του Πελάτη διαχειρίζονται μέσω της πύλης διαχείρισης Kaizala Pro, έχει προστεθεί ως Βασική Υπηρεσία Online. Το Dynamics 365 Professional για Εξυπηρέτηση Πελατών έχει προστεθεί ως Βασική Υπηρεσία Online. Το Visual Studio Team Services έχει ενημερωθεί σε Azure DevOps Services.</w:t>
      </w:r>
    </w:p>
    <w:p w14:paraId="110AC02B" w14:textId="77777777" w:rsidR="008467E2" w:rsidRPr="00675A6A" w:rsidRDefault="008467E2" w:rsidP="008467E2">
      <w:pPr>
        <w:pStyle w:val="ProductList-Body"/>
      </w:pPr>
    </w:p>
    <w:p w14:paraId="647AEAB7" w14:textId="77777777" w:rsidR="008467E2" w:rsidRPr="00675A6A" w:rsidRDefault="008467E2" w:rsidP="008467E2">
      <w:pPr>
        <w:pStyle w:val="ProductList-ClauseHeading"/>
        <w:outlineLvl w:val="2"/>
      </w:pPr>
      <w:r w:rsidRPr="00675A6A">
        <w:t>Όροι που αφορούν αποκλειστικά τις Υπηρεσίες Online</w:t>
      </w:r>
    </w:p>
    <w:p w14:paraId="5A8B580E" w14:textId="77777777" w:rsidR="008467E2" w:rsidRPr="00675A6A" w:rsidRDefault="008467E2" w:rsidP="008467E2">
      <w:pPr>
        <w:pStyle w:val="ProductList-Body"/>
      </w:pPr>
      <w:hyperlink w:anchor="Dynamics365" w:history="1">
        <w:r w:rsidRPr="00675A6A">
          <w:rPr>
            <w:rStyle w:val="Hyperlink"/>
          </w:rPr>
          <w:t>Υπηρεσίες Microsoft Dynami</w:t>
        </w:r>
        <w:r w:rsidRPr="00675A6A">
          <w:rPr>
            <w:rStyle w:val="Hyperlink"/>
          </w:rPr>
          <w:t>c</w:t>
        </w:r>
        <w:r w:rsidRPr="00675A6A">
          <w:rPr>
            <w:rStyle w:val="Hyperlink"/>
          </w:rPr>
          <w:t>s 365</w:t>
        </w:r>
      </w:hyperlink>
      <w:r w:rsidRPr="00675A6A">
        <w:t>: Προστέθηκαν όροι για την υποστήριξη του λογισμικού εσωτερικής εγκατάστασης Dynamics 365 Business Central για πελάτες με ενεργές συνδρομές για το Dynamics 365 Business Central.</w:t>
      </w:r>
    </w:p>
    <w:p w14:paraId="2EBDE84E" w14:textId="27804E66" w:rsidR="008467E2" w:rsidRPr="00675A6A" w:rsidRDefault="008467E2" w:rsidP="008467E2">
      <w:pPr>
        <w:pStyle w:val="ProductList-Body"/>
      </w:pPr>
      <w:hyperlink w:anchor="AudioServices" w:history="1">
        <w:r w:rsidRPr="00675A6A">
          <w:rPr>
            <w:rStyle w:val="Hyperlink"/>
          </w:rPr>
          <w:t>Ηχητικές Υπηρεσίες</w:t>
        </w:r>
      </w:hyperlink>
      <w:r w:rsidRPr="00675A6A">
        <w:t>: Ενημερώθηκε ο τίτλος της ενότητας από Skype για Επιχειρήσεις Online σε Ηχητικές Υπηρεσίες.</w:t>
      </w:r>
    </w:p>
    <w:bookmarkEnd w:id="26"/>
    <w:bookmarkEnd w:id="27"/>
    <w:p w14:paraId="5E2BEF17" w14:textId="18035CE2" w:rsidR="00056C0A" w:rsidRPr="002D5B93" w:rsidRDefault="00F46EC8" w:rsidP="007C3C29">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0A5115">
        <w:rPr>
          <w:rStyle w:val="Hyperlink"/>
          <w:sz w:val="16"/>
          <w:szCs w:val="16"/>
        </w:rPr>
        <w:t>Πίνακας Περιεχομένων</w:t>
      </w:r>
      <w:r>
        <w:rPr>
          <w:rStyle w:val="Hyperlink"/>
          <w:sz w:val="16"/>
          <w:szCs w:val="16"/>
        </w:rPr>
        <w:fldChar w:fldCharType="end"/>
      </w:r>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8" w:name="_Toc507768537"/>
      <w:bookmarkStart w:id="29" w:name="_Toc507239489"/>
      <w:bookmarkStart w:id="30" w:name="Definitions"/>
      <w:bookmarkStart w:id="31" w:name="_Toc525804847"/>
      <w:bookmarkEnd w:id="6"/>
      <w:bookmarkEnd w:id="7"/>
      <w:bookmarkEnd w:id="8"/>
      <w:bookmarkEnd w:id="9"/>
      <w:bookmarkEnd w:id="10"/>
      <w:bookmarkEnd w:id="11"/>
      <w:r>
        <w:lastRenderedPageBreak/>
        <w:t>Ορισμοί</w:t>
      </w:r>
      <w:bookmarkEnd w:id="28"/>
      <w:bookmarkEnd w:id="29"/>
      <w:bookmarkEnd w:id="31"/>
    </w:p>
    <w:bookmarkEnd w:id="30"/>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57090345" w:rsidR="00103924"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C65108E" w14:textId="77777777" w:rsidR="008467E2" w:rsidRPr="00675A6A" w:rsidRDefault="008467E2" w:rsidP="008467E2">
      <w:pPr>
        <w:pStyle w:val="ProductList-Body"/>
        <w:spacing w:after="120"/>
      </w:pPr>
      <w:r w:rsidRPr="00675A6A">
        <w:t xml:space="preserve">Ως </w:t>
      </w:r>
      <w:r w:rsidRPr="00AA2137">
        <w:t>«</w:t>
      </w:r>
      <w:r w:rsidRPr="00675A6A">
        <w:t>Διακομιστής Δικτύου</w:t>
      </w:r>
      <w:r w:rsidRPr="00AA2137">
        <w:t>»</w:t>
      </w:r>
      <w:r w:rsidRPr="00675A6A">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2" w:name="_Toc507239490"/>
      <w:r>
        <w:t>Όροι Υπηρεσιών Online</w:t>
      </w:r>
      <w:bookmarkEnd w:id="32"/>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lastRenderedPageBreak/>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F46EC8"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3" w:name="_Toc507768538"/>
      <w:bookmarkStart w:id="34" w:name="_Toc525804848"/>
      <w:r>
        <w:lastRenderedPageBreak/>
        <w:t>Γενικοί Όροι</w:t>
      </w:r>
      <w:bookmarkEnd w:id="33"/>
      <w:bookmarkEnd w:id="34"/>
    </w:p>
    <w:p w14:paraId="5C120E09" w14:textId="77777777" w:rsidR="007C3C29" w:rsidRDefault="007C3C29" w:rsidP="007C3C29">
      <w:pPr>
        <w:pStyle w:val="ProductList-SubSubSectionHeading"/>
        <w:outlineLvl w:val="1"/>
      </w:pPr>
      <w:bookmarkStart w:id="35" w:name="_Toc507768539"/>
      <w:bookmarkStart w:id="36" w:name="OnlineServicesChanges"/>
      <w:bookmarkStart w:id="37" w:name="_Toc525804849"/>
      <w:r>
        <w:t>Παραχώρηση Αδειών Χρήσης των Υπηρεσιών Online</w:t>
      </w:r>
      <w:bookmarkEnd w:id="35"/>
      <w:bookmarkEnd w:id="37"/>
    </w:p>
    <w:bookmarkEnd w:id="36"/>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8" w:name="_Toc507768540"/>
      <w:bookmarkStart w:id="39" w:name="_Toc525804850"/>
      <w:r>
        <w:t>Χρήση των Υπηρεσιών Online</w:t>
      </w:r>
      <w:bookmarkEnd w:id="38"/>
      <w:bookmarkEnd w:id="39"/>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0" w:name="_Toc507768541"/>
      <w:bookmarkStart w:id="41" w:name="_Toc507239493"/>
      <w:bookmarkStart w:id="42" w:name="_Toc525804851"/>
      <w:r>
        <w:t>Χρήση λογισμικού με την Υπηρεσία Online</w:t>
      </w:r>
      <w:bookmarkEnd w:id="40"/>
      <w:bookmarkEnd w:id="41"/>
      <w:bookmarkEnd w:id="42"/>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3" w:name="_Toc507768542"/>
      <w:bookmarkStart w:id="44" w:name="_Toc525804852"/>
      <w:r>
        <w:t>Τεχνικοί Περιορισμοί</w:t>
      </w:r>
      <w:bookmarkEnd w:id="43"/>
      <w:bookmarkEnd w:id="44"/>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5" w:name="_Toc507768543"/>
      <w:bookmarkStart w:id="46" w:name="_Toc525804853"/>
      <w:r>
        <w:t>Υπηρεσίες Εισαγωγής/Εξαγωγής</w:t>
      </w:r>
      <w:bookmarkEnd w:id="45"/>
      <w:bookmarkEnd w:id="46"/>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7" w:name="_Toc507768544"/>
      <w:bookmarkStart w:id="48" w:name="_Toc525804854"/>
      <w:r>
        <w:t>Στοιχεία γραμματοσειρών</w:t>
      </w:r>
      <w:bookmarkEnd w:id="47"/>
      <w:bookmarkEnd w:id="48"/>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9" w:name="_Toc507768545"/>
      <w:bookmarkStart w:id="50" w:name="_Toc525804855"/>
      <w:r>
        <w:t>Αλλαγές σε και Διαθεσιμότητα των Υπηρεσιών Online</w:t>
      </w:r>
      <w:bookmarkEnd w:id="49"/>
      <w:bookmarkEnd w:id="50"/>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1" w:name="_Toc507768546"/>
      <w:bookmarkStart w:id="52" w:name="_Toc525804856"/>
      <w:r>
        <w:t>Συμμόρφωση με τη Νομοθεσία</w:t>
      </w:r>
      <w:bookmarkEnd w:id="51"/>
      <w:bookmarkEnd w:id="52"/>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3" w:name="_Toc507768547"/>
      <w:bookmarkStart w:id="54" w:name="_Toc525804857"/>
      <w:r>
        <w:t>Άλλο</w:t>
      </w:r>
      <w:bookmarkEnd w:id="53"/>
      <w:bookmarkEnd w:id="54"/>
    </w:p>
    <w:p w14:paraId="2BDFACC0" w14:textId="77777777" w:rsidR="00275EBC" w:rsidRPr="007C3C29" w:rsidRDefault="00275EBC" w:rsidP="007C3C29">
      <w:pPr>
        <w:pStyle w:val="ProductList-Body"/>
        <w:keepNext/>
        <w:ind w:left="158"/>
        <w:rPr>
          <w:b/>
          <w:color w:val="0072C6"/>
        </w:rPr>
      </w:pPr>
      <w:bookmarkStart w:id="55" w:name="_Toc460240070"/>
      <w:bookmarkStart w:id="56" w:name="_Toc459970681"/>
      <w:bookmarkStart w:id="57" w:name="NonMicrosoftProducts"/>
      <w:r w:rsidRPr="007C3C29">
        <w:rPr>
          <w:b/>
          <w:color w:val="0072C6"/>
        </w:rPr>
        <w:t>Προϊόντα Τρίτων Κατασκευαστών</w:t>
      </w:r>
      <w:bookmarkEnd w:id="55"/>
      <w:bookmarkEnd w:id="56"/>
    </w:p>
    <w:bookmarkEnd w:id="5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F46EC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8" w:name="_Toc507239504"/>
      <w:bookmarkStart w:id="59" w:name="_Toc525804858"/>
      <w:r>
        <w:lastRenderedPageBreak/>
        <w:t>Όροι Προστασίας Δεδομένων Προσωπικού Χαρακτήρα</w:t>
      </w:r>
      <w:bookmarkEnd w:id="58"/>
      <w:bookmarkEnd w:id="59"/>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Παράρτημα B – Μέτρα </w:t>
      </w:r>
      <w:bookmarkEnd w:id="60"/>
      <w:bookmarkEnd w:id="61"/>
      <w:r>
        <w:t>Ασφάλειας</w:t>
      </w:r>
    </w:p>
    <w:p w14:paraId="6468075F" w14:textId="77777777" w:rsidR="007C3C29" w:rsidRDefault="007C3C29" w:rsidP="007C3C29">
      <w:pPr>
        <w:pStyle w:val="ProductList-SubSubSectionHeading"/>
        <w:outlineLvl w:val="1"/>
      </w:pPr>
      <w:bookmarkStart w:id="62" w:name="_Toc507768549"/>
      <w:bookmarkStart w:id="63" w:name="_Toc525804859"/>
      <w:r>
        <w:t>Πεδίο εφαρμογής</w:t>
      </w:r>
      <w:bookmarkEnd w:id="62"/>
      <w:bookmarkEnd w:id="63"/>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4" w:name="_Toc507768550"/>
      <w:bookmarkStart w:id="65" w:name="_Toc525804860"/>
      <w:r>
        <w:t>Επεξεργασία των Δεδομένων Πελάτη, Κυριότητα</w:t>
      </w:r>
      <w:bookmarkEnd w:id="64"/>
      <w:bookmarkEnd w:id="65"/>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6" w:name="_Toc507768551"/>
      <w:bookmarkStart w:id="67" w:name="_Toc525804861"/>
      <w:r>
        <w:t>Αποκάλυψη των Δεδομένων Πελάτη</w:t>
      </w:r>
      <w:bookmarkEnd w:id="66"/>
      <w:bookmarkEnd w:id="67"/>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8" w:name="_Toc507768552"/>
      <w:bookmarkStart w:id="69" w:name="_Toc525804862"/>
      <w:r>
        <w:t>Επεξεργασία Δεδομένων Προσωπικού Χαρακτήρα, ΓΚΠΔ</w:t>
      </w:r>
      <w:bookmarkEnd w:id="68"/>
      <w:bookmarkEnd w:id="69"/>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0" w:name="_Toc507768553"/>
      <w:bookmarkStart w:id="71" w:name="_Toc525804863"/>
      <w:r>
        <w:t>Ασφάλεια Δεδομένων</w:t>
      </w:r>
      <w:bookmarkEnd w:id="70"/>
      <w:bookmarkEnd w:id="71"/>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2"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2"/>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3" w:name="_Toc507768554"/>
      <w:bookmarkStart w:id="74" w:name="_Toc525804864"/>
      <w:r>
        <w:t>Ειδοποίηση Περιστατικού Ασφαλείας</w:t>
      </w:r>
      <w:bookmarkEnd w:id="73"/>
      <w:bookmarkEnd w:id="74"/>
    </w:p>
    <w:p w14:paraId="4C4BB919" w14:textId="77777777" w:rsidR="007C3C29" w:rsidRDefault="007C3C29" w:rsidP="007C3C29">
      <w:pPr>
        <w:pStyle w:val="ProductList-Body"/>
      </w:pPr>
      <w:bookmarkStart w:id="75"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5"/>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6" w:name="_Toc507768555"/>
      <w:bookmarkStart w:id="77" w:name="DataTransfersandLocation"/>
      <w:bookmarkStart w:id="78" w:name="_Toc525804865"/>
      <w:r>
        <w:t>Μεταβιβάσεις και Τοποθεσία Δεδομένων</w:t>
      </w:r>
      <w:bookmarkEnd w:id="76"/>
      <w:bookmarkEnd w:id="78"/>
    </w:p>
    <w:bookmarkEnd w:id="77"/>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9" w:name="LocationofCustomerDataatRest"/>
      <w:r>
        <w:rPr>
          <w:b/>
          <w:color w:val="0072C6"/>
        </w:rPr>
        <w:t>Τοποθεσία Αδρανών Δεδομένων Πελάτη</w:t>
      </w:r>
    </w:p>
    <w:bookmarkEnd w:id="79"/>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5DC95339"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w:t>
      </w:r>
      <w:r>
        <w:lastRenderedPageBreak/>
        <w:t>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3EE54434"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0" w:name="_Toc507768556"/>
      <w:bookmarkStart w:id="81" w:name="_Toc525804866"/>
      <w:r>
        <w:t>Διατήρηση και Διαγραφή Δεδομένων</w:t>
      </w:r>
      <w:bookmarkEnd w:id="80"/>
      <w:bookmarkEnd w:id="81"/>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2" w:name="_Toc507768557"/>
      <w:bookmarkStart w:id="83" w:name="_Toc525804867"/>
      <w:r>
        <w:t>Δέσμευση Εμπιστευτικότητας Εκτελούντος την Επεξεργασία</w:t>
      </w:r>
      <w:bookmarkEnd w:id="82"/>
      <w:bookmarkEnd w:id="83"/>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4" w:name="_Toc507768558"/>
      <w:bookmarkStart w:id="85" w:name="_Toc525804868"/>
      <w:r>
        <w:t>Κοινοποίηση και Έλεγχοι της χρήσης Υπεργολάβων επεξεργασίας</w:t>
      </w:r>
      <w:bookmarkEnd w:id="84"/>
      <w:bookmarkEnd w:id="85"/>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6" w:name="_Toc507768559"/>
      <w:bookmarkStart w:id="87" w:name="_Toc525804869"/>
      <w:r>
        <w:t>Εκπαιδευτικά Ιδρύματα</w:t>
      </w:r>
      <w:bookmarkEnd w:id="86"/>
      <w:bookmarkEnd w:id="87"/>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8" w:name="_Toc489605580"/>
      <w:bookmarkStart w:id="89" w:name="_Toc487134016"/>
      <w:bookmarkStart w:id="90" w:name="HIPPA"/>
      <w:bookmarkStart w:id="91" w:name="_Toc525804870"/>
      <w:r>
        <w:t>Επαγγελματικός εταίρος HIPPA</w:t>
      </w:r>
      <w:bookmarkEnd w:id="88"/>
      <w:bookmarkEnd w:id="89"/>
      <w:bookmarkEnd w:id="91"/>
    </w:p>
    <w:bookmarkEnd w:id="90"/>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2" w:name="_Toc525804871"/>
      <w:r>
        <w:t>Πώς μπορείτε να επικοινωνήσετε με τη Microsoft</w:t>
      </w:r>
      <w:bookmarkEnd w:id="9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F46EC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5804872"/>
      <w:r>
        <w:lastRenderedPageBreak/>
        <w:t>Παράρτημα A – Βασικές Υπηρεσίες Online</w:t>
      </w:r>
      <w:bookmarkEnd w:id="93"/>
      <w:bookmarkEnd w:id="97"/>
    </w:p>
    <w:bookmarkEnd w:id="94"/>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5"/>
      <w:bookmarkEnd w:id="96"/>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8" w:name="DPTOnlineServicesTable"/>
            <w:r w:rsidRPr="00990FD6">
              <w:rPr>
                <w:color w:val="FFFFFF" w:themeColor="background1"/>
                <w:sz w:val="16"/>
                <w:szCs w:val="16"/>
              </w:rPr>
              <w:t>Υπηρεσίες Online</w:t>
            </w:r>
          </w:p>
        </w:tc>
      </w:tr>
      <w:tr w:rsidR="008467E2" w:rsidRPr="00990FD6" w14:paraId="2ABD2482" w14:textId="77777777" w:rsidTr="00440CC2">
        <w:tc>
          <w:tcPr>
            <w:tcW w:w="2610" w:type="dxa"/>
            <w:vAlign w:val="center"/>
          </w:tcPr>
          <w:p w14:paraId="2F66A842" w14:textId="34BB63DD" w:rsidR="008467E2" w:rsidRPr="00990FD6" w:rsidRDefault="008467E2" w:rsidP="008467E2">
            <w:pPr>
              <w:pStyle w:val="ProductList-Body"/>
              <w:rPr>
                <w:sz w:val="16"/>
                <w:szCs w:val="16"/>
              </w:rPr>
            </w:pPr>
            <w:bookmarkStart w:id="99" w:name="MicrosoftDynamicsOnlineServices"/>
            <w:bookmarkEnd w:id="98"/>
            <w:r w:rsidRPr="00675A6A">
              <w:rPr>
                <w:sz w:val="16"/>
                <w:szCs w:val="16"/>
              </w:rPr>
              <w:t>Υπηρεσίες Πυρήνα Microsoft Dynamics 365</w:t>
            </w:r>
          </w:p>
        </w:tc>
        <w:tc>
          <w:tcPr>
            <w:tcW w:w="8190" w:type="dxa"/>
          </w:tcPr>
          <w:p w14:paraId="1051BC9A" w14:textId="6AA40698" w:rsidR="008467E2" w:rsidRPr="00990FD6" w:rsidRDefault="008467E2" w:rsidP="008467E2">
            <w:pPr>
              <w:pStyle w:val="ProductList-Body"/>
              <w:rPr>
                <w:sz w:val="16"/>
                <w:szCs w:val="16"/>
              </w:rPr>
            </w:pPr>
            <w:r w:rsidRPr="00675A6A">
              <w:rPr>
                <w:sz w:val="16"/>
                <w:szCs w:val="16"/>
              </w:rPr>
              <w:t>Οι ακόλουθες υπηρεσίες, καθεμία ως μεμονωμένη υπηρεσία ή όπως περιλαμβάνεται σε πρόγραμμα ή εφαρμογή επωνυμίας Dynamics 365: Dynamics 365 Enterprise για Εξυπηρέτηση Πελατών, Dynamics 365 Professional για Εξυπηρέτηση Πελατών, Dynamics 365 για Επιτόπιες Υπηρεσίες, Dynamics 365 Business Central, Dynamics 365 για Οικονομικά και Λειτουργίες, Dynamics 365 για Μάρκετινγκ, Dynamics 365 για Αυτοματοποίηση Υπηρεσίας Έργου, Dynamics 365 για Λιανική Πώληση, Dynamics 365 για Ικανότητες, Dynamics 365 για Ικανότητες: Attract, Dynamics 365 για</w:t>
            </w:r>
            <w:r>
              <w:rPr>
                <w:sz w:val="16"/>
                <w:szCs w:val="16"/>
                <w:lang w:val="en-US"/>
              </w:rPr>
              <w:t> </w:t>
            </w:r>
            <w:r w:rsidRPr="00675A6A">
              <w:rPr>
                <w:sz w:val="16"/>
                <w:szCs w:val="16"/>
              </w:rPr>
              <w:t>Ικανότητες: Onboard, Dynamics 365 για Επιχείρηση Πωλήσεων, Dynamics 365 για Επαγγελματία Πωλήσεων και Microsoft Social Engagement. Οι Υπηρεσίες Πυρήνα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Dynamics 365.</w:t>
            </w:r>
          </w:p>
        </w:tc>
      </w:tr>
      <w:bookmarkEnd w:id="99"/>
      <w:tr w:rsidR="008467E2" w:rsidRPr="00990FD6" w14:paraId="65066AF0" w14:textId="77777777" w:rsidTr="00440CC2">
        <w:tc>
          <w:tcPr>
            <w:tcW w:w="2610" w:type="dxa"/>
            <w:vAlign w:val="center"/>
          </w:tcPr>
          <w:p w14:paraId="352E4A6C" w14:textId="13786670" w:rsidR="008467E2" w:rsidRPr="00990FD6" w:rsidRDefault="008467E2" w:rsidP="008467E2">
            <w:pPr>
              <w:pStyle w:val="ProductList-Body"/>
              <w:rPr>
                <w:sz w:val="16"/>
                <w:szCs w:val="16"/>
              </w:rPr>
            </w:pPr>
            <w:r w:rsidRPr="00675A6A">
              <w:rPr>
                <w:sz w:val="16"/>
                <w:szCs w:val="16"/>
              </w:rPr>
              <w:t>Υπηρεσίες του Office 365</w:t>
            </w:r>
          </w:p>
        </w:tc>
        <w:tc>
          <w:tcPr>
            <w:tcW w:w="8190" w:type="dxa"/>
          </w:tcPr>
          <w:p w14:paraId="4BE9D7BE" w14:textId="1A946F9E" w:rsidR="008467E2" w:rsidRPr="00990FD6" w:rsidRDefault="008467E2" w:rsidP="008467E2">
            <w:pPr>
              <w:pStyle w:val="ProductList-Body"/>
              <w:rPr>
                <w:sz w:val="16"/>
                <w:szCs w:val="16"/>
              </w:rPr>
            </w:pPr>
            <w:r w:rsidRPr="00675A6A">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0" w:name="_Hlk498519502"/>
            <w:r w:rsidRPr="00675A6A">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w:t>
            </w:r>
            <w:r>
              <w:rPr>
                <w:sz w:val="16"/>
                <w:szCs w:val="16"/>
                <w:lang w:val="en-US"/>
              </w:rPr>
              <w:t> </w:t>
            </w:r>
            <w:r w:rsidRPr="00675A6A">
              <w:rPr>
                <w:sz w:val="16"/>
                <w:szCs w:val="16"/>
              </w:rPr>
              <w:t>365, Office Online, OneDrive για επιχειρήσεις, Outlook Customer Manager, Project Online, SharePoint Online, Skype για επιχειρήσεις Online, Sway, Yammer Enterprise</w:t>
            </w:r>
            <w:bookmarkEnd w:id="100"/>
            <w:r w:rsidRPr="00675A6A">
              <w:rPr>
                <w:sz w:val="16"/>
                <w:szCs w:val="16"/>
              </w:rPr>
              <w:t xml:space="preserve"> και ομάδες οργάνωσης του Πελάτη που διαχειρίζονται μέσω της πύλης διαχείρισης Kaizala Pro.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DC7A90">
              <w:rPr>
                <w:sz w:val="16"/>
                <w:szCs w:val="16"/>
              </w:rPr>
              <w:t>«</w:t>
            </w:r>
            <w:r w:rsidRPr="00675A6A">
              <w:rPr>
                <w:sz w:val="16"/>
                <w:szCs w:val="16"/>
              </w:rPr>
              <w:t>για Office 365</w:t>
            </w:r>
            <w:r w:rsidRPr="00DC7A90">
              <w:rPr>
                <w:sz w:val="16"/>
                <w:szCs w:val="16"/>
              </w:rPr>
              <w:t>»</w:t>
            </w:r>
            <w:r w:rsidRPr="00675A6A">
              <w:rPr>
                <w:sz w:val="16"/>
                <w:szCs w:val="16"/>
              </w:rPr>
              <w:t>.</w:t>
            </w:r>
          </w:p>
        </w:tc>
      </w:tr>
      <w:tr w:rsidR="008467E2" w:rsidRPr="00990FD6" w14:paraId="3DA8D102" w14:textId="77777777" w:rsidTr="00B836F9">
        <w:tc>
          <w:tcPr>
            <w:tcW w:w="2610" w:type="dxa"/>
            <w:vAlign w:val="center"/>
          </w:tcPr>
          <w:p w14:paraId="42416E00" w14:textId="22405444" w:rsidR="008467E2" w:rsidRPr="00990FD6" w:rsidRDefault="008467E2" w:rsidP="008467E2">
            <w:pPr>
              <w:pStyle w:val="ProductList-Body"/>
              <w:rPr>
                <w:sz w:val="16"/>
                <w:szCs w:val="16"/>
              </w:rPr>
            </w:pPr>
            <w:bookmarkStart w:id="101" w:name="MicrosoftAzureCoreServices"/>
            <w:r w:rsidRPr="00675A6A">
              <w:rPr>
                <w:sz w:val="16"/>
                <w:szCs w:val="16"/>
              </w:rPr>
              <w:t>Υπηρεσίες Microsoft Azure Core</w:t>
            </w:r>
            <w:bookmarkEnd w:id="101"/>
          </w:p>
        </w:tc>
        <w:tc>
          <w:tcPr>
            <w:tcW w:w="8190" w:type="dxa"/>
          </w:tcPr>
          <w:p w14:paraId="6325D6A8" w14:textId="697CFEF4" w:rsidR="008467E2" w:rsidRPr="00990FD6" w:rsidRDefault="008467E2" w:rsidP="008467E2">
            <w:pPr>
              <w:pStyle w:val="ProductList-Body"/>
              <w:rPr>
                <w:sz w:val="16"/>
                <w:szCs w:val="16"/>
              </w:rPr>
            </w:pPr>
            <w:r w:rsidRPr="00675A6A">
              <w:rPr>
                <w:sz w:val="16"/>
                <w:szCs w:val="16"/>
              </w:rPr>
              <w:t>Διαχείριση API, App Service (Εφαρμογές API, Logic Apps, Mobile Apps, Web Apps), Πύλη Εφαρμογών, Application Insights,</w:t>
            </w:r>
            <w:r>
              <w:rPr>
                <w:sz w:val="16"/>
                <w:szCs w:val="16"/>
                <w:lang w:val="en-US"/>
              </w:rPr>
              <w:t> </w:t>
            </w:r>
            <w:r w:rsidRPr="00675A6A">
              <w:rPr>
                <w:sz w:val="16"/>
                <w:szCs w:val="16"/>
              </w:rPr>
              <w:t>Αυτοματισμός, Azure Active Directory, Υπηρεσία Κοντέινερ Azure, Βάση Δεδομένων Azure Cosmos (παλαιότερα DocumentDB), Βάση δεδομένων Azure για MySQL, Βάση δεδομένων Azure για PostgreSQL, Azure DevTest Labs, Azure DNS, Προστασία Πληροφοριών Azure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Κέντρα Συμβάντων, Express Route, Functions, HDInsight, Εισαγωγή/Εξαγωγή, Διανομέας IoT, Key Vault, Εξισορροπητής Φορτίου, Log Analytics (παλαιότερα Operational Insights), Στούντιο Εκμάθηση Μηχανής Azure, Υπηρεσίες Πολυμέσων, Πύλη Microsoft Azure, Multi-Factor Authentication, Κέντρα Ειδοποιήσεων, Power BI Embedded,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Διαχείριση Κυκλοφορίας, Εικονικές Μηχανές, Virtual Machine Scale Sets, Εικονικό Δίκτυο, Azu</w:t>
            </w:r>
            <w:r>
              <w:rPr>
                <w:sz w:val="16"/>
                <w:szCs w:val="16"/>
              </w:rPr>
              <w:t>re DevOps Services και Πύλη VPN</w:t>
            </w:r>
            <w:r w:rsidRPr="00EB3D9C">
              <w:rPr>
                <w:sz w:val="16"/>
                <w:szCs w:val="16"/>
              </w:rPr>
              <w:t>.</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39BC2BBE" w:rsidR="00B53499" w:rsidRPr="0077196A" w:rsidRDefault="0077196A" w:rsidP="00B53499">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Microsoft Flow και Microsoft Stream.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5804873"/>
      <w:r>
        <w:t xml:space="preserve">Παράρτημα B – </w:t>
      </w:r>
      <w:bookmarkStart w:id="106" w:name="DataProcessingTerms_Security"/>
      <w:bookmarkStart w:id="107" w:name="_Toc507239523"/>
      <w:r>
        <w:t>Μέτρα</w:t>
      </w:r>
      <w:bookmarkEnd w:id="106"/>
      <w:bookmarkEnd w:id="107"/>
      <w:r>
        <w:t xml:space="preserve"> Ασφάλειας</w:t>
      </w:r>
      <w:bookmarkEnd w:id="102"/>
      <w:bookmarkEnd w:id="103"/>
      <w:bookmarkEnd w:id="105"/>
    </w:p>
    <w:bookmarkEnd w:id="104"/>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lastRenderedPageBreak/>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F46EC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8" w:name="_Toc498345220"/>
      <w:bookmarkStart w:id="109" w:name="_Toc494450892"/>
      <w:bookmarkStart w:id="110" w:name="OnlineServiceSpecificTerms"/>
      <w:bookmarkStart w:id="111" w:name="_Toc525804874"/>
      <w:r>
        <w:lastRenderedPageBreak/>
        <w:t>Όροι που αφορούν αποκλειστικά τις Υπηρεσίες Online</w:t>
      </w:r>
      <w:bookmarkEnd w:id="108"/>
      <w:bookmarkEnd w:id="109"/>
      <w:bookmarkEnd w:id="111"/>
    </w:p>
    <w:bookmarkEnd w:id="110"/>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2" w:name="MicrosoftAzureServices"/>
      <w:bookmarkStart w:id="113" w:name="_Toc525804875"/>
      <w:r w:rsidRPr="00CF1ACD">
        <w:rPr>
          <w:lang w:val="el-GR"/>
        </w:rPr>
        <w:t xml:space="preserve">Υπηρεσίες </w:t>
      </w:r>
      <w:r w:rsidRPr="006B05AD">
        <w:t>Microsoft</w:t>
      </w:r>
      <w:r w:rsidRPr="00CF1ACD">
        <w:rPr>
          <w:lang w:val="el-GR"/>
        </w:rPr>
        <w:t xml:space="preserve"> </w:t>
      </w:r>
      <w:r>
        <w:t>Azure</w:t>
      </w:r>
      <w:bookmarkEnd w:id="113"/>
    </w:p>
    <w:bookmarkEnd w:id="112"/>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2A15DF81" w14:textId="77777777" w:rsidR="003B6FC5" w:rsidRDefault="003B6FC5" w:rsidP="003B6FC5">
      <w:pPr>
        <w:pStyle w:val="ProductList-Body"/>
        <w:spacing w:after="120"/>
      </w:pPr>
      <w:r w:rsidRPr="00576FA2">
        <w:t>«</w:t>
      </w:r>
      <w:r>
        <w:t>Υπηρεσίες Αναζήτησης Bing</w:t>
      </w:r>
      <w:r w:rsidRPr="00576FA2">
        <w:t>»</w:t>
      </w:r>
      <w:r>
        <w:t xml:space="preserve"> είναι τα ΑΡΙ Προσαρμοσμένης Αναζήτησης Bing, Αναζήτησης νομικού προσώπου, Αναζήτησης εικόνων, Image Intelligence,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242C14DB" w14:textId="77777777" w:rsidR="003B6FC5" w:rsidRDefault="003B6FC5" w:rsidP="003B6FC5">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4" w:name="_Toc484158292"/>
      <w:bookmarkStart w:id="115" w:name="MicrosoftTranslator"/>
      <w:r w:rsidRPr="00E101EA">
        <w:rPr>
          <w:lang w:val="el-GR"/>
        </w:rPr>
        <w:tab/>
      </w:r>
      <w:bookmarkStart w:id="116" w:name="_Toc509825512"/>
      <w:bookmarkStart w:id="117" w:name="_Toc510880769"/>
      <w:bookmarkStart w:id="118" w:name="_Toc525804876"/>
      <w:r w:rsidRPr="00E101EA">
        <w:rPr>
          <w:lang w:val="el-GR"/>
        </w:rPr>
        <w:t xml:space="preserve">Χάρτες </w:t>
      </w:r>
      <w:r>
        <w:t>Azure</w:t>
      </w:r>
      <w:bookmarkEnd w:id="116"/>
      <w:bookmarkEnd w:id="117"/>
      <w:bookmarkEnd w:id="118"/>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9" w:name="_Hlk509835802"/>
      <w:r>
        <w:t>Δεν επιτρέπεται η προβολή Αποτελεσμάτων σε οποιοδήποτε περιεχόμενο τρίτου μέρους ή βάση δεδομένων γεωγραφικού χάρτη.</w:t>
      </w:r>
    </w:p>
    <w:bookmarkEnd w:id="119"/>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F46EC8"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20" w:name="_Toc525804877"/>
      <w:r>
        <w:t>Microsoft</w:t>
      </w:r>
      <w:r w:rsidRPr="00D74E7A">
        <w:rPr>
          <w:lang w:val="el-GR"/>
        </w:rPr>
        <w:t xml:space="preserve"> </w:t>
      </w:r>
      <w:r>
        <w:t>Azure</w:t>
      </w:r>
      <w:r w:rsidRPr="00D74E7A">
        <w:rPr>
          <w:lang w:val="el-GR"/>
        </w:rPr>
        <w:t xml:space="preserve"> </w:t>
      </w:r>
      <w:r>
        <w:t>Stack</w:t>
      </w:r>
      <w:bookmarkEnd w:id="114"/>
      <w:bookmarkEnd w:id="120"/>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F46EC8"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5"/>
      <w:r w:rsidRPr="00E101EA">
        <w:rPr>
          <w:lang w:val="el-GR"/>
        </w:rPr>
        <w:tab/>
      </w:r>
      <w:bookmarkStart w:id="130" w:name="MicrosoftCognitiveServices"/>
      <w:bookmarkStart w:id="131" w:name="_Toc510880771"/>
      <w:bookmarkStart w:id="132" w:name="_Toc510115105"/>
      <w:bookmarkStart w:id="133" w:name="_Toc525804878"/>
      <w:r w:rsidRPr="00E101EA">
        <w:rPr>
          <w:lang w:val="el-GR"/>
        </w:rPr>
        <w:t xml:space="preserve">Υπηρεσίες Αναζήτησης </w:t>
      </w:r>
      <w:r>
        <w:t>Bing</w:t>
      </w:r>
      <w:bookmarkEnd w:id="130"/>
      <w:bookmarkEnd w:id="131"/>
      <w:bookmarkEnd w:id="132"/>
      <w:bookmarkEnd w:id="133"/>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lastRenderedPageBreak/>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F46EC8"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4" w:name="_Toc510880772"/>
      <w:bookmarkStart w:id="135" w:name="_Toc525804879"/>
      <w:r w:rsidRPr="003B6FC5">
        <w:rPr>
          <w:lang w:val="el-GR"/>
        </w:rPr>
        <w:t xml:space="preserve">Γνωστικές Υπηρεσίες της </w:t>
      </w:r>
      <w:r>
        <w:t>Microsoft</w:t>
      </w:r>
      <w:bookmarkEnd w:id="134"/>
      <w:bookmarkEnd w:id="135"/>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F46EC8"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6" w:name="_Toc525804880"/>
      <w:r>
        <w:t>Microsoft</w:t>
      </w:r>
      <w:r w:rsidRPr="00B83FD2">
        <w:rPr>
          <w:lang w:val="el-GR"/>
        </w:rPr>
        <w:t xml:space="preserve"> </w:t>
      </w:r>
      <w:r>
        <w:t>Genomics</w:t>
      </w:r>
      <w:bookmarkEnd w:id="121"/>
      <w:bookmarkEnd w:id="136"/>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F46EC8"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lastRenderedPageBreak/>
        <w:tab/>
      </w:r>
      <w:bookmarkStart w:id="137" w:name="_Toc494738673"/>
      <w:bookmarkStart w:id="138" w:name="_Toc525804881"/>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7"/>
      <w:bookmarkEnd w:id="138"/>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F46EC8"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9" w:name="_Toc525804882"/>
      <w:r w:rsidRPr="00163462">
        <w:rPr>
          <w:lang w:val="el-GR"/>
        </w:rPr>
        <w:t xml:space="preserve">Προγράμματα </w:t>
      </w:r>
      <w:r>
        <w:t>Microsoft</w:t>
      </w:r>
      <w:r w:rsidRPr="00163462">
        <w:rPr>
          <w:lang w:val="el-GR"/>
        </w:rPr>
        <w:t xml:space="preserve"> </w:t>
      </w:r>
      <w:r>
        <w:t>Azure</w:t>
      </w:r>
      <w:bookmarkEnd w:id="122"/>
      <w:bookmarkEnd w:id="123"/>
      <w:bookmarkEnd w:id="139"/>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0" w:name="_Toc525804883"/>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4"/>
      <w:bookmarkEnd w:id="125"/>
      <w:bookmarkEnd w:id="140"/>
    </w:p>
    <w:bookmarkEnd w:id="126"/>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F46EC8"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41" w:name="AzureActiveDirectoryPremium"/>
      <w:r w:rsidRPr="00552BD4">
        <w:rPr>
          <w:lang w:val="el-GR"/>
        </w:rPr>
        <w:tab/>
      </w:r>
      <w:bookmarkStart w:id="142" w:name="_Toc459970715"/>
      <w:bookmarkStart w:id="143" w:name="_Toc457466429"/>
      <w:bookmarkStart w:id="144" w:name="_Toc525804884"/>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2"/>
      <w:bookmarkEnd w:id="143"/>
      <w:bookmarkEnd w:id="144"/>
    </w:p>
    <w:bookmarkEnd w:id="141"/>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F46EC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5" w:name="AzureInformationProtectionPremium"/>
      <w:r w:rsidRPr="00552BD4">
        <w:rPr>
          <w:lang w:val="el-GR"/>
        </w:rPr>
        <w:tab/>
      </w:r>
      <w:bookmarkStart w:id="146" w:name="AzureRightsManagement"/>
      <w:bookmarkStart w:id="147" w:name="_Toc459970716"/>
      <w:bookmarkStart w:id="148" w:name="_Toc457466430"/>
      <w:bookmarkStart w:id="149" w:name="_Toc525804885"/>
      <w:r w:rsidRPr="00135543">
        <w:t>Azure</w:t>
      </w:r>
      <w:r w:rsidRPr="00552BD4">
        <w:rPr>
          <w:lang w:val="el-GR"/>
        </w:rPr>
        <w:t xml:space="preserve"> </w:t>
      </w:r>
      <w:r w:rsidRPr="00135543">
        <w:t>Information</w:t>
      </w:r>
      <w:r w:rsidRPr="00552BD4">
        <w:rPr>
          <w:lang w:val="el-GR"/>
        </w:rPr>
        <w:t xml:space="preserve"> </w:t>
      </w:r>
      <w:r w:rsidRPr="00135543">
        <w:t>Protection</w:t>
      </w:r>
      <w:bookmarkEnd w:id="146"/>
      <w:r w:rsidRPr="00552BD4">
        <w:rPr>
          <w:lang w:val="el-GR"/>
        </w:rPr>
        <w:t xml:space="preserve"> </w:t>
      </w:r>
      <w:r w:rsidRPr="00135543">
        <w:t>Premium</w:t>
      </w:r>
      <w:bookmarkEnd w:id="147"/>
      <w:bookmarkEnd w:id="148"/>
      <w:bookmarkEnd w:id="149"/>
    </w:p>
    <w:bookmarkEnd w:id="145"/>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F46EC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3ECA7EFE" w14:textId="77777777" w:rsidR="003B6FC5" w:rsidRDefault="003B6FC5" w:rsidP="003B6FC5">
      <w:pPr>
        <w:pStyle w:val="ProductList-Body"/>
      </w:pPr>
      <w:bookmarkStart w:id="150" w:name="_Toc388464308"/>
      <w:bookmarkStart w:id="151" w:name="_Toc494738678"/>
      <w:bookmarkStart w:id="152" w:name="_Toc492329139"/>
      <w:bookmarkEnd w:id="127"/>
      <w:bookmarkEnd w:id="128"/>
      <w:bookmarkEnd w:id="129"/>
      <w:bookmarkEnd w:id="150"/>
    </w:p>
    <w:p w14:paraId="17DF78C0" w14:textId="77777777" w:rsidR="008467E2" w:rsidRPr="008467E2" w:rsidRDefault="008467E2" w:rsidP="008467E2">
      <w:pPr>
        <w:pStyle w:val="ProductList-Offering1Heading"/>
        <w:outlineLvl w:val="1"/>
        <w:rPr>
          <w:lang w:val="el-GR"/>
        </w:rPr>
      </w:pPr>
      <w:bookmarkStart w:id="153" w:name="O365Services"/>
      <w:bookmarkStart w:id="154" w:name="Dynamics365"/>
      <w:bookmarkStart w:id="155" w:name="_Toc524436945"/>
      <w:bookmarkStart w:id="156" w:name="_Toc523239317"/>
      <w:bookmarkStart w:id="157" w:name="_Toc525804886"/>
      <w:bookmarkEnd w:id="151"/>
      <w:bookmarkEnd w:id="152"/>
      <w:r w:rsidRPr="008467E2">
        <w:rPr>
          <w:lang w:val="el-GR"/>
        </w:rPr>
        <w:lastRenderedPageBreak/>
        <w:t xml:space="preserve">Υπηρεσίες </w:t>
      </w:r>
      <w:r w:rsidRPr="00675A6A">
        <w:t>Microsoft</w:t>
      </w:r>
      <w:r w:rsidRPr="008467E2">
        <w:rPr>
          <w:lang w:val="el-GR"/>
        </w:rPr>
        <w:t xml:space="preserve"> </w:t>
      </w:r>
      <w:r w:rsidRPr="00675A6A">
        <w:t>Dynamics</w:t>
      </w:r>
      <w:r w:rsidRPr="008467E2">
        <w:rPr>
          <w:lang w:val="el-GR"/>
        </w:rPr>
        <w:t xml:space="preserve"> 365</w:t>
      </w:r>
      <w:bookmarkEnd w:id="154"/>
      <w:bookmarkEnd w:id="155"/>
      <w:bookmarkEnd w:id="156"/>
      <w:bookmarkEnd w:id="157"/>
    </w:p>
    <w:p w14:paraId="73280F0D" w14:textId="77777777" w:rsidR="008467E2" w:rsidRPr="00675A6A" w:rsidRDefault="008467E2" w:rsidP="008467E2">
      <w:pPr>
        <w:pStyle w:val="ProductList-Body"/>
        <w:rPr>
          <w:rFonts w:asciiTheme="majorHAnsi" w:hAnsiTheme="majorHAnsi"/>
          <w:sz w:val="16"/>
          <w:szCs w:val="16"/>
        </w:rPr>
        <w:sectPr w:rsidR="008467E2" w:rsidRPr="00675A6A" w:rsidSect="008467E2">
          <w:footerReference w:type="default" r:id="rId40"/>
          <w:footerReference w:type="first" r:id="rId41"/>
          <w:pgSz w:w="12240" w:h="15840"/>
          <w:pgMar w:top="1440" w:right="720" w:bottom="1440" w:left="720" w:header="720" w:footer="720" w:gutter="0"/>
          <w:cols w:space="720"/>
          <w:titlePg/>
          <w:docGrid w:linePitch="360"/>
        </w:sectPr>
      </w:pPr>
    </w:p>
    <w:p w14:paraId="62D6537E"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Πρόγραμμα του Dynamics 365</w:t>
      </w:r>
    </w:p>
    <w:p w14:paraId="534DE6A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Πρόγραμμα Ενοποιημένων Λειτουργιών του Dynamics 365</w:t>
      </w:r>
    </w:p>
    <w:p w14:paraId="6E96ABB9"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Πρόγραμμα Δέσμευσης Πελατών του Dynamics 365</w:t>
      </w:r>
    </w:p>
    <w:p w14:paraId="2546B93E"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Διαχείριση Υπόθεσης</w:t>
      </w:r>
    </w:p>
    <w:p w14:paraId="253D3BB1"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Enterprise για Εξυπηρέτηση Πελατών</w:t>
      </w:r>
    </w:p>
    <w:p w14:paraId="3927C9A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Professional για Εξυπηρέτηση Πελατών</w:t>
      </w:r>
    </w:p>
    <w:p w14:paraId="46709331"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Επιτόπιες Υπηρεσίες</w:t>
      </w:r>
    </w:p>
    <w:p w14:paraId="67CB921E"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Business Central Essentials</w:t>
      </w:r>
    </w:p>
    <w:p w14:paraId="07B18881"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Business Central Premium</w:t>
      </w:r>
    </w:p>
    <w:p w14:paraId="40CE7D2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Business Central Team Member</w:t>
      </w:r>
    </w:p>
    <w:p w14:paraId="4CA4152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Μάρκετινγκ</w:t>
      </w:r>
    </w:p>
    <w:p w14:paraId="4DCCB77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Δραστηριότητα του Dynamics 365 για Λειτουργίες</w:t>
      </w:r>
    </w:p>
    <w:p w14:paraId="41A7F7F9"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Συσκευή του Dynamics 365 για Λειτουργίες</w:t>
      </w:r>
    </w:p>
    <w:p w14:paraId="63E0E2D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Γραμμές Παραγγελίας του Dynamics 365 για Λειτουργίες</w:t>
      </w:r>
    </w:p>
    <w:p w14:paraId="456A8A8D"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Αυτοματοποίηση Υπηρεσίας Έργου</w:t>
      </w:r>
    </w:p>
    <w:p w14:paraId="23520B2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Λιανική Πώληση</w:t>
      </w:r>
    </w:p>
    <w:p w14:paraId="1D82BF65"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Επιχείρηση Πωλήσεων</w:t>
      </w:r>
    </w:p>
    <w:p w14:paraId="3BF5529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Επαγγελματία Πωλήσεων</w:t>
      </w:r>
    </w:p>
    <w:p w14:paraId="4D6D6C7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Ικανότητες</w:t>
      </w:r>
    </w:p>
    <w:p w14:paraId="79E66791"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Ικανότητες: Attract</w:t>
      </w:r>
    </w:p>
    <w:p w14:paraId="1720262E"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Ικανότητες: Onboard</w:t>
      </w:r>
    </w:p>
    <w:p w14:paraId="476579F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Dynamics 365 για Μέλη Ομάδας</w:t>
      </w:r>
    </w:p>
    <w:p w14:paraId="1B04EEF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Διάταξη του Dynamics 365</w:t>
      </w:r>
    </w:p>
    <w:p w14:paraId="27506BB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Απομακρυσμένος Βοηθός για το Dynamics 365</w:t>
      </w:r>
    </w:p>
    <w:p w14:paraId="53407011" w14:textId="77777777" w:rsidR="008467E2" w:rsidRPr="00675A6A" w:rsidRDefault="008467E2" w:rsidP="008467E2">
      <w:pPr>
        <w:pStyle w:val="ProductList-Body"/>
        <w:rPr>
          <w:rFonts w:asciiTheme="majorHAnsi" w:hAnsiTheme="majorHAnsi"/>
          <w:sz w:val="16"/>
        </w:rPr>
      </w:pPr>
      <w:r w:rsidRPr="00675A6A">
        <w:rPr>
          <w:rFonts w:asciiTheme="majorHAnsi" w:hAnsiTheme="majorHAnsi"/>
          <w:sz w:val="16"/>
        </w:rPr>
        <w:t>Λύση Microsoft Relationship Sales</w:t>
      </w:r>
    </w:p>
    <w:p w14:paraId="6A18254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Λύση Microsoft Relationship Sales Plus</w:t>
      </w:r>
    </w:p>
    <w:p w14:paraId="3B5BCEBE" w14:textId="77777777" w:rsidR="008467E2" w:rsidRPr="00675A6A" w:rsidRDefault="008467E2" w:rsidP="008467E2">
      <w:pPr>
        <w:pStyle w:val="ProductList-Body"/>
        <w:rPr>
          <w:rFonts w:asciiTheme="majorHAnsi" w:hAnsiTheme="majorHAnsi"/>
          <w:sz w:val="16"/>
          <w:szCs w:val="16"/>
        </w:rPr>
        <w:sectPr w:rsidR="008467E2" w:rsidRPr="00675A6A" w:rsidSect="00E275D6">
          <w:type w:val="continuous"/>
          <w:pgSz w:w="12240" w:h="15840"/>
          <w:pgMar w:top="1440" w:right="720" w:bottom="1440" w:left="720" w:header="720" w:footer="720" w:gutter="0"/>
          <w:cols w:num="2" w:space="720"/>
          <w:titlePg/>
          <w:docGrid w:linePitch="360"/>
        </w:sectPr>
      </w:pPr>
    </w:p>
    <w:p w14:paraId="4C172BB6"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2FF4B30B" w14:textId="77777777" w:rsidR="008467E2" w:rsidRPr="00675A6A" w:rsidRDefault="008467E2" w:rsidP="008467E2">
      <w:pPr>
        <w:pStyle w:val="ProductList-ClauseHeading"/>
      </w:pPr>
      <w:r w:rsidRPr="00675A6A">
        <w:t>Κοινοποιήσεις</w:t>
      </w:r>
    </w:p>
    <w:p w14:paraId="5985833D" w14:textId="77777777" w:rsidR="008467E2" w:rsidRPr="00675A6A" w:rsidRDefault="008467E2" w:rsidP="008467E2">
      <w:pPr>
        <w:pStyle w:val="ProductList-Body"/>
      </w:pPr>
      <w:r w:rsidRPr="00675A6A">
        <w:t xml:space="preserve">Για τους Χάρτες Bing και τις Επαγγελματικές Υπηρεσίες ισχύουν οι Κοινοποιήσεις στο </w:t>
      </w:r>
      <w:hyperlink w:anchor="_top" w:history="1">
        <w:r w:rsidRPr="00675A6A">
          <w:rPr>
            <w:rStyle w:val="Hyperlink"/>
          </w:rPr>
          <w:t>Συνημμένο 1</w:t>
        </w:r>
      </w:hyperlink>
      <w:r w:rsidRPr="00675A6A">
        <w:t>. Τυχόν υπηρεσίες ένταξης, μετεγκατάστασης ή</w:t>
      </w:r>
      <w:r>
        <w:rPr>
          <w:lang w:val="en-US"/>
        </w:rPr>
        <w:t> </w:t>
      </w:r>
      <w:r w:rsidRPr="00675A6A">
        <w:t xml:space="preserve">ανάπτυξης που παρέχονται στον Πελάτη διέπονται από την Κοινοποίηση για τις Επαγγελματικές Υπηρεσίες στο </w:t>
      </w:r>
      <w:hyperlink w:anchor="_top" w:history="1">
        <w:r w:rsidRPr="00675A6A">
          <w:rPr>
            <w:rStyle w:val="Hyperlink"/>
          </w:rPr>
          <w:t>Συνημμένο 1</w:t>
        </w:r>
      </w:hyperlink>
      <w:r w:rsidRPr="00DF206C">
        <w:t>.</w:t>
      </w:r>
    </w:p>
    <w:p w14:paraId="7208979E" w14:textId="77777777" w:rsidR="008467E2" w:rsidRPr="00675A6A" w:rsidRDefault="008467E2" w:rsidP="008467E2">
      <w:pPr>
        <w:pStyle w:val="ProductList-Body"/>
        <w:rPr>
          <w:sz w:val="16"/>
          <w:szCs w:val="16"/>
        </w:rPr>
      </w:pPr>
    </w:p>
    <w:p w14:paraId="4EAD8E25" w14:textId="77777777" w:rsidR="008467E2" w:rsidRPr="00675A6A" w:rsidRDefault="008467E2" w:rsidP="008467E2">
      <w:pPr>
        <w:pStyle w:val="ProductList-ClauseHeading"/>
      </w:pPr>
      <w:r w:rsidRPr="00675A6A">
        <w:t>Subscription License Suites</w:t>
      </w:r>
    </w:p>
    <w:p w14:paraId="7333041F" w14:textId="77777777" w:rsidR="008467E2" w:rsidRPr="00675A6A" w:rsidRDefault="008467E2" w:rsidP="008467E2">
      <w:pPr>
        <w:pStyle w:val="ProductList-Body"/>
      </w:pPr>
      <w:r w:rsidRPr="00675A6A">
        <w:t xml:space="preserve">Εκτός από τις άδειες User SL, ανατρέξτε στο </w:t>
      </w:r>
      <w:hyperlink w:anchor="_top" w:history="1">
        <w:r w:rsidRPr="00675A6A">
          <w:rPr>
            <w:rStyle w:val="Hyperlink"/>
          </w:rPr>
          <w:t>Συνημμένο 2</w:t>
        </w:r>
      </w:hyperlink>
      <w:r w:rsidRPr="00675A6A">
        <w:t xml:space="preserve"> για άλλες προσφορές που πληρούν προϋποθέσεις για άδειες SL.</w:t>
      </w:r>
    </w:p>
    <w:p w14:paraId="0731FB92" w14:textId="77777777" w:rsidR="008467E2" w:rsidRPr="00675A6A" w:rsidRDefault="008467E2" w:rsidP="008467E2">
      <w:pPr>
        <w:pStyle w:val="ProductList-Body"/>
        <w:rPr>
          <w:sz w:val="16"/>
          <w:szCs w:val="16"/>
        </w:rPr>
      </w:pPr>
    </w:p>
    <w:p w14:paraId="238CCF81" w14:textId="77777777" w:rsidR="008467E2" w:rsidRPr="00675A6A" w:rsidRDefault="008467E2" w:rsidP="008467E2">
      <w:pPr>
        <w:pStyle w:val="ProductList-ClauseHeading"/>
      </w:pPr>
      <w:r w:rsidRPr="00675A6A">
        <w:t>Εξωτερικοί Χρήστες</w:t>
      </w:r>
    </w:p>
    <w:p w14:paraId="6C015BEE" w14:textId="77777777" w:rsidR="008467E2" w:rsidRPr="00675A6A" w:rsidRDefault="008467E2" w:rsidP="008467E2">
      <w:pPr>
        <w:pStyle w:val="ProductList-Body"/>
        <w:tabs>
          <w:tab w:val="clear" w:pos="158"/>
          <w:tab w:val="left" w:pos="360"/>
        </w:tabs>
      </w:pPr>
      <w:r w:rsidRPr="00675A6A">
        <w:t>Οι Εξωτερικοί Χρήστες των Υπηρεσιών του Dynamics 365 δεν χρειάζεται να διαθέτουν άδεια SL για πρόσβαση στις Υπηρεσίες Online. Αυτή η</w:t>
      </w:r>
      <w:r>
        <w:rPr>
          <w:lang w:val="en-US"/>
        </w:rPr>
        <w:t> </w:t>
      </w:r>
      <w:r w:rsidRPr="00675A6A">
        <w:t>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στο</w:t>
      </w:r>
      <w:r>
        <w:rPr>
          <w:lang w:val="en-US"/>
        </w:rPr>
        <w:t> </w:t>
      </w:r>
      <w:r w:rsidRPr="00675A6A">
        <w:t>Πρόγραμμα Ενοποιημένων Λειτουργιών του Dynamics 365, το Dynamics 365 για Λιανική Πώληση, το Dynamics 365 για Ικανότητες, το</w:t>
      </w:r>
      <w:r>
        <w:rPr>
          <w:lang w:val="en-US"/>
        </w:rPr>
        <w:t> </w:t>
      </w:r>
      <w:r w:rsidRPr="00675A6A">
        <w:t>Dynamics 365 για Ικανότητες: Attract ή Dynamics 365 για Ικανότητες: Onboard.</w:t>
      </w:r>
    </w:p>
    <w:p w14:paraId="0B30B206" w14:textId="77777777" w:rsidR="008467E2" w:rsidRPr="00675A6A" w:rsidRDefault="008467E2" w:rsidP="008467E2">
      <w:pPr>
        <w:pStyle w:val="ProductList-Body"/>
        <w:tabs>
          <w:tab w:val="clear" w:pos="158"/>
          <w:tab w:val="left" w:pos="360"/>
        </w:tabs>
        <w:rPr>
          <w:color w:val="000000" w:themeColor="text1"/>
          <w:sz w:val="16"/>
          <w:szCs w:val="16"/>
        </w:rPr>
      </w:pPr>
    </w:p>
    <w:p w14:paraId="662A4DB2" w14:textId="77777777" w:rsidR="008467E2" w:rsidRPr="00675A6A" w:rsidRDefault="008467E2" w:rsidP="008467E2">
      <w:pPr>
        <w:pStyle w:val="ProductList-ClauseHeading"/>
      </w:pPr>
      <w:r w:rsidRPr="00675A6A">
        <w:t>Πύλη Διαχείρισης</w:t>
      </w:r>
    </w:p>
    <w:p w14:paraId="7FF3845F" w14:textId="77777777" w:rsidR="008467E2" w:rsidRPr="00675A6A" w:rsidRDefault="008467E2" w:rsidP="008467E2">
      <w:pPr>
        <w:pStyle w:val="ProductList-Body"/>
      </w:pPr>
      <w:r w:rsidRPr="00675A6A">
        <w:t>Οι Πελάτες με Άδειες SL για Πρόγραμμα Ενοποιημένων Λειτουργιών του Dynamics 365, Dynamics 365 για Λιανική Πώληση ή Dynamics 365 για</w:t>
      </w:r>
      <w:r>
        <w:rPr>
          <w:lang w:val="en-US"/>
        </w:rPr>
        <w:t> </w:t>
      </w:r>
      <w:r w:rsidRPr="00675A6A">
        <w:t>Ικανότητες μπορούν να αναπτύξουν και να διαχειριστούν τις Υπηρεσίες Online μέσω των Υπηρεσιών Microsoft Dynamics Lifecycle (ή</w:t>
      </w:r>
      <w:r>
        <w:rPr>
          <w:lang w:val="en-US"/>
        </w:rPr>
        <w:t> </w:t>
      </w:r>
      <w:r w:rsidRPr="00675A6A">
        <w:t>μεταγενέστερου) που υπόκεινται σε ξεχωριστούς όρους.</w:t>
      </w:r>
    </w:p>
    <w:p w14:paraId="3C2A2121" w14:textId="77777777" w:rsidR="008467E2" w:rsidRPr="00675A6A" w:rsidRDefault="008467E2" w:rsidP="008467E2">
      <w:pPr>
        <w:pStyle w:val="ProductList-Body"/>
        <w:rPr>
          <w:sz w:val="16"/>
          <w:szCs w:val="16"/>
        </w:rPr>
      </w:pPr>
    </w:p>
    <w:p w14:paraId="3745C921" w14:textId="77777777" w:rsidR="008467E2" w:rsidRPr="00675A6A" w:rsidRDefault="008467E2" w:rsidP="008467E2">
      <w:pPr>
        <w:pStyle w:val="ProductList-ClauseHeading"/>
      </w:pPr>
      <w:r w:rsidRPr="00675A6A">
        <w:t>Μικτές αναπτύξεις των Υπηρεσιών Dynamics 365</w:t>
      </w:r>
    </w:p>
    <w:p w14:paraId="0B41BE2C" w14:textId="77777777" w:rsidR="008467E2" w:rsidRPr="00675A6A" w:rsidRDefault="008467E2" w:rsidP="008467E2">
      <w:pPr>
        <w:pStyle w:val="ProductList-Body"/>
      </w:pPr>
      <w:r w:rsidRPr="00675A6A">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Προγράμματος Ενοποιημένων Λειτουργιών του Dynamics 365 εφόσον</w:t>
      </w:r>
    </w:p>
    <w:p w14:paraId="742966E3"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 xml:space="preserve">Κάθε Υπηρεσία Online αναπτύσσεται στο πλαίσιο ξεχωριστής παρουσίας, </w:t>
      </w:r>
    </w:p>
    <w:p w14:paraId="735D088D"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Όλοι οι χρήστες με πρόσβαση στην παρουσία έχουν άδεια χρήσης της μοναδικής επιλογής της Υπηρεσίας Online και</w:t>
      </w:r>
    </w:p>
    <w:p w14:paraId="531DED40"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Κανένας χρήστης δεν έχει άμεση ή έμμεση πρόσβαση σε παρουσίες που αναπτύσσονται με την άλλη Υπηρεσία Online</w:t>
      </w:r>
    </w:p>
    <w:p w14:paraId="3E239CF9" w14:textId="77777777" w:rsidR="008467E2" w:rsidRPr="00675A6A" w:rsidRDefault="008467E2" w:rsidP="008467E2">
      <w:pPr>
        <w:pStyle w:val="ProductList-Body"/>
        <w:rPr>
          <w:sz w:val="6"/>
          <w:szCs w:val="16"/>
        </w:rPr>
      </w:pPr>
    </w:p>
    <w:p w14:paraId="3357BCC5" w14:textId="77777777" w:rsidR="008467E2" w:rsidRPr="008467E2" w:rsidRDefault="008467E2" w:rsidP="008467E2">
      <w:pPr>
        <w:pStyle w:val="ProductList-Body"/>
        <w:rPr>
          <w:sz w:val="16"/>
          <w:szCs w:val="16"/>
        </w:rPr>
      </w:pPr>
    </w:p>
    <w:p w14:paraId="7749C56F" w14:textId="1942D0FA" w:rsidR="008467E2" w:rsidRPr="00675A6A" w:rsidRDefault="008467E2" w:rsidP="008467E2">
      <w:pPr>
        <w:pStyle w:val="ProductList-ClauseHeading"/>
        <w:tabs>
          <w:tab w:val="clear" w:pos="360"/>
          <w:tab w:val="left" w:pos="0"/>
        </w:tabs>
        <w:ind w:left="360" w:hanging="360"/>
      </w:pPr>
      <w:r w:rsidRPr="00675A6A">
        <w:t>Dynamics 365 για Μάρκετινγκ</w:t>
      </w:r>
    </w:p>
    <w:p w14:paraId="64283061"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74D4D938"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 Dynamics 365 για Μάρκετινγκ.</w:t>
      </w:r>
    </w:p>
    <w:p w14:paraId="249E2D56" w14:textId="77777777" w:rsidR="008467E2" w:rsidRPr="00675A6A" w:rsidRDefault="008467E2" w:rsidP="008467E2">
      <w:pPr>
        <w:pStyle w:val="ProductList-Body"/>
        <w:tabs>
          <w:tab w:val="clear" w:pos="158"/>
          <w:tab w:val="left" w:pos="90"/>
          <w:tab w:val="left" w:pos="270"/>
        </w:tabs>
        <w:ind w:left="518" w:hanging="360"/>
      </w:pPr>
    </w:p>
    <w:p w14:paraId="633DF69C"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Προωθητικοί Νόμοι, Κανονισμοί και Βιομηχανικά Πρότυπα</w:t>
      </w:r>
    </w:p>
    <w:p w14:paraId="5B2AAB9E" w14:textId="77777777" w:rsidR="008467E2" w:rsidRPr="00675A6A" w:rsidRDefault="008467E2" w:rsidP="008467E2">
      <w:pPr>
        <w:pStyle w:val="ProductList-Body"/>
        <w:tabs>
          <w:tab w:val="clear" w:pos="158"/>
          <w:tab w:val="left" w:pos="90"/>
          <w:tab w:val="left" w:pos="270"/>
        </w:tabs>
        <w:ind w:left="180"/>
      </w:pPr>
      <w:r w:rsidRPr="00675A6A">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0F06AA49" w14:textId="77777777" w:rsidR="008467E2" w:rsidRPr="00675A6A" w:rsidRDefault="008467E2" w:rsidP="008467E2">
      <w:pPr>
        <w:pStyle w:val="ProductList-Body"/>
      </w:pPr>
    </w:p>
    <w:p w14:paraId="0DBF7CDA" w14:textId="77777777" w:rsidR="008467E2" w:rsidRPr="00675A6A" w:rsidRDefault="008467E2" w:rsidP="008467E2">
      <w:pPr>
        <w:pStyle w:val="ProductList-ClauseHeading"/>
      </w:pPr>
      <w:r w:rsidRPr="00675A6A">
        <w:t>Πηγαίος Κώδικας για το Πρόγραμμα Ενοποιημένων Λειτουργιών του Dynamics 365</w:t>
      </w:r>
    </w:p>
    <w:p w14:paraId="062571DE" w14:textId="77777777" w:rsidR="008467E2" w:rsidRPr="00675A6A" w:rsidRDefault="008467E2" w:rsidP="008467E2">
      <w:pPr>
        <w:pStyle w:val="ProductList-Body"/>
        <w:tabs>
          <w:tab w:val="clear" w:pos="158"/>
          <w:tab w:val="left" w:pos="360"/>
        </w:tabs>
        <w:rPr>
          <w:strike/>
        </w:rPr>
      </w:pPr>
      <w:r w:rsidRPr="00675A6A">
        <w:t>Ο Πελάτης μπορεί να τροποποιήσει για εσωτερική του χρήση τον πηγαίο κώδικα εφαρμογής του Dynamics 365 για Οικονομικά και Λειτουργίες και του Dynamics 365 για Λιανική Πώληση.</w:t>
      </w:r>
    </w:p>
    <w:p w14:paraId="658E0DBD" w14:textId="77777777" w:rsidR="008467E2" w:rsidRPr="00675A6A" w:rsidRDefault="008467E2" w:rsidP="008467E2">
      <w:pPr>
        <w:pStyle w:val="ProductList-Body"/>
        <w:tabs>
          <w:tab w:val="clear" w:pos="158"/>
          <w:tab w:val="left" w:pos="360"/>
        </w:tabs>
      </w:pPr>
    </w:p>
    <w:p w14:paraId="15B1FF6D" w14:textId="77777777" w:rsidR="008467E2" w:rsidRPr="00675A6A" w:rsidRDefault="008467E2" w:rsidP="008467E2">
      <w:pPr>
        <w:pStyle w:val="ProductList-ClauseHeading"/>
      </w:pPr>
      <w:r w:rsidRPr="00675A6A">
        <w:t>Dynamics 365 για Ικανότητες, Dynamics 365 για Ικανότητες: Attract και Dynamics 365 για Ικανότητες: Onboard</w:t>
      </w:r>
    </w:p>
    <w:p w14:paraId="68A0C46C" w14:textId="77777777" w:rsidR="008467E2" w:rsidRPr="00675A6A" w:rsidRDefault="008467E2" w:rsidP="008467E2">
      <w:pPr>
        <w:pStyle w:val="ProductList-Body"/>
        <w:tabs>
          <w:tab w:val="clear" w:pos="158"/>
          <w:tab w:val="left" w:pos="360"/>
        </w:tabs>
      </w:pPr>
      <w:r w:rsidRPr="00675A6A">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7A9C5C8A" w14:textId="77777777" w:rsidR="008467E2" w:rsidRPr="00675A6A" w:rsidRDefault="008467E2" w:rsidP="008467E2">
      <w:pPr>
        <w:pStyle w:val="ProductList-Body"/>
        <w:tabs>
          <w:tab w:val="clear" w:pos="158"/>
          <w:tab w:val="left" w:pos="360"/>
        </w:tabs>
        <w:rPr>
          <w:color w:val="000000" w:themeColor="text1"/>
          <w:szCs w:val="18"/>
        </w:rPr>
      </w:pPr>
    </w:p>
    <w:p w14:paraId="5B971D42" w14:textId="77777777" w:rsidR="008467E2" w:rsidRPr="00675A6A" w:rsidRDefault="008467E2" w:rsidP="008467E2">
      <w:pPr>
        <w:pStyle w:val="ProductList-ClauseHeading"/>
      </w:pPr>
      <w:r w:rsidRPr="00675A6A">
        <w:lastRenderedPageBreak/>
        <w:t>Δικαιώματα Χρήσης Διακομιστή για άδειες User SL του Dynamics 365, από άδειες User SL Εξασφάλισης Αναβάθμισης Λογισμικού και Πρόσθετων αδειών User SL</w:t>
      </w:r>
    </w:p>
    <w:p w14:paraId="4F4A4205" w14:textId="77777777" w:rsidR="008467E2" w:rsidRPr="00675A6A" w:rsidRDefault="008467E2" w:rsidP="008467E2">
      <w:pPr>
        <w:pStyle w:val="ProductList-Body"/>
      </w:pPr>
      <w:r w:rsidRPr="00675A6A">
        <w:t>Οι παρακάτω διατάξεις δικαιωμάτων χρήσης διακομιστή δεν ισχύουν για Πελάτες με άδεια χρήσης των Dynamics 365 για Επαγγελματία Πωλήσεων, Dynamics 365 Professional για Εξυπηρέτηση Πελατών, Dynamics 365 για Μάρκετινγκ, Dynamics 365 για Ικανότητες: Attract, Dynamics</w:t>
      </w:r>
      <w:r>
        <w:rPr>
          <w:lang w:val="en-US"/>
        </w:rPr>
        <w:t> </w:t>
      </w:r>
      <w:r w:rsidRPr="00675A6A">
        <w:t>365 για Ικανότητες: Onboard ή Πελάτες με άδεια χρήσης για τις Υπηρεσίες Online του Dynamics 365 μέσω Άδειας Χρήσης Open, Open</w:t>
      </w:r>
      <w:r>
        <w:rPr>
          <w:lang w:val="en-US"/>
        </w:rPr>
        <w:t> </w:t>
      </w:r>
      <w:r w:rsidRPr="00675A6A">
        <w:t>Value και Open Value Subscription.</w:t>
      </w:r>
    </w:p>
    <w:p w14:paraId="6ED399DF" w14:textId="77777777" w:rsidR="008467E2" w:rsidRPr="00675A6A" w:rsidRDefault="008467E2" w:rsidP="008467E2">
      <w:pPr>
        <w:pStyle w:val="ProductList-Body"/>
      </w:pPr>
    </w:p>
    <w:p w14:paraId="46C2FAF8" w14:textId="77777777" w:rsidR="008467E2" w:rsidRPr="00675A6A" w:rsidRDefault="008467E2" w:rsidP="008467E2">
      <w:pPr>
        <w:pStyle w:val="ProductList-Body"/>
        <w:ind w:left="180"/>
        <w:rPr>
          <w:b/>
          <w:color w:val="0072C6"/>
        </w:rPr>
      </w:pPr>
      <w:r w:rsidRPr="00675A6A">
        <w:rPr>
          <w:b/>
          <w:color w:val="0072C6"/>
        </w:rPr>
        <w:t>Διακομιστής εσωτερικής εγκατάστασης του Dynamics 365 για Λειτουργίες</w:t>
      </w:r>
    </w:p>
    <w:p w14:paraId="4122D8C8" w14:textId="77777777" w:rsidR="008467E2" w:rsidRPr="00675A6A" w:rsidRDefault="008467E2" w:rsidP="008467E2">
      <w:pPr>
        <w:pStyle w:val="ProductList-Body"/>
        <w:ind w:left="180"/>
      </w:pPr>
      <w:r w:rsidRPr="00675A6A">
        <w:t>Πελάτες με ενεργές συνδρομές για (1) το Πρόγραμμα του Dynamics 365 ή (2) το Πρόγραμμα Ενοποιημένων Λειτουργιών του Dynamics 365 (ή</w:t>
      </w:r>
      <w:r>
        <w:rPr>
          <w:lang w:val="en-US"/>
        </w:rPr>
        <w:t> </w:t>
      </w:r>
      <w:r w:rsidRPr="00675A6A">
        <w:t>τυχόν στοιχείο του Προγράμματος με ξεχωριστή άδεια χρήσης) μπορούν</w:t>
      </w:r>
    </w:p>
    <w:p w14:paraId="70E33E94"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58E4B05F" w14:textId="77777777" w:rsidR="008467E2" w:rsidRPr="00675A6A" w:rsidRDefault="008467E2" w:rsidP="008467E2">
      <w:pPr>
        <w:pStyle w:val="ProductList-Body"/>
        <w:numPr>
          <w:ilvl w:val="0"/>
          <w:numId w:val="39"/>
        </w:numPr>
        <w:tabs>
          <w:tab w:val="left" w:pos="360"/>
          <w:tab w:val="left" w:pos="720"/>
        </w:tabs>
        <w:ind w:left="720"/>
      </w:pPr>
      <w:r w:rsidRPr="00675A6A">
        <w:t>να εγκαταστήσουν και να χρησιμοποιήσουν το λογισμικό Διακομιστή του Dynamics AX 2012 R3 αντί του Διακομιστή του Dynamic 365 για Λειτουργίες,</w:t>
      </w:r>
    </w:p>
    <w:p w14:paraId="584F090C"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επιτρέψουν την πρόσβαση στο λογισμικό διακομιστή μόνο σε χρήστες και συσκευές με ανατεθειμένη μια κατάλληλη άδεια SL,</w:t>
      </w:r>
    </w:p>
    <w:p w14:paraId="6B1AF7B6"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049DDF9B"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τροποποιήσουν ή να δημιουργήσουν παράγωγα έργα για plug-in, χρόνο εκτέλεσης και άλλα στοιχεία που ορίζονται σε έντυπη ή</w:t>
      </w:r>
      <w:r>
        <w:rPr>
          <w:lang w:val="en-US"/>
        </w:rPr>
        <w:t> </w:t>
      </w:r>
      <w:r w:rsidRPr="00675A6A">
        <w:t>online τεκμηρίωση και να χρησιμοποιήσουν τα εν λόγω παράγωγα έργα, αλλά αποκλειστικά με το λογισμικό διακομιστή και μόνο για</w:t>
      </w:r>
      <w:r>
        <w:rPr>
          <w:lang w:val="en-US"/>
        </w:rPr>
        <w:t> </w:t>
      </w:r>
      <w:r w:rsidRPr="00675A6A">
        <w:t>τους εσωτερικούς σκοπούς του Πελάτη.</w:t>
      </w:r>
    </w:p>
    <w:p w14:paraId="3797F2BC" w14:textId="77777777" w:rsidR="008467E2" w:rsidRPr="00675A6A" w:rsidRDefault="008467E2" w:rsidP="008467E2">
      <w:pPr>
        <w:pStyle w:val="ProductList-Body"/>
      </w:pPr>
    </w:p>
    <w:p w14:paraId="5B47DD54"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Διακομιστής εσωτερικής εγκατάστασης του Dynamics 365</w:t>
      </w:r>
    </w:p>
    <w:p w14:paraId="6F02C0D8" w14:textId="77777777" w:rsidR="008467E2" w:rsidRPr="00675A6A" w:rsidRDefault="008467E2" w:rsidP="008467E2">
      <w:pPr>
        <w:pStyle w:val="ProductList-Body"/>
        <w:ind w:left="180"/>
      </w:pPr>
      <w:r w:rsidRPr="00675A6A">
        <w:t>Οι Πελάτες με ενεργές συνδρομές για (1) το Πρόγραμμα του Dynamics 365 ή (2) το Πρόγραμμα Δέσμευσης Πελατών του Dynamics 365 (ή</w:t>
      </w:r>
      <w:r>
        <w:rPr>
          <w:lang w:val="en-US"/>
        </w:rPr>
        <w:t> </w:t>
      </w:r>
      <w:r w:rsidRPr="00675A6A">
        <w:t>τυχόν</w:t>
      </w:r>
      <w:r>
        <w:rPr>
          <w:lang w:val="en-US"/>
        </w:rPr>
        <w:t> </w:t>
      </w:r>
      <w:r w:rsidRPr="00675A6A">
        <w:t>στοιχείο του Προγράμματος με ξεχωριστή άδεια χρήσης) μπορούν</w:t>
      </w:r>
    </w:p>
    <w:p w14:paraId="57AD1CCC" w14:textId="77777777" w:rsidR="008467E2" w:rsidRPr="00675A6A" w:rsidRDefault="008467E2" w:rsidP="008467E2">
      <w:pPr>
        <w:pStyle w:val="ProductList-Body"/>
        <w:numPr>
          <w:ilvl w:val="0"/>
          <w:numId w:val="43"/>
        </w:numPr>
      </w:pPr>
      <w:r w:rsidRPr="00675A6A">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736A18B" w14:textId="77777777" w:rsidR="008467E2" w:rsidRPr="00675A6A" w:rsidRDefault="008467E2" w:rsidP="008467E2">
      <w:pPr>
        <w:pStyle w:val="ProductList-Body"/>
        <w:numPr>
          <w:ilvl w:val="0"/>
          <w:numId w:val="43"/>
        </w:numPr>
      </w:pPr>
      <w:r w:rsidRPr="00675A6A">
        <w:t xml:space="preserve">να εγκαταστήσει το λογισμικό Διακομιστή του Dynamics CRM 2016 αντί του Διακομιστή εσωτερικής εγκατάστασης του Dynamic 365, </w:t>
      </w:r>
    </w:p>
    <w:p w14:paraId="75E00664"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2E6233AC"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w:t>
      </w:r>
      <w:r>
        <w:rPr>
          <w:lang w:val="en-US"/>
        </w:rPr>
        <w:t> </w:t>
      </w:r>
      <w:r w:rsidRPr="00675A6A">
        <w:t>ανατεθειμένες άδειες CAL με ενεργή Εξασφάλιση Αναβάθμισης Λογισμικού μπορούν να έχουν πρόσβαση σε νέες εκδόσεις του λογισμικού διακομιστή.</w:t>
      </w:r>
    </w:p>
    <w:p w14:paraId="08652561" w14:textId="77777777" w:rsidR="008467E2" w:rsidRPr="00675A6A" w:rsidRDefault="008467E2" w:rsidP="008467E2">
      <w:pPr>
        <w:pStyle w:val="ProductList-Body"/>
      </w:pPr>
    </w:p>
    <w:p w14:paraId="2B57B030"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Dynamics 365 Business Central εσωτερικής εγκατάστασης</w:t>
      </w:r>
    </w:p>
    <w:p w14:paraId="5E0EF2E2" w14:textId="77777777" w:rsidR="008467E2" w:rsidRPr="00675A6A" w:rsidRDefault="008467E2" w:rsidP="008467E2">
      <w:pPr>
        <w:pStyle w:val="ProductList-Body"/>
        <w:ind w:left="180"/>
      </w:pPr>
      <w:r w:rsidRPr="00675A6A">
        <w:t>Οι Πελάτες με ενεργές συνδρομές στο Dynamics 365 Business Central μπορούν</w:t>
      </w:r>
    </w:p>
    <w:p w14:paraId="7E88B2F2" w14:textId="77777777" w:rsidR="008467E2" w:rsidRPr="00675A6A" w:rsidRDefault="008467E2" w:rsidP="008467E2">
      <w:pPr>
        <w:pStyle w:val="ProductList-Body"/>
        <w:numPr>
          <w:ilvl w:val="0"/>
          <w:numId w:val="43"/>
        </w:numPr>
      </w:pPr>
      <w:r w:rsidRPr="00675A6A">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5D45EEDD"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5EE9855A"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4123BDEC" w14:textId="77777777" w:rsidR="008467E2" w:rsidRDefault="008467E2" w:rsidP="008467E2">
      <w:pPr>
        <w:pStyle w:val="ProductList-Body"/>
      </w:pPr>
    </w:p>
    <w:p w14:paraId="3FADAB35" w14:textId="69E995C6" w:rsidR="008467E2" w:rsidRPr="00675A6A" w:rsidRDefault="008467E2" w:rsidP="008467E2">
      <w:pPr>
        <w:pStyle w:val="ProductList-ClauseHeading"/>
      </w:pPr>
      <w:r w:rsidRPr="00675A6A">
        <w:t>Λύση Microsoft Relationship Sales</w:t>
      </w:r>
    </w:p>
    <w:p w14:paraId="048DDE1C" w14:textId="77777777" w:rsidR="008467E2" w:rsidRPr="00675A6A" w:rsidRDefault="008467E2" w:rsidP="008467E2">
      <w:pPr>
        <w:pStyle w:val="ProductList-Body"/>
      </w:pPr>
      <w:r w:rsidRPr="00675A6A">
        <w:t>Η λύση Microsoft Relationship Sales περιλαμβάνει το Dynamics 365 για Επιχείρηση Πωλήσεων και την Περιήγηση στις Πωλήσεις του LinkedIn, έκδοση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518E8115" w14:textId="77777777" w:rsidR="008467E2" w:rsidRPr="00061337" w:rsidRDefault="008467E2" w:rsidP="008467E2">
      <w:pPr>
        <w:pStyle w:val="ProductList-Body"/>
        <w:rPr>
          <w:sz w:val="16"/>
          <w:szCs w:val="16"/>
        </w:rPr>
      </w:pPr>
    </w:p>
    <w:p w14:paraId="62FAE336" w14:textId="77777777" w:rsidR="008467E2" w:rsidRPr="00675A6A" w:rsidRDefault="008467E2" w:rsidP="008467E2">
      <w:pPr>
        <w:pStyle w:val="ProductList-Body"/>
        <w:ind w:left="180"/>
        <w:rPr>
          <w:b/>
        </w:rPr>
      </w:pPr>
      <w:r w:rsidRPr="00675A6A">
        <w:rPr>
          <w:b/>
          <w:color w:val="0072C6"/>
        </w:rPr>
        <w:t>Περιήγηση στις Πωλήσεις του LinkedIn</w:t>
      </w:r>
    </w:p>
    <w:p w14:paraId="4DEB6DA0" w14:textId="77777777" w:rsidR="008467E2" w:rsidRPr="00675A6A" w:rsidRDefault="008467E2" w:rsidP="008467E2">
      <w:pPr>
        <w:pStyle w:val="ProductList-Body"/>
        <w:ind w:left="180"/>
      </w:pPr>
      <w:r w:rsidRPr="00675A6A">
        <w:t xml:space="preserve">Η Περιήγηση στις Πωλήσεις του LinkedIn παρέχεται από την LinkedIn Corporation. Ο Πελάτης μπορεί να χρησιμοποιήσει την Υπηρεσία </w:t>
      </w:r>
      <w:r w:rsidRPr="00DC7A90">
        <w:t>«</w:t>
      </w:r>
      <w:r w:rsidRPr="00675A6A">
        <w:t>Περιήγηση στις Πωλήσεις του LinkedIn</w:t>
      </w:r>
      <w:r w:rsidRPr="00DC7A90">
        <w:t>»</w:t>
      </w:r>
      <w:r w:rsidRPr="00675A6A">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675A6A">
          <w:rPr>
            <w:rStyle w:val="Hyperlink"/>
          </w:rPr>
          <w:t>https://www.linkedin.com/legal/preview/user-agreement</w:t>
        </w:r>
      </w:hyperlink>
      <w:r w:rsidRPr="00675A6A">
        <w:t>.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w:t>
      </w:r>
      <w:r>
        <w:rPr>
          <w:lang w:val="en-US"/>
        </w:rPr>
        <w:t> </w:t>
      </w:r>
      <w:r w:rsidRPr="00675A6A">
        <w:t xml:space="preserve">Πολιτική Προστασίας Ιδιωτικού Απορρήτου του LinkedIn που διατίθεται στη διεύθυνση </w:t>
      </w:r>
      <w:hyperlink r:id="rId43" w:history="1">
        <w:r w:rsidRPr="00675A6A">
          <w:rPr>
            <w:rStyle w:val="Hyperlink"/>
          </w:rPr>
          <w:t>https://www.linkedin.com/legal/privacy-policy</w:t>
        </w:r>
      </w:hyperlink>
      <w:r w:rsidRPr="00675A6A">
        <w:t xml:space="preserve"> θα ισχύσει για χρήση της υπηρεσίας </w:t>
      </w:r>
      <w:r w:rsidRPr="00DC7A90">
        <w:t>«</w:t>
      </w:r>
      <w:r w:rsidRPr="00675A6A">
        <w:t>Περιήγηση στις Πωλήσεις του LinkedIn</w:t>
      </w:r>
      <w:r w:rsidRPr="00D000A7">
        <w:t>»</w:t>
      </w:r>
      <w:r w:rsidRPr="00675A6A">
        <w:t xml:space="preserve"> από τον Πελάτη. Η LinkedIn Corporation (ως εισαγωγέας </w:t>
      </w:r>
      <w:r w:rsidRPr="00675A6A">
        <w:lastRenderedPageBreak/>
        <w:t xml:space="preserve">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675A6A">
          <w:rPr>
            <w:rStyle w:val="Hyperlink"/>
          </w:rPr>
          <w:t>https://business.linkedin.com/c/15/10/eu-scc</w:t>
        </w:r>
      </w:hyperlink>
      <w:r w:rsidRPr="00675A6A">
        <w:t xml:space="preserve">. </w:t>
      </w:r>
    </w:p>
    <w:p w14:paraId="5BD97940" w14:textId="77777777" w:rsidR="008467E2" w:rsidRPr="00061337" w:rsidRDefault="008467E2" w:rsidP="008467E2">
      <w:pPr>
        <w:pStyle w:val="ProductList-Body"/>
        <w:ind w:left="180"/>
        <w:rPr>
          <w:sz w:val="16"/>
          <w:szCs w:val="16"/>
        </w:rPr>
      </w:pPr>
    </w:p>
    <w:p w14:paraId="410D7C31"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3D624BE0" w14:textId="77777777" w:rsidR="008467E2" w:rsidRPr="00675A6A" w:rsidRDefault="008467E2" w:rsidP="008467E2">
      <w:pPr>
        <w:pStyle w:val="ProductList-Body"/>
        <w:ind w:left="180"/>
      </w:pPr>
      <w:r w:rsidRPr="00675A6A">
        <w:t>Δεν υπάρχει Σύμβαση Παροχής Υπηρεσιών για την Περιήγηση στις Πωλήσεις του LinkedIn, έκδοση Team ή Enterprise.</w:t>
      </w:r>
    </w:p>
    <w:p w14:paraId="7F05B5AD" w14:textId="77777777" w:rsidR="008467E2" w:rsidRPr="00061337" w:rsidRDefault="008467E2" w:rsidP="008467E2">
      <w:pPr>
        <w:pStyle w:val="ProductList-Body"/>
        <w:rPr>
          <w:sz w:val="16"/>
          <w:szCs w:val="16"/>
        </w:rPr>
      </w:pPr>
    </w:p>
    <w:p w14:paraId="19179DDE" w14:textId="77777777" w:rsidR="008467E2" w:rsidRPr="00675A6A" w:rsidRDefault="008467E2" w:rsidP="008467E2">
      <w:pPr>
        <w:pStyle w:val="ProductList-ClauseHeading"/>
      </w:pPr>
      <w:r w:rsidRPr="00675A6A">
        <w:t>Microsoft Social Engagement</w:t>
      </w:r>
    </w:p>
    <w:p w14:paraId="3A101668"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16385592" w14:textId="77777777" w:rsidR="008467E2" w:rsidRPr="00675A6A" w:rsidRDefault="008467E2" w:rsidP="008467E2">
      <w:pPr>
        <w:pStyle w:val="ProductList-Body"/>
        <w:ind w:left="180"/>
      </w:pPr>
      <w:r w:rsidRPr="00675A6A">
        <w:t>Δεν υπάρχει Σύμβαση Παροχής Υπηρεσιών για το Microsoft Social Engagement.</w:t>
      </w:r>
    </w:p>
    <w:p w14:paraId="0A3787F3" w14:textId="77777777" w:rsidR="008467E2" w:rsidRPr="00061337" w:rsidRDefault="008467E2" w:rsidP="008467E2">
      <w:pPr>
        <w:pStyle w:val="ProductList-Body"/>
        <w:rPr>
          <w:sz w:val="16"/>
          <w:szCs w:val="16"/>
        </w:rPr>
      </w:pPr>
    </w:p>
    <w:p w14:paraId="0F673AD0" w14:textId="77777777" w:rsidR="008467E2" w:rsidRPr="00675A6A" w:rsidRDefault="008467E2" w:rsidP="008467E2">
      <w:pPr>
        <w:pStyle w:val="ProductList-Body"/>
        <w:keepNext/>
        <w:tabs>
          <w:tab w:val="clear" w:pos="158"/>
          <w:tab w:val="left" w:pos="360"/>
        </w:tabs>
        <w:ind w:left="187"/>
        <w:rPr>
          <w:b/>
          <w:color w:val="0072C6"/>
        </w:rPr>
      </w:pPr>
      <w:r w:rsidRPr="00675A6A">
        <w:rPr>
          <w:b/>
          <w:color w:val="0072C6"/>
        </w:rPr>
        <w:t>Κοινωνικό Περιεχόμενο που Αποκτάται μέσω του Dynamics 365 AI for Market Insights</w:t>
      </w:r>
    </w:p>
    <w:p w14:paraId="0648069F" w14:textId="77777777" w:rsidR="008467E2" w:rsidRPr="00675A6A" w:rsidRDefault="008467E2" w:rsidP="008467E2">
      <w:pPr>
        <w:pStyle w:val="ProductList-Body"/>
        <w:tabs>
          <w:tab w:val="clear" w:pos="158"/>
          <w:tab w:val="left" w:pos="360"/>
        </w:tabs>
        <w:ind w:left="180"/>
      </w:pPr>
      <w:r w:rsidRPr="00675A6A">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w:t>
      </w:r>
      <w:r>
        <w:rPr>
          <w:lang w:val="en-US"/>
        </w:rPr>
        <w:t> </w:t>
      </w:r>
      <w:r w:rsidRPr="00675A6A">
        <w:t>που χρησιμοποιούνται για τη ρύθμιση παραμέτρων ή την προετοιμασία αιτημάτων αναζήτησης για λογαριασμό του Πελάτη θα χρησιμοποιούνται από κοινού με τρίτα μέρη για σκοπούς ανάκτησης Κοινωνικού Περιεχομένου, εφόσον κρίνεται αναγκαίο.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1432B910" w14:textId="77777777" w:rsidR="008467E2" w:rsidRPr="00675A6A" w:rsidRDefault="008467E2" w:rsidP="008467E2">
      <w:pPr>
        <w:pStyle w:val="ProductList-Body"/>
        <w:numPr>
          <w:ilvl w:val="0"/>
          <w:numId w:val="13"/>
        </w:numPr>
        <w:tabs>
          <w:tab w:val="clear" w:pos="158"/>
          <w:tab w:val="left" w:pos="180"/>
        </w:tabs>
        <w:ind w:left="810" w:hanging="270"/>
      </w:pPr>
      <w:r w:rsidRPr="00675A6A">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78F2503C" w14:textId="77777777" w:rsidR="008467E2" w:rsidRPr="00675A6A" w:rsidRDefault="008467E2" w:rsidP="008467E2">
      <w:pPr>
        <w:pStyle w:val="ProductList-Body"/>
        <w:numPr>
          <w:ilvl w:val="0"/>
          <w:numId w:val="13"/>
        </w:numPr>
        <w:spacing w:before="40"/>
        <w:ind w:left="810" w:hanging="274"/>
      </w:pPr>
      <w:r w:rsidRPr="00675A6A">
        <w:t xml:space="preserve">πρόσβαση, επεξεργασία ή διαγραφή Κοινωνικού Περιεχομένου για οποιονδήποτε λόγο, 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02FCFB32" w14:textId="77777777" w:rsidR="008467E2" w:rsidRPr="00061337" w:rsidRDefault="008467E2" w:rsidP="008467E2">
      <w:pPr>
        <w:pStyle w:val="ProductList-Body"/>
        <w:rPr>
          <w:sz w:val="16"/>
          <w:szCs w:val="16"/>
        </w:rPr>
      </w:pPr>
    </w:p>
    <w:p w14:paraId="3E3D6822" w14:textId="77777777" w:rsidR="008467E2" w:rsidRPr="00675A6A" w:rsidRDefault="008467E2" w:rsidP="008467E2">
      <w:pPr>
        <w:pStyle w:val="ProductList-ClauseHeading"/>
      </w:pPr>
      <w:r w:rsidRPr="00675A6A">
        <w:t>Γραμμές Παραγγελίας του Dynamics 365 για Λειτουργίες</w:t>
      </w:r>
    </w:p>
    <w:p w14:paraId="54D0B852" w14:textId="77777777" w:rsidR="008467E2" w:rsidRPr="00675A6A" w:rsidRDefault="008467E2" w:rsidP="008467E2">
      <w:pPr>
        <w:pStyle w:val="ProductList-Body"/>
      </w:pPr>
      <w:r w:rsidRPr="00675A6A">
        <w:t xml:space="preserve">Οι χρήστες ή οι συσκευές δεν απαιτούν μια άδεια SL για να εκτελέσουν έμμεσα (όχι μέσω ενός περιβάλλοντος εργασίας του </w:t>
      </w:r>
      <w:r w:rsidRPr="00EF0820">
        <w:br/>
      </w:r>
      <w:r w:rsidRPr="00675A6A">
        <w:t>προγράμματος-πελάτη) τους τύπους συναλλαγών που ορίζονται στον Οδηγό παραχώρησης άδειας χρήσης του Dynamics 365 (</w:t>
      </w:r>
      <w:hyperlink r:id="rId45" w:history="1">
        <w:r w:rsidRPr="00675A6A">
          <w:rPr>
            <w:rStyle w:val="Hyperlink"/>
          </w:rPr>
          <w:t>https://go.microsoft.com/fwlink/?LinkId=866544&amp;clcid=0x409</w:t>
        </w:r>
      </w:hyperlink>
      <w:r w:rsidRPr="00675A6A">
        <w:t>). Ο αριθμός των επιτρεπόμενων συναλλαγών περιορίζεται στον αριθμό των</w:t>
      </w:r>
      <w:r>
        <w:rPr>
          <w:lang w:val="en-US"/>
        </w:rPr>
        <w:t> </w:t>
      </w:r>
      <w:r w:rsidRPr="00675A6A">
        <w:t xml:space="preserve">γραμμών παραγγελίας με άδεια χρήσης. </w:t>
      </w:r>
    </w:p>
    <w:p w14:paraId="663BF5B5" w14:textId="77777777" w:rsidR="008467E2" w:rsidRPr="00061337" w:rsidRDefault="008467E2" w:rsidP="008467E2">
      <w:pPr>
        <w:pStyle w:val="ProductList-Body"/>
        <w:rPr>
          <w:sz w:val="16"/>
          <w:szCs w:val="16"/>
        </w:rPr>
      </w:pPr>
    </w:p>
    <w:p w14:paraId="254E0B61" w14:textId="77777777" w:rsidR="008467E2" w:rsidRPr="00675A6A" w:rsidRDefault="008467E2" w:rsidP="008467E2">
      <w:pPr>
        <w:pStyle w:val="ProductList-ClauseHeading"/>
        <w:tabs>
          <w:tab w:val="clear" w:pos="360"/>
          <w:tab w:val="left" w:pos="0"/>
        </w:tabs>
        <w:ind w:left="360" w:hanging="360"/>
      </w:pPr>
      <w:r w:rsidRPr="00675A6A">
        <w:t>Διάταξη του Dynamics 365</w:t>
      </w:r>
    </w:p>
    <w:p w14:paraId="3E174DEC" w14:textId="77777777" w:rsidR="008467E2" w:rsidRPr="00675A6A" w:rsidRDefault="008467E2" w:rsidP="008467E2">
      <w:pPr>
        <w:pStyle w:val="ProductList-Body"/>
        <w:tabs>
          <w:tab w:val="clear" w:pos="158"/>
          <w:tab w:val="left" w:pos="90"/>
          <w:tab w:val="left" w:pos="270"/>
        </w:tabs>
        <w:ind w:left="518" w:hanging="360"/>
      </w:pPr>
      <w:r w:rsidRPr="00675A6A">
        <w:rPr>
          <w:b/>
          <w:color w:val="0072C6"/>
        </w:rPr>
        <w:t>Σύμβαση Παροχής Υπηρεσιών</w:t>
      </w:r>
    </w:p>
    <w:p w14:paraId="1F152DBA"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τη Διάταξη του Dynamics 365.</w:t>
      </w:r>
    </w:p>
    <w:p w14:paraId="0A880DFE" w14:textId="77777777" w:rsidR="008467E2" w:rsidRPr="00061337" w:rsidRDefault="008467E2" w:rsidP="008467E2">
      <w:pPr>
        <w:pStyle w:val="ProductList-Body"/>
        <w:rPr>
          <w:sz w:val="16"/>
          <w:szCs w:val="16"/>
        </w:rPr>
      </w:pPr>
    </w:p>
    <w:p w14:paraId="208D7F73" w14:textId="77777777" w:rsidR="008467E2" w:rsidRPr="00675A6A" w:rsidRDefault="008467E2" w:rsidP="008467E2">
      <w:pPr>
        <w:pStyle w:val="ProductList-ClauseHeading"/>
        <w:tabs>
          <w:tab w:val="clear" w:pos="360"/>
          <w:tab w:val="left" w:pos="0"/>
        </w:tabs>
        <w:ind w:left="360" w:hanging="360"/>
      </w:pPr>
      <w:r w:rsidRPr="00675A6A">
        <w:t>Απομακρυσμένος Βοηθός για το Dynamics 365</w:t>
      </w:r>
    </w:p>
    <w:p w14:paraId="6F5F1EC3"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2F2C23B0"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τον Απομακρυσμένο Βοηθό για το Dynamics 365.</w:t>
      </w:r>
    </w:p>
    <w:p w14:paraId="4B61F2B9" w14:textId="77777777" w:rsidR="008467E2" w:rsidRPr="00675A6A" w:rsidRDefault="008467E2" w:rsidP="008467E2">
      <w:pPr>
        <w:pStyle w:val="ProductList-Body"/>
        <w:shd w:val="clear" w:color="auto" w:fill="A6A6A6" w:themeFill="background1" w:themeFillShade="A6"/>
        <w:spacing w:before="120" w:after="200"/>
        <w:jc w:val="right"/>
        <w:rPr>
          <w:sz w:val="16"/>
          <w:szCs w:val="16"/>
        </w:rPr>
      </w:pPr>
      <w:hyperlink w:anchor="_top" w:history="1">
        <w:r w:rsidRPr="00675A6A">
          <w:rPr>
            <w:rStyle w:val="Hyperlink"/>
            <w:sz w:val="16"/>
            <w:szCs w:val="16"/>
          </w:rPr>
          <w:t>Πίνακας Περιεχομένων</w:t>
        </w:r>
      </w:hyperlink>
      <w:r w:rsidRPr="00675A6A">
        <w:rPr>
          <w:sz w:val="16"/>
          <w:szCs w:val="16"/>
        </w:rPr>
        <w:t xml:space="preserve"> / </w:t>
      </w:r>
      <w:hyperlink w:anchor="_top" w:history="1">
        <w:r w:rsidRPr="00675A6A">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8" w:name="_Toc525804887"/>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8"/>
    </w:p>
    <w:bookmarkEnd w:id="153"/>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Δυνατότητες Core για Υπηρεσίες Office 365</w:t>
      </w:r>
    </w:p>
    <w:bookmarkEnd w:id="159"/>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451965C4" w14:textId="77777777" w:rsidR="003B6FC5" w:rsidRDefault="003B6FC5" w:rsidP="003B6FC5">
      <w:pPr>
        <w:pStyle w:val="ProductList-Body"/>
        <w:rPr>
          <w:b/>
          <w:color w:val="00188F"/>
        </w:rPr>
      </w:pPr>
      <w:bookmarkStart w:id="160" w:name="MicrosoftTeams"/>
      <w:r>
        <w:rPr>
          <w:b/>
          <w:color w:val="00188F"/>
        </w:rPr>
        <w:t>Ομάδες Microsoft</w:t>
      </w:r>
      <w:bookmarkEnd w:id="160"/>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F46EC8"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6C98CB4D" w14:textId="77777777" w:rsidR="008467E2" w:rsidRPr="00675A6A" w:rsidRDefault="008467E2" w:rsidP="008467E2">
      <w:pPr>
        <w:pStyle w:val="ProductList-Offering2Heading"/>
        <w:spacing w:before="40" w:after="40"/>
        <w:outlineLvl w:val="2"/>
      </w:pPr>
      <w:r w:rsidRPr="00675A6A">
        <w:tab/>
      </w:r>
      <w:bookmarkStart w:id="161" w:name="ExchangeOnline"/>
      <w:bookmarkStart w:id="162" w:name="_Toc524436947"/>
      <w:bookmarkStart w:id="163" w:name="_Toc523239319"/>
      <w:bookmarkStart w:id="164" w:name="_Toc525804888"/>
      <w:r w:rsidRPr="00675A6A">
        <w:t>Exchange Online</w:t>
      </w:r>
      <w:bookmarkEnd w:id="161"/>
      <w:bookmarkEnd w:id="162"/>
      <w:bookmarkEnd w:id="163"/>
      <w:bookmarkEnd w:id="164"/>
    </w:p>
    <w:p w14:paraId="3CBC41AF" w14:textId="77777777" w:rsidR="008467E2" w:rsidRPr="00675A6A" w:rsidRDefault="008467E2" w:rsidP="008467E2">
      <w:pPr>
        <w:pStyle w:val="ProductList-Offering1"/>
        <w:sectPr w:rsidR="008467E2" w:rsidRPr="00675A6A" w:rsidSect="00E275D6">
          <w:footerReference w:type="first" r:id="rId46"/>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47"/>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lastRenderedPageBreak/>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B90E68">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65" w:name="_Hlk486589626"/>
    </w:p>
    <w:bookmarkEnd w:id="165"/>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6" w:name="_Toc423959249"/>
      <w:r w:rsidRPr="0030009C">
        <w:rPr>
          <w:b/>
          <w:color w:val="00188F"/>
        </w:rPr>
        <w:t>Σύμβαση Παροχής Υπηρεσιών</w:t>
      </w:r>
      <w:bookmarkEnd w:id="166"/>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F46EC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EDAA3E6" w14:textId="77777777" w:rsidR="008467E2" w:rsidRPr="00675A6A" w:rsidRDefault="008467E2" w:rsidP="008467E2">
      <w:pPr>
        <w:pStyle w:val="ProductList-Offering2Heading"/>
        <w:outlineLvl w:val="2"/>
      </w:pPr>
      <w:bookmarkStart w:id="167" w:name="O365Applications"/>
      <w:r w:rsidRPr="00675A6A">
        <w:tab/>
      </w:r>
      <w:bookmarkStart w:id="168" w:name="_Toc524436948"/>
      <w:bookmarkStart w:id="169" w:name="_Toc523239320"/>
      <w:bookmarkStart w:id="170" w:name="_Toc525804889"/>
      <w:r w:rsidRPr="00675A6A">
        <w:t>Εφαρμογές Office 365</w:t>
      </w:r>
      <w:bookmarkEnd w:id="167"/>
      <w:bookmarkEnd w:id="168"/>
      <w:bookmarkEnd w:id="169"/>
      <w:bookmarkEnd w:id="170"/>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1BDD0B18" w14:textId="77777777" w:rsidR="008467E2" w:rsidRPr="00675A6A" w:rsidRDefault="008467E2" w:rsidP="008467E2">
      <w:pPr>
        <w:pStyle w:val="ProductList-Body"/>
        <w:tabs>
          <w:tab w:val="clear" w:pos="158"/>
          <w:tab w:val="left" w:pos="180"/>
        </w:tabs>
      </w:pPr>
      <w:r w:rsidRPr="00675A6A">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09FF5AC8" w14:textId="77777777" w:rsidR="008467E2" w:rsidRPr="00675A6A" w:rsidRDefault="008467E2" w:rsidP="008467E2">
      <w:pPr>
        <w:pStyle w:val="ProductList-Body"/>
        <w:numPr>
          <w:ilvl w:val="0"/>
          <w:numId w:val="40"/>
        </w:numPr>
        <w:ind w:left="450" w:hanging="270"/>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244A73F0" w14:textId="77777777" w:rsidR="008467E2" w:rsidRPr="00675A6A" w:rsidRDefault="008467E2" w:rsidP="008467E2">
      <w:pPr>
        <w:pStyle w:val="ProductList-Body"/>
        <w:numPr>
          <w:ilvl w:val="0"/>
          <w:numId w:val="40"/>
        </w:numPr>
        <w:ind w:left="450" w:hanging="270"/>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w:t>
      </w:r>
      <w:r w:rsidRPr="00675A6A">
        <w:lastRenderedPageBreak/>
        <w:t xml:space="preserve">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9" w:history="1">
        <w:r w:rsidRPr="00675A6A">
          <w:rPr>
            <w:rStyle w:val="Hyperlink"/>
          </w:rPr>
          <w:t>www.office.com/sca</w:t>
        </w:r>
      </w:hyperlink>
      <w:r w:rsidRPr="00675A6A">
        <w:rPr>
          <w:color w:val="1F497D"/>
        </w:rPr>
        <w:t xml:space="preserve">. </w:t>
      </w:r>
      <w:r w:rsidRPr="00675A6A">
        <w:t>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574E8A63" w14:textId="77777777" w:rsidR="008467E2" w:rsidRPr="00675A6A" w:rsidRDefault="008467E2" w:rsidP="008467E2">
      <w:pPr>
        <w:pStyle w:val="ProductList-Body"/>
        <w:numPr>
          <w:ilvl w:val="0"/>
          <w:numId w:val="40"/>
        </w:numPr>
        <w:ind w:left="450" w:hanging="270"/>
        <w:rPr>
          <w:b/>
        </w:r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7B1FEDC0" w14:textId="77777777" w:rsidR="008467E2" w:rsidRPr="00675A6A" w:rsidRDefault="008467E2" w:rsidP="008467E2">
      <w:pPr>
        <w:pStyle w:val="ProductList-Body"/>
        <w:numPr>
          <w:ilvl w:val="0"/>
          <w:numId w:val="40"/>
        </w:numPr>
        <w:ind w:left="450" w:hanging="270"/>
      </w:pPr>
      <w:r w:rsidRPr="00675A6A">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w:t>
      </w:r>
      <w:r>
        <w:rPr>
          <w:lang w:val="en-US"/>
        </w:rPr>
        <w:t> </w:t>
      </w:r>
      <w:r w:rsidRPr="00675A6A">
        <w:t>προσδιορίζεται στην τεκμηρίωση του προϊόντος.</w:t>
      </w:r>
    </w:p>
    <w:p w14:paraId="12F0CD46" w14:textId="77777777" w:rsidR="008467E2" w:rsidRPr="00675A6A" w:rsidRDefault="008467E2" w:rsidP="008467E2">
      <w:pPr>
        <w:pStyle w:val="ProductList-Body"/>
        <w:spacing w:before="40"/>
      </w:pPr>
    </w:p>
    <w:p w14:paraId="3AFFA6E9" w14:textId="77777777" w:rsidR="008467E2" w:rsidRPr="00675A6A" w:rsidRDefault="008467E2" w:rsidP="008467E2">
      <w:pPr>
        <w:pStyle w:val="ProductList-Body"/>
        <w:rPr>
          <w:b/>
          <w:color w:val="00188F"/>
        </w:rPr>
      </w:pPr>
      <w:r w:rsidRPr="00675A6A">
        <w:rPr>
          <w:b/>
          <w:color w:val="00188F"/>
        </w:rPr>
        <w:t>Συσκευές Smartphone και Tablet</w:t>
      </w:r>
    </w:p>
    <w:p w14:paraId="7CB3001F" w14:textId="77777777" w:rsidR="008467E2" w:rsidRPr="00675A6A" w:rsidRDefault="008467E2" w:rsidP="008467E2">
      <w:pPr>
        <w:pStyle w:val="ProductList-Body"/>
      </w:pPr>
      <w:r w:rsidRPr="00675A6A">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Office 365 A1, E1, F1 και Business Essentials και Microsoft 365 E1, F1 αυτό το</w:t>
      </w:r>
      <w:r>
        <w:rPr>
          <w:lang w:val="en-US"/>
        </w:rPr>
        <w:t> </w:t>
      </w:r>
      <w:r w:rsidRPr="00675A6A">
        <w:t>δικαίωμα ενεργοποίησης του λογισμικού Microsoft Office Mobile περιορίζεται σε συσκευές με ενσωματωμένες οθόνες διαγωνίου 10,1 ιντσών ή λιγότερο.</w:t>
      </w:r>
    </w:p>
    <w:p w14:paraId="7A18B066" w14:textId="77777777" w:rsidR="008467E2" w:rsidRPr="00675A6A" w:rsidRDefault="008467E2" w:rsidP="008467E2">
      <w:pPr>
        <w:pStyle w:val="ProductList-Body"/>
      </w:pPr>
    </w:p>
    <w:p w14:paraId="20344519" w14:textId="77777777" w:rsidR="008467E2" w:rsidRPr="00675A6A" w:rsidRDefault="008467E2" w:rsidP="008467E2">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8467E2">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01D1D817" w14:textId="77777777" w:rsidR="008467E2" w:rsidRPr="00675A6A" w:rsidRDefault="008467E2" w:rsidP="008467E2">
      <w:pPr>
        <w:pStyle w:val="ProductList-Body"/>
        <w:ind w:left="180"/>
        <w:rPr>
          <w:b/>
          <w:color w:val="0072C6"/>
        </w:rPr>
      </w:pPr>
      <w:r w:rsidRPr="00675A6A">
        <w:rPr>
          <w:b/>
          <w:color w:val="0072C6"/>
        </w:rPr>
        <w:t>Office Online Server</w:t>
      </w:r>
    </w:p>
    <w:p w14:paraId="6A5B91B1" w14:textId="77777777" w:rsidR="008467E2" w:rsidRPr="00675A6A" w:rsidRDefault="008467E2" w:rsidP="008467E2">
      <w:pPr>
        <w:pStyle w:val="ProductList-Body"/>
        <w:ind w:left="180"/>
      </w:pPr>
      <w:r w:rsidRPr="00675A6A">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p>
    <w:p w14:paraId="55F11B01" w14:textId="77777777" w:rsidR="008467E2" w:rsidRPr="00675A6A" w:rsidRDefault="008467E2" w:rsidP="008467E2">
      <w:pPr>
        <w:pStyle w:val="ProductList-Body"/>
        <w:shd w:val="clear" w:color="auto" w:fill="A6A6A6" w:themeFill="background1" w:themeFillShade="A6"/>
        <w:spacing w:before="120" w:after="240"/>
        <w:jc w:val="right"/>
        <w:rPr>
          <w:sz w:val="16"/>
          <w:szCs w:val="16"/>
        </w:rPr>
      </w:pPr>
      <w:hyperlink w:anchor="_top" w:history="1">
        <w:r w:rsidRPr="00675A6A">
          <w:rPr>
            <w:rStyle w:val="Hyperlink"/>
            <w:sz w:val="16"/>
            <w:szCs w:val="16"/>
          </w:rPr>
          <w:t>Πίνακας Περιεχομένων</w:t>
        </w:r>
      </w:hyperlink>
      <w:r w:rsidRPr="00675A6A">
        <w:rPr>
          <w:sz w:val="16"/>
          <w:szCs w:val="16"/>
        </w:rPr>
        <w:t xml:space="preserve"> / </w:t>
      </w:r>
      <w:hyperlink w:anchor="_top" w:history="1">
        <w:r w:rsidRPr="00675A6A">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71" w:name="_Toc525804890"/>
      <w:r>
        <w:t>Office</w:t>
      </w:r>
      <w:r w:rsidRPr="00CF1ACD">
        <w:rPr>
          <w:lang w:val="el-GR"/>
        </w:rPr>
        <w:t xml:space="preserve"> </w:t>
      </w:r>
      <w:r>
        <w:t>Online</w:t>
      </w:r>
      <w:bookmarkEnd w:id="171"/>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F46EC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2" w:name="_Toc525804891"/>
      <w:r>
        <w:t>OneDrive</w:t>
      </w:r>
      <w:r w:rsidRPr="00CF1ACD">
        <w:rPr>
          <w:lang w:val="el-GR"/>
        </w:rPr>
        <w:t xml:space="preserve"> για επιχειρήσεις</w:t>
      </w:r>
      <w:bookmarkEnd w:id="172"/>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F46EC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73" w:name="_Toc453946627"/>
      <w:bookmarkStart w:id="174" w:name="_Toc451949065"/>
      <w:bookmarkStart w:id="175" w:name="ProjectOnline"/>
      <w:bookmarkStart w:id="176" w:name="_Toc525804892"/>
      <w:r>
        <w:t>Project</w:t>
      </w:r>
      <w:r w:rsidRPr="000A5115">
        <w:rPr>
          <w:lang w:val="el-GR"/>
        </w:rPr>
        <w:t xml:space="preserve"> </w:t>
      </w:r>
      <w:r>
        <w:t>Online</w:t>
      </w:r>
      <w:bookmarkEnd w:id="173"/>
      <w:bookmarkEnd w:id="174"/>
      <w:bookmarkEnd w:id="176"/>
    </w:p>
    <w:bookmarkEnd w:id="175"/>
    <w:p w14:paraId="3FE35986" w14:textId="77777777" w:rsidR="000A5115" w:rsidRDefault="000A5115" w:rsidP="000A5115">
      <w:pPr>
        <w:pStyle w:val="ProductList-Offering1"/>
        <w:sectPr w:rsidR="000A5115" w:rsidSect="00E275D6">
          <w:footerReference w:type="first" r:id="rId50"/>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6D792842" w14:textId="77777777" w:rsidR="008467E2" w:rsidRPr="00675A6A" w:rsidRDefault="008467E2" w:rsidP="008467E2">
      <w:pPr>
        <w:pStyle w:val="ProductList-Body"/>
        <w:rPr>
          <w:b/>
          <w:color w:val="00188F"/>
        </w:rPr>
      </w:pPr>
      <w:r w:rsidRPr="00675A6A">
        <w:rPr>
          <w:b/>
          <w:color w:val="00188F"/>
        </w:rPr>
        <w:t>Δικαιώματα εγκατάστασης και χρήσης για εφαρμογή Project</w:t>
      </w:r>
    </w:p>
    <w:p w14:paraId="5C0A4E82" w14:textId="77777777" w:rsidR="008467E2" w:rsidRPr="00675A6A" w:rsidRDefault="008467E2" w:rsidP="008467E2">
      <w:pPr>
        <w:pStyle w:val="ProductList-Body"/>
      </w:pPr>
      <w:r w:rsidRPr="00675A6A">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1272A5AD" w14:textId="77777777" w:rsidR="008467E2" w:rsidRPr="00675A6A" w:rsidRDefault="008467E2" w:rsidP="008467E2">
      <w:pPr>
        <w:pStyle w:val="ProductList-Body"/>
        <w:numPr>
          <w:ilvl w:val="0"/>
          <w:numId w:val="37"/>
        </w:numPr>
      </w:pPr>
      <w:r w:rsidRPr="00675A6A">
        <w:lastRenderedPageBreak/>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534A8629" w14:textId="77777777" w:rsidR="008467E2" w:rsidRPr="00675A6A" w:rsidRDefault="008467E2" w:rsidP="008467E2">
      <w:pPr>
        <w:pStyle w:val="ProductList-Body"/>
        <w:numPr>
          <w:ilvl w:val="0"/>
          <w:numId w:val="37"/>
        </w:numPr>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1" w:history="1">
        <w:r w:rsidRPr="00675A6A">
          <w:rPr>
            <w:rStyle w:val="Hyperlink"/>
          </w:rPr>
          <w:t>www.office.com/sca</w:t>
        </w:r>
      </w:hyperlink>
      <w:r w:rsidRPr="00675A6A">
        <w:t xml:space="preserve"> και</w:t>
      </w:r>
    </w:p>
    <w:p w14:paraId="6D09A217" w14:textId="77777777" w:rsidR="008467E2" w:rsidRPr="00675A6A" w:rsidRDefault="008467E2" w:rsidP="008467E2">
      <w:pPr>
        <w:pStyle w:val="ProductList-Body"/>
        <w:numPr>
          <w:ilvl w:val="0"/>
          <w:numId w:val="37"/>
        </w:num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7D8C3180" w14:textId="77777777" w:rsidR="005B7124" w:rsidRPr="00690C65" w:rsidRDefault="00F46EC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D21681E" w14:textId="77777777" w:rsidR="008467E2" w:rsidRPr="00675A6A" w:rsidRDefault="008467E2" w:rsidP="008467E2">
      <w:pPr>
        <w:pStyle w:val="ProductList-Offering2Heading"/>
        <w:outlineLvl w:val="2"/>
      </w:pPr>
      <w:r w:rsidRPr="00675A6A">
        <w:tab/>
      </w:r>
      <w:bookmarkStart w:id="177" w:name="_Toc524436952"/>
      <w:bookmarkStart w:id="178" w:name="_Toc523239324"/>
      <w:bookmarkStart w:id="179" w:name="_Toc525804893"/>
      <w:r w:rsidRPr="00675A6A">
        <w:t>SharePoint Online</w:t>
      </w:r>
      <w:bookmarkEnd w:id="177"/>
      <w:bookmarkEnd w:id="178"/>
      <w:bookmarkEnd w:id="179"/>
    </w:p>
    <w:p w14:paraId="05A44322" w14:textId="77777777" w:rsidR="008467E2" w:rsidRPr="00675A6A" w:rsidRDefault="008467E2" w:rsidP="008467E2">
      <w:pPr>
        <w:pStyle w:val="ProductList-Offering1"/>
        <w:ind w:left="0"/>
        <w:sectPr w:rsidR="008467E2" w:rsidRPr="00675A6A" w:rsidSect="00E275D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F46EC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C0416E6" w14:textId="77777777" w:rsidR="008467E2" w:rsidRPr="00675A6A" w:rsidRDefault="008467E2" w:rsidP="008467E2">
      <w:pPr>
        <w:pStyle w:val="ProductList-Offering2Heading"/>
        <w:outlineLvl w:val="2"/>
      </w:pPr>
      <w:bookmarkStart w:id="180" w:name="AudioServices"/>
      <w:r w:rsidRPr="00675A6A">
        <w:tab/>
      </w:r>
      <w:bookmarkStart w:id="181" w:name="_Toc524436953"/>
      <w:bookmarkStart w:id="182" w:name="_Toc525804894"/>
      <w:r w:rsidRPr="00675A6A">
        <w:t>Ηχητικές Υπηρεσίες</w:t>
      </w:r>
      <w:bookmarkEnd w:id="181"/>
      <w:bookmarkEnd w:id="182"/>
    </w:p>
    <w:p w14:paraId="63EF404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bookmarkEnd w:id="180"/>
    <w:p w14:paraId="6C81017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Skype για επιχειρήσεις Online (Πρόγραμμα 2)</w:t>
      </w:r>
    </w:p>
    <w:p w14:paraId="2C22E6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Διάσκεψη Ήχου </w:t>
      </w:r>
    </w:p>
    <w:p w14:paraId="51E867B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Πρόγραμμα Κλήσεων</w:t>
      </w:r>
    </w:p>
    <w:p w14:paraId="5BDEB27D"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Common Area Phone</w:t>
      </w:r>
    </w:p>
    <w:p w14:paraId="0972404D"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Πιστώσεις Επικοινωνίας</w:t>
      </w:r>
    </w:p>
    <w:p w14:paraId="7F198A1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Σύστημα Τηλεφώνου</w:t>
      </w:r>
    </w:p>
    <w:p w14:paraId="11D44099"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16BEDAC4"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32DB58FC" w14:textId="77777777" w:rsidR="008467E2" w:rsidRPr="00675A6A" w:rsidRDefault="008467E2" w:rsidP="008467E2">
      <w:pPr>
        <w:pStyle w:val="ProductList-Body"/>
        <w:rPr>
          <w:b/>
          <w:color w:val="00188F"/>
        </w:rPr>
      </w:pPr>
      <w:r w:rsidRPr="00675A6A">
        <w:rPr>
          <w:b/>
          <w:color w:val="00188F"/>
        </w:rPr>
        <w:t>Δυνατότητες Core για Υπηρεσίες Office 365</w:t>
      </w:r>
    </w:p>
    <w:p w14:paraId="23F195D6" w14:textId="77777777" w:rsidR="008467E2" w:rsidRPr="00675A6A" w:rsidRDefault="008467E2" w:rsidP="008467E2">
      <w:pPr>
        <w:pStyle w:val="ProductList-Body"/>
      </w:pPr>
      <w:r w:rsidRPr="00675A6A">
        <w:t xml:space="preserve">Το Skype για επιχειρήσεις Online Πρόγραμμα 2 ή οι διάδοχες υπηρεσίες θα έχουν τις ακόλουθες </w:t>
      </w:r>
      <w:hyperlink w:anchor="Δυνατότητες Core για Υπηρεσίες Office 365" w:history="1">
        <w:r w:rsidRPr="00675A6A">
          <w:rPr>
            <w:rStyle w:val="Hyperlink"/>
          </w:rPr>
          <w:t>Δυνατότητες Core</w:t>
        </w:r>
      </w:hyperlink>
      <w:r w:rsidRPr="00675A6A">
        <w:t>:</w:t>
      </w:r>
    </w:p>
    <w:p w14:paraId="060E07DD" w14:textId="77777777" w:rsidR="008467E2" w:rsidRPr="00675A6A" w:rsidRDefault="008467E2" w:rsidP="008467E2">
      <w:pPr>
        <w:pStyle w:val="ProductList-Body"/>
      </w:pPr>
    </w:p>
    <w:p w14:paraId="635069F2" w14:textId="77777777" w:rsidR="008467E2" w:rsidRPr="00675A6A" w:rsidRDefault="008467E2" w:rsidP="008467E2">
      <w:pPr>
        <w:pStyle w:val="ProductList-Body"/>
        <w:tabs>
          <w:tab w:val="clear" w:pos="158"/>
          <w:tab w:val="left" w:pos="360"/>
        </w:tabs>
        <w:ind w:left="180"/>
        <w:rPr>
          <w:b/>
          <w:color w:val="0072C6"/>
        </w:rPr>
      </w:pPr>
      <w:r w:rsidRPr="00675A6A">
        <w:rPr>
          <w:b/>
          <w:color w:val="0072C6"/>
        </w:rPr>
        <w:t>Ανταλλαγή Άμεσων Μηνυμάτων</w:t>
      </w:r>
    </w:p>
    <w:p w14:paraId="1EFD5FC1" w14:textId="77777777" w:rsidR="008467E2" w:rsidRPr="00675A6A" w:rsidRDefault="008467E2" w:rsidP="008467E2">
      <w:pPr>
        <w:pStyle w:val="ProductList-Body"/>
        <w:tabs>
          <w:tab w:val="clear" w:pos="158"/>
          <w:tab w:val="left" w:pos="360"/>
        </w:tabs>
        <w:ind w:left="180"/>
      </w:pPr>
      <w:r w:rsidRPr="00675A6A">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794F25BC" w14:textId="77777777" w:rsidR="008467E2" w:rsidRPr="00675A6A" w:rsidRDefault="008467E2" w:rsidP="008467E2">
      <w:pPr>
        <w:pStyle w:val="ProductList-Body"/>
        <w:tabs>
          <w:tab w:val="clear" w:pos="158"/>
          <w:tab w:val="left" w:pos="360"/>
        </w:tabs>
        <w:ind w:left="180"/>
      </w:pPr>
    </w:p>
    <w:p w14:paraId="6C678718" w14:textId="77777777" w:rsidR="008467E2" w:rsidRPr="00675A6A" w:rsidRDefault="008467E2" w:rsidP="008467E2">
      <w:pPr>
        <w:pStyle w:val="ProductList-Body"/>
        <w:tabs>
          <w:tab w:val="clear" w:pos="158"/>
          <w:tab w:val="left" w:pos="360"/>
        </w:tabs>
        <w:ind w:left="180"/>
        <w:rPr>
          <w:b/>
          <w:color w:val="0072C6"/>
        </w:rPr>
      </w:pPr>
      <w:r w:rsidRPr="00675A6A">
        <w:rPr>
          <w:b/>
          <w:color w:val="0072C6"/>
        </w:rPr>
        <w:t>Παρουσία</w:t>
      </w:r>
    </w:p>
    <w:p w14:paraId="5AB68FD7" w14:textId="77777777" w:rsidR="008467E2" w:rsidRPr="00675A6A" w:rsidRDefault="008467E2" w:rsidP="008467E2">
      <w:pPr>
        <w:pStyle w:val="ProductList-Body"/>
        <w:tabs>
          <w:tab w:val="clear" w:pos="158"/>
          <w:tab w:val="left" w:pos="360"/>
        </w:tabs>
        <w:ind w:left="180"/>
      </w:pPr>
      <w:r w:rsidRPr="00675A6A">
        <w:t>Ο τελικός χρήστης θα μπορεί να ορίζει και να εμφανίζει τη διαθεσιμότητα τελικού χρήστη και να προβάλλει τη διαθεσιμότητα άλλων τελικών</w:t>
      </w:r>
      <w:r>
        <w:rPr>
          <w:lang w:val="en-US"/>
        </w:rPr>
        <w:t> </w:t>
      </w:r>
      <w:r w:rsidRPr="00675A6A">
        <w:t>χρηστών.</w:t>
      </w:r>
    </w:p>
    <w:p w14:paraId="28B90924" w14:textId="77777777" w:rsidR="008467E2" w:rsidRPr="00675A6A" w:rsidRDefault="008467E2" w:rsidP="008467E2">
      <w:pPr>
        <w:pStyle w:val="ProductList-Body"/>
        <w:tabs>
          <w:tab w:val="clear" w:pos="158"/>
          <w:tab w:val="left" w:pos="360"/>
        </w:tabs>
        <w:ind w:left="180"/>
      </w:pPr>
    </w:p>
    <w:p w14:paraId="5DA08258" w14:textId="77777777" w:rsidR="008467E2" w:rsidRPr="00675A6A" w:rsidRDefault="008467E2" w:rsidP="008467E2">
      <w:pPr>
        <w:pStyle w:val="ProductList-Body"/>
        <w:keepNext/>
        <w:tabs>
          <w:tab w:val="clear" w:pos="158"/>
          <w:tab w:val="left" w:pos="360"/>
        </w:tabs>
        <w:ind w:left="187"/>
        <w:rPr>
          <w:b/>
          <w:color w:val="0072C6"/>
        </w:rPr>
      </w:pPr>
      <w:r w:rsidRPr="00675A6A">
        <w:rPr>
          <w:b/>
          <w:color w:val="0072C6"/>
        </w:rPr>
        <w:t>Ηλεκτρονικές Συσκέψεις</w:t>
      </w:r>
    </w:p>
    <w:p w14:paraId="71B542C2" w14:textId="77777777" w:rsidR="008467E2" w:rsidRPr="00675A6A" w:rsidRDefault="008467E2" w:rsidP="008467E2">
      <w:pPr>
        <w:pStyle w:val="ProductList-Body"/>
        <w:tabs>
          <w:tab w:val="clear" w:pos="158"/>
          <w:tab w:val="left" w:pos="360"/>
        </w:tabs>
        <w:ind w:left="180"/>
      </w:pPr>
      <w:r w:rsidRPr="00675A6A">
        <w:t>Ο τελικός χρήστης θα μπορεί να διεξάγει σύσκεψη μέσω Internet με δυνατότητα ήχου και εικόνας με άλλους τελικούς χρήστες.</w:t>
      </w:r>
    </w:p>
    <w:p w14:paraId="51CEEFAE" w14:textId="77777777" w:rsidR="008467E2" w:rsidRPr="00675A6A" w:rsidRDefault="008467E2" w:rsidP="008467E2">
      <w:pPr>
        <w:pStyle w:val="ProductList-Body"/>
      </w:pPr>
    </w:p>
    <w:p w14:paraId="0ACDD2EF" w14:textId="77777777" w:rsidR="008467E2" w:rsidRPr="00675A6A" w:rsidRDefault="008467E2" w:rsidP="008467E2">
      <w:pPr>
        <w:pStyle w:val="ProductList-Body"/>
        <w:keepNext/>
        <w:tabs>
          <w:tab w:val="clear" w:pos="158"/>
          <w:tab w:val="left" w:pos="360"/>
        </w:tabs>
        <w:rPr>
          <w:b/>
          <w:color w:val="00188F"/>
        </w:rPr>
      </w:pPr>
      <w:r w:rsidRPr="00675A6A">
        <w:rPr>
          <w:b/>
          <w:color w:val="00188F"/>
        </w:rPr>
        <w:lastRenderedPageBreak/>
        <w:t>Κοινοποιήσεις</w:t>
      </w:r>
    </w:p>
    <w:p w14:paraId="1521E3CF" w14:textId="77777777" w:rsidR="008467E2" w:rsidRPr="00675A6A" w:rsidRDefault="008467E2" w:rsidP="008467E2">
      <w:pPr>
        <w:pStyle w:val="ProductList-Body"/>
      </w:pPr>
      <w:r w:rsidRPr="00675A6A">
        <w:t xml:space="preserve">Ισχύουν οι Κοινοποιήσεις για το H.264/MPEG-4 AVC ή/και το VC-1 στο </w:t>
      </w:r>
      <w:hyperlink w:anchor="Συνημμένο 1" w:history="1">
        <w:r w:rsidRPr="00675A6A">
          <w:rPr>
            <w:rStyle w:val="Hyperlink"/>
          </w:rPr>
          <w:t>Συνημμένο 1</w:t>
        </w:r>
      </w:hyperlink>
      <w:r w:rsidRPr="00675A6A">
        <w:t>.</w:t>
      </w:r>
    </w:p>
    <w:p w14:paraId="502D2C87" w14:textId="77777777" w:rsidR="008467E2" w:rsidRPr="00675A6A" w:rsidRDefault="008467E2" w:rsidP="008467E2">
      <w:pPr>
        <w:pStyle w:val="ProductList-Body"/>
        <w:tabs>
          <w:tab w:val="clear" w:pos="158"/>
          <w:tab w:val="left" w:pos="360"/>
        </w:tabs>
      </w:pPr>
    </w:p>
    <w:p w14:paraId="701216F3" w14:textId="77777777" w:rsidR="008467E2" w:rsidRPr="00675A6A" w:rsidRDefault="008467E2" w:rsidP="008467E2">
      <w:pPr>
        <w:pStyle w:val="ProductList-Body"/>
        <w:tabs>
          <w:tab w:val="clear" w:pos="158"/>
          <w:tab w:val="left" w:pos="360"/>
        </w:tabs>
        <w:rPr>
          <w:b/>
          <w:color w:val="00188F"/>
        </w:rPr>
      </w:pPr>
      <w:r w:rsidRPr="00675A6A">
        <w:rPr>
          <w:b/>
          <w:color w:val="00188F"/>
        </w:rPr>
        <w:t>Εξωτερικοί Χρήστες και χρήστες που δεν υπόκεινται σε έλεγχο ταυτότητας από το Skype για επιχειρήσεις Online</w:t>
      </w:r>
    </w:p>
    <w:p w14:paraId="0107554D" w14:textId="77777777" w:rsidR="008467E2" w:rsidRPr="00675A6A" w:rsidRDefault="008467E2" w:rsidP="008467E2">
      <w:pPr>
        <w:pStyle w:val="ProductList-Body"/>
        <w:tabs>
          <w:tab w:val="clear" w:pos="158"/>
          <w:tab w:val="left" w:pos="360"/>
        </w:tabs>
      </w:pPr>
      <w:r w:rsidRPr="00675A6A">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1160298A" w14:textId="77777777" w:rsidR="008467E2" w:rsidRPr="00675A6A" w:rsidRDefault="008467E2" w:rsidP="008467E2">
      <w:pPr>
        <w:pStyle w:val="ProductList-Body"/>
        <w:tabs>
          <w:tab w:val="clear" w:pos="158"/>
          <w:tab w:val="left" w:pos="360"/>
        </w:tabs>
      </w:pPr>
    </w:p>
    <w:p w14:paraId="31266050" w14:textId="77777777" w:rsidR="008467E2" w:rsidRPr="00675A6A" w:rsidRDefault="008467E2" w:rsidP="008467E2">
      <w:pPr>
        <w:pStyle w:val="ProductList-Body"/>
        <w:tabs>
          <w:tab w:val="clear" w:pos="158"/>
          <w:tab w:val="left" w:pos="360"/>
        </w:tabs>
      </w:pPr>
      <w:r w:rsidRPr="00675A6A">
        <w:rPr>
          <w:b/>
          <w:color w:val="00188F"/>
        </w:rPr>
        <w:t>Common Area Phones</w:t>
      </w:r>
    </w:p>
    <w:p w14:paraId="28499F7D" w14:textId="77777777" w:rsidR="008467E2" w:rsidRPr="00675A6A" w:rsidRDefault="008467E2" w:rsidP="008467E2">
      <w:pPr>
        <w:pStyle w:val="ProductList-Body"/>
        <w:tabs>
          <w:tab w:val="clear" w:pos="158"/>
          <w:tab w:val="left" w:pos="360"/>
        </w:tabs>
      </w:pPr>
      <w:r w:rsidRPr="00675A6A">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2B784601" w14:textId="77777777" w:rsidR="008467E2" w:rsidRPr="00675A6A" w:rsidRDefault="008467E2" w:rsidP="008467E2">
      <w:pPr>
        <w:pStyle w:val="ProductList-Body"/>
        <w:tabs>
          <w:tab w:val="clear" w:pos="158"/>
          <w:tab w:val="left" w:pos="360"/>
        </w:tabs>
      </w:pPr>
    </w:p>
    <w:p w14:paraId="4022706A" w14:textId="77777777" w:rsidR="008467E2" w:rsidRPr="00675A6A" w:rsidRDefault="008467E2" w:rsidP="008467E2">
      <w:pPr>
        <w:pStyle w:val="ProductList-Body"/>
        <w:rPr>
          <w:b/>
          <w:color w:val="00188F"/>
        </w:rPr>
      </w:pPr>
      <w:r w:rsidRPr="00675A6A">
        <w:rPr>
          <w:b/>
          <w:bCs/>
          <w:color w:val="00188F"/>
        </w:rPr>
        <w:t xml:space="preserve">Υπηρεσίες Πρόγραμμα Κλήσεων και Ηχητικές Διασκέψεις </w:t>
      </w:r>
      <w:r w:rsidRPr="00675A6A">
        <w:rPr>
          <w:b/>
          <w:color w:val="00188F"/>
        </w:rPr>
        <w:t>(Υπηρεσίες Κλήσεων/Διασκέψεων)</w:t>
      </w:r>
    </w:p>
    <w:p w14:paraId="043F5EC0" w14:textId="77777777" w:rsidR="008467E2" w:rsidRPr="00675A6A" w:rsidRDefault="008467E2" w:rsidP="008467E2">
      <w:pPr>
        <w:pStyle w:val="ProductList-Body"/>
      </w:pPr>
      <w:r w:rsidRPr="00675A6A">
        <w:t>Οι Υπηρεσίες Κλήσεων και Διασκέψεων παρέχονται από τη Συγγενή Εταιρεία της Microsoft που έχει την εξουσιοδότηση για τη διαχείρισή τους. Η</w:t>
      </w:r>
      <w:r>
        <w:rPr>
          <w:lang w:val="en-US"/>
        </w:rPr>
        <w:t> </w:t>
      </w:r>
      <w:r w:rsidRPr="00675A6A">
        <w:t xml:space="preserve">τιμολόγηση για τις Υπηρεσίες Κλήσεων και Διασκέψεων μπορεί να περιλαμβάνει ισχύοντες φόρους και χρεώσεις.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2" w:history="1">
        <w:r w:rsidRPr="00675A6A">
          <w:rPr>
            <w:rStyle w:val="Hyperlink"/>
          </w:rPr>
          <w:t>http://go.microsoft.com/fwlink/?LinkId=690247</w:t>
        </w:r>
      </w:hyperlink>
      <w:r w:rsidRPr="00675A6A">
        <w:t>.</w:t>
      </w:r>
    </w:p>
    <w:p w14:paraId="0E22AB71" w14:textId="77777777" w:rsidR="008467E2" w:rsidRPr="00675A6A" w:rsidRDefault="008467E2" w:rsidP="008467E2">
      <w:pPr>
        <w:pStyle w:val="ProductList-Body"/>
        <w:tabs>
          <w:tab w:val="clear" w:pos="158"/>
          <w:tab w:val="left" w:pos="360"/>
        </w:tabs>
      </w:pPr>
    </w:p>
    <w:p w14:paraId="6317D0A9" w14:textId="77777777" w:rsidR="008467E2" w:rsidRPr="00675A6A" w:rsidRDefault="008467E2" w:rsidP="008467E2">
      <w:pPr>
        <w:pStyle w:val="ProductList-Body"/>
      </w:pPr>
      <w:r w:rsidRPr="00675A6A">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F46EC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83" w:name="OtherOnlineServices"/>
      <w:bookmarkStart w:id="184" w:name="_Toc525804895"/>
      <w:r w:rsidRPr="00CF1ACD">
        <w:rPr>
          <w:lang w:val="el-GR"/>
        </w:rPr>
        <w:t xml:space="preserve">Άλλες Υπηρεσίες </w:t>
      </w:r>
      <w:r>
        <w:t>Online</w:t>
      </w:r>
      <w:bookmarkEnd w:id="184"/>
    </w:p>
    <w:p w14:paraId="4BC01195" w14:textId="77777777" w:rsidR="004F475A" w:rsidRDefault="004F475A" w:rsidP="004F475A">
      <w:pPr>
        <w:pStyle w:val="ProductList-Offering2Heading"/>
        <w:outlineLvl w:val="2"/>
      </w:pPr>
      <w:bookmarkStart w:id="185" w:name="MicrosoftLearning"/>
      <w:bookmarkStart w:id="186" w:name="MicrosoftPowerBIPro"/>
      <w:bookmarkEnd w:id="183"/>
      <w:r w:rsidRPr="004F475A">
        <w:rPr>
          <w:lang w:val="el-GR"/>
        </w:rPr>
        <w:tab/>
      </w:r>
      <w:bookmarkStart w:id="187" w:name="_Toc476230941"/>
      <w:bookmarkStart w:id="188" w:name="_Toc476476626"/>
      <w:bookmarkStart w:id="189" w:name="BingMaps"/>
      <w:bookmarkStart w:id="190" w:name="_Toc525804896"/>
      <w:r>
        <w:t>Πλατφόρμα Bing Maps Enterprise και Πλατφόρμα Mobile Asset Management</w:t>
      </w:r>
      <w:bookmarkEnd w:id="187"/>
      <w:bookmarkEnd w:id="188"/>
      <w:bookmarkEnd w:id="190"/>
    </w:p>
    <w:bookmarkEnd w:id="189"/>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626A12">
      <w:pPr>
        <w:pStyle w:val="ProductList-Body"/>
        <w:keepNext/>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3" w:history="1">
        <w:r>
          <w:rPr>
            <w:rStyle w:val="Hyperlink"/>
          </w:rPr>
          <w:t>https://aka.ms/bingmapsplatformapistou</w:t>
        </w:r>
      </w:hyperlink>
      <w:r>
        <w:t xml:space="preserve"> και </w:t>
      </w:r>
      <w:hyperlink r:id="rId54"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5"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F46EC8"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91" w:name="_Toc476230942"/>
      <w:bookmarkStart w:id="192" w:name="BusinessApplicationPlatform"/>
      <w:bookmarkStart w:id="193" w:name="_Toc525804897"/>
      <w:r w:rsidRPr="00F97EFA">
        <w:rPr>
          <w:lang w:val="el-GR"/>
        </w:rPr>
        <w:t>Πλατφόρμα Επιχειρησιακών Εφαρμογών</w:t>
      </w:r>
      <w:bookmarkEnd w:id="191"/>
      <w:bookmarkEnd w:id="193"/>
    </w:p>
    <w:bookmarkEnd w:id="192"/>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6"/>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7"/>
          <w:footerReference w:type="first" r:id="rId5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9"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F46EC8"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4" w:name="_Toc476476628"/>
      <w:r>
        <w:rPr>
          <w:lang w:val="el-GR"/>
        </w:rPr>
        <w:tab/>
      </w:r>
      <w:bookmarkStart w:id="195" w:name="_Toc525804898"/>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4"/>
      <w:bookmarkEnd w:id="195"/>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F46EC8"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96" w:name="_Toc476230944"/>
      <w:bookmarkStart w:id="197" w:name="_Toc525804899"/>
      <w:r>
        <w:t>Microsoft</w:t>
      </w:r>
      <w:r w:rsidRPr="00F97EFA">
        <w:rPr>
          <w:lang w:val="el-GR"/>
        </w:rPr>
        <w:t xml:space="preserve"> </w:t>
      </w:r>
      <w:r>
        <w:t>Intune</w:t>
      </w:r>
      <w:bookmarkEnd w:id="196"/>
      <w:bookmarkEnd w:id="197"/>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60"/>
          <w:footerReference w:type="first" r:id="rId61"/>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62"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F46EC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bookmarkStart w:id="198" w:name="_Toc453946633"/>
      <w:bookmarkStart w:id="199" w:name="_Toc451949071"/>
      <w:r>
        <w:rPr>
          <w:lang w:val="el-GR"/>
        </w:rPr>
        <w:tab/>
      </w:r>
      <w:bookmarkStart w:id="200" w:name="_Toc525804900"/>
      <w:r w:rsidR="000A5115">
        <w:t>Microsoft</w:t>
      </w:r>
      <w:r w:rsidR="000A5115" w:rsidRPr="000A5115">
        <w:rPr>
          <w:lang w:val="el-GR"/>
        </w:rPr>
        <w:t xml:space="preserve"> </w:t>
      </w:r>
      <w:r w:rsidR="000A5115">
        <w:t>Learning</w:t>
      </w:r>
      <w:bookmarkEnd w:id="198"/>
      <w:bookmarkEnd w:id="200"/>
      <w:r w:rsidR="000A5115" w:rsidRPr="000A5115">
        <w:rPr>
          <w:lang w:val="el-GR"/>
        </w:rPr>
        <w:t xml:space="preserve"> </w:t>
      </w:r>
      <w:bookmarkEnd w:id="199"/>
    </w:p>
    <w:bookmarkEnd w:id="185"/>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01" w:name="_Toc451949072"/>
      <w:r>
        <w:t>Microsoft Learning Imagine Academy</w:t>
      </w:r>
      <w:bookmarkEnd w:id="201"/>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F46EC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6"/>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2" w:name="_Toc457466455"/>
      <w:bookmarkStart w:id="203" w:name="_Toc525804901"/>
      <w:r>
        <w:t>Minecraft</w:t>
      </w:r>
      <w:r w:rsidRPr="00586822">
        <w:rPr>
          <w:lang w:val="el-GR"/>
        </w:rPr>
        <w:t xml:space="preserve">: </w:t>
      </w:r>
      <w:r>
        <w:t>Education</w:t>
      </w:r>
      <w:r w:rsidRPr="00586822">
        <w:rPr>
          <w:lang w:val="el-GR"/>
        </w:rPr>
        <w:t xml:space="preserve"> </w:t>
      </w:r>
      <w:r>
        <w:t>Edition</w:t>
      </w:r>
      <w:bookmarkEnd w:id="202"/>
      <w:bookmarkEnd w:id="203"/>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F46EC8"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4" w:name="_Toc525804902"/>
      <w:r w:rsidR="00581CDB">
        <w:t>Office</w:t>
      </w:r>
      <w:r w:rsidR="00581CDB" w:rsidRPr="00CF1ACD">
        <w:rPr>
          <w:lang w:val="el-GR"/>
        </w:rPr>
        <w:t xml:space="preserve"> 365 </w:t>
      </w:r>
      <w:r w:rsidR="00581CDB">
        <w:t>Developer</w:t>
      </w:r>
      <w:bookmarkEnd w:id="204"/>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F46EC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5" w:name="_Toc453946637"/>
      <w:bookmarkStart w:id="206" w:name="_Toc525804903"/>
      <w:r w:rsidRPr="000A5115">
        <w:rPr>
          <w:lang w:val="el-GR"/>
        </w:rPr>
        <w:t xml:space="preserve">Λειτουργικό Σύστημα </w:t>
      </w:r>
      <w:r>
        <w:t>desktop</w:t>
      </w:r>
      <w:r w:rsidRPr="000A5115">
        <w:rPr>
          <w:lang w:val="el-GR"/>
        </w:rPr>
        <w:t xml:space="preserve"> των </w:t>
      </w:r>
      <w:r>
        <w:t>Windows</w:t>
      </w:r>
      <w:bookmarkEnd w:id="205"/>
      <w:bookmarkEnd w:id="206"/>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F46EC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25804904"/>
      <w:r>
        <w:lastRenderedPageBreak/>
        <w:t>Συνημμένο 1 – Κοινοποιήσεις</w:t>
      </w:r>
      <w:bookmarkEnd w:id="207"/>
      <w:bookmarkEnd w:id="208"/>
    </w:p>
    <w:p w14:paraId="2F4609B8" w14:textId="0A35F4A9" w:rsidR="004D27A6" w:rsidRPr="00CF1ACD" w:rsidRDefault="00D67A4B" w:rsidP="007E194E">
      <w:pPr>
        <w:pStyle w:val="ProductList-Offering1Heading"/>
        <w:rPr>
          <w:lang w:val="el-GR"/>
        </w:rPr>
      </w:pPr>
      <w:bookmarkStart w:id="209" w:name="_Toc525804905"/>
      <w:r>
        <w:t>Bing</w:t>
      </w:r>
      <w:r w:rsidRPr="00CF1ACD">
        <w:rPr>
          <w:lang w:val="el-GR"/>
        </w:rPr>
        <w:t xml:space="preserve"> </w:t>
      </w:r>
      <w:r>
        <w:t>Maps</w:t>
      </w:r>
      <w:bookmarkEnd w:id="209"/>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5"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6" w:history="1">
        <w:r>
          <w:rPr>
            <w:rStyle w:val="Hyperlink"/>
          </w:rPr>
          <w:t>go.microsoft.com/fwlink/?LinkID=248686</w:t>
        </w:r>
      </w:hyperlink>
      <w:r>
        <w:t>.</w:t>
      </w:r>
    </w:p>
    <w:bookmarkStart w:id="210" w:name="_Toc431459551"/>
    <w:bookmarkStart w:id="211"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2" w:name="_Toc525804906"/>
      <w:r w:rsidRPr="00CF1ACD">
        <w:rPr>
          <w:lang w:val="el-GR"/>
        </w:rPr>
        <w:t>Επαγγελματικές Υπηρεσίες</w:t>
      </w:r>
      <w:bookmarkEnd w:id="210"/>
      <w:bookmarkEnd w:id="212"/>
    </w:p>
    <w:bookmarkEnd w:id="211"/>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F46EC8"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3" w:name="_Toc451949080"/>
      <w:bookmarkStart w:id="214" w:name="_Toc525804907"/>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3"/>
      <w:bookmarkEnd w:id="214"/>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F46EC8"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5" w:name="_Toc484158323"/>
      <w:bookmarkStart w:id="216" w:name="_Toc525804908"/>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5"/>
      <w:bookmarkEnd w:id="216"/>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7"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F46EC8"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7" w:name="_Toc484158324"/>
      <w:bookmarkStart w:id="218" w:name="_Toc476230953"/>
      <w:bookmarkStart w:id="219" w:name="_Toc525804909"/>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7"/>
      <w:bookmarkEnd w:id="218"/>
      <w:bookmarkEnd w:id="219"/>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F46EC8"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9"/>
          <w:footerReference w:type="first" r:id="rId70"/>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0" w:name="_Toc503180509"/>
      <w:bookmarkStart w:id="221" w:name="Attachment2"/>
      <w:bookmarkStart w:id="222" w:name="_Toc525804910"/>
      <w:r>
        <w:lastRenderedPageBreak/>
        <w:t>Συνημμένο 2 – Subscription License Suite</w:t>
      </w:r>
      <w:bookmarkEnd w:id="220"/>
      <w:bookmarkEnd w:id="222"/>
    </w:p>
    <w:p w14:paraId="190AD637" w14:textId="21FC4F6C"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01" w:type="dxa"/>
        <w:tblInd w:w="-9" w:type="dxa"/>
        <w:tblLayout w:type="fixed"/>
        <w:tblLook w:val="04A0" w:firstRow="1" w:lastRow="0" w:firstColumn="1" w:lastColumn="0" w:noHBand="0" w:noVBand="1"/>
      </w:tblPr>
      <w:tblGrid>
        <w:gridCol w:w="3950"/>
        <w:gridCol w:w="236"/>
        <w:gridCol w:w="236"/>
        <w:gridCol w:w="236"/>
        <w:gridCol w:w="236"/>
        <w:gridCol w:w="769"/>
        <w:gridCol w:w="754"/>
        <w:gridCol w:w="540"/>
        <w:gridCol w:w="416"/>
        <w:gridCol w:w="304"/>
        <w:gridCol w:w="360"/>
        <w:gridCol w:w="360"/>
        <w:gridCol w:w="900"/>
        <w:gridCol w:w="360"/>
        <w:gridCol w:w="387"/>
        <w:gridCol w:w="857"/>
      </w:tblGrid>
      <w:tr w:rsidR="00B90E68" w14:paraId="31FDBA11" w14:textId="77777777" w:rsidTr="008467E2">
        <w:trPr>
          <w:trHeight w:val="636"/>
          <w:tblHeader/>
        </w:trPr>
        <w:tc>
          <w:tcPr>
            <w:tcW w:w="3950" w:type="dxa"/>
            <w:vMerge w:val="restart"/>
            <w:tcBorders>
              <w:top w:val="nil"/>
              <w:left w:val="nil"/>
              <w:bottom w:val="dashSmallGap" w:sz="4" w:space="0" w:color="FFFFFF" w:themeColor="text1" w:themeTint="00" w:themeShade="00"/>
              <w:right w:val="nil"/>
            </w:tcBorders>
            <w:vAlign w:val="bottom"/>
            <w:hideMark/>
          </w:tcPr>
          <w:p w14:paraId="116E7C2F"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69EDFD4"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FDB02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5C278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6551F0"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6605539B"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653EF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D8BE1"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165C2436"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7E5ED8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AD7346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2D03439E"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145CE5A"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E0A3740"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F6631A" w14:textId="77777777" w:rsidR="00B90E68" w:rsidRPr="006F1174"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04" w:type="dxa"/>
            <w:gridSpan w:val="3"/>
            <w:tcBorders>
              <w:top w:val="single" w:sz="12" w:space="0" w:color="FFFFFF" w:themeColor="background1"/>
              <w:left w:val="single" w:sz="12" w:space="0" w:color="FFFFFF" w:themeColor="background1"/>
              <w:bottom w:val="nil"/>
              <w:right w:val="nil"/>
            </w:tcBorders>
            <w:shd w:val="clear" w:color="auto" w:fill="0072C6"/>
          </w:tcPr>
          <w:p w14:paraId="6F448F8B" w14:textId="77777777" w:rsidR="00B90E68" w:rsidRPr="001F15CE"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443C30E"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69EB7C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90E68" w14:paraId="66137A51" w14:textId="77777777" w:rsidTr="008467E2">
        <w:trPr>
          <w:trHeight w:val="299"/>
          <w:tblHeader/>
        </w:trPr>
        <w:tc>
          <w:tcPr>
            <w:tcW w:w="3950" w:type="dxa"/>
            <w:vMerge/>
            <w:tcBorders>
              <w:top w:val="nil"/>
              <w:left w:val="nil"/>
              <w:bottom w:val="dashSmallGap" w:sz="4" w:space="0" w:color="808080" w:themeColor="background1" w:themeShade="80"/>
              <w:right w:val="nil"/>
            </w:tcBorders>
            <w:vAlign w:val="center"/>
            <w:hideMark/>
          </w:tcPr>
          <w:p w14:paraId="6DD7F76A" w14:textId="77777777" w:rsidR="00B90E68" w:rsidRDefault="00B90E6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B84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9ED0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1771C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757EC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8E09DE"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1D2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7FE0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4C787D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43CF9"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93D075"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0F49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427C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69634B0"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701D6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24CD9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F0C7A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57" w:type="dxa"/>
            <w:tcBorders>
              <w:top w:val="nil"/>
              <w:left w:val="single" w:sz="12" w:space="0" w:color="FFFFFF" w:themeColor="background1"/>
              <w:bottom w:val="single" w:sz="12" w:space="0" w:color="FFFFFF" w:themeColor="background1"/>
              <w:right w:val="nil"/>
            </w:tcBorders>
            <w:shd w:val="clear" w:color="auto" w:fill="0072C6"/>
            <w:vAlign w:val="center"/>
          </w:tcPr>
          <w:p w14:paraId="6528B779" w14:textId="77777777" w:rsidR="00B90E68" w:rsidRPr="001F15CE" w:rsidRDefault="00B90E68" w:rsidP="00D93F2A">
            <w:pPr>
              <w:pStyle w:val="ProductList-Body"/>
              <w:tabs>
                <w:tab w:val="clear" w:pos="158"/>
                <w:tab w:val="left" w:pos="720"/>
              </w:tabs>
              <w:spacing w:line="256" w:lineRule="auto"/>
              <w:ind w:left="-13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Πρόγραμμα</w:t>
            </w:r>
          </w:p>
        </w:tc>
      </w:tr>
      <w:tr w:rsidR="00B90E68" w14:paraId="0057F1B0" w14:textId="77777777" w:rsidTr="008467E2">
        <w:trPr>
          <w:trHeight w:val="210"/>
        </w:trPr>
        <w:tc>
          <w:tcPr>
            <w:tcW w:w="3950" w:type="dxa"/>
            <w:tcBorders>
              <w:top w:val="nil"/>
              <w:left w:val="nil"/>
              <w:bottom w:val="dashSmallGap" w:sz="4" w:space="0" w:color="BFBFBF" w:themeColor="background1" w:themeShade="BF"/>
              <w:right w:val="nil"/>
            </w:tcBorders>
            <w:noWrap/>
            <w:vAlign w:val="center"/>
            <w:hideMark/>
          </w:tcPr>
          <w:p w14:paraId="14485BB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2DF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4A7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E9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08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96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9F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ECB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700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F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51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4E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9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E3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D78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85B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A94B35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DF9A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B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323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54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DE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AD0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C0D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BD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4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80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6D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06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B6A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F63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DD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EA0B534"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113A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BE1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4A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52F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928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C0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1C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420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35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C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350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D30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74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81D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4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D7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026AD2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43EC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8CB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64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B66D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1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58F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B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193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55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69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1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B22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79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12D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82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412FB6"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304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19A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E41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1D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D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89E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840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30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7D3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A20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2A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85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993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3D9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62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0C2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850DCD"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01B6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91B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8E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242C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931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1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0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C6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1E4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1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D6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26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797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1C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B53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50EE2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89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3A7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24A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16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FA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CF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3C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A2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DB1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46D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FCE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8E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A3B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E61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C1A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2FD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DA28F7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C5DB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383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B9F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8B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4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CF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8CEF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947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FD7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C3C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97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24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271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386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25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A26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41EE2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64FC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02C3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CEB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277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822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6407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432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9C3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93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F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5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EFB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34B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400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43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7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BEF984"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97348"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A85E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7C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3EA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D78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7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6C1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A8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C0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543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CA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65E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825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B7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3C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398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F07060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71D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62F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06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590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5A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C39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840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E89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8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2AB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F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D0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FB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1B2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DF7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850E821"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FCA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8E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C8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BE1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CB0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F2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74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DA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1C2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D44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3D3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CBD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7F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6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68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19E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FE01F6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603F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219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F1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D3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270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C1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06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DCF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28E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DF3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D5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40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0BE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4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7EAD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5E72AC"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13D1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03A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30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762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D21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D05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F7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11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D9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5BE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5F8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DE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1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3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F84E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3AE4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7B4A736" w14:textId="77777777" w:rsidTr="008467E2">
        <w:trPr>
          <w:trHeight w:val="195"/>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29F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ED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5CC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E6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58E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12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5A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091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55C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2B1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87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D4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46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1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39A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09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8C50DCB" w14:textId="77777777" w:rsidTr="008467E2">
        <w:trPr>
          <w:trHeight w:val="24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88D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E8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66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B9C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B2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33F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F4B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25243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EB92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57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BE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ED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96E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193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400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68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C08090"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EE82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E1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81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B8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B5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5C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61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6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A6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3A5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1D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489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47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5F68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FA2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4107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FA814E"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0EB6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2C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0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C2D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94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7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34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C17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3C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23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20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FB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C690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1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AD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7934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3A26B9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F7E1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93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3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AAF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864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5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F9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7FA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CBD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43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23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36C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9A4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53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D77B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09D4BA"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6CDF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C3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B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2CF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9D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08F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FF0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2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211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CE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C30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D1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87D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9011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9E4BC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2B91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27E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4CB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E1E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7DD5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3F1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A7C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236C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A7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444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FD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1F6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75E2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E2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F7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6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84D88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E186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A7A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F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E7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0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9E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116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F5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4EF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F5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8B3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4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660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695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0D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87C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9A1AB3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D4C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80F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C1B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80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7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E0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AD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975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C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71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D0AF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AA9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ED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3E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2A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8815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1EC05DF"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2B34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471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A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BE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E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709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1C3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7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16C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7A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D9C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D11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C4E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69C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5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D93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3551F50"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A0BB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0F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5C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1AD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48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CFF7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F5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E0D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F43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C7B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9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A3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04E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DB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685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EE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9F3AE2E"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F342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F97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D33F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DC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D8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0D1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F5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A0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DF0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2FA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CEC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AB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17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F650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3A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BC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EF1AB06"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E5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9D0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31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497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5F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9B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A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39C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CB2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761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42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A34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395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76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C3D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904C9F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ADA1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CDD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80C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D1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BE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2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90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96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FA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8C7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B7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E61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C71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20D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55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0C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A9D4378"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2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129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4EB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4CB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B0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46B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8B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B00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4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56BF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1B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84B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69E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4F3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9F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C6C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B1DBA68"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3AD3"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757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CE0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B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C5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C9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ACB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C4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B76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A2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A28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894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F7B3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76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C27E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426B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A279D51"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4FAA7" w14:textId="77777777" w:rsidR="00B90E68" w:rsidRPr="00F40FD0"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AE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1BD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58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5D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DCA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FC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3DE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74D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882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4C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CE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064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810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B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3C52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8E63E4D"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B2AC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411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1D0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0D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7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F96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70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A28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03CD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9F4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24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48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E32F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E2E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F9CF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3503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6E4D2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0D775"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661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59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8AF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C41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227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6F7B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A0D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6F3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11A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BC1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AA7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AC23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7F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F31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FF47B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030C81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20B"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C42C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6BC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322D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D43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81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ED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2DA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704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573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BC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675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67E6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106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B6CC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9F1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5B74D0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8A3E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37E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C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73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ED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93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DB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85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40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903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632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3B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5F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884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338F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0D71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29BA9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2D3B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02F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93C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645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0C6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9D0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CD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64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914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6E9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1C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31623"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ED6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8C1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245C63"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271D"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466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8DA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69DE1"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7749"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0E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7739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C9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BCB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DD5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E1E3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A9D0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7802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D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F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FD80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71"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BF91A60" w:rsidR="00E37A98" w:rsidRDefault="00E37A98" w:rsidP="00E37A98">
      <w:pPr>
        <w:pStyle w:val="ProductList-Offering1Heading"/>
      </w:pPr>
      <w:bookmarkStart w:id="223" w:name="_Toc503180510"/>
      <w:bookmarkStart w:id="224" w:name="_Toc525804911"/>
      <w:r>
        <w:t>Δημόσιος Τομέας</w:t>
      </w:r>
      <w:bookmarkEnd w:id="223"/>
      <w:bookmarkEnd w:id="224"/>
    </w:p>
    <w:tbl>
      <w:tblPr>
        <w:tblW w:w="10872" w:type="dxa"/>
        <w:tblInd w:w="18" w:type="dxa"/>
        <w:tblLayout w:type="fixed"/>
        <w:tblLook w:val="04A0" w:firstRow="1" w:lastRow="0" w:firstColumn="1" w:lastColumn="0" w:noHBand="0" w:noVBand="1"/>
      </w:tblPr>
      <w:tblGrid>
        <w:gridCol w:w="3690"/>
        <w:gridCol w:w="432"/>
        <w:gridCol w:w="450"/>
        <w:gridCol w:w="450"/>
        <w:gridCol w:w="450"/>
        <w:gridCol w:w="540"/>
        <w:gridCol w:w="720"/>
        <w:gridCol w:w="810"/>
        <w:gridCol w:w="900"/>
        <w:gridCol w:w="810"/>
        <w:gridCol w:w="810"/>
        <w:gridCol w:w="810"/>
      </w:tblGrid>
      <w:tr w:rsidR="00B90E68" w14:paraId="750EA595" w14:textId="77777777" w:rsidTr="00D93F2A">
        <w:trPr>
          <w:trHeight w:val="384"/>
          <w:tblHeader/>
        </w:trPr>
        <w:tc>
          <w:tcPr>
            <w:tcW w:w="3690" w:type="dxa"/>
            <w:vMerge w:val="restart"/>
            <w:tcBorders>
              <w:top w:val="nil"/>
              <w:left w:val="nil"/>
              <w:bottom w:val="dashSmallGap" w:sz="4" w:space="0" w:color="808080" w:themeColor="text1" w:themeTint="7F" w:themeShade="00"/>
              <w:right w:val="nil"/>
            </w:tcBorders>
            <w:vAlign w:val="bottom"/>
            <w:hideMark/>
          </w:tcPr>
          <w:p w14:paraId="2310421D"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1C51F1D" w14:textId="77777777" w:rsidR="00B90E68" w:rsidRPr="001F15CE" w:rsidRDefault="00B90E6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2476770" w14:textId="77777777" w:rsidR="00B90E68" w:rsidRPr="001F15CE" w:rsidRDefault="00B90E6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580D9A" w14:textId="77777777" w:rsidR="00B90E68" w:rsidRPr="001F15CE" w:rsidRDefault="00B90E6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90E68" w14:paraId="692BA4E9" w14:textId="77777777" w:rsidTr="00D93F2A">
        <w:trPr>
          <w:trHeight w:val="299"/>
          <w:tblHeader/>
        </w:trPr>
        <w:tc>
          <w:tcPr>
            <w:tcW w:w="3690" w:type="dxa"/>
            <w:vMerge/>
            <w:tcBorders>
              <w:top w:val="nil"/>
              <w:left w:val="nil"/>
              <w:bottom w:val="dashSmallGap" w:sz="4" w:space="0" w:color="808080" w:themeColor="background1" w:themeShade="80"/>
              <w:right w:val="nil"/>
            </w:tcBorders>
            <w:vAlign w:val="center"/>
            <w:hideMark/>
          </w:tcPr>
          <w:p w14:paraId="4DF340C3" w14:textId="77777777" w:rsidR="00B90E68" w:rsidRDefault="00B90E68" w:rsidP="00D93F2A">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084798"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AF420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4B5A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3A6AF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74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D99E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76461"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12AF2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D599A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74372C" w14:textId="77777777" w:rsidR="00B90E68" w:rsidRPr="006F1174"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75397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90E68" w14:paraId="25749914" w14:textId="77777777" w:rsidTr="00D93F2A">
        <w:trPr>
          <w:trHeight w:val="210"/>
        </w:trPr>
        <w:tc>
          <w:tcPr>
            <w:tcW w:w="3690" w:type="dxa"/>
            <w:tcBorders>
              <w:top w:val="nil"/>
              <w:left w:val="nil"/>
              <w:bottom w:val="dashSmallGap" w:sz="4" w:space="0" w:color="BFBFBF" w:themeColor="background1" w:themeShade="BF"/>
              <w:right w:val="nil"/>
            </w:tcBorders>
            <w:noWrap/>
            <w:vAlign w:val="center"/>
            <w:hideMark/>
          </w:tcPr>
          <w:p w14:paraId="4A626E7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39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C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A1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EF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863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C3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EE5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C4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1BD2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2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37C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F15B3E5"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1536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81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7AD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AF1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90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A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B6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7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8B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29DF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391A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6B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DCC7A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30B5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7F1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4D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CD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224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B4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A6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EEA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78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D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853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16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49AF1C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FD61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64F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3F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F4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5B0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A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77A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6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2E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E2A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82A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234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290B1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B2C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6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DC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2D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534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936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275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0B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8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F8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A219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731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1303D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46F8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7A5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5A8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04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3E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B9D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2D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02E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ACD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7CC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DE4C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60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3DC9B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F578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9B4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8EC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323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0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825B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CAD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60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55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291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D899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E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C85D67B"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06B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BA2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92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5C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97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6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12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C74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A1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AC2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298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022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927737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02A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17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C1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C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4CF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83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EF0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4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78B6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157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D2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3D26D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49AF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67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DEE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DD2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AF5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AE0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5D2F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A77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8D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313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5755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404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5499B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81AD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73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0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54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E11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243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D19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EC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7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38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B35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F6D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19EA87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A4CD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86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F2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17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50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27B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1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81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92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FD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B79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44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2685B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144B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5E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BC9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15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33F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6D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2CE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C8A2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4B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894D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30A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40C0DB8" w14:textId="77777777" w:rsidTr="00D93F2A">
        <w:trPr>
          <w:trHeight w:val="15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6912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67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CC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A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C9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E6F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EA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DF1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540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7E2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E30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77B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E2BA930" w14:textId="77777777" w:rsidTr="00D93F2A">
        <w:trPr>
          <w:trHeight w:val="222"/>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70D7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0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BB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57E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33BF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F1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074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17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62E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DA5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A6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671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3DE34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670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244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04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01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86D3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3DF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B06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91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C68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0A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5A4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131D26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995F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1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E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E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15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2C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AC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9C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30D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A7B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4F6C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BE1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10EC1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AE0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08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96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4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F97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326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5B1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A4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0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5C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4894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21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B2B523"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3D66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8E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CD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C09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D4C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C26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B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DF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A0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56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28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46B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2DE68D9"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DF8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E3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4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7B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F3B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F7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3A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B94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A7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85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CE47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6B6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7EA78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9119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AA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AA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433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18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FF1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7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0EC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45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AF0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2DE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31E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AAD6C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CC2D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E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36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8E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DF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FA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9B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F8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6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E49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6D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24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D3069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FEEB9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18C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F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33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84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63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C1D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05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82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FEB4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17C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0C706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C1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B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5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96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43E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D8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47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B38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F1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DB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42D4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902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FA8B2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1140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5C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A6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F82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5B2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7C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F6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F03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C16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6F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BF74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29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044E5A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003E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D9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41EE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2E4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B65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EDDF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FC5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203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9A5AA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5257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A394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4B29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E34ACC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655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3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BD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312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BA1E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E0B6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95ADF"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FE3A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DFBF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86C0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529F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2E3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C6AC6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51BFF"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C6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2748"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CD36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76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0BD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060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B54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8F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1A74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B6B3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E0D8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21"/>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5" w:name="Συνημμένο3"/>
      <w:bookmarkStart w:id="226" w:name="_Toc498345255"/>
      <w:bookmarkStart w:id="227" w:name="_Toc494450927"/>
      <w:bookmarkStart w:id="228" w:name="Attachment3"/>
      <w:bookmarkStart w:id="229" w:name="_Toc525804912"/>
      <w:r>
        <w:lastRenderedPageBreak/>
        <w:t>Συνημμένο 3</w:t>
      </w:r>
      <w:bookmarkEnd w:id="225"/>
      <w:r>
        <w:t xml:space="preserve"> - Οι Τυποποιημένες Συμβατικές Ρήτρες (Εκτελούντες την επεξεργασία)</w:t>
      </w:r>
      <w:bookmarkEnd w:id="226"/>
      <w:bookmarkEnd w:id="227"/>
      <w:bookmarkEnd w:id="229"/>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8"/>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30" w:name="_Toc498345256"/>
      <w:bookmarkStart w:id="231" w:name="_Toc494450928"/>
      <w:bookmarkStart w:id="232" w:name="Attachment4"/>
      <w:bookmarkStart w:id="233" w:name="_Toc489605629"/>
      <w:bookmarkStart w:id="234" w:name="_Toc525804913"/>
      <w:r>
        <w:lastRenderedPageBreak/>
        <w:t>Συνημμένο 4 - Όροι του Γενικού Κανονισμού για την Προστασία Δεδομένων της Ευρωπαϊκής Ένωσης</w:t>
      </w:r>
      <w:bookmarkEnd w:id="230"/>
      <w:bookmarkEnd w:id="231"/>
      <w:bookmarkEnd w:id="234"/>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2"/>
    <w:bookmarkEnd w:id="233"/>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A5E26" w14:textId="77777777" w:rsidR="00CD21A6" w:rsidRDefault="00CD21A6" w:rsidP="009A573F">
      <w:pPr>
        <w:spacing w:after="0" w:line="240" w:lineRule="auto"/>
      </w:pPr>
      <w:r>
        <w:separator/>
      </w:r>
    </w:p>
  </w:endnote>
  <w:endnote w:type="continuationSeparator" w:id="0">
    <w:p w14:paraId="7D980851" w14:textId="77777777" w:rsidR="00CD21A6" w:rsidRDefault="00CD21A6" w:rsidP="009A573F">
      <w:pPr>
        <w:spacing w:after="0" w:line="240" w:lineRule="auto"/>
      </w:pPr>
      <w:r>
        <w:continuationSeparator/>
      </w:r>
    </w:p>
  </w:endnote>
  <w:endnote w:type="continuationNotice" w:id="1">
    <w:p w14:paraId="7D9A1571" w14:textId="77777777" w:rsidR="00CD21A6" w:rsidRDefault="00CD21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F46EC8"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F46EC8"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F46EC8"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F46EC8"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F46EC8"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F46EC8"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F46EC8"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F46EC8"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F46EC8"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F46EC8"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F46EC8"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F46EC8"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F46EC8"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F46EC8"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F46EC8"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F46EC8"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F46EC8"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F46EC8"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F46EC8"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F46EC8"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F46EC8"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F46EC8"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F46EC8"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F46EC8"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F46EC8"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F46EC8"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F46EC8"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F46EC8"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F46EC8"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F46EC8"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F46EC8"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F46EC8"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F46EC8"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F46EC8"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F46EC8"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F46EC8"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F46EC8"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F46EC8"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F46EC8"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F46EC8"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F46EC8"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F46EC8"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F46EC8"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F46EC8"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F46EC8"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F46EC8"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F46EC8"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F46EC8"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25EEA43D"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AB720" w14:textId="77777777" w:rsidR="008467E2" w:rsidRPr="00C76DF3" w:rsidRDefault="008467E2" w:rsidP="008467E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01321"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A9DEB" w14:textId="77777777" w:rsidR="008467E2" w:rsidRPr="00C76DF3" w:rsidRDefault="008467E2" w:rsidP="008467E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3D944C5"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11E8" w14:textId="77777777" w:rsidR="008467E2" w:rsidRPr="00C76DF3" w:rsidRDefault="008467E2" w:rsidP="008467E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C2BD10B"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4BB7" w14:textId="77777777" w:rsidR="008467E2" w:rsidRPr="00C76DF3" w:rsidRDefault="008467E2" w:rsidP="008467E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089893"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D22B39" w14:textId="77777777" w:rsidR="008467E2" w:rsidRPr="00C76DF3" w:rsidRDefault="008467E2" w:rsidP="008467E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5D1123C"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54A42" w14:textId="77777777" w:rsidR="008467E2" w:rsidRPr="00C76DF3" w:rsidRDefault="008467E2" w:rsidP="008467E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07A9909B" w14:textId="77777777" w:rsidR="008467E2" w:rsidRPr="00591643" w:rsidRDefault="008467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8467E2" w:rsidRPr="00C76DF3" w:rsidRDefault="008467E2" w:rsidP="008467E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8467E2" w:rsidRPr="00C76DF3" w:rsidRDefault="008467E2" w:rsidP="008467E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8467E2" w:rsidRPr="00C76DF3" w:rsidRDefault="008467E2" w:rsidP="008467E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8467E2" w:rsidRPr="00C76DF3" w:rsidRDefault="008467E2" w:rsidP="008467E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8467E2" w:rsidRPr="00C76DF3" w:rsidRDefault="008467E2" w:rsidP="008467E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8467E2" w:rsidRPr="00C76DF3" w:rsidRDefault="008467E2" w:rsidP="008467E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78BE9909" w14:textId="77777777" w:rsidR="008467E2" w:rsidRPr="00591643" w:rsidRDefault="008467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8467E2" w:rsidRPr="00591643" w:rsidRDefault="008467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8467E2" w:rsidRPr="00591643" w:rsidRDefault="008467E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F46EC8"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F46EC8"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F46EC8"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F46EC8"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F46EC8"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F46EC8"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F46EC8"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F46EC8"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F46EC8"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F46EC8"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F46EC8"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F46EC8"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F46EC8"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F46EC8"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F46EC8"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F46EC8"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F46EC8"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F46EC8"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F46EC8"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F46EC8"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F46EC8"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F46EC8"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F46EC8"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F46EC8"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F46EC8"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F46EC8"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F46EC8"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F46EC8"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F46EC8"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F46EC8"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F46EC8"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F46EC8"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F46EC8"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F46EC8"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F46EC8"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F46EC8"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F46EC8"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F46EC8"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F46EC8"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F46EC8"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F46EC8"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F46EC8"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F46EC8"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F46EC8"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F46EC8"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F46EC8"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F46EC8"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F46EC8"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F46EC8"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F46EC8"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F46EC8"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F46EC8"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F46EC8"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F46EC8"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F27B0" w14:textId="77777777" w:rsidR="00CD21A6" w:rsidRDefault="00CD21A6" w:rsidP="009A573F">
      <w:pPr>
        <w:spacing w:after="0" w:line="240" w:lineRule="auto"/>
      </w:pPr>
      <w:r>
        <w:separator/>
      </w:r>
    </w:p>
  </w:footnote>
  <w:footnote w:type="continuationSeparator" w:id="0">
    <w:p w14:paraId="138BC0E8" w14:textId="77777777" w:rsidR="00CD21A6" w:rsidRDefault="00CD21A6" w:rsidP="009A573F">
      <w:pPr>
        <w:spacing w:after="0" w:line="240" w:lineRule="auto"/>
      </w:pPr>
      <w:r>
        <w:continuationSeparator/>
      </w:r>
    </w:p>
  </w:footnote>
  <w:footnote w:type="continuationNotice" w:id="1">
    <w:p w14:paraId="4FDEB8DE" w14:textId="77777777" w:rsidR="00CD21A6" w:rsidRDefault="00CD21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3AFF97CB" w:rsidR="003D3748" w:rsidRPr="00171B2E" w:rsidRDefault="00F46EC8"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8467E2" w:rsidRPr="00675A6A">
              <w:rPr>
                <w:color w:val="404040" w:themeColor="text1" w:themeTint="BF"/>
                <w:sz w:val="16"/>
                <w:szCs w:val="16"/>
              </w:rPr>
              <w:t xml:space="preserve">Οκτώβριος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27</w:t>
        </w:r>
        <w:r w:rsidR="003D374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09814972" w:rsidR="003D3748" w:rsidRPr="000A2D37" w:rsidRDefault="00F46EC8"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8467E2" w:rsidRPr="00675A6A">
              <w:rPr>
                <w:color w:val="404040" w:themeColor="text1" w:themeTint="BF"/>
                <w:sz w:val="16"/>
                <w:szCs w:val="16"/>
              </w:rPr>
              <w:t xml:space="preserve">Οκτώβριος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w:t>
        </w:r>
        <w:r w:rsidR="003D374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OUvdi+9KAYY+RzoDt4TyCshaOVZW0cQOMM8qry1Dy0j9Pye/yiOAKqRWsMXdM64nAO6BGcfgm/FCk1ff4btn8A==" w:salt="wkYtG/faU+Nr6OcWL2gF6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4.xm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A9DED-63E8-4B3D-BD5E-8B62E367C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29830</Words>
  <Characters>170035</Characters>
  <Application>Microsoft Office Word</Application>
  <DocSecurity>8</DocSecurity>
  <Lines>1416</Lines>
  <Paragraphs>398</Paragraphs>
  <ScaleCrop>false</ScaleCrop>
  <LinksUpToDate>false</LinksUpToDate>
  <CharactersWithSpaces>199467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2018-09-27T16:46:00Z</dcterms:created>
  <dcterms:modified xsi:type="dcterms:W3CDTF">2018-09-27T16:46:00Z</dcterms:modified>
</cp:coreProperties>
</file>