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3334AE8A"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E215A9" w:rsidRPr="00CC1917">
        <w:rPr>
          <w:rFonts w:asciiTheme="majorHAnsi" w:hAnsiTheme="majorHAnsi"/>
          <w:color w:val="FFFFFF" w:themeColor="background1"/>
          <w:sz w:val="72"/>
          <w:szCs w:val="72"/>
        </w:rPr>
        <w:t xml:space="preserve">augusztus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1B851E40" w14:textId="0900FF94" w:rsidR="00E215A9"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489220686" w:history="1">
        <w:r w:rsidR="00E215A9" w:rsidRPr="00BD54E7">
          <w:rPr>
            <w:rStyle w:val="Hyperlink"/>
            <w:noProof/>
          </w:rPr>
          <w:t>Bevezetés</w:t>
        </w:r>
        <w:r w:rsidR="00E215A9">
          <w:rPr>
            <w:noProof/>
            <w:webHidden/>
          </w:rPr>
          <w:tab/>
        </w:r>
        <w:r w:rsidR="00E215A9">
          <w:rPr>
            <w:noProof/>
            <w:webHidden/>
          </w:rPr>
          <w:fldChar w:fldCharType="begin"/>
        </w:r>
        <w:r w:rsidR="00E215A9">
          <w:rPr>
            <w:noProof/>
            <w:webHidden/>
          </w:rPr>
          <w:instrText xml:space="preserve"> PAGEREF _Toc489220686 \h </w:instrText>
        </w:r>
        <w:r w:rsidR="00E215A9">
          <w:rPr>
            <w:noProof/>
            <w:webHidden/>
          </w:rPr>
        </w:r>
        <w:r w:rsidR="00E215A9">
          <w:rPr>
            <w:noProof/>
            <w:webHidden/>
          </w:rPr>
          <w:fldChar w:fldCharType="separate"/>
        </w:r>
        <w:r w:rsidR="00E215A9">
          <w:rPr>
            <w:noProof/>
            <w:webHidden/>
          </w:rPr>
          <w:t>3</w:t>
        </w:r>
        <w:r w:rsidR="00E215A9">
          <w:rPr>
            <w:noProof/>
            <w:webHidden/>
          </w:rPr>
          <w:fldChar w:fldCharType="end"/>
        </w:r>
      </w:hyperlink>
    </w:p>
    <w:p w14:paraId="5CE63020" w14:textId="28ED2C17" w:rsidR="00E215A9" w:rsidRDefault="00004B4E">
      <w:pPr>
        <w:pStyle w:val="TOC3"/>
        <w:rPr>
          <w:rFonts w:eastAsiaTheme="minorEastAsia"/>
          <w:b w:val="0"/>
          <w:smallCaps w:val="0"/>
          <w:sz w:val="22"/>
          <w:lang w:val="en-US" w:eastAsia="en-US" w:bidi="ar-SA"/>
        </w:rPr>
      </w:pPr>
      <w:hyperlink w:anchor="_Toc489220687" w:history="1">
        <w:r w:rsidR="00E215A9" w:rsidRPr="00BD54E7">
          <w:rPr>
            <w:rStyle w:val="Hyperlink"/>
          </w:rPr>
          <w:t>Korábbi verziók</w:t>
        </w:r>
        <w:r w:rsidR="00E215A9">
          <w:rPr>
            <w:webHidden/>
          </w:rPr>
          <w:tab/>
        </w:r>
        <w:r w:rsidR="00E215A9">
          <w:rPr>
            <w:webHidden/>
          </w:rPr>
          <w:fldChar w:fldCharType="begin"/>
        </w:r>
        <w:r w:rsidR="00E215A9">
          <w:rPr>
            <w:webHidden/>
          </w:rPr>
          <w:instrText xml:space="preserve"> PAGEREF _Toc489220687 \h </w:instrText>
        </w:r>
        <w:r w:rsidR="00E215A9">
          <w:rPr>
            <w:webHidden/>
          </w:rPr>
        </w:r>
        <w:r w:rsidR="00E215A9">
          <w:rPr>
            <w:webHidden/>
          </w:rPr>
          <w:fldChar w:fldCharType="separate"/>
        </w:r>
        <w:r w:rsidR="00E215A9">
          <w:rPr>
            <w:webHidden/>
          </w:rPr>
          <w:t>3</w:t>
        </w:r>
        <w:r w:rsidR="00E215A9">
          <w:rPr>
            <w:webHidden/>
          </w:rPr>
          <w:fldChar w:fldCharType="end"/>
        </w:r>
      </w:hyperlink>
    </w:p>
    <w:p w14:paraId="05D12248" w14:textId="155A0B46" w:rsidR="00E215A9" w:rsidRDefault="00004B4E">
      <w:pPr>
        <w:pStyle w:val="TOC3"/>
        <w:rPr>
          <w:rFonts w:eastAsiaTheme="minorEastAsia"/>
          <w:b w:val="0"/>
          <w:smallCaps w:val="0"/>
          <w:sz w:val="22"/>
          <w:lang w:val="en-US" w:eastAsia="en-US" w:bidi="ar-SA"/>
        </w:rPr>
      </w:pPr>
      <w:hyperlink w:anchor="_Toc489220688" w:history="1">
        <w:r w:rsidR="00E215A9" w:rsidRPr="00BD54E7">
          <w:rPr>
            <w:rStyle w:val="Hyperlink"/>
          </w:rPr>
          <w:t>Pontosítások és a módosítások összefoglalása</w:t>
        </w:r>
        <w:r w:rsidR="00E215A9">
          <w:rPr>
            <w:webHidden/>
          </w:rPr>
          <w:tab/>
        </w:r>
        <w:r w:rsidR="00E215A9">
          <w:rPr>
            <w:webHidden/>
          </w:rPr>
          <w:fldChar w:fldCharType="begin"/>
        </w:r>
        <w:r w:rsidR="00E215A9">
          <w:rPr>
            <w:webHidden/>
          </w:rPr>
          <w:instrText xml:space="preserve"> PAGEREF _Toc489220688 \h </w:instrText>
        </w:r>
        <w:r w:rsidR="00E215A9">
          <w:rPr>
            <w:webHidden/>
          </w:rPr>
        </w:r>
        <w:r w:rsidR="00E215A9">
          <w:rPr>
            <w:webHidden/>
          </w:rPr>
          <w:fldChar w:fldCharType="separate"/>
        </w:r>
        <w:r w:rsidR="00E215A9">
          <w:rPr>
            <w:webHidden/>
          </w:rPr>
          <w:t>3</w:t>
        </w:r>
        <w:r w:rsidR="00E215A9">
          <w:rPr>
            <w:webHidden/>
          </w:rPr>
          <w:fldChar w:fldCharType="end"/>
        </w:r>
      </w:hyperlink>
    </w:p>
    <w:p w14:paraId="431CD1CA" w14:textId="255C963D" w:rsidR="00E215A9" w:rsidRDefault="00004B4E">
      <w:pPr>
        <w:pStyle w:val="TOC1"/>
        <w:tabs>
          <w:tab w:val="right" w:leader="dot" w:pos="5030"/>
        </w:tabs>
        <w:rPr>
          <w:rFonts w:eastAsiaTheme="minorEastAsia"/>
          <w:b w:val="0"/>
          <w:caps w:val="0"/>
          <w:noProof/>
          <w:sz w:val="22"/>
          <w:lang w:val="en-US" w:eastAsia="en-US" w:bidi="ar-SA"/>
        </w:rPr>
      </w:pPr>
      <w:hyperlink w:anchor="_Toc489220689" w:history="1">
        <w:r w:rsidR="00E215A9" w:rsidRPr="00BD54E7">
          <w:rPr>
            <w:rStyle w:val="Hyperlink"/>
            <w:noProof/>
          </w:rPr>
          <w:t>Általános feltételek</w:t>
        </w:r>
        <w:r w:rsidR="00E215A9">
          <w:rPr>
            <w:noProof/>
            <w:webHidden/>
          </w:rPr>
          <w:tab/>
        </w:r>
        <w:r w:rsidR="00E215A9">
          <w:rPr>
            <w:noProof/>
            <w:webHidden/>
          </w:rPr>
          <w:fldChar w:fldCharType="begin"/>
        </w:r>
        <w:r w:rsidR="00E215A9">
          <w:rPr>
            <w:noProof/>
            <w:webHidden/>
          </w:rPr>
          <w:instrText xml:space="preserve"> PAGEREF _Toc489220689 \h </w:instrText>
        </w:r>
        <w:r w:rsidR="00E215A9">
          <w:rPr>
            <w:noProof/>
            <w:webHidden/>
          </w:rPr>
        </w:r>
        <w:r w:rsidR="00E215A9">
          <w:rPr>
            <w:noProof/>
            <w:webHidden/>
          </w:rPr>
          <w:fldChar w:fldCharType="separate"/>
        </w:r>
        <w:r w:rsidR="00E215A9">
          <w:rPr>
            <w:noProof/>
            <w:webHidden/>
          </w:rPr>
          <w:t>4</w:t>
        </w:r>
        <w:r w:rsidR="00E215A9">
          <w:rPr>
            <w:noProof/>
            <w:webHidden/>
          </w:rPr>
          <w:fldChar w:fldCharType="end"/>
        </w:r>
      </w:hyperlink>
    </w:p>
    <w:p w14:paraId="43A8FD9C" w14:textId="3673F472" w:rsidR="00E215A9" w:rsidRDefault="00004B4E">
      <w:pPr>
        <w:pStyle w:val="TOC5"/>
        <w:tabs>
          <w:tab w:val="right" w:leader="dot" w:pos="5030"/>
        </w:tabs>
        <w:rPr>
          <w:rFonts w:eastAsiaTheme="minorEastAsia"/>
          <w:noProof/>
          <w:sz w:val="22"/>
          <w:lang w:val="en-US" w:eastAsia="en-US" w:bidi="ar-SA"/>
        </w:rPr>
      </w:pPr>
      <w:hyperlink w:anchor="_Toc489220690" w:history="1">
        <w:r w:rsidR="00E215A9" w:rsidRPr="00BD54E7">
          <w:rPr>
            <w:rStyle w:val="Hyperlink"/>
            <w:noProof/>
          </w:rPr>
          <w:t>Meghatározások</w:t>
        </w:r>
        <w:r w:rsidR="00E215A9">
          <w:rPr>
            <w:noProof/>
            <w:webHidden/>
          </w:rPr>
          <w:tab/>
        </w:r>
        <w:r w:rsidR="00E215A9">
          <w:rPr>
            <w:noProof/>
            <w:webHidden/>
          </w:rPr>
          <w:fldChar w:fldCharType="begin"/>
        </w:r>
        <w:r w:rsidR="00E215A9">
          <w:rPr>
            <w:noProof/>
            <w:webHidden/>
          </w:rPr>
          <w:instrText xml:space="preserve"> PAGEREF _Toc489220690 \h </w:instrText>
        </w:r>
        <w:r w:rsidR="00E215A9">
          <w:rPr>
            <w:noProof/>
            <w:webHidden/>
          </w:rPr>
        </w:r>
        <w:r w:rsidR="00E215A9">
          <w:rPr>
            <w:noProof/>
            <w:webHidden/>
          </w:rPr>
          <w:fldChar w:fldCharType="separate"/>
        </w:r>
        <w:r w:rsidR="00E215A9">
          <w:rPr>
            <w:noProof/>
            <w:webHidden/>
          </w:rPr>
          <w:t>4</w:t>
        </w:r>
        <w:r w:rsidR="00E215A9">
          <w:rPr>
            <w:noProof/>
            <w:webHidden/>
          </w:rPr>
          <w:fldChar w:fldCharType="end"/>
        </w:r>
      </w:hyperlink>
    </w:p>
    <w:p w14:paraId="45163199" w14:textId="402E1FAE" w:rsidR="00E215A9" w:rsidRDefault="00004B4E">
      <w:pPr>
        <w:pStyle w:val="TOC5"/>
        <w:tabs>
          <w:tab w:val="right" w:leader="dot" w:pos="5030"/>
        </w:tabs>
        <w:rPr>
          <w:rFonts w:eastAsiaTheme="minorEastAsia"/>
          <w:noProof/>
          <w:sz w:val="22"/>
          <w:lang w:val="en-US" w:eastAsia="en-US" w:bidi="ar-SA"/>
        </w:rPr>
      </w:pPr>
      <w:hyperlink w:anchor="_Toc489220691" w:history="1">
        <w:r w:rsidR="00E215A9" w:rsidRPr="00BD54E7">
          <w:rPr>
            <w:rStyle w:val="Hyperlink"/>
            <w:noProof/>
          </w:rPr>
          <w:t>Az Online Szolgáltatások Feltételeinek frissítése</w:t>
        </w:r>
        <w:r w:rsidR="00E215A9">
          <w:rPr>
            <w:noProof/>
            <w:webHidden/>
          </w:rPr>
          <w:tab/>
        </w:r>
        <w:r w:rsidR="00E215A9">
          <w:rPr>
            <w:noProof/>
            <w:webHidden/>
          </w:rPr>
          <w:fldChar w:fldCharType="begin"/>
        </w:r>
        <w:r w:rsidR="00E215A9">
          <w:rPr>
            <w:noProof/>
            <w:webHidden/>
          </w:rPr>
          <w:instrText xml:space="preserve"> PAGEREF _Toc489220691 \h </w:instrText>
        </w:r>
        <w:r w:rsidR="00E215A9">
          <w:rPr>
            <w:noProof/>
            <w:webHidden/>
          </w:rPr>
        </w:r>
        <w:r w:rsidR="00E215A9">
          <w:rPr>
            <w:noProof/>
            <w:webHidden/>
          </w:rPr>
          <w:fldChar w:fldCharType="separate"/>
        </w:r>
        <w:r w:rsidR="00E215A9">
          <w:rPr>
            <w:noProof/>
            <w:webHidden/>
          </w:rPr>
          <w:t>4</w:t>
        </w:r>
        <w:r w:rsidR="00E215A9">
          <w:rPr>
            <w:noProof/>
            <w:webHidden/>
          </w:rPr>
          <w:fldChar w:fldCharType="end"/>
        </w:r>
      </w:hyperlink>
    </w:p>
    <w:p w14:paraId="7F7991F2" w14:textId="108DC80F" w:rsidR="00E215A9" w:rsidRDefault="00004B4E">
      <w:pPr>
        <w:pStyle w:val="TOC5"/>
        <w:tabs>
          <w:tab w:val="right" w:leader="dot" w:pos="5030"/>
        </w:tabs>
        <w:rPr>
          <w:rFonts w:eastAsiaTheme="minorEastAsia"/>
          <w:noProof/>
          <w:sz w:val="22"/>
          <w:lang w:val="en-US" w:eastAsia="en-US" w:bidi="ar-SA"/>
        </w:rPr>
      </w:pPr>
      <w:hyperlink w:anchor="_Toc489220692" w:history="1">
        <w:r w:rsidR="00E215A9" w:rsidRPr="00BD54E7">
          <w:rPr>
            <w:rStyle w:val="Hyperlink"/>
            <w:noProof/>
          </w:rPr>
          <w:t>Online Szolgáltatások módosításai és elérhetősége</w:t>
        </w:r>
        <w:r w:rsidR="00E215A9">
          <w:rPr>
            <w:noProof/>
            <w:webHidden/>
          </w:rPr>
          <w:tab/>
        </w:r>
        <w:r w:rsidR="00E215A9">
          <w:rPr>
            <w:noProof/>
            <w:webHidden/>
          </w:rPr>
          <w:fldChar w:fldCharType="begin"/>
        </w:r>
        <w:r w:rsidR="00E215A9">
          <w:rPr>
            <w:noProof/>
            <w:webHidden/>
          </w:rPr>
          <w:instrText xml:space="preserve"> PAGEREF _Toc489220692 \h </w:instrText>
        </w:r>
        <w:r w:rsidR="00E215A9">
          <w:rPr>
            <w:noProof/>
            <w:webHidden/>
          </w:rPr>
        </w:r>
        <w:r w:rsidR="00E215A9">
          <w:rPr>
            <w:noProof/>
            <w:webHidden/>
          </w:rPr>
          <w:fldChar w:fldCharType="separate"/>
        </w:r>
        <w:r w:rsidR="00E215A9">
          <w:rPr>
            <w:noProof/>
            <w:webHidden/>
          </w:rPr>
          <w:t>4</w:t>
        </w:r>
        <w:r w:rsidR="00E215A9">
          <w:rPr>
            <w:noProof/>
            <w:webHidden/>
          </w:rPr>
          <w:fldChar w:fldCharType="end"/>
        </w:r>
      </w:hyperlink>
    </w:p>
    <w:p w14:paraId="75E0E92C" w14:textId="711F040A" w:rsidR="00E215A9" w:rsidRDefault="00004B4E">
      <w:pPr>
        <w:pStyle w:val="TOC5"/>
        <w:tabs>
          <w:tab w:val="right" w:leader="dot" w:pos="5030"/>
        </w:tabs>
        <w:rPr>
          <w:rFonts w:eastAsiaTheme="minorEastAsia"/>
          <w:noProof/>
          <w:sz w:val="22"/>
          <w:lang w:val="en-US" w:eastAsia="en-US" w:bidi="ar-SA"/>
        </w:rPr>
      </w:pPr>
      <w:hyperlink w:anchor="_Toc489220693" w:history="1">
        <w:r w:rsidR="00E215A9" w:rsidRPr="00BD54E7">
          <w:rPr>
            <w:rStyle w:val="Hyperlink"/>
            <w:noProof/>
          </w:rPr>
          <w:t>Adatok megőrzése</w:t>
        </w:r>
        <w:r w:rsidR="00E215A9">
          <w:rPr>
            <w:noProof/>
            <w:webHidden/>
          </w:rPr>
          <w:tab/>
        </w:r>
        <w:r w:rsidR="00E215A9">
          <w:rPr>
            <w:noProof/>
            <w:webHidden/>
          </w:rPr>
          <w:fldChar w:fldCharType="begin"/>
        </w:r>
        <w:r w:rsidR="00E215A9">
          <w:rPr>
            <w:noProof/>
            <w:webHidden/>
          </w:rPr>
          <w:instrText xml:space="preserve"> PAGEREF _Toc489220693 \h </w:instrText>
        </w:r>
        <w:r w:rsidR="00E215A9">
          <w:rPr>
            <w:noProof/>
            <w:webHidden/>
          </w:rPr>
        </w:r>
        <w:r w:rsidR="00E215A9">
          <w:rPr>
            <w:noProof/>
            <w:webHidden/>
          </w:rPr>
          <w:fldChar w:fldCharType="separate"/>
        </w:r>
        <w:r w:rsidR="00E215A9">
          <w:rPr>
            <w:noProof/>
            <w:webHidden/>
          </w:rPr>
          <w:t>4</w:t>
        </w:r>
        <w:r w:rsidR="00E215A9">
          <w:rPr>
            <w:noProof/>
            <w:webHidden/>
          </w:rPr>
          <w:fldChar w:fldCharType="end"/>
        </w:r>
      </w:hyperlink>
    </w:p>
    <w:p w14:paraId="505E2B5A" w14:textId="78EED11B" w:rsidR="00E215A9" w:rsidRDefault="00004B4E">
      <w:pPr>
        <w:pStyle w:val="TOC5"/>
        <w:tabs>
          <w:tab w:val="right" w:leader="dot" w:pos="5030"/>
        </w:tabs>
        <w:rPr>
          <w:rFonts w:eastAsiaTheme="minorEastAsia"/>
          <w:noProof/>
          <w:sz w:val="22"/>
          <w:lang w:val="en-US" w:eastAsia="en-US" w:bidi="ar-SA"/>
        </w:rPr>
      </w:pPr>
      <w:hyperlink w:anchor="_Toc489220694" w:history="1">
        <w:r w:rsidR="00E215A9" w:rsidRPr="00BD54E7">
          <w:rPr>
            <w:rStyle w:val="Hyperlink"/>
            <w:noProof/>
          </w:rPr>
          <w:t>Szoftverek használata az online szolgáltatással</w:t>
        </w:r>
        <w:r w:rsidR="00E215A9">
          <w:rPr>
            <w:noProof/>
            <w:webHidden/>
          </w:rPr>
          <w:tab/>
        </w:r>
        <w:r w:rsidR="00E215A9">
          <w:rPr>
            <w:noProof/>
            <w:webHidden/>
          </w:rPr>
          <w:fldChar w:fldCharType="begin"/>
        </w:r>
        <w:r w:rsidR="00E215A9">
          <w:rPr>
            <w:noProof/>
            <w:webHidden/>
          </w:rPr>
          <w:instrText xml:space="preserve"> PAGEREF _Toc489220694 \h </w:instrText>
        </w:r>
        <w:r w:rsidR="00E215A9">
          <w:rPr>
            <w:noProof/>
            <w:webHidden/>
          </w:rPr>
        </w:r>
        <w:r w:rsidR="00E215A9">
          <w:rPr>
            <w:noProof/>
            <w:webHidden/>
          </w:rPr>
          <w:fldChar w:fldCharType="separate"/>
        </w:r>
        <w:r w:rsidR="00E215A9">
          <w:rPr>
            <w:noProof/>
            <w:webHidden/>
          </w:rPr>
          <w:t>5</w:t>
        </w:r>
        <w:r w:rsidR="00E215A9">
          <w:rPr>
            <w:noProof/>
            <w:webHidden/>
          </w:rPr>
          <w:fldChar w:fldCharType="end"/>
        </w:r>
      </w:hyperlink>
    </w:p>
    <w:p w14:paraId="47B20AF7" w14:textId="0013CE71" w:rsidR="00E215A9" w:rsidRDefault="00004B4E">
      <w:pPr>
        <w:pStyle w:val="TOC5"/>
        <w:tabs>
          <w:tab w:val="right" w:leader="dot" w:pos="5030"/>
        </w:tabs>
        <w:rPr>
          <w:rFonts w:eastAsiaTheme="minorEastAsia"/>
          <w:noProof/>
          <w:sz w:val="22"/>
          <w:lang w:val="en-US" w:eastAsia="en-US" w:bidi="ar-SA"/>
        </w:rPr>
      </w:pPr>
      <w:hyperlink w:anchor="_Toc489220695" w:history="1">
        <w:r w:rsidR="00E215A9" w:rsidRPr="00BD54E7">
          <w:rPr>
            <w:rStyle w:val="Hyperlink"/>
            <w:noProof/>
          </w:rPr>
          <w:t>Nem-Microsoft-Termékek</w:t>
        </w:r>
        <w:r w:rsidR="00E215A9">
          <w:rPr>
            <w:noProof/>
            <w:webHidden/>
          </w:rPr>
          <w:tab/>
        </w:r>
        <w:r w:rsidR="00E215A9">
          <w:rPr>
            <w:noProof/>
            <w:webHidden/>
          </w:rPr>
          <w:fldChar w:fldCharType="begin"/>
        </w:r>
        <w:r w:rsidR="00E215A9">
          <w:rPr>
            <w:noProof/>
            <w:webHidden/>
          </w:rPr>
          <w:instrText xml:space="preserve"> PAGEREF _Toc489220695 \h </w:instrText>
        </w:r>
        <w:r w:rsidR="00E215A9">
          <w:rPr>
            <w:noProof/>
            <w:webHidden/>
          </w:rPr>
        </w:r>
        <w:r w:rsidR="00E215A9">
          <w:rPr>
            <w:noProof/>
            <w:webHidden/>
          </w:rPr>
          <w:fldChar w:fldCharType="separate"/>
        </w:r>
        <w:r w:rsidR="00E215A9">
          <w:rPr>
            <w:noProof/>
            <w:webHidden/>
          </w:rPr>
          <w:t>5</w:t>
        </w:r>
        <w:r w:rsidR="00E215A9">
          <w:rPr>
            <w:noProof/>
            <w:webHidden/>
          </w:rPr>
          <w:fldChar w:fldCharType="end"/>
        </w:r>
      </w:hyperlink>
    </w:p>
    <w:p w14:paraId="145B7575" w14:textId="75E669D8" w:rsidR="00E215A9" w:rsidRDefault="00004B4E">
      <w:pPr>
        <w:pStyle w:val="TOC5"/>
        <w:tabs>
          <w:tab w:val="right" w:leader="dot" w:pos="5030"/>
        </w:tabs>
        <w:rPr>
          <w:rFonts w:eastAsiaTheme="minorEastAsia"/>
          <w:noProof/>
          <w:sz w:val="22"/>
          <w:lang w:val="en-US" w:eastAsia="en-US" w:bidi="ar-SA"/>
        </w:rPr>
      </w:pPr>
      <w:hyperlink w:anchor="_Toc489220696" w:history="1">
        <w:r w:rsidR="00E215A9" w:rsidRPr="00BD54E7">
          <w:rPr>
            <w:rStyle w:val="Hyperlink"/>
            <w:noProof/>
          </w:rPr>
          <w:t>A megfelelő használatra vonatkozó szabályzat</w:t>
        </w:r>
        <w:r w:rsidR="00E215A9">
          <w:rPr>
            <w:noProof/>
            <w:webHidden/>
          </w:rPr>
          <w:tab/>
        </w:r>
        <w:r w:rsidR="00E215A9">
          <w:rPr>
            <w:noProof/>
            <w:webHidden/>
          </w:rPr>
          <w:fldChar w:fldCharType="begin"/>
        </w:r>
        <w:r w:rsidR="00E215A9">
          <w:rPr>
            <w:noProof/>
            <w:webHidden/>
          </w:rPr>
          <w:instrText xml:space="preserve"> PAGEREF _Toc489220696 \h </w:instrText>
        </w:r>
        <w:r w:rsidR="00E215A9">
          <w:rPr>
            <w:noProof/>
            <w:webHidden/>
          </w:rPr>
        </w:r>
        <w:r w:rsidR="00E215A9">
          <w:rPr>
            <w:noProof/>
            <w:webHidden/>
          </w:rPr>
          <w:fldChar w:fldCharType="separate"/>
        </w:r>
        <w:r w:rsidR="00E215A9">
          <w:rPr>
            <w:noProof/>
            <w:webHidden/>
          </w:rPr>
          <w:t>5</w:t>
        </w:r>
        <w:r w:rsidR="00E215A9">
          <w:rPr>
            <w:noProof/>
            <w:webHidden/>
          </w:rPr>
          <w:fldChar w:fldCharType="end"/>
        </w:r>
      </w:hyperlink>
    </w:p>
    <w:p w14:paraId="13B5C72C" w14:textId="7D66C73C" w:rsidR="00E215A9" w:rsidRDefault="00004B4E">
      <w:pPr>
        <w:pStyle w:val="TOC5"/>
        <w:tabs>
          <w:tab w:val="right" w:leader="dot" w:pos="5030"/>
        </w:tabs>
        <w:rPr>
          <w:rFonts w:eastAsiaTheme="minorEastAsia"/>
          <w:noProof/>
          <w:sz w:val="22"/>
          <w:lang w:val="en-US" w:eastAsia="en-US" w:bidi="ar-SA"/>
        </w:rPr>
      </w:pPr>
      <w:hyperlink w:anchor="_Toc489220697" w:history="1">
        <w:r w:rsidR="00E215A9" w:rsidRPr="00BD54E7">
          <w:rPr>
            <w:rStyle w:val="Hyperlink"/>
            <w:noProof/>
          </w:rPr>
          <w:t>Technikai korlátozások</w:t>
        </w:r>
        <w:r w:rsidR="00E215A9">
          <w:rPr>
            <w:noProof/>
            <w:webHidden/>
          </w:rPr>
          <w:tab/>
        </w:r>
        <w:r w:rsidR="00E215A9">
          <w:rPr>
            <w:noProof/>
            <w:webHidden/>
          </w:rPr>
          <w:fldChar w:fldCharType="begin"/>
        </w:r>
        <w:r w:rsidR="00E215A9">
          <w:rPr>
            <w:noProof/>
            <w:webHidden/>
          </w:rPr>
          <w:instrText xml:space="preserve"> PAGEREF _Toc489220697 \h </w:instrText>
        </w:r>
        <w:r w:rsidR="00E215A9">
          <w:rPr>
            <w:noProof/>
            <w:webHidden/>
          </w:rPr>
        </w:r>
        <w:r w:rsidR="00E215A9">
          <w:rPr>
            <w:noProof/>
            <w:webHidden/>
          </w:rPr>
          <w:fldChar w:fldCharType="separate"/>
        </w:r>
        <w:r w:rsidR="00E215A9">
          <w:rPr>
            <w:noProof/>
            <w:webHidden/>
          </w:rPr>
          <w:t>6</w:t>
        </w:r>
        <w:r w:rsidR="00E215A9">
          <w:rPr>
            <w:noProof/>
            <w:webHidden/>
          </w:rPr>
          <w:fldChar w:fldCharType="end"/>
        </w:r>
      </w:hyperlink>
    </w:p>
    <w:p w14:paraId="3FA6A944" w14:textId="265ADF5B" w:rsidR="00E215A9" w:rsidRDefault="00004B4E">
      <w:pPr>
        <w:pStyle w:val="TOC5"/>
        <w:tabs>
          <w:tab w:val="right" w:leader="dot" w:pos="5030"/>
        </w:tabs>
        <w:rPr>
          <w:rFonts w:eastAsiaTheme="minorEastAsia"/>
          <w:noProof/>
          <w:sz w:val="22"/>
          <w:lang w:val="en-US" w:eastAsia="en-US" w:bidi="ar-SA"/>
        </w:rPr>
      </w:pPr>
      <w:hyperlink w:anchor="_Toc489220698" w:history="1">
        <w:r w:rsidR="00E215A9" w:rsidRPr="00BD54E7">
          <w:rPr>
            <w:rStyle w:val="Hyperlink"/>
            <w:noProof/>
          </w:rPr>
          <w:t>A jogszabályoknak való megfelelés</w:t>
        </w:r>
        <w:r w:rsidR="00E215A9">
          <w:rPr>
            <w:noProof/>
            <w:webHidden/>
          </w:rPr>
          <w:tab/>
        </w:r>
        <w:r w:rsidR="00E215A9">
          <w:rPr>
            <w:noProof/>
            <w:webHidden/>
          </w:rPr>
          <w:fldChar w:fldCharType="begin"/>
        </w:r>
        <w:r w:rsidR="00E215A9">
          <w:rPr>
            <w:noProof/>
            <w:webHidden/>
          </w:rPr>
          <w:instrText xml:space="preserve"> PAGEREF _Toc489220698 \h </w:instrText>
        </w:r>
        <w:r w:rsidR="00E215A9">
          <w:rPr>
            <w:noProof/>
            <w:webHidden/>
          </w:rPr>
        </w:r>
        <w:r w:rsidR="00E215A9">
          <w:rPr>
            <w:noProof/>
            <w:webHidden/>
          </w:rPr>
          <w:fldChar w:fldCharType="separate"/>
        </w:r>
        <w:r w:rsidR="00E215A9">
          <w:rPr>
            <w:noProof/>
            <w:webHidden/>
          </w:rPr>
          <w:t>6</w:t>
        </w:r>
        <w:r w:rsidR="00E215A9">
          <w:rPr>
            <w:noProof/>
            <w:webHidden/>
          </w:rPr>
          <w:fldChar w:fldCharType="end"/>
        </w:r>
      </w:hyperlink>
    </w:p>
    <w:p w14:paraId="77B87E13" w14:textId="4AB8DDCD" w:rsidR="00E215A9" w:rsidRDefault="00004B4E">
      <w:pPr>
        <w:pStyle w:val="TOC5"/>
        <w:tabs>
          <w:tab w:val="right" w:leader="dot" w:pos="5030"/>
        </w:tabs>
        <w:rPr>
          <w:rFonts w:eastAsiaTheme="minorEastAsia"/>
          <w:noProof/>
          <w:sz w:val="22"/>
          <w:lang w:val="en-US" w:eastAsia="en-US" w:bidi="ar-SA"/>
        </w:rPr>
      </w:pPr>
      <w:hyperlink w:anchor="_Toc489220699" w:history="1">
        <w:r w:rsidR="00E215A9" w:rsidRPr="00BD54E7">
          <w:rPr>
            <w:rStyle w:val="Hyperlink"/>
            <w:noProof/>
          </w:rPr>
          <w:t>Importálási/Exportálási Szolgáltatások</w:t>
        </w:r>
        <w:r w:rsidR="00E215A9">
          <w:rPr>
            <w:noProof/>
            <w:webHidden/>
          </w:rPr>
          <w:tab/>
        </w:r>
        <w:r w:rsidR="00E215A9">
          <w:rPr>
            <w:noProof/>
            <w:webHidden/>
          </w:rPr>
          <w:fldChar w:fldCharType="begin"/>
        </w:r>
        <w:r w:rsidR="00E215A9">
          <w:rPr>
            <w:noProof/>
            <w:webHidden/>
          </w:rPr>
          <w:instrText xml:space="preserve"> PAGEREF _Toc489220699 \h </w:instrText>
        </w:r>
        <w:r w:rsidR="00E215A9">
          <w:rPr>
            <w:noProof/>
            <w:webHidden/>
          </w:rPr>
        </w:r>
        <w:r w:rsidR="00E215A9">
          <w:rPr>
            <w:noProof/>
            <w:webHidden/>
          </w:rPr>
          <w:fldChar w:fldCharType="separate"/>
        </w:r>
        <w:r w:rsidR="00E215A9">
          <w:rPr>
            <w:noProof/>
            <w:webHidden/>
          </w:rPr>
          <w:t>6</w:t>
        </w:r>
        <w:r w:rsidR="00E215A9">
          <w:rPr>
            <w:noProof/>
            <w:webHidden/>
          </w:rPr>
          <w:fldChar w:fldCharType="end"/>
        </w:r>
      </w:hyperlink>
    </w:p>
    <w:p w14:paraId="7BC9A013" w14:textId="3D51B7E8" w:rsidR="00E215A9" w:rsidRDefault="00004B4E">
      <w:pPr>
        <w:pStyle w:val="TOC5"/>
        <w:tabs>
          <w:tab w:val="right" w:leader="dot" w:pos="5030"/>
        </w:tabs>
        <w:rPr>
          <w:rFonts w:eastAsiaTheme="minorEastAsia"/>
          <w:noProof/>
          <w:sz w:val="22"/>
          <w:lang w:val="en-US" w:eastAsia="en-US" w:bidi="ar-SA"/>
        </w:rPr>
      </w:pPr>
      <w:hyperlink w:anchor="_Toc489220700" w:history="1">
        <w:r w:rsidR="00E215A9" w:rsidRPr="00BD54E7">
          <w:rPr>
            <w:rStyle w:val="Hyperlink"/>
            <w:noProof/>
          </w:rPr>
          <w:t>Elektronikus értesítések</w:t>
        </w:r>
        <w:r w:rsidR="00E215A9">
          <w:rPr>
            <w:noProof/>
            <w:webHidden/>
          </w:rPr>
          <w:tab/>
        </w:r>
        <w:r w:rsidR="00E215A9">
          <w:rPr>
            <w:noProof/>
            <w:webHidden/>
          </w:rPr>
          <w:fldChar w:fldCharType="begin"/>
        </w:r>
        <w:r w:rsidR="00E215A9">
          <w:rPr>
            <w:noProof/>
            <w:webHidden/>
          </w:rPr>
          <w:instrText xml:space="preserve"> PAGEREF _Toc489220700 \h </w:instrText>
        </w:r>
        <w:r w:rsidR="00E215A9">
          <w:rPr>
            <w:noProof/>
            <w:webHidden/>
          </w:rPr>
        </w:r>
        <w:r w:rsidR="00E215A9">
          <w:rPr>
            <w:noProof/>
            <w:webHidden/>
          </w:rPr>
          <w:fldChar w:fldCharType="separate"/>
        </w:r>
        <w:r w:rsidR="00E215A9">
          <w:rPr>
            <w:noProof/>
            <w:webHidden/>
          </w:rPr>
          <w:t>6</w:t>
        </w:r>
        <w:r w:rsidR="00E215A9">
          <w:rPr>
            <w:noProof/>
            <w:webHidden/>
          </w:rPr>
          <w:fldChar w:fldCharType="end"/>
        </w:r>
      </w:hyperlink>
    </w:p>
    <w:p w14:paraId="010EFECE" w14:textId="0B566553" w:rsidR="00E215A9" w:rsidRDefault="00004B4E">
      <w:pPr>
        <w:pStyle w:val="TOC5"/>
        <w:tabs>
          <w:tab w:val="right" w:leader="dot" w:pos="5030"/>
        </w:tabs>
        <w:rPr>
          <w:rFonts w:eastAsiaTheme="minorEastAsia"/>
          <w:noProof/>
          <w:sz w:val="22"/>
          <w:lang w:val="en-US" w:eastAsia="en-US" w:bidi="ar-SA"/>
        </w:rPr>
      </w:pPr>
      <w:hyperlink w:anchor="_Toc489220701" w:history="1">
        <w:r w:rsidR="00E215A9" w:rsidRPr="00BD54E7">
          <w:rPr>
            <w:rStyle w:val="Hyperlink"/>
            <w:noProof/>
          </w:rPr>
          <w:t>A licencek átrendelése</w:t>
        </w:r>
        <w:r w:rsidR="00E215A9">
          <w:rPr>
            <w:noProof/>
            <w:webHidden/>
          </w:rPr>
          <w:tab/>
        </w:r>
        <w:r w:rsidR="00E215A9">
          <w:rPr>
            <w:noProof/>
            <w:webHidden/>
          </w:rPr>
          <w:fldChar w:fldCharType="begin"/>
        </w:r>
        <w:r w:rsidR="00E215A9">
          <w:rPr>
            <w:noProof/>
            <w:webHidden/>
          </w:rPr>
          <w:instrText xml:space="preserve"> PAGEREF _Toc489220701 \h </w:instrText>
        </w:r>
        <w:r w:rsidR="00E215A9">
          <w:rPr>
            <w:noProof/>
            <w:webHidden/>
          </w:rPr>
        </w:r>
        <w:r w:rsidR="00E215A9">
          <w:rPr>
            <w:noProof/>
            <w:webHidden/>
          </w:rPr>
          <w:fldChar w:fldCharType="separate"/>
        </w:r>
        <w:r w:rsidR="00E215A9">
          <w:rPr>
            <w:noProof/>
            <w:webHidden/>
          </w:rPr>
          <w:t>6</w:t>
        </w:r>
        <w:r w:rsidR="00E215A9">
          <w:rPr>
            <w:noProof/>
            <w:webHidden/>
          </w:rPr>
          <w:fldChar w:fldCharType="end"/>
        </w:r>
      </w:hyperlink>
    </w:p>
    <w:p w14:paraId="3751C8BA" w14:textId="13B0E23C" w:rsidR="00E215A9" w:rsidRDefault="00004B4E">
      <w:pPr>
        <w:pStyle w:val="TOC5"/>
        <w:tabs>
          <w:tab w:val="right" w:leader="dot" w:pos="5030"/>
        </w:tabs>
        <w:rPr>
          <w:rFonts w:eastAsiaTheme="minorEastAsia"/>
          <w:noProof/>
          <w:sz w:val="22"/>
          <w:lang w:val="en-US" w:eastAsia="en-US" w:bidi="ar-SA"/>
        </w:rPr>
      </w:pPr>
      <w:hyperlink w:anchor="_Toc489220702" w:history="1">
        <w:r w:rsidR="00E215A9" w:rsidRPr="00BD54E7">
          <w:rPr>
            <w:rStyle w:val="Hyperlink"/>
            <w:noProof/>
          </w:rPr>
          <w:t>Betűkészlet-összetevők</w:t>
        </w:r>
        <w:r w:rsidR="00E215A9">
          <w:rPr>
            <w:noProof/>
            <w:webHidden/>
          </w:rPr>
          <w:tab/>
        </w:r>
        <w:r w:rsidR="00E215A9">
          <w:rPr>
            <w:noProof/>
            <w:webHidden/>
          </w:rPr>
          <w:fldChar w:fldCharType="begin"/>
        </w:r>
        <w:r w:rsidR="00E215A9">
          <w:rPr>
            <w:noProof/>
            <w:webHidden/>
          </w:rPr>
          <w:instrText xml:space="preserve"> PAGEREF _Toc489220702 \h </w:instrText>
        </w:r>
        <w:r w:rsidR="00E215A9">
          <w:rPr>
            <w:noProof/>
            <w:webHidden/>
          </w:rPr>
        </w:r>
        <w:r w:rsidR="00E215A9">
          <w:rPr>
            <w:noProof/>
            <w:webHidden/>
          </w:rPr>
          <w:fldChar w:fldCharType="separate"/>
        </w:r>
        <w:r w:rsidR="00E215A9">
          <w:rPr>
            <w:noProof/>
            <w:webHidden/>
          </w:rPr>
          <w:t>6</w:t>
        </w:r>
        <w:r w:rsidR="00E215A9">
          <w:rPr>
            <w:noProof/>
            <w:webHidden/>
          </w:rPr>
          <w:fldChar w:fldCharType="end"/>
        </w:r>
      </w:hyperlink>
    </w:p>
    <w:p w14:paraId="578E61A2" w14:textId="1D88E6FD" w:rsidR="00E215A9" w:rsidRDefault="00004B4E">
      <w:pPr>
        <w:pStyle w:val="TOC5"/>
        <w:tabs>
          <w:tab w:val="right" w:leader="dot" w:pos="5030"/>
        </w:tabs>
        <w:rPr>
          <w:rFonts w:eastAsiaTheme="minorEastAsia"/>
          <w:noProof/>
          <w:sz w:val="22"/>
          <w:lang w:val="en-US" w:eastAsia="en-US" w:bidi="ar-SA"/>
        </w:rPr>
      </w:pPr>
      <w:hyperlink w:anchor="_Toc489220703" w:history="1">
        <w:r w:rsidR="00E215A9" w:rsidRPr="00BD54E7">
          <w:rPr>
            <w:rStyle w:val="Hyperlink"/>
            <w:noProof/>
          </w:rPr>
          <w:t>Összehasonlító teljesítményvizsgálat</w:t>
        </w:r>
        <w:r w:rsidR="00E215A9">
          <w:rPr>
            <w:noProof/>
            <w:webHidden/>
          </w:rPr>
          <w:tab/>
        </w:r>
        <w:r w:rsidR="00E215A9">
          <w:rPr>
            <w:noProof/>
            <w:webHidden/>
          </w:rPr>
          <w:fldChar w:fldCharType="begin"/>
        </w:r>
        <w:r w:rsidR="00E215A9">
          <w:rPr>
            <w:noProof/>
            <w:webHidden/>
          </w:rPr>
          <w:instrText xml:space="preserve"> PAGEREF _Toc489220703 \h </w:instrText>
        </w:r>
        <w:r w:rsidR="00E215A9">
          <w:rPr>
            <w:noProof/>
            <w:webHidden/>
          </w:rPr>
        </w:r>
        <w:r w:rsidR="00E215A9">
          <w:rPr>
            <w:noProof/>
            <w:webHidden/>
          </w:rPr>
          <w:fldChar w:fldCharType="separate"/>
        </w:r>
        <w:r w:rsidR="00E215A9">
          <w:rPr>
            <w:noProof/>
            <w:webHidden/>
          </w:rPr>
          <w:t>6</w:t>
        </w:r>
        <w:r w:rsidR="00E215A9">
          <w:rPr>
            <w:noProof/>
            <w:webHidden/>
          </w:rPr>
          <w:fldChar w:fldCharType="end"/>
        </w:r>
      </w:hyperlink>
    </w:p>
    <w:p w14:paraId="0C4475E5" w14:textId="09B0E9C1" w:rsidR="00E215A9" w:rsidRDefault="00004B4E">
      <w:pPr>
        <w:pStyle w:val="TOC5"/>
        <w:tabs>
          <w:tab w:val="right" w:leader="dot" w:pos="5030"/>
        </w:tabs>
        <w:rPr>
          <w:rFonts w:eastAsiaTheme="minorEastAsia"/>
          <w:noProof/>
          <w:sz w:val="22"/>
          <w:lang w:val="en-US" w:eastAsia="en-US" w:bidi="ar-SA"/>
        </w:rPr>
      </w:pPr>
      <w:hyperlink w:anchor="_Toc489220704" w:history="1">
        <w:r w:rsidR="00E215A9" w:rsidRPr="00BD54E7">
          <w:rPr>
            <w:rStyle w:val="Hyperlink"/>
            <w:noProof/>
          </w:rPr>
          <w:t>Multiplexálás</w:t>
        </w:r>
        <w:r w:rsidR="00E215A9">
          <w:rPr>
            <w:noProof/>
            <w:webHidden/>
          </w:rPr>
          <w:tab/>
        </w:r>
        <w:r w:rsidR="00E215A9">
          <w:rPr>
            <w:noProof/>
            <w:webHidden/>
          </w:rPr>
          <w:fldChar w:fldCharType="begin"/>
        </w:r>
        <w:r w:rsidR="00E215A9">
          <w:rPr>
            <w:noProof/>
            <w:webHidden/>
          </w:rPr>
          <w:instrText xml:space="preserve"> PAGEREF _Toc489220704 \h </w:instrText>
        </w:r>
        <w:r w:rsidR="00E215A9">
          <w:rPr>
            <w:noProof/>
            <w:webHidden/>
          </w:rPr>
        </w:r>
        <w:r w:rsidR="00E215A9">
          <w:rPr>
            <w:noProof/>
            <w:webHidden/>
          </w:rPr>
          <w:fldChar w:fldCharType="separate"/>
        </w:r>
        <w:r w:rsidR="00E215A9">
          <w:rPr>
            <w:noProof/>
            <w:webHidden/>
          </w:rPr>
          <w:t>6</w:t>
        </w:r>
        <w:r w:rsidR="00E215A9">
          <w:rPr>
            <w:noProof/>
            <w:webHidden/>
          </w:rPr>
          <w:fldChar w:fldCharType="end"/>
        </w:r>
      </w:hyperlink>
    </w:p>
    <w:p w14:paraId="396B9733" w14:textId="33E7782C" w:rsidR="00E215A9" w:rsidRDefault="00004B4E">
      <w:pPr>
        <w:pStyle w:val="TOC1"/>
        <w:tabs>
          <w:tab w:val="right" w:leader="dot" w:pos="5030"/>
        </w:tabs>
        <w:rPr>
          <w:rFonts w:eastAsiaTheme="minorEastAsia"/>
          <w:b w:val="0"/>
          <w:caps w:val="0"/>
          <w:noProof/>
          <w:sz w:val="22"/>
          <w:lang w:val="en-US" w:eastAsia="en-US" w:bidi="ar-SA"/>
        </w:rPr>
      </w:pPr>
      <w:hyperlink w:anchor="_Toc489220705" w:history="1">
        <w:r w:rsidR="00E215A9" w:rsidRPr="00BD54E7">
          <w:rPr>
            <w:rStyle w:val="Hyperlink"/>
            <w:noProof/>
          </w:rPr>
          <w:t>Adatvédelmi és Biztonsági Feltételek</w:t>
        </w:r>
        <w:r w:rsidR="00E215A9">
          <w:rPr>
            <w:noProof/>
            <w:webHidden/>
          </w:rPr>
          <w:tab/>
        </w:r>
        <w:r w:rsidR="00E215A9">
          <w:rPr>
            <w:noProof/>
            <w:webHidden/>
          </w:rPr>
          <w:fldChar w:fldCharType="begin"/>
        </w:r>
        <w:r w:rsidR="00E215A9">
          <w:rPr>
            <w:noProof/>
            <w:webHidden/>
          </w:rPr>
          <w:instrText xml:space="preserve"> PAGEREF _Toc489220705 \h </w:instrText>
        </w:r>
        <w:r w:rsidR="00E215A9">
          <w:rPr>
            <w:noProof/>
            <w:webHidden/>
          </w:rPr>
        </w:r>
        <w:r w:rsidR="00E215A9">
          <w:rPr>
            <w:noProof/>
            <w:webHidden/>
          </w:rPr>
          <w:fldChar w:fldCharType="separate"/>
        </w:r>
        <w:r w:rsidR="00E215A9">
          <w:rPr>
            <w:noProof/>
            <w:webHidden/>
          </w:rPr>
          <w:t>8</w:t>
        </w:r>
        <w:r w:rsidR="00E215A9">
          <w:rPr>
            <w:noProof/>
            <w:webHidden/>
          </w:rPr>
          <w:fldChar w:fldCharType="end"/>
        </w:r>
      </w:hyperlink>
    </w:p>
    <w:p w14:paraId="6F946487" w14:textId="5311E11F" w:rsidR="00E215A9" w:rsidRDefault="00004B4E">
      <w:pPr>
        <w:pStyle w:val="TOC3"/>
        <w:rPr>
          <w:rFonts w:eastAsiaTheme="minorEastAsia"/>
          <w:b w:val="0"/>
          <w:smallCaps w:val="0"/>
          <w:sz w:val="22"/>
          <w:lang w:val="en-US" w:eastAsia="en-US" w:bidi="ar-SA"/>
        </w:rPr>
      </w:pPr>
      <w:hyperlink w:anchor="_Toc489220706" w:history="1">
        <w:r w:rsidR="00E215A9" w:rsidRPr="00BD54E7">
          <w:rPr>
            <w:rStyle w:val="Hyperlink"/>
          </w:rPr>
          <w:t>Általános adatvédelmi és biztonsági feltételek</w:t>
        </w:r>
        <w:r w:rsidR="00E215A9">
          <w:rPr>
            <w:webHidden/>
          </w:rPr>
          <w:tab/>
        </w:r>
        <w:r w:rsidR="00E215A9">
          <w:rPr>
            <w:webHidden/>
          </w:rPr>
          <w:fldChar w:fldCharType="begin"/>
        </w:r>
        <w:r w:rsidR="00E215A9">
          <w:rPr>
            <w:webHidden/>
          </w:rPr>
          <w:instrText xml:space="preserve"> PAGEREF _Toc489220706 \h </w:instrText>
        </w:r>
        <w:r w:rsidR="00E215A9">
          <w:rPr>
            <w:webHidden/>
          </w:rPr>
        </w:r>
        <w:r w:rsidR="00E215A9">
          <w:rPr>
            <w:webHidden/>
          </w:rPr>
          <w:fldChar w:fldCharType="separate"/>
        </w:r>
        <w:r w:rsidR="00E215A9">
          <w:rPr>
            <w:webHidden/>
          </w:rPr>
          <w:t>8</w:t>
        </w:r>
        <w:r w:rsidR="00E215A9">
          <w:rPr>
            <w:webHidden/>
          </w:rPr>
          <w:fldChar w:fldCharType="end"/>
        </w:r>
      </w:hyperlink>
    </w:p>
    <w:p w14:paraId="2AE1898D" w14:textId="20A20280" w:rsidR="00E215A9" w:rsidRDefault="00004B4E">
      <w:pPr>
        <w:pStyle w:val="TOC5"/>
        <w:tabs>
          <w:tab w:val="right" w:leader="dot" w:pos="5030"/>
        </w:tabs>
        <w:rPr>
          <w:rFonts w:eastAsiaTheme="minorEastAsia"/>
          <w:noProof/>
          <w:sz w:val="22"/>
          <w:lang w:val="en-US" w:eastAsia="en-US" w:bidi="ar-SA"/>
        </w:rPr>
      </w:pPr>
      <w:hyperlink w:anchor="_Toc489220707" w:history="1">
        <w:r w:rsidR="00E215A9" w:rsidRPr="00BD54E7">
          <w:rPr>
            <w:rStyle w:val="Hyperlink"/>
            <w:noProof/>
          </w:rPr>
          <w:t>Érvényességi kör</w:t>
        </w:r>
        <w:r w:rsidR="00E215A9">
          <w:rPr>
            <w:noProof/>
            <w:webHidden/>
          </w:rPr>
          <w:tab/>
        </w:r>
        <w:r w:rsidR="00E215A9">
          <w:rPr>
            <w:noProof/>
            <w:webHidden/>
          </w:rPr>
          <w:fldChar w:fldCharType="begin"/>
        </w:r>
        <w:r w:rsidR="00E215A9">
          <w:rPr>
            <w:noProof/>
            <w:webHidden/>
          </w:rPr>
          <w:instrText xml:space="preserve"> PAGEREF _Toc489220707 \h </w:instrText>
        </w:r>
        <w:r w:rsidR="00E215A9">
          <w:rPr>
            <w:noProof/>
            <w:webHidden/>
          </w:rPr>
        </w:r>
        <w:r w:rsidR="00E215A9">
          <w:rPr>
            <w:noProof/>
            <w:webHidden/>
          </w:rPr>
          <w:fldChar w:fldCharType="separate"/>
        </w:r>
        <w:r w:rsidR="00E215A9">
          <w:rPr>
            <w:noProof/>
            <w:webHidden/>
          </w:rPr>
          <w:t>8</w:t>
        </w:r>
        <w:r w:rsidR="00E215A9">
          <w:rPr>
            <w:noProof/>
            <w:webHidden/>
          </w:rPr>
          <w:fldChar w:fldCharType="end"/>
        </w:r>
      </w:hyperlink>
    </w:p>
    <w:p w14:paraId="2966BF77" w14:textId="4DF0D1BF" w:rsidR="00E215A9" w:rsidRDefault="00004B4E">
      <w:pPr>
        <w:pStyle w:val="TOC5"/>
        <w:tabs>
          <w:tab w:val="right" w:leader="dot" w:pos="5030"/>
        </w:tabs>
        <w:rPr>
          <w:rFonts w:eastAsiaTheme="minorEastAsia"/>
          <w:noProof/>
          <w:sz w:val="22"/>
          <w:lang w:val="en-US" w:eastAsia="en-US" w:bidi="ar-SA"/>
        </w:rPr>
      </w:pPr>
      <w:hyperlink w:anchor="_Toc489220708" w:history="1">
        <w:r w:rsidR="00E215A9" w:rsidRPr="00BD54E7">
          <w:rPr>
            <w:rStyle w:val="Hyperlink"/>
            <w:noProof/>
          </w:rPr>
          <w:t>Az Ügyféladatok használata</w:t>
        </w:r>
        <w:r w:rsidR="00E215A9">
          <w:rPr>
            <w:noProof/>
            <w:webHidden/>
          </w:rPr>
          <w:tab/>
        </w:r>
        <w:r w:rsidR="00E215A9">
          <w:rPr>
            <w:noProof/>
            <w:webHidden/>
          </w:rPr>
          <w:fldChar w:fldCharType="begin"/>
        </w:r>
        <w:r w:rsidR="00E215A9">
          <w:rPr>
            <w:noProof/>
            <w:webHidden/>
          </w:rPr>
          <w:instrText xml:space="preserve"> PAGEREF _Toc489220708 \h </w:instrText>
        </w:r>
        <w:r w:rsidR="00E215A9">
          <w:rPr>
            <w:noProof/>
            <w:webHidden/>
          </w:rPr>
        </w:r>
        <w:r w:rsidR="00E215A9">
          <w:rPr>
            <w:noProof/>
            <w:webHidden/>
          </w:rPr>
          <w:fldChar w:fldCharType="separate"/>
        </w:r>
        <w:r w:rsidR="00E215A9">
          <w:rPr>
            <w:noProof/>
            <w:webHidden/>
          </w:rPr>
          <w:t>8</w:t>
        </w:r>
        <w:r w:rsidR="00E215A9">
          <w:rPr>
            <w:noProof/>
            <w:webHidden/>
          </w:rPr>
          <w:fldChar w:fldCharType="end"/>
        </w:r>
      </w:hyperlink>
    </w:p>
    <w:p w14:paraId="65CBF884" w14:textId="4EC75F97" w:rsidR="00E215A9" w:rsidRDefault="00004B4E">
      <w:pPr>
        <w:pStyle w:val="TOC5"/>
        <w:tabs>
          <w:tab w:val="right" w:leader="dot" w:pos="5030"/>
        </w:tabs>
        <w:rPr>
          <w:rFonts w:eastAsiaTheme="minorEastAsia"/>
          <w:noProof/>
          <w:sz w:val="22"/>
          <w:lang w:val="en-US" w:eastAsia="en-US" w:bidi="ar-SA"/>
        </w:rPr>
      </w:pPr>
      <w:hyperlink w:anchor="_Toc489220709" w:history="1">
        <w:r w:rsidR="00E215A9" w:rsidRPr="00BD54E7">
          <w:rPr>
            <w:rStyle w:val="Hyperlink"/>
            <w:noProof/>
          </w:rPr>
          <w:t>Az Ügyféladatok nyilvánosságra hozatala</w:t>
        </w:r>
        <w:r w:rsidR="00E215A9">
          <w:rPr>
            <w:noProof/>
            <w:webHidden/>
          </w:rPr>
          <w:tab/>
        </w:r>
        <w:r w:rsidR="00E215A9">
          <w:rPr>
            <w:noProof/>
            <w:webHidden/>
          </w:rPr>
          <w:fldChar w:fldCharType="begin"/>
        </w:r>
        <w:r w:rsidR="00E215A9">
          <w:rPr>
            <w:noProof/>
            <w:webHidden/>
          </w:rPr>
          <w:instrText xml:space="preserve"> PAGEREF _Toc489220709 \h </w:instrText>
        </w:r>
        <w:r w:rsidR="00E215A9">
          <w:rPr>
            <w:noProof/>
            <w:webHidden/>
          </w:rPr>
        </w:r>
        <w:r w:rsidR="00E215A9">
          <w:rPr>
            <w:noProof/>
            <w:webHidden/>
          </w:rPr>
          <w:fldChar w:fldCharType="separate"/>
        </w:r>
        <w:r w:rsidR="00E215A9">
          <w:rPr>
            <w:noProof/>
            <w:webHidden/>
          </w:rPr>
          <w:t>8</w:t>
        </w:r>
        <w:r w:rsidR="00E215A9">
          <w:rPr>
            <w:noProof/>
            <w:webHidden/>
          </w:rPr>
          <w:fldChar w:fldCharType="end"/>
        </w:r>
      </w:hyperlink>
    </w:p>
    <w:p w14:paraId="5D09DA4F" w14:textId="49CFEF18" w:rsidR="00E215A9" w:rsidRDefault="00004B4E">
      <w:pPr>
        <w:pStyle w:val="TOC5"/>
        <w:tabs>
          <w:tab w:val="right" w:leader="dot" w:pos="5030"/>
        </w:tabs>
        <w:rPr>
          <w:rFonts w:eastAsiaTheme="minorEastAsia"/>
          <w:noProof/>
          <w:sz w:val="22"/>
          <w:lang w:val="en-US" w:eastAsia="en-US" w:bidi="ar-SA"/>
        </w:rPr>
      </w:pPr>
      <w:hyperlink w:anchor="_Toc489220710" w:history="1">
        <w:r w:rsidR="00E215A9" w:rsidRPr="00BD54E7">
          <w:rPr>
            <w:rStyle w:val="Hyperlink"/>
            <w:noProof/>
          </w:rPr>
          <w:t>Oktatási intézmények</w:t>
        </w:r>
        <w:r w:rsidR="00E215A9">
          <w:rPr>
            <w:noProof/>
            <w:webHidden/>
          </w:rPr>
          <w:tab/>
        </w:r>
        <w:r w:rsidR="00E215A9">
          <w:rPr>
            <w:noProof/>
            <w:webHidden/>
          </w:rPr>
          <w:fldChar w:fldCharType="begin"/>
        </w:r>
        <w:r w:rsidR="00E215A9">
          <w:rPr>
            <w:noProof/>
            <w:webHidden/>
          </w:rPr>
          <w:instrText xml:space="preserve"> PAGEREF _Toc489220710 \h </w:instrText>
        </w:r>
        <w:r w:rsidR="00E215A9">
          <w:rPr>
            <w:noProof/>
            <w:webHidden/>
          </w:rPr>
        </w:r>
        <w:r w:rsidR="00E215A9">
          <w:rPr>
            <w:noProof/>
            <w:webHidden/>
          </w:rPr>
          <w:fldChar w:fldCharType="separate"/>
        </w:r>
        <w:r w:rsidR="00E215A9">
          <w:rPr>
            <w:noProof/>
            <w:webHidden/>
          </w:rPr>
          <w:t>8</w:t>
        </w:r>
        <w:r w:rsidR="00E215A9">
          <w:rPr>
            <w:noProof/>
            <w:webHidden/>
          </w:rPr>
          <w:fldChar w:fldCharType="end"/>
        </w:r>
      </w:hyperlink>
    </w:p>
    <w:p w14:paraId="5E08FA4A" w14:textId="04951FD3" w:rsidR="00E215A9" w:rsidRDefault="00004B4E">
      <w:pPr>
        <w:pStyle w:val="TOC5"/>
        <w:tabs>
          <w:tab w:val="right" w:leader="dot" w:pos="5030"/>
        </w:tabs>
        <w:rPr>
          <w:rFonts w:eastAsiaTheme="minorEastAsia"/>
          <w:noProof/>
          <w:sz w:val="22"/>
          <w:lang w:val="en-US" w:eastAsia="en-US" w:bidi="ar-SA"/>
        </w:rPr>
      </w:pPr>
      <w:hyperlink w:anchor="_Toc489220711" w:history="1">
        <w:r w:rsidR="00E215A9" w:rsidRPr="00BD54E7">
          <w:rPr>
            <w:rStyle w:val="Hyperlink"/>
            <w:noProof/>
          </w:rPr>
          <w:t>HIPAA Üzlettárs</w:t>
        </w:r>
        <w:r w:rsidR="00E215A9">
          <w:rPr>
            <w:noProof/>
            <w:webHidden/>
          </w:rPr>
          <w:tab/>
        </w:r>
        <w:r w:rsidR="00E215A9">
          <w:rPr>
            <w:noProof/>
            <w:webHidden/>
          </w:rPr>
          <w:fldChar w:fldCharType="begin"/>
        </w:r>
        <w:r w:rsidR="00E215A9">
          <w:rPr>
            <w:noProof/>
            <w:webHidden/>
          </w:rPr>
          <w:instrText xml:space="preserve"> PAGEREF _Toc489220711 \h </w:instrText>
        </w:r>
        <w:r w:rsidR="00E215A9">
          <w:rPr>
            <w:noProof/>
            <w:webHidden/>
          </w:rPr>
        </w:r>
        <w:r w:rsidR="00E215A9">
          <w:rPr>
            <w:noProof/>
            <w:webHidden/>
          </w:rPr>
          <w:fldChar w:fldCharType="separate"/>
        </w:r>
        <w:r w:rsidR="00E215A9">
          <w:rPr>
            <w:noProof/>
            <w:webHidden/>
          </w:rPr>
          <w:t>8</w:t>
        </w:r>
        <w:r w:rsidR="00E215A9">
          <w:rPr>
            <w:noProof/>
            <w:webHidden/>
          </w:rPr>
          <w:fldChar w:fldCharType="end"/>
        </w:r>
      </w:hyperlink>
    </w:p>
    <w:p w14:paraId="1976D0D0" w14:textId="7DA21C4F" w:rsidR="00E215A9" w:rsidRDefault="00004B4E">
      <w:pPr>
        <w:pStyle w:val="TOC5"/>
        <w:tabs>
          <w:tab w:val="right" w:leader="dot" w:pos="5030"/>
        </w:tabs>
        <w:rPr>
          <w:rFonts w:eastAsiaTheme="minorEastAsia"/>
          <w:noProof/>
          <w:sz w:val="22"/>
          <w:lang w:val="en-US" w:eastAsia="en-US" w:bidi="ar-SA"/>
        </w:rPr>
      </w:pPr>
      <w:hyperlink w:anchor="_Toc489220712" w:history="1">
        <w:r w:rsidR="00E215A9" w:rsidRPr="00BD54E7">
          <w:rPr>
            <w:rStyle w:val="Hyperlink"/>
            <w:noProof/>
          </w:rPr>
          <w:t>Biztonság</w:t>
        </w:r>
        <w:r w:rsidR="00E215A9">
          <w:rPr>
            <w:noProof/>
            <w:webHidden/>
          </w:rPr>
          <w:tab/>
        </w:r>
        <w:r w:rsidR="00E215A9">
          <w:rPr>
            <w:noProof/>
            <w:webHidden/>
          </w:rPr>
          <w:fldChar w:fldCharType="begin"/>
        </w:r>
        <w:r w:rsidR="00E215A9">
          <w:rPr>
            <w:noProof/>
            <w:webHidden/>
          </w:rPr>
          <w:instrText xml:space="preserve"> PAGEREF _Toc489220712 \h </w:instrText>
        </w:r>
        <w:r w:rsidR="00E215A9">
          <w:rPr>
            <w:noProof/>
            <w:webHidden/>
          </w:rPr>
        </w:r>
        <w:r w:rsidR="00E215A9">
          <w:rPr>
            <w:noProof/>
            <w:webHidden/>
          </w:rPr>
          <w:fldChar w:fldCharType="separate"/>
        </w:r>
        <w:r w:rsidR="00E215A9">
          <w:rPr>
            <w:noProof/>
            <w:webHidden/>
          </w:rPr>
          <w:t>9</w:t>
        </w:r>
        <w:r w:rsidR="00E215A9">
          <w:rPr>
            <w:noProof/>
            <w:webHidden/>
          </w:rPr>
          <w:fldChar w:fldCharType="end"/>
        </w:r>
      </w:hyperlink>
    </w:p>
    <w:p w14:paraId="7E356C90" w14:textId="68B6E8F2" w:rsidR="00E215A9" w:rsidRDefault="00004B4E">
      <w:pPr>
        <w:pStyle w:val="TOC5"/>
        <w:tabs>
          <w:tab w:val="right" w:leader="dot" w:pos="5030"/>
        </w:tabs>
        <w:rPr>
          <w:rFonts w:eastAsiaTheme="minorEastAsia"/>
          <w:noProof/>
          <w:sz w:val="22"/>
          <w:lang w:val="en-US" w:eastAsia="en-US" w:bidi="ar-SA"/>
        </w:rPr>
      </w:pPr>
      <w:hyperlink w:anchor="_Toc489220713" w:history="1">
        <w:r w:rsidR="00E215A9" w:rsidRPr="00BD54E7">
          <w:rPr>
            <w:rStyle w:val="Hyperlink"/>
            <w:noProof/>
          </w:rPr>
          <w:t>Értesítés Biztonsági Eseményről</w:t>
        </w:r>
        <w:r w:rsidR="00E215A9">
          <w:rPr>
            <w:noProof/>
            <w:webHidden/>
          </w:rPr>
          <w:tab/>
        </w:r>
        <w:r w:rsidR="00E215A9">
          <w:rPr>
            <w:noProof/>
            <w:webHidden/>
          </w:rPr>
          <w:fldChar w:fldCharType="begin"/>
        </w:r>
        <w:r w:rsidR="00E215A9">
          <w:rPr>
            <w:noProof/>
            <w:webHidden/>
          </w:rPr>
          <w:instrText xml:space="preserve"> PAGEREF _Toc489220713 \h </w:instrText>
        </w:r>
        <w:r w:rsidR="00E215A9">
          <w:rPr>
            <w:noProof/>
            <w:webHidden/>
          </w:rPr>
        </w:r>
        <w:r w:rsidR="00E215A9">
          <w:rPr>
            <w:noProof/>
            <w:webHidden/>
          </w:rPr>
          <w:fldChar w:fldCharType="separate"/>
        </w:r>
        <w:r w:rsidR="00E215A9">
          <w:rPr>
            <w:noProof/>
            <w:webHidden/>
          </w:rPr>
          <w:t>9</w:t>
        </w:r>
        <w:r w:rsidR="00E215A9">
          <w:rPr>
            <w:noProof/>
            <w:webHidden/>
          </w:rPr>
          <w:fldChar w:fldCharType="end"/>
        </w:r>
      </w:hyperlink>
    </w:p>
    <w:p w14:paraId="6292C892" w14:textId="04A9D526" w:rsidR="00E215A9" w:rsidRDefault="00004B4E">
      <w:pPr>
        <w:pStyle w:val="TOC5"/>
        <w:tabs>
          <w:tab w:val="right" w:leader="dot" w:pos="5030"/>
        </w:tabs>
        <w:rPr>
          <w:rFonts w:eastAsiaTheme="minorEastAsia"/>
          <w:noProof/>
          <w:sz w:val="22"/>
          <w:lang w:val="en-US" w:eastAsia="en-US" w:bidi="ar-SA"/>
        </w:rPr>
      </w:pPr>
      <w:hyperlink w:anchor="_Toc489220714" w:history="1">
        <w:r w:rsidR="00E215A9" w:rsidRPr="00BD54E7">
          <w:rPr>
            <w:rStyle w:val="Hyperlink"/>
            <w:noProof/>
          </w:rPr>
          <w:t>Az adatfeldolgozás helye</w:t>
        </w:r>
        <w:r w:rsidR="00E215A9">
          <w:rPr>
            <w:noProof/>
            <w:webHidden/>
          </w:rPr>
          <w:tab/>
        </w:r>
        <w:r w:rsidR="00E215A9">
          <w:rPr>
            <w:noProof/>
            <w:webHidden/>
          </w:rPr>
          <w:fldChar w:fldCharType="begin"/>
        </w:r>
        <w:r w:rsidR="00E215A9">
          <w:rPr>
            <w:noProof/>
            <w:webHidden/>
          </w:rPr>
          <w:instrText xml:space="preserve"> PAGEREF _Toc489220714 \h </w:instrText>
        </w:r>
        <w:r w:rsidR="00E215A9">
          <w:rPr>
            <w:noProof/>
            <w:webHidden/>
          </w:rPr>
        </w:r>
        <w:r w:rsidR="00E215A9">
          <w:rPr>
            <w:noProof/>
            <w:webHidden/>
          </w:rPr>
          <w:fldChar w:fldCharType="separate"/>
        </w:r>
        <w:r w:rsidR="00E215A9">
          <w:rPr>
            <w:noProof/>
            <w:webHidden/>
          </w:rPr>
          <w:t>9</w:t>
        </w:r>
        <w:r w:rsidR="00E215A9">
          <w:rPr>
            <w:noProof/>
            <w:webHidden/>
          </w:rPr>
          <w:fldChar w:fldCharType="end"/>
        </w:r>
      </w:hyperlink>
    </w:p>
    <w:p w14:paraId="34257769" w14:textId="3AF253B3" w:rsidR="00E215A9" w:rsidRDefault="00004B4E">
      <w:pPr>
        <w:pStyle w:val="TOC5"/>
        <w:tabs>
          <w:tab w:val="right" w:leader="dot" w:pos="5030"/>
        </w:tabs>
        <w:rPr>
          <w:rFonts w:eastAsiaTheme="minorEastAsia"/>
          <w:noProof/>
          <w:sz w:val="22"/>
          <w:lang w:val="en-US" w:eastAsia="en-US" w:bidi="ar-SA"/>
        </w:rPr>
      </w:pPr>
      <w:hyperlink w:anchor="_Toc489220715" w:history="1">
        <w:r w:rsidR="00E215A9" w:rsidRPr="00BD54E7">
          <w:rPr>
            <w:rStyle w:val="Hyperlink"/>
            <w:noProof/>
          </w:rPr>
          <w:t>Előzetes kiadások</w:t>
        </w:r>
        <w:r w:rsidR="00E215A9">
          <w:rPr>
            <w:noProof/>
            <w:webHidden/>
          </w:rPr>
          <w:tab/>
        </w:r>
        <w:r w:rsidR="00E215A9">
          <w:rPr>
            <w:noProof/>
            <w:webHidden/>
          </w:rPr>
          <w:fldChar w:fldCharType="begin"/>
        </w:r>
        <w:r w:rsidR="00E215A9">
          <w:rPr>
            <w:noProof/>
            <w:webHidden/>
          </w:rPr>
          <w:instrText xml:space="preserve"> PAGEREF _Toc489220715 \h </w:instrText>
        </w:r>
        <w:r w:rsidR="00E215A9">
          <w:rPr>
            <w:noProof/>
            <w:webHidden/>
          </w:rPr>
        </w:r>
        <w:r w:rsidR="00E215A9">
          <w:rPr>
            <w:noProof/>
            <w:webHidden/>
          </w:rPr>
          <w:fldChar w:fldCharType="separate"/>
        </w:r>
        <w:r w:rsidR="00E215A9">
          <w:rPr>
            <w:noProof/>
            <w:webHidden/>
          </w:rPr>
          <w:t>9</w:t>
        </w:r>
        <w:r w:rsidR="00E215A9">
          <w:rPr>
            <w:noProof/>
            <w:webHidden/>
          </w:rPr>
          <w:fldChar w:fldCharType="end"/>
        </w:r>
      </w:hyperlink>
    </w:p>
    <w:p w14:paraId="1C62BFFA" w14:textId="17DAE1F7" w:rsidR="00E215A9" w:rsidRDefault="00004B4E">
      <w:pPr>
        <w:pStyle w:val="TOC5"/>
        <w:tabs>
          <w:tab w:val="right" w:leader="dot" w:pos="5030"/>
        </w:tabs>
        <w:rPr>
          <w:rFonts w:eastAsiaTheme="minorEastAsia"/>
          <w:noProof/>
          <w:sz w:val="22"/>
          <w:lang w:val="en-US" w:eastAsia="en-US" w:bidi="ar-SA"/>
        </w:rPr>
      </w:pPr>
      <w:hyperlink w:anchor="_Toc489220716" w:history="1">
        <w:r w:rsidR="00E215A9" w:rsidRPr="00BD54E7">
          <w:rPr>
            <w:rStyle w:val="Hyperlink"/>
            <w:noProof/>
          </w:rPr>
          <w:t>Alvállalkozók alkalmazása</w:t>
        </w:r>
        <w:r w:rsidR="00E215A9">
          <w:rPr>
            <w:noProof/>
            <w:webHidden/>
          </w:rPr>
          <w:tab/>
        </w:r>
        <w:r w:rsidR="00E215A9">
          <w:rPr>
            <w:noProof/>
            <w:webHidden/>
          </w:rPr>
          <w:fldChar w:fldCharType="begin"/>
        </w:r>
        <w:r w:rsidR="00E215A9">
          <w:rPr>
            <w:noProof/>
            <w:webHidden/>
          </w:rPr>
          <w:instrText xml:space="preserve"> PAGEREF _Toc489220716 \h </w:instrText>
        </w:r>
        <w:r w:rsidR="00E215A9">
          <w:rPr>
            <w:noProof/>
            <w:webHidden/>
          </w:rPr>
        </w:r>
        <w:r w:rsidR="00E215A9">
          <w:rPr>
            <w:noProof/>
            <w:webHidden/>
          </w:rPr>
          <w:fldChar w:fldCharType="separate"/>
        </w:r>
        <w:r w:rsidR="00E215A9">
          <w:rPr>
            <w:noProof/>
            <w:webHidden/>
          </w:rPr>
          <w:t>9</w:t>
        </w:r>
        <w:r w:rsidR="00E215A9">
          <w:rPr>
            <w:noProof/>
            <w:webHidden/>
          </w:rPr>
          <w:fldChar w:fldCharType="end"/>
        </w:r>
      </w:hyperlink>
    </w:p>
    <w:p w14:paraId="136BA294" w14:textId="48370F4D" w:rsidR="00E215A9" w:rsidRDefault="00004B4E">
      <w:pPr>
        <w:pStyle w:val="TOC5"/>
        <w:tabs>
          <w:tab w:val="right" w:leader="dot" w:pos="5030"/>
        </w:tabs>
        <w:rPr>
          <w:rFonts w:eastAsiaTheme="minorEastAsia"/>
          <w:noProof/>
          <w:sz w:val="22"/>
          <w:lang w:val="en-US" w:eastAsia="en-US" w:bidi="ar-SA"/>
        </w:rPr>
      </w:pPr>
      <w:hyperlink w:anchor="_Toc489220717" w:history="1">
        <w:r w:rsidR="00E215A9" w:rsidRPr="00BD54E7">
          <w:rPr>
            <w:rStyle w:val="Hyperlink"/>
            <w:noProof/>
          </w:rPr>
          <w:t>Kapcsolattartás a Microsofttal</w:t>
        </w:r>
        <w:r w:rsidR="00E215A9">
          <w:rPr>
            <w:noProof/>
            <w:webHidden/>
          </w:rPr>
          <w:tab/>
        </w:r>
        <w:r w:rsidR="00E215A9">
          <w:rPr>
            <w:noProof/>
            <w:webHidden/>
          </w:rPr>
          <w:fldChar w:fldCharType="begin"/>
        </w:r>
        <w:r w:rsidR="00E215A9">
          <w:rPr>
            <w:noProof/>
            <w:webHidden/>
          </w:rPr>
          <w:instrText xml:space="preserve"> PAGEREF _Toc489220717 \h </w:instrText>
        </w:r>
        <w:r w:rsidR="00E215A9">
          <w:rPr>
            <w:noProof/>
            <w:webHidden/>
          </w:rPr>
        </w:r>
        <w:r w:rsidR="00E215A9">
          <w:rPr>
            <w:noProof/>
            <w:webHidden/>
          </w:rPr>
          <w:fldChar w:fldCharType="separate"/>
        </w:r>
        <w:r w:rsidR="00E215A9">
          <w:rPr>
            <w:noProof/>
            <w:webHidden/>
          </w:rPr>
          <w:t>9</w:t>
        </w:r>
        <w:r w:rsidR="00E215A9">
          <w:rPr>
            <w:noProof/>
            <w:webHidden/>
          </w:rPr>
          <w:fldChar w:fldCharType="end"/>
        </w:r>
      </w:hyperlink>
    </w:p>
    <w:p w14:paraId="2348C98E" w14:textId="2209602A" w:rsidR="00E215A9" w:rsidRDefault="00004B4E">
      <w:pPr>
        <w:pStyle w:val="TOC3"/>
        <w:rPr>
          <w:rFonts w:eastAsiaTheme="minorEastAsia"/>
          <w:b w:val="0"/>
          <w:smallCaps w:val="0"/>
          <w:sz w:val="22"/>
          <w:lang w:val="en-US" w:eastAsia="en-US" w:bidi="ar-SA"/>
        </w:rPr>
      </w:pPr>
      <w:hyperlink w:anchor="_Toc489220718" w:history="1">
        <w:r w:rsidR="00E215A9" w:rsidRPr="00BD54E7">
          <w:rPr>
            <w:rStyle w:val="Hyperlink"/>
          </w:rPr>
          <w:t>Adatfeldolgozási Feltételek</w:t>
        </w:r>
        <w:r w:rsidR="00E215A9">
          <w:rPr>
            <w:webHidden/>
          </w:rPr>
          <w:tab/>
        </w:r>
        <w:r w:rsidR="00E215A9">
          <w:rPr>
            <w:webHidden/>
          </w:rPr>
          <w:fldChar w:fldCharType="begin"/>
        </w:r>
        <w:r w:rsidR="00E215A9">
          <w:rPr>
            <w:webHidden/>
          </w:rPr>
          <w:instrText xml:space="preserve"> PAGEREF _Toc489220718 \h </w:instrText>
        </w:r>
        <w:r w:rsidR="00E215A9">
          <w:rPr>
            <w:webHidden/>
          </w:rPr>
        </w:r>
        <w:r w:rsidR="00E215A9">
          <w:rPr>
            <w:webHidden/>
          </w:rPr>
          <w:fldChar w:fldCharType="separate"/>
        </w:r>
        <w:r w:rsidR="00E215A9">
          <w:rPr>
            <w:webHidden/>
          </w:rPr>
          <w:t>11</w:t>
        </w:r>
        <w:r w:rsidR="00E215A9">
          <w:rPr>
            <w:webHidden/>
          </w:rPr>
          <w:fldChar w:fldCharType="end"/>
        </w:r>
      </w:hyperlink>
    </w:p>
    <w:p w14:paraId="3A69127F" w14:textId="06EC6A34" w:rsidR="00E215A9" w:rsidRDefault="00004B4E">
      <w:pPr>
        <w:pStyle w:val="TOC5"/>
        <w:tabs>
          <w:tab w:val="right" w:leader="dot" w:pos="5030"/>
        </w:tabs>
        <w:rPr>
          <w:rFonts w:eastAsiaTheme="minorEastAsia"/>
          <w:noProof/>
          <w:sz w:val="22"/>
          <w:lang w:val="en-US" w:eastAsia="en-US" w:bidi="ar-SA"/>
        </w:rPr>
      </w:pPr>
      <w:hyperlink w:anchor="_Toc489220719" w:history="1">
        <w:r w:rsidR="00E215A9" w:rsidRPr="00BD54E7">
          <w:rPr>
            <w:rStyle w:val="Hyperlink"/>
            <w:noProof/>
          </w:rPr>
          <w:t>Az inaktív Ügyféladatok helye</w:t>
        </w:r>
        <w:r w:rsidR="00E215A9">
          <w:rPr>
            <w:noProof/>
            <w:webHidden/>
          </w:rPr>
          <w:tab/>
        </w:r>
        <w:r w:rsidR="00E215A9">
          <w:rPr>
            <w:noProof/>
            <w:webHidden/>
          </w:rPr>
          <w:fldChar w:fldCharType="begin"/>
        </w:r>
        <w:r w:rsidR="00E215A9">
          <w:rPr>
            <w:noProof/>
            <w:webHidden/>
          </w:rPr>
          <w:instrText xml:space="preserve"> PAGEREF _Toc489220719 \h </w:instrText>
        </w:r>
        <w:r w:rsidR="00E215A9">
          <w:rPr>
            <w:noProof/>
            <w:webHidden/>
          </w:rPr>
        </w:r>
        <w:r w:rsidR="00E215A9">
          <w:rPr>
            <w:noProof/>
            <w:webHidden/>
          </w:rPr>
          <w:fldChar w:fldCharType="separate"/>
        </w:r>
        <w:r w:rsidR="00E215A9">
          <w:rPr>
            <w:noProof/>
            <w:webHidden/>
          </w:rPr>
          <w:t>12</w:t>
        </w:r>
        <w:r w:rsidR="00E215A9">
          <w:rPr>
            <w:noProof/>
            <w:webHidden/>
          </w:rPr>
          <w:fldChar w:fldCharType="end"/>
        </w:r>
      </w:hyperlink>
    </w:p>
    <w:p w14:paraId="6BF757AB" w14:textId="711D9D4E" w:rsidR="00E215A9" w:rsidRDefault="00004B4E">
      <w:pPr>
        <w:pStyle w:val="TOC5"/>
        <w:tabs>
          <w:tab w:val="right" w:leader="dot" w:pos="5030"/>
        </w:tabs>
        <w:rPr>
          <w:rFonts w:eastAsiaTheme="minorEastAsia"/>
          <w:noProof/>
          <w:sz w:val="22"/>
          <w:lang w:val="en-US" w:eastAsia="en-US" w:bidi="ar-SA"/>
        </w:rPr>
      </w:pPr>
      <w:hyperlink w:anchor="_Toc489220720" w:history="1">
        <w:r w:rsidR="00E215A9" w:rsidRPr="00BD54E7">
          <w:rPr>
            <w:rStyle w:val="Hyperlink"/>
            <w:noProof/>
          </w:rPr>
          <w:t>Adatvédelem</w:t>
        </w:r>
        <w:r w:rsidR="00E215A9">
          <w:rPr>
            <w:noProof/>
            <w:webHidden/>
          </w:rPr>
          <w:tab/>
        </w:r>
        <w:r w:rsidR="00E215A9">
          <w:rPr>
            <w:noProof/>
            <w:webHidden/>
          </w:rPr>
          <w:fldChar w:fldCharType="begin"/>
        </w:r>
        <w:r w:rsidR="00E215A9">
          <w:rPr>
            <w:noProof/>
            <w:webHidden/>
          </w:rPr>
          <w:instrText xml:space="preserve"> PAGEREF _Toc489220720 \h </w:instrText>
        </w:r>
        <w:r w:rsidR="00E215A9">
          <w:rPr>
            <w:noProof/>
            <w:webHidden/>
          </w:rPr>
        </w:r>
        <w:r w:rsidR="00E215A9">
          <w:rPr>
            <w:noProof/>
            <w:webHidden/>
          </w:rPr>
          <w:fldChar w:fldCharType="separate"/>
        </w:r>
        <w:r w:rsidR="00E215A9">
          <w:rPr>
            <w:noProof/>
            <w:webHidden/>
          </w:rPr>
          <w:t>12</w:t>
        </w:r>
        <w:r w:rsidR="00E215A9">
          <w:rPr>
            <w:noProof/>
            <w:webHidden/>
          </w:rPr>
          <w:fldChar w:fldCharType="end"/>
        </w:r>
      </w:hyperlink>
    </w:p>
    <w:p w14:paraId="0AEB2A8B" w14:textId="7B239666" w:rsidR="00E215A9" w:rsidRDefault="00004B4E">
      <w:pPr>
        <w:pStyle w:val="TOC5"/>
        <w:tabs>
          <w:tab w:val="right" w:leader="dot" w:pos="5030"/>
        </w:tabs>
        <w:rPr>
          <w:rFonts w:eastAsiaTheme="minorEastAsia"/>
          <w:noProof/>
          <w:sz w:val="22"/>
          <w:lang w:val="en-US" w:eastAsia="en-US" w:bidi="ar-SA"/>
        </w:rPr>
      </w:pPr>
      <w:hyperlink w:anchor="_Toc489220721" w:history="1">
        <w:r w:rsidR="00E215A9" w:rsidRPr="00BD54E7">
          <w:rPr>
            <w:rStyle w:val="Hyperlink"/>
            <w:noProof/>
          </w:rPr>
          <w:t>További európai szerződési feltételek</w:t>
        </w:r>
        <w:r w:rsidR="00E215A9">
          <w:rPr>
            <w:noProof/>
            <w:webHidden/>
          </w:rPr>
          <w:tab/>
        </w:r>
        <w:r w:rsidR="00E215A9">
          <w:rPr>
            <w:noProof/>
            <w:webHidden/>
          </w:rPr>
          <w:fldChar w:fldCharType="begin"/>
        </w:r>
        <w:r w:rsidR="00E215A9">
          <w:rPr>
            <w:noProof/>
            <w:webHidden/>
          </w:rPr>
          <w:instrText xml:space="preserve"> PAGEREF _Toc489220721 \h </w:instrText>
        </w:r>
        <w:r w:rsidR="00E215A9">
          <w:rPr>
            <w:noProof/>
            <w:webHidden/>
          </w:rPr>
        </w:r>
        <w:r w:rsidR="00E215A9">
          <w:rPr>
            <w:noProof/>
            <w:webHidden/>
          </w:rPr>
          <w:fldChar w:fldCharType="separate"/>
        </w:r>
        <w:r w:rsidR="00E215A9">
          <w:rPr>
            <w:noProof/>
            <w:webHidden/>
          </w:rPr>
          <w:t>13</w:t>
        </w:r>
        <w:r w:rsidR="00E215A9">
          <w:rPr>
            <w:noProof/>
            <w:webHidden/>
          </w:rPr>
          <w:fldChar w:fldCharType="end"/>
        </w:r>
      </w:hyperlink>
    </w:p>
    <w:p w14:paraId="7ACBCDDD" w14:textId="1D44C886" w:rsidR="00E215A9" w:rsidRDefault="00004B4E">
      <w:pPr>
        <w:pStyle w:val="TOC5"/>
        <w:tabs>
          <w:tab w:val="right" w:leader="dot" w:pos="5030"/>
        </w:tabs>
        <w:rPr>
          <w:rFonts w:eastAsiaTheme="minorEastAsia"/>
          <w:noProof/>
          <w:sz w:val="22"/>
          <w:lang w:val="en-US" w:eastAsia="en-US" w:bidi="ar-SA"/>
        </w:rPr>
      </w:pPr>
      <w:hyperlink w:anchor="_Toc489220722" w:history="1">
        <w:r w:rsidR="00E215A9" w:rsidRPr="00BD54E7">
          <w:rPr>
            <w:rStyle w:val="Hyperlink"/>
            <w:noProof/>
          </w:rPr>
          <w:t>Biztonság</w:t>
        </w:r>
        <w:r w:rsidR="00E215A9">
          <w:rPr>
            <w:noProof/>
            <w:webHidden/>
          </w:rPr>
          <w:tab/>
        </w:r>
        <w:r w:rsidR="00E215A9">
          <w:rPr>
            <w:noProof/>
            <w:webHidden/>
          </w:rPr>
          <w:fldChar w:fldCharType="begin"/>
        </w:r>
        <w:r w:rsidR="00E215A9">
          <w:rPr>
            <w:noProof/>
            <w:webHidden/>
          </w:rPr>
          <w:instrText xml:space="preserve"> PAGEREF _Toc489220722 \h </w:instrText>
        </w:r>
        <w:r w:rsidR="00E215A9">
          <w:rPr>
            <w:noProof/>
            <w:webHidden/>
          </w:rPr>
        </w:r>
        <w:r w:rsidR="00E215A9">
          <w:rPr>
            <w:noProof/>
            <w:webHidden/>
          </w:rPr>
          <w:fldChar w:fldCharType="separate"/>
        </w:r>
        <w:r w:rsidR="00E215A9">
          <w:rPr>
            <w:noProof/>
            <w:webHidden/>
          </w:rPr>
          <w:t>13</w:t>
        </w:r>
        <w:r w:rsidR="00E215A9">
          <w:rPr>
            <w:noProof/>
            <w:webHidden/>
          </w:rPr>
          <w:fldChar w:fldCharType="end"/>
        </w:r>
      </w:hyperlink>
    </w:p>
    <w:p w14:paraId="77A5A067" w14:textId="1EEDA6D5" w:rsidR="00E215A9" w:rsidRDefault="00E215A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0723" w:history="1">
        <w:r w:rsidRPr="00BD54E7">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_Toc489220723 \h </w:instrText>
        </w:r>
        <w:r>
          <w:rPr>
            <w:noProof/>
            <w:webHidden/>
          </w:rPr>
        </w:r>
        <w:r>
          <w:rPr>
            <w:noProof/>
            <w:webHidden/>
          </w:rPr>
          <w:fldChar w:fldCharType="separate"/>
        </w:r>
        <w:r>
          <w:rPr>
            <w:noProof/>
            <w:webHidden/>
          </w:rPr>
          <w:t>17</w:t>
        </w:r>
        <w:r>
          <w:rPr>
            <w:noProof/>
            <w:webHidden/>
          </w:rPr>
          <w:fldChar w:fldCharType="end"/>
        </w:r>
      </w:hyperlink>
    </w:p>
    <w:p w14:paraId="280778D8" w14:textId="4F6F08FF" w:rsidR="00E215A9" w:rsidRDefault="00004B4E">
      <w:pPr>
        <w:pStyle w:val="TOC2"/>
        <w:tabs>
          <w:tab w:val="right" w:leader="dot" w:pos="5030"/>
        </w:tabs>
        <w:rPr>
          <w:rFonts w:eastAsiaTheme="minorEastAsia"/>
          <w:b w:val="0"/>
          <w:smallCaps w:val="0"/>
          <w:noProof/>
          <w:sz w:val="22"/>
          <w:lang w:val="en-US" w:eastAsia="en-US" w:bidi="ar-SA"/>
        </w:rPr>
      </w:pPr>
      <w:hyperlink w:anchor="_Toc489220724" w:history="1">
        <w:r w:rsidR="00E215A9" w:rsidRPr="00BD54E7">
          <w:rPr>
            <w:rStyle w:val="Hyperlink"/>
            <w:noProof/>
          </w:rPr>
          <w:t>Microsoft Azure Szolgáltatások</w:t>
        </w:r>
        <w:r w:rsidR="00E215A9">
          <w:rPr>
            <w:noProof/>
            <w:webHidden/>
          </w:rPr>
          <w:tab/>
        </w:r>
        <w:r w:rsidR="00E215A9">
          <w:rPr>
            <w:noProof/>
            <w:webHidden/>
          </w:rPr>
          <w:fldChar w:fldCharType="begin"/>
        </w:r>
        <w:r w:rsidR="00E215A9">
          <w:rPr>
            <w:noProof/>
            <w:webHidden/>
          </w:rPr>
          <w:instrText xml:space="preserve"> PAGEREF _Toc489220724 \h </w:instrText>
        </w:r>
        <w:r w:rsidR="00E215A9">
          <w:rPr>
            <w:noProof/>
            <w:webHidden/>
          </w:rPr>
        </w:r>
        <w:r w:rsidR="00E215A9">
          <w:rPr>
            <w:noProof/>
            <w:webHidden/>
          </w:rPr>
          <w:fldChar w:fldCharType="separate"/>
        </w:r>
        <w:r w:rsidR="00E215A9">
          <w:rPr>
            <w:noProof/>
            <w:webHidden/>
          </w:rPr>
          <w:t>17</w:t>
        </w:r>
        <w:r w:rsidR="00E215A9">
          <w:rPr>
            <w:noProof/>
            <w:webHidden/>
          </w:rPr>
          <w:fldChar w:fldCharType="end"/>
        </w:r>
      </w:hyperlink>
    </w:p>
    <w:p w14:paraId="41B3BFD3" w14:textId="5A989A08" w:rsidR="00E215A9" w:rsidRDefault="00004B4E">
      <w:pPr>
        <w:pStyle w:val="TOC4"/>
        <w:rPr>
          <w:rFonts w:eastAsiaTheme="minorEastAsia"/>
          <w:smallCaps w:val="0"/>
          <w:noProof/>
          <w:sz w:val="22"/>
          <w:lang w:val="en-US" w:eastAsia="en-US" w:bidi="ar-SA"/>
        </w:rPr>
      </w:pPr>
      <w:hyperlink w:anchor="_Toc489220725" w:history="1">
        <w:r w:rsidR="00E215A9" w:rsidRPr="00BD54E7">
          <w:rPr>
            <w:rStyle w:val="Hyperlink"/>
            <w:noProof/>
          </w:rPr>
          <w:t>Microsoft Azure Stack</w:t>
        </w:r>
        <w:r w:rsidR="00E215A9">
          <w:rPr>
            <w:noProof/>
            <w:webHidden/>
          </w:rPr>
          <w:tab/>
        </w:r>
        <w:r w:rsidR="00E215A9">
          <w:rPr>
            <w:noProof/>
            <w:webHidden/>
          </w:rPr>
          <w:fldChar w:fldCharType="begin"/>
        </w:r>
        <w:r w:rsidR="00E215A9">
          <w:rPr>
            <w:noProof/>
            <w:webHidden/>
          </w:rPr>
          <w:instrText xml:space="preserve"> PAGEREF _Toc489220725 \h </w:instrText>
        </w:r>
        <w:r w:rsidR="00E215A9">
          <w:rPr>
            <w:noProof/>
            <w:webHidden/>
          </w:rPr>
        </w:r>
        <w:r w:rsidR="00E215A9">
          <w:rPr>
            <w:noProof/>
            <w:webHidden/>
          </w:rPr>
          <w:fldChar w:fldCharType="separate"/>
        </w:r>
        <w:r w:rsidR="00E215A9">
          <w:rPr>
            <w:noProof/>
            <w:webHidden/>
          </w:rPr>
          <w:t>18</w:t>
        </w:r>
        <w:r w:rsidR="00E215A9">
          <w:rPr>
            <w:noProof/>
            <w:webHidden/>
          </w:rPr>
          <w:fldChar w:fldCharType="end"/>
        </w:r>
      </w:hyperlink>
    </w:p>
    <w:p w14:paraId="27D2D4D3" w14:textId="402E500E" w:rsidR="00E215A9" w:rsidRDefault="00004B4E">
      <w:pPr>
        <w:pStyle w:val="TOC4"/>
        <w:rPr>
          <w:rFonts w:eastAsiaTheme="minorEastAsia"/>
          <w:smallCaps w:val="0"/>
          <w:noProof/>
          <w:sz w:val="22"/>
          <w:lang w:val="en-US" w:eastAsia="en-US" w:bidi="ar-SA"/>
        </w:rPr>
      </w:pPr>
      <w:hyperlink w:anchor="_Toc489220726" w:history="1">
        <w:r w:rsidR="00E215A9" w:rsidRPr="00BD54E7">
          <w:rPr>
            <w:rStyle w:val="Hyperlink"/>
            <w:noProof/>
          </w:rPr>
          <w:t>Microsoft Cognitive Services</w:t>
        </w:r>
        <w:r w:rsidR="00E215A9">
          <w:rPr>
            <w:noProof/>
            <w:webHidden/>
          </w:rPr>
          <w:tab/>
        </w:r>
        <w:r w:rsidR="00E215A9">
          <w:rPr>
            <w:noProof/>
            <w:webHidden/>
          </w:rPr>
          <w:fldChar w:fldCharType="begin"/>
        </w:r>
        <w:r w:rsidR="00E215A9">
          <w:rPr>
            <w:noProof/>
            <w:webHidden/>
          </w:rPr>
          <w:instrText xml:space="preserve"> PAGEREF _Toc489220726 \h </w:instrText>
        </w:r>
        <w:r w:rsidR="00E215A9">
          <w:rPr>
            <w:noProof/>
            <w:webHidden/>
          </w:rPr>
        </w:r>
        <w:r w:rsidR="00E215A9">
          <w:rPr>
            <w:noProof/>
            <w:webHidden/>
          </w:rPr>
          <w:fldChar w:fldCharType="separate"/>
        </w:r>
        <w:r w:rsidR="00E215A9">
          <w:rPr>
            <w:noProof/>
            <w:webHidden/>
          </w:rPr>
          <w:t>18</w:t>
        </w:r>
        <w:r w:rsidR="00E215A9">
          <w:rPr>
            <w:noProof/>
            <w:webHidden/>
          </w:rPr>
          <w:fldChar w:fldCharType="end"/>
        </w:r>
      </w:hyperlink>
    </w:p>
    <w:p w14:paraId="5E3B6DF4" w14:textId="11A966BC" w:rsidR="00E215A9" w:rsidRDefault="00004B4E">
      <w:pPr>
        <w:pStyle w:val="TOC2"/>
        <w:tabs>
          <w:tab w:val="right" w:leader="dot" w:pos="5030"/>
        </w:tabs>
        <w:rPr>
          <w:rFonts w:eastAsiaTheme="minorEastAsia"/>
          <w:b w:val="0"/>
          <w:smallCaps w:val="0"/>
          <w:noProof/>
          <w:sz w:val="22"/>
          <w:lang w:val="en-US" w:eastAsia="en-US" w:bidi="ar-SA"/>
        </w:rPr>
      </w:pPr>
      <w:hyperlink w:anchor="_Toc489220727" w:history="1">
        <w:r w:rsidR="00E215A9" w:rsidRPr="00BD54E7">
          <w:rPr>
            <w:rStyle w:val="Hyperlink"/>
            <w:noProof/>
          </w:rPr>
          <w:t>Microsoft Azure-csomagok</w:t>
        </w:r>
        <w:r w:rsidR="00E215A9">
          <w:rPr>
            <w:noProof/>
            <w:webHidden/>
          </w:rPr>
          <w:tab/>
        </w:r>
        <w:r w:rsidR="00E215A9">
          <w:rPr>
            <w:noProof/>
            <w:webHidden/>
          </w:rPr>
          <w:fldChar w:fldCharType="begin"/>
        </w:r>
        <w:r w:rsidR="00E215A9">
          <w:rPr>
            <w:noProof/>
            <w:webHidden/>
          </w:rPr>
          <w:instrText xml:space="preserve"> PAGEREF _Toc489220727 \h </w:instrText>
        </w:r>
        <w:r w:rsidR="00E215A9">
          <w:rPr>
            <w:noProof/>
            <w:webHidden/>
          </w:rPr>
        </w:r>
        <w:r w:rsidR="00E215A9">
          <w:rPr>
            <w:noProof/>
            <w:webHidden/>
          </w:rPr>
          <w:fldChar w:fldCharType="separate"/>
        </w:r>
        <w:r w:rsidR="00E215A9">
          <w:rPr>
            <w:noProof/>
            <w:webHidden/>
          </w:rPr>
          <w:t>19</w:t>
        </w:r>
        <w:r w:rsidR="00E215A9">
          <w:rPr>
            <w:noProof/>
            <w:webHidden/>
          </w:rPr>
          <w:fldChar w:fldCharType="end"/>
        </w:r>
      </w:hyperlink>
    </w:p>
    <w:p w14:paraId="28F61889" w14:textId="349A2D2B" w:rsidR="00E215A9" w:rsidRDefault="00004B4E">
      <w:pPr>
        <w:pStyle w:val="TOC4"/>
        <w:rPr>
          <w:rFonts w:eastAsiaTheme="minorEastAsia"/>
          <w:smallCaps w:val="0"/>
          <w:noProof/>
          <w:sz w:val="22"/>
          <w:lang w:val="en-US" w:eastAsia="en-US" w:bidi="ar-SA"/>
        </w:rPr>
      </w:pPr>
      <w:hyperlink w:anchor="_Toc489220728" w:history="1">
        <w:r w:rsidR="00E215A9" w:rsidRPr="00BD54E7">
          <w:rPr>
            <w:rStyle w:val="Hyperlink"/>
            <w:noProof/>
          </w:rPr>
          <w:t>Azure Active Directory Basic</w:t>
        </w:r>
        <w:r w:rsidR="00E215A9">
          <w:rPr>
            <w:noProof/>
            <w:webHidden/>
          </w:rPr>
          <w:tab/>
        </w:r>
        <w:r w:rsidR="00E215A9">
          <w:rPr>
            <w:noProof/>
            <w:webHidden/>
          </w:rPr>
          <w:fldChar w:fldCharType="begin"/>
        </w:r>
        <w:r w:rsidR="00E215A9">
          <w:rPr>
            <w:noProof/>
            <w:webHidden/>
          </w:rPr>
          <w:instrText xml:space="preserve"> PAGEREF _Toc489220728 \h </w:instrText>
        </w:r>
        <w:r w:rsidR="00E215A9">
          <w:rPr>
            <w:noProof/>
            <w:webHidden/>
          </w:rPr>
        </w:r>
        <w:r w:rsidR="00E215A9">
          <w:rPr>
            <w:noProof/>
            <w:webHidden/>
          </w:rPr>
          <w:fldChar w:fldCharType="separate"/>
        </w:r>
        <w:r w:rsidR="00E215A9">
          <w:rPr>
            <w:noProof/>
            <w:webHidden/>
          </w:rPr>
          <w:t>19</w:t>
        </w:r>
        <w:r w:rsidR="00E215A9">
          <w:rPr>
            <w:noProof/>
            <w:webHidden/>
          </w:rPr>
          <w:fldChar w:fldCharType="end"/>
        </w:r>
      </w:hyperlink>
    </w:p>
    <w:p w14:paraId="04181305" w14:textId="601EF7A9" w:rsidR="00E215A9" w:rsidRDefault="00004B4E">
      <w:pPr>
        <w:pStyle w:val="TOC4"/>
        <w:rPr>
          <w:rFonts w:eastAsiaTheme="minorEastAsia"/>
          <w:smallCaps w:val="0"/>
          <w:noProof/>
          <w:sz w:val="22"/>
          <w:lang w:val="en-US" w:eastAsia="en-US" w:bidi="ar-SA"/>
        </w:rPr>
      </w:pPr>
      <w:hyperlink w:anchor="_Toc489220729" w:history="1">
        <w:r w:rsidR="00E215A9" w:rsidRPr="00BD54E7">
          <w:rPr>
            <w:rStyle w:val="Hyperlink"/>
            <w:noProof/>
          </w:rPr>
          <w:t>Azure Active Directory Premium</w:t>
        </w:r>
        <w:r w:rsidR="00E215A9">
          <w:rPr>
            <w:noProof/>
            <w:webHidden/>
          </w:rPr>
          <w:tab/>
        </w:r>
        <w:r w:rsidR="00E215A9">
          <w:rPr>
            <w:noProof/>
            <w:webHidden/>
          </w:rPr>
          <w:fldChar w:fldCharType="begin"/>
        </w:r>
        <w:r w:rsidR="00E215A9">
          <w:rPr>
            <w:noProof/>
            <w:webHidden/>
          </w:rPr>
          <w:instrText xml:space="preserve"> PAGEREF _Toc489220729 \h </w:instrText>
        </w:r>
        <w:r w:rsidR="00E215A9">
          <w:rPr>
            <w:noProof/>
            <w:webHidden/>
          </w:rPr>
        </w:r>
        <w:r w:rsidR="00E215A9">
          <w:rPr>
            <w:noProof/>
            <w:webHidden/>
          </w:rPr>
          <w:fldChar w:fldCharType="separate"/>
        </w:r>
        <w:r w:rsidR="00E215A9">
          <w:rPr>
            <w:noProof/>
            <w:webHidden/>
          </w:rPr>
          <w:t>20</w:t>
        </w:r>
        <w:r w:rsidR="00E215A9">
          <w:rPr>
            <w:noProof/>
            <w:webHidden/>
          </w:rPr>
          <w:fldChar w:fldCharType="end"/>
        </w:r>
      </w:hyperlink>
    </w:p>
    <w:p w14:paraId="2A9E52BA" w14:textId="0EC33A08" w:rsidR="00E215A9" w:rsidRDefault="00004B4E">
      <w:pPr>
        <w:pStyle w:val="TOC4"/>
        <w:rPr>
          <w:rFonts w:eastAsiaTheme="minorEastAsia"/>
          <w:smallCaps w:val="0"/>
          <w:noProof/>
          <w:sz w:val="22"/>
          <w:lang w:val="en-US" w:eastAsia="en-US" w:bidi="ar-SA"/>
        </w:rPr>
      </w:pPr>
      <w:hyperlink w:anchor="_Toc489220730" w:history="1">
        <w:r w:rsidR="00E215A9" w:rsidRPr="00BD54E7">
          <w:rPr>
            <w:rStyle w:val="Hyperlink"/>
            <w:noProof/>
          </w:rPr>
          <w:t>Azure Information Protection Premium</w:t>
        </w:r>
        <w:r w:rsidR="00E215A9">
          <w:rPr>
            <w:noProof/>
            <w:webHidden/>
          </w:rPr>
          <w:tab/>
        </w:r>
        <w:r w:rsidR="00E215A9">
          <w:rPr>
            <w:noProof/>
            <w:webHidden/>
          </w:rPr>
          <w:fldChar w:fldCharType="begin"/>
        </w:r>
        <w:r w:rsidR="00E215A9">
          <w:rPr>
            <w:noProof/>
            <w:webHidden/>
          </w:rPr>
          <w:instrText xml:space="preserve"> PAGEREF _Toc489220730 \h </w:instrText>
        </w:r>
        <w:r w:rsidR="00E215A9">
          <w:rPr>
            <w:noProof/>
            <w:webHidden/>
          </w:rPr>
        </w:r>
        <w:r w:rsidR="00E215A9">
          <w:rPr>
            <w:noProof/>
            <w:webHidden/>
          </w:rPr>
          <w:fldChar w:fldCharType="separate"/>
        </w:r>
        <w:r w:rsidR="00E215A9">
          <w:rPr>
            <w:noProof/>
            <w:webHidden/>
          </w:rPr>
          <w:t>20</w:t>
        </w:r>
        <w:r w:rsidR="00E215A9">
          <w:rPr>
            <w:noProof/>
            <w:webHidden/>
          </w:rPr>
          <w:fldChar w:fldCharType="end"/>
        </w:r>
      </w:hyperlink>
    </w:p>
    <w:p w14:paraId="16D86DFC" w14:textId="235E7D71" w:rsidR="00E215A9" w:rsidRDefault="00004B4E">
      <w:pPr>
        <w:pStyle w:val="TOC3"/>
        <w:rPr>
          <w:rFonts w:eastAsiaTheme="minorEastAsia"/>
          <w:b w:val="0"/>
          <w:smallCaps w:val="0"/>
          <w:sz w:val="22"/>
          <w:lang w:val="en-US" w:eastAsia="en-US" w:bidi="ar-SA"/>
        </w:rPr>
      </w:pPr>
      <w:hyperlink w:anchor="_Toc489220731" w:history="1">
        <w:r w:rsidR="00E215A9" w:rsidRPr="00BD54E7">
          <w:rPr>
            <w:rStyle w:val="Hyperlink"/>
          </w:rPr>
          <w:t>Microsoft Dynamics 365-szolgáltatások</w:t>
        </w:r>
        <w:r w:rsidR="00E215A9">
          <w:rPr>
            <w:webHidden/>
          </w:rPr>
          <w:tab/>
        </w:r>
        <w:r w:rsidR="00E215A9">
          <w:rPr>
            <w:webHidden/>
          </w:rPr>
          <w:fldChar w:fldCharType="begin"/>
        </w:r>
        <w:r w:rsidR="00E215A9">
          <w:rPr>
            <w:webHidden/>
          </w:rPr>
          <w:instrText xml:space="preserve"> PAGEREF _Toc489220731 \h </w:instrText>
        </w:r>
        <w:r w:rsidR="00E215A9">
          <w:rPr>
            <w:webHidden/>
          </w:rPr>
        </w:r>
        <w:r w:rsidR="00E215A9">
          <w:rPr>
            <w:webHidden/>
          </w:rPr>
          <w:fldChar w:fldCharType="separate"/>
        </w:r>
        <w:r w:rsidR="00E215A9">
          <w:rPr>
            <w:webHidden/>
          </w:rPr>
          <w:t>20</w:t>
        </w:r>
        <w:r w:rsidR="00E215A9">
          <w:rPr>
            <w:webHidden/>
          </w:rPr>
          <w:fldChar w:fldCharType="end"/>
        </w:r>
      </w:hyperlink>
    </w:p>
    <w:p w14:paraId="080009CF" w14:textId="7604EE9F" w:rsidR="00E215A9" w:rsidRDefault="00004B4E">
      <w:pPr>
        <w:pStyle w:val="TOC2"/>
        <w:tabs>
          <w:tab w:val="right" w:leader="dot" w:pos="5030"/>
        </w:tabs>
        <w:rPr>
          <w:rFonts w:eastAsiaTheme="minorEastAsia"/>
          <w:b w:val="0"/>
          <w:smallCaps w:val="0"/>
          <w:noProof/>
          <w:sz w:val="22"/>
          <w:lang w:val="en-US" w:eastAsia="en-US" w:bidi="ar-SA"/>
        </w:rPr>
      </w:pPr>
      <w:hyperlink w:anchor="_Toc489220732" w:history="1">
        <w:r w:rsidR="00E215A9" w:rsidRPr="00BD54E7">
          <w:rPr>
            <w:rStyle w:val="Hyperlink"/>
            <w:noProof/>
          </w:rPr>
          <w:t>Office 365-szolgáltatások</w:t>
        </w:r>
        <w:r w:rsidR="00E215A9">
          <w:rPr>
            <w:noProof/>
            <w:webHidden/>
          </w:rPr>
          <w:tab/>
        </w:r>
        <w:r w:rsidR="00E215A9">
          <w:rPr>
            <w:noProof/>
            <w:webHidden/>
          </w:rPr>
          <w:fldChar w:fldCharType="begin"/>
        </w:r>
        <w:r w:rsidR="00E215A9">
          <w:rPr>
            <w:noProof/>
            <w:webHidden/>
          </w:rPr>
          <w:instrText xml:space="preserve"> PAGEREF _Toc489220732 \h </w:instrText>
        </w:r>
        <w:r w:rsidR="00E215A9">
          <w:rPr>
            <w:noProof/>
            <w:webHidden/>
          </w:rPr>
        </w:r>
        <w:r w:rsidR="00E215A9">
          <w:rPr>
            <w:noProof/>
            <w:webHidden/>
          </w:rPr>
          <w:fldChar w:fldCharType="separate"/>
        </w:r>
        <w:r w:rsidR="00E215A9">
          <w:rPr>
            <w:noProof/>
            <w:webHidden/>
          </w:rPr>
          <w:t>22</w:t>
        </w:r>
        <w:r w:rsidR="00E215A9">
          <w:rPr>
            <w:noProof/>
            <w:webHidden/>
          </w:rPr>
          <w:fldChar w:fldCharType="end"/>
        </w:r>
      </w:hyperlink>
    </w:p>
    <w:p w14:paraId="0484F297" w14:textId="682552EA" w:rsidR="00E215A9" w:rsidRDefault="00004B4E">
      <w:pPr>
        <w:pStyle w:val="TOC4"/>
        <w:rPr>
          <w:rFonts w:eastAsiaTheme="minorEastAsia"/>
          <w:smallCaps w:val="0"/>
          <w:noProof/>
          <w:sz w:val="22"/>
          <w:lang w:val="en-US" w:eastAsia="en-US" w:bidi="ar-SA"/>
        </w:rPr>
      </w:pPr>
      <w:hyperlink w:anchor="_Toc489220733" w:history="1">
        <w:r w:rsidR="00E215A9" w:rsidRPr="00BD54E7">
          <w:rPr>
            <w:rStyle w:val="Hyperlink"/>
            <w:noProof/>
          </w:rPr>
          <w:t>Exchange Online</w:t>
        </w:r>
        <w:r w:rsidR="00E215A9">
          <w:rPr>
            <w:noProof/>
            <w:webHidden/>
          </w:rPr>
          <w:tab/>
        </w:r>
        <w:r w:rsidR="00E215A9">
          <w:rPr>
            <w:noProof/>
            <w:webHidden/>
          </w:rPr>
          <w:fldChar w:fldCharType="begin"/>
        </w:r>
        <w:r w:rsidR="00E215A9">
          <w:rPr>
            <w:noProof/>
            <w:webHidden/>
          </w:rPr>
          <w:instrText xml:space="preserve"> PAGEREF _Toc489220733 \h </w:instrText>
        </w:r>
        <w:r w:rsidR="00E215A9">
          <w:rPr>
            <w:noProof/>
            <w:webHidden/>
          </w:rPr>
        </w:r>
        <w:r w:rsidR="00E215A9">
          <w:rPr>
            <w:noProof/>
            <w:webHidden/>
          </w:rPr>
          <w:fldChar w:fldCharType="separate"/>
        </w:r>
        <w:r w:rsidR="00E215A9">
          <w:rPr>
            <w:noProof/>
            <w:webHidden/>
          </w:rPr>
          <w:t>22</w:t>
        </w:r>
        <w:r w:rsidR="00E215A9">
          <w:rPr>
            <w:noProof/>
            <w:webHidden/>
          </w:rPr>
          <w:fldChar w:fldCharType="end"/>
        </w:r>
      </w:hyperlink>
    </w:p>
    <w:p w14:paraId="7B5B3AA8" w14:textId="07911365" w:rsidR="00E215A9" w:rsidRDefault="00004B4E">
      <w:pPr>
        <w:pStyle w:val="TOC4"/>
        <w:rPr>
          <w:rFonts w:eastAsiaTheme="minorEastAsia"/>
          <w:smallCaps w:val="0"/>
          <w:noProof/>
          <w:sz w:val="22"/>
          <w:lang w:val="en-US" w:eastAsia="en-US" w:bidi="ar-SA"/>
        </w:rPr>
      </w:pPr>
      <w:hyperlink w:anchor="_Toc489220734" w:history="1">
        <w:r w:rsidR="00E215A9" w:rsidRPr="00BD54E7">
          <w:rPr>
            <w:rStyle w:val="Hyperlink"/>
            <w:noProof/>
          </w:rPr>
          <w:t>Office 365-alkalmazások</w:t>
        </w:r>
        <w:r w:rsidR="00E215A9">
          <w:rPr>
            <w:noProof/>
            <w:webHidden/>
          </w:rPr>
          <w:tab/>
        </w:r>
        <w:r w:rsidR="00E215A9">
          <w:rPr>
            <w:noProof/>
            <w:webHidden/>
          </w:rPr>
          <w:fldChar w:fldCharType="begin"/>
        </w:r>
        <w:r w:rsidR="00E215A9">
          <w:rPr>
            <w:noProof/>
            <w:webHidden/>
          </w:rPr>
          <w:instrText xml:space="preserve"> PAGEREF _Toc489220734 \h </w:instrText>
        </w:r>
        <w:r w:rsidR="00E215A9">
          <w:rPr>
            <w:noProof/>
            <w:webHidden/>
          </w:rPr>
        </w:r>
        <w:r w:rsidR="00E215A9">
          <w:rPr>
            <w:noProof/>
            <w:webHidden/>
          </w:rPr>
          <w:fldChar w:fldCharType="separate"/>
        </w:r>
        <w:r w:rsidR="00E215A9">
          <w:rPr>
            <w:noProof/>
            <w:webHidden/>
          </w:rPr>
          <w:t>24</w:t>
        </w:r>
        <w:r w:rsidR="00E215A9">
          <w:rPr>
            <w:noProof/>
            <w:webHidden/>
          </w:rPr>
          <w:fldChar w:fldCharType="end"/>
        </w:r>
      </w:hyperlink>
    </w:p>
    <w:p w14:paraId="75E63AE2" w14:textId="7AA233E0" w:rsidR="00E215A9" w:rsidRDefault="00004B4E">
      <w:pPr>
        <w:pStyle w:val="TOC4"/>
        <w:rPr>
          <w:rFonts w:eastAsiaTheme="minorEastAsia"/>
          <w:smallCaps w:val="0"/>
          <w:noProof/>
          <w:sz w:val="22"/>
          <w:lang w:val="en-US" w:eastAsia="en-US" w:bidi="ar-SA"/>
        </w:rPr>
      </w:pPr>
      <w:hyperlink w:anchor="_Toc489220735" w:history="1">
        <w:r w:rsidR="00E215A9" w:rsidRPr="00BD54E7">
          <w:rPr>
            <w:rStyle w:val="Hyperlink"/>
            <w:noProof/>
          </w:rPr>
          <w:t>Microsoft MyAnalytics</w:t>
        </w:r>
        <w:r w:rsidR="00E215A9">
          <w:rPr>
            <w:noProof/>
            <w:webHidden/>
          </w:rPr>
          <w:tab/>
        </w:r>
        <w:r w:rsidR="00E215A9">
          <w:rPr>
            <w:noProof/>
            <w:webHidden/>
          </w:rPr>
          <w:fldChar w:fldCharType="begin"/>
        </w:r>
        <w:r w:rsidR="00E215A9">
          <w:rPr>
            <w:noProof/>
            <w:webHidden/>
          </w:rPr>
          <w:instrText xml:space="preserve"> PAGEREF _Toc489220735 \h </w:instrText>
        </w:r>
        <w:r w:rsidR="00E215A9">
          <w:rPr>
            <w:noProof/>
            <w:webHidden/>
          </w:rPr>
        </w:r>
        <w:r w:rsidR="00E215A9">
          <w:rPr>
            <w:noProof/>
            <w:webHidden/>
          </w:rPr>
          <w:fldChar w:fldCharType="separate"/>
        </w:r>
        <w:r w:rsidR="00E215A9">
          <w:rPr>
            <w:noProof/>
            <w:webHidden/>
          </w:rPr>
          <w:t>24</w:t>
        </w:r>
        <w:r w:rsidR="00E215A9">
          <w:rPr>
            <w:noProof/>
            <w:webHidden/>
          </w:rPr>
          <w:fldChar w:fldCharType="end"/>
        </w:r>
      </w:hyperlink>
    </w:p>
    <w:p w14:paraId="1C6DFA0C" w14:textId="47B8EE72" w:rsidR="00E215A9" w:rsidRDefault="00004B4E">
      <w:pPr>
        <w:pStyle w:val="TOC4"/>
        <w:rPr>
          <w:rFonts w:eastAsiaTheme="minorEastAsia"/>
          <w:smallCaps w:val="0"/>
          <w:noProof/>
          <w:sz w:val="22"/>
          <w:lang w:val="en-US" w:eastAsia="en-US" w:bidi="ar-SA"/>
        </w:rPr>
      </w:pPr>
      <w:hyperlink w:anchor="_Toc489220736" w:history="1">
        <w:r w:rsidR="00E215A9" w:rsidRPr="00BD54E7">
          <w:rPr>
            <w:rStyle w:val="Hyperlink"/>
            <w:noProof/>
          </w:rPr>
          <w:t>Office Online</w:t>
        </w:r>
        <w:r w:rsidR="00E215A9">
          <w:rPr>
            <w:noProof/>
            <w:webHidden/>
          </w:rPr>
          <w:tab/>
        </w:r>
        <w:r w:rsidR="00E215A9">
          <w:rPr>
            <w:noProof/>
            <w:webHidden/>
          </w:rPr>
          <w:fldChar w:fldCharType="begin"/>
        </w:r>
        <w:r w:rsidR="00E215A9">
          <w:rPr>
            <w:noProof/>
            <w:webHidden/>
          </w:rPr>
          <w:instrText xml:space="preserve"> PAGEREF _Toc489220736 \h </w:instrText>
        </w:r>
        <w:r w:rsidR="00E215A9">
          <w:rPr>
            <w:noProof/>
            <w:webHidden/>
          </w:rPr>
        </w:r>
        <w:r w:rsidR="00E215A9">
          <w:rPr>
            <w:noProof/>
            <w:webHidden/>
          </w:rPr>
          <w:fldChar w:fldCharType="separate"/>
        </w:r>
        <w:r w:rsidR="00E215A9">
          <w:rPr>
            <w:noProof/>
            <w:webHidden/>
          </w:rPr>
          <w:t>24</w:t>
        </w:r>
        <w:r w:rsidR="00E215A9">
          <w:rPr>
            <w:noProof/>
            <w:webHidden/>
          </w:rPr>
          <w:fldChar w:fldCharType="end"/>
        </w:r>
      </w:hyperlink>
    </w:p>
    <w:p w14:paraId="421E6145" w14:textId="7422A10B" w:rsidR="00E215A9" w:rsidRDefault="00004B4E">
      <w:pPr>
        <w:pStyle w:val="TOC4"/>
        <w:rPr>
          <w:rFonts w:eastAsiaTheme="minorEastAsia"/>
          <w:smallCaps w:val="0"/>
          <w:noProof/>
          <w:sz w:val="22"/>
          <w:lang w:val="en-US" w:eastAsia="en-US" w:bidi="ar-SA"/>
        </w:rPr>
      </w:pPr>
      <w:hyperlink w:anchor="_Toc489220737" w:history="1">
        <w:r w:rsidR="00E215A9" w:rsidRPr="00BD54E7">
          <w:rPr>
            <w:rStyle w:val="Hyperlink"/>
            <w:noProof/>
          </w:rPr>
          <w:t>OneDrive for Business</w:t>
        </w:r>
        <w:r w:rsidR="00E215A9">
          <w:rPr>
            <w:noProof/>
            <w:webHidden/>
          </w:rPr>
          <w:tab/>
        </w:r>
        <w:r w:rsidR="00E215A9">
          <w:rPr>
            <w:noProof/>
            <w:webHidden/>
          </w:rPr>
          <w:fldChar w:fldCharType="begin"/>
        </w:r>
        <w:r w:rsidR="00E215A9">
          <w:rPr>
            <w:noProof/>
            <w:webHidden/>
          </w:rPr>
          <w:instrText xml:space="preserve"> PAGEREF _Toc489220737 \h </w:instrText>
        </w:r>
        <w:r w:rsidR="00E215A9">
          <w:rPr>
            <w:noProof/>
            <w:webHidden/>
          </w:rPr>
        </w:r>
        <w:r w:rsidR="00E215A9">
          <w:rPr>
            <w:noProof/>
            <w:webHidden/>
          </w:rPr>
          <w:fldChar w:fldCharType="separate"/>
        </w:r>
        <w:r w:rsidR="00E215A9">
          <w:rPr>
            <w:noProof/>
            <w:webHidden/>
          </w:rPr>
          <w:t>25</w:t>
        </w:r>
        <w:r w:rsidR="00E215A9">
          <w:rPr>
            <w:noProof/>
            <w:webHidden/>
          </w:rPr>
          <w:fldChar w:fldCharType="end"/>
        </w:r>
      </w:hyperlink>
    </w:p>
    <w:p w14:paraId="228675C6" w14:textId="764E180C" w:rsidR="00E215A9" w:rsidRDefault="00004B4E">
      <w:pPr>
        <w:pStyle w:val="TOC4"/>
        <w:rPr>
          <w:rFonts w:eastAsiaTheme="minorEastAsia"/>
          <w:smallCaps w:val="0"/>
          <w:noProof/>
          <w:sz w:val="22"/>
          <w:lang w:val="en-US" w:eastAsia="en-US" w:bidi="ar-SA"/>
        </w:rPr>
      </w:pPr>
      <w:hyperlink w:anchor="_Toc489220738" w:history="1">
        <w:r w:rsidR="00E215A9" w:rsidRPr="00BD54E7">
          <w:rPr>
            <w:rStyle w:val="Hyperlink"/>
            <w:noProof/>
          </w:rPr>
          <w:t>Project Online</w:t>
        </w:r>
        <w:r w:rsidR="00E215A9">
          <w:rPr>
            <w:noProof/>
            <w:webHidden/>
          </w:rPr>
          <w:tab/>
        </w:r>
        <w:r w:rsidR="00E215A9">
          <w:rPr>
            <w:noProof/>
            <w:webHidden/>
          </w:rPr>
          <w:fldChar w:fldCharType="begin"/>
        </w:r>
        <w:r w:rsidR="00E215A9">
          <w:rPr>
            <w:noProof/>
            <w:webHidden/>
          </w:rPr>
          <w:instrText xml:space="preserve"> PAGEREF _Toc489220738 \h </w:instrText>
        </w:r>
        <w:r w:rsidR="00E215A9">
          <w:rPr>
            <w:noProof/>
            <w:webHidden/>
          </w:rPr>
        </w:r>
        <w:r w:rsidR="00E215A9">
          <w:rPr>
            <w:noProof/>
            <w:webHidden/>
          </w:rPr>
          <w:fldChar w:fldCharType="separate"/>
        </w:r>
        <w:r w:rsidR="00E215A9">
          <w:rPr>
            <w:noProof/>
            <w:webHidden/>
          </w:rPr>
          <w:t>25</w:t>
        </w:r>
        <w:r w:rsidR="00E215A9">
          <w:rPr>
            <w:noProof/>
            <w:webHidden/>
          </w:rPr>
          <w:fldChar w:fldCharType="end"/>
        </w:r>
      </w:hyperlink>
    </w:p>
    <w:p w14:paraId="1B610160" w14:textId="1D1A08C9" w:rsidR="00E215A9" w:rsidRDefault="00004B4E">
      <w:pPr>
        <w:pStyle w:val="TOC4"/>
        <w:rPr>
          <w:rFonts w:eastAsiaTheme="minorEastAsia"/>
          <w:smallCaps w:val="0"/>
          <w:noProof/>
          <w:sz w:val="22"/>
          <w:lang w:val="en-US" w:eastAsia="en-US" w:bidi="ar-SA"/>
        </w:rPr>
      </w:pPr>
      <w:hyperlink w:anchor="_Toc489220739" w:history="1">
        <w:r w:rsidR="00E215A9" w:rsidRPr="00BD54E7">
          <w:rPr>
            <w:rStyle w:val="Hyperlink"/>
            <w:noProof/>
          </w:rPr>
          <w:t>SharePoint Online</w:t>
        </w:r>
        <w:r w:rsidR="00E215A9">
          <w:rPr>
            <w:noProof/>
            <w:webHidden/>
          </w:rPr>
          <w:tab/>
        </w:r>
        <w:r w:rsidR="00E215A9">
          <w:rPr>
            <w:noProof/>
            <w:webHidden/>
          </w:rPr>
          <w:fldChar w:fldCharType="begin"/>
        </w:r>
        <w:r w:rsidR="00E215A9">
          <w:rPr>
            <w:noProof/>
            <w:webHidden/>
          </w:rPr>
          <w:instrText xml:space="preserve"> PAGEREF _Toc489220739 \h </w:instrText>
        </w:r>
        <w:r w:rsidR="00E215A9">
          <w:rPr>
            <w:noProof/>
            <w:webHidden/>
          </w:rPr>
        </w:r>
        <w:r w:rsidR="00E215A9">
          <w:rPr>
            <w:noProof/>
            <w:webHidden/>
          </w:rPr>
          <w:fldChar w:fldCharType="separate"/>
        </w:r>
        <w:r w:rsidR="00E215A9">
          <w:rPr>
            <w:noProof/>
            <w:webHidden/>
          </w:rPr>
          <w:t>25</w:t>
        </w:r>
        <w:r w:rsidR="00E215A9">
          <w:rPr>
            <w:noProof/>
            <w:webHidden/>
          </w:rPr>
          <w:fldChar w:fldCharType="end"/>
        </w:r>
      </w:hyperlink>
    </w:p>
    <w:p w14:paraId="737E8E8C" w14:textId="1197F6E7" w:rsidR="00E215A9" w:rsidRDefault="00004B4E">
      <w:pPr>
        <w:pStyle w:val="TOC4"/>
        <w:rPr>
          <w:rFonts w:eastAsiaTheme="minorEastAsia"/>
          <w:smallCaps w:val="0"/>
          <w:noProof/>
          <w:sz w:val="22"/>
          <w:lang w:val="en-US" w:eastAsia="en-US" w:bidi="ar-SA"/>
        </w:rPr>
      </w:pPr>
      <w:hyperlink w:anchor="_Toc489220740" w:history="1">
        <w:r w:rsidR="00E215A9" w:rsidRPr="00BD54E7">
          <w:rPr>
            <w:rStyle w:val="Hyperlink"/>
            <w:noProof/>
          </w:rPr>
          <w:t>Skype Vállalati online verzió</w:t>
        </w:r>
        <w:r w:rsidR="00E215A9">
          <w:rPr>
            <w:noProof/>
            <w:webHidden/>
          </w:rPr>
          <w:tab/>
        </w:r>
        <w:r w:rsidR="00E215A9">
          <w:rPr>
            <w:noProof/>
            <w:webHidden/>
          </w:rPr>
          <w:fldChar w:fldCharType="begin"/>
        </w:r>
        <w:r w:rsidR="00E215A9">
          <w:rPr>
            <w:noProof/>
            <w:webHidden/>
          </w:rPr>
          <w:instrText xml:space="preserve"> PAGEREF _Toc489220740 \h </w:instrText>
        </w:r>
        <w:r w:rsidR="00E215A9">
          <w:rPr>
            <w:noProof/>
            <w:webHidden/>
          </w:rPr>
        </w:r>
        <w:r w:rsidR="00E215A9">
          <w:rPr>
            <w:noProof/>
            <w:webHidden/>
          </w:rPr>
          <w:fldChar w:fldCharType="separate"/>
        </w:r>
        <w:r w:rsidR="00E215A9">
          <w:rPr>
            <w:noProof/>
            <w:webHidden/>
          </w:rPr>
          <w:t>25</w:t>
        </w:r>
        <w:r w:rsidR="00E215A9">
          <w:rPr>
            <w:noProof/>
            <w:webHidden/>
          </w:rPr>
          <w:fldChar w:fldCharType="end"/>
        </w:r>
      </w:hyperlink>
    </w:p>
    <w:p w14:paraId="592F866C" w14:textId="2AACB2B9" w:rsidR="00E215A9" w:rsidRDefault="00004B4E">
      <w:pPr>
        <w:pStyle w:val="TOC4"/>
        <w:rPr>
          <w:rFonts w:eastAsiaTheme="minorEastAsia"/>
          <w:smallCaps w:val="0"/>
          <w:noProof/>
          <w:sz w:val="22"/>
          <w:lang w:val="en-US" w:eastAsia="en-US" w:bidi="ar-SA"/>
        </w:rPr>
      </w:pPr>
      <w:hyperlink w:anchor="_Toc489220741" w:history="1">
        <w:r w:rsidR="00E215A9" w:rsidRPr="00BD54E7">
          <w:rPr>
            <w:rStyle w:val="Hyperlink"/>
            <w:noProof/>
          </w:rPr>
          <w:t>Skype Vállalati online verzió – Nyilvános Telefonhálózati Szolgáltatások</w:t>
        </w:r>
        <w:r w:rsidR="00E215A9">
          <w:rPr>
            <w:noProof/>
            <w:webHidden/>
          </w:rPr>
          <w:tab/>
        </w:r>
        <w:r w:rsidR="00E215A9">
          <w:rPr>
            <w:noProof/>
            <w:webHidden/>
          </w:rPr>
          <w:fldChar w:fldCharType="begin"/>
        </w:r>
        <w:r w:rsidR="00E215A9">
          <w:rPr>
            <w:noProof/>
            <w:webHidden/>
          </w:rPr>
          <w:instrText xml:space="preserve"> PAGEREF _Toc489220741 \h </w:instrText>
        </w:r>
        <w:r w:rsidR="00E215A9">
          <w:rPr>
            <w:noProof/>
            <w:webHidden/>
          </w:rPr>
        </w:r>
        <w:r w:rsidR="00E215A9">
          <w:rPr>
            <w:noProof/>
            <w:webHidden/>
          </w:rPr>
          <w:fldChar w:fldCharType="separate"/>
        </w:r>
        <w:r w:rsidR="00E215A9">
          <w:rPr>
            <w:noProof/>
            <w:webHidden/>
          </w:rPr>
          <w:t>26</w:t>
        </w:r>
        <w:r w:rsidR="00E215A9">
          <w:rPr>
            <w:noProof/>
            <w:webHidden/>
          </w:rPr>
          <w:fldChar w:fldCharType="end"/>
        </w:r>
      </w:hyperlink>
    </w:p>
    <w:p w14:paraId="0F44B6ED" w14:textId="25F8E836" w:rsidR="00E215A9" w:rsidRDefault="00004B4E">
      <w:pPr>
        <w:pStyle w:val="TOC2"/>
        <w:tabs>
          <w:tab w:val="right" w:leader="dot" w:pos="5030"/>
        </w:tabs>
        <w:rPr>
          <w:rFonts w:eastAsiaTheme="minorEastAsia"/>
          <w:b w:val="0"/>
          <w:smallCaps w:val="0"/>
          <w:noProof/>
          <w:sz w:val="22"/>
          <w:lang w:val="en-US" w:eastAsia="en-US" w:bidi="ar-SA"/>
        </w:rPr>
      </w:pPr>
      <w:hyperlink w:anchor="_Toc489220742" w:history="1">
        <w:r w:rsidR="00E215A9" w:rsidRPr="00BD54E7">
          <w:rPr>
            <w:rStyle w:val="Hyperlink"/>
            <w:noProof/>
          </w:rPr>
          <w:t>Egyéb online szolgáltatások</w:t>
        </w:r>
        <w:r w:rsidR="00E215A9">
          <w:rPr>
            <w:noProof/>
            <w:webHidden/>
          </w:rPr>
          <w:tab/>
        </w:r>
        <w:r w:rsidR="00E215A9">
          <w:rPr>
            <w:noProof/>
            <w:webHidden/>
          </w:rPr>
          <w:fldChar w:fldCharType="begin"/>
        </w:r>
        <w:r w:rsidR="00E215A9">
          <w:rPr>
            <w:noProof/>
            <w:webHidden/>
          </w:rPr>
          <w:instrText xml:space="preserve"> PAGEREF _Toc489220742 \h </w:instrText>
        </w:r>
        <w:r w:rsidR="00E215A9">
          <w:rPr>
            <w:noProof/>
            <w:webHidden/>
          </w:rPr>
        </w:r>
        <w:r w:rsidR="00E215A9">
          <w:rPr>
            <w:noProof/>
            <w:webHidden/>
          </w:rPr>
          <w:fldChar w:fldCharType="separate"/>
        </w:r>
        <w:r w:rsidR="00E215A9">
          <w:rPr>
            <w:noProof/>
            <w:webHidden/>
          </w:rPr>
          <w:t>26</w:t>
        </w:r>
        <w:r w:rsidR="00E215A9">
          <w:rPr>
            <w:noProof/>
            <w:webHidden/>
          </w:rPr>
          <w:fldChar w:fldCharType="end"/>
        </w:r>
      </w:hyperlink>
    </w:p>
    <w:p w14:paraId="5A2A65D5" w14:textId="2491C02D" w:rsidR="00E215A9" w:rsidRDefault="00004B4E">
      <w:pPr>
        <w:pStyle w:val="TOC4"/>
        <w:rPr>
          <w:rFonts w:eastAsiaTheme="minorEastAsia"/>
          <w:smallCaps w:val="0"/>
          <w:noProof/>
          <w:sz w:val="22"/>
          <w:lang w:val="en-US" w:eastAsia="en-US" w:bidi="ar-SA"/>
        </w:rPr>
      </w:pPr>
      <w:hyperlink w:anchor="_Toc489220743" w:history="1">
        <w:r w:rsidR="00E215A9" w:rsidRPr="00BD54E7">
          <w:rPr>
            <w:rStyle w:val="Hyperlink"/>
            <w:noProof/>
          </w:rPr>
          <w:t>Bing Maps Enterprise Platform és Mobile Asset Management Platform</w:t>
        </w:r>
        <w:r w:rsidR="00E215A9">
          <w:rPr>
            <w:noProof/>
            <w:webHidden/>
          </w:rPr>
          <w:tab/>
        </w:r>
        <w:r w:rsidR="00E215A9">
          <w:rPr>
            <w:noProof/>
            <w:webHidden/>
          </w:rPr>
          <w:fldChar w:fldCharType="begin"/>
        </w:r>
        <w:r w:rsidR="00E215A9">
          <w:rPr>
            <w:noProof/>
            <w:webHidden/>
          </w:rPr>
          <w:instrText xml:space="preserve"> PAGEREF _Toc489220743 \h </w:instrText>
        </w:r>
        <w:r w:rsidR="00E215A9">
          <w:rPr>
            <w:noProof/>
            <w:webHidden/>
          </w:rPr>
        </w:r>
        <w:r w:rsidR="00E215A9">
          <w:rPr>
            <w:noProof/>
            <w:webHidden/>
          </w:rPr>
          <w:fldChar w:fldCharType="separate"/>
        </w:r>
        <w:r w:rsidR="00E215A9">
          <w:rPr>
            <w:noProof/>
            <w:webHidden/>
          </w:rPr>
          <w:t>26</w:t>
        </w:r>
        <w:r w:rsidR="00E215A9">
          <w:rPr>
            <w:noProof/>
            <w:webHidden/>
          </w:rPr>
          <w:fldChar w:fldCharType="end"/>
        </w:r>
      </w:hyperlink>
    </w:p>
    <w:p w14:paraId="27917E03" w14:textId="00457817" w:rsidR="00E215A9" w:rsidRDefault="00004B4E">
      <w:pPr>
        <w:pStyle w:val="TOC4"/>
        <w:rPr>
          <w:rFonts w:eastAsiaTheme="minorEastAsia"/>
          <w:smallCaps w:val="0"/>
          <w:noProof/>
          <w:sz w:val="22"/>
          <w:lang w:val="en-US" w:eastAsia="en-US" w:bidi="ar-SA"/>
        </w:rPr>
      </w:pPr>
      <w:hyperlink w:anchor="_Toc489220744" w:history="1">
        <w:r w:rsidR="00E215A9" w:rsidRPr="00BD54E7">
          <w:rPr>
            <w:rStyle w:val="Hyperlink"/>
            <w:noProof/>
          </w:rPr>
          <w:t>Üzleti Alkalmazások Platformja</w:t>
        </w:r>
        <w:r w:rsidR="00E215A9">
          <w:rPr>
            <w:noProof/>
            <w:webHidden/>
          </w:rPr>
          <w:tab/>
        </w:r>
        <w:r w:rsidR="00E215A9">
          <w:rPr>
            <w:noProof/>
            <w:webHidden/>
          </w:rPr>
          <w:fldChar w:fldCharType="begin"/>
        </w:r>
        <w:r w:rsidR="00E215A9">
          <w:rPr>
            <w:noProof/>
            <w:webHidden/>
          </w:rPr>
          <w:instrText xml:space="preserve"> PAGEREF _Toc489220744 \h </w:instrText>
        </w:r>
        <w:r w:rsidR="00E215A9">
          <w:rPr>
            <w:noProof/>
            <w:webHidden/>
          </w:rPr>
        </w:r>
        <w:r w:rsidR="00E215A9">
          <w:rPr>
            <w:noProof/>
            <w:webHidden/>
          </w:rPr>
          <w:fldChar w:fldCharType="separate"/>
        </w:r>
        <w:r w:rsidR="00E215A9">
          <w:rPr>
            <w:noProof/>
            <w:webHidden/>
          </w:rPr>
          <w:t>27</w:t>
        </w:r>
        <w:r w:rsidR="00E215A9">
          <w:rPr>
            <w:noProof/>
            <w:webHidden/>
          </w:rPr>
          <w:fldChar w:fldCharType="end"/>
        </w:r>
      </w:hyperlink>
    </w:p>
    <w:p w14:paraId="139C0692" w14:textId="03C4A5CF" w:rsidR="00E215A9" w:rsidRDefault="00004B4E">
      <w:pPr>
        <w:pStyle w:val="TOC4"/>
        <w:rPr>
          <w:rFonts w:eastAsiaTheme="minorEastAsia"/>
          <w:smallCaps w:val="0"/>
          <w:noProof/>
          <w:sz w:val="22"/>
          <w:lang w:val="en-US" w:eastAsia="en-US" w:bidi="ar-SA"/>
        </w:rPr>
      </w:pPr>
      <w:hyperlink w:anchor="_Toc489220745" w:history="1">
        <w:r w:rsidR="00E215A9" w:rsidRPr="00BD54E7">
          <w:rPr>
            <w:rStyle w:val="Hyperlink"/>
            <w:noProof/>
          </w:rPr>
          <w:t>Kaizala</w:t>
        </w:r>
        <w:r w:rsidR="00E215A9">
          <w:rPr>
            <w:noProof/>
            <w:webHidden/>
          </w:rPr>
          <w:tab/>
        </w:r>
        <w:r w:rsidR="00E215A9">
          <w:rPr>
            <w:noProof/>
            <w:webHidden/>
          </w:rPr>
          <w:fldChar w:fldCharType="begin"/>
        </w:r>
        <w:r w:rsidR="00E215A9">
          <w:rPr>
            <w:noProof/>
            <w:webHidden/>
          </w:rPr>
          <w:instrText xml:space="preserve"> PAGEREF _Toc489220745 \h </w:instrText>
        </w:r>
        <w:r w:rsidR="00E215A9">
          <w:rPr>
            <w:noProof/>
            <w:webHidden/>
          </w:rPr>
        </w:r>
        <w:r w:rsidR="00E215A9">
          <w:rPr>
            <w:noProof/>
            <w:webHidden/>
          </w:rPr>
          <w:fldChar w:fldCharType="separate"/>
        </w:r>
        <w:r w:rsidR="00E215A9">
          <w:rPr>
            <w:noProof/>
            <w:webHidden/>
          </w:rPr>
          <w:t>28</w:t>
        </w:r>
        <w:r w:rsidR="00E215A9">
          <w:rPr>
            <w:noProof/>
            <w:webHidden/>
          </w:rPr>
          <w:fldChar w:fldCharType="end"/>
        </w:r>
      </w:hyperlink>
    </w:p>
    <w:p w14:paraId="63B4BB78" w14:textId="7AFAA545" w:rsidR="00E215A9" w:rsidRDefault="00004B4E">
      <w:pPr>
        <w:pStyle w:val="TOC4"/>
        <w:rPr>
          <w:rFonts w:eastAsiaTheme="minorEastAsia"/>
          <w:smallCaps w:val="0"/>
          <w:noProof/>
          <w:sz w:val="22"/>
          <w:lang w:val="en-US" w:eastAsia="en-US" w:bidi="ar-SA"/>
        </w:rPr>
      </w:pPr>
      <w:hyperlink w:anchor="_Toc489220746" w:history="1">
        <w:r w:rsidR="00E215A9" w:rsidRPr="00BD54E7">
          <w:rPr>
            <w:rStyle w:val="Hyperlink"/>
            <w:noProof/>
          </w:rPr>
          <w:t>Microsoft Cloud App Security</w:t>
        </w:r>
        <w:r w:rsidR="00E215A9">
          <w:rPr>
            <w:noProof/>
            <w:webHidden/>
          </w:rPr>
          <w:tab/>
        </w:r>
        <w:r w:rsidR="00E215A9">
          <w:rPr>
            <w:noProof/>
            <w:webHidden/>
          </w:rPr>
          <w:fldChar w:fldCharType="begin"/>
        </w:r>
        <w:r w:rsidR="00E215A9">
          <w:rPr>
            <w:noProof/>
            <w:webHidden/>
          </w:rPr>
          <w:instrText xml:space="preserve"> PAGEREF _Toc489220746 \h </w:instrText>
        </w:r>
        <w:r w:rsidR="00E215A9">
          <w:rPr>
            <w:noProof/>
            <w:webHidden/>
          </w:rPr>
        </w:r>
        <w:r w:rsidR="00E215A9">
          <w:rPr>
            <w:noProof/>
            <w:webHidden/>
          </w:rPr>
          <w:fldChar w:fldCharType="separate"/>
        </w:r>
        <w:r w:rsidR="00E215A9">
          <w:rPr>
            <w:noProof/>
            <w:webHidden/>
          </w:rPr>
          <w:t>28</w:t>
        </w:r>
        <w:r w:rsidR="00E215A9">
          <w:rPr>
            <w:noProof/>
            <w:webHidden/>
          </w:rPr>
          <w:fldChar w:fldCharType="end"/>
        </w:r>
      </w:hyperlink>
    </w:p>
    <w:p w14:paraId="2788DFC9" w14:textId="55A04285" w:rsidR="00E215A9" w:rsidRDefault="00004B4E">
      <w:pPr>
        <w:pStyle w:val="TOC4"/>
        <w:rPr>
          <w:rFonts w:eastAsiaTheme="minorEastAsia"/>
          <w:smallCaps w:val="0"/>
          <w:noProof/>
          <w:sz w:val="22"/>
          <w:lang w:val="en-US" w:eastAsia="en-US" w:bidi="ar-SA"/>
        </w:rPr>
      </w:pPr>
      <w:hyperlink w:anchor="_Toc489220747" w:history="1">
        <w:r w:rsidR="00E215A9" w:rsidRPr="00BD54E7">
          <w:rPr>
            <w:rStyle w:val="Hyperlink"/>
            <w:noProof/>
          </w:rPr>
          <w:t>Microsoft Intune</w:t>
        </w:r>
        <w:r w:rsidR="00E215A9">
          <w:rPr>
            <w:noProof/>
            <w:webHidden/>
          </w:rPr>
          <w:tab/>
        </w:r>
        <w:r w:rsidR="00E215A9">
          <w:rPr>
            <w:noProof/>
            <w:webHidden/>
          </w:rPr>
          <w:fldChar w:fldCharType="begin"/>
        </w:r>
        <w:r w:rsidR="00E215A9">
          <w:rPr>
            <w:noProof/>
            <w:webHidden/>
          </w:rPr>
          <w:instrText xml:space="preserve"> PAGEREF _Toc489220747 \h </w:instrText>
        </w:r>
        <w:r w:rsidR="00E215A9">
          <w:rPr>
            <w:noProof/>
            <w:webHidden/>
          </w:rPr>
        </w:r>
        <w:r w:rsidR="00E215A9">
          <w:rPr>
            <w:noProof/>
            <w:webHidden/>
          </w:rPr>
          <w:fldChar w:fldCharType="separate"/>
        </w:r>
        <w:r w:rsidR="00E215A9">
          <w:rPr>
            <w:noProof/>
            <w:webHidden/>
          </w:rPr>
          <w:t>28</w:t>
        </w:r>
        <w:r w:rsidR="00E215A9">
          <w:rPr>
            <w:noProof/>
            <w:webHidden/>
          </w:rPr>
          <w:fldChar w:fldCharType="end"/>
        </w:r>
      </w:hyperlink>
    </w:p>
    <w:p w14:paraId="48FDD8CB" w14:textId="71F87BC3" w:rsidR="00E215A9" w:rsidRDefault="00004B4E">
      <w:pPr>
        <w:pStyle w:val="TOC4"/>
        <w:rPr>
          <w:rFonts w:eastAsiaTheme="minorEastAsia"/>
          <w:smallCaps w:val="0"/>
          <w:noProof/>
          <w:sz w:val="22"/>
          <w:lang w:val="en-US" w:eastAsia="en-US" w:bidi="ar-SA"/>
        </w:rPr>
      </w:pPr>
      <w:hyperlink w:anchor="_Toc489220748" w:history="1">
        <w:r w:rsidR="00E215A9" w:rsidRPr="00BD54E7">
          <w:rPr>
            <w:rStyle w:val="Hyperlink"/>
            <w:noProof/>
          </w:rPr>
          <w:t>Microsoft Learning</w:t>
        </w:r>
        <w:r w:rsidR="00E215A9">
          <w:rPr>
            <w:noProof/>
            <w:webHidden/>
          </w:rPr>
          <w:tab/>
        </w:r>
        <w:r w:rsidR="00E215A9">
          <w:rPr>
            <w:noProof/>
            <w:webHidden/>
          </w:rPr>
          <w:fldChar w:fldCharType="begin"/>
        </w:r>
        <w:r w:rsidR="00E215A9">
          <w:rPr>
            <w:noProof/>
            <w:webHidden/>
          </w:rPr>
          <w:instrText xml:space="preserve"> PAGEREF _Toc489220748 \h </w:instrText>
        </w:r>
        <w:r w:rsidR="00E215A9">
          <w:rPr>
            <w:noProof/>
            <w:webHidden/>
          </w:rPr>
        </w:r>
        <w:r w:rsidR="00E215A9">
          <w:rPr>
            <w:noProof/>
            <w:webHidden/>
          </w:rPr>
          <w:fldChar w:fldCharType="separate"/>
        </w:r>
        <w:r w:rsidR="00E215A9">
          <w:rPr>
            <w:noProof/>
            <w:webHidden/>
          </w:rPr>
          <w:t>28</w:t>
        </w:r>
        <w:r w:rsidR="00E215A9">
          <w:rPr>
            <w:noProof/>
            <w:webHidden/>
          </w:rPr>
          <w:fldChar w:fldCharType="end"/>
        </w:r>
      </w:hyperlink>
    </w:p>
    <w:p w14:paraId="4D72B51E" w14:textId="5B23B9F3" w:rsidR="00E215A9" w:rsidRDefault="00004B4E">
      <w:pPr>
        <w:pStyle w:val="TOC4"/>
        <w:rPr>
          <w:rFonts w:eastAsiaTheme="minorEastAsia"/>
          <w:smallCaps w:val="0"/>
          <w:noProof/>
          <w:sz w:val="22"/>
          <w:lang w:val="en-US" w:eastAsia="en-US" w:bidi="ar-SA"/>
        </w:rPr>
      </w:pPr>
      <w:hyperlink w:anchor="_Toc489220749" w:history="1">
        <w:r w:rsidR="00E215A9" w:rsidRPr="00BD54E7">
          <w:rPr>
            <w:rStyle w:val="Hyperlink"/>
            <w:noProof/>
          </w:rPr>
          <w:t>Minecraft: Education Edition</w:t>
        </w:r>
        <w:r w:rsidR="00E215A9">
          <w:rPr>
            <w:noProof/>
            <w:webHidden/>
          </w:rPr>
          <w:tab/>
        </w:r>
        <w:r w:rsidR="00E215A9">
          <w:rPr>
            <w:noProof/>
            <w:webHidden/>
          </w:rPr>
          <w:fldChar w:fldCharType="begin"/>
        </w:r>
        <w:r w:rsidR="00E215A9">
          <w:rPr>
            <w:noProof/>
            <w:webHidden/>
          </w:rPr>
          <w:instrText xml:space="preserve"> PAGEREF _Toc489220749 \h </w:instrText>
        </w:r>
        <w:r w:rsidR="00E215A9">
          <w:rPr>
            <w:noProof/>
            <w:webHidden/>
          </w:rPr>
        </w:r>
        <w:r w:rsidR="00E215A9">
          <w:rPr>
            <w:noProof/>
            <w:webHidden/>
          </w:rPr>
          <w:fldChar w:fldCharType="separate"/>
        </w:r>
        <w:r w:rsidR="00E215A9">
          <w:rPr>
            <w:noProof/>
            <w:webHidden/>
          </w:rPr>
          <w:t>29</w:t>
        </w:r>
        <w:r w:rsidR="00E215A9">
          <w:rPr>
            <w:noProof/>
            <w:webHidden/>
          </w:rPr>
          <w:fldChar w:fldCharType="end"/>
        </w:r>
      </w:hyperlink>
    </w:p>
    <w:p w14:paraId="449B23C7" w14:textId="221E061C" w:rsidR="00E215A9" w:rsidRDefault="00004B4E">
      <w:pPr>
        <w:pStyle w:val="TOC4"/>
        <w:rPr>
          <w:rFonts w:eastAsiaTheme="minorEastAsia"/>
          <w:smallCaps w:val="0"/>
          <w:noProof/>
          <w:sz w:val="22"/>
          <w:lang w:val="en-US" w:eastAsia="en-US" w:bidi="ar-SA"/>
        </w:rPr>
      </w:pPr>
      <w:hyperlink w:anchor="_Toc489220750" w:history="1">
        <w:r w:rsidR="00E215A9" w:rsidRPr="00BD54E7">
          <w:rPr>
            <w:rStyle w:val="Hyperlink"/>
            <w:noProof/>
          </w:rPr>
          <w:t>Office 365 Developer</w:t>
        </w:r>
        <w:r w:rsidR="00E215A9">
          <w:rPr>
            <w:noProof/>
            <w:webHidden/>
          </w:rPr>
          <w:tab/>
        </w:r>
        <w:r w:rsidR="00E215A9">
          <w:rPr>
            <w:noProof/>
            <w:webHidden/>
          </w:rPr>
          <w:fldChar w:fldCharType="begin"/>
        </w:r>
        <w:r w:rsidR="00E215A9">
          <w:rPr>
            <w:noProof/>
            <w:webHidden/>
          </w:rPr>
          <w:instrText xml:space="preserve"> PAGEREF _Toc489220750 \h </w:instrText>
        </w:r>
        <w:r w:rsidR="00E215A9">
          <w:rPr>
            <w:noProof/>
            <w:webHidden/>
          </w:rPr>
        </w:r>
        <w:r w:rsidR="00E215A9">
          <w:rPr>
            <w:noProof/>
            <w:webHidden/>
          </w:rPr>
          <w:fldChar w:fldCharType="separate"/>
        </w:r>
        <w:r w:rsidR="00E215A9">
          <w:rPr>
            <w:noProof/>
            <w:webHidden/>
          </w:rPr>
          <w:t>29</w:t>
        </w:r>
        <w:r w:rsidR="00E215A9">
          <w:rPr>
            <w:noProof/>
            <w:webHidden/>
          </w:rPr>
          <w:fldChar w:fldCharType="end"/>
        </w:r>
      </w:hyperlink>
    </w:p>
    <w:p w14:paraId="0EB86801" w14:textId="108C03C2" w:rsidR="00E215A9" w:rsidRDefault="00004B4E">
      <w:pPr>
        <w:pStyle w:val="TOC4"/>
        <w:rPr>
          <w:rFonts w:eastAsiaTheme="minorEastAsia"/>
          <w:smallCaps w:val="0"/>
          <w:noProof/>
          <w:sz w:val="22"/>
          <w:lang w:val="en-US" w:eastAsia="en-US" w:bidi="ar-SA"/>
        </w:rPr>
      </w:pPr>
      <w:hyperlink w:anchor="_Toc489220751" w:history="1">
        <w:r w:rsidR="00E215A9" w:rsidRPr="00BD54E7">
          <w:rPr>
            <w:rStyle w:val="Hyperlink"/>
            <w:noProof/>
          </w:rPr>
          <w:t>Windows asztali operációs rendszer</w:t>
        </w:r>
        <w:r w:rsidR="00E215A9">
          <w:rPr>
            <w:noProof/>
            <w:webHidden/>
          </w:rPr>
          <w:tab/>
        </w:r>
        <w:r w:rsidR="00E215A9">
          <w:rPr>
            <w:noProof/>
            <w:webHidden/>
          </w:rPr>
          <w:fldChar w:fldCharType="begin"/>
        </w:r>
        <w:r w:rsidR="00E215A9">
          <w:rPr>
            <w:noProof/>
            <w:webHidden/>
          </w:rPr>
          <w:instrText xml:space="preserve"> PAGEREF _Toc489220751 \h </w:instrText>
        </w:r>
        <w:r w:rsidR="00E215A9">
          <w:rPr>
            <w:noProof/>
            <w:webHidden/>
          </w:rPr>
        </w:r>
        <w:r w:rsidR="00E215A9">
          <w:rPr>
            <w:noProof/>
            <w:webHidden/>
          </w:rPr>
          <w:fldChar w:fldCharType="separate"/>
        </w:r>
        <w:r w:rsidR="00E215A9">
          <w:rPr>
            <w:noProof/>
            <w:webHidden/>
          </w:rPr>
          <w:t>29</w:t>
        </w:r>
        <w:r w:rsidR="00E215A9">
          <w:rPr>
            <w:noProof/>
            <w:webHidden/>
          </w:rPr>
          <w:fldChar w:fldCharType="end"/>
        </w:r>
      </w:hyperlink>
    </w:p>
    <w:p w14:paraId="537AB89E" w14:textId="1510BE7C" w:rsidR="00E215A9" w:rsidRDefault="00004B4E">
      <w:pPr>
        <w:pStyle w:val="TOC1"/>
        <w:tabs>
          <w:tab w:val="right" w:leader="dot" w:pos="5030"/>
        </w:tabs>
        <w:rPr>
          <w:rFonts w:eastAsiaTheme="minorEastAsia"/>
          <w:b w:val="0"/>
          <w:caps w:val="0"/>
          <w:noProof/>
          <w:sz w:val="22"/>
          <w:lang w:val="en-US" w:eastAsia="en-US" w:bidi="ar-SA"/>
        </w:rPr>
      </w:pPr>
      <w:hyperlink w:anchor="_Toc489220752" w:history="1">
        <w:r w:rsidR="00E215A9" w:rsidRPr="00BD54E7">
          <w:rPr>
            <w:rStyle w:val="Hyperlink"/>
            <w:noProof/>
          </w:rPr>
          <w:t>1. melléklet – Értesítések</w:t>
        </w:r>
        <w:r w:rsidR="00E215A9">
          <w:rPr>
            <w:noProof/>
            <w:webHidden/>
          </w:rPr>
          <w:tab/>
        </w:r>
        <w:r w:rsidR="00E215A9">
          <w:rPr>
            <w:noProof/>
            <w:webHidden/>
          </w:rPr>
          <w:fldChar w:fldCharType="begin"/>
        </w:r>
        <w:r w:rsidR="00E215A9">
          <w:rPr>
            <w:noProof/>
            <w:webHidden/>
          </w:rPr>
          <w:instrText xml:space="preserve"> PAGEREF _Toc489220752 \h </w:instrText>
        </w:r>
        <w:r w:rsidR="00E215A9">
          <w:rPr>
            <w:noProof/>
            <w:webHidden/>
          </w:rPr>
        </w:r>
        <w:r w:rsidR="00E215A9">
          <w:rPr>
            <w:noProof/>
            <w:webHidden/>
          </w:rPr>
          <w:fldChar w:fldCharType="separate"/>
        </w:r>
        <w:r w:rsidR="00E215A9">
          <w:rPr>
            <w:noProof/>
            <w:webHidden/>
          </w:rPr>
          <w:t>30</w:t>
        </w:r>
        <w:r w:rsidR="00E215A9">
          <w:rPr>
            <w:noProof/>
            <w:webHidden/>
          </w:rPr>
          <w:fldChar w:fldCharType="end"/>
        </w:r>
      </w:hyperlink>
    </w:p>
    <w:p w14:paraId="26095F77" w14:textId="747F23FA" w:rsidR="00E215A9" w:rsidRDefault="00004B4E">
      <w:pPr>
        <w:pStyle w:val="TOC3"/>
        <w:rPr>
          <w:rFonts w:eastAsiaTheme="minorEastAsia"/>
          <w:b w:val="0"/>
          <w:smallCaps w:val="0"/>
          <w:sz w:val="22"/>
          <w:lang w:val="en-US" w:eastAsia="en-US" w:bidi="ar-SA"/>
        </w:rPr>
      </w:pPr>
      <w:hyperlink w:anchor="_Toc489220753" w:history="1">
        <w:r w:rsidR="00E215A9" w:rsidRPr="00BD54E7">
          <w:rPr>
            <w:rStyle w:val="Hyperlink"/>
          </w:rPr>
          <w:t>Bing Maps</w:t>
        </w:r>
        <w:r w:rsidR="00E215A9">
          <w:rPr>
            <w:webHidden/>
          </w:rPr>
          <w:tab/>
        </w:r>
        <w:r w:rsidR="00E215A9">
          <w:rPr>
            <w:webHidden/>
          </w:rPr>
          <w:fldChar w:fldCharType="begin"/>
        </w:r>
        <w:r w:rsidR="00E215A9">
          <w:rPr>
            <w:webHidden/>
          </w:rPr>
          <w:instrText xml:space="preserve"> PAGEREF _Toc489220753 \h </w:instrText>
        </w:r>
        <w:r w:rsidR="00E215A9">
          <w:rPr>
            <w:webHidden/>
          </w:rPr>
        </w:r>
        <w:r w:rsidR="00E215A9">
          <w:rPr>
            <w:webHidden/>
          </w:rPr>
          <w:fldChar w:fldCharType="separate"/>
        </w:r>
        <w:r w:rsidR="00E215A9">
          <w:rPr>
            <w:webHidden/>
          </w:rPr>
          <w:t>30</w:t>
        </w:r>
        <w:r w:rsidR="00E215A9">
          <w:rPr>
            <w:webHidden/>
          </w:rPr>
          <w:fldChar w:fldCharType="end"/>
        </w:r>
      </w:hyperlink>
    </w:p>
    <w:p w14:paraId="50A01871" w14:textId="4FEB167E" w:rsidR="00E215A9" w:rsidRDefault="00004B4E">
      <w:pPr>
        <w:pStyle w:val="TOC3"/>
        <w:rPr>
          <w:rFonts w:eastAsiaTheme="minorEastAsia"/>
          <w:b w:val="0"/>
          <w:smallCaps w:val="0"/>
          <w:sz w:val="22"/>
          <w:lang w:val="en-US" w:eastAsia="en-US" w:bidi="ar-SA"/>
        </w:rPr>
      </w:pPr>
      <w:hyperlink w:anchor="_Toc489220754" w:history="1">
        <w:r w:rsidR="00E215A9" w:rsidRPr="00BD54E7">
          <w:rPr>
            <w:rStyle w:val="Hyperlink"/>
          </w:rPr>
          <w:t>Szakmai szolgáltatások</w:t>
        </w:r>
        <w:r w:rsidR="00E215A9">
          <w:rPr>
            <w:webHidden/>
          </w:rPr>
          <w:tab/>
        </w:r>
        <w:r w:rsidR="00E215A9">
          <w:rPr>
            <w:webHidden/>
          </w:rPr>
          <w:fldChar w:fldCharType="begin"/>
        </w:r>
        <w:r w:rsidR="00E215A9">
          <w:rPr>
            <w:webHidden/>
          </w:rPr>
          <w:instrText xml:space="preserve"> PAGEREF _Toc489220754 \h </w:instrText>
        </w:r>
        <w:r w:rsidR="00E215A9">
          <w:rPr>
            <w:webHidden/>
          </w:rPr>
        </w:r>
        <w:r w:rsidR="00E215A9">
          <w:rPr>
            <w:webHidden/>
          </w:rPr>
          <w:fldChar w:fldCharType="separate"/>
        </w:r>
        <w:r w:rsidR="00E215A9">
          <w:rPr>
            <w:webHidden/>
          </w:rPr>
          <w:t>30</w:t>
        </w:r>
        <w:r w:rsidR="00E215A9">
          <w:rPr>
            <w:webHidden/>
          </w:rPr>
          <w:fldChar w:fldCharType="end"/>
        </w:r>
      </w:hyperlink>
    </w:p>
    <w:p w14:paraId="28D69A71" w14:textId="0FF32785" w:rsidR="00E215A9" w:rsidRDefault="00004B4E">
      <w:pPr>
        <w:pStyle w:val="TOC3"/>
        <w:rPr>
          <w:rFonts w:eastAsiaTheme="minorEastAsia"/>
          <w:b w:val="0"/>
          <w:smallCaps w:val="0"/>
          <w:sz w:val="22"/>
          <w:lang w:val="en-US" w:eastAsia="en-US" w:bidi="ar-SA"/>
        </w:rPr>
      </w:pPr>
      <w:hyperlink w:anchor="_Toc489220755" w:history="1">
        <w:r w:rsidR="00E215A9" w:rsidRPr="00BD54E7">
          <w:rPr>
            <w:rStyle w:val="Hyperlink"/>
          </w:rPr>
          <w:t>Az Azure Médiaszolgáltatások – H.265/HEVC-kódolásra vonatkozó értesítés</w:t>
        </w:r>
        <w:r w:rsidR="00E215A9">
          <w:rPr>
            <w:webHidden/>
          </w:rPr>
          <w:tab/>
        </w:r>
        <w:r w:rsidR="00E215A9">
          <w:rPr>
            <w:webHidden/>
          </w:rPr>
          <w:fldChar w:fldCharType="begin"/>
        </w:r>
        <w:r w:rsidR="00E215A9">
          <w:rPr>
            <w:webHidden/>
          </w:rPr>
          <w:instrText xml:space="preserve"> PAGEREF _Toc489220755 \h </w:instrText>
        </w:r>
        <w:r w:rsidR="00E215A9">
          <w:rPr>
            <w:webHidden/>
          </w:rPr>
        </w:r>
        <w:r w:rsidR="00E215A9">
          <w:rPr>
            <w:webHidden/>
          </w:rPr>
          <w:fldChar w:fldCharType="separate"/>
        </w:r>
        <w:r w:rsidR="00E215A9">
          <w:rPr>
            <w:webHidden/>
          </w:rPr>
          <w:t>31</w:t>
        </w:r>
        <w:r w:rsidR="00E215A9">
          <w:rPr>
            <w:webHidden/>
          </w:rPr>
          <w:fldChar w:fldCharType="end"/>
        </w:r>
      </w:hyperlink>
    </w:p>
    <w:p w14:paraId="4BEFB066" w14:textId="07E74623" w:rsidR="00E215A9" w:rsidRDefault="00004B4E">
      <w:pPr>
        <w:pStyle w:val="TOC3"/>
        <w:rPr>
          <w:rFonts w:eastAsiaTheme="minorEastAsia"/>
          <w:b w:val="0"/>
          <w:smallCaps w:val="0"/>
          <w:sz w:val="22"/>
          <w:lang w:val="en-US" w:eastAsia="en-US" w:bidi="ar-SA"/>
        </w:rPr>
      </w:pPr>
      <w:hyperlink w:anchor="_Toc489220756" w:history="1">
        <w:r w:rsidR="00E215A9" w:rsidRPr="00BD54E7">
          <w:rPr>
            <w:rStyle w:val="Hyperlink"/>
          </w:rPr>
          <w:t>Az Adobe Flash Playerre vonatkozó értesítés</w:t>
        </w:r>
        <w:r w:rsidR="00E215A9">
          <w:rPr>
            <w:webHidden/>
          </w:rPr>
          <w:tab/>
        </w:r>
        <w:r w:rsidR="00E215A9">
          <w:rPr>
            <w:webHidden/>
          </w:rPr>
          <w:fldChar w:fldCharType="begin"/>
        </w:r>
        <w:r w:rsidR="00E215A9">
          <w:rPr>
            <w:webHidden/>
          </w:rPr>
          <w:instrText xml:space="preserve"> PAGEREF _Toc489220756 \h </w:instrText>
        </w:r>
        <w:r w:rsidR="00E215A9">
          <w:rPr>
            <w:webHidden/>
          </w:rPr>
        </w:r>
        <w:r w:rsidR="00E215A9">
          <w:rPr>
            <w:webHidden/>
          </w:rPr>
          <w:fldChar w:fldCharType="separate"/>
        </w:r>
        <w:r w:rsidR="00E215A9">
          <w:rPr>
            <w:webHidden/>
          </w:rPr>
          <w:t>31</w:t>
        </w:r>
        <w:r w:rsidR="00E215A9">
          <w:rPr>
            <w:webHidden/>
          </w:rPr>
          <w:fldChar w:fldCharType="end"/>
        </w:r>
      </w:hyperlink>
    </w:p>
    <w:p w14:paraId="454F209B" w14:textId="51E66D4B" w:rsidR="00E215A9" w:rsidRDefault="00004B4E">
      <w:pPr>
        <w:pStyle w:val="TOC3"/>
        <w:rPr>
          <w:rFonts w:eastAsiaTheme="minorEastAsia"/>
          <w:b w:val="0"/>
          <w:smallCaps w:val="0"/>
          <w:sz w:val="22"/>
          <w:lang w:val="en-US" w:eastAsia="en-US" w:bidi="ar-SA"/>
        </w:rPr>
      </w:pPr>
      <w:hyperlink w:anchor="_Toc489220757" w:history="1">
        <w:r w:rsidR="00E215A9" w:rsidRPr="00BD54E7">
          <w:rPr>
            <w:rStyle w:val="Hyperlink"/>
          </w:rPr>
          <w:t>A H.264/AVC képi szabvánnyal, a VC-1 videoszabvánnyal, az MPEG-4 Part 2 képi szabvánnyal és az MPEG-2 videoszabvánnyal kapcsolatos értesítés</w:t>
        </w:r>
        <w:r w:rsidR="00E215A9">
          <w:rPr>
            <w:webHidden/>
          </w:rPr>
          <w:tab/>
        </w:r>
        <w:r w:rsidR="00E215A9">
          <w:rPr>
            <w:webHidden/>
          </w:rPr>
          <w:fldChar w:fldCharType="begin"/>
        </w:r>
        <w:r w:rsidR="00E215A9">
          <w:rPr>
            <w:webHidden/>
          </w:rPr>
          <w:instrText xml:space="preserve"> PAGEREF _Toc489220757 \h </w:instrText>
        </w:r>
        <w:r w:rsidR="00E215A9">
          <w:rPr>
            <w:webHidden/>
          </w:rPr>
        </w:r>
        <w:r w:rsidR="00E215A9">
          <w:rPr>
            <w:webHidden/>
          </w:rPr>
          <w:fldChar w:fldCharType="separate"/>
        </w:r>
        <w:r w:rsidR="00E215A9">
          <w:rPr>
            <w:webHidden/>
          </w:rPr>
          <w:t>31</w:t>
        </w:r>
        <w:r w:rsidR="00E215A9">
          <w:rPr>
            <w:webHidden/>
          </w:rPr>
          <w:fldChar w:fldCharType="end"/>
        </w:r>
      </w:hyperlink>
    </w:p>
    <w:p w14:paraId="07A2B533" w14:textId="7D2A28F5" w:rsidR="00E215A9" w:rsidRDefault="00004B4E">
      <w:pPr>
        <w:pStyle w:val="TOC1"/>
        <w:tabs>
          <w:tab w:val="right" w:leader="dot" w:pos="5030"/>
        </w:tabs>
        <w:rPr>
          <w:rFonts w:eastAsiaTheme="minorEastAsia"/>
          <w:b w:val="0"/>
          <w:caps w:val="0"/>
          <w:noProof/>
          <w:sz w:val="22"/>
          <w:lang w:val="en-US" w:eastAsia="en-US" w:bidi="ar-SA"/>
        </w:rPr>
      </w:pPr>
      <w:hyperlink w:anchor="_Toc489220758" w:history="1">
        <w:r w:rsidR="00E215A9" w:rsidRPr="00BD54E7">
          <w:rPr>
            <w:rStyle w:val="Hyperlink"/>
            <w:noProof/>
          </w:rPr>
          <w:t>2. melléklet – Előfizetési Licenccsomagok</w:t>
        </w:r>
        <w:r w:rsidR="00E215A9">
          <w:rPr>
            <w:noProof/>
            <w:webHidden/>
          </w:rPr>
          <w:tab/>
        </w:r>
        <w:r w:rsidR="00E215A9">
          <w:rPr>
            <w:noProof/>
            <w:webHidden/>
          </w:rPr>
          <w:fldChar w:fldCharType="begin"/>
        </w:r>
        <w:r w:rsidR="00E215A9">
          <w:rPr>
            <w:noProof/>
            <w:webHidden/>
          </w:rPr>
          <w:instrText xml:space="preserve"> PAGEREF _Toc489220758 \h </w:instrText>
        </w:r>
        <w:r w:rsidR="00E215A9">
          <w:rPr>
            <w:noProof/>
            <w:webHidden/>
          </w:rPr>
        </w:r>
        <w:r w:rsidR="00E215A9">
          <w:rPr>
            <w:noProof/>
            <w:webHidden/>
          </w:rPr>
          <w:fldChar w:fldCharType="separate"/>
        </w:r>
        <w:r w:rsidR="00E215A9">
          <w:rPr>
            <w:noProof/>
            <w:webHidden/>
          </w:rPr>
          <w:t>32</w:t>
        </w:r>
        <w:r w:rsidR="00E215A9">
          <w:rPr>
            <w:noProof/>
            <w:webHidden/>
          </w:rPr>
          <w:fldChar w:fldCharType="end"/>
        </w:r>
      </w:hyperlink>
    </w:p>
    <w:p w14:paraId="080E25AB" w14:textId="4A853FA3" w:rsidR="00E215A9" w:rsidRDefault="00004B4E">
      <w:pPr>
        <w:pStyle w:val="TOC1"/>
        <w:tabs>
          <w:tab w:val="right" w:leader="dot" w:pos="5030"/>
        </w:tabs>
        <w:rPr>
          <w:rFonts w:eastAsiaTheme="minorEastAsia"/>
          <w:b w:val="0"/>
          <w:caps w:val="0"/>
          <w:noProof/>
          <w:sz w:val="22"/>
          <w:lang w:val="en-US" w:eastAsia="en-US" w:bidi="ar-SA"/>
        </w:rPr>
      </w:pPr>
      <w:hyperlink w:anchor="_Toc489220759" w:history="1">
        <w:r w:rsidR="00E215A9" w:rsidRPr="00BD54E7">
          <w:rPr>
            <w:rStyle w:val="Hyperlink"/>
            <w:noProof/>
          </w:rPr>
          <w:t>3. melléklet – Általános Szerződési Feltételek</w:t>
        </w:r>
        <w:r w:rsidR="00E215A9">
          <w:rPr>
            <w:noProof/>
            <w:webHidden/>
          </w:rPr>
          <w:tab/>
        </w:r>
        <w:r w:rsidR="00E215A9">
          <w:rPr>
            <w:noProof/>
            <w:webHidden/>
          </w:rPr>
          <w:fldChar w:fldCharType="begin"/>
        </w:r>
        <w:r w:rsidR="00E215A9">
          <w:rPr>
            <w:noProof/>
            <w:webHidden/>
          </w:rPr>
          <w:instrText xml:space="preserve"> PAGEREF _Toc489220759 \h </w:instrText>
        </w:r>
        <w:r w:rsidR="00E215A9">
          <w:rPr>
            <w:noProof/>
            <w:webHidden/>
          </w:rPr>
        </w:r>
        <w:r w:rsidR="00E215A9">
          <w:rPr>
            <w:noProof/>
            <w:webHidden/>
          </w:rPr>
          <w:fldChar w:fldCharType="separate"/>
        </w:r>
        <w:r w:rsidR="00E215A9">
          <w:rPr>
            <w:noProof/>
            <w:webHidden/>
          </w:rPr>
          <w:t>34</w:t>
        </w:r>
        <w:r w:rsidR="00E215A9">
          <w:rPr>
            <w:noProof/>
            <w:webHidden/>
          </w:rPr>
          <w:fldChar w:fldCharType="end"/>
        </w:r>
      </w:hyperlink>
    </w:p>
    <w:p w14:paraId="092C9288" w14:textId="7D1B4DD0"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0686"/>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89220687"/>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253D1C95" w14:textId="77777777" w:rsidR="00E215A9" w:rsidRPr="00E52A5C" w:rsidRDefault="00E215A9" w:rsidP="00E215A9">
      <w:pPr>
        <w:pStyle w:val="ProductList-Offering1Heading"/>
        <w:outlineLvl w:val="1"/>
      </w:pPr>
      <w:bookmarkStart w:id="6" w:name="_Toc487133993"/>
      <w:bookmarkStart w:id="7" w:name="_Toc484158249"/>
      <w:bookmarkStart w:id="8" w:name="_Toc489220688"/>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E215A9" w:rsidRPr="00AD6DB4" w14:paraId="2A6773B2" w14:textId="77777777" w:rsidTr="00544304">
        <w:trPr>
          <w:tblHeader/>
        </w:trPr>
        <w:tc>
          <w:tcPr>
            <w:tcW w:w="5395" w:type="dxa"/>
            <w:shd w:val="clear" w:color="auto" w:fill="0072C6"/>
          </w:tcPr>
          <w:p w14:paraId="347E4B82" w14:textId="77777777" w:rsidR="00E215A9" w:rsidRPr="00231971" w:rsidRDefault="00E215A9" w:rsidP="00544304">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6C2389B9" w14:textId="77777777" w:rsidR="00E215A9" w:rsidRPr="00231971" w:rsidRDefault="00E215A9" w:rsidP="00544304">
            <w:pPr>
              <w:pStyle w:val="ProductList-Body"/>
              <w:spacing w:before="20" w:after="20"/>
              <w:rPr>
                <w:color w:val="FFFFFF" w:themeColor="background1"/>
                <w:sz w:val="16"/>
                <w:szCs w:val="16"/>
              </w:rPr>
            </w:pPr>
            <w:r>
              <w:rPr>
                <w:color w:val="FFFFFF" w:themeColor="background1"/>
                <w:sz w:val="16"/>
                <w:szCs w:val="16"/>
              </w:rPr>
              <w:t>Törlések</w:t>
            </w:r>
          </w:p>
        </w:tc>
      </w:tr>
      <w:tr w:rsidR="00E215A9" w14:paraId="49DEEEA8" w14:textId="77777777" w:rsidTr="00544304">
        <w:tc>
          <w:tcPr>
            <w:tcW w:w="5395" w:type="dxa"/>
            <w:vAlign w:val="bottom"/>
          </w:tcPr>
          <w:p w14:paraId="5DCE464F" w14:textId="77777777" w:rsidR="00E215A9" w:rsidRPr="00BC5530" w:rsidRDefault="00E215A9" w:rsidP="00544304">
            <w:pPr>
              <w:pStyle w:val="ProductList-Offering1"/>
            </w:pPr>
          </w:p>
        </w:tc>
        <w:tc>
          <w:tcPr>
            <w:tcW w:w="5395" w:type="dxa"/>
            <w:vAlign w:val="bottom"/>
          </w:tcPr>
          <w:p w14:paraId="4D6C2BF3" w14:textId="77777777" w:rsidR="00E215A9" w:rsidRPr="00231971" w:rsidRDefault="00E215A9" w:rsidP="00544304">
            <w:pPr>
              <w:pStyle w:val="ProductList-Offering1"/>
            </w:pPr>
          </w:p>
        </w:tc>
      </w:tr>
    </w:tbl>
    <w:p w14:paraId="087673A8" w14:textId="77777777" w:rsidR="00E215A9" w:rsidRPr="00E52A5C" w:rsidRDefault="00E215A9" w:rsidP="00E215A9">
      <w:pPr>
        <w:pStyle w:val="ProductList-Body"/>
      </w:pPr>
    </w:p>
    <w:p w14:paraId="433FB897" w14:textId="77777777" w:rsidR="00E215A9" w:rsidRPr="00E52A5C" w:rsidRDefault="00E215A9" w:rsidP="00E215A9">
      <w:pPr>
        <w:pStyle w:val="ProductList-ClauseHeading"/>
        <w:outlineLvl w:val="2"/>
      </w:pPr>
      <w:r>
        <w:t>Általános feltételek</w:t>
      </w:r>
    </w:p>
    <w:p w14:paraId="5C2E5B04" w14:textId="77777777" w:rsidR="00E215A9" w:rsidRPr="00E52A5C" w:rsidRDefault="00004B4E" w:rsidP="00E215A9">
      <w:pPr>
        <w:pStyle w:val="ProductList-Body"/>
      </w:pPr>
      <w:hyperlink w:anchor="DataProcessingTerms_DataatRest" w:history="1">
        <w:r w:rsidR="00E215A9">
          <w:rPr>
            <w:rStyle w:val="Hyperlink"/>
          </w:rPr>
          <w:t>Az inaktív Ügyféladatok helye</w:t>
        </w:r>
      </w:hyperlink>
      <w:r w:rsidR="00E215A9">
        <w:t>: Az Office 365-szolgáltatások szakasz kiegészült Dél-Koreával.</w:t>
      </w:r>
    </w:p>
    <w:p w14:paraId="0C7B15F2" w14:textId="77777777" w:rsidR="00F83B73" w:rsidRPr="00903BB7" w:rsidRDefault="00004B4E"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0689"/>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20690"/>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1"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8" w:name="_Toc453946572"/>
      <w:bookmarkStart w:id="19" w:name="_Toc451949009"/>
      <w:bookmarkStart w:id="20" w:name="_Toc489220691"/>
      <w:r>
        <w:t>Az Online Szolgáltatások Feltételeinek frissítése</w:t>
      </w:r>
      <w:bookmarkEnd w:id="18"/>
      <w:bookmarkEnd w:id="19"/>
      <w:bookmarkEnd w:id="20"/>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1" w:name="_Toc453946573"/>
      <w:bookmarkStart w:id="22" w:name="_Toc451949010"/>
      <w:bookmarkStart w:id="23" w:name="_Toc489220692"/>
      <w:bookmarkStart w:id="24" w:name="OnlineServicesChanges"/>
      <w:r>
        <w:t>Online Szolgáltatások módosításai és elérhetősége</w:t>
      </w:r>
      <w:bookmarkEnd w:id="21"/>
      <w:bookmarkEnd w:id="22"/>
      <w:bookmarkEnd w:id="23"/>
    </w:p>
    <w:bookmarkEnd w:id="24"/>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20693"/>
      <w:r>
        <w:t>Adatok megőrzése</w:t>
      </w:r>
      <w:bookmarkEnd w:id="25"/>
    </w:p>
    <w:p w14:paraId="3CC5EBC3" w14:textId="77777777" w:rsidR="00911725" w:rsidRPr="00747204" w:rsidRDefault="00911725" w:rsidP="00911725">
      <w:pPr>
        <w:pStyle w:val="ProductList-Body"/>
        <w:spacing w:after="120"/>
      </w:pPr>
      <w:r>
        <w:t xml:space="preserve">Az Ügyfél előfizetésének tartama során az Ügyfél mindig el tudja érni és ki tudja nyerni az egyes Online Szolgáltatásokban tárolt Ügyféladatokat. Az ingyenes próbák és a LinkedIn-szolgáltatások esetét kivéve a Microsoft az Ügyfél előfizetésének lejártát vagy megszűnését követően 90 napig </w:t>
      </w:r>
      <w:r>
        <w:lastRenderedPageBreak/>
        <w:t>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6" w:name="_Toc489220694"/>
      <w:r>
        <w:t>Szoftverek használata az online szolgáltatással</w:t>
      </w:r>
      <w:bookmarkEnd w:id="26"/>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27" w:name="_Toc460240070"/>
      <w:bookmarkStart w:id="28" w:name="_Toc459970681"/>
      <w:bookmarkStart w:id="29" w:name="_Toc489220695"/>
      <w:bookmarkStart w:id="30" w:name="NonMicrosoftProducts"/>
      <w:r>
        <w:t>Nem-Microsoft-Termékek</w:t>
      </w:r>
      <w:bookmarkEnd w:id="27"/>
      <w:bookmarkEnd w:id="28"/>
      <w:bookmarkEnd w:id="29"/>
    </w:p>
    <w:bookmarkEnd w:id="30"/>
    <w:p w14:paraId="2A8ED800" w14:textId="77777777" w:rsidR="00911725" w:rsidRPr="00747204" w:rsidRDefault="00911725" w:rsidP="00911725">
      <w:pPr>
        <w:pStyle w:val="ProductList-Body"/>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489220696"/>
      <w:r>
        <w:t>A megfelelő használatra vonatkozó szabályzat</w:t>
      </w:r>
      <w:bookmarkEnd w:id="31"/>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lastRenderedPageBreak/>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2" w:name="_Toc489220697"/>
      <w:r>
        <w:t>Technikai korlátozások</w:t>
      </w:r>
      <w:bookmarkEnd w:id="32"/>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3" w:name="_Toc489220698"/>
      <w:r>
        <w:t>A jogszabályoknak való megfelelés</w:t>
      </w:r>
      <w:bookmarkEnd w:id="33"/>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3F875331" w14:textId="77777777" w:rsidR="0009763E" w:rsidRPr="006D2C33" w:rsidRDefault="0009763E" w:rsidP="0009763E">
      <w:pPr>
        <w:pStyle w:val="ProductList-Body"/>
      </w:pPr>
      <w:r>
        <w:t>Az Ügyfél köteles betartani az Online Szolgáltatások Ügyfél általi igénybevételére alkalmazandó összes jogszabályt és előírást, ideértve a személyes és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és ugyancsak az Ügyfél a felelős annak megállapításáért, hogy az Online Szolgáltatások bármely konkrét jogszabály vagy előírás szerint alkalmasak-e információk tárolására és feldolgozására.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4" w:name="_Toc489220699"/>
      <w:bookmarkStart w:id="35" w:name="ImportExportServices"/>
      <w:r w:rsidRPr="00BC5469">
        <w:t>Importálási/Exportálási Szolgáltatások</w:t>
      </w:r>
      <w:bookmarkEnd w:id="34"/>
    </w:p>
    <w:bookmarkEnd w:id="35"/>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6" w:name="_Toc489220700"/>
      <w:r>
        <w:t>Elektronikus értesítések</w:t>
      </w:r>
      <w:bookmarkEnd w:id="36"/>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37" w:name="_Toc489220701"/>
      <w:r>
        <w:t>A licencek átrendelése</w:t>
      </w:r>
      <w:bookmarkEnd w:id="37"/>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38" w:name="_Toc489220702"/>
      <w:r>
        <w:t>Betűkészlet-összetevők</w:t>
      </w:r>
      <w:bookmarkEnd w:id="38"/>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39" w:name="CompetitiveBenchmarking"/>
      <w:bookmarkStart w:id="40" w:name="_Toc459970689"/>
      <w:bookmarkStart w:id="41" w:name="_Toc489220703"/>
      <w:r>
        <w:t>Összehasonlító teljesítményvizsgálat</w:t>
      </w:r>
      <w:bookmarkEnd w:id="39"/>
      <w:bookmarkEnd w:id="40"/>
      <w:bookmarkEnd w:id="41"/>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2" w:name="_Toc489220704"/>
      <w:r>
        <w:t>Multiplexálás</w:t>
      </w:r>
      <w:bookmarkEnd w:id="42"/>
    </w:p>
    <w:p w14:paraId="594AA384" w14:textId="7A451602" w:rsidR="00103924" w:rsidRPr="00690C65" w:rsidRDefault="00AD5F09" w:rsidP="00AD5F09">
      <w:pPr>
        <w:pStyle w:val="ProductList-Body"/>
      </w:pPr>
      <w:r>
        <w:t xml:space="preserve">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w:t>
      </w:r>
      <w:r>
        <w:lastRenderedPageBreak/>
        <w:t>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004B4E"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89220705"/>
      <w:r>
        <w:lastRenderedPageBreak/>
        <w:t>Adatvédelmi és Biztonsági Feltételek</w:t>
      </w:r>
      <w:bookmarkEnd w:id="43"/>
      <w:bookmarkEnd w:id="44"/>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5" w:name="_Toc489220706"/>
      <w:r w:rsidRPr="004C0405">
        <w:rPr>
          <w:lang w:val="hu-HU"/>
        </w:rPr>
        <w:t>Általános adatvédelmi és biztonsági feltételek</w:t>
      </w:r>
      <w:bookmarkEnd w:id="45"/>
    </w:p>
    <w:p w14:paraId="34941DC8" w14:textId="77777777" w:rsidR="0009763E" w:rsidRPr="006D2C33" w:rsidRDefault="0009763E" w:rsidP="0009763E">
      <w:pPr>
        <w:pStyle w:val="ProductList-SubSubSectionHeading"/>
        <w:outlineLvl w:val="2"/>
      </w:pPr>
      <w:bookmarkStart w:id="46" w:name="_Toc460240082"/>
      <w:bookmarkStart w:id="47" w:name="_Toc459970693"/>
      <w:bookmarkStart w:id="48" w:name="_Toc489220707"/>
      <w:r>
        <w:t>Érvényességi kör</w:t>
      </w:r>
      <w:bookmarkEnd w:id="46"/>
      <w:bookmarkEnd w:id="47"/>
      <w:bookmarkEnd w:id="48"/>
    </w:p>
    <w:p w14:paraId="16380CB1" w14:textId="77777777" w:rsidR="00911725" w:rsidRPr="00747204" w:rsidRDefault="00911725" w:rsidP="00911725">
      <w:pPr>
        <w:pStyle w:val="ProductList-Body"/>
      </w:pPr>
      <w:r>
        <w:t xml:space="preserve">Az ebben a szakaszban található feltételek az összes Online Szolgáltatásra alkalmazandók, kivéve a következőket: Bing Maps Enterprise Platform, Bing Maps Mobile Asset Management Platform LinkedIn Sales Navigator, Microsoft Cognitive Services és Microsoft Azure Stack,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9" w:name="_Toc489220708"/>
      <w:r>
        <w:t>Az Ügyféladatok használata</w:t>
      </w:r>
      <w:bookmarkEnd w:id="49"/>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50" w:name="_Toc423959220"/>
      <w:bookmarkStart w:id="51" w:name="_Toc417892060"/>
      <w:bookmarkStart w:id="52" w:name="_Toc489220709"/>
      <w:r>
        <w:t>Az Ügyféladatok nyilvánosságra hozatala</w:t>
      </w:r>
      <w:bookmarkEnd w:id="50"/>
      <w:bookmarkEnd w:id="51"/>
      <w:bookmarkEnd w:id="52"/>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3" w:name="_Toc489220710"/>
      <w:r>
        <w:t>Oktatási intézmények</w:t>
      </w:r>
      <w:bookmarkEnd w:id="53"/>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54" w:name="_Toc417892062"/>
    </w:p>
    <w:p w14:paraId="0520FC11" w14:textId="77777777" w:rsidR="00E73CA4" w:rsidRPr="000D77F3" w:rsidRDefault="00E73CA4" w:rsidP="00E73CA4">
      <w:pPr>
        <w:pStyle w:val="ProductList-SubSubSectionHeading"/>
      </w:pPr>
      <w:bookmarkStart w:id="55" w:name="_Toc423959222"/>
      <w:bookmarkStart w:id="56" w:name="_Toc489220711"/>
      <w:bookmarkStart w:id="57" w:name="HIPAA"/>
      <w:r>
        <w:t>HIPAA Üzlettárs</w:t>
      </w:r>
      <w:bookmarkEnd w:id="55"/>
      <w:bookmarkEnd w:id="56"/>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4"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54"/>
    <w:bookmarkEnd w:id="57"/>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58" w:name="_Toc489220712"/>
      <w:r>
        <w:t>Biztonság</w:t>
      </w:r>
      <w:bookmarkEnd w:id="58"/>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59" w:name="_Toc489220713"/>
      <w:r>
        <w:t>Értesítés Biztonsági Eseményről</w:t>
      </w:r>
      <w:bookmarkEnd w:id="59"/>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89220714"/>
      <w:bookmarkStart w:id="61" w:name="LocationofDataProcessing"/>
      <w:r>
        <w:t>Az adatfeldolgozás helye</w:t>
      </w:r>
      <w:bookmarkEnd w:id="60"/>
    </w:p>
    <w:bookmarkEnd w:id="61"/>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62" w:name="_Toc417892066"/>
      <w:bookmarkStart w:id="63" w:name="_Toc412644895"/>
      <w:bookmarkStart w:id="64" w:name="_Toc489220715"/>
      <w:r>
        <w:t>Előzetes kiadások</w:t>
      </w:r>
      <w:bookmarkEnd w:id="62"/>
      <w:bookmarkEnd w:id="63"/>
      <w:bookmarkEnd w:id="64"/>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89220716"/>
      <w:r>
        <w:t>Alvállalkozók alkalmazása</w:t>
      </w:r>
      <w:bookmarkEnd w:id="65"/>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89220717"/>
      <w:r>
        <w:t>Kapcsolattartás a Microsofttal</w:t>
      </w:r>
      <w:bookmarkEnd w:id="66"/>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5"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004B4E"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67" w:name="_Toc489220718"/>
      <w:bookmarkStart w:id="68" w:name="DataProcessingTerms"/>
      <w:r w:rsidRPr="004C0405">
        <w:rPr>
          <w:lang w:val="hu-HU"/>
        </w:rPr>
        <w:lastRenderedPageBreak/>
        <w:t>Adatfeldolgozási Feltételek</w:t>
      </w:r>
      <w:bookmarkEnd w:id="67"/>
    </w:p>
    <w:bookmarkEnd w:id="68"/>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911725" w14:paraId="2231DB49" w14:textId="77777777" w:rsidTr="00383DE3">
        <w:tc>
          <w:tcPr>
            <w:tcW w:w="2610" w:type="dxa"/>
            <w:vAlign w:val="center"/>
          </w:tcPr>
          <w:p w14:paraId="3CFF1A1E" w14:textId="26EF4E5B" w:rsidR="00911725" w:rsidRPr="00231971" w:rsidRDefault="00911725" w:rsidP="00911725">
            <w:pPr>
              <w:pStyle w:val="ProductList-Body"/>
              <w:rPr>
                <w:sz w:val="16"/>
                <w:szCs w:val="16"/>
              </w:rPr>
            </w:pPr>
            <w:bookmarkStart w:id="69" w:name="MicrosoftDynamicsOnlineServices"/>
            <w:r>
              <w:rPr>
                <w:sz w:val="16"/>
                <w:szCs w:val="16"/>
              </w:rPr>
              <w:t>Microsoft Dynamics 365-alapszolgáltatások</w:t>
            </w:r>
          </w:p>
        </w:tc>
        <w:tc>
          <w:tcPr>
            <w:tcW w:w="8190" w:type="dxa"/>
          </w:tcPr>
          <w:p w14:paraId="2199BE9A" w14:textId="67C602D2" w:rsidR="00911725" w:rsidRPr="00231971" w:rsidRDefault="00911725" w:rsidP="00911725">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Finance and Operations (Enterprise Edition és Business Edition), Microsoft Dynamics 365 for Retail és Microsoft Dynamics 365 for Talent; (2) a támogatott eszközökhöz vagy szoftverekhez nyújtott Microsoft Dynamics 365-szolgáltatások, többek között az alkalmazásokhoz, táblagépekhez és/vagy telefonokhoz nyújtott Microsoft Dynamics 365; (3) LinkedIn Sales Navigator; és (4)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69"/>
      <w:tr w:rsidR="00D45D3B" w14:paraId="2BCC945F" w14:textId="77777777" w:rsidTr="00383DE3">
        <w:tc>
          <w:tcPr>
            <w:tcW w:w="2610" w:type="dxa"/>
            <w:vAlign w:val="center"/>
          </w:tcPr>
          <w:p w14:paraId="6DB641FA" w14:textId="13ED471C" w:rsidR="00D45D3B" w:rsidRPr="00231971" w:rsidRDefault="00D45D3B" w:rsidP="00D45D3B">
            <w:pPr>
              <w:pStyle w:val="ProductList-Body"/>
              <w:rPr>
                <w:sz w:val="16"/>
                <w:szCs w:val="16"/>
              </w:rPr>
            </w:pPr>
            <w:r>
              <w:rPr>
                <w:sz w:val="16"/>
                <w:szCs w:val="16"/>
              </w:rPr>
              <w:t>Office 365-szolgáltatások</w:t>
            </w:r>
          </w:p>
        </w:tc>
        <w:tc>
          <w:tcPr>
            <w:tcW w:w="8190" w:type="dxa"/>
          </w:tcPr>
          <w:p w14:paraId="040E1873" w14:textId="3CFECD7D" w:rsidR="00D45D3B" w:rsidRPr="00231971" w:rsidRDefault="00D45D3B" w:rsidP="00D45D3B">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Office Online, Office 365 Videó, Microsoft MyAnalytics, Ügyfélszéf, Microsoft Bookings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3E6627" w14:paraId="3B4B54C6" w14:textId="77777777" w:rsidTr="00383DE3">
        <w:tc>
          <w:tcPr>
            <w:tcW w:w="2610" w:type="dxa"/>
            <w:vAlign w:val="center"/>
          </w:tcPr>
          <w:p w14:paraId="6264DAE0" w14:textId="5369960E" w:rsidR="003E6627" w:rsidRPr="00231971" w:rsidRDefault="003E6627" w:rsidP="003E6627">
            <w:pPr>
              <w:pStyle w:val="ProductList-Body"/>
              <w:rPr>
                <w:sz w:val="16"/>
                <w:szCs w:val="16"/>
              </w:rPr>
            </w:pPr>
            <w:bookmarkStart w:id="70" w:name="MicrosoftAzureCoreServices"/>
            <w:r>
              <w:rPr>
                <w:sz w:val="16"/>
                <w:szCs w:val="16"/>
              </w:rPr>
              <w:t>Microsoft Azure-alapszolgáltatások</w:t>
            </w:r>
            <w:bookmarkEnd w:id="70"/>
          </w:p>
        </w:tc>
        <w:tc>
          <w:tcPr>
            <w:tcW w:w="8190" w:type="dxa"/>
          </w:tcPr>
          <w:p w14:paraId="522D9F76" w14:textId="0695FE96" w:rsidR="003E6627" w:rsidRPr="00231971" w:rsidRDefault="003E6627" w:rsidP="003E6627">
            <w:pPr>
              <w:pStyle w:val="ProductList-Body"/>
              <w:rPr>
                <w:sz w:val="16"/>
                <w:szCs w:val="16"/>
              </w:rPr>
            </w:pPr>
            <w:r>
              <w:rPr>
                <w:sz w:val="16"/>
                <w:szCs w:val="16"/>
              </w:rPr>
              <w:t xml:space="preserve">Azure Active Directory, Azure IoT Hub, Azure Resource Manager, Azure Rights Management, API Management (API-kezelő), Application Gateway (Alkalmazásátjáró), App Service (Alkalmazásszolgáltatás) (API Apps (API-Alkalmazások), Mobile Apps (Mobilalkalmazások), Web Apps (Webes Alkalmazások)), Automation (Automatizálás), Backup (Biztonsági Mentés), Batch (Köteg), BizTalk Services (BizTalk Szolgáltatások), Cloud Services (Felhőszolgáltatások), Data Catalog, Data Factory, DocumentDB (Dokumentum-adatbázis), Event Hubs (Eseményközpontok), Express Route, HDInsight, Key Vault, Load Balancer (Terheléselosztó), Log Analytics (korábban Operational Insights (Működési Betekintések)), Machine Learning, Management Portal (Felügyeleti Portál), Media Services (Médiaszolgáltatások), Multi-Factor Authentication, Notification Hubs (Értesítési Központok), Redis Cache (Redis Gyorsítótár), Scheduler (Feladatütemező), Service Bus (Szolgáltatásbusz), Service Fabric, Site Recovery, SQL Database (SQL Adatbázis), Storage (Tárhely), StorSimple, Stream </w:t>
            </w:r>
            <w:r>
              <w:rPr>
                <w:sz w:val="16"/>
                <w:szCs w:val="16"/>
              </w:rPr>
              <w:lastRenderedPageBreak/>
              <w:t xml:space="preserve">Analytics, Traffic Manager (Forgalomkezelő), Virtual Machines (Virtuális Gépek), Virtual Network (Virtuális Hálózat), Visual Studio Team Services (Visual Studio Team Szolgáltatások) és VPN Gateway (VPN-Átjáró). </w:t>
            </w:r>
          </w:p>
        </w:tc>
      </w:tr>
      <w:tr w:rsidR="003E6627" w14:paraId="616C5B09" w14:textId="77777777" w:rsidTr="00383DE3">
        <w:tc>
          <w:tcPr>
            <w:tcW w:w="2610" w:type="dxa"/>
            <w:vAlign w:val="center"/>
          </w:tcPr>
          <w:p w14:paraId="79CB7476" w14:textId="435484D4" w:rsidR="003E6627" w:rsidRDefault="003E6627" w:rsidP="003E6627">
            <w:pPr>
              <w:pStyle w:val="ProductList-Body"/>
              <w:rPr>
                <w:sz w:val="16"/>
                <w:szCs w:val="16"/>
              </w:rPr>
            </w:pPr>
            <w:r>
              <w:rPr>
                <w:sz w:val="16"/>
                <w:szCs w:val="16"/>
              </w:rPr>
              <w:lastRenderedPageBreak/>
              <w:t>Microsoft Cloud App Security</w:t>
            </w:r>
          </w:p>
        </w:tc>
        <w:tc>
          <w:tcPr>
            <w:tcW w:w="8190" w:type="dxa"/>
          </w:tcPr>
          <w:p w14:paraId="0D3FBE18" w14:textId="1C7885AB" w:rsidR="003E6627" w:rsidRDefault="003E6627" w:rsidP="003E6627">
            <w:pPr>
              <w:pStyle w:val="ProductList-Body"/>
              <w:rPr>
                <w:sz w:val="16"/>
                <w:szCs w:val="16"/>
              </w:rPr>
            </w:pPr>
            <w:r>
              <w:rPr>
                <w:sz w:val="16"/>
                <w:szCs w:val="16"/>
              </w:rPr>
              <w:t>A Microsoft Cloud App Security felhőszolgáltatás része.</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E00FC7" w14:paraId="61884F9C" w14:textId="77777777" w:rsidTr="00383DE3">
        <w:tc>
          <w:tcPr>
            <w:tcW w:w="2610" w:type="dxa"/>
            <w:vAlign w:val="center"/>
          </w:tcPr>
          <w:p w14:paraId="3F68BC1E" w14:textId="7E561912" w:rsidR="00E00FC7" w:rsidRPr="00231971" w:rsidRDefault="00E00FC7" w:rsidP="00E00FC7">
            <w:pPr>
              <w:pStyle w:val="ProductList-Body"/>
              <w:rPr>
                <w:sz w:val="16"/>
                <w:szCs w:val="16"/>
              </w:rPr>
            </w:pPr>
            <w:r>
              <w:rPr>
                <w:sz w:val="16"/>
                <w:szCs w:val="16"/>
              </w:rPr>
              <w:t>Microsoft Power BI-szolgáltatások</w:t>
            </w:r>
          </w:p>
        </w:tc>
        <w:tc>
          <w:tcPr>
            <w:tcW w:w="8190" w:type="dxa"/>
          </w:tcPr>
          <w:p w14:paraId="30059740" w14:textId="2B550CD9" w:rsidR="00E00FC7" w:rsidRPr="00231971" w:rsidRDefault="00E00FC7" w:rsidP="00E00FC7">
            <w:pPr>
              <w:pStyle w:val="ProductList-Body"/>
              <w:rPr>
                <w:sz w:val="16"/>
                <w:szCs w:val="16"/>
              </w:rPr>
            </w:pPr>
            <w:r>
              <w:rPr>
                <w:sz w:val="16"/>
                <w:szCs w:val="16"/>
              </w:rPr>
              <w:t>A Microsoft Power BI felhőszolgáltatás szegmense, amely különálló vagy egy Office 365, illetve Microsoft Dynamics 365 márkájú csomag vagy programcsomag részét képező szolgáltatásként áll rendelkezésre, és amely nem tartalmazza az adatkatalógus funkciót, a Power BI Report Server és a Power BI mobilalkalmazásokat, valamint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71" w:name="DataProcessingTerms_DataatRest"/>
      <w:bookmarkStart w:id="72" w:name="_Toc457466419"/>
      <w:bookmarkStart w:id="73" w:name="_Toc453946599"/>
      <w:bookmarkStart w:id="74" w:name="_Toc489220719"/>
      <w:r>
        <w:t>Az inaktív Ügyféladatok helye</w:t>
      </w:r>
      <w:bookmarkEnd w:id="71"/>
      <w:bookmarkEnd w:id="72"/>
      <w:bookmarkEnd w:id="73"/>
      <w:bookmarkEnd w:id="74"/>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44AB366D" w14:textId="7418DA24" w:rsidR="00D45D3B" w:rsidRDefault="00E215A9" w:rsidP="00D45D3B">
      <w:pPr>
        <w:pStyle w:val="ProductList-Body"/>
        <w:keepNext/>
        <w:numPr>
          <w:ilvl w:val="0"/>
          <w:numId w:val="6"/>
        </w:numPr>
        <w:ind w:left="450" w:hanging="270"/>
      </w:pPr>
      <w:r>
        <w:rPr>
          <w:b/>
        </w:rPr>
        <w:t xml:space="preserve">Office 365-szolgáltatások. </w:t>
      </w:r>
      <w:r>
        <w:t>Ha az Ügyfél a bérlőjét Ausztráliában, Kanadában, az Európai Unióban, Indiában, Japánban, Dél-Koreában,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w:t>
      </w:r>
      <w:r w:rsidR="00D45D3B">
        <w:t xml:space="preserve">.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FFCF809" w14:textId="77777777" w:rsidR="00BE40F4" w:rsidRPr="00FC7A53" w:rsidRDefault="00BE40F4" w:rsidP="00BE40F4">
      <w:pPr>
        <w:pStyle w:val="ProductList-Body"/>
        <w:numPr>
          <w:ilvl w:val="0"/>
          <w:numId w:val="6"/>
        </w:numPr>
        <w:ind w:left="450" w:hanging="270"/>
      </w:pPr>
      <w:r>
        <w:rPr>
          <w:b/>
        </w:rPr>
        <w:t>Microsoft Power BI-szolgáltatások</w:t>
      </w:r>
      <w:r w:rsidRPr="000E3E4D">
        <w:rPr>
          <w:b/>
          <w:bCs/>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Microsoft Power BI Ügyféladatokat az adott Geóban tárolja, kivéve, ha a Microsoft Power BI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9B87C88" w14:textId="77777777" w:rsidR="003E6627" w:rsidRPr="00B5721D" w:rsidRDefault="003E6627" w:rsidP="003E6627">
      <w:pPr>
        <w:pStyle w:val="ProductList-Body"/>
        <w:numPr>
          <w:ilvl w:val="0"/>
          <w:numId w:val="6"/>
        </w:numPr>
        <w:ind w:left="450" w:hanging="270"/>
        <w:rPr>
          <w:b/>
        </w:rPr>
      </w:pPr>
      <w:r>
        <w:rPr>
          <w:b/>
        </w:rPr>
        <w:t>Microsoft Cloud App Security</w:t>
      </w:r>
      <w:r w:rsidRPr="000223A4">
        <w:rPr>
          <w:b/>
          <w:bCs/>
        </w:rPr>
        <w:t>.</w:t>
      </w:r>
      <w:r>
        <w:t xml:space="preserve"> A Microsoft az inaktív Ügyféladatokat az Egyesült Államokban fogja tárolni.</w:t>
      </w:r>
    </w:p>
    <w:p w14:paraId="24D3479E" w14:textId="6197EBDD" w:rsidR="00E00FC7" w:rsidRPr="004E78BB" w:rsidRDefault="00E215A9" w:rsidP="00E00FC7">
      <w:pPr>
        <w:pStyle w:val="ProductList-Body"/>
        <w:numPr>
          <w:ilvl w:val="0"/>
          <w:numId w:val="6"/>
        </w:numPr>
        <w:spacing w:after="120"/>
        <w:ind w:left="450" w:hanging="270"/>
      </w:pPr>
      <w:r>
        <w:rPr>
          <w:b/>
        </w:rPr>
        <w:t>Microsoft Dynamics 365-alapszolgáltatások</w:t>
      </w:r>
      <w:r w:rsidRPr="002730B5">
        <w:rPr>
          <w:b/>
          <w:bCs/>
        </w:rPr>
        <w:t>.</w:t>
      </w:r>
      <w:r>
        <w:t xml:space="preserve"> A Microsoft Social Engagement esetének kivételével és kizárólag a Microsoft Dynamics 365-alapszolgáltatások által felügyelt entitások esetében ha az Ügyfél a Microsoft Dynamics 365-alapszolgáltatások példányát Ausztráliában, Kanadában,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r w:rsidR="00E00FC7">
        <w:t>.</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75" w:name="DataProcessingTerms_Privacy"/>
      <w:bookmarkStart w:id="76" w:name="_Toc449618397"/>
      <w:bookmarkStart w:id="77" w:name="_Toc445967464"/>
      <w:bookmarkStart w:id="78" w:name="_Toc489220720"/>
      <w:r>
        <w:t>Adatvédelem</w:t>
      </w:r>
      <w:bookmarkEnd w:id="75"/>
      <w:bookmarkEnd w:id="76"/>
      <w:bookmarkEnd w:id="77"/>
      <w:bookmarkEnd w:id="78"/>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79" w:name="SubcontractorTransfer"/>
      <w:r w:rsidRPr="00DD5597">
        <w:rPr>
          <w:b/>
          <w:spacing w:val="-2"/>
        </w:rPr>
        <w:t>Továbbítás alvállalkozóknak</w:t>
      </w:r>
      <w:bookmarkEnd w:id="79"/>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w:t>
      </w:r>
      <w:r w:rsidRPr="00DD5597">
        <w:rPr>
          <w:spacing w:val="-2"/>
        </w:rPr>
        <w:lastRenderedPageBreak/>
        <w:t>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80" w:name="_Toc489220721"/>
      <w:r>
        <w:t>További európai szerződési feltételek</w:t>
      </w:r>
      <w:bookmarkEnd w:id="80"/>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1" w:name="_Toc489220722"/>
      <w:r>
        <w:t>Biztonság</w:t>
      </w:r>
      <w:bookmarkEnd w:id="81"/>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lastRenderedPageBreak/>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lastRenderedPageBreak/>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lastRenderedPageBreak/>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77777777"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t xml:space="preserve">A </w:t>
            </w:r>
            <w:r>
              <w:rPr>
                <w:iCs/>
                <w:color w:val="000000" w:themeColor="text1"/>
                <w:sz w:val="16"/>
                <w:szCs w:val="16"/>
              </w:rPr>
              <w:t>biztonsági szabályok minden egyes Biztonsági Eseménynek minősülő megsértése esetén indokolatlan késedelem nélkül, de mindenképp 5 munkanapon belül értesíteni kell a Microsoftot (a fenti, „Értesítés Biztonsági Eseményről” című részben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82" w:name="DataProcessingTerms_OLSInfoSecurityPolic"/>
      <w:r>
        <w:rPr>
          <w:b/>
          <w:color w:val="00188F"/>
        </w:rPr>
        <w:t>Online Szolgáltatások Információbiztonsági Szabályzata</w:t>
      </w:r>
    </w:p>
    <w:bookmarkEnd w:id="82"/>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3E6627" w:rsidRPr="00C62FB6" w14:paraId="3567303D" w14:textId="77777777" w:rsidTr="00445B79">
        <w:trPr>
          <w:trHeight w:val="288"/>
        </w:trPr>
        <w:tc>
          <w:tcPr>
            <w:tcW w:w="2880" w:type="dxa"/>
            <w:vAlign w:val="center"/>
          </w:tcPr>
          <w:p w14:paraId="667EE739" w14:textId="4A171560" w:rsidR="003E6627" w:rsidRDefault="003E6627" w:rsidP="003E6627">
            <w:pPr>
              <w:pStyle w:val="ProductList-Body"/>
              <w:rPr>
                <w:sz w:val="16"/>
                <w:szCs w:val="16"/>
              </w:rPr>
            </w:pPr>
            <w:r>
              <w:rPr>
                <w:sz w:val="16"/>
                <w:szCs w:val="16"/>
              </w:rPr>
              <w:t>Microsoft Cloud App Security</w:t>
            </w:r>
          </w:p>
        </w:tc>
        <w:tc>
          <w:tcPr>
            <w:tcW w:w="1584" w:type="dxa"/>
            <w:vAlign w:val="center"/>
          </w:tcPr>
          <w:p w14:paraId="2D796085" w14:textId="729BED5F"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62EE4C1F"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6AEB2FC7"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5B94E26C" w:rsidR="003E6627" w:rsidRDefault="003E6627" w:rsidP="003E6627">
            <w:pPr>
              <w:pStyle w:val="ProductList-Body"/>
              <w:rPr>
                <w:color w:val="000000" w:themeColor="text1"/>
                <w:sz w:val="16"/>
                <w:szCs w:val="16"/>
              </w:rPr>
            </w:pPr>
            <w:r>
              <w:rPr>
                <w:color w:val="000000" w:themeColor="text1"/>
                <w:sz w:val="16"/>
                <w:szCs w:val="16"/>
              </w:rPr>
              <w:t>Nem</w:t>
            </w:r>
          </w:p>
        </w:tc>
        <w:tc>
          <w:tcPr>
            <w:tcW w:w="1584" w:type="dxa"/>
            <w:vAlign w:val="center"/>
          </w:tcPr>
          <w:p w14:paraId="0287F8FA" w14:textId="79BF3042" w:rsidR="003E6627" w:rsidRDefault="003E6627" w:rsidP="003E6627">
            <w:pPr>
              <w:pStyle w:val="ProductList-Body"/>
              <w:rPr>
                <w:color w:val="000000" w:themeColor="text1"/>
                <w:sz w:val="16"/>
                <w:szCs w:val="16"/>
              </w:rPr>
            </w:pPr>
            <w:r>
              <w:rPr>
                <w:color w:val="000000" w:themeColor="text1"/>
                <w:sz w:val="16"/>
                <w:szCs w:val="16"/>
              </w:rPr>
              <w:t>Nem</w:t>
            </w:r>
          </w:p>
        </w:tc>
      </w:tr>
      <w:tr w:rsidR="003E6627" w:rsidRPr="00C62FB6" w14:paraId="097C2999" w14:textId="77777777" w:rsidTr="00445B79">
        <w:trPr>
          <w:trHeight w:val="288"/>
        </w:trPr>
        <w:tc>
          <w:tcPr>
            <w:tcW w:w="2880" w:type="dxa"/>
            <w:vAlign w:val="center"/>
          </w:tcPr>
          <w:p w14:paraId="452960D3" w14:textId="4D0D5471" w:rsidR="003E6627" w:rsidRPr="005F68CF" w:rsidRDefault="003E6627" w:rsidP="003E6627">
            <w:pPr>
              <w:pStyle w:val="ProductList-Body"/>
              <w:rPr>
                <w:sz w:val="16"/>
              </w:rPr>
            </w:pPr>
            <w:r>
              <w:rPr>
                <w:sz w:val="16"/>
                <w:szCs w:val="16"/>
              </w:rPr>
              <w:t>Microsoft Intune Online Szolgáltatások</w:t>
            </w:r>
          </w:p>
        </w:tc>
        <w:tc>
          <w:tcPr>
            <w:tcW w:w="1584" w:type="dxa"/>
            <w:vAlign w:val="center"/>
          </w:tcPr>
          <w:p w14:paraId="5F745A23" w14:textId="63485734"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0DB2E89A" w14:textId="4C48FE15"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23922766" w14:textId="18FA3126"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38FE4A86" w14:textId="113E9958"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0E7DC1B0" w14:textId="33863CC2" w:rsidR="003E6627" w:rsidRPr="005F68CF" w:rsidRDefault="003E6627" w:rsidP="003E6627">
            <w:pPr>
              <w:pStyle w:val="ProductList-Body"/>
              <w:rPr>
                <w:color w:val="000000" w:themeColor="text1"/>
                <w:sz w:val="16"/>
              </w:rPr>
            </w:pPr>
            <w:r>
              <w:rPr>
                <w:color w:val="000000" w:themeColor="text1"/>
                <w:sz w:val="16"/>
                <w:szCs w:val="16"/>
              </w:rPr>
              <w:t>Igen</w:t>
            </w:r>
          </w:p>
        </w:tc>
      </w:tr>
      <w:tr w:rsidR="003E6627" w:rsidRPr="00C62FB6" w14:paraId="050C630B" w14:textId="77777777" w:rsidTr="00445B79">
        <w:trPr>
          <w:trHeight w:val="288"/>
        </w:trPr>
        <w:tc>
          <w:tcPr>
            <w:tcW w:w="2880" w:type="dxa"/>
            <w:vAlign w:val="center"/>
          </w:tcPr>
          <w:p w14:paraId="7B548FF2" w14:textId="055D497B" w:rsidR="003E6627" w:rsidRPr="00231971" w:rsidRDefault="003E6627" w:rsidP="003E6627">
            <w:pPr>
              <w:pStyle w:val="ProductList-Body"/>
              <w:rPr>
                <w:sz w:val="16"/>
                <w:szCs w:val="16"/>
              </w:rPr>
            </w:pPr>
            <w:r>
              <w:rPr>
                <w:sz w:val="16"/>
                <w:szCs w:val="16"/>
              </w:rPr>
              <w:t>Microsoft Power BI-szolgáltatások</w:t>
            </w:r>
          </w:p>
        </w:tc>
        <w:tc>
          <w:tcPr>
            <w:tcW w:w="1584" w:type="dxa"/>
            <w:vAlign w:val="center"/>
          </w:tcPr>
          <w:p w14:paraId="76232E0C" w14:textId="2074E2DD"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2CD06560"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619034E5"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5C2EC989" w:rsidR="003E6627" w:rsidRPr="00231971" w:rsidRDefault="003E6627" w:rsidP="003E6627">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511B0EAF" w:rsidR="003E6627" w:rsidRPr="00231971" w:rsidRDefault="003E6627" w:rsidP="003E6627">
            <w:pPr>
              <w:pStyle w:val="ProductList-Body"/>
              <w:rPr>
                <w:color w:val="000000" w:themeColor="text1"/>
                <w:sz w:val="16"/>
                <w:szCs w:val="16"/>
              </w:rPr>
            </w:pPr>
            <w:r>
              <w:rPr>
                <w:color w:val="000000" w:themeColor="text1"/>
                <w:sz w:val="16"/>
                <w:szCs w:val="16"/>
              </w:rPr>
              <w:t>Nem</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lastRenderedPageBreak/>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004B4E"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89220723"/>
      <w:r>
        <w:lastRenderedPageBreak/>
        <w:t>Online Szolgáltatás Szolgáltatásspecifikus Feltételei</w:t>
      </w:r>
      <w:bookmarkEnd w:id="83"/>
      <w:bookmarkEnd w:id="84"/>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85" w:name="_Toc489220724"/>
      <w:bookmarkStart w:id="86" w:name="MicrosoftAzureServices"/>
      <w:r w:rsidRPr="004C0405">
        <w:rPr>
          <w:lang w:val="hu-HU"/>
        </w:rPr>
        <w:t>Microsoft Azure Szolgáltatások</w:t>
      </w:r>
      <w:bookmarkEnd w:id="85"/>
    </w:p>
    <w:bookmarkEnd w:id="86"/>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7"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29" w:history="1">
        <w:r w:rsidR="001A1B38">
          <w:rPr>
            <w:rStyle w:val="Hyperlink"/>
          </w:rPr>
          <w:t>http://azure.microsoft.com/en-us/support/legal/store-terms/</w:t>
        </w:r>
      </w:hyperlink>
      <w:hyperlink r:id="rId30" w:history="1"/>
      <w:r>
        <w:t>.</w:t>
      </w:r>
    </w:p>
    <w:p w14:paraId="33614D11" w14:textId="63628A47" w:rsidR="003C396A" w:rsidRDefault="003C396A" w:rsidP="00272578">
      <w:pPr>
        <w:pStyle w:val="ProductList-Body"/>
      </w:pPr>
    </w:p>
    <w:p w14:paraId="4C6D83A1" w14:textId="77777777" w:rsidR="00911725" w:rsidRPr="00747204" w:rsidRDefault="00911725" w:rsidP="00911725">
      <w:pPr>
        <w:pStyle w:val="ProductList-Offering2Heading"/>
        <w:outlineLvl w:val="2"/>
      </w:pPr>
      <w:bookmarkStart w:id="87" w:name="MicrosoftTranslator"/>
      <w:bookmarkStart w:id="88" w:name="MicrosoftCognitiveServices"/>
      <w:r w:rsidRPr="00911725">
        <w:rPr>
          <w:lang w:val="hu-HU"/>
        </w:rPr>
        <w:tab/>
      </w:r>
      <w:bookmarkStart w:id="89" w:name="_Toc484158292"/>
      <w:bookmarkStart w:id="90" w:name="_Toc489220725"/>
      <w:r>
        <w:t>Microsoft Azure Stack</w:t>
      </w:r>
      <w:bookmarkEnd w:id="89"/>
      <w:bookmarkEnd w:id="90"/>
    </w:p>
    <w:p w14:paraId="205F948D" w14:textId="77777777" w:rsidR="00911725" w:rsidRPr="00747204" w:rsidRDefault="00911725" w:rsidP="00911725">
      <w:pPr>
        <w:pStyle w:val="ProductList-Body"/>
      </w:pPr>
      <w:r>
        <w:t>A Microsoft Azure Stack egy Microsoft Azure-szolgáltatás.</w:t>
      </w: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1"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77777777" w:rsidR="00911725" w:rsidRPr="00747204"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85CC018" w14:textId="77777777" w:rsidR="00911725" w:rsidRPr="00747204" w:rsidRDefault="00004B4E"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0493C5C8" w14:textId="6AD0C9C7" w:rsidR="00886521" w:rsidRDefault="00886521" w:rsidP="00886521">
      <w:pPr>
        <w:pStyle w:val="ProductList-Offering2Heading"/>
        <w:outlineLvl w:val="2"/>
      </w:pPr>
      <w:r w:rsidRPr="00886521">
        <w:rPr>
          <w:lang w:val="hu-HU"/>
        </w:rPr>
        <w:tab/>
      </w:r>
      <w:bookmarkStart w:id="91" w:name="_Toc465426838"/>
      <w:bookmarkStart w:id="92" w:name="_Toc468350407"/>
      <w:bookmarkStart w:id="93" w:name="_Toc489220726"/>
      <w:r>
        <w:t xml:space="preserve">Microsoft </w:t>
      </w:r>
      <w:bookmarkEnd w:id="91"/>
      <w:r>
        <w:t>Cognitive Services</w:t>
      </w:r>
      <w:bookmarkEnd w:id="92"/>
      <w:bookmarkEnd w:id="93"/>
    </w:p>
    <w:bookmarkEnd w:id="87"/>
    <w:bookmarkEnd w:id="88"/>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2"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141453B4" w14:textId="77777777" w:rsidR="00886521" w:rsidRDefault="00886521" w:rsidP="00886521">
      <w:pPr>
        <w:pStyle w:val="ProductList-Body"/>
      </w:pPr>
      <w:r>
        <w:t>Ha a Cognitive Services Adatok személyes adatokat tartalmaznak, akkor az Ügyfél köteles a Microsoft általi ilyen feldolgozáshoz beszerezni az adatalanyok (vagy az alkalmazandó jogszabályok szerint az adatalanyok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lastRenderedPageBreak/>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F8C1C69" w:rsidR="00886521" w:rsidRDefault="00886521" w:rsidP="00886521">
      <w:pPr>
        <w:pStyle w:val="ProductList-Body"/>
      </w:pPr>
      <w:r>
        <w:t>A Cognitive Services szolgáltatásokra az „Általános adatvédelmi és biztonsági feltételek” című fejezetnek kizárólag a következő szakaszai alkalmazandók: Az adatfeldolgozás helye, Előzetes kiadások, Alvállalkozók alkalmazása, Kapcsolattartás a Microsofttal</w:t>
      </w:r>
      <w:r w:rsidR="00E00FC7">
        <w:t>.</w:t>
      </w:r>
      <w:r>
        <w:t xml:space="preserve">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3"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BBA776C" w14:textId="77777777" w:rsidR="00902314" w:rsidRPr="008435D7" w:rsidRDefault="00902314" w:rsidP="00902314">
      <w:pPr>
        <w:pStyle w:val="ProductList-ClauseHeading"/>
      </w:pPr>
      <w:r>
        <w:t>A Bing-API-kból származó szolgáltatáskimenet Ügyfél általi használatára vonatkozó korlátozás</w:t>
      </w:r>
    </w:p>
    <w:p w14:paraId="0B842668" w14:textId="77777777" w:rsidR="00902314" w:rsidRPr="008435D7" w:rsidRDefault="00902314" w:rsidP="00902314">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C6848B8" w14:textId="77777777" w:rsidR="002E7AA9" w:rsidRPr="00CC13E3" w:rsidRDefault="002E7AA9" w:rsidP="002E7AA9">
      <w:pPr>
        <w:pStyle w:val="ProductList-Body"/>
        <w:tabs>
          <w:tab w:val="left" w:pos="270"/>
        </w:tabs>
      </w:pPr>
      <w:r>
        <w:t xml:space="preserve">Az Ügyfélnek be kell tartania a Webes Kereső, a Képkereső, a Videokereső és a Hírkereső, továbbá a Helyesírás-ellenőrző és az Automatikus Kiegészítési Bing-API-ra (a továbbiakban együttesen „Kereső API-k”) vonatkozó használati és megjelenítési követelményeket, amelyek itt érhetők el: </w:t>
      </w:r>
      <w:hyperlink r:id="rId34"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004B4E"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6579D964" w14:textId="57C5D931" w:rsidR="003E6627" w:rsidRPr="003E6627" w:rsidRDefault="003E6627" w:rsidP="003E6627">
      <w:pPr>
        <w:pStyle w:val="ProductList-OfferingGroupHeading"/>
        <w:spacing w:after="80"/>
        <w:outlineLvl w:val="1"/>
        <w:rPr>
          <w:lang w:val="hu-HU"/>
        </w:rPr>
      </w:pPr>
      <w:bookmarkStart w:id="94" w:name="EMS"/>
      <w:bookmarkStart w:id="95" w:name="_Toc476476610"/>
      <w:bookmarkStart w:id="96" w:name="_Toc489220727"/>
      <w:bookmarkStart w:id="97" w:name="_Toc459970714"/>
      <w:bookmarkStart w:id="98" w:name="_Toc457466428"/>
      <w:bookmarkStart w:id="99" w:name="AzureActiveDirectoryBasic"/>
      <w:bookmarkStart w:id="100" w:name="_Toc437590238"/>
      <w:bookmarkStart w:id="101" w:name="_Toc435790944"/>
      <w:bookmarkStart w:id="102" w:name="MicrosoftDynamicsMarketing"/>
      <w:r w:rsidRPr="003E6627">
        <w:rPr>
          <w:lang w:val="hu-HU"/>
        </w:rPr>
        <w:t>Microsoft Azure-csomagok</w:t>
      </w:r>
      <w:bookmarkEnd w:id="94"/>
      <w:bookmarkEnd w:id="95"/>
      <w:bookmarkEnd w:id="96"/>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03" w:name="_Toc489220728"/>
      <w:r w:rsidR="00383DE3" w:rsidRPr="00886521">
        <w:rPr>
          <w:lang w:val="hu-HU"/>
        </w:rPr>
        <w:t>Azure Active Directory Basic</w:t>
      </w:r>
      <w:bookmarkEnd w:id="97"/>
      <w:bookmarkEnd w:id="98"/>
      <w:bookmarkEnd w:id="103"/>
    </w:p>
    <w:bookmarkEnd w:id="99"/>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004B4E"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104" w:name="AzureActiveDirectoryPremium"/>
      <w:r>
        <w:lastRenderedPageBreak/>
        <w:tab/>
      </w:r>
      <w:bookmarkStart w:id="105" w:name="_Toc459970715"/>
      <w:bookmarkStart w:id="106" w:name="_Toc457466429"/>
      <w:bookmarkStart w:id="107" w:name="_Toc489220729"/>
      <w:r>
        <w:t>Azure Active Directory Premium</w:t>
      </w:r>
      <w:bookmarkEnd w:id="105"/>
      <w:bookmarkEnd w:id="106"/>
      <w:bookmarkEnd w:id="107"/>
    </w:p>
    <w:bookmarkEnd w:id="104"/>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004B4E"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08" w:name="AzureInformationProtectionPremium"/>
      <w:r>
        <w:tab/>
      </w:r>
      <w:bookmarkStart w:id="109" w:name="AzureRightsManagement"/>
      <w:bookmarkStart w:id="110" w:name="_Toc459970716"/>
      <w:bookmarkStart w:id="111" w:name="_Toc457466430"/>
      <w:bookmarkStart w:id="112" w:name="_Toc489220730"/>
      <w:r>
        <w:t>Azure Information Protection</w:t>
      </w:r>
      <w:bookmarkEnd w:id="109"/>
      <w:r>
        <w:t xml:space="preserve"> Premium</w:t>
      </w:r>
      <w:bookmarkEnd w:id="110"/>
      <w:bookmarkEnd w:id="111"/>
      <w:bookmarkEnd w:id="112"/>
    </w:p>
    <w:bookmarkEnd w:id="108"/>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004B4E"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25AF0B2" w14:textId="77777777" w:rsidR="00911725" w:rsidRPr="00911725" w:rsidRDefault="00911725" w:rsidP="00911725">
      <w:pPr>
        <w:pStyle w:val="ProductList-Offering1Heading"/>
        <w:outlineLvl w:val="1"/>
        <w:rPr>
          <w:lang w:val="hu-HU"/>
        </w:rPr>
      </w:pPr>
      <w:bookmarkStart w:id="113" w:name="_Toc388464308"/>
      <w:bookmarkStart w:id="114" w:name="Dynamics365"/>
      <w:bookmarkStart w:id="115" w:name="_Toc484158298"/>
      <w:bookmarkStart w:id="116" w:name="_Toc476230929"/>
      <w:bookmarkStart w:id="117" w:name="_Toc489220731"/>
      <w:bookmarkEnd w:id="100"/>
      <w:bookmarkEnd w:id="101"/>
      <w:bookmarkEnd w:id="102"/>
      <w:bookmarkEnd w:id="113"/>
      <w:r w:rsidRPr="00911725">
        <w:rPr>
          <w:lang w:val="hu-HU"/>
        </w:rPr>
        <w:t>Microsoft Dynamics 365-szolgáltatások</w:t>
      </w:r>
      <w:bookmarkEnd w:id="114"/>
      <w:bookmarkEnd w:id="115"/>
      <w:bookmarkEnd w:id="116"/>
      <w:bookmarkEnd w:id="117"/>
    </w:p>
    <w:p w14:paraId="35D0A3FF" w14:textId="77777777" w:rsidR="00911725" w:rsidRPr="00A8327A" w:rsidRDefault="00911725" w:rsidP="00911725">
      <w:pPr>
        <w:pStyle w:val="ProductList-Body"/>
        <w:rPr>
          <w:rFonts w:asciiTheme="majorHAnsi" w:hAnsiTheme="majorHAnsi"/>
          <w:sz w:val="16"/>
          <w:szCs w:val="16"/>
        </w:rPr>
        <w:sectPr w:rsidR="00911725" w:rsidRPr="00A8327A" w:rsidSect="00911725">
          <w:footerReference w:type="first" r:id="rId35"/>
          <w:pgSz w:w="12240" w:h="15840"/>
          <w:pgMar w:top="1440" w:right="720" w:bottom="1440" w:left="720" w:header="720" w:footer="720" w:gutter="0"/>
          <w:cols w:space="720"/>
          <w:titlePg/>
          <w:docGrid w:linePitch="360"/>
        </w:sectPr>
      </w:pPr>
    </w:p>
    <w:p w14:paraId="2030447B" w14:textId="77777777" w:rsidR="00911725" w:rsidRPr="00747204" w:rsidRDefault="00911725" w:rsidP="00911725">
      <w:pPr>
        <w:pStyle w:val="ProductList-Body"/>
      </w:pPr>
      <w:r>
        <w:rPr>
          <w:rFonts w:asciiTheme="majorHAnsi" w:hAnsiTheme="majorHAnsi"/>
          <w:sz w:val="16"/>
          <w:szCs w:val="16"/>
        </w:rPr>
        <w:t>Microsoft Dynamics 365 for Case Management, Enterprise Edition</w:t>
      </w:r>
    </w:p>
    <w:p w14:paraId="76BFEA2A" w14:textId="77777777" w:rsidR="00911725" w:rsidRPr="00747204" w:rsidRDefault="00911725" w:rsidP="00911725">
      <w:pPr>
        <w:pStyle w:val="ProductList-Body"/>
      </w:pPr>
      <w:r>
        <w:rPr>
          <w:rFonts w:asciiTheme="majorHAnsi" w:hAnsiTheme="majorHAnsi"/>
          <w:sz w:val="16"/>
          <w:szCs w:val="16"/>
        </w:rPr>
        <w:t>Microsoft Dynamics 365 for Customer Service, Enterprise Edition</w:t>
      </w:r>
    </w:p>
    <w:p w14:paraId="3B873209" w14:textId="77777777" w:rsidR="00911725" w:rsidRPr="00747204" w:rsidRDefault="00911725" w:rsidP="00911725">
      <w:pPr>
        <w:pStyle w:val="ProductList-Body"/>
      </w:pPr>
      <w:r>
        <w:rPr>
          <w:rFonts w:asciiTheme="majorHAnsi" w:hAnsiTheme="majorHAnsi"/>
          <w:sz w:val="16"/>
          <w:szCs w:val="16"/>
        </w:rPr>
        <w:t>Microsoft Dynamics 365 for Field Services, Enterprise Edition</w:t>
      </w:r>
    </w:p>
    <w:p w14:paraId="4C9768F2" w14:textId="77777777" w:rsidR="00911725" w:rsidRPr="00747204" w:rsidRDefault="00911725" w:rsidP="00911725">
      <w:pPr>
        <w:pStyle w:val="ProductList-Body"/>
      </w:pPr>
      <w:r>
        <w:rPr>
          <w:rFonts w:asciiTheme="majorHAnsi" w:hAnsiTheme="majorHAnsi"/>
          <w:sz w:val="16"/>
          <w:szCs w:val="16"/>
        </w:rPr>
        <w:t>Microsoft Dynamics 365 for Finance and Operations, Business Edition</w:t>
      </w:r>
    </w:p>
    <w:p w14:paraId="67A1F868" w14:textId="77777777" w:rsidR="00911725" w:rsidRPr="00747204" w:rsidRDefault="00911725" w:rsidP="00911725">
      <w:pPr>
        <w:pStyle w:val="ProductList-Body"/>
      </w:pPr>
      <w:r>
        <w:rPr>
          <w:rFonts w:asciiTheme="majorHAnsi" w:hAnsiTheme="majorHAnsi"/>
          <w:sz w:val="16"/>
          <w:szCs w:val="16"/>
        </w:rPr>
        <w:t>Microsoft Dynamics 365 for Operations Tevékenység, Nagyvállalati Kiadás</w:t>
      </w:r>
    </w:p>
    <w:p w14:paraId="4BC3AE95" w14:textId="77777777" w:rsidR="00911725" w:rsidRPr="00747204" w:rsidRDefault="00911725" w:rsidP="00911725">
      <w:pPr>
        <w:pStyle w:val="ProductList-Body"/>
      </w:pPr>
      <w:r>
        <w:rPr>
          <w:rFonts w:asciiTheme="majorHAnsi" w:hAnsiTheme="majorHAnsi"/>
          <w:sz w:val="16"/>
          <w:szCs w:val="16"/>
        </w:rPr>
        <w:t>Microsoft Dynamics 365 for Operations Eszköz, Nagyvállalati Kiadás</w:t>
      </w:r>
    </w:p>
    <w:p w14:paraId="2D0D6D30" w14:textId="77777777" w:rsidR="00911725" w:rsidRPr="00747204" w:rsidRDefault="00911725" w:rsidP="00911725">
      <w:pPr>
        <w:pStyle w:val="ProductList-Body"/>
      </w:pPr>
      <w:r>
        <w:rPr>
          <w:rFonts w:asciiTheme="majorHAnsi" w:hAnsiTheme="majorHAnsi"/>
          <w:sz w:val="16"/>
          <w:szCs w:val="16"/>
        </w:rPr>
        <w:t>Microsoft Dynamics 365 for Project Service Automation, Enterprise Edition</w:t>
      </w:r>
    </w:p>
    <w:p w14:paraId="772282DB" w14:textId="77777777" w:rsidR="00911725" w:rsidRPr="00747204" w:rsidRDefault="00911725" w:rsidP="00911725">
      <w:pPr>
        <w:pStyle w:val="ProductList-Body"/>
      </w:pPr>
      <w:r>
        <w:rPr>
          <w:rFonts w:asciiTheme="majorHAnsi" w:hAnsiTheme="majorHAnsi"/>
          <w:sz w:val="16"/>
          <w:szCs w:val="16"/>
        </w:rPr>
        <w:t>Microsoft Dynamics 365 for Retail, Nagyvállalati Kiadás</w:t>
      </w:r>
    </w:p>
    <w:p w14:paraId="02030326" w14:textId="77777777" w:rsidR="00911725" w:rsidRPr="00747204" w:rsidRDefault="00911725" w:rsidP="00911725">
      <w:pPr>
        <w:pStyle w:val="ProductList-Body"/>
      </w:pPr>
      <w:r>
        <w:rPr>
          <w:rFonts w:asciiTheme="majorHAnsi" w:hAnsiTheme="majorHAnsi"/>
          <w:sz w:val="16"/>
          <w:szCs w:val="16"/>
        </w:rPr>
        <w:t>Microsoft Dynamics 365 for Sales, Enterprise Edition</w:t>
      </w:r>
    </w:p>
    <w:p w14:paraId="489C7862" w14:textId="77777777" w:rsidR="00911725" w:rsidRPr="00747204" w:rsidRDefault="00911725" w:rsidP="00911725">
      <w:pPr>
        <w:pStyle w:val="ProductList-Body"/>
      </w:pPr>
      <w:r>
        <w:rPr>
          <w:rFonts w:asciiTheme="majorHAnsi" w:hAnsiTheme="majorHAnsi"/>
          <w:sz w:val="16"/>
          <w:szCs w:val="16"/>
        </w:rPr>
        <w:t>Microsoft Dynamics 365 for Talent, Nagyvállalati Kiadás</w:t>
      </w:r>
    </w:p>
    <w:p w14:paraId="35C32E8E" w14:textId="77777777" w:rsidR="00911725" w:rsidRPr="00747204" w:rsidRDefault="00911725" w:rsidP="00911725">
      <w:pPr>
        <w:pStyle w:val="ProductList-Body"/>
      </w:pPr>
      <w:r>
        <w:rPr>
          <w:rFonts w:asciiTheme="majorHAnsi" w:hAnsiTheme="majorHAnsi"/>
          <w:sz w:val="16"/>
          <w:szCs w:val="16"/>
        </w:rPr>
        <w:t>Microsoft Dynamics 365 for Team Members, Business Edition</w:t>
      </w:r>
    </w:p>
    <w:p w14:paraId="1BDDDE19" w14:textId="77777777" w:rsidR="00911725" w:rsidRPr="00747204" w:rsidRDefault="00911725" w:rsidP="00911725">
      <w:pPr>
        <w:pStyle w:val="ProductList-Body"/>
      </w:pPr>
      <w:r>
        <w:rPr>
          <w:rFonts w:asciiTheme="majorHAnsi" w:hAnsiTheme="majorHAnsi"/>
          <w:sz w:val="16"/>
          <w:szCs w:val="16"/>
        </w:rPr>
        <w:t>Microsoft Dynamics 365 for Team Members, Enterprise Edition</w:t>
      </w:r>
    </w:p>
    <w:p w14:paraId="299E16C3" w14:textId="77777777" w:rsidR="00911725" w:rsidRPr="00747204" w:rsidRDefault="00911725" w:rsidP="00911725">
      <w:pPr>
        <w:pStyle w:val="ProductList-Body"/>
      </w:pPr>
      <w:r>
        <w:rPr>
          <w:rFonts w:asciiTheme="majorHAnsi" w:hAnsiTheme="majorHAnsi"/>
          <w:sz w:val="16"/>
          <w:szCs w:val="16"/>
        </w:rPr>
        <w:t>Microsoft Relationship Sales</w:t>
      </w:r>
    </w:p>
    <w:p w14:paraId="30DBFABA" w14:textId="77777777" w:rsidR="00911725" w:rsidRPr="005F08E6" w:rsidRDefault="00911725" w:rsidP="00911725">
      <w:pPr>
        <w:pStyle w:val="ProductList-Body"/>
        <w:rPr>
          <w:rFonts w:asciiTheme="majorHAnsi" w:hAnsiTheme="majorHAnsi"/>
          <w:sz w:val="16"/>
          <w:szCs w:val="16"/>
        </w:rPr>
        <w:sectPr w:rsidR="00911725"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747204" w:rsidRDefault="00911725" w:rsidP="00911725">
      <w:pPr>
        <w:pStyle w:val="ProductList-Body"/>
        <w:pBdr>
          <w:top w:val="single" w:sz="4" w:space="1" w:color="BFBFBF" w:themeColor="background1" w:themeShade="BF"/>
        </w:pBd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355D86A4" w14:textId="77777777"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45915586" w14:textId="77777777" w:rsidR="00911725" w:rsidRPr="00747204" w:rsidRDefault="00911725" w:rsidP="00911725">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vagy a Microsoft Dynamics 365 for Talent részét képező szolgáltatásoktól vagy összetevőktől különböző Microsoft Dynamics 365-szolgáltatásokkal használják.</w:t>
      </w:r>
    </w:p>
    <w:p w14:paraId="738ABE5B" w14:textId="77777777" w:rsidR="00911725" w:rsidRPr="00747204" w:rsidRDefault="00911725"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9ABFFAB" w14:textId="77777777" w:rsidR="00911725" w:rsidRPr="00747204" w:rsidRDefault="00911725" w:rsidP="00911725">
      <w:pPr>
        <w:pStyle w:val="ProductList-Body"/>
        <w:tabs>
          <w:tab w:val="left" w:pos="360"/>
        </w:tabs>
      </w:pPr>
      <w:r>
        <w:rPr>
          <w:b/>
          <w:color w:val="00188F"/>
        </w:rPr>
        <w:t>Microsoft Dynamics 365 for Talent</w:t>
      </w:r>
    </w:p>
    <w:p w14:paraId="567C35C3" w14:textId="77777777" w:rsidR="00911725" w:rsidRPr="00747204" w:rsidRDefault="00911725" w:rsidP="00911725">
      <w:pPr>
        <w:pStyle w:val="ProductList-Body"/>
        <w:tabs>
          <w:tab w:val="clear" w:pos="158"/>
          <w:tab w:val="left" w:pos="360"/>
        </w:tabs>
      </w:pPr>
      <w:r>
        <w:t>A Microsoft Dynamics 365 for Talent olyan felhasználóinak, akik (1) a „megnyerendők” modulban jelöltek vagy (2) az „alkalmazásban állók” modulban újonnan felvettek, nincs szükségük SL-re ahhoz, hogy elérjék az Online Szolgáltatást.</w:t>
      </w:r>
    </w:p>
    <w:p w14:paraId="76275061" w14:textId="77777777" w:rsidR="00911725" w:rsidRPr="00747204" w:rsidRDefault="00911725" w:rsidP="00911725">
      <w:pPr>
        <w:pStyle w:val="ProductList-Body"/>
        <w:tabs>
          <w:tab w:val="clear" w:pos="158"/>
          <w:tab w:val="left" w:pos="360"/>
        </w:tabs>
      </w:pPr>
    </w:p>
    <w:p w14:paraId="5D439192" w14:textId="77777777" w:rsidR="00911725" w:rsidRPr="00747204" w:rsidRDefault="00911725" w:rsidP="00911725">
      <w:pPr>
        <w:pStyle w:val="ProductList-ClauseHeading"/>
      </w:pPr>
      <w:r>
        <w:t>Kiszolgálói használati jogok Dynamics 365 Felhasználói SL, Frissítési Garanciából Felhasználói SL és Kiegészítő Felhasználói SL licencek esetén</w:t>
      </w:r>
    </w:p>
    <w:p w14:paraId="04348375" w14:textId="77777777" w:rsidR="00911725" w:rsidRPr="00747204" w:rsidRDefault="00911725" w:rsidP="00911725">
      <w:pPr>
        <w:pStyle w:val="ProductList-Body"/>
      </w:pPr>
      <w:r>
        <w:t>Az alábbi kiszolgálóhasználati jogokra vonatkozó rendelkezések nem alkalmazandók az olyan Ügyfelekre, akik licenccel rendelkeznek a Dynamics 365 Business Edition termékre, illetve akik Open License, Open Value vagy Open Value Subscription program keretében licencelik a Dynamics 365 Enterprise Edition terméket.</w:t>
      </w:r>
    </w:p>
    <w:p w14:paraId="6DA3C4D1" w14:textId="77777777" w:rsidR="00911725" w:rsidRPr="00747204" w:rsidRDefault="00911725" w:rsidP="00911725">
      <w:pPr>
        <w:pStyle w:val="ProductList-Body"/>
      </w:pPr>
    </w:p>
    <w:p w14:paraId="3EC2714C" w14:textId="77777777" w:rsidR="00911725" w:rsidRPr="00747204" w:rsidRDefault="00911725" w:rsidP="00911725">
      <w:pPr>
        <w:pStyle w:val="ProductList-Body"/>
        <w:ind w:left="180"/>
      </w:pPr>
      <w:r>
        <w:rPr>
          <w:b/>
          <w:color w:val="0072C6"/>
        </w:rPr>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lastRenderedPageBreak/>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911725">
      <w:pPr>
        <w:pStyle w:val="ProductList-Body"/>
        <w:tabs>
          <w:tab w:val="clear" w:pos="158"/>
          <w:tab w:val="left" w:pos="180"/>
        </w:tabs>
        <w:ind w:left="180"/>
      </w:pPr>
      <w:r>
        <w:rPr>
          <w:b/>
          <w:color w:val="0072C6"/>
        </w:rPr>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5A70F235" w14:textId="77777777" w:rsidR="00911725" w:rsidRPr="00747204" w:rsidRDefault="00911725" w:rsidP="00911725">
      <w:pPr>
        <w:pStyle w:val="ProductList-Body"/>
      </w:pPr>
      <w:r>
        <w:rPr>
          <w:b/>
          <w:color w:val="00188F"/>
        </w:rPr>
        <w:t>Microsoft Relationship Sales</w:t>
      </w:r>
    </w:p>
    <w:p w14:paraId="3A08CA39" w14:textId="77777777" w:rsidR="00911725" w:rsidRPr="00747204" w:rsidRDefault="00911725" w:rsidP="00911725">
      <w:pPr>
        <w:pStyle w:val="ProductList-Body"/>
      </w:pPr>
      <w:r>
        <w:t>A Microsoft Relationship Sales-megoldások a következőket tartalmazzák: Microsoft Dynamics 365 for Sales, Nagyvállalati Kiadás és LinkedIn Sales Navigator, Nagyvállalati Kiadás.</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36"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37"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38" w:history="1">
        <w:r>
          <w:rPr>
            <w:rStyle w:val="Hyperlink"/>
          </w:rPr>
          <w:t>https://business.linkedin.com/c/15/10/eu-scc</w:t>
        </w:r>
      </w:hyperlink>
      <w:r>
        <w:t xml:space="preserve"> webhelyen található alkalmazandó általános szerződési feltételeket. </w:t>
      </w:r>
    </w:p>
    <w:p w14:paraId="3E7CED38" w14:textId="77777777"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18" w:name="_Toc459970722"/>
      <w:bookmarkStart w:id="119" w:name="MicrosoftSocialEngagement"/>
      <w:r>
        <w:rPr>
          <w:b/>
          <w:color w:val="00188F"/>
        </w:rPr>
        <w:t>Microsoft Social Engagement</w:t>
      </w:r>
      <w:bookmarkEnd w:id="118"/>
    </w:p>
    <w:bookmarkEnd w:id="119"/>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004B4E"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20" w:name="_Toc489220732"/>
      <w:bookmarkStart w:id="121" w:name="O365Services"/>
      <w:r w:rsidRPr="004C0405">
        <w:rPr>
          <w:lang w:val="hu-HU"/>
        </w:rPr>
        <w:lastRenderedPageBreak/>
        <w:t>Office 365-szolgáltatások</w:t>
      </w:r>
      <w:bookmarkEnd w:id="120"/>
    </w:p>
    <w:bookmarkEnd w:id="121"/>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22" w:name="CoreFeaturesforOffice365Services"/>
      <w:r>
        <w:rPr>
          <w:b/>
          <w:color w:val="00188F"/>
        </w:rPr>
        <w:t>Az Office 365-szolgáltatások Alapvető Funkciói</w:t>
      </w:r>
    </w:p>
    <w:bookmarkEnd w:id="122"/>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23" w:name="MicrosoftTeams"/>
      <w:r>
        <w:rPr>
          <w:b/>
          <w:color w:val="00188F"/>
        </w:rPr>
        <w:t>Microsoft Teams</w:t>
      </w:r>
      <w:bookmarkEnd w:id="123"/>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24" w:name="ExchangeOnline"/>
      <w:r w:rsidRPr="004C0405">
        <w:rPr>
          <w:lang w:val="hu-HU"/>
        </w:rPr>
        <w:tab/>
      </w:r>
      <w:bookmarkStart w:id="125" w:name="_Toc489220733"/>
      <w:r w:rsidRPr="004C0405">
        <w:rPr>
          <w:lang w:val="hu-HU"/>
        </w:rPr>
        <w:t>Exchange Online</w:t>
      </w:r>
      <w:bookmarkEnd w:id="125"/>
    </w:p>
    <w:p w14:paraId="504B85AD" w14:textId="77777777" w:rsidR="00E93FD0" w:rsidRDefault="00E93FD0" w:rsidP="0015252E">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24"/>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3C31AB4A"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911725">
        <w:rPr>
          <w:rFonts w:asciiTheme="majorHAnsi" w:hAnsiTheme="majorHAnsi"/>
          <w:sz w:val="16"/>
          <w:szCs w:val="16"/>
        </w:rPr>
        <w:t>K</w:t>
      </w:r>
      <w:r w:rsidR="003E6627">
        <w:rPr>
          <w:rFonts w:asciiTheme="majorHAnsi" w:hAnsiTheme="majorHAnsi"/>
          <w:sz w:val="16"/>
          <w:szCs w:val="16"/>
        </w:rPr>
        <w:t>1</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lastRenderedPageBreak/>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0"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26" w:name="_Toc423959249"/>
      <w:r w:rsidRPr="00525136">
        <w:rPr>
          <w:b/>
          <w:color w:val="00188F"/>
        </w:rPr>
        <w:t>Szolgáltatási Szint Megállapodás</w:t>
      </w:r>
      <w:bookmarkEnd w:id="126"/>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004B4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070182" w14:textId="25C528E8" w:rsidR="00886521" w:rsidRDefault="00886521" w:rsidP="00886521">
      <w:pPr>
        <w:pStyle w:val="ProductList-Body"/>
      </w:pPr>
      <w:bookmarkStart w:id="127" w:name="Office365Applications"/>
    </w:p>
    <w:p w14:paraId="17BF1AF5" w14:textId="77777777" w:rsidR="00886521" w:rsidRDefault="00886521" w:rsidP="00886521">
      <w:pPr>
        <w:pStyle w:val="ProductList-Body"/>
      </w:pPr>
    </w:p>
    <w:p w14:paraId="145B06D2" w14:textId="20192E04" w:rsidR="00862C50" w:rsidRPr="004C0405" w:rsidRDefault="00862C50" w:rsidP="004A2759">
      <w:pPr>
        <w:pStyle w:val="ProductList-Offering2Heading"/>
        <w:rPr>
          <w:lang w:val="hu-HU"/>
        </w:rPr>
      </w:pPr>
      <w:bookmarkStart w:id="128" w:name="_Toc489220734"/>
      <w:r w:rsidRPr="004C0405">
        <w:rPr>
          <w:lang w:val="hu-HU"/>
        </w:rPr>
        <w:lastRenderedPageBreak/>
        <w:t>Office 365-alkalmazások</w:t>
      </w:r>
      <w:bookmarkEnd w:id="12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41"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004B4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29" w:name="MicrosoftMyAnalytics"/>
      <w:bookmarkStart w:id="130" w:name="_Toc465426847"/>
      <w:bookmarkStart w:id="131" w:name="_Toc489220735"/>
      <w:r w:rsidRPr="00886521">
        <w:rPr>
          <w:lang w:val="hu-HU"/>
        </w:rPr>
        <w:t>Microsoft MyAnalytics</w:t>
      </w:r>
      <w:bookmarkEnd w:id="129"/>
      <w:bookmarkEnd w:id="130"/>
      <w:bookmarkEnd w:id="131"/>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004B4E"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32" w:name="_Toc489220736"/>
      <w:r w:rsidRPr="004C0405">
        <w:rPr>
          <w:lang w:val="hu-HU"/>
        </w:rPr>
        <w:t>Office Online</w:t>
      </w:r>
      <w:bookmarkEnd w:id="132"/>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004B4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33" w:name="_Toc489220737"/>
      <w:r w:rsidR="005B7124" w:rsidRPr="004C0405">
        <w:rPr>
          <w:lang w:val="hu-HU"/>
        </w:rPr>
        <w:t>OneDrive for Business</w:t>
      </w:r>
      <w:bookmarkEnd w:id="133"/>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004B4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34" w:name="_Toc453946627"/>
      <w:bookmarkStart w:id="135" w:name="_Toc451949065"/>
      <w:bookmarkStart w:id="136" w:name="_Toc489220738"/>
      <w:bookmarkStart w:id="137" w:name="ProjectOnline"/>
      <w:r>
        <w:t>Project Online</w:t>
      </w:r>
      <w:bookmarkEnd w:id="134"/>
      <w:bookmarkEnd w:id="135"/>
      <w:bookmarkEnd w:id="136"/>
    </w:p>
    <w:bookmarkEnd w:id="137"/>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004B4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38" w:name="_Toc489220739"/>
      <w:r w:rsidRPr="004C0405">
        <w:rPr>
          <w:lang w:val="hu-HU"/>
        </w:rPr>
        <w:t>SharePoint 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093CCFF5" w:rsidR="0009763E" w:rsidRPr="006D2C33" w:rsidRDefault="0009763E" w:rsidP="0009763E">
      <w:pPr>
        <w:pStyle w:val="ProductList-Body"/>
      </w:pPr>
      <w:r>
        <w:rPr>
          <w:rFonts w:asciiTheme="majorHAnsi" w:hAnsiTheme="majorHAnsi"/>
          <w:sz w:val="16"/>
          <w:szCs w:val="16"/>
        </w:rPr>
        <w:t xml:space="preserve">SharePoint Online </w:t>
      </w:r>
      <w:r w:rsidR="00911725">
        <w:rPr>
          <w:rFonts w:asciiTheme="majorHAnsi" w:hAnsiTheme="majorHAnsi"/>
          <w:sz w:val="16"/>
          <w:szCs w:val="16"/>
        </w:rPr>
        <w:t>K</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45F4E5D5"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911725">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004B4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39" w:name="SkypeforBusinessOnline"/>
      <w:r w:rsidRPr="004C0405">
        <w:rPr>
          <w:lang w:val="hu-HU"/>
        </w:rPr>
        <w:tab/>
      </w:r>
      <w:bookmarkStart w:id="140" w:name="_Toc431797723"/>
      <w:bookmarkStart w:id="141" w:name="_Toc431459539"/>
      <w:bookmarkStart w:id="142" w:name="_Toc489220740"/>
      <w:r w:rsidRPr="004C0405">
        <w:rPr>
          <w:lang w:val="hu-HU"/>
        </w:rPr>
        <w:t xml:space="preserve">Skype Vállalati </w:t>
      </w:r>
      <w:bookmarkEnd w:id="140"/>
      <w:r w:rsidRPr="004C0405">
        <w:rPr>
          <w:lang w:val="hu-HU"/>
        </w:rPr>
        <w:t>online verzió</w:t>
      </w:r>
      <w:bookmarkEnd w:id="139"/>
      <w:bookmarkEnd w:id="141"/>
      <w:bookmarkEnd w:id="142"/>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43" w:name="AzOffice365szolgáltatásokAlapvető"/>
      <w:r>
        <w:rPr>
          <w:b/>
          <w:color w:val="00188F"/>
        </w:rPr>
        <w:t>Az Office 365-szolgáltatások Alapvető Funkciói</w:t>
      </w:r>
      <w:bookmarkEnd w:id="143"/>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lastRenderedPageBreak/>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004B4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44" w:name="SkypeforBusinessOnlinePTSN"/>
      <w:r w:rsidRPr="004C0405">
        <w:rPr>
          <w:lang w:val="hu-HU"/>
        </w:rPr>
        <w:tab/>
      </w:r>
      <w:bookmarkStart w:id="145" w:name="_Toc489220741"/>
      <w:r w:rsidRPr="004C0405">
        <w:rPr>
          <w:lang w:val="hu-HU"/>
        </w:rPr>
        <w:t>Skype Vállalati online verzió – Nyilvános Telefonhálózati Szolgáltatások</w:t>
      </w:r>
      <w:bookmarkEnd w:id="145"/>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44"/>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11A25419" w14:textId="77777777" w:rsidR="002E7AA9" w:rsidRPr="00CC13E3" w:rsidRDefault="002E7AA9" w:rsidP="002E7AA9">
      <w:pPr>
        <w:pStyle w:val="ProductList-Body"/>
      </w:pPr>
      <w:r>
        <w:rPr>
          <w:b/>
          <w:color w:val="00188F"/>
        </w:rPr>
        <w:t xml:space="preserve">Nyilvános Telefonhálózati Szolgáltatások </w:t>
      </w:r>
    </w:p>
    <w:p w14:paraId="1B80FE81" w14:textId="77777777" w:rsidR="002E7AA9" w:rsidRPr="00CC13E3" w:rsidRDefault="002E7AA9" w:rsidP="002E7AA9">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 PSTN használati feltételei országonként eltérőek lehetnek. Az összes felszámított adót, díjat és országspecifikus használati feltételt a Mennyiségi Licencprogram webhelye (</w:t>
      </w:r>
      <w:hyperlink r:id="rId42" w:history="1">
        <w:r>
          <w:rPr>
            <w:rStyle w:val="Hyperlink"/>
          </w:rPr>
          <w:t>http://go.microsoft.com/fwlink/?LinkId=690247</w:t>
        </w:r>
      </w:hyperlink>
      <w:r>
        <w:t>) ismerteti.</w:t>
      </w:r>
    </w:p>
    <w:p w14:paraId="3EB04FEA" w14:textId="77777777" w:rsidR="002E7AA9" w:rsidRPr="00CC13E3" w:rsidRDefault="002E7AA9" w:rsidP="002E7AA9">
      <w:pPr>
        <w:pStyle w:val="ProductList-Body"/>
      </w:pPr>
    </w:p>
    <w:p w14:paraId="0CF68E91" w14:textId="77777777" w:rsidR="002E7AA9" w:rsidRPr="00CC13E3" w:rsidRDefault="002E7AA9" w:rsidP="002E7AA9">
      <w:pPr>
        <w:pStyle w:val="ProductList-Body"/>
      </w:pPr>
      <w:r>
        <w:t>Amennyiben túllépik az alkalmazandó PSTN Szolgáltatás előfizetési csomagjára vonatkozóan a használati feltételekben meghatározott használati korlátokat, a szolgáltatások felfüggeszthetők. A Microsoft a PSTN Szolgáltatások felfüggesztése előtt megfelelő időben értesítést küld; a felfüggesztés időtartama alatt az ügyfél továbbra is tud segélyhívásokat kezdeményezni.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004B4E"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46" w:name="_Toc489220742"/>
      <w:bookmarkStart w:id="147" w:name="OtherOnlineServices"/>
      <w:r w:rsidRPr="004C0405">
        <w:rPr>
          <w:lang w:val="hu-HU"/>
        </w:rPr>
        <w:t>Egyéb online szolgáltatások</w:t>
      </w:r>
      <w:bookmarkEnd w:id="146"/>
    </w:p>
    <w:p w14:paraId="642482A7" w14:textId="77777777" w:rsidR="00D45D3B" w:rsidRDefault="00D45D3B" w:rsidP="00D45D3B">
      <w:pPr>
        <w:pStyle w:val="ProductList-Offering2Heading"/>
        <w:outlineLvl w:val="2"/>
      </w:pPr>
      <w:bookmarkStart w:id="148" w:name="MicrosoftLearning"/>
      <w:bookmarkStart w:id="149" w:name="MicrosoftPowerBIPro"/>
      <w:bookmarkEnd w:id="147"/>
      <w:r w:rsidRPr="00D45D3B">
        <w:rPr>
          <w:lang w:val="hu-HU"/>
        </w:rPr>
        <w:tab/>
      </w:r>
      <w:bookmarkStart w:id="150" w:name="_Toc476230941"/>
      <w:bookmarkStart w:id="151" w:name="_Toc476476626"/>
      <w:bookmarkStart w:id="152" w:name="_Toc489220743"/>
      <w:bookmarkStart w:id="153" w:name="BingMaps"/>
      <w:r>
        <w:t>Bing Maps Enterprise Platform és Mobile Asset Management Platform</w:t>
      </w:r>
      <w:bookmarkEnd w:id="150"/>
      <w:bookmarkEnd w:id="151"/>
      <w:bookmarkEnd w:id="152"/>
    </w:p>
    <w:bookmarkEnd w:id="153"/>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lastRenderedPageBreak/>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3" w:history="1">
        <w:r>
          <w:rPr>
            <w:rStyle w:val="Hyperlink"/>
          </w:rPr>
          <w:t>https://aka.ms/bingmapsplatformapistou</w:t>
        </w:r>
      </w:hyperlink>
      <w:r>
        <w:t xml:space="preserve"> és </w:t>
      </w:r>
      <w:hyperlink r:id="rId44"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5"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004B4E"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54" w:name="_Toc476230942"/>
      <w:bookmarkStart w:id="155" w:name="_Toc489220744"/>
      <w:bookmarkStart w:id="156" w:name="BusinessApplicationPlatform"/>
      <w:r w:rsidRPr="00E00FC7">
        <w:rPr>
          <w:lang w:val="hu-HU"/>
        </w:rPr>
        <w:t>Üzleti Alkalmazások Platformja</w:t>
      </w:r>
      <w:bookmarkEnd w:id="154"/>
      <w:bookmarkEnd w:id="155"/>
    </w:p>
    <w:bookmarkEnd w:id="156"/>
    <w:p w14:paraId="5F99D9C6" w14:textId="77777777" w:rsidR="00E00FC7" w:rsidRPr="00A8327A" w:rsidRDefault="00E00FC7" w:rsidP="00E00FC7">
      <w:pPr>
        <w:pStyle w:val="ProductList-Body"/>
        <w:rPr>
          <w:rFonts w:asciiTheme="majorHAnsi" w:hAnsiTheme="majorHAnsi"/>
          <w:sz w:val="16"/>
          <w:szCs w:val="16"/>
        </w:rPr>
        <w:sectPr w:rsidR="00E00FC7" w:rsidRPr="00A8327A" w:rsidSect="00A640E4">
          <w:footerReference w:type="first" r:id="rId46"/>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B5721D">
          <w:footerReference w:type="default" r:id="rId47"/>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E00FC7">
      <w:pPr>
        <w:pStyle w:val="ProductList-Body"/>
        <w:ind w:left="180"/>
      </w:pPr>
      <w:r>
        <w:rPr>
          <w:b/>
          <w:color w:val="0072C6"/>
          <w:szCs w:val="18"/>
        </w:rPr>
        <w:lastRenderedPageBreak/>
        <w:t xml:space="preserve">Hozzáférés Felhasználói SL nélkül </w:t>
      </w:r>
    </w:p>
    <w:p w14:paraId="260545FD" w14:textId="77777777" w:rsidR="00E00FC7" w:rsidRPr="004E78BB" w:rsidRDefault="00E00FC7" w:rsidP="00E00FC7">
      <w:pPr>
        <w:pStyle w:val="ProductList-Body"/>
        <w:ind w:left="180"/>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97DE2A1" w14:textId="77777777" w:rsidR="003E6627" w:rsidRPr="00585A48" w:rsidRDefault="00004B4E"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A09AC3A" w14:textId="52D0A097" w:rsidR="00D45D3B" w:rsidRPr="00D45D3B" w:rsidRDefault="00D45D3B" w:rsidP="00D45D3B">
      <w:pPr>
        <w:pStyle w:val="ProductList-Offering2Heading"/>
        <w:ind w:firstLine="158"/>
        <w:outlineLvl w:val="2"/>
        <w:rPr>
          <w:b w:val="0"/>
          <w:color w:val="000000" w:themeColor="text1"/>
          <w:sz w:val="8"/>
          <w:szCs w:val="8"/>
          <w:lang w:val="hu-HU"/>
        </w:rPr>
      </w:pPr>
      <w:bookmarkStart w:id="157" w:name="_Toc489220745"/>
      <w:bookmarkStart w:id="158" w:name="_Toc476476628"/>
      <w:r w:rsidRPr="00D45D3B">
        <w:rPr>
          <w:lang w:val="hu-HU"/>
        </w:rPr>
        <w:t>Kaizala</w:t>
      </w:r>
      <w:bookmarkEnd w:id="157"/>
    </w:p>
    <w:p w14:paraId="0020F06F" w14:textId="77777777" w:rsidR="00D45D3B" w:rsidRDefault="00D45D3B" w:rsidP="00D45D3B">
      <w:pPr>
        <w:pStyle w:val="ProductList-Body"/>
        <w:keepNext/>
        <w:tabs>
          <w:tab w:val="clear" w:pos="158"/>
          <w:tab w:val="left" w:pos="360"/>
        </w:tabs>
        <w:rPr>
          <w:b/>
          <w:color w:val="00188F"/>
        </w:rPr>
      </w:pPr>
      <w:r>
        <w:rPr>
          <w:b/>
          <w:color w:val="00188F"/>
        </w:rPr>
        <w:t>Szolgáltatási Szint Megállapodás</w:t>
      </w:r>
    </w:p>
    <w:p w14:paraId="0AB4911E" w14:textId="77777777" w:rsidR="00D45D3B" w:rsidRDefault="00D45D3B" w:rsidP="00D45D3B">
      <w:pPr>
        <w:pStyle w:val="ProductList-Body"/>
        <w:rPr>
          <w:b/>
          <w:color w:val="00188F"/>
        </w:rPr>
      </w:pPr>
      <w:r>
        <w:t>A Kaizalához nincs SLA.</w:t>
      </w:r>
    </w:p>
    <w:p w14:paraId="4C2FE79E" w14:textId="77777777" w:rsidR="00D45D3B" w:rsidRPr="00585A48" w:rsidRDefault="00004B4E" w:rsidP="00D45D3B">
      <w:pPr>
        <w:pStyle w:val="ProductList-Body"/>
        <w:shd w:val="clear" w:color="auto" w:fill="A6A6A6" w:themeFill="background1" w:themeFillShade="A6"/>
        <w:spacing w:before="120" w:after="240"/>
        <w:jc w:val="right"/>
        <w:rPr>
          <w:sz w:val="16"/>
          <w:szCs w:val="16"/>
        </w:rPr>
      </w:pPr>
      <w:hyperlink w:anchor="TableofContents" w:history="1">
        <w:r w:rsidR="00D45D3B">
          <w:rPr>
            <w:rStyle w:val="Hyperlink"/>
            <w:sz w:val="16"/>
            <w:szCs w:val="16"/>
          </w:rPr>
          <w:t>Tartalomjegyzék</w:t>
        </w:r>
      </w:hyperlink>
      <w:r w:rsidR="00D45D3B">
        <w:rPr>
          <w:sz w:val="16"/>
          <w:szCs w:val="16"/>
        </w:rPr>
        <w:t xml:space="preserve"> / </w:t>
      </w:r>
      <w:hyperlink w:anchor="GeneralTerms" w:history="1">
        <w:r w:rsidR="00D45D3B">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r>
        <w:rPr>
          <w:lang w:val="hu-HU"/>
        </w:rPr>
        <w:tab/>
      </w:r>
      <w:bookmarkStart w:id="159" w:name="_Toc489220746"/>
      <w:r w:rsidR="003E6627" w:rsidRPr="003E6627">
        <w:rPr>
          <w:lang w:val="hu-HU"/>
        </w:rPr>
        <w:t>Microsoft Cloud App Security</w:t>
      </w:r>
      <w:bookmarkEnd w:id="158"/>
      <w:bookmarkEnd w:id="159"/>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004B4E"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77777777" w:rsidR="00E00FC7" w:rsidRPr="00E00FC7" w:rsidRDefault="00E00FC7" w:rsidP="00E00FC7">
      <w:pPr>
        <w:pStyle w:val="ProductList-Offering2Heading"/>
        <w:outlineLvl w:val="2"/>
        <w:rPr>
          <w:lang w:val="hu-HU"/>
        </w:rPr>
      </w:pPr>
      <w:r w:rsidRPr="00E00FC7">
        <w:rPr>
          <w:lang w:val="hu-HU"/>
        </w:rPr>
        <w:tab/>
      </w:r>
      <w:bookmarkStart w:id="160" w:name="_Toc476230944"/>
      <w:bookmarkStart w:id="161" w:name="_Toc489220747"/>
      <w:r w:rsidRPr="00E00FC7">
        <w:rPr>
          <w:lang w:val="hu-HU"/>
        </w:rPr>
        <w:t>Microsoft Intune</w:t>
      </w:r>
      <w:bookmarkEnd w:id="160"/>
      <w:bookmarkEnd w:id="161"/>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A640E4">
          <w:footerReference w:type="first" r:id="rId49"/>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0"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004B4E"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62" w:name="_Toc453946633"/>
      <w:bookmarkStart w:id="163" w:name="_Toc451949071"/>
      <w:r>
        <w:tab/>
      </w:r>
      <w:bookmarkStart w:id="164" w:name="_Toc489220748"/>
      <w:r w:rsidR="00F83B73">
        <w:t>Microsoft Learning</w:t>
      </w:r>
      <w:bookmarkEnd w:id="162"/>
      <w:bookmarkEnd w:id="164"/>
      <w:r w:rsidR="00F83B73">
        <w:t xml:space="preserve"> </w:t>
      </w:r>
      <w:bookmarkEnd w:id="163"/>
    </w:p>
    <w:bookmarkEnd w:id="148"/>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65" w:name="_Toc451949072"/>
      <w:r>
        <w:lastRenderedPageBreak/>
        <w:t>Microsoft Learning Imagine Academy</w:t>
      </w:r>
      <w:bookmarkEnd w:id="165"/>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1"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004B4E"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49"/>
    <w:p w14:paraId="3F7D711C" w14:textId="77777777" w:rsidR="00292994" w:rsidRPr="009C1170" w:rsidRDefault="00292994" w:rsidP="00292994">
      <w:pPr>
        <w:pStyle w:val="ProductList-Offering2Heading"/>
        <w:keepNext/>
        <w:outlineLvl w:val="2"/>
      </w:pPr>
      <w:r>
        <w:tab/>
      </w:r>
      <w:bookmarkStart w:id="166" w:name="_Toc457466455"/>
      <w:bookmarkStart w:id="167" w:name="_Toc489220749"/>
      <w:r>
        <w:t>Minecraft: Education Edition</w:t>
      </w:r>
      <w:bookmarkEnd w:id="166"/>
      <w:bookmarkEnd w:id="167"/>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004B4E"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68" w:name="_Toc489220750"/>
      <w:r w:rsidR="00581CDB" w:rsidRPr="004C0405">
        <w:rPr>
          <w:lang w:val="hu-HU"/>
        </w:rPr>
        <w:t>Office 365 Developer</w:t>
      </w:r>
      <w:bookmarkEnd w:id="168"/>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004B4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69" w:name="_Toc453946637"/>
      <w:bookmarkStart w:id="170" w:name="_Toc489220751"/>
      <w:r w:rsidRPr="00886521">
        <w:rPr>
          <w:lang w:val="hu-HU"/>
        </w:rPr>
        <w:t>Windows asztali operációs rendszer</w:t>
      </w:r>
      <w:bookmarkEnd w:id="169"/>
      <w:bookmarkEnd w:id="170"/>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01377775" w14:textId="2D1A74DE" w:rsidR="000E6ED8" w:rsidRPr="00690C65" w:rsidRDefault="00004B4E"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89220752"/>
      <w:r>
        <w:lastRenderedPageBreak/>
        <w:t>1. melléklet – Értesítések</w:t>
      </w:r>
      <w:bookmarkEnd w:id="171"/>
      <w:bookmarkEnd w:id="172"/>
    </w:p>
    <w:p w14:paraId="2F4609B8" w14:textId="0A35F4A9" w:rsidR="004D27A6" w:rsidRPr="004C0405" w:rsidRDefault="00D67A4B" w:rsidP="004A2759">
      <w:pPr>
        <w:pStyle w:val="ProductList-Offering1Heading"/>
        <w:rPr>
          <w:lang w:val="hu-HU"/>
        </w:rPr>
      </w:pPr>
      <w:bookmarkStart w:id="173" w:name="_Toc489220753"/>
      <w:r w:rsidRPr="004C0405">
        <w:rPr>
          <w:lang w:val="hu-HU"/>
        </w:rPr>
        <w:t>Bing Maps</w:t>
      </w:r>
      <w:bookmarkEnd w:id="173"/>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3" w:history="1">
        <w:r>
          <w:rPr>
            <w:rStyle w:val="Hyperlink"/>
          </w:rPr>
          <w:t>go.microsoft.com/?linkid=9710837</w:t>
        </w:r>
      </w:hyperlink>
      <w:r>
        <w:t xml:space="preserve"> webhelyen található Végfelhasználókra vonatkozó Használati Feltételei és a Bing Maps </w:t>
      </w:r>
      <w:hyperlink r:id="rId54" w:history="1">
        <w:r>
          <w:rPr>
            <w:rStyle w:val="Hyperlink"/>
          </w:rPr>
          <w:t>go.microsoft.com/fwlink/?LinkID=248686</w:t>
        </w:r>
      </w:hyperlink>
      <w:r>
        <w:t xml:space="preserve"> webhelyen található Adatvédelmi Nyilatkozata vonatkozik.</w:t>
      </w:r>
    </w:p>
    <w:bookmarkStart w:id="174" w:name="_Toc431459551"/>
    <w:bookmarkStart w:id="175"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76" w:name="_Toc489220754"/>
      <w:r w:rsidRPr="004C0405">
        <w:rPr>
          <w:lang w:val="hu-HU"/>
        </w:rPr>
        <w:t>Szakmai szolgáltatások</w:t>
      </w:r>
      <w:bookmarkEnd w:id="174"/>
      <w:bookmarkEnd w:id="176"/>
    </w:p>
    <w:bookmarkEnd w:id="175"/>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BC5469">
      <w:pPr>
        <w:pStyle w:val="ProductList-Body"/>
        <w:rPr>
          <w:sz w:val="16"/>
          <w:szCs w:val="20"/>
        </w:rPr>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BC5469">
      <w:pPr>
        <w:pStyle w:val="ProductList-Body"/>
        <w:rPr>
          <w:sz w:val="16"/>
          <w:szCs w:val="20"/>
        </w:rPr>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004B4E"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77" w:name="_Toc451949080"/>
      <w:bookmarkStart w:id="178" w:name="_Toc489220755"/>
      <w:r w:rsidRPr="00720263">
        <w:rPr>
          <w:lang w:val="hu-HU"/>
        </w:rPr>
        <w:t>Az Azure Médiaszolgáltatások – H.265/HEVC-kódolásra vonatkozó értesítés</w:t>
      </w:r>
      <w:bookmarkEnd w:id="177"/>
      <w:bookmarkEnd w:id="178"/>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004B4E"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911725">
      <w:pPr>
        <w:pStyle w:val="ProductList-Offering1Heading"/>
        <w:outlineLvl w:val="1"/>
        <w:rPr>
          <w:lang w:val="hu-HU"/>
        </w:rPr>
      </w:pPr>
      <w:bookmarkStart w:id="179" w:name="_Toc484158323"/>
      <w:bookmarkStart w:id="180" w:name="_Toc489220756"/>
      <w:r w:rsidRPr="00911725">
        <w:rPr>
          <w:lang w:val="hu-HU"/>
        </w:rPr>
        <w:t>Az Adobe Flash Playerre vonatkozó értesítés</w:t>
      </w:r>
      <w:bookmarkEnd w:id="179"/>
      <w:bookmarkEnd w:id="180"/>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55"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004B4E"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181" w:name="_Toc484158324"/>
      <w:bookmarkStart w:id="182" w:name="_Toc476230953"/>
      <w:bookmarkStart w:id="183" w:name="_Toc489220757"/>
      <w:r w:rsidRPr="00911725">
        <w:rPr>
          <w:lang w:val="hu-HU"/>
        </w:rPr>
        <w:t>A H.264/AVC képi szabvánnyal, a VC-1 videoszabvánnyal, az MPEG-4 Part 2 képi szabvánnyal és az MPEG-2 videoszabvánnyal kapcsolatos értesítés</w:t>
      </w:r>
      <w:bookmarkEnd w:id="181"/>
      <w:bookmarkEnd w:id="182"/>
      <w:bookmarkEnd w:id="183"/>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004B4E"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57"/>
          <w:footerReference w:type="first" r:id="rId58"/>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84" w:name="_Toc489220758"/>
      <w:bookmarkStart w:id="185" w:name="Attachment2"/>
      <w:r>
        <w:lastRenderedPageBreak/>
        <w:t>2. melléklet – Előfizetési Licenccsomagok</w:t>
      </w:r>
      <w:bookmarkEnd w:id="184"/>
    </w:p>
    <w:bookmarkEnd w:id="185"/>
    <w:p w14:paraId="4C834713" w14:textId="704CF3EE"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22" w:type="dxa"/>
        <w:tblLayout w:type="fixed"/>
        <w:tblLook w:val="04A0" w:firstRow="1" w:lastRow="0" w:firstColumn="1" w:lastColumn="0" w:noHBand="0" w:noVBand="1"/>
      </w:tblPr>
      <w:tblGrid>
        <w:gridCol w:w="2678"/>
        <w:gridCol w:w="259"/>
        <w:gridCol w:w="259"/>
        <w:gridCol w:w="259"/>
        <w:gridCol w:w="260"/>
        <w:gridCol w:w="259"/>
        <w:gridCol w:w="259"/>
        <w:gridCol w:w="259"/>
        <w:gridCol w:w="259"/>
        <w:gridCol w:w="260"/>
        <w:gridCol w:w="450"/>
        <w:gridCol w:w="450"/>
        <w:gridCol w:w="792"/>
        <w:gridCol w:w="792"/>
        <w:gridCol w:w="446"/>
        <w:gridCol w:w="447"/>
        <w:gridCol w:w="432"/>
        <w:gridCol w:w="432"/>
        <w:gridCol w:w="490"/>
        <w:gridCol w:w="490"/>
        <w:gridCol w:w="590"/>
      </w:tblGrid>
      <w:tr w:rsidR="00911725" w14:paraId="194F2D64" w14:textId="77777777" w:rsidTr="00911725">
        <w:trPr>
          <w:cantSplit/>
          <w:trHeight w:val="501"/>
        </w:trPr>
        <w:tc>
          <w:tcPr>
            <w:tcW w:w="2678" w:type="dxa"/>
            <w:vMerge w:val="restart"/>
            <w:tcBorders>
              <w:top w:val="nil"/>
              <w:left w:val="nil"/>
              <w:bottom w:val="dashSmallGap" w:sz="4" w:space="0" w:color="808080" w:themeColor="background1" w:themeShade="80"/>
              <w:right w:val="nil"/>
            </w:tcBorders>
            <w:vAlign w:val="bottom"/>
            <w:hideMark/>
          </w:tcPr>
          <w:p w14:paraId="535D458A" w14:textId="77777777" w:rsidR="00911725" w:rsidRDefault="00911725" w:rsidP="00B2662F">
            <w:pPr>
              <w:pStyle w:val="ProductList-Body"/>
              <w:tabs>
                <w:tab w:val="clear" w:pos="158"/>
                <w:tab w:val="left" w:pos="720"/>
              </w:tabs>
              <w:spacing w:line="256" w:lineRule="auto"/>
              <w:ind w:left="-108"/>
              <w:rPr>
                <w:sz w:val="22"/>
              </w:rPr>
            </w:pPr>
            <w:r>
              <w:rPr>
                <w:sz w:val="22"/>
              </w:rPr>
              <w:t>Online Szolgáltatás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41AEA0"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ED514C1" w14:textId="77777777" w:rsidR="00911725" w:rsidRDefault="00911725" w:rsidP="00B266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F8A07C8"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D594B10"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Kormányzati</w:t>
            </w:r>
          </w:p>
          <w:p w14:paraId="25A182A0" w14:textId="77777777" w:rsidR="00911725" w:rsidRDefault="00911725" w:rsidP="00B2662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01CF77C" w14:textId="77777777" w:rsidR="00911725" w:rsidRPr="00747204" w:rsidRDefault="00911725" w:rsidP="00B2662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24F3534" w14:textId="77777777" w:rsidR="00911725" w:rsidRDefault="00911725" w:rsidP="00B2662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B8C79C"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2CE7C99"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468EB3A7" w14:textId="77777777" w:rsidR="00911725" w:rsidRDefault="00911725"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8EDEBE"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303FE08"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2B355F09" w14:textId="77777777" w:rsidR="00911725" w:rsidRDefault="00911725"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893" w:type="dxa"/>
            <w:gridSpan w:val="2"/>
            <w:tcBorders>
              <w:top w:val="single" w:sz="12" w:space="0" w:color="FFFFFF" w:themeColor="background1"/>
              <w:left w:val="single" w:sz="12" w:space="0" w:color="FFFFFF" w:themeColor="background1"/>
              <w:right w:val="nil"/>
            </w:tcBorders>
            <w:shd w:val="clear" w:color="auto" w:fill="0072C6"/>
            <w:hideMark/>
          </w:tcPr>
          <w:p w14:paraId="398BA5DA"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D665DE8"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B2D7296" w14:textId="77777777" w:rsidR="00911725" w:rsidRDefault="00911725"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91AE26" w14:textId="58C5BC72" w:rsidR="00911725" w:rsidRDefault="00E215A9"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11725">
              <w:rPr>
                <w:rFonts w:asciiTheme="majorHAnsi" w:hAnsiTheme="majorHAnsi"/>
                <w:color w:val="FFFFFF" w:themeColor="background1"/>
                <w:sz w:val="16"/>
                <w:szCs w:val="16"/>
                <w:vertAlign w:val="superscript"/>
              </w:rPr>
              <w:t>2</w:t>
            </w:r>
          </w:p>
        </w:tc>
        <w:tc>
          <w:tcPr>
            <w:tcW w:w="1570" w:type="dxa"/>
            <w:gridSpan w:val="3"/>
            <w:tcBorders>
              <w:top w:val="single" w:sz="12" w:space="0" w:color="FFFFFF" w:themeColor="background1"/>
              <w:left w:val="single" w:sz="12" w:space="0" w:color="FFFFFF" w:themeColor="background1"/>
              <w:bottom w:val="nil"/>
              <w:right w:val="nil"/>
            </w:tcBorders>
            <w:shd w:val="clear" w:color="auto" w:fill="0072C6"/>
          </w:tcPr>
          <w:p w14:paraId="24D2B07D" w14:textId="77777777" w:rsidR="00911725" w:rsidRPr="00747204" w:rsidRDefault="00911725" w:rsidP="00B2662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1C9663B"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6663AF76" w14:textId="77777777" w:rsidR="00911725" w:rsidRDefault="00911725" w:rsidP="00B266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11725" w14:paraId="714707B9" w14:textId="77777777" w:rsidTr="00911725">
        <w:trPr>
          <w:cantSplit/>
          <w:trHeight w:val="288"/>
        </w:trPr>
        <w:tc>
          <w:tcPr>
            <w:tcW w:w="2678" w:type="dxa"/>
            <w:vMerge/>
            <w:tcBorders>
              <w:top w:val="nil"/>
              <w:left w:val="nil"/>
              <w:bottom w:val="dashSmallGap" w:sz="4" w:space="0" w:color="808080" w:themeColor="background1" w:themeShade="80"/>
              <w:right w:val="nil"/>
            </w:tcBorders>
            <w:vAlign w:val="center"/>
            <w:hideMark/>
          </w:tcPr>
          <w:p w14:paraId="0D8D21E9" w14:textId="77777777" w:rsidR="00911725" w:rsidRDefault="00911725" w:rsidP="00B2662F">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A5A8D2E" w14:textId="76F8F270" w:rsidR="00911725" w:rsidRDefault="00E215A9"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11725">
              <w:rPr>
                <w:rFonts w:asciiTheme="majorHAnsi" w:hAnsiTheme="majorHAnsi"/>
                <w:color w:val="FFFFFF" w:themeColor="background1"/>
                <w:sz w:val="16"/>
                <w:szCs w:val="16"/>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E71DFC"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764B8E"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3D3590"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3CD13F" w14:textId="7550926A" w:rsidR="00911725" w:rsidRDefault="00E215A9"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11725">
              <w:rPr>
                <w:rFonts w:asciiTheme="majorHAnsi" w:hAnsiTheme="majorHAnsi"/>
                <w:color w:val="FFFFFF" w:themeColor="background1"/>
                <w:sz w:val="16"/>
                <w:szCs w:val="16"/>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342225"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0ED17E"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879668"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1E023"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2055B6"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50D65"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5FB334"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AD815"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6" w:type="dxa"/>
            <w:tcBorders>
              <w:left w:val="single" w:sz="12" w:space="0" w:color="FFFFFF" w:themeColor="background1"/>
              <w:bottom w:val="single" w:sz="12" w:space="0" w:color="FFFFFF" w:themeColor="background1"/>
              <w:right w:val="nil"/>
            </w:tcBorders>
            <w:shd w:val="clear" w:color="auto" w:fill="0072C6"/>
            <w:vAlign w:val="center"/>
          </w:tcPr>
          <w:p w14:paraId="63F0AA1E"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22BB30EB"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50700E"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E783E7"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66BC2550" w14:textId="77777777" w:rsidR="00911725" w:rsidRPr="00747204" w:rsidRDefault="00911725" w:rsidP="00B2662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5AF04A39" w14:textId="77777777" w:rsidR="00911725" w:rsidRPr="00740A88"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4F5C5695" w14:textId="77777777" w:rsidR="00911725" w:rsidRPr="00747204" w:rsidRDefault="00911725" w:rsidP="00B2662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4725EDC" w14:textId="77777777" w:rsidR="00911725" w:rsidRPr="00740A88"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90" w:type="dxa"/>
            <w:tcBorders>
              <w:top w:val="nil"/>
              <w:left w:val="single" w:sz="12" w:space="0" w:color="FFFFFF" w:themeColor="background1"/>
              <w:bottom w:val="single" w:sz="12" w:space="0" w:color="FFFFFF" w:themeColor="background1"/>
              <w:right w:val="nil"/>
            </w:tcBorders>
            <w:shd w:val="clear" w:color="auto" w:fill="0072C6"/>
            <w:vAlign w:val="center"/>
          </w:tcPr>
          <w:p w14:paraId="52ADD166"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Csomag</w:t>
            </w:r>
          </w:p>
        </w:tc>
      </w:tr>
      <w:tr w:rsidR="00911725" w14:paraId="54BABD22" w14:textId="77777777" w:rsidTr="00911725">
        <w:trPr>
          <w:trHeight w:val="202"/>
        </w:trPr>
        <w:tc>
          <w:tcPr>
            <w:tcW w:w="267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D0043F6"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C02A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F2CD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8225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9AB7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8C0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C325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533D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283F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D71C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86F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D5B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6443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4064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124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241A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649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3AB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6655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9832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A62B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2364630C" w14:textId="77777777" w:rsidTr="00911725">
        <w:trPr>
          <w:trHeight w:val="202"/>
        </w:trPr>
        <w:tc>
          <w:tcPr>
            <w:tcW w:w="2678" w:type="dxa"/>
            <w:tcBorders>
              <w:top w:val="nil"/>
              <w:left w:val="nil"/>
              <w:bottom w:val="dashSmallGap" w:sz="4" w:space="0" w:color="BFBFBF" w:themeColor="background1" w:themeShade="BF"/>
              <w:right w:val="nil"/>
            </w:tcBorders>
            <w:noWrap/>
            <w:vAlign w:val="center"/>
            <w:hideMark/>
          </w:tcPr>
          <w:p w14:paraId="1AF69E57"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25330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F2C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B41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253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90FB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82F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947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B00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9FBD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7E9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0B4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360A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F3B2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C732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477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04F1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79A3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74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EA4E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297B1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6952109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388B97"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FFD9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06C9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85F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76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863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66E0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F28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320E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1FB0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950A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022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4249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CF5A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8A2A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456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8BA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259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DE13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6EBD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2EC5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1CC2036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326CF"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47E4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D7B0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4B01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4AE0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4776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50A0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F5C9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F7B1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2460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61DC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1A9A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601E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928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7009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D905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664F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B528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920B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8DE0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997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06071928"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904B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5F3B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2644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ED51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265A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32A7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FD1F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600C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10F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D77F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F8E6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D93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6E32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B4108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C77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FFCB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DF1A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DA92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250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A274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2D58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1CEEFB64"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CB6F9"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E4451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C2D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1A33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8C5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BBF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8565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4DAD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D1DE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154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ED3E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DD0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3DB9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B2B1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A39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FAA7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BB1A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B61C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40BA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EF9A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B5CA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5BE2E47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EFB0E"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205C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3836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4A21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A4F6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F0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28F9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BD53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A49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7BC8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8684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231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2B5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067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B88E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FE6C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61AF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57E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79D7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01EE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8EE48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15F9C59"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48580"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23D2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160E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F667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E5E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4A0A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3540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B369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ABCA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39B5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C63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E42B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2D16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7611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4639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D15D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B69E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1DA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176F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E90C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4501B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80CC8C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DFE7C"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18DA8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3394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9AF1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ECBB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F48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709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19CE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CF89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9E5B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E790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737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949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1B4C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259E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F60D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BA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E8A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6A7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113B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3EA35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1D0705D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F260E"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39D8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052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C39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C488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150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E409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0267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502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C60E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E400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A482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8ED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B321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E521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0D26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508F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F1A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377A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2AE3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525EA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3B6B18C"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8C228"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 Felhőbeli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4E5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29F2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1065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E301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E54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0FB0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C4A9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72C8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4C39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2B5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B2DA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337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DE62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3324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561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B968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96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8D3B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E2B2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CB638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00096943"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C630FC"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Vállalati online verzió – Nyilvános Telefonhálózati Konferenciahívás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2076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6AF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F0F5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CC64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0C40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C253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C9A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D339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0381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3975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33D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C426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D690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3F19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6F2F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86F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97EE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6B16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F659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99817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5D8A55C2"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7E27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56DE3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8EC2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9411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881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B9C7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D7CD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2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5804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7D98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1BCF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AC87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93F5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EE83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F14A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8AEA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1F2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DEF5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3380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9BF4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EB28D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2ADCC55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8E046"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0AD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834C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EC97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5D4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843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E362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F39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92E9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D047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1FAA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9272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F678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3322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8F8E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DEC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48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1A47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E9B7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E9C8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7329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5FA1C178"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C59F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39EF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61B8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EC0EC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F82E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D512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F80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9EAD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442C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3B1D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C9F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202F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94E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9F1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DB7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C80C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4571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EB5B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D566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8F7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73E6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320BBC60"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80071"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5E5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E329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745A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9365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5C94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41F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A22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AC0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4F9C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F1B8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50B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8A4C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F23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9B08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5D36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CF92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E3C7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31E3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9F9A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BF3F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09C6D7F"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4680B3"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413F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FBD4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C597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188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2F37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1C19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C96A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C1B2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A472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8F63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B1A2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8F5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632F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EA55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AED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3463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8863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2B4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3BFB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AE451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2ECBCE2D" w14:textId="77777777" w:rsidTr="00911725">
        <w:trPr>
          <w:trHeight w:val="288"/>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1968D"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Speciális biztonságkezelés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96AF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C4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A72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BF29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71F1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909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4269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9BB8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D401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025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BDDC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779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069D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A423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B064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CAE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FE19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E7C7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9E6A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19C0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576E5CF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B1641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8EA9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BA95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972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3011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CEF1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761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AD6E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221A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1A1B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5BD1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45D3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1D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CFB3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58E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29EE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515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B5F8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BBD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047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2B67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FFD0F1C"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1BEAF"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D0D9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E9D9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1686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E0AA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C7E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508E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40B3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3F5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03BE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6FB3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2ED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1E1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1B4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D6B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BC3B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0BEF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9ED8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526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A39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CEE39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10FD778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9926B"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2E66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E5EA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2071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779D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F21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56D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0A7C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18A9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F57B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E78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36DB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552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1B30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E144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C772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3F61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407C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A2A3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2552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6A66F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645DE713"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DFA021"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EF84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203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BE42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786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0CA0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35AB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CE99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A130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F73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F21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7F7D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A9FA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BF09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A5ED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4897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974C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240D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DB78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62D4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3CD0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65CFD5D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6BA1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CE2C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07B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3386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8568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B99D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793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CC6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3952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DC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1D5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2C2C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847E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A63E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81EC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0A5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75E5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BE1B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DF6D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3E1D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BA40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52B880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B6F45"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8A5E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2325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105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C94F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B02B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441E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4A4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F459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D6E9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9AF8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F280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077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8DD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B991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D10B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67AD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385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1522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8A67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6DAF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28CD9272"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F55C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9B0D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21F3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00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792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0D49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9348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AA7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5555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8011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D927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895E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C96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3E70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02CDA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7B4D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07E2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4A24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1ED7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F8AC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7BD60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4F5DEFE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7EE16"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5B78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9C4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B138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03A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ED15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1301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F0BD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6325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6EBE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5001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25AC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B8D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ED5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14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A982F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F67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886D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B04D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47E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2451A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0F67FEC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9BD95"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AEFE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2EEB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C2B2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821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97CD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7D41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0843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C461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97E4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D494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BF9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04C5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685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F82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505B8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57F0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6EF9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2F2C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7FA6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0F34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5C59991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5B4EB"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A5DA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8D2E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F909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55F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E8FE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0F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AA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D5AF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2F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0928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147D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DC9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640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C89D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0B04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7966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6B2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3F9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95E1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7AA6B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1343CA3"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2B116"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09FD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1B95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F8F6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D2BA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F5E5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3C2F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B6BE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4AA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B30E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E86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687F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F2A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094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8C8D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D01B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6E89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614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96AA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E0CA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88E13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376C9BC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7349E"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7A97E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207D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2F7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11E8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1EA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A41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FB02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622B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F5A3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DA9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331F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1B44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6A1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03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78F7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805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3D8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1F43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27AB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CA495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3A044AE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A0B67F" w14:textId="77777777" w:rsidR="0091172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60F7D"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CF0B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BB98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6574"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6052F"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1A13C"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34760"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5F9C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C2134"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2C6E5"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51489"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A156"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74AB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A2C9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D7C16"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E5307"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3F0C2"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82BAD"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B06695"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5C610E"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6472EB9E"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A3A49"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5AEF7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861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F74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62D0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B0AA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4E56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1DC3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8FE9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CE3C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BA7E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3BD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632D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8A29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16D5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B91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082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8EAD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257EC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CDE1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60539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08D927F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C5F599" w14:textId="77777777" w:rsidR="0091172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BC951"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275A"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D9C81"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A07F6"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02F06"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8DE09"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C57B"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6BAB9"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65081"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B441A"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047C0"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D7454"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4A3B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97E39"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C02E9"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2F2"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80A2"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9B511"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A454DF"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58C70E"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1176663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F44AA"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9F2F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BCDD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3B91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FC1D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B72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7A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ABB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4421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8C93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D3BA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06E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9D3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323E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4C4A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9514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C8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164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D8469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8A3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55E7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38B44AFE"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BE1B7"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4ED08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24A2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3406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F2B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719E7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D90D5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2128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DC74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2703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7D92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197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BE078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32918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0645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A089C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38F7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268D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DFA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BB180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395E66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bl>
    <w:p w14:paraId="7E683E65" w14:textId="77777777" w:rsidR="00D45D3B" w:rsidRPr="00B97C59" w:rsidRDefault="00D45D3B" w:rsidP="00D45D3B">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742DED7" w14:textId="2910F823" w:rsidR="00911725" w:rsidRPr="00747204" w:rsidRDefault="00911725" w:rsidP="00911725">
      <w:pPr>
        <w:pStyle w:val="ProductList-Body"/>
      </w:pPr>
      <w:r>
        <w:rPr>
          <w:i/>
          <w:sz w:val="16"/>
          <w:szCs w:val="16"/>
          <w:vertAlign w:val="superscript"/>
        </w:rPr>
        <w:t>2</w:t>
      </w:r>
      <w:r>
        <w:rPr>
          <w:i/>
          <w:sz w:val="16"/>
          <w:szCs w:val="16"/>
        </w:rPr>
        <w:t xml:space="preserve"> </w:t>
      </w:r>
      <w:r w:rsidR="00E215A9">
        <w:rPr>
          <w:i/>
          <w:sz w:val="16"/>
          <w:szCs w:val="16"/>
        </w:rPr>
        <w:t>A fent meghatározott Online Szolgáltatásokon túl a Microsoft 365 is kielégíti a Termékfeltételekben a Windows Frissítési Garancia Felhasználónkénti licencre előírt SL-követelményeket</w:t>
      </w:r>
      <w:r>
        <w:rPr>
          <w:i/>
          <w:sz w:val="16"/>
          <w:szCs w:val="16"/>
        </w:rPr>
        <w:t>.</w:t>
      </w:r>
    </w:p>
    <w:p w14:paraId="4B6B99F9" w14:textId="77777777" w:rsidR="00911725" w:rsidRPr="00747204" w:rsidRDefault="00911725" w:rsidP="00911725">
      <w:pPr>
        <w:pStyle w:val="ProductList-Body"/>
      </w:pPr>
      <w:r>
        <w:rPr>
          <w:i/>
          <w:sz w:val="16"/>
          <w:szCs w:val="16"/>
          <w:vertAlign w:val="superscript"/>
        </w:rPr>
        <w:t>3</w:t>
      </w:r>
      <w:r>
        <w:rPr>
          <w:i/>
          <w:sz w:val="16"/>
          <w:szCs w:val="16"/>
        </w:rPr>
        <w:t xml:space="preserve"> Az, hogy az Office 365 Nagyvállalati E5 csomagba beletartozik-e a Skype Vállalati online verzió – Nyilvános Telefonhálózati Konferenciahívás szolgáltatás, a regionális elérhetőségtől függ. </w:t>
      </w:r>
    </w:p>
    <w:p w14:paraId="79FEC450" w14:textId="77777777" w:rsidR="00911725" w:rsidRPr="00747204" w:rsidRDefault="00911725" w:rsidP="00911725">
      <w:pPr>
        <w:pStyle w:val="ProductList-Body"/>
      </w:pPr>
      <w:r>
        <w:rPr>
          <w:i/>
          <w:sz w:val="16"/>
          <w:szCs w:val="16"/>
          <w:vertAlign w:val="superscript"/>
        </w:rPr>
        <w:lastRenderedPageBreak/>
        <w:t>4</w:t>
      </w:r>
      <w:r>
        <w:rPr>
          <w:i/>
          <w:sz w:val="16"/>
          <w:szCs w:val="16"/>
        </w:rPr>
        <w:t xml:space="preserve"> A fent meghatározott Online Szolgáltatásokon túl a Dynamics 365 Unified Operations Csomag a Dynamics 365 Nagyvállalati kiadás </w:t>
      </w:r>
      <w:hyperlink r:id="rId59" w:history="1">
        <w:r>
          <w:rPr>
            <w:rStyle w:val="Hyperlink"/>
            <w:i/>
            <w:sz w:val="16"/>
            <w:szCs w:val="16"/>
          </w:rPr>
          <w:t>https://www.microsoft.com/en-us/dynamics365/pricing</w:t>
        </w:r>
      </w:hyperlink>
      <w:r>
        <w:rPr>
          <w:i/>
          <w:sz w:val="16"/>
          <w:szCs w:val="16"/>
        </w:rPr>
        <w:t xml:space="preserve"> webhelyen található Licencelési útmutatójának C függelékében ismertetett pénzügyi és üzemeltetési funkciókat is tartalmaz.</w:t>
      </w:r>
    </w:p>
    <w:p w14:paraId="374EA8ED" w14:textId="37178C0B" w:rsidR="00D67A4B" w:rsidRPr="00690C65" w:rsidRDefault="00004B4E"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6" w:name="Attachment3"/>
      <w:bookmarkStart w:id="187" w:name="_Toc489220759"/>
      <w:r>
        <w:lastRenderedPageBreak/>
        <w:t>3. melléklet – Általános Szerződési Feltételek</w:t>
      </w:r>
      <w:bookmarkEnd w:id="186"/>
      <w:bookmarkEnd w:id="187"/>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870D60" w14:textId="77777777" w:rsidR="00004B4E" w:rsidRDefault="00004B4E" w:rsidP="009A573F">
      <w:pPr>
        <w:spacing w:after="0" w:line="240" w:lineRule="auto"/>
      </w:pPr>
      <w:r>
        <w:separator/>
      </w:r>
    </w:p>
  </w:endnote>
  <w:endnote w:type="continuationSeparator" w:id="0">
    <w:p w14:paraId="78601F27" w14:textId="77777777" w:rsidR="00004B4E" w:rsidRDefault="00004B4E" w:rsidP="009A573F">
      <w:pPr>
        <w:spacing w:after="0" w:line="240" w:lineRule="auto"/>
      </w:pPr>
      <w:r>
        <w:continuationSeparator/>
      </w:r>
    </w:p>
  </w:endnote>
  <w:endnote w:type="continuationNotice" w:id="1">
    <w:p w14:paraId="55AA1C80" w14:textId="77777777" w:rsidR="00004B4E" w:rsidRDefault="00004B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BE0B1" w14:textId="77777777" w:rsidR="00860A72" w:rsidRDefault="00860A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65B74" w:rsidRDefault="00C65B7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65B74" w:rsidRPr="00591643" w:rsidRDefault="00C65B7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0204A06A" w14:textId="77777777" w:rsidTr="00E215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D45D3B" w:rsidRPr="00C76DF3" w:rsidRDefault="00004B4E"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D45D3B" w:rsidRPr="00C76DF3" w:rsidRDefault="00004B4E"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D45D3B" w:rsidRPr="00C76DF3" w:rsidRDefault="00004B4E"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D45D3B" w:rsidRPr="00C76DF3" w:rsidRDefault="00004B4E"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D45D3B" w:rsidRPr="00C76DF3" w:rsidRDefault="00004B4E"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D45D3B" w:rsidRPr="00C76DF3" w:rsidRDefault="00004B4E"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7E537610" w14:textId="77777777" w:rsidR="00C65B74" w:rsidRPr="00D45D3B" w:rsidRDefault="00C65B74" w:rsidP="00D45D3B">
    <w:pPr>
      <w:pStyle w:val="Footer"/>
      <w:rPr>
        <w:sz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C65B74" w:rsidRPr="00C76DF3" w:rsidRDefault="00004B4E" w:rsidP="004A2759">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C65B74" w:rsidRPr="00C76DF3" w:rsidRDefault="00C65B74"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C65B74" w:rsidRPr="00C76DF3" w:rsidRDefault="00004B4E" w:rsidP="004A2759">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C65B74" w:rsidRPr="00C76DF3" w:rsidRDefault="00C65B74"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C65B74" w:rsidRPr="00C76DF3" w:rsidRDefault="00004B4E" w:rsidP="004A2759">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C65B74" w:rsidRPr="00C76DF3" w:rsidRDefault="00C65B74"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C65B74" w:rsidRPr="00C76DF3" w:rsidRDefault="00004B4E" w:rsidP="004A2759">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C65B74" w:rsidRPr="00C76DF3" w:rsidRDefault="00004B4E" w:rsidP="004A2759">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C65B74" w:rsidRPr="00C76DF3" w:rsidRDefault="00004B4E" w:rsidP="004A2759">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1DDDE84" w14:textId="77777777" w:rsidR="00C65B74" w:rsidRPr="00591643" w:rsidRDefault="00C65B74" w:rsidP="00D45D3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D45D3B" w:rsidRPr="00C76DF3" w:rsidRDefault="00004B4E"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D45D3B" w:rsidRPr="00C76DF3" w:rsidRDefault="00004B4E"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D45D3B" w:rsidRPr="00C76DF3" w:rsidRDefault="00004B4E"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D45D3B" w:rsidRPr="00C76DF3" w:rsidRDefault="00004B4E"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D45D3B" w:rsidRPr="00C76DF3" w:rsidRDefault="00004B4E"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D45D3B" w:rsidRPr="00C76DF3" w:rsidRDefault="00004B4E"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D3251CC" w14:textId="77777777" w:rsidR="00C65B74" w:rsidRPr="00D45D3B" w:rsidRDefault="00C65B74"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D45D3B" w:rsidRPr="00C76DF3" w:rsidRDefault="00004B4E"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D45D3B" w:rsidRPr="00C76DF3" w:rsidRDefault="00004B4E"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D45D3B" w:rsidRPr="00C76DF3" w:rsidRDefault="00004B4E"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D45D3B" w:rsidRPr="00C76DF3" w:rsidRDefault="00004B4E"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D45D3B" w:rsidRPr="00C76DF3" w:rsidRDefault="00004B4E"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D45D3B" w:rsidRPr="00C76DF3" w:rsidRDefault="00004B4E"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56C66C9" w14:textId="77777777" w:rsidR="00C65B74" w:rsidRPr="00D45D3B" w:rsidRDefault="00C65B74"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D45D3B" w:rsidRPr="00C76DF3" w:rsidRDefault="00004B4E"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D45D3B" w:rsidRPr="00C76DF3" w:rsidRDefault="00004B4E"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D45D3B" w:rsidRPr="00C76DF3" w:rsidRDefault="00004B4E"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D45D3B" w:rsidRPr="00C76DF3" w:rsidRDefault="00004B4E"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D45D3B" w:rsidRPr="00C76DF3" w:rsidRDefault="00004B4E"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D45D3B" w:rsidRPr="00C76DF3" w:rsidRDefault="00004B4E"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73419BAA" w14:textId="77777777" w:rsidR="00C65B74" w:rsidRPr="00D45D3B" w:rsidRDefault="00C65B74"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911725" w:rsidRPr="00C76DF3" w14:paraId="62B4FC51" w14:textId="77777777" w:rsidTr="009117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FED4A" w14:textId="77777777" w:rsidR="00911725" w:rsidRPr="00C76DF3" w:rsidRDefault="00004B4E" w:rsidP="00D45D3B">
          <w:pPr>
            <w:pStyle w:val="ProductList-OfferingBody"/>
            <w:ind w:left="-77" w:right="-73"/>
            <w:jc w:val="center"/>
            <w:rPr>
              <w:color w:val="808080" w:themeColor="background1" w:themeShade="80"/>
              <w:sz w:val="14"/>
              <w:szCs w:val="14"/>
            </w:rPr>
          </w:pPr>
          <w:hyperlink w:anchor="TableofContents" w:history="1">
            <w:r w:rsidR="0091172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CF01EE" w14:textId="77777777" w:rsidR="00911725" w:rsidRPr="00C76DF3" w:rsidRDefault="0091172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9DD54" w14:textId="77777777" w:rsidR="00911725" w:rsidRPr="00C76DF3" w:rsidRDefault="00004B4E" w:rsidP="00D45D3B">
          <w:pPr>
            <w:pStyle w:val="ProductList-OfferingBody"/>
            <w:ind w:left="-72" w:right="-74"/>
            <w:jc w:val="center"/>
            <w:rPr>
              <w:color w:val="808080" w:themeColor="background1" w:themeShade="80"/>
              <w:sz w:val="14"/>
              <w:szCs w:val="14"/>
            </w:rPr>
          </w:pPr>
          <w:hyperlink w:anchor="Introduction" w:history="1">
            <w:r w:rsidR="0091172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FCBF81" w14:textId="77777777" w:rsidR="00911725" w:rsidRPr="00C76DF3" w:rsidRDefault="0091172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B5F1F" w14:textId="77777777" w:rsidR="00911725" w:rsidRPr="00C76DF3" w:rsidRDefault="00004B4E" w:rsidP="00D45D3B">
          <w:pPr>
            <w:pStyle w:val="ProductList-OfferingBody"/>
            <w:ind w:left="-72" w:right="-75"/>
            <w:jc w:val="center"/>
            <w:rPr>
              <w:color w:val="808080" w:themeColor="background1" w:themeShade="80"/>
              <w:sz w:val="14"/>
              <w:szCs w:val="14"/>
            </w:rPr>
          </w:pPr>
          <w:hyperlink w:anchor="GeneralTerms" w:history="1">
            <w:r w:rsidR="0091172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D2F5D" w14:textId="77777777" w:rsidR="00911725" w:rsidRPr="00C76DF3" w:rsidRDefault="00911725"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EAE9E" w14:textId="77777777" w:rsidR="00911725" w:rsidRPr="00C76DF3" w:rsidRDefault="00004B4E" w:rsidP="00D45D3B">
          <w:pPr>
            <w:pStyle w:val="ProductList-OfferingBody"/>
            <w:ind w:left="-72" w:right="-77"/>
            <w:jc w:val="center"/>
            <w:rPr>
              <w:color w:val="808080" w:themeColor="background1" w:themeShade="80"/>
              <w:sz w:val="14"/>
              <w:szCs w:val="14"/>
            </w:rPr>
          </w:pPr>
          <w:hyperlink w:anchor="PrivacyandSecurityTerms" w:history="1">
            <w:r w:rsidR="0091172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F5DC735" w14:textId="77777777" w:rsidR="00911725" w:rsidRPr="00C76DF3" w:rsidRDefault="0091172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AFEDA1" w14:textId="77777777" w:rsidR="00911725" w:rsidRPr="00C76DF3" w:rsidRDefault="00004B4E" w:rsidP="00D45D3B">
          <w:pPr>
            <w:pStyle w:val="ProductList-OfferingBody"/>
            <w:ind w:left="-72" w:right="-77"/>
            <w:jc w:val="center"/>
            <w:rPr>
              <w:color w:val="808080" w:themeColor="background1" w:themeShade="80"/>
              <w:sz w:val="14"/>
              <w:szCs w:val="14"/>
            </w:rPr>
          </w:pPr>
          <w:hyperlink w:anchor="OnlineServiceSpecificTerms" w:history="1">
            <w:r w:rsidR="0091172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C2E3A" w14:textId="77777777" w:rsidR="00911725" w:rsidRPr="00C76DF3" w:rsidRDefault="0091172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640E9" w14:textId="77777777" w:rsidR="00911725" w:rsidRPr="00C76DF3" w:rsidRDefault="00004B4E" w:rsidP="00D45D3B">
          <w:pPr>
            <w:pStyle w:val="ProductList-OfferingBody"/>
            <w:ind w:left="-72" w:right="-76"/>
            <w:jc w:val="center"/>
            <w:rPr>
              <w:color w:val="808080" w:themeColor="background1" w:themeShade="80"/>
              <w:sz w:val="14"/>
              <w:szCs w:val="14"/>
            </w:rPr>
          </w:pPr>
          <w:hyperlink w:anchor="Attachment1" w:history="1">
            <w:r w:rsidR="00911725">
              <w:rPr>
                <w:rStyle w:val="Hyperlink"/>
                <w:sz w:val="14"/>
                <w:szCs w:val="14"/>
                <w:lang w:val="en-US" w:eastAsia="en-US" w:bidi="ar-SA"/>
              </w:rPr>
              <w:t>Melléklet</w:t>
            </w:r>
          </w:hyperlink>
        </w:p>
      </w:tc>
    </w:tr>
  </w:tbl>
  <w:p w14:paraId="544088D0" w14:textId="77777777" w:rsidR="00911725" w:rsidRPr="00D45D3B" w:rsidRDefault="00911725"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C65B74" w:rsidRPr="00C76DF3" w:rsidRDefault="00004B4E" w:rsidP="004A2759">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C65B74" w:rsidRPr="00C76DF3" w:rsidRDefault="00C65B74"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C65B74" w:rsidRPr="00C76DF3" w:rsidRDefault="00004B4E" w:rsidP="004A2759">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C65B74" w:rsidRPr="00C76DF3" w:rsidRDefault="00C65B74"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C65B74" w:rsidRPr="00C76DF3" w:rsidRDefault="00004B4E" w:rsidP="004A2759">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C65B74" w:rsidRPr="00C76DF3" w:rsidRDefault="00C65B74"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C65B74" w:rsidRPr="00C76DF3" w:rsidRDefault="00004B4E" w:rsidP="004A2759">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C65B74" w:rsidRPr="00C76DF3" w:rsidRDefault="00004B4E" w:rsidP="004A2759">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C65B74" w:rsidRPr="00C76DF3" w:rsidRDefault="00004B4E" w:rsidP="004A2759">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6CAFA448" w14:textId="77777777" w:rsidR="00C65B74" w:rsidRPr="00591643" w:rsidRDefault="00C65B74" w:rsidP="00FE202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0FC7"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E00FC7" w:rsidRPr="00C76DF3" w:rsidRDefault="00004B4E" w:rsidP="00591643">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E00FC7" w:rsidRPr="00C76DF3" w:rsidRDefault="00E00F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E00FC7" w:rsidRPr="00C76DF3" w:rsidRDefault="00004B4E" w:rsidP="00591643">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E00FC7" w:rsidRPr="00C76DF3" w:rsidRDefault="00E00F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E00FC7" w:rsidRPr="00C76DF3" w:rsidRDefault="00004B4E" w:rsidP="003812FE">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E00FC7" w:rsidRPr="00C76DF3" w:rsidRDefault="00E00F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E00FC7" w:rsidRPr="00C76DF3" w:rsidRDefault="00004B4E" w:rsidP="00591643">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E00FC7" w:rsidRPr="00C76DF3" w:rsidRDefault="00004B4E" w:rsidP="003812FE">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E00FC7" w:rsidRPr="00C76DF3" w:rsidRDefault="00004B4E" w:rsidP="003812FE">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rPr>
              <w:t>Mellékelt dokumentumok</w:t>
            </w:r>
          </w:hyperlink>
        </w:p>
      </w:tc>
    </w:tr>
  </w:tbl>
  <w:p w14:paraId="55C04D42" w14:textId="77777777" w:rsidR="00E00FC7" w:rsidRPr="00591643" w:rsidRDefault="00E00FC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E00FC7" w:rsidRPr="00C76DF3" w14:paraId="29256C19" w14:textId="77777777" w:rsidTr="00545D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E00FC7" w:rsidRPr="00C76DF3" w:rsidRDefault="00004B4E" w:rsidP="00E00FC7">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E00FC7" w:rsidRPr="00C76DF3" w:rsidRDefault="00E00FC7"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E00FC7" w:rsidRPr="00C76DF3" w:rsidRDefault="00004B4E" w:rsidP="00E00FC7">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E00FC7" w:rsidRPr="00C76DF3" w:rsidRDefault="00E00FC7"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E00FC7" w:rsidRPr="00C76DF3" w:rsidRDefault="00004B4E" w:rsidP="00E00FC7">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E00FC7" w:rsidRPr="00C76DF3" w:rsidRDefault="00E00FC7"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E00FC7" w:rsidRPr="00C76DF3" w:rsidRDefault="00004B4E" w:rsidP="00E00FC7">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E00FC7" w:rsidRPr="00C76DF3" w:rsidRDefault="00E00FC7"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E00FC7" w:rsidRPr="00C76DF3" w:rsidRDefault="00004B4E" w:rsidP="00E00FC7">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E00FC7" w:rsidRPr="00C76DF3" w:rsidRDefault="00E00FC7"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E00FC7" w:rsidRPr="00C76DF3" w:rsidRDefault="00004B4E" w:rsidP="00E00FC7">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lang w:val="en-US" w:eastAsia="en-US" w:bidi="ar-SA"/>
              </w:rPr>
              <w:t>Melléklet</w:t>
            </w:r>
          </w:hyperlink>
        </w:p>
      </w:tc>
    </w:tr>
  </w:tbl>
  <w:p w14:paraId="120CF3FC" w14:textId="77777777" w:rsidR="00E00FC7" w:rsidRPr="00591643" w:rsidRDefault="00E00FC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0FC7"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E00FC7" w:rsidRPr="00C76DF3" w:rsidRDefault="00004B4E" w:rsidP="00591643">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E00FC7" w:rsidRPr="00C76DF3" w:rsidRDefault="00E00F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E00FC7" w:rsidRPr="00C76DF3" w:rsidRDefault="00004B4E" w:rsidP="00591643">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E00FC7" w:rsidRPr="00C76DF3" w:rsidRDefault="00E00F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E00FC7" w:rsidRPr="00C76DF3" w:rsidRDefault="00004B4E" w:rsidP="003812FE">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E00FC7" w:rsidRPr="00C76DF3" w:rsidRDefault="00E00F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E00FC7" w:rsidRPr="00C76DF3" w:rsidRDefault="00004B4E" w:rsidP="00591643">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E00FC7" w:rsidRPr="00C76DF3" w:rsidRDefault="00004B4E" w:rsidP="003812FE">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E00FC7" w:rsidRPr="00C76DF3" w:rsidRDefault="00004B4E" w:rsidP="003812FE">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rPr>
              <w:t>Mellékelt dokumentumok</w:t>
            </w:r>
          </w:hyperlink>
        </w:p>
      </w:tc>
    </w:tr>
  </w:tbl>
  <w:p w14:paraId="08B83CB1" w14:textId="77777777" w:rsidR="00E00FC7" w:rsidRPr="00591643" w:rsidRDefault="00E00FC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0FC7"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E00FC7" w:rsidRPr="00C76DF3" w:rsidRDefault="00004B4E" w:rsidP="00591643">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E00FC7" w:rsidRPr="00C76DF3" w:rsidRDefault="00E00F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E00FC7" w:rsidRPr="00C76DF3" w:rsidRDefault="00004B4E" w:rsidP="00591643">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E00FC7" w:rsidRPr="00C76DF3" w:rsidRDefault="00E00F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E00FC7" w:rsidRPr="00C76DF3" w:rsidRDefault="00004B4E" w:rsidP="003812FE">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E00FC7" w:rsidRPr="00C76DF3" w:rsidRDefault="00E00F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E00FC7" w:rsidRPr="00C76DF3" w:rsidRDefault="00004B4E" w:rsidP="00591643">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E00FC7" w:rsidRPr="00C76DF3" w:rsidRDefault="00004B4E" w:rsidP="003812FE">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E00FC7" w:rsidRPr="00C76DF3" w:rsidRDefault="00004B4E" w:rsidP="003812FE">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rPr>
              <w:t>Mellékelt dokumentumok</w:t>
            </w:r>
          </w:hyperlink>
        </w:p>
      </w:tc>
    </w:tr>
  </w:tbl>
  <w:p w14:paraId="38CDF152" w14:textId="77777777" w:rsidR="00E00FC7" w:rsidRPr="00591643" w:rsidRDefault="00E00FC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B74"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C65B74" w:rsidRPr="00C76DF3" w:rsidRDefault="00004B4E" w:rsidP="0059164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C65B74" w:rsidRPr="00C76DF3" w:rsidRDefault="00C65B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C65B74" w:rsidRPr="00C76DF3" w:rsidRDefault="00004B4E" w:rsidP="0059164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C65B74" w:rsidRPr="00C76DF3" w:rsidRDefault="00C65B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C65B74" w:rsidRPr="00C76DF3" w:rsidRDefault="00004B4E" w:rsidP="003812FE">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C65B74" w:rsidRPr="00C76DF3" w:rsidRDefault="00C65B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C65B74" w:rsidRPr="00C76DF3" w:rsidRDefault="00004B4E" w:rsidP="0059164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C65B74" w:rsidRPr="00C76DF3" w:rsidRDefault="00004B4E" w:rsidP="003812FE">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C65B74" w:rsidRPr="00C76DF3" w:rsidRDefault="00004B4E" w:rsidP="003812FE">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rPr>
              <w:t>Mellékelt dokumentumok</w:t>
            </w:r>
          </w:hyperlink>
        </w:p>
      </w:tc>
    </w:tr>
  </w:tbl>
  <w:p w14:paraId="7A242047" w14:textId="77777777" w:rsidR="00C65B74" w:rsidRPr="00591643" w:rsidRDefault="00C65B7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C65B74" w:rsidRPr="00C76DF3" w:rsidRDefault="00004B4E"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C65B74" w:rsidRPr="00C76DF3" w:rsidRDefault="00004B4E"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C65B74" w:rsidRPr="00C76DF3" w:rsidRDefault="00004B4E"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C65B74" w:rsidRPr="00C76DF3" w:rsidRDefault="00004B4E"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C65B74" w:rsidRPr="00C76DF3" w:rsidRDefault="00004B4E"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C65B74" w:rsidRPr="00C76DF3" w:rsidRDefault="00004B4E"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0B4967AF" w14:textId="77777777" w:rsidR="00C65B74" w:rsidRPr="00591643" w:rsidRDefault="00C65B74" w:rsidP="00A61B1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C65B74" w:rsidRPr="00C76DF3" w:rsidRDefault="00004B4E"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C65B74" w:rsidRPr="00C76DF3" w:rsidRDefault="00004B4E"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C65B74" w:rsidRPr="00C76DF3" w:rsidRDefault="00004B4E"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C65B74" w:rsidRPr="00C76DF3" w:rsidRDefault="00004B4E"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C65B74" w:rsidRPr="00C76DF3" w:rsidRDefault="00004B4E"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C65B74" w:rsidRPr="00C76DF3" w:rsidRDefault="00004B4E"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7BA898D" w14:textId="77777777" w:rsidR="00C65B74" w:rsidRPr="00591643" w:rsidRDefault="00C65B74"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36039D" w14:textId="77777777" w:rsidR="00004B4E" w:rsidRDefault="00004B4E" w:rsidP="009A573F">
      <w:pPr>
        <w:spacing w:after="0" w:line="240" w:lineRule="auto"/>
      </w:pPr>
      <w:r>
        <w:separator/>
      </w:r>
    </w:p>
  </w:footnote>
  <w:footnote w:type="continuationSeparator" w:id="0">
    <w:p w14:paraId="536D8A47" w14:textId="77777777" w:rsidR="00004B4E" w:rsidRDefault="00004B4E" w:rsidP="009A573F">
      <w:pPr>
        <w:spacing w:after="0" w:line="240" w:lineRule="auto"/>
      </w:pPr>
      <w:r>
        <w:continuationSeparator/>
      </w:r>
    </w:p>
  </w:footnote>
  <w:footnote w:type="continuationNotice" w:id="1">
    <w:p w14:paraId="438C6DA1" w14:textId="77777777" w:rsidR="00004B4E" w:rsidRDefault="00004B4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FE4B8" w14:textId="77777777" w:rsidR="00860A72" w:rsidRDefault="00860A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D7D522" w14:textId="77777777" w:rsidR="00860A72" w:rsidRDefault="00860A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65B74" w:rsidRPr="004D27A6" w:rsidRDefault="00C65B7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2E38FC4" w:rsidR="00C65B74" w:rsidRPr="00171B2E" w:rsidRDefault="00004B4E"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C65B74" w:rsidRPr="00057E77">
              <w:rPr>
                <w:color w:val="404040" w:themeColor="text1" w:themeTint="BF"/>
                <w:sz w:val="16"/>
                <w:szCs w:val="16"/>
              </w:rPr>
              <w:t xml:space="preserve">A Microsoft Online Szolgáltatások Nagybani Licencbe Adására vonatkozó Feltételek (magyar, </w:t>
            </w:r>
            <w:r w:rsidR="00C65B74">
              <w:rPr>
                <w:color w:val="404040" w:themeColor="text1" w:themeTint="BF"/>
                <w:sz w:val="16"/>
                <w:szCs w:val="16"/>
              </w:rPr>
              <w:t xml:space="preserve">2017. </w:t>
            </w:r>
            <w:r w:rsidR="00E215A9">
              <w:rPr>
                <w:color w:val="404040" w:themeColor="text1" w:themeTint="BF"/>
                <w:sz w:val="16"/>
                <w:szCs w:val="16"/>
              </w:rPr>
              <w:t>augusztus</w:t>
            </w:r>
            <w:r w:rsidR="00C65B74" w:rsidRPr="00057E77">
              <w:rPr>
                <w:color w:val="404040" w:themeColor="text1" w:themeTint="BF"/>
                <w:sz w:val="16"/>
                <w:szCs w:val="16"/>
              </w:rPr>
              <w:t>)</w:t>
            </w:r>
          </w:sdtContent>
        </w:sdt>
        <w:r w:rsidR="00C65B74">
          <w:rPr>
            <w:color w:val="404040" w:themeColor="text1" w:themeTint="BF"/>
            <w:sz w:val="16"/>
            <w:szCs w:val="16"/>
          </w:rPr>
          <w:tab/>
        </w:r>
        <w:r w:rsidR="00C65B74">
          <w:rPr>
            <w:color w:val="404040" w:themeColor="text1" w:themeTint="BF"/>
            <w:sz w:val="16"/>
            <w:szCs w:val="16"/>
          </w:rPr>
          <w:fldChar w:fldCharType="begin"/>
        </w:r>
        <w:r w:rsidR="00C65B74" w:rsidRPr="004D27A6">
          <w:rPr>
            <w:color w:val="404040" w:themeColor="text1" w:themeTint="BF"/>
            <w:sz w:val="16"/>
            <w:szCs w:val="16"/>
          </w:rPr>
          <w:instrText xml:space="preserve"> PAGE   \* MERGEFORMAT </w:instrText>
        </w:r>
        <w:r w:rsidR="00C65B74">
          <w:rPr>
            <w:color w:val="404040" w:themeColor="text1" w:themeTint="BF"/>
            <w:sz w:val="16"/>
            <w:szCs w:val="16"/>
          </w:rPr>
          <w:fldChar w:fldCharType="separate"/>
        </w:r>
        <w:r w:rsidR="00860A72">
          <w:rPr>
            <w:noProof/>
            <w:color w:val="404040" w:themeColor="text1" w:themeTint="BF"/>
            <w:sz w:val="16"/>
            <w:szCs w:val="16"/>
          </w:rPr>
          <w:t>39</w:t>
        </w:r>
        <w:r w:rsidR="00C65B7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5580886" w:rsidR="00C65B74" w:rsidRPr="00BC5469" w:rsidRDefault="00004B4E"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C65B74" w:rsidRPr="00057E77">
              <w:rPr>
                <w:color w:val="404040" w:themeColor="text1" w:themeTint="BF"/>
                <w:sz w:val="16"/>
                <w:szCs w:val="16"/>
              </w:rPr>
              <w:t xml:space="preserve">A Microsoft Online Szolgáltatások Nagybani Licencbe Adására vonatkozó Feltételek (magyar, </w:t>
            </w:r>
            <w:r w:rsidR="00C65B74">
              <w:rPr>
                <w:color w:val="404040" w:themeColor="text1" w:themeTint="BF"/>
                <w:sz w:val="16"/>
                <w:szCs w:val="16"/>
              </w:rPr>
              <w:t xml:space="preserve">2017. </w:t>
            </w:r>
            <w:r w:rsidR="00E215A9">
              <w:rPr>
                <w:color w:val="404040" w:themeColor="text1" w:themeTint="BF"/>
                <w:sz w:val="16"/>
                <w:szCs w:val="16"/>
              </w:rPr>
              <w:t>augusztus</w:t>
            </w:r>
            <w:r w:rsidR="00C65B74" w:rsidRPr="00057E77">
              <w:rPr>
                <w:color w:val="404040" w:themeColor="text1" w:themeTint="BF"/>
                <w:sz w:val="16"/>
                <w:szCs w:val="16"/>
              </w:rPr>
              <w:t>)</w:t>
            </w:r>
          </w:sdtContent>
        </w:sdt>
        <w:r w:rsidR="00C65B74">
          <w:rPr>
            <w:color w:val="404040" w:themeColor="text1" w:themeTint="BF"/>
            <w:sz w:val="16"/>
            <w:szCs w:val="16"/>
          </w:rPr>
          <w:tab/>
        </w:r>
        <w:r w:rsidR="00C65B74">
          <w:rPr>
            <w:color w:val="404040" w:themeColor="text1" w:themeTint="BF"/>
            <w:sz w:val="16"/>
            <w:szCs w:val="16"/>
          </w:rPr>
          <w:fldChar w:fldCharType="begin"/>
        </w:r>
        <w:r w:rsidR="00C65B74" w:rsidRPr="004D27A6">
          <w:rPr>
            <w:color w:val="404040" w:themeColor="text1" w:themeTint="BF"/>
            <w:sz w:val="16"/>
            <w:szCs w:val="16"/>
          </w:rPr>
          <w:instrText xml:space="preserve"> PAGE   \* MERGEFORMAT </w:instrText>
        </w:r>
        <w:r w:rsidR="00C65B74">
          <w:rPr>
            <w:color w:val="404040" w:themeColor="text1" w:themeTint="BF"/>
            <w:sz w:val="16"/>
            <w:szCs w:val="16"/>
          </w:rPr>
          <w:fldChar w:fldCharType="separate"/>
        </w:r>
        <w:r w:rsidR="00860A72">
          <w:rPr>
            <w:noProof/>
            <w:color w:val="404040" w:themeColor="text1" w:themeTint="BF"/>
            <w:sz w:val="16"/>
            <w:szCs w:val="16"/>
          </w:rPr>
          <w:t>2</w:t>
        </w:r>
        <w:r w:rsidR="00C65B7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5lwJ/TTQjdLG5L0rVKyA0j8cjqp1qbxbGFrtn+Hwo9MZYF5qrjWB6xLXLmE6hq74qOvgawY1fADd4iSdk4aFcA==" w:salt="Nzwq7HF3I9WN3PbbXib+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4E"/>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0A72"/>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go.microsoft.com/fwlink/?LinkId=690247" TargetMode="External"/><Relationship Id="rId47" Type="http://schemas.openxmlformats.org/officeDocument/2006/relationships/footer" Target="footer12.xml"/><Relationship Id="rId50" Type="http://schemas.openxmlformats.org/officeDocument/2006/relationships/hyperlink" Target="http://go.microsoft.com/?linkid=9839206" TargetMode="External"/><Relationship Id="rId55" Type="http://schemas.openxmlformats.org/officeDocument/2006/relationships/hyperlink" Target="http://go.microsoft.com/fwlink/?linkid=248532"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www.office.com/sca" TargetMode="External"/><Relationship Id="rId54" Type="http://schemas.openxmlformats.org/officeDocument/2006/relationships/hyperlink" Target="http://go.microsoft.com/fwlink/?LinkID=248686"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s://www.linkedin.com/legal/privacy-policy"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hyperlink" Target="http://go.microsoft.com/?linkid=9710837" TargetMode="External"/><Relationship Id="rId58"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www.linkedin.com/legal/preview/user-agreement"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sdks/" TargetMode="External"/><Relationship Id="rId52" Type="http://schemas.openxmlformats.org/officeDocument/2006/relationships/footer" Target="footer15.xml"/><Relationship Id="rId6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hyperlink" Target="https://aka.ms/bingmapsplatformapistou" TargetMode="External"/><Relationship Id="rId48" Type="http://schemas.openxmlformats.org/officeDocument/2006/relationships/footer" Target="footer13.xml"/><Relationship Id="rId56"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www.microsoft.com/itacademy"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s://business.linkedin.com/c/15/10/eu-scc" TargetMode="External"/><Relationship Id="rId46" Type="http://schemas.openxmlformats.org/officeDocument/2006/relationships/footer" Target="footer11.xml"/><Relationship Id="rId59" Type="http://schemas.openxmlformats.org/officeDocument/2006/relationships/hyperlink" Target="https://www.microsoft.com/en-us/dynamics365/pricin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D212EB-FD17-4654-AA63-096BF8602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23440</Words>
  <Characters>133611</Characters>
  <Application>Microsoft Office Word</Application>
  <DocSecurity>8</DocSecurity>
  <Lines>1113</Lines>
  <Paragraphs>313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156738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2017-07-31T17:52:00Z</dcterms:created>
  <dcterms:modified xsi:type="dcterms:W3CDTF">2017-07-31T17:52:00Z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2017-07-31T10:52:22.3546512-07:00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