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7ED2381C"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CE33B5">
        <w:rPr>
          <w:rFonts w:asciiTheme="majorHAnsi" w:hAnsiTheme="majorHAnsi"/>
          <w:color w:val="FFFFFF" w:themeColor="background1"/>
          <w:sz w:val="72"/>
          <w:szCs w:val="72"/>
        </w:rPr>
        <w:t>agosto</w:t>
      </w:r>
      <w:r w:rsidR="009C28E5" w:rsidRPr="009C28E5">
        <w:rPr>
          <w:rFonts w:asciiTheme="majorHAnsi" w:hAnsiTheme="majorHAnsi"/>
          <w:color w:val="FFFFFF" w:themeColor="background1"/>
          <w:sz w:val="72"/>
          <w:szCs w:val="72"/>
        </w:rPr>
        <w:t xml:space="preserve"> </w:t>
      </w:r>
      <w:r w:rsidR="00C34CE1" w:rsidRPr="009C28E5">
        <w:rPr>
          <w:rFonts w:asciiTheme="majorHAnsi" w:hAnsiTheme="majorHAnsi"/>
          <w:color w:val="FFFFFF" w:themeColor="background1"/>
          <w:sz w:val="72"/>
          <w:szCs w:val="72"/>
        </w:rPr>
        <w:t>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4CEAE24E" w14:textId="75860E82" w:rsidR="00CE33B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789539" w:history="1">
        <w:r w:rsidR="00CE33B5" w:rsidRPr="007E158A">
          <w:rPr>
            <w:rStyle w:val="Hyperlink"/>
            <w:noProof/>
          </w:rPr>
          <w:t>Introduzione</w:t>
        </w:r>
        <w:r w:rsidR="00CE33B5">
          <w:rPr>
            <w:noProof/>
            <w:webHidden/>
          </w:rPr>
          <w:tab/>
        </w:r>
        <w:r w:rsidR="00CE33B5">
          <w:rPr>
            <w:noProof/>
            <w:webHidden/>
          </w:rPr>
          <w:fldChar w:fldCharType="begin"/>
        </w:r>
        <w:r w:rsidR="00CE33B5">
          <w:rPr>
            <w:noProof/>
            <w:webHidden/>
          </w:rPr>
          <w:instrText xml:space="preserve"> PAGEREF _Toc456789539 \h </w:instrText>
        </w:r>
        <w:r w:rsidR="00CE33B5">
          <w:rPr>
            <w:noProof/>
            <w:webHidden/>
          </w:rPr>
        </w:r>
        <w:r w:rsidR="00CE33B5">
          <w:rPr>
            <w:noProof/>
            <w:webHidden/>
          </w:rPr>
          <w:fldChar w:fldCharType="separate"/>
        </w:r>
        <w:r w:rsidR="00CE33B5">
          <w:rPr>
            <w:noProof/>
            <w:webHidden/>
          </w:rPr>
          <w:t>3</w:t>
        </w:r>
        <w:r w:rsidR="00CE33B5">
          <w:rPr>
            <w:noProof/>
            <w:webHidden/>
          </w:rPr>
          <w:fldChar w:fldCharType="end"/>
        </w:r>
      </w:hyperlink>
    </w:p>
    <w:p w14:paraId="69F89BB5" w14:textId="590517B4" w:rsidR="00CE33B5" w:rsidRDefault="00EB63C0">
      <w:pPr>
        <w:pStyle w:val="TOC3"/>
        <w:tabs>
          <w:tab w:val="right" w:leader="dot" w:pos="5030"/>
        </w:tabs>
        <w:rPr>
          <w:rFonts w:eastAsiaTheme="minorEastAsia"/>
          <w:smallCaps w:val="0"/>
          <w:noProof/>
          <w:sz w:val="22"/>
          <w:lang w:val="en-US" w:eastAsia="en-US" w:bidi="ar-SA"/>
        </w:rPr>
      </w:pPr>
      <w:hyperlink w:anchor="_Toc456789540" w:history="1">
        <w:r w:rsidR="00CE33B5" w:rsidRPr="007E158A">
          <w:rPr>
            <w:rStyle w:val="Hyperlink"/>
            <w:noProof/>
          </w:rPr>
          <w:t>Versioni precedenti</w:t>
        </w:r>
        <w:r w:rsidR="00CE33B5">
          <w:rPr>
            <w:noProof/>
            <w:webHidden/>
          </w:rPr>
          <w:tab/>
        </w:r>
        <w:r w:rsidR="00CE33B5">
          <w:rPr>
            <w:noProof/>
            <w:webHidden/>
          </w:rPr>
          <w:fldChar w:fldCharType="begin"/>
        </w:r>
        <w:r w:rsidR="00CE33B5">
          <w:rPr>
            <w:noProof/>
            <w:webHidden/>
          </w:rPr>
          <w:instrText xml:space="preserve"> PAGEREF _Toc456789540 \h </w:instrText>
        </w:r>
        <w:r w:rsidR="00CE33B5">
          <w:rPr>
            <w:noProof/>
            <w:webHidden/>
          </w:rPr>
        </w:r>
        <w:r w:rsidR="00CE33B5">
          <w:rPr>
            <w:noProof/>
            <w:webHidden/>
          </w:rPr>
          <w:fldChar w:fldCharType="separate"/>
        </w:r>
        <w:r w:rsidR="00CE33B5">
          <w:rPr>
            <w:noProof/>
            <w:webHidden/>
          </w:rPr>
          <w:t>3</w:t>
        </w:r>
        <w:r w:rsidR="00CE33B5">
          <w:rPr>
            <w:noProof/>
            <w:webHidden/>
          </w:rPr>
          <w:fldChar w:fldCharType="end"/>
        </w:r>
      </w:hyperlink>
    </w:p>
    <w:p w14:paraId="017A52A3" w14:textId="782B447F" w:rsidR="00CE33B5" w:rsidRDefault="00EB63C0">
      <w:pPr>
        <w:pStyle w:val="TOC3"/>
        <w:tabs>
          <w:tab w:val="right" w:leader="dot" w:pos="5030"/>
        </w:tabs>
        <w:rPr>
          <w:rFonts w:eastAsiaTheme="minorEastAsia"/>
          <w:smallCaps w:val="0"/>
          <w:noProof/>
          <w:sz w:val="22"/>
          <w:lang w:val="en-US" w:eastAsia="en-US" w:bidi="ar-SA"/>
        </w:rPr>
      </w:pPr>
      <w:hyperlink w:anchor="_Toc456789541" w:history="1">
        <w:r w:rsidR="00CE33B5" w:rsidRPr="007E158A">
          <w:rPr>
            <w:rStyle w:val="Hyperlink"/>
            <w:noProof/>
          </w:rPr>
          <w:t>Chiarimenti e Riepilogo delle Modifiche Apportate</w:t>
        </w:r>
        <w:r w:rsidR="00CE33B5">
          <w:rPr>
            <w:noProof/>
            <w:webHidden/>
          </w:rPr>
          <w:tab/>
        </w:r>
        <w:r w:rsidR="00CE33B5">
          <w:rPr>
            <w:noProof/>
            <w:webHidden/>
          </w:rPr>
          <w:fldChar w:fldCharType="begin"/>
        </w:r>
        <w:r w:rsidR="00CE33B5">
          <w:rPr>
            <w:noProof/>
            <w:webHidden/>
          </w:rPr>
          <w:instrText xml:space="preserve"> PAGEREF _Toc456789541 \h </w:instrText>
        </w:r>
        <w:r w:rsidR="00CE33B5">
          <w:rPr>
            <w:noProof/>
            <w:webHidden/>
          </w:rPr>
        </w:r>
        <w:r w:rsidR="00CE33B5">
          <w:rPr>
            <w:noProof/>
            <w:webHidden/>
          </w:rPr>
          <w:fldChar w:fldCharType="separate"/>
        </w:r>
        <w:r w:rsidR="00CE33B5">
          <w:rPr>
            <w:noProof/>
            <w:webHidden/>
          </w:rPr>
          <w:t>3</w:t>
        </w:r>
        <w:r w:rsidR="00CE33B5">
          <w:rPr>
            <w:noProof/>
            <w:webHidden/>
          </w:rPr>
          <w:fldChar w:fldCharType="end"/>
        </w:r>
      </w:hyperlink>
    </w:p>
    <w:p w14:paraId="4CC0EF8F" w14:textId="46627FE9" w:rsidR="00CE33B5" w:rsidRDefault="00EB63C0">
      <w:pPr>
        <w:pStyle w:val="TOC1"/>
        <w:tabs>
          <w:tab w:val="right" w:leader="dot" w:pos="5030"/>
        </w:tabs>
        <w:rPr>
          <w:rFonts w:eastAsiaTheme="minorEastAsia"/>
          <w:b w:val="0"/>
          <w:caps w:val="0"/>
          <w:noProof/>
          <w:sz w:val="22"/>
          <w:lang w:val="en-US" w:eastAsia="en-US" w:bidi="ar-SA"/>
        </w:rPr>
      </w:pPr>
      <w:hyperlink w:anchor="_Toc456789542" w:history="1">
        <w:r w:rsidR="00CE33B5" w:rsidRPr="007E158A">
          <w:rPr>
            <w:rStyle w:val="Hyperlink"/>
            <w:noProof/>
          </w:rPr>
          <w:t>Condizioni Generali</w:t>
        </w:r>
        <w:r w:rsidR="00CE33B5">
          <w:rPr>
            <w:noProof/>
            <w:webHidden/>
          </w:rPr>
          <w:tab/>
        </w:r>
        <w:r w:rsidR="00CE33B5">
          <w:rPr>
            <w:noProof/>
            <w:webHidden/>
          </w:rPr>
          <w:fldChar w:fldCharType="begin"/>
        </w:r>
        <w:r w:rsidR="00CE33B5">
          <w:rPr>
            <w:noProof/>
            <w:webHidden/>
          </w:rPr>
          <w:instrText xml:space="preserve"> PAGEREF _Toc456789542 \h </w:instrText>
        </w:r>
        <w:r w:rsidR="00CE33B5">
          <w:rPr>
            <w:noProof/>
            <w:webHidden/>
          </w:rPr>
        </w:r>
        <w:r w:rsidR="00CE33B5">
          <w:rPr>
            <w:noProof/>
            <w:webHidden/>
          </w:rPr>
          <w:fldChar w:fldCharType="separate"/>
        </w:r>
        <w:r w:rsidR="00CE33B5">
          <w:rPr>
            <w:noProof/>
            <w:webHidden/>
          </w:rPr>
          <w:t>4</w:t>
        </w:r>
        <w:r w:rsidR="00CE33B5">
          <w:rPr>
            <w:noProof/>
            <w:webHidden/>
          </w:rPr>
          <w:fldChar w:fldCharType="end"/>
        </w:r>
      </w:hyperlink>
    </w:p>
    <w:p w14:paraId="20B33192" w14:textId="40151EFA" w:rsidR="00CE33B5" w:rsidRDefault="00EB63C0">
      <w:pPr>
        <w:pStyle w:val="TOC5"/>
        <w:tabs>
          <w:tab w:val="right" w:leader="dot" w:pos="5030"/>
        </w:tabs>
        <w:rPr>
          <w:rFonts w:eastAsiaTheme="minorEastAsia"/>
          <w:noProof/>
          <w:sz w:val="22"/>
          <w:lang w:val="en-US" w:eastAsia="en-US" w:bidi="ar-SA"/>
        </w:rPr>
      </w:pPr>
      <w:hyperlink w:anchor="_Toc456789543" w:history="1">
        <w:r w:rsidR="00CE33B5" w:rsidRPr="007E158A">
          <w:rPr>
            <w:rStyle w:val="Hyperlink"/>
            <w:noProof/>
          </w:rPr>
          <w:t>Definizioni</w:t>
        </w:r>
        <w:r w:rsidR="00CE33B5">
          <w:rPr>
            <w:noProof/>
            <w:webHidden/>
          </w:rPr>
          <w:tab/>
        </w:r>
        <w:r w:rsidR="00CE33B5">
          <w:rPr>
            <w:noProof/>
            <w:webHidden/>
          </w:rPr>
          <w:fldChar w:fldCharType="begin"/>
        </w:r>
        <w:r w:rsidR="00CE33B5">
          <w:rPr>
            <w:noProof/>
            <w:webHidden/>
          </w:rPr>
          <w:instrText xml:space="preserve"> PAGEREF _Toc456789543 \h </w:instrText>
        </w:r>
        <w:r w:rsidR="00CE33B5">
          <w:rPr>
            <w:noProof/>
            <w:webHidden/>
          </w:rPr>
        </w:r>
        <w:r w:rsidR="00CE33B5">
          <w:rPr>
            <w:noProof/>
            <w:webHidden/>
          </w:rPr>
          <w:fldChar w:fldCharType="separate"/>
        </w:r>
        <w:r w:rsidR="00CE33B5">
          <w:rPr>
            <w:noProof/>
            <w:webHidden/>
          </w:rPr>
          <w:t>4</w:t>
        </w:r>
        <w:r w:rsidR="00CE33B5">
          <w:rPr>
            <w:noProof/>
            <w:webHidden/>
          </w:rPr>
          <w:fldChar w:fldCharType="end"/>
        </w:r>
      </w:hyperlink>
    </w:p>
    <w:p w14:paraId="15816D35" w14:textId="25A2B05B" w:rsidR="00CE33B5" w:rsidRDefault="00EB63C0">
      <w:pPr>
        <w:pStyle w:val="TOC5"/>
        <w:tabs>
          <w:tab w:val="right" w:leader="dot" w:pos="5030"/>
        </w:tabs>
        <w:rPr>
          <w:rFonts w:eastAsiaTheme="minorEastAsia"/>
          <w:noProof/>
          <w:sz w:val="22"/>
          <w:lang w:val="en-US" w:eastAsia="en-US" w:bidi="ar-SA"/>
        </w:rPr>
      </w:pPr>
      <w:hyperlink w:anchor="_Toc456789544" w:history="1">
        <w:r w:rsidR="00CE33B5" w:rsidRPr="007E158A">
          <w:rPr>
            <w:rStyle w:val="Hyperlink"/>
            <w:noProof/>
          </w:rPr>
          <w:t>Aggiornamenti delle Condizioni per l’Utilizzo dei Servizi Online</w:t>
        </w:r>
        <w:r w:rsidR="00CE33B5">
          <w:rPr>
            <w:noProof/>
            <w:webHidden/>
          </w:rPr>
          <w:tab/>
        </w:r>
        <w:r w:rsidR="00CE33B5">
          <w:rPr>
            <w:noProof/>
            <w:webHidden/>
          </w:rPr>
          <w:fldChar w:fldCharType="begin"/>
        </w:r>
        <w:r w:rsidR="00CE33B5">
          <w:rPr>
            <w:noProof/>
            <w:webHidden/>
          </w:rPr>
          <w:instrText xml:space="preserve"> PAGEREF _Toc456789544 \h </w:instrText>
        </w:r>
        <w:r w:rsidR="00CE33B5">
          <w:rPr>
            <w:noProof/>
            <w:webHidden/>
          </w:rPr>
        </w:r>
        <w:r w:rsidR="00CE33B5">
          <w:rPr>
            <w:noProof/>
            <w:webHidden/>
          </w:rPr>
          <w:fldChar w:fldCharType="separate"/>
        </w:r>
        <w:r w:rsidR="00CE33B5">
          <w:rPr>
            <w:noProof/>
            <w:webHidden/>
          </w:rPr>
          <w:t>4</w:t>
        </w:r>
        <w:r w:rsidR="00CE33B5">
          <w:rPr>
            <w:noProof/>
            <w:webHidden/>
          </w:rPr>
          <w:fldChar w:fldCharType="end"/>
        </w:r>
      </w:hyperlink>
    </w:p>
    <w:p w14:paraId="21474274" w14:textId="73AF9780" w:rsidR="00CE33B5" w:rsidRDefault="00EB63C0">
      <w:pPr>
        <w:pStyle w:val="TOC5"/>
        <w:tabs>
          <w:tab w:val="right" w:leader="dot" w:pos="5030"/>
        </w:tabs>
        <w:rPr>
          <w:rFonts w:eastAsiaTheme="minorEastAsia"/>
          <w:noProof/>
          <w:sz w:val="22"/>
          <w:lang w:val="en-US" w:eastAsia="en-US" w:bidi="ar-SA"/>
        </w:rPr>
      </w:pPr>
      <w:hyperlink w:anchor="_Toc456789545" w:history="1">
        <w:r w:rsidR="00CE33B5" w:rsidRPr="007E158A">
          <w:rPr>
            <w:rStyle w:val="Hyperlink"/>
            <w:noProof/>
          </w:rPr>
          <w:t>Modifiche ai Servizi Online e Disponibilità</w:t>
        </w:r>
        <w:r w:rsidR="00CE33B5">
          <w:rPr>
            <w:noProof/>
            <w:webHidden/>
          </w:rPr>
          <w:tab/>
        </w:r>
        <w:r w:rsidR="00CE33B5">
          <w:rPr>
            <w:noProof/>
            <w:webHidden/>
          </w:rPr>
          <w:fldChar w:fldCharType="begin"/>
        </w:r>
        <w:r w:rsidR="00CE33B5">
          <w:rPr>
            <w:noProof/>
            <w:webHidden/>
          </w:rPr>
          <w:instrText xml:space="preserve"> PAGEREF _Toc456789545 \h </w:instrText>
        </w:r>
        <w:r w:rsidR="00CE33B5">
          <w:rPr>
            <w:noProof/>
            <w:webHidden/>
          </w:rPr>
        </w:r>
        <w:r w:rsidR="00CE33B5">
          <w:rPr>
            <w:noProof/>
            <w:webHidden/>
          </w:rPr>
          <w:fldChar w:fldCharType="separate"/>
        </w:r>
        <w:r w:rsidR="00CE33B5">
          <w:rPr>
            <w:noProof/>
            <w:webHidden/>
          </w:rPr>
          <w:t>4</w:t>
        </w:r>
        <w:r w:rsidR="00CE33B5">
          <w:rPr>
            <w:noProof/>
            <w:webHidden/>
          </w:rPr>
          <w:fldChar w:fldCharType="end"/>
        </w:r>
      </w:hyperlink>
    </w:p>
    <w:p w14:paraId="45CD1875" w14:textId="34EB47F1" w:rsidR="00CE33B5" w:rsidRDefault="00EB63C0">
      <w:pPr>
        <w:pStyle w:val="TOC5"/>
        <w:tabs>
          <w:tab w:val="right" w:leader="dot" w:pos="5030"/>
        </w:tabs>
        <w:rPr>
          <w:rFonts w:eastAsiaTheme="minorEastAsia"/>
          <w:noProof/>
          <w:sz w:val="22"/>
          <w:lang w:val="en-US" w:eastAsia="en-US" w:bidi="ar-SA"/>
        </w:rPr>
      </w:pPr>
      <w:hyperlink w:anchor="_Toc456789546" w:history="1">
        <w:r w:rsidR="00CE33B5" w:rsidRPr="007E158A">
          <w:rPr>
            <w:rStyle w:val="Hyperlink"/>
            <w:noProof/>
          </w:rPr>
          <w:t>Conservazione dei dati</w:t>
        </w:r>
        <w:r w:rsidR="00CE33B5">
          <w:rPr>
            <w:noProof/>
            <w:webHidden/>
          </w:rPr>
          <w:tab/>
        </w:r>
        <w:r w:rsidR="00CE33B5">
          <w:rPr>
            <w:noProof/>
            <w:webHidden/>
          </w:rPr>
          <w:fldChar w:fldCharType="begin"/>
        </w:r>
        <w:r w:rsidR="00CE33B5">
          <w:rPr>
            <w:noProof/>
            <w:webHidden/>
          </w:rPr>
          <w:instrText xml:space="preserve"> PAGEREF _Toc456789546 \h </w:instrText>
        </w:r>
        <w:r w:rsidR="00CE33B5">
          <w:rPr>
            <w:noProof/>
            <w:webHidden/>
          </w:rPr>
        </w:r>
        <w:r w:rsidR="00CE33B5">
          <w:rPr>
            <w:noProof/>
            <w:webHidden/>
          </w:rPr>
          <w:fldChar w:fldCharType="separate"/>
        </w:r>
        <w:r w:rsidR="00CE33B5">
          <w:rPr>
            <w:noProof/>
            <w:webHidden/>
          </w:rPr>
          <w:t>4</w:t>
        </w:r>
        <w:r w:rsidR="00CE33B5">
          <w:rPr>
            <w:noProof/>
            <w:webHidden/>
          </w:rPr>
          <w:fldChar w:fldCharType="end"/>
        </w:r>
      </w:hyperlink>
    </w:p>
    <w:p w14:paraId="683022CF" w14:textId="3DC505C8" w:rsidR="00CE33B5" w:rsidRDefault="00EB63C0">
      <w:pPr>
        <w:pStyle w:val="TOC5"/>
        <w:tabs>
          <w:tab w:val="right" w:leader="dot" w:pos="5030"/>
        </w:tabs>
        <w:rPr>
          <w:rFonts w:eastAsiaTheme="minorEastAsia"/>
          <w:noProof/>
          <w:sz w:val="22"/>
          <w:lang w:val="en-US" w:eastAsia="en-US" w:bidi="ar-SA"/>
        </w:rPr>
      </w:pPr>
      <w:hyperlink w:anchor="_Toc456789547" w:history="1">
        <w:r w:rsidR="00CE33B5" w:rsidRPr="007E158A">
          <w:rPr>
            <w:rStyle w:val="Hyperlink"/>
            <w:noProof/>
          </w:rPr>
          <w:t>Utilizzo di Software con il Servizio Online</w:t>
        </w:r>
        <w:r w:rsidR="00CE33B5">
          <w:rPr>
            <w:noProof/>
            <w:webHidden/>
          </w:rPr>
          <w:tab/>
        </w:r>
        <w:r w:rsidR="00CE33B5">
          <w:rPr>
            <w:noProof/>
            <w:webHidden/>
          </w:rPr>
          <w:fldChar w:fldCharType="begin"/>
        </w:r>
        <w:r w:rsidR="00CE33B5">
          <w:rPr>
            <w:noProof/>
            <w:webHidden/>
          </w:rPr>
          <w:instrText xml:space="preserve"> PAGEREF _Toc456789547 \h </w:instrText>
        </w:r>
        <w:r w:rsidR="00CE33B5">
          <w:rPr>
            <w:noProof/>
            <w:webHidden/>
          </w:rPr>
        </w:r>
        <w:r w:rsidR="00CE33B5">
          <w:rPr>
            <w:noProof/>
            <w:webHidden/>
          </w:rPr>
          <w:fldChar w:fldCharType="separate"/>
        </w:r>
        <w:r w:rsidR="00CE33B5">
          <w:rPr>
            <w:noProof/>
            <w:webHidden/>
          </w:rPr>
          <w:t>5</w:t>
        </w:r>
        <w:r w:rsidR="00CE33B5">
          <w:rPr>
            <w:noProof/>
            <w:webHidden/>
          </w:rPr>
          <w:fldChar w:fldCharType="end"/>
        </w:r>
      </w:hyperlink>
    </w:p>
    <w:p w14:paraId="19B44508" w14:textId="75E2C9F3" w:rsidR="00CE33B5" w:rsidRDefault="00EB63C0">
      <w:pPr>
        <w:pStyle w:val="TOC5"/>
        <w:tabs>
          <w:tab w:val="right" w:leader="dot" w:pos="5030"/>
        </w:tabs>
        <w:rPr>
          <w:rFonts w:eastAsiaTheme="minorEastAsia"/>
          <w:noProof/>
          <w:sz w:val="22"/>
          <w:lang w:val="en-US" w:eastAsia="en-US" w:bidi="ar-SA"/>
        </w:rPr>
      </w:pPr>
      <w:hyperlink w:anchor="_Toc456789548" w:history="1">
        <w:r w:rsidR="00CE33B5" w:rsidRPr="007E158A">
          <w:rPr>
            <w:rStyle w:val="Hyperlink"/>
            <w:noProof/>
          </w:rPr>
          <w:t>Prodotti Non Microsoft</w:t>
        </w:r>
        <w:r w:rsidR="00CE33B5">
          <w:rPr>
            <w:noProof/>
            <w:webHidden/>
          </w:rPr>
          <w:tab/>
        </w:r>
        <w:r w:rsidR="00CE33B5">
          <w:rPr>
            <w:noProof/>
            <w:webHidden/>
          </w:rPr>
          <w:fldChar w:fldCharType="begin"/>
        </w:r>
        <w:r w:rsidR="00CE33B5">
          <w:rPr>
            <w:noProof/>
            <w:webHidden/>
          </w:rPr>
          <w:instrText xml:space="preserve"> PAGEREF _Toc456789548 \h </w:instrText>
        </w:r>
        <w:r w:rsidR="00CE33B5">
          <w:rPr>
            <w:noProof/>
            <w:webHidden/>
          </w:rPr>
        </w:r>
        <w:r w:rsidR="00CE33B5">
          <w:rPr>
            <w:noProof/>
            <w:webHidden/>
          </w:rPr>
          <w:fldChar w:fldCharType="separate"/>
        </w:r>
        <w:r w:rsidR="00CE33B5">
          <w:rPr>
            <w:noProof/>
            <w:webHidden/>
          </w:rPr>
          <w:t>5</w:t>
        </w:r>
        <w:r w:rsidR="00CE33B5">
          <w:rPr>
            <w:noProof/>
            <w:webHidden/>
          </w:rPr>
          <w:fldChar w:fldCharType="end"/>
        </w:r>
      </w:hyperlink>
    </w:p>
    <w:p w14:paraId="33C8F19D" w14:textId="3DE5238E" w:rsidR="00CE33B5" w:rsidRDefault="00EB63C0">
      <w:pPr>
        <w:pStyle w:val="TOC5"/>
        <w:tabs>
          <w:tab w:val="right" w:leader="dot" w:pos="5030"/>
        </w:tabs>
        <w:rPr>
          <w:rFonts w:eastAsiaTheme="minorEastAsia"/>
          <w:noProof/>
          <w:sz w:val="22"/>
          <w:lang w:val="en-US" w:eastAsia="en-US" w:bidi="ar-SA"/>
        </w:rPr>
      </w:pPr>
      <w:hyperlink w:anchor="_Toc456789549" w:history="1">
        <w:r w:rsidR="00CE33B5" w:rsidRPr="007E158A">
          <w:rPr>
            <w:rStyle w:val="Hyperlink"/>
            <w:noProof/>
          </w:rPr>
          <w:t>Criteri di Utilizzo</w:t>
        </w:r>
        <w:r w:rsidR="00CE33B5">
          <w:rPr>
            <w:noProof/>
            <w:webHidden/>
          </w:rPr>
          <w:tab/>
        </w:r>
        <w:r w:rsidR="00CE33B5">
          <w:rPr>
            <w:noProof/>
            <w:webHidden/>
          </w:rPr>
          <w:fldChar w:fldCharType="begin"/>
        </w:r>
        <w:r w:rsidR="00CE33B5">
          <w:rPr>
            <w:noProof/>
            <w:webHidden/>
          </w:rPr>
          <w:instrText xml:space="preserve"> PAGEREF _Toc456789549 \h </w:instrText>
        </w:r>
        <w:r w:rsidR="00CE33B5">
          <w:rPr>
            <w:noProof/>
            <w:webHidden/>
          </w:rPr>
        </w:r>
        <w:r w:rsidR="00CE33B5">
          <w:rPr>
            <w:noProof/>
            <w:webHidden/>
          </w:rPr>
          <w:fldChar w:fldCharType="separate"/>
        </w:r>
        <w:r w:rsidR="00CE33B5">
          <w:rPr>
            <w:noProof/>
            <w:webHidden/>
          </w:rPr>
          <w:t>5</w:t>
        </w:r>
        <w:r w:rsidR="00CE33B5">
          <w:rPr>
            <w:noProof/>
            <w:webHidden/>
          </w:rPr>
          <w:fldChar w:fldCharType="end"/>
        </w:r>
      </w:hyperlink>
    </w:p>
    <w:p w14:paraId="3EE9E63B" w14:textId="57F4D673" w:rsidR="00CE33B5" w:rsidRDefault="00EB63C0">
      <w:pPr>
        <w:pStyle w:val="TOC5"/>
        <w:tabs>
          <w:tab w:val="right" w:leader="dot" w:pos="5030"/>
        </w:tabs>
        <w:rPr>
          <w:rFonts w:eastAsiaTheme="minorEastAsia"/>
          <w:noProof/>
          <w:sz w:val="22"/>
          <w:lang w:val="en-US" w:eastAsia="en-US" w:bidi="ar-SA"/>
        </w:rPr>
      </w:pPr>
      <w:hyperlink w:anchor="_Toc456789550" w:history="1">
        <w:r w:rsidR="00CE33B5" w:rsidRPr="007E158A">
          <w:rPr>
            <w:rStyle w:val="Hyperlink"/>
            <w:noProof/>
          </w:rPr>
          <w:t>Limitazioni tecniche</w:t>
        </w:r>
        <w:r w:rsidR="00CE33B5">
          <w:rPr>
            <w:noProof/>
            <w:webHidden/>
          </w:rPr>
          <w:tab/>
        </w:r>
        <w:r w:rsidR="00CE33B5">
          <w:rPr>
            <w:noProof/>
            <w:webHidden/>
          </w:rPr>
          <w:fldChar w:fldCharType="begin"/>
        </w:r>
        <w:r w:rsidR="00CE33B5">
          <w:rPr>
            <w:noProof/>
            <w:webHidden/>
          </w:rPr>
          <w:instrText xml:space="preserve"> PAGEREF _Toc456789550 \h </w:instrText>
        </w:r>
        <w:r w:rsidR="00CE33B5">
          <w:rPr>
            <w:noProof/>
            <w:webHidden/>
          </w:rPr>
        </w:r>
        <w:r w:rsidR="00CE33B5">
          <w:rPr>
            <w:noProof/>
            <w:webHidden/>
          </w:rPr>
          <w:fldChar w:fldCharType="separate"/>
        </w:r>
        <w:r w:rsidR="00CE33B5">
          <w:rPr>
            <w:noProof/>
            <w:webHidden/>
          </w:rPr>
          <w:t>5</w:t>
        </w:r>
        <w:r w:rsidR="00CE33B5">
          <w:rPr>
            <w:noProof/>
            <w:webHidden/>
          </w:rPr>
          <w:fldChar w:fldCharType="end"/>
        </w:r>
      </w:hyperlink>
    </w:p>
    <w:p w14:paraId="2E32493D" w14:textId="797D94FA" w:rsidR="00CE33B5" w:rsidRDefault="00EB63C0">
      <w:pPr>
        <w:pStyle w:val="TOC5"/>
        <w:tabs>
          <w:tab w:val="right" w:leader="dot" w:pos="5030"/>
        </w:tabs>
        <w:rPr>
          <w:rFonts w:eastAsiaTheme="minorEastAsia"/>
          <w:noProof/>
          <w:sz w:val="22"/>
          <w:lang w:val="en-US" w:eastAsia="en-US" w:bidi="ar-SA"/>
        </w:rPr>
      </w:pPr>
      <w:hyperlink w:anchor="_Toc456789551" w:history="1">
        <w:r w:rsidR="00CE33B5" w:rsidRPr="007E158A">
          <w:rPr>
            <w:rStyle w:val="Hyperlink"/>
            <w:noProof/>
          </w:rPr>
          <w:t>Conformità alle Leggi</w:t>
        </w:r>
        <w:r w:rsidR="00CE33B5">
          <w:rPr>
            <w:noProof/>
            <w:webHidden/>
          </w:rPr>
          <w:tab/>
        </w:r>
        <w:r w:rsidR="00CE33B5">
          <w:rPr>
            <w:noProof/>
            <w:webHidden/>
          </w:rPr>
          <w:fldChar w:fldCharType="begin"/>
        </w:r>
        <w:r w:rsidR="00CE33B5">
          <w:rPr>
            <w:noProof/>
            <w:webHidden/>
          </w:rPr>
          <w:instrText xml:space="preserve"> PAGEREF _Toc456789551 \h </w:instrText>
        </w:r>
        <w:r w:rsidR="00CE33B5">
          <w:rPr>
            <w:noProof/>
            <w:webHidden/>
          </w:rPr>
        </w:r>
        <w:r w:rsidR="00CE33B5">
          <w:rPr>
            <w:noProof/>
            <w:webHidden/>
          </w:rPr>
          <w:fldChar w:fldCharType="separate"/>
        </w:r>
        <w:r w:rsidR="00CE33B5">
          <w:rPr>
            <w:noProof/>
            <w:webHidden/>
          </w:rPr>
          <w:t>5</w:t>
        </w:r>
        <w:r w:rsidR="00CE33B5">
          <w:rPr>
            <w:noProof/>
            <w:webHidden/>
          </w:rPr>
          <w:fldChar w:fldCharType="end"/>
        </w:r>
      </w:hyperlink>
    </w:p>
    <w:p w14:paraId="5A3080E6" w14:textId="2E683D97" w:rsidR="00CE33B5" w:rsidRDefault="00EB63C0">
      <w:pPr>
        <w:pStyle w:val="TOC5"/>
        <w:tabs>
          <w:tab w:val="right" w:leader="dot" w:pos="5030"/>
        </w:tabs>
        <w:rPr>
          <w:rFonts w:eastAsiaTheme="minorEastAsia"/>
          <w:noProof/>
          <w:sz w:val="22"/>
          <w:lang w:val="en-US" w:eastAsia="en-US" w:bidi="ar-SA"/>
        </w:rPr>
      </w:pPr>
      <w:hyperlink w:anchor="_Toc456789552" w:history="1">
        <w:r w:rsidR="00CE33B5" w:rsidRPr="007E158A">
          <w:rPr>
            <w:rStyle w:val="Hyperlink"/>
            <w:noProof/>
          </w:rPr>
          <w:t>Servizi di importazione/esportazione</w:t>
        </w:r>
        <w:r w:rsidR="00CE33B5">
          <w:rPr>
            <w:noProof/>
            <w:webHidden/>
          </w:rPr>
          <w:tab/>
        </w:r>
        <w:r w:rsidR="00CE33B5">
          <w:rPr>
            <w:noProof/>
            <w:webHidden/>
          </w:rPr>
          <w:fldChar w:fldCharType="begin"/>
        </w:r>
        <w:r w:rsidR="00CE33B5">
          <w:rPr>
            <w:noProof/>
            <w:webHidden/>
          </w:rPr>
          <w:instrText xml:space="preserve"> PAGEREF _Toc456789552 \h </w:instrText>
        </w:r>
        <w:r w:rsidR="00CE33B5">
          <w:rPr>
            <w:noProof/>
            <w:webHidden/>
          </w:rPr>
        </w:r>
        <w:r w:rsidR="00CE33B5">
          <w:rPr>
            <w:noProof/>
            <w:webHidden/>
          </w:rPr>
          <w:fldChar w:fldCharType="separate"/>
        </w:r>
        <w:r w:rsidR="00CE33B5">
          <w:rPr>
            <w:noProof/>
            <w:webHidden/>
          </w:rPr>
          <w:t>6</w:t>
        </w:r>
        <w:r w:rsidR="00CE33B5">
          <w:rPr>
            <w:noProof/>
            <w:webHidden/>
          </w:rPr>
          <w:fldChar w:fldCharType="end"/>
        </w:r>
      </w:hyperlink>
    </w:p>
    <w:p w14:paraId="11CDEC4C" w14:textId="7BD5B8E8" w:rsidR="00CE33B5" w:rsidRDefault="00EB63C0">
      <w:pPr>
        <w:pStyle w:val="TOC5"/>
        <w:tabs>
          <w:tab w:val="right" w:leader="dot" w:pos="5030"/>
        </w:tabs>
        <w:rPr>
          <w:rFonts w:eastAsiaTheme="minorEastAsia"/>
          <w:noProof/>
          <w:sz w:val="22"/>
          <w:lang w:val="en-US" w:eastAsia="en-US" w:bidi="ar-SA"/>
        </w:rPr>
      </w:pPr>
      <w:hyperlink w:anchor="_Toc456789553" w:history="1">
        <w:r w:rsidR="00CE33B5" w:rsidRPr="007E158A">
          <w:rPr>
            <w:rStyle w:val="Hyperlink"/>
            <w:noProof/>
          </w:rPr>
          <w:t>Comunicazioni in Formato Elettronico</w:t>
        </w:r>
        <w:r w:rsidR="00CE33B5">
          <w:rPr>
            <w:noProof/>
            <w:webHidden/>
          </w:rPr>
          <w:tab/>
        </w:r>
        <w:r w:rsidR="00CE33B5">
          <w:rPr>
            <w:noProof/>
            <w:webHidden/>
          </w:rPr>
          <w:fldChar w:fldCharType="begin"/>
        </w:r>
        <w:r w:rsidR="00CE33B5">
          <w:rPr>
            <w:noProof/>
            <w:webHidden/>
          </w:rPr>
          <w:instrText xml:space="preserve"> PAGEREF _Toc456789553 \h </w:instrText>
        </w:r>
        <w:r w:rsidR="00CE33B5">
          <w:rPr>
            <w:noProof/>
            <w:webHidden/>
          </w:rPr>
        </w:r>
        <w:r w:rsidR="00CE33B5">
          <w:rPr>
            <w:noProof/>
            <w:webHidden/>
          </w:rPr>
          <w:fldChar w:fldCharType="separate"/>
        </w:r>
        <w:r w:rsidR="00CE33B5">
          <w:rPr>
            <w:noProof/>
            <w:webHidden/>
          </w:rPr>
          <w:t>6</w:t>
        </w:r>
        <w:r w:rsidR="00CE33B5">
          <w:rPr>
            <w:noProof/>
            <w:webHidden/>
          </w:rPr>
          <w:fldChar w:fldCharType="end"/>
        </w:r>
      </w:hyperlink>
    </w:p>
    <w:p w14:paraId="23EED2F0" w14:textId="01F73044" w:rsidR="00CE33B5" w:rsidRDefault="00EB63C0">
      <w:pPr>
        <w:pStyle w:val="TOC5"/>
        <w:tabs>
          <w:tab w:val="right" w:leader="dot" w:pos="5030"/>
        </w:tabs>
        <w:rPr>
          <w:rFonts w:eastAsiaTheme="minorEastAsia"/>
          <w:noProof/>
          <w:sz w:val="22"/>
          <w:lang w:val="en-US" w:eastAsia="en-US" w:bidi="ar-SA"/>
        </w:rPr>
      </w:pPr>
      <w:hyperlink w:anchor="_Toc456789554" w:history="1">
        <w:r w:rsidR="00CE33B5" w:rsidRPr="007E158A">
          <w:rPr>
            <w:rStyle w:val="Hyperlink"/>
            <w:noProof/>
          </w:rPr>
          <w:t>Riassegnazione delle Licenze</w:t>
        </w:r>
        <w:r w:rsidR="00CE33B5">
          <w:rPr>
            <w:noProof/>
            <w:webHidden/>
          </w:rPr>
          <w:tab/>
        </w:r>
        <w:r w:rsidR="00CE33B5">
          <w:rPr>
            <w:noProof/>
            <w:webHidden/>
          </w:rPr>
          <w:fldChar w:fldCharType="begin"/>
        </w:r>
        <w:r w:rsidR="00CE33B5">
          <w:rPr>
            <w:noProof/>
            <w:webHidden/>
          </w:rPr>
          <w:instrText xml:space="preserve"> PAGEREF _Toc456789554 \h </w:instrText>
        </w:r>
        <w:r w:rsidR="00CE33B5">
          <w:rPr>
            <w:noProof/>
            <w:webHidden/>
          </w:rPr>
        </w:r>
        <w:r w:rsidR="00CE33B5">
          <w:rPr>
            <w:noProof/>
            <w:webHidden/>
          </w:rPr>
          <w:fldChar w:fldCharType="separate"/>
        </w:r>
        <w:r w:rsidR="00CE33B5">
          <w:rPr>
            <w:noProof/>
            <w:webHidden/>
          </w:rPr>
          <w:t>6</w:t>
        </w:r>
        <w:r w:rsidR="00CE33B5">
          <w:rPr>
            <w:noProof/>
            <w:webHidden/>
          </w:rPr>
          <w:fldChar w:fldCharType="end"/>
        </w:r>
      </w:hyperlink>
    </w:p>
    <w:p w14:paraId="1C1F04ED" w14:textId="15C7698D" w:rsidR="00CE33B5" w:rsidRDefault="00EB63C0">
      <w:pPr>
        <w:pStyle w:val="TOC5"/>
        <w:tabs>
          <w:tab w:val="right" w:leader="dot" w:pos="5030"/>
        </w:tabs>
        <w:rPr>
          <w:rFonts w:eastAsiaTheme="minorEastAsia"/>
          <w:noProof/>
          <w:sz w:val="22"/>
          <w:lang w:val="en-US" w:eastAsia="en-US" w:bidi="ar-SA"/>
        </w:rPr>
      </w:pPr>
      <w:hyperlink w:anchor="_Toc456789555" w:history="1">
        <w:r w:rsidR="00CE33B5" w:rsidRPr="007E158A">
          <w:rPr>
            <w:rStyle w:val="Hyperlink"/>
            <w:noProof/>
          </w:rPr>
          <w:t>Componenti dei tipi di carattere</w:t>
        </w:r>
        <w:r w:rsidR="00CE33B5">
          <w:rPr>
            <w:noProof/>
            <w:webHidden/>
          </w:rPr>
          <w:tab/>
        </w:r>
        <w:r w:rsidR="00CE33B5">
          <w:rPr>
            <w:noProof/>
            <w:webHidden/>
          </w:rPr>
          <w:fldChar w:fldCharType="begin"/>
        </w:r>
        <w:r w:rsidR="00CE33B5">
          <w:rPr>
            <w:noProof/>
            <w:webHidden/>
          </w:rPr>
          <w:instrText xml:space="preserve"> PAGEREF _Toc456789555 \h </w:instrText>
        </w:r>
        <w:r w:rsidR="00CE33B5">
          <w:rPr>
            <w:noProof/>
            <w:webHidden/>
          </w:rPr>
        </w:r>
        <w:r w:rsidR="00CE33B5">
          <w:rPr>
            <w:noProof/>
            <w:webHidden/>
          </w:rPr>
          <w:fldChar w:fldCharType="separate"/>
        </w:r>
        <w:r w:rsidR="00CE33B5">
          <w:rPr>
            <w:noProof/>
            <w:webHidden/>
          </w:rPr>
          <w:t>6</w:t>
        </w:r>
        <w:r w:rsidR="00CE33B5">
          <w:rPr>
            <w:noProof/>
            <w:webHidden/>
          </w:rPr>
          <w:fldChar w:fldCharType="end"/>
        </w:r>
      </w:hyperlink>
    </w:p>
    <w:p w14:paraId="6D0CB35D" w14:textId="04CD7C1D" w:rsidR="00CE33B5" w:rsidRDefault="00EB63C0">
      <w:pPr>
        <w:pStyle w:val="TOC5"/>
        <w:tabs>
          <w:tab w:val="right" w:leader="dot" w:pos="5030"/>
        </w:tabs>
        <w:rPr>
          <w:rFonts w:eastAsiaTheme="minorEastAsia"/>
          <w:noProof/>
          <w:sz w:val="22"/>
          <w:lang w:val="en-US" w:eastAsia="en-US" w:bidi="ar-SA"/>
        </w:rPr>
      </w:pPr>
      <w:hyperlink w:anchor="_Toc456789556" w:history="1">
        <w:r w:rsidR="00CE33B5" w:rsidRPr="007E158A">
          <w:rPr>
            <w:rStyle w:val="Hyperlink"/>
            <w:noProof/>
          </w:rPr>
          <w:t>Multiplexing</w:t>
        </w:r>
        <w:r w:rsidR="00CE33B5">
          <w:rPr>
            <w:noProof/>
            <w:webHidden/>
          </w:rPr>
          <w:tab/>
        </w:r>
        <w:r w:rsidR="00CE33B5">
          <w:rPr>
            <w:noProof/>
            <w:webHidden/>
          </w:rPr>
          <w:fldChar w:fldCharType="begin"/>
        </w:r>
        <w:r w:rsidR="00CE33B5">
          <w:rPr>
            <w:noProof/>
            <w:webHidden/>
          </w:rPr>
          <w:instrText xml:space="preserve"> PAGEREF _Toc456789556 \h </w:instrText>
        </w:r>
        <w:r w:rsidR="00CE33B5">
          <w:rPr>
            <w:noProof/>
            <w:webHidden/>
          </w:rPr>
        </w:r>
        <w:r w:rsidR="00CE33B5">
          <w:rPr>
            <w:noProof/>
            <w:webHidden/>
          </w:rPr>
          <w:fldChar w:fldCharType="separate"/>
        </w:r>
        <w:r w:rsidR="00CE33B5">
          <w:rPr>
            <w:noProof/>
            <w:webHidden/>
          </w:rPr>
          <w:t>6</w:t>
        </w:r>
        <w:r w:rsidR="00CE33B5">
          <w:rPr>
            <w:noProof/>
            <w:webHidden/>
          </w:rPr>
          <w:fldChar w:fldCharType="end"/>
        </w:r>
      </w:hyperlink>
    </w:p>
    <w:p w14:paraId="1B49EAA0" w14:textId="79EEFD1A" w:rsidR="00CE33B5" w:rsidRDefault="00EB63C0">
      <w:pPr>
        <w:pStyle w:val="TOC1"/>
        <w:tabs>
          <w:tab w:val="right" w:leader="dot" w:pos="5030"/>
        </w:tabs>
        <w:rPr>
          <w:rFonts w:eastAsiaTheme="minorEastAsia"/>
          <w:b w:val="0"/>
          <w:caps w:val="0"/>
          <w:noProof/>
          <w:sz w:val="22"/>
          <w:lang w:val="en-US" w:eastAsia="en-US" w:bidi="ar-SA"/>
        </w:rPr>
      </w:pPr>
      <w:hyperlink w:anchor="_Toc456789557" w:history="1">
        <w:r w:rsidR="00CE33B5" w:rsidRPr="007E158A">
          <w:rPr>
            <w:rStyle w:val="Hyperlink"/>
            <w:noProof/>
          </w:rPr>
          <w:t>Condizioni relative al Diritto alla Protezione dei Dati Personali e alla Sicurezza</w:t>
        </w:r>
        <w:r w:rsidR="00CE33B5">
          <w:rPr>
            <w:noProof/>
            <w:webHidden/>
          </w:rPr>
          <w:tab/>
        </w:r>
        <w:r w:rsidR="00CE33B5">
          <w:rPr>
            <w:noProof/>
            <w:webHidden/>
          </w:rPr>
          <w:fldChar w:fldCharType="begin"/>
        </w:r>
        <w:r w:rsidR="00CE33B5">
          <w:rPr>
            <w:noProof/>
            <w:webHidden/>
          </w:rPr>
          <w:instrText xml:space="preserve"> PAGEREF _Toc456789557 \h </w:instrText>
        </w:r>
        <w:r w:rsidR="00CE33B5">
          <w:rPr>
            <w:noProof/>
            <w:webHidden/>
          </w:rPr>
        </w:r>
        <w:r w:rsidR="00CE33B5">
          <w:rPr>
            <w:noProof/>
            <w:webHidden/>
          </w:rPr>
          <w:fldChar w:fldCharType="separate"/>
        </w:r>
        <w:r w:rsidR="00CE33B5">
          <w:rPr>
            <w:noProof/>
            <w:webHidden/>
          </w:rPr>
          <w:t>7</w:t>
        </w:r>
        <w:r w:rsidR="00CE33B5">
          <w:rPr>
            <w:noProof/>
            <w:webHidden/>
          </w:rPr>
          <w:fldChar w:fldCharType="end"/>
        </w:r>
      </w:hyperlink>
    </w:p>
    <w:p w14:paraId="7DBACF11" w14:textId="520D9179" w:rsidR="00CE33B5" w:rsidRDefault="00EB63C0">
      <w:pPr>
        <w:pStyle w:val="TOC3"/>
        <w:tabs>
          <w:tab w:val="right" w:leader="dot" w:pos="5030"/>
        </w:tabs>
        <w:rPr>
          <w:rFonts w:eastAsiaTheme="minorEastAsia"/>
          <w:smallCaps w:val="0"/>
          <w:noProof/>
          <w:sz w:val="22"/>
          <w:lang w:val="en-US" w:eastAsia="en-US" w:bidi="ar-SA"/>
        </w:rPr>
      </w:pPr>
      <w:hyperlink w:anchor="_Toc456789558" w:history="1">
        <w:r w:rsidR="00CE33B5" w:rsidRPr="007E158A">
          <w:rPr>
            <w:rStyle w:val="Hyperlink"/>
            <w:noProof/>
          </w:rPr>
          <w:t>Condizioni Generali relative al Diritto alla Protezione dei Dati Personali e alla Sicurezza</w:t>
        </w:r>
        <w:r w:rsidR="00CE33B5">
          <w:rPr>
            <w:noProof/>
            <w:webHidden/>
          </w:rPr>
          <w:tab/>
        </w:r>
        <w:r w:rsidR="00CE33B5">
          <w:rPr>
            <w:noProof/>
            <w:webHidden/>
          </w:rPr>
          <w:fldChar w:fldCharType="begin"/>
        </w:r>
        <w:r w:rsidR="00CE33B5">
          <w:rPr>
            <w:noProof/>
            <w:webHidden/>
          </w:rPr>
          <w:instrText xml:space="preserve"> PAGEREF _Toc456789558 \h </w:instrText>
        </w:r>
        <w:r w:rsidR="00CE33B5">
          <w:rPr>
            <w:noProof/>
            <w:webHidden/>
          </w:rPr>
        </w:r>
        <w:r w:rsidR="00CE33B5">
          <w:rPr>
            <w:noProof/>
            <w:webHidden/>
          </w:rPr>
          <w:fldChar w:fldCharType="separate"/>
        </w:r>
        <w:r w:rsidR="00CE33B5">
          <w:rPr>
            <w:noProof/>
            <w:webHidden/>
          </w:rPr>
          <w:t>7</w:t>
        </w:r>
        <w:r w:rsidR="00CE33B5">
          <w:rPr>
            <w:noProof/>
            <w:webHidden/>
          </w:rPr>
          <w:fldChar w:fldCharType="end"/>
        </w:r>
      </w:hyperlink>
    </w:p>
    <w:p w14:paraId="02A6C24E" w14:textId="6989D437" w:rsidR="00CE33B5" w:rsidRDefault="00EB63C0">
      <w:pPr>
        <w:pStyle w:val="TOC5"/>
        <w:tabs>
          <w:tab w:val="right" w:leader="dot" w:pos="5030"/>
        </w:tabs>
        <w:rPr>
          <w:rFonts w:eastAsiaTheme="minorEastAsia"/>
          <w:noProof/>
          <w:sz w:val="22"/>
          <w:lang w:val="en-US" w:eastAsia="en-US" w:bidi="ar-SA"/>
        </w:rPr>
      </w:pPr>
      <w:hyperlink w:anchor="_Toc456789559" w:history="1">
        <w:r w:rsidR="00CE33B5" w:rsidRPr="007E158A">
          <w:rPr>
            <w:rStyle w:val="Hyperlink"/>
            <w:noProof/>
          </w:rPr>
          <w:t>Ambito</w:t>
        </w:r>
        <w:r w:rsidR="00CE33B5">
          <w:rPr>
            <w:noProof/>
            <w:webHidden/>
          </w:rPr>
          <w:tab/>
        </w:r>
        <w:r w:rsidR="00CE33B5">
          <w:rPr>
            <w:noProof/>
            <w:webHidden/>
          </w:rPr>
          <w:fldChar w:fldCharType="begin"/>
        </w:r>
        <w:r w:rsidR="00CE33B5">
          <w:rPr>
            <w:noProof/>
            <w:webHidden/>
          </w:rPr>
          <w:instrText xml:space="preserve"> PAGEREF _Toc456789559 \h </w:instrText>
        </w:r>
        <w:r w:rsidR="00CE33B5">
          <w:rPr>
            <w:noProof/>
            <w:webHidden/>
          </w:rPr>
        </w:r>
        <w:r w:rsidR="00CE33B5">
          <w:rPr>
            <w:noProof/>
            <w:webHidden/>
          </w:rPr>
          <w:fldChar w:fldCharType="separate"/>
        </w:r>
        <w:r w:rsidR="00CE33B5">
          <w:rPr>
            <w:noProof/>
            <w:webHidden/>
          </w:rPr>
          <w:t>7</w:t>
        </w:r>
        <w:r w:rsidR="00CE33B5">
          <w:rPr>
            <w:noProof/>
            <w:webHidden/>
          </w:rPr>
          <w:fldChar w:fldCharType="end"/>
        </w:r>
      </w:hyperlink>
    </w:p>
    <w:p w14:paraId="5278D904" w14:textId="30D9B081" w:rsidR="00CE33B5" w:rsidRDefault="00EB63C0">
      <w:pPr>
        <w:pStyle w:val="TOC5"/>
        <w:tabs>
          <w:tab w:val="right" w:leader="dot" w:pos="5030"/>
        </w:tabs>
        <w:rPr>
          <w:rFonts w:eastAsiaTheme="minorEastAsia"/>
          <w:noProof/>
          <w:sz w:val="22"/>
          <w:lang w:val="en-US" w:eastAsia="en-US" w:bidi="ar-SA"/>
        </w:rPr>
      </w:pPr>
      <w:hyperlink w:anchor="_Toc456789560" w:history="1">
        <w:r w:rsidR="00CE33B5" w:rsidRPr="007E158A">
          <w:rPr>
            <w:rStyle w:val="Hyperlink"/>
            <w:noProof/>
          </w:rPr>
          <w:t>Utilizzo dei Dati della Società</w:t>
        </w:r>
        <w:r w:rsidR="00CE33B5">
          <w:rPr>
            <w:noProof/>
            <w:webHidden/>
          </w:rPr>
          <w:tab/>
        </w:r>
        <w:r w:rsidR="00CE33B5">
          <w:rPr>
            <w:noProof/>
            <w:webHidden/>
          </w:rPr>
          <w:fldChar w:fldCharType="begin"/>
        </w:r>
        <w:r w:rsidR="00CE33B5">
          <w:rPr>
            <w:noProof/>
            <w:webHidden/>
          </w:rPr>
          <w:instrText xml:space="preserve"> PAGEREF _Toc456789560 \h </w:instrText>
        </w:r>
        <w:r w:rsidR="00CE33B5">
          <w:rPr>
            <w:noProof/>
            <w:webHidden/>
          </w:rPr>
        </w:r>
        <w:r w:rsidR="00CE33B5">
          <w:rPr>
            <w:noProof/>
            <w:webHidden/>
          </w:rPr>
          <w:fldChar w:fldCharType="separate"/>
        </w:r>
        <w:r w:rsidR="00CE33B5">
          <w:rPr>
            <w:noProof/>
            <w:webHidden/>
          </w:rPr>
          <w:t>7</w:t>
        </w:r>
        <w:r w:rsidR="00CE33B5">
          <w:rPr>
            <w:noProof/>
            <w:webHidden/>
          </w:rPr>
          <w:fldChar w:fldCharType="end"/>
        </w:r>
      </w:hyperlink>
    </w:p>
    <w:p w14:paraId="012A4E85" w14:textId="3CF3968F" w:rsidR="00CE33B5" w:rsidRDefault="00EB63C0">
      <w:pPr>
        <w:pStyle w:val="TOC5"/>
        <w:tabs>
          <w:tab w:val="right" w:leader="dot" w:pos="5030"/>
        </w:tabs>
        <w:rPr>
          <w:rFonts w:eastAsiaTheme="minorEastAsia"/>
          <w:noProof/>
          <w:sz w:val="22"/>
          <w:lang w:val="en-US" w:eastAsia="en-US" w:bidi="ar-SA"/>
        </w:rPr>
      </w:pPr>
      <w:hyperlink w:anchor="_Toc456789561" w:history="1">
        <w:r w:rsidR="00CE33B5" w:rsidRPr="007E158A">
          <w:rPr>
            <w:rStyle w:val="Hyperlink"/>
            <w:noProof/>
          </w:rPr>
          <w:t>Divulgazione dei Dati della Società</w:t>
        </w:r>
        <w:r w:rsidR="00CE33B5">
          <w:rPr>
            <w:noProof/>
            <w:webHidden/>
          </w:rPr>
          <w:tab/>
        </w:r>
        <w:r w:rsidR="00CE33B5">
          <w:rPr>
            <w:noProof/>
            <w:webHidden/>
          </w:rPr>
          <w:fldChar w:fldCharType="begin"/>
        </w:r>
        <w:r w:rsidR="00CE33B5">
          <w:rPr>
            <w:noProof/>
            <w:webHidden/>
          </w:rPr>
          <w:instrText xml:space="preserve"> PAGEREF _Toc456789561 \h </w:instrText>
        </w:r>
        <w:r w:rsidR="00CE33B5">
          <w:rPr>
            <w:noProof/>
            <w:webHidden/>
          </w:rPr>
        </w:r>
        <w:r w:rsidR="00CE33B5">
          <w:rPr>
            <w:noProof/>
            <w:webHidden/>
          </w:rPr>
          <w:fldChar w:fldCharType="separate"/>
        </w:r>
        <w:r w:rsidR="00CE33B5">
          <w:rPr>
            <w:noProof/>
            <w:webHidden/>
          </w:rPr>
          <w:t>7</w:t>
        </w:r>
        <w:r w:rsidR="00CE33B5">
          <w:rPr>
            <w:noProof/>
            <w:webHidden/>
          </w:rPr>
          <w:fldChar w:fldCharType="end"/>
        </w:r>
      </w:hyperlink>
    </w:p>
    <w:p w14:paraId="4F12E330" w14:textId="4A42E23D" w:rsidR="00CE33B5" w:rsidRDefault="00EB63C0">
      <w:pPr>
        <w:pStyle w:val="TOC5"/>
        <w:tabs>
          <w:tab w:val="right" w:leader="dot" w:pos="5030"/>
        </w:tabs>
        <w:rPr>
          <w:rFonts w:eastAsiaTheme="minorEastAsia"/>
          <w:noProof/>
          <w:sz w:val="22"/>
          <w:lang w:val="en-US" w:eastAsia="en-US" w:bidi="ar-SA"/>
        </w:rPr>
      </w:pPr>
      <w:hyperlink w:anchor="_Toc456789562" w:history="1">
        <w:r w:rsidR="00CE33B5" w:rsidRPr="007E158A">
          <w:rPr>
            <w:rStyle w:val="Hyperlink"/>
            <w:noProof/>
          </w:rPr>
          <w:t>Istituti Didattici</w:t>
        </w:r>
        <w:r w:rsidR="00CE33B5">
          <w:rPr>
            <w:noProof/>
            <w:webHidden/>
          </w:rPr>
          <w:tab/>
        </w:r>
        <w:r w:rsidR="00CE33B5">
          <w:rPr>
            <w:noProof/>
            <w:webHidden/>
          </w:rPr>
          <w:fldChar w:fldCharType="begin"/>
        </w:r>
        <w:r w:rsidR="00CE33B5">
          <w:rPr>
            <w:noProof/>
            <w:webHidden/>
          </w:rPr>
          <w:instrText xml:space="preserve"> PAGEREF _Toc456789562 \h </w:instrText>
        </w:r>
        <w:r w:rsidR="00CE33B5">
          <w:rPr>
            <w:noProof/>
            <w:webHidden/>
          </w:rPr>
        </w:r>
        <w:r w:rsidR="00CE33B5">
          <w:rPr>
            <w:noProof/>
            <w:webHidden/>
          </w:rPr>
          <w:fldChar w:fldCharType="separate"/>
        </w:r>
        <w:r w:rsidR="00CE33B5">
          <w:rPr>
            <w:noProof/>
            <w:webHidden/>
          </w:rPr>
          <w:t>7</w:t>
        </w:r>
        <w:r w:rsidR="00CE33B5">
          <w:rPr>
            <w:noProof/>
            <w:webHidden/>
          </w:rPr>
          <w:fldChar w:fldCharType="end"/>
        </w:r>
      </w:hyperlink>
    </w:p>
    <w:p w14:paraId="22A27BFC" w14:textId="1AA9400E" w:rsidR="00CE33B5" w:rsidRDefault="00EB63C0">
      <w:pPr>
        <w:pStyle w:val="TOC5"/>
        <w:tabs>
          <w:tab w:val="right" w:leader="dot" w:pos="5030"/>
        </w:tabs>
        <w:rPr>
          <w:rFonts w:eastAsiaTheme="minorEastAsia"/>
          <w:noProof/>
          <w:sz w:val="22"/>
          <w:lang w:val="en-US" w:eastAsia="en-US" w:bidi="ar-SA"/>
        </w:rPr>
      </w:pPr>
      <w:hyperlink w:anchor="_Toc456789563" w:history="1">
        <w:r w:rsidR="00CE33B5" w:rsidRPr="007E158A">
          <w:rPr>
            <w:rStyle w:val="Hyperlink"/>
            <w:noProof/>
          </w:rPr>
          <w:t>Società in Affari HIPPA</w:t>
        </w:r>
        <w:r w:rsidR="00CE33B5">
          <w:rPr>
            <w:noProof/>
            <w:webHidden/>
          </w:rPr>
          <w:tab/>
        </w:r>
        <w:r w:rsidR="00CE33B5">
          <w:rPr>
            <w:noProof/>
            <w:webHidden/>
          </w:rPr>
          <w:fldChar w:fldCharType="begin"/>
        </w:r>
        <w:r w:rsidR="00CE33B5">
          <w:rPr>
            <w:noProof/>
            <w:webHidden/>
          </w:rPr>
          <w:instrText xml:space="preserve"> PAGEREF _Toc456789563 \h </w:instrText>
        </w:r>
        <w:r w:rsidR="00CE33B5">
          <w:rPr>
            <w:noProof/>
            <w:webHidden/>
          </w:rPr>
        </w:r>
        <w:r w:rsidR="00CE33B5">
          <w:rPr>
            <w:noProof/>
            <w:webHidden/>
          </w:rPr>
          <w:fldChar w:fldCharType="separate"/>
        </w:r>
        <w:r w:rsidR="00CE33B5">
          <w:rPr>
            <w:noProof/>
            <w:webHidden/>
          </w:rPr>
          <w:t>7</w:t>
        </w:r>
        <w:r w:rsidR="00CE33B5">
          <w:rPr>
            <w:noProof/>
            <w:webHidden/>
          </w:rPr>
          <w:fldChar w:fldCharType="end"/>
        </w:r>
      </w:hyperlink>
    </w:p>
    <w:p w14:paraId="4E7B45CB" w14:textId="05BB8140" w:rsidR="00CE33B5" w:rsidRDefault="00EB63C0">
      <w:pPr>
        <w:pStyle w:val="TOC5"/>
        <w:tabs>
          <w:tab w:val="right" w:leader="dot" w:pos="5030"/>
        </w:tabs>
        <w:rPr>
          <w:rFonts w:eastAsiaTheme="minorEastAsia"/>
          <w:noProof/>
          <w:sz w:val="22"/>
          <w:lang w:val="en-US" w:eastAsia="en-US" w:bidi="ar-SA"/>
        </w:rPr>
      </w:pPr>
      <w:hyperlink w:anchor="_Toc456789564" w:history="1">
        <w:r w:rsidR="00CE33B5" w:rsidRPr="007E158A">
          <w:rPr>
            <w:rStyle w:val="Hyperlink"/>
            <w:noProof/>
          </w:rPr>
          <w:t>Protezione</w:t>
        </w:r>
        <w:r w:rsidR="00CE33B5">
          <w:rPr>
            <w:noProof/>
            <w:webHidden/>
          </w:rPr>
          <w:tab/>
        </w:r>
        <w:r w:rsidR="00CE33B5">
          <w:rPr>
            <w:noProof/>
            <w:webHidden/>
          </w:rPr>
          <w:fldChar w:fldCharType="begin"/>
        </w:r>
        <w:r w:rsidR="00CE33B5">
          <w:rPr>
            <w:noProof/>
            <w:webHidden/>
          </w:rPr>
          <w:instrText xml:space="preserve"> PAGEREF _Toc456789564 \h </w:instrText>
        </w:r>
        <w:r w:rsidR="00CE33B5">
          <w:rPr>
            <w:noProof/>
            <w:webHidden/>
          </w:rPr>
        </w:r>
        <w:r w:rsidR="00CE33B5">
          <w:rPr>
            <w:noProof/>
            <w:webHidden/>
          </w:rPr>
          <w:fldChar w:fldCharType="separate"/>
        </w:r>
        <w:r w:rsidR="00CE33B5">
          <w:rPr>
            <w:noProof/>
            <w:webHidden/>
          </w:rPr>
          <w:t>8</w:t>
        </w:r>
        <w:r w:rsidR="00CE33B5">
          <w:rPr>
            <w:noProof/>
            <w:webHidden/>
          </w:rPr>
          <w:fldChar w:fldCharType="end"/>
        </w:r>
      </w:hyperlink>
    </w:p>
    <w:p w14:paraId="6A314F04" w14:textId="57863ECA" w:rsidR="00CE33B5" w:rsidRDefault="00EB63C0">
      <w:pPr>
        <w:pStyle w:val="TOC5"/>
        <w:tabs>
          <w:tab w:val="right" w:leader="dot" w:pos="5030"/>
        </w:tabs>
        <w:rPr>
          <w:rFonts w:eastAsiaTheme="minorEastAsia"/>
          <w:noProof/>
          <w:sz w:val="22"/>
          <w:lang w:val="en-US" w:eastAsia="en-US" w:bidi="ar-SA"/>
        </w:rPr>
      </w:pPr>
      <w:hyperlink w:anchor="_Toc456789565" w:history="1">
        <w:r w:rsidR="00CE33B5" w:rsidRPr="007E158A">
          <w:rPr>
            <w:rStyle w:val="Hyperlink"/>
            <w:noProof/>
          </w:rPr>
          <w:t>Comunicazione di Eventi Imprevisti relativi alla Protezione</w:t>
        </w:r>
        <w:r w:rsidR="00CE33B5">
          <w:rPr>
            <w:noProof/>
            <w:webHidden/>
          </w:rPr>
          <w:tab/>
        </w:r>
        <w:r w:rsidR="00CE33B5">
          <w:rPr>
            <w:noProof/>
            <w:webHidden/>
          </w:rPr>
          <w:fldChar w:fldCharType="begin"/>
        </w:r>
        <w:r w:rsidR="00CE33B5">
          <w:rPr>
            <w:noProof/>
            <w:webHidden/>
          </w:rPr>
          <w:instrText xml:space="preserve"> PAGEREF _Toc456789565 \h </w:instrText>
        </w:r>
        <w:r w:rsidR="00CE33B5">
          <w:rPr>
            <w:noProof/>
            <w:webHidden/>
          </w:rPr>
        </w:r>
        <w:r w:rsidR="00CE33B5">
          <w:rPr>
            <w:noProof/>
            <w:webHidden/>
          </w:rPr>
          <w:fldChar w:fldCharType="separate"/>
        </w:r>
        <w:r w:rsidR="00CE33B5">
          <w:rPr>
            <w:noProof/>
            <w:webHidden/>
          </w:rPr>
          <w:t>8</w:t>
        </w:r>
        <w:r w:rsidR="00CE33B5">
          <w:rPr>
            <w:noProof/>
            <w:webHidden/>
          </w:rPr>
          <w:fldChar w:fldCharType="end"/>
        </w:r>
      </w:hyperlink>
    </w:p>
    <w:p w14:paraId="00B1373B" w14:textId="54717440" w:rsidR="00CE33B5" w:rsidRDefault="00EB63C0">
      <w:pPr>
        <w:pStyle w:val="TOC5"/>
        <w:tabs>
          <w:tab w:val="right" w:leader="dot" w:pos="5030"/>
        </w:tabs>
        <w:rPr>
          <w:rFonts w:eastAsiaTheme="minorEastAsia"/>
          <w:noProof/>
          <w:sz w:val="22"/>
          <w:lang w:val="en-US" w:eastAsia="en-US" w:bidi="ar-SA"/>
        </w:rPr>
      </w:pPr>
      <w:hyperlink w:anchor="_Toc456789566" w:history="1">
        <w:r w:rsidR="00CE33B5" w:rsidRPr="007E158A">
          <w:rPr>
            <w:rStyle w:val="Hyperlink"/>
            <w:noProof/>
          </w:rPr>
          <w:t>Luogo dell’elaborazione dei dati</w:t>
        </w:r>
        <w:r w:rsidR="00CE33B5">
          <w:rPr>
            <w:noProof/>
            <w:webHidden/>
          </w:rPr>
          <w:tab/>
        </w:r>
        <w:r w:rsidR="00CE33B5">
          <w:rPr>
            <w:noProof/>
            <w:webHidden/>
          </w:rPr>
          <w:fldChar w:fldCharType="begin"/>
        </w:r>
        <w:r w:rsidR="00CE33B5">
          <w:rPr>
            <w:noProof/>
            <w:webHidden/>
          </w:rPr>
          <w:instrText xml:space="preserve"> PAGEREF _Toc456789566 \h </w:instrText>
        </w:r>
        <w:r w:rsidR="00CE33B5">
          <w:rPr>
            <w:noProof/>
            <w:webHidden/>
          </w:rPr>
        </w:r>
        <w:r w:rsidR="00CE33B5">
          <w:rPr>
            <w:noProof/>
            <w:webHidden/>
          </w:rPr>
          <w:fldChar w:fldCharType="separate"/>
        </w:r>
        <w:r w:rsidR="00CE33B5">
          <w:rPr>
            <w:noProof/>
            <w:webHidden/>
          </w:rPr>
          <w:t>8</w:t>
        </w:r>
        <w:r w:rsidR="00CE33B5">
          <w:rPr>
            <w:noProof/>
            <w:webHidden/>
          </w:rPr>
          <w:fldChar w:fldCharType="end"/>
        </w:r>
      </w:hyperlink>
    </w:p>
    <w:p w14:paraId="29A07FB1" w14:textId="2469280F" w:rsidR="00CE33B5" w:rsidRDefault="00EB63C0">
      <w:pPr>
        <w:pStyle w:val="TOC5"/>
        <w:tabs>
          <w:tab w:val="right" w:leader="dot" w:pos="5030"/>
        </w:tabs>
        <w:rPr>
          <w:rFonts w:eastAsiaTheme="minorEastAsia"/>
          <w:noProof/>
          <w:sz w:val="22"/>
          <w:lang w:val="en-US" w:eastAsia="en-US" w:bidi="ar-SA"/>
        </w:rPr>
      </w:pPr>
      <w:hyperlink w:anchor="_Toc456789567" w:history="1">
        <w:r w:rsidR="00CE33B5" w:rsidRPr="007E158A">
          <w:rPr>
            <w:rStyle w:val="Hyperlink"/>
            <w:noProof/>
          </w:rPr>
          <w:t>Comunicati Stampa</w:t>
        </w:r>
        <w:r w:rsidR="00CE33B5">
          <w:rPr>
            <w:noProof/>
            <w:webHidden/>
          </w:rPr>
          <w:tab/>
        </w:r>
        <w:r w:rsidR="00CE33B5">
          <w:rPr>
            <w:noProof/>
            <w:webHidden/>
          </w:rPr>
          <w:fldChar w:fldCharType="begin"/>
        </w:r>
        <w:r w:rsidR="00CE33B5">
          <w:rPr>
            <w:noProof/>
            <w:webHidden/>
          </w:rPr>
          <w:instrText xml:space="preserve"> PAGEREF _Toc456789567 \h </w:instrText>
        </w:r>
        <w:r w:rsidR="00CE33B5">
          <w:rPr>
            <w:noProof/>
            <w:webHidden/>
          </w:rPr>
        </w:r>
        <w:r w:rsidR="00CE33B5">
          <w:rPr>
            <w:noProof/>
            <w:webHidden/>
          </w:rPr>
          <w:fldChar w:fldCharType="separate"/>
        </w:r>
        <w:r w:rsidR="00CE33B5">
          <w:rPr>
            <w:noProof/>
            <w:webHidden/>
          </w:rPr>
          <w:t>8</w:t>
        </w:r>
        <w:r w:rsidR="00CE33B5">
          <w:rPr>
            <w:noProof/>
            <w:webHidden/>
          </w:rPr>
          <w:fldChar w:fldCharType="end"/>
        </w:r>
      </w:hyperlink>
    </w:p>
    <w:p w14:paraId="0D4F780E" w14:textId="1A113EF7" w:rsidR="00CE33B5" w:rsidRDefault="00EB63C0">
      <w:pPr>
        <w:pStyle w:val="TOC5"/>
        <w:tabs>
          <w:tab w:val="right" w:leader="dot" w:pos="5030"/>
        </w:tabs>
        <w:rPr>
          <w:rFonts w:eastAsiaTheme="minorEastAsia"/>
          <w:noProof/>
          <w:sz w:val="22"/>
          <w:lang w:val="en-US" w:eastAsia="en-US" w:bidi="ar-SA"/>
        </w:rPr>
      </w:pPr>
      <w:hyperlink w:anchor="_Toc456789568" w:history="1">
        <w:r w:rsidR="00CE33B5" w:rsidRPr="007E158A">
          <w:rPr>
            <w:rStyle w:val="Hyperlink"/>
            <w:noProof/>
          </w:rPr>
          <w:t>Ricorso ai Subappaltatori</w:t>
        </w:r>
        <w:r w:rsidR="00CE33B5">
          <w:rPr>
            <w:noProof/>
            <w:webHidden/>
          </w:rPr>
          <w:tab/>
        </w:r>
        <w:r w:rsidR="00CE33B5">
          <w:rPr>
            <w:noProof/>
            <w:webHidden/>
          </w:rPr>
          <w:fldChar w:fldCharType="begin"/>
        </w:r>
        <w:r w:rsidR="00CE33B5">
          <w:rPr>
            <w:noProof/>
            <w:webHidden/>
          </w:rPr>
          <w:instrText xml:space="preserve"> PAGEREF _Toc456789568 \h </w:instrText>
        </w:r>
        <w:r w:rsidR="00CE33B5">
          <w:rPr>
            <w:noProof/>
            <w:webHidden/>
          </w:rPr>
        </w:r>
        <w:r w:rsidR="00CE33B5">
          <w:rPr>
            <w:noProof/>
            <w:webHidden/>
          </w:rPr>
          <w:fldChar w:fldCharType="separate"/>
        </w:r>
        <w:r w:rsidR="00CE33B5">
          <w:rPr>
            <w:noProof/>
            <w:webHidden/>
          </w:rPr>
          <w:t>8</w:t>
        </w:r>
        <w:r w:rsidR="00CE33B5">
          <w:rPr>
            <w:noProof/>
            <w:webHidden/>
          </w:rPr>
          <w:fldChar w:fldCharType="end"/>
        </w:r>
      </w:hyperlink>
    </w:p>
    <w:p w14:paraId="3CBD6C64" w14:textId="136A89C4" w:rsidR="00CE33B5" w:rsidRDefault="00EB63C0">
      <w:pPr>
        <w:pStyle w:val="TOC5"/>
        <w:tabs>
          <w:tab w:val="right" w:leader="dot" w:pos="5030"/>
        </w:tabs>
        <w:rPr>
          <w:rFonts w:eastAsiaTheme="minorEastAsia"/>
          <w:noProof/>
          <w:sz w:val="22"/>
          <w:lang w:val="en-US" w:eastAsia="en-US" w:bidi="ar-SA"/>
        </w:rPr>
      </w:pPr>
      <w:hyperlink w:anchor="_Toc456789569" w:history="1">
        <w:r w:rsidR="00CE33B5" w:rsidRPr="007E158A">
          <w:rPr>
            <w:rStyle w:val="Hyperlink"/>
            <w:noProof/>
          </w:rPr>
          <w:t>Come contattare Microsoft</w:t>
        </w:r>
        <w:r w:rsidR="00CE33B5">
          <w:rPr>
            <w:noProof/>
            <w:webHidden/>
          </w:rPr>
          <w:tab/>
        </w:r>
        <w:r w:rsidR="00CE33B5">
          <w:rPr>
            <w:noProof/>
            <w:webHidden/>
          </w:rPr>
          <w:fldChar w:fldCharType="begin"/>
        </w:r>
        <w:r w:rsidR="00CE33B5">
          <w:rPr>
            <w:noProof/>
            <w:webHidden/>
          </w:rPr>
          <w:instrText xml:space="preserve"> PAGEREF _Toc456789569 \h </w:instrText>
        </w:r>
        <w:r w:rsidR="00CE33B5">
          <w:rPr>
            <w:noProof/>
            <w:webHidden/>
          </w:rPr>
        </w:r>
        <w:r w:rsidR="00CE33B5">
          <w:rPr>
            <w:noProof/>
            <w:webHidden/>
          </w:rPr>
          <w:fldChar w:fldCharType="separate"/>
        </w:r>
        <w:r w:rsidR="00CE33B5">
          <w:rPr>
            <w:noProof/>
            <w:webHidden/>
          </w:rPr>
          <w:t>8</w:t>
        </w:r>
        <w:r w:rsidR="00CE33B5">
          <w:rPr>
            <w:noProof/>
            <w:webHidden/>
          </w:rPr>
          <w:fldChar w:fldCharType="end"/>
        </w:r>
      </w:hyperlink>
    </w:p>
    <w:p w14:paraId="49F41C78" w14:textId="1BD5E585" w:rsidR="00CE33B5" w:rsidRDefault="00EB63C0">
      <w:pPr>
        <w:pStyle w:val="TOC3"/>
        <w:tabs>
          <w:tab w:val="right" w:leader="dot" w:pos="5030"/>
        </w:tabs>
        <w:rPr>
          <w:rFonts w:eastAsiaTheme="minorEastAsia"/>
          <w:smallCaps w:val="0"/>
          <w:noProof/>
          <w:sz w:val="22"/>
          <w:lang w:val="en-US" w:eastAsia="en-US" w:bidi="ar-SA"/>
        </w:rPr>
      </w:pPr>
      <w:hyperlink w:anchor="_Toc456789570" w:history="1">
        <w:r w:rsidR="00CE33B5" w:rsidRPr="007E158A">
          <w:rPr>
            <w:rStyle w:val="Hyperlink"/>
            <w:noProof/>
          </w:rPr>
          <w:t>Condizioni per l’Elaborazione dei Dati</w:t>
        </w:r>
        <w:r w:rsidR="00CE33B5">
          <w:rPr>
            <w:noProof/>
            <w:webHidden/>
          </w:rPr>
          <w:tab/>
        </w:r>
        <w:r w:rsidR="00CE33B5">
          <w:rPr>
            <w:noProof/>
            <w:webHidden/>
          </w:rPr>
          <w:fldChar w:fldCharType="begin"/>
        </w:r>
        <w:r w:rsidR="00CE33B5">
          <w:rPr>
            <w:noProof/>
            <w:webHidden/>
          </w:rPr>
          <w:instrText xml:space="preserve"> PAGEREF _Toc456789570 \h </w:instrText>
        </w:r>
        <w:r w:rsidR="00CE33B5">
          <w:rPr>
            <w:noProof/>
            <w:webHidden/>
          </w:rPr>
        </w:r>
        <w:r w:rsidR="00CE33B5">
          <w:rPr>
            <w:noProof/>
            <w:webHidden/>
          </w:rPr>
          <w:fldChar w:fldCharType="separate"/>
        </w:r>
        <w:r w:rsidR="00CE33B5">
          <w:rPr>
            <w:noProof/>
            <w:webHidden/>
          </w:rPr>
          <w:t>10</w:t>
        </w:r>
        <w:r w:rsidR="00CE33B5">
          <w:rPr>
            <w:noProof/>
            <w:webHidden/>
          </w:rPr>
          <w:fldChar w:fldCharType="end"/>
        </w:r>
      </w:hyperlink>
    </w:p>
    <w:p w14:paraId="34F50B8D" w14:textId="16B76577" w:rsidR="00CE33B5" w:rsidRDefault="00EB63C0">
      <w:pPr>
        <w:pStyle w:val="TOC5"/>
        <w:tabs>
          <w:tab w:val="right" w:leader="dot" w:pos="5030"/>
        </w:tabs>
        <w:rPr>
          <w:rFonts w:eastAsiaTheme="minorEastAsia"/>
          <w:noProof/>
          <w:sz w:val="22"/>
          <w:lang w:val="en-US" w:eastAsia="en-US" w:bidi="ar-SA"/>
        </w:rPr>
      </w:pPr>
      <w:hyperlink w:anchor="_Toc456789571" w:history="1">
        <w:r w:rsidR="00CE33B5" w:rsidRPr="007E158A">
          <w:rPr>
            <w:rStyle w:val="Hyperlink"/>
            <w:noProof/>
          </w:rPr>
          <w:t>Posizione dei Dati della Società a riposo</w:t>
        </w:r>
        <w:r w:rsidR="00CE33B5">
          <w:rPr>
            <w:noProof/>
            <w:webHidden/>
          </w:rPr>
          <w:tab/>
        </w:r>
        <w:r w:rsidR="00CE33B5">
          <w:rPr>
            <w:noProof/>
            <w:webHidden/>
          </w:rPr>
          <w:fldChar w:fldCharType="begin"/>
        </w:r>
        <w:r w:rsidR="00CE33B5">
          <w:rPr>
            <w:noProof/>
            <w:webHidden/>
          </w:rPr>
          <w:instrText xml:space="preserve"> PAGEREF _Toc456789571 \h </w:instrText>
        </w:r>
        <w:r w:rsidR="00CE33B5">
          <w:rPr>
            <w:noProof/>
            <w:webHidden/>
          </w:rPr>
        </w:r>
        <w:r w:rsidR="00CE33B5">
          <w:rPr>
            <w:noProof/>
            <w:webHidden/>
          </w:rPr>
          <w:fldChar w:fldCharType="separate"/>
        </w:r>
        <w:r w:rsidR="00CE33B5">
          <w:rPr>
            <w:noProof/>
            <w:webHidden/>
          </w:rPr>
          <w:t>10</w:t>
        </w:r>
        <w:r w:rsidR="00CE33B5">
          <w:rPr>
            <w:noProof/>
            <w:webHidden/>
          </w:rPr>
          <w:fldChar w:fldCharType="end"/>
        </w:r>
      </w:hyperlink>
    </w:p>
    <w:p w14:paraId="37C8DF8A" w14:textId="6C69D08A" w:rsidR="00CE33B5" w:rsidRDefault="00EB63C0">
      <w:pPr>
        <w:pStyle w:val="TOC5"/>
        <w:tabs>
          <w:tab w:val="right" w:leader="dot" w:pos="5030"/>
        </w:tabs>
        <w:rPr>
          <w:rFonts w:eastAsiaTheme="minorEastAsia"/>
          <w:noProof/>
          <w:sz w:val="22"/>
          <w:lang w:val="en-US" w:eastAsia="en-US" w:bidi="ar-SA"/>
        </w:rPr>
      </w:pPr>
      <w:hyperlink w:anchor="_Toc456789572" w:history="1">
        <w:r w:rsidR="00CE33B5" w:rsidRPr="007E158A">
          <w:rPr>
            <w:rStyle w:val="Hyperlink"/>
            <w:noProof/>
          </w:rPr>
          <w:t>Diritto alla Protezione dei Dati Personali</w:t>
        </w:r>
        <w:r w:rsidR="00CE33B5">
          <w:rPr>
            <w:noProof/>
            <w:webHidden/>
          </w:rPr>
          <w:tab/>
        </w:r>
        <w:r w:rsidR="00CE33B5">
          <w:rPr>
            <w:noProof/>
            <w:webHidden/>
          </w:rPr>
          <w:fldChar w:fldCharType="begin"/>
        </w:r>
        <w:r w:rsidR="00CE33B5">
          <w:rPr>
            <w:noProof/>
            <w:webHidden/>
          </w:rPr>
          <w:instrText xml:space="preserve"> PAGEREF _Toc456789572 \h </w:instrText>
        </w:r>
        <w:r w:rsidR="00CE33B5">
          <w:rPr>
            <w:noProof/>
            <w:webHidden/>
          </w:rPr>
        </w:r>
        <w:r w:rsidR="00CE33B5">
          <w:rPr>
            <w:noProof/>
            <w:webHidden/>
          </w:rPr>
          <w:fldChar w:fldCharType="separate"/>
        </w:r>
        <w:r w:rsidR="00CE33B5">
          <w:rPr>
            <w:noProof/>
            <w:webHidden/>
          </w:rPr>
          <w:t>11</w:t>
        </w:r>
        <w:r w:rsidR="00CE33B5">
          <w:rPr>
            <w:noProof/>
            <w:webHidden/>
          </w:rPr>
          <w:fldChar w:fldCharType="end"/>
        </w:r>
      </w:hyperlink>
    </w:p>
    <w:p w14:paraId="30347744" w14:textId="0F73D863" w:rsidR="00CE33B5" w:rsidRDefault="00EB63C0">
      <w:pPr>
        <w:pStyle w:val="TOC5"/>
        <w:tabs>
          <w:tab w:val="right" w:leader="dot" w:pos="5030"/>
        </w:tabs>
        <w:rPr>
          <w:rFonts w:eastAsiaTheme="minorEastAsia"/>
          <w:noProof/>
          <w:sz w:val="22"/>
          <w:lang w:val="en-US" w:eastAsia="en-US" w:bidi="ar-SA"/>
        </w:rPr>
      </w:pPr>
      <w:hyperlink w:anchor="_Toc456789573" w:history="1">
        <w:r w:rsidR="00CE33B5" w:rsidRPr="007E158A">
          <w:rPr>
            <w:rStyle w:val="Hyperlink"/>
            <w:noProof/>
          </w:rPr>
          <w:t>Condizioni Contrattuali Europee Aggiuntive</w:t>
        </w:r>
        <w:r w:rsidR="00CE33B5">
          <w:rPr>
            <w:noProof/>
            <w:webHidden/>
          </w:rPr>
          <w:tab/>
        </w:r>
        <w:r w:rsidR="00CE33B5">
          <w:rPr>
            <w:noProof/>
            <w:webHidden/>
          </w:rPr>
          <w:fldChar w:fldCharType="begin"/>
        </w:r>
        <w:r w:rsidR="00CE33B5">
          <w:rPr>
            <w:noProof/>
            <w:webHidden/>
          </w:rPr>
          <w:instrText xml:space="preserve"> PAGEREF _Toc456789573 \h </w:instrText>
        </w:r>
        <w:r w:rsidR="00CE33B5">
          <w:rPr>
            <w:noProof/>
            <w:webHidden/>
          </w:rPr>
        </w:r>
        <w:r w:rsidR="00CE33B5">
          <w:rPr>
            <w:noProof/>
            <w:webHidden/>
          </w:rPr>
          <w:fldChar w:fldCharType="separate"/>
        </w:r>
        <w:r w:rsidR="00CE33B5">
          <w:rPr>
            <w:noProof/>
            <w:webHidden/>
          </w:rPr>
          <w:t>11</w:t>
        </w:r>
        <w:r w:rsidR="00CE33B5">
          <w:rPr>
            <w:noProof/>
            <w:webHidden/>
          </w:rPr>
          <w:fldChar w:fldCharType="end"/>
        </w:r>
      </w:hyperlink>
    </w:p>
    <w:p w14:paraId="67D04624" w14:textId="16FCA9AC" w:rsidR="00CE33B5" w:rsidRDefault="00EB63C0">
      <w:pPr>
        <w:pStyle w:val="TOC5"/>
        <w:tabs>
          <w:tab w:val="right" w:leader="dot" w:pos="5030"/>
        </w:tabs>
        <w:rPr>
          <w:rFonts w:eastAsiaTheme="minorEastAsia"/>
          <w:noProof/>
          <w:sz w:val="22"/>
          <w:lang w:val="en-US" w:eastAsia="en-US" w:bidi="ar-SA"/>
        </w:rPr>
      </w:pPr>
      <w:hyperlink w:anchor="_Toc456789574" w:history="1">
        <w:r w:rsidR="00CE33B5" w:rsidRPr="007E158A">
          <w:rPr>
            <w:rStyle w:val="Hyperlink"/>
            <w:noProof/>
          </w:rPr>
          <w:t>Protezione</w:t>
        </w:r>
        <w:r w:rsidR="00CE33B5">
          <w:rPr>
            <w:noProof/>
            <w:webHidden/>
          </w:rPr>
          <w:tab/>
        </w:r>
        <w:r w:rsidR="00CE33B5">
          <w:rPr>
            <w:noProof/>
            <w:webHidden/>
          </w:rPr>
          <w:fldChar w:fldCharType="begin"/>
        </w:r>
        <w:r w:rsidR="00CE33B5">
          <w:rPr>
            <w:noProof/>
            <w:webHidden/>
          </w:rPr>
          <w:instrText xml:space="preserve"> PAGEREF _Toc456789574 \h </w:instrText>
        </w:r>
        <w:r w:rsidR="00CE33B5">
          <w:rPr>
            <w:noProof/>
            <w:webHidden/>
          </w:rPr>
        </w:r>
        <w:r w:rsidR="00CE33B5">
          <w:rPr>
            <w:noProof/>
            <w:webHidden/>
          </w:rPr>
          <w:fldChar w:fldCharType="separate"/>
        </w:r>
        <w:r w:rsidR="00CE33B5">
          <w:rPr>
            <w:noProof/>
            <w:webHidden/>
          </w:rPr>
          <w:t>12</w:t>
        </w:r>
        <w:r w:rsidR="00CE33B5">
          <w:rPr>
            <w:noProof/>
            <w:webHidden/>
          </w:rPr>
          <w:fldChar w:fldCharType="end"/>
        </w:r>
      </w:hyperlink>
    </w:p>
    <w:p w14:paraId="3C1FB622" w14:textId="59AFC9A0" w:rsidR="00CE33B5" w:rsidRDefault="00EB63C0">
      <w:pPr>
        <w:pStyle w:val="TOC1"/>
        <w:tabs>
          <w:tab w:val="right" w:leader="dot" w:pos="5030"/>
        </w:tabs>
        <w:rPr>
          <w:rFonts w:eastAsiaTheme="minorEastAsia"/>
          <w:b w:val="0"/>
          <w:caps w:val="0"/>
          <w:noProof/>
          <w:sz w:val="22"/>
          <w:lang w:val="en-US" w:eastAsia="en-US" w:bidi="ar-SA"/>
        </w:rPr>
      </w:pPr>
      <w:hyperlink w:anchor="_Toc456789575" w:history="1">
        <w:r w:rsidR="00CE33B5" w:rsidRPr="007E158A">
          <w:rPr>
            <w:rStyle w:val="Hyperlink"/>
            <w:noProof/>
          </w:rPr>
          <w:t>Condizioni Specifiche dei Servizi Online</w:t>
        </w:r>
        <w:r w:rsidR="00CE33B5">
          <w:rPr>
            <w:noProof/>
            <w:webHidden/>
          </w:rPr>
          <w:tab/>
        </w:r>
        <w:r w:rsidR="00CE33B5">
          <w:rPr>
            <w:noProof/>
            <w:webHidden/>
          </w:rPr>
          <w:fldChar w:fldCharType="begin"/>
        </w:r>
        <w:r w:rsidR="00CE33B5">
          <w:rPr>
            <w:noProof/>
            <w:webHidden/>
          </w:rPr>
          <w:instrText xml:space="preserve"> PAGEREF _Toc456789575 \h </w:instrText>
        </w:r>
        <w:r w:rsidR="00CE33B5">
          <w:rPr>
            <w:noProof/>
            <w:webHidden/>
          </w:rPr>
        </w:r>
        <w:r w:rsidR="00CE33B5">
          <w:rPr>
            <w:noProof/>
            <w:webHidden/>
          </w:rPr>
          <w:fldChar w:fldCharType="separate"/>
        </w:r>
        <w:r w:rsidR="00CE33B5">
          <w:rPr>
            <w:noProof/>
            <w:webHidden/>
          </w:rPr>
          <w:t>15</w:t>
        </w:r>
        <w:r w:rsidR="00CE33B5">
          <w:rPr>
            <w:noProof/>
            <w:webHidden/>
          </w:rPr>
          <w:fldChar w:fldCharType="end"/>
        </w:r>
      </w:hyperlink>
    </w:p>
    <w:p w14:paraId="279B1523" w14:textId="57568D89" w:rsidR="00CE33B5" w:rsidRDefault="00EB63C0">
      <w:pPr>
        <w:pStyle w:val="TOC2"/>
        <w:tabs>
          <w:tab w:val="right" w:leader="dot" w:pos="5030"/>
        </w:tabs>
        <w:rPr>
          <w:rFonts w:eastAsiaTheme="minorEastAsia"/>
          <w:b w:val="0"/>
          <w:smallCaps w:val="0"/>
          <w:noProof/>
          <w:sz w:val="22"/>
          <w:lang w:val="en-US" w:eastAsia="en-US" w:bidi="ar-SA"/>
        </w:rPr>
      </w:pPr>
      <w:hyperlink w:anchor="_Toc456789576" w:history="1">
        <w:r w:rsidR="00CE33B5" w:rsidRPr="007E158A">
          <w:rPr>
            <w:rStyle w:val="Hyperlink"/>
            <w:noProof/>
          </w:rPr>
          <w:t>Servizi Microsoft Azure</w:t>
        </w:r>
        <w:r w:rsidR="00CE33B5">
          <w:rPr>
            <w:noProof/>
            <w:webHidden/>
          </w:rPr>
          <w:tab/>
        </w:r>
        <w:r w:rsidR="00CE33B5">
          <w:rPr>
            <w:noProof/>
            <w:webHidden/>
          </w:rPr>
          <w:fldChar w:fldCharType="begin"/>
        </w:r>
        <w:r w:rsidR="00CE33B5">
          <w:rPr>
            <w:noProof/>
            <w:webHidden/>
          </w:rPr>
          <w:instrText xml:space="preserve"> PAGEREF _Toc456789576 \h </w:instrText>
        </w:r>
        <w:r w:rsidR="00CE33B5">
          <w:rPr>
            <w:noProof/>
            <w:webHidden/>
          </w:rPr>
        </w:r>
        <w:r w:rsidR="00CE33B5">
          <w:rPr>
            <w:noProof/>
            <w:webHidden/>
          </w:rPr>
          <w:fldChar w:fldCharType="separate"/>
        </w:r>
        <w:r w:rsidR="00CE33B5">
          <w:rPr>
            <w:noProof/>
            <w:webHidden/>
          </w:rPr>
          <w:t>15</w:t>
        </w:r>
        <w:r w:rsidR="00CE33B5">
          <w:rPr>
            <w:noProof/>
            <w:webHidden/>
          </w:rPr>
          <w:fldChar w:fldCharType="end"/>
        </w:r>
      </w:hyperlink>
    </w:p>
    <w:p w14:paraId="0386B0F1" w14:textId="1C08EAD7" w:rsidR="00CE33B5" w:rsidRDefault="00EB63C0">
      <w:pPr>
        <w:pStyle w:val="TOC4"/>
        <w:rPr>
          <w:rFonts w:eastAsiaTheme="minorEastAsia"/>
          <w:smallCaps w:val="0"/>
          <w:noProof/>
          <w:sz w:val="22"/>
          <w:lang w:val="en-US" w:eastAsia="en-US" w:bidi="ar-SA"/>
        </w:rPr>
      </w:pPr>
      <w:hyperlink w:anchor="_Toc456789577" w:history="1">
        <w:r w:rsidR="00CE33B5" w:rsidRPr="007E158A">
          <w:rPr>
            <w:rStyle w:val="Hyperlink"/>
            <w:noProof/>
          </w:rPr>
          <w:t>Microsoft Azure StorSimple</w:t>
        </w:r>
        <w:r w:rsidR="00CE33B5">
          <w:rPr>
            <w:noProof/>
            <w:webHidden/>
          </w:rPr>
          <w:tab/>
        </w:r>
        <w:r w:rsidR="00CE33B5">
          <w:rPr>
            <w:noProof/>
            <w:webHidden/>
          </w:rPr>
          <w:fldChar w:fldCharType="begin"/>
        </w:r>
        <w:r w:rsidR="00CE33B5">
          <w:rPr>
            <w:noProof/>
            <w:webHidden/>
          </w:rPr>
          <w:instrText xml:space="preserve"> PAGEREF _Toc456789577 \h </w:instrText>
        </w:r>
        <w:r w:rsidR="00CE33B5">
          <w:rPr>
            <w:noProof/>
            <w:webHidden/>
          </w:rPr>
        </w:r>
        <w:r w:rsidR="00CE33B5">
          <w:rPr>
            <w:noProof/>
            <w:webHidden/>
          </w:rPr>
          <w:fldChar w:fldCharType="separate"/>
        </w:r>
        <w:r w:rsidR="00CE33B5">
          <w:rPr>
            <w:noProof/>
            <w:webHidden/>
          </w:rPr>
          <w:t>16</w:t>
        </w:r>
        <w:r w:rsidR="00CE33B5">
          <w:rPr>
            <w:noProof/>
            <w:webHidden/>
          </w:rPr>
          <w:fldChar w:fldCharType="end"/>
        </w:r>
      </w:hyperlink>
    </w:p>
    <w:p w14:paraId="613EBD21" w14:textId="08039774" w:rsidR="00CE33B5" w:rsidRDefault="00EB63C0">
      <w:pPr>
        <w:pStyle w:val="TOC4"/>
        <w:rPr>
          <w:rFonts w:eastAsiaTheme="minorEastAsia"/>
          <w:smallCaps w:val="0"/>
          <w:noProof/>
          <w:sz w:val="22"/>
          <w:lang w:val="en-US" w:eastAsia="en-US" w:bidi="ar-SA"/>
        </w:rPr>
      </w:pPr>
      <w:hyperlink w:anchor="_Toc456789578" w:history="1">
        <w:r w:rsidR="00CE33B5" w:rsidRPr="007E158A">
          <w:rPr>
            <w:rStyle w:val="Hyperlink"/>
            <w:noProof/>
          </w:rPr>
          <w:t>Microsoft Cloud App Security</w:t>
        </w:r>
        <w:r w:rsidR="00CE33B5">
          <w:rPr>
            <w:noProof/>
            <w:webHidden/>
          </w:rPr>
          <w:tab/>
        </w:r>
        <w:r w:rsidR="00CE33B5">
          <w:rPr>
            <w:noProof/>
            <w:webHidden/>
          </w:rPr>
          <w:fldChar w:fldCharType="begin"/>
        </w:r>
        <w:r w:rsidR="00CE33B5">
          <w:rPr>
            <w:noProof/>
            <w:webHidden/>
          </w:rPr>
          <w:instrText xml:space="preserve"> PAGEREF _Toc456789578 \h </w:instrText>
        </w:r>
        <w:r w:rsidR="00CE33B5">
          <w:rPr>
            <w:noProof/>
            <w:webHidden/>
          </w:rPr>
        </w:r>
        <w:r w:rsidR="00CE33B5">
          <w:rPr>
            <w:noProof/>
            <w:webHidden/>
          </w:rPr>
          <w:fldChar w:fldCharType="separate"/>
        </w:r>
        <w:r w:rsidR="00CE33B5">
          <w:rPr>
            <w:noProof/>
            <w:webHidden/>
          </w:rPr>
          <w:t>16</w:t>
        </w:r>
        <w:r w:rsidR="00CE33B5">
          <w:rPr>
            <w:noProof/>
            <w:webHidden/>
          </w:rPr>
          <w:fldChar w:fldCharType="end"/>
        </w:r>
      </w:hyperlink>
    </w:p>
    <w:p w14:paraId="3EEA81F1" w14:textId="13A271DA" w:rsidR="00CE33B5" w:rsidRDefault="00EB63C0">
      <w:pPr>
        <w:pStyle w:val="TOC2"/>
        <w:tabs>
          <w:tab w:val="right" w:leader="dot" w:pos="5030"/>
        </w:tabs>
        <w:rPr>
          <w:rFonts w:eastAsiaTheme="minorEastAsia"/>
          <w:b w:val="0"/>
          <w:smallCaps w:val="0"/>
          <w:noProof/>
          <w:sz w:val="22"/>
          <w:lang w:val="en-US" w:eastAsia="en-US" w:bidi="ar-SA"/>
        </w:rPr>
      </w:pPr>
      <w:hyperlink w:anchor="_Toc456789579" w:history="1">
        <w:r w:rsidR="00CE33B5" w:rsidRPr="007E158A">
          <w:rPr>
            <w:rStyle w:val="Hyperlink"/>
            <w:noProof/>
          </w:rPr>
          <w:t>Enterprise Mobility Services</w:t>
        </w:r>
        <w:r w:rsidR="00CE33B5">
          <w:rPr>
            <w:noProof/>
            <w:webHidden/>
          </w:rPr>
          <w:tab/>
        </w:r>
        <w:r w:rsidR="00CE33B5">
          <w:rPr>
            <w:noProof/>
            <w:webHidden/>
          </w:rPr>
          <w:fldChar w:fldCharType="begin"/>
        </w:r>
        <w:r w:rsidR="00CE33B5">
          <w:rPr>
            <w:noProof/>
            <w:webHidden/>
          </w:rPr>
          <w:instrText xml:space="preserve"> PAGEREF _Toc456789579 \h </w:instrText>
        </w:r>
        <w:r w:rsidR="00CE33B5">
          <w:rPr>
            <w:noProof/>
            <w:webHidden/>
          </w:rPr>
        </w:r>
        <w:r w:rsidR="00CE33B5">
          <w:rPr>
            <w:noProof/>
            <w:webHidden/>
          </w:rPr>
          <w:fldChar w:fldCharType="separate"/>
        </w:r>
        <w:r w:rsidR="00CE33B5">
          <w:rPr>
            <w:noProof/>
            <w:webHidden/>
          </w:rPr>
          <w:t>16</w:t>
        </w:r>
        <w:r w:rsidR="00CE33B5">
          <w:rPr>
            <w:noProof/>
            <w:webHidden/>
          </w:rPr>
          <w:fldChar w:fldCharType="end"/>
        </w:r>
      </w:hyperlink>
    </w:p>
    <w:p w14:paraId="4587C40E" w14:textId="7D528BA9" w:rsidR="00CE33B5" w:rsidRDefault="00EB63C0">
      <w:pPr>
        <w:pStyle w:val="TOC4"/>
        <w:rPr>
          <w:rFonts w:eastAsiaTheme="minorEastAsia"/>
          <w:smallCaps w:val="0"/>
          <w:noProof/>
          <w:sz w:val="22"/>
          <w:lang w:val="en-US" w:eastAsia="en-US" w:bidi="ar-SA"/>
        </w:rPr>
      </w:pPr>
      <w:hyperlink w:anchor="_Toc456789580" w:history="1">
        <w:r w:rsidR="00CE33B5" w:rsidRPr="007E158A">
          <w:rPr>
            <w:rStyle w:val="Hyperlink"/>
            <w:noProof/>
          </w:rPr>
          <w:t>Azure Active Directory Basic</w:t>
        </w:r>
        <w:r w:rsidR="00CE33B5">
          <w:rPr>
            <w:noProof/>
            <w:webHidden/>
          </w:rPr>
          <w:tab/>
        </w:r>
        <w:r w:rsidR="00CE33B5">
          <w:rPr>
            <w:noProof/>
            <w:webHidden/>
          </w:rPr>
          <w:fldChar w:fldCharType="begin"/>
        </w:r>
        <w:r w:rsidR="00CE33B5">
          <w:rPr>
            <w:noProof/>
            <w:webHidden/>
          </w:rPr>
          <w:instrText xml:space="preserve"> PAGEREF _Toc456789580 \h </w:instrText>
        </w:r>
        <w:r w:rsidR="00CE33B5">
          <w:rPr>
            <w:noProof/>
            <w:webHidden/>
          </w:rPr>
        </w:r>
        <w:r w:rsidR="00CE33B5">
          <w:rPr>
            <w:noProof/>
            <w:webHidden/>
          </w:rPr>
          <w:fldChar w:fldCharType="separate"/>
        </w:r>
        <w:r w:rsidR="00CE33B5">
          <w:rPr>
            <w:noProof/>
            <w:webHidden/>
          </w:rPr>
          <w:t>16</w:t>
        </w:r>
        <w:r w:rsidR="00CE33B5">
          <w:rPr>
            <w:noProof/>
            <w:webHidden/>
          </w:rPr>
          <w:fldChar w:fldCharType="end"/>
        </w:r>
      </w:hyperlink>
    </w:p>
    <w:p w14:paraId="04792E32" w14:textId="5832B165" w:rsidR="00CE33B5" w:rsidRDefault="00EB63C0">
      <w:pPr>
        <w:pStyle w:val="TOC4"/>
        <w:rPr>
          <w:rFonts w:eastAsiaTheme="minorEastAsia"/>
          <w:smallCaps w:val="0"/>
          <w:noProof/>
          <w:sz w:val="22"/>
          <w:lang w:val="en-US" w:eastAsia="en-US" w:bidi="ar-SA"/>
        </w:rPr>
      </w:pPr>
      <w:hyperlink w:anchor="_Toc456789581" w:history="1">
        <w:r w:rsidR="00CE33B5" w:rsidRPr="007E158A">
          <w:rPr>
            <w:rStyle w:val="Hyperlink"/>
            <w:noProof/>
          </w:rPr>
          <w:t>Azure Active Directory Premium</w:t>
        </w:r>
        <w:r w:rsidR="00CE33B5">
          <w:rPr>
            <w:noProof/>
            <w:webHidden/>
          </w:rPr>
          <w:tab/>
        </w:r>
        <w:r w:rsidR="00CE33B5">
          <w:rPr>
            <w:noProof/>
            <w:webHidden/>
          </w:rPr>
          <w:fldChar w:fldCharType="begin"/>
        </w:r>
        <w:r w:rsidR="00CE33B5">
          <w:rPr>
            <w:noProof/>
            <w:webHidden/>
          </w:rPr>
          <w:instrText xml:space="preserve"> PAGEREF _Toc456789581 \h </w:instrText>
        </w:r>
        <w:r w:rsidR="00CE33B5">
          <w:rPr>
            <w:noProof/>
            <w:webHidden/>
          </w:rPr>
        </w:r>
        <w:r w:rsidR="00CE33B5">
          <w:rPr>
            <w:noProof/>
            <w:webHidden/>
          </w:rPr>
          <w:fldChar w:fldCharType="separate"/>
        </w:r>
        <w:r w:rsidR="00CE33B5">
          <w:rPr>
            <w:noProof/>
            <w:webHidden/>
          </w:rPr>
          <w:t>16</w:t>
        </w:r>
        <w:r w:rsidR="00CE33B5">
          <w:rPr>
            <w:noProof/>
            <w:webHidden/>
          </w:rPr>
          <w:fldChar w:fldCharType="end"/>
        </w:r>
      </w:hyperlink>
    </w:p>
    <w:p w14:paraId="37EDF73A" w14:textId="3692B63B" w:rsidR="00CE33B5" w:rsidRDefault="00EB63C0">
      <w:pPr>
        <w:pStyle w:val="TOC4"/>
        <w:rPr>
          <w:rFonts w:eastAsiaTheme="minorEastAsia"/>
          <w:smallCaps w:val="0"/>
          <w:noProof/>
          <w:sz w:val="22"/>
          <w:lang w:val="en-US" w:eastAsia="en-US" w:bidi="ar-SA"/>
        </w:rPr>
      </w:pPr>
      <w:hyperlink w:anchor="_Toc456789582" w:history="1">
        <w:r w:rsidR="00CE33B5" w:rsidRPr="007E158A">
          <w:rPr>
            <w:rStyle w:val="Hyperlink"/>
            <w:noProof/>
          </w:rPr>
          <w:t>Azure Rights Management Premium</w:t>
        </w:r>
        <w:r w:rsidR="00CE33B5">
          <w:rPr>
            <w:noProof/>
            <w:webHidden/>
          </w:rPr>
          <w:tab/>
        </w:r>
        <w:r w:rsidR="00CE33B5">
          <w:rPr>
            <w:noProof/>
            <w:webHidden/>
          </w:rPr>
          <w:fldChar w:fldCharType="begin"/>
        </w:r>
        <w:r w:rsidR="00CE33B5">
          <w:rPr>
            <w:noProof/>
            <w:webHidden/>
          </w:rPr>
          <w:instrText xml:space="preserve"> PAGEREF _Toc456789582 \h </w:instrText>
        </w:r>
        <w:r w:rsidR="00CE33B5">
          <w:rPr>
            <w:noProof/>
            <w:webHidden/>
          </w:rPr>
        </w:r>
        <w:r w:rsidR="00CE33B5">
          <w:rPr>
            <w:noProof/>
            <w:webHidden/>
          </w:rPr>
          <w:fldChar w:fldCharType="separate"/>
        </w:r>
        <w:r w:rsidR="00CE33B5">
          <w:rPr>
            <w:noProof/>
            <w:webHidden/>
          </w:rPr>
          <w:t>16</w:t>
        </w:r>
        <w:r w:rsidR="00CE33B5">
          <w:rPr>
            <w:noProof/>
            <w:webHidden/>
          </w:rPr>
          <w:fldChar w:fldCharType="end"/>
        </w:r>
      </w:hyperlink>
    </w:p>
    <w:p w14:paraId="3F32355A" w14:textId="06FCE4F4" w:rsidR="00CE33B5" w:rsidRDefault="00EB63C0">
      <w:pPr>
        <w:pStyle w:val="TOC4"/>
        <w:rPr>
          <w:rFonts w:eastAsiaTheme="minorEastAsia"/>
          <w:smallCaps w:val="0"/>
          <w:noProof/>
          <w:sz w:val="22"/>
          <w:lang w:val="en-US" w:eastAsia="en-US" w:bidi="ar-SA"/>
        </w:rPr>
      </w:pPr>
      <w:hyperlink w:anchor="_Toc456789583" w:history="1">
        <w:r w:rsidR="00CE33B5" w:rsidRPr="007E158A">
          <w:rPr>
            <w:rStyle w:val="Hyperlink"/>
            <w:noProof/>
          </w:rPr>
          <w:t>RemoteApp di Azure</w:t>
        </w:r>
        <w:r w:rsidR="00CE33B5">
          <w:rPr>
            <w:noProof/>
            <w:webHidden/>
          </w:rPr>
          <w:tab/>
        </w:r>
        <w:r w:rsidR="00CE33B5">
          <w:rPr>
            <w:noProof/>
            <w:webHidden/>
          </w:rPr>
          <w:fldChar w:fldCharType="begin"/>
        </w:r>
        <w:r w:rsidR="00CE33B5">
          <w:rPr>
            <w:noProof/>
            <w:webHidden/>
          </w:rPr>
          <w:instrText xml:space="preserve"> PAGEREF _Toc456789583 \h </w:instrText>
        </w:r>
        <w:r w:rsidR="00CE33B5">
          <w:rPr>
            <w:noProof/>
            <w:webHidden/>
          </w:rPr>
        </w:r>
        <w:r w:rsidR="00CE33B5">
          <w:rPr>
            <w:noProof/>
            <w:webHidden/>
          </w:rPr>
          <w:fldChar w:fldCharType="separate"/>
        </w:r>
        <w:r w:rsidR="00CE33B5">
          <w:rPr>
            <w:noProof/>
            <w:webHidden/>
          </w:rPr>
          <w:t>16</w:t>
        </w:r>
        <w:r w:rsidR="00CE33B5">
          <w:rPr>
            <w:noProof/>
            <w:webHidden/>
          </w:rPr>
          <w:fldChar w:fldCharType="end"/>
        </w:r>
      </w:hyperlink>
    </w:p>
    <w:p w14:paraId="043589E7" w14:textId="606D2261" w:rsidR="00CE33B5" w:rsidRDefault="00EB63C0">
      <w:pPr>
        <w:pStyle w:val="TOC4"/>
        <w:rPr>
          <w:rFonts w:eastAsiaTheme="minorEastAsia"/>
          <w:smallCaps w:val="0"/>
          <w:noProof/>
          <w:sz w:val="22"/>
          <w:lang w:val="en-US" w:eastAsia="en-US" w:bidi="ar-SA"/>
        </w:rPr>
      </w:pPr>
      <w:hyperlink w:anchor="_Toc456789584" w:history="1">
        <w:r w:rsidR="00CE33B5" w:rsidRPr="007E158A">
          <w:rPr>
            <w:rStyle w:val="Hyperlink"/>
            <w:noProof/>
          </w:rPr>
          <w:t>Microsoft MultiFactor Authentication</w:t>
        </w:r>
        <w:r w:rsidR="00CE33B5">
          <w:rPr>
            <w:noProof/>
            <w:webHidden/>
          </w:rPr>
          <w:tab/>
        </w:r>
        <w:r w:rsidR="00CE33B5">
          <w:rPr>
            <w:noProof/>
            <w:webHidden/>
          </w:rPr>
          <w:fldChar w:fldCharType="begin"/>
        </w:r>
        <w:r w:rsidR="00CE33B5">
          <w:rPr>
            <w:noProof/>
            <w:webHidden/>
          </w:rPr>
          <w:instrText xml:space="preserve"> PAGEREF _Toc456789584 \h </w:instrText>
        </w:r>
        <w:r w:rsidR="00CE33B5">
          <w:rPr>
            <w:noProof/>
            <w:webHidden/>
          </w:rPr>
        </w:r>
        <w:r w:rsidR="00CE33B5">
          <w:rPr>
            <w:noProof/>
            <w:webHidden/>
          </w:rPr>
          <w:fldChar w:fldCharType="separate"/>
        </w:r>
        <w:r w:rsidR="00CE33B5">
          <w:rPr>
            <w:noProof/>
            <w:webHidden/>
          </w:rPr>
          <w:t>16</w:t>
        </w:r>
        <w:r w:rsidR="00CE33B5">
          <w:rPr>
            <w:noProof/>
            <w:webHidden/>
          </w:rPr>
          <w:fldChar w:fldCharType="end"/>
        </w:r>
      </w:hyperlink>
    </w:p>
    <w:p w14:paraId="14F80BFB" w14:textId="39037FB0" w:rsidR="00CE33B5" w:rsidRDefault="00EB63C0">
      <w:pPr>
        <w:pStyle w:val="TOC3"/>
        <w:tabs>
          <w:tab w:val="right" w:leader="dot" w:pos="5030"/>
        </w:tabs>
        <w:rPr>
          <w:rFonts w:eastAsiaTheme="minorEastAsia"/>
          <w:smallCaps w:val="0"/>
          <w:noProof/>
          <w:sz w:val="22"/>
          <w:lang w:val="en-US" w:eastAsia="en-US" w:bidi="ar-SA"/>
        </w:rPr>
      </w:pPr>
      <w:hyperlink w:anchor="_Toc456789585" w:history="1">
        <w:r w:rsidR="00CE33B5" w:rsidRPr="007E158A">
          <w:rPr>
            <w:rStyle w:val="Hyperlink"/>
            <w:noProof/>
          </w:rPr>
          <w:t>Microsoft Intune</w:t>
        </w:r>
        <w:r w:rsidR="00CE33B5">
          <w:rPr>
            <w:noProof/>
            <w:webHidden/>
          </w:rPr>
          <w:tab/>
        </w:r>
        <w:r w:rsidR="00CE33B5">
          <w:rPr>
            <w:noProof/>
            <w:webHidden/>
          </w:rPr>
          <w:fldChar w:fldCharType="begin"/>
        </w:r>
        <w:r w:rsidR="00CE33B5">
          <w:rPr>
            <w:noProof/>
            <w:webHidden/>
          </w:rPr>
          <w:instrText xml:space="preserve"> PAGEREF _Toc456789585 \h </w:instrText>
        </w:r>
        <w:r w:rsidR="00CE33B5">
          <w:rPr>
            <w:noProof/>
            <w:webHidden/>
          </w:rPr>
        </w:r>
        <w:r w:rsidR="00CE33B5">
          <w:rPr>
            <w:noProof/>
            <w:webHidden/>
          </w:rPr>
          <w:fldChar w:fldCharType="separate"/>
        </w:r>
        <w:r w:rsidR="00CE33B5">
          <w:rPr>
            <w:noProof/>
            <w:webHidden/>
          </w:rPr>
          <w:t>17</w:t>
        </w:r>
        <w:r w:rsidR="00CE33B5">
          <w:rPr>
            <w:noProof/>
            <w:webHidden/>
          </w:rPr>
          <w:fldChar w:fldCharType="end"/>
        </w:r>
      </w:hyperlink>
    </w:p>
    <w:p w14:paraId="0AF06458" w14:textId="226A5A00" w:rsidR="00CE33B5" w:rsidRDefault="00EB63C0">
      <w:pPr>
        <w:pStyle w:val="TOC2"/>
        <w:tabs>
          <w:tab w:val="right" w:leader="dot" w:pos="5030"/>
        </w:tabs>
        <w:rPr>
          <w:rFonts w:eastAsiaTheme="minorEastAsia"/>
          <w:b w:val="0"/>
          <w:smallCaps w:val="0"/>
          <w:noProof/>
          <w:sz w:val="22"/>
          <w:lang w:val="en-US" w:eastAsia="en-US" w:bidi="ar-SA"/>
        </w:rPr>
      </w:pPr>
      <w:hyperlink w:anchor="_Toc456789586" w:history="1">
        <w:r w:rsidR="00CE33B5" w:rsidRPr="007E158A">
          <w:rPr>
            <w:rStyle w:val="Hyperlink"/>
            <w:noProof/>
          </w:rPr>
          <w:t>Microsoft Dynamics Online Services</w:t>
        </w:r>
        <w:r w:rsidR="00CE33B5">
          <w:rPr>
            <w:noProof/>
            <w:webHidden/>
          </w:rPr>
          <w:tab/>
        </w:r>
        <w:r w:rsidR="00CE33B5">
          <w:rPr>
            <w:noProof/>
            <w:webHidden/>
          </w:rPr>
          <w:fldChar w:fldCharType="begin"/>
        </w:r>
        <w:r w:rsidR="00CE33B5">
          <w:rPr>
            <w:noProof/>
            <w:webHidden/>
          </w:rPr>
          <w:instrText xml:space="preserve"> PAGEREF _Toc456789586 \h </w:instrText>
        </w:r>
        <w:r w:rsidR="00CE33B5">
          <w:rPr>
            <w:noProof/>
            <w:webHidden/>
          </w:rPr>
        </w:r>
        <w:r w:rsidR="00CE33B5">
          <w:rPr>
            <w:noProof/>
            <w:webHidden/>
          </w:rPr>
          <w:fldChar w:fldCharType="separate"/>
        </w:r>
        <w:r w:rsidR="00CE33B5">
          <w:rPr>
            <w:noProof/>
            <w:webHidden/>
          </w:rPr>
          <w:t>17</w:t>
        </w:r>
        <w:r w:rsidR="00CE33B5">
          <w:rPr>
            <w:noProof/>
            <w:webHidden/>
          </w:rPr>
          <w:fldChar w:fldCharType="end"/>
        </w:r>
      </w:hyperlink>
    </w:p>
    <w:p w14:paraId="4346345F" w14:textId="0AAA265B" w:rsidR="00CE33B5" w:rsidRDefault="00EB63C0">
      <w:pPr>
        <w:pStyle w:val="TOC4"/>
        <w:rPr>
          <w:rFonts w:eastAsiaTheme="minorEastAsia"/>
          <w:smallCaps w:val="0"/>
          <w:noProof/>
          <w:sz w:val="22"/>
          <w:lang w:val="en-US" w:eastAsia="en-US" w:bidi="ar-SA"/>
        </w:rPr>
      </w:pPr>
      <w:hyperlink w:anchor="_Toc456789587" w:history="1">
        <w:r w:rsidR="00CE33B5" w:rsidRPr="007E158A">
          <w:rPr>
            <w:rStyle w:val="Hyperlink"/>
            <w:noProof/>
          </w:rPr>
          <w:t>Microsoft Dynamics AX</w:t>
        </w:r>
        <w:r w:rsidR="00CE33B5">
          <w:rPr>
            <w:noProof/>
            <w:webHidden/>
          </w:rPr>
          <w:tab/>
        </w:r>
        <w:r w:rsidR="00CE33B5">
          <w:rPr>
            <w:noProof/>
            <w:webHidden/>
          </w:rPr>
          <w:fldChar w:fldCharType="begin"/>
        </w:r>
        <w:r w:rsidR="00CE33B5">
          <w:rPr>
            <w:noProof/>
            <w:webHidden/>
          </w:rPr>
          <w:instrText xml:space="preserve"> PAGEREF _Toc456789587 \h </w:instrText>
        </w:r>
        <w:r w:rsidR="00CE33B5">
          <w:rPr>
            <w:noProof/>
            <w:webHidden/>
          </w:rPr>
        </w:r>
        <w:r w:rsidR="00CE33B5">
          <w:rPr>
            <w:noProof/>
            <w:webHidden/>
          </w:rPr>
          <w:fldChar w:fldCharType="separate"/>
        </w:r>
        <w:r w:rsidR="00CE33B5">
          <w:rPr>
            <w:noProof/>
            <w:webHidden/>
          </w:rPr>
          <w:t>17</w:t>
        </w:r>
        <w:r w:rsidR="00CE33B5">
          <w:rPr>
            <w:noProof/>
            <w:webHidden/>
          </w:rPr>
          <w:fldChar w:fldCharType="end"/>
        </w:r>
      </w:hyperlink>
    </w:p>
    <w:p w14:paraId="77540763" w14:textId="2EEBA73F" w:rsidR="00CE33B5" w:rsidRDefault="00EB63C0">
      <w:pPr>
        <w:pStyle w:val="TOC4"/>
        <w:rPr>
          <w:rFonts w:eastAsiaTheme="minorEastAsia"/>
          <w:smallCaps w:val="0"/>
          <w:noProof/>
          <w:sz w:val="22"/>
          <w:lang w:val="en-US" w:eastAsia="en-US" w:bidi="ar-SA"/>
        </w:rPr>
      </w:pPr>
      <w:hyperlink w:anchor="_Toc456789588" w:history="1">
        <w:r w:rsidR="00CE33B5" w:rsidRPr="007E158A">
          <w:rPr>
            <w:rStyle w:val="Hyperlink"/>
            <w:noProof/>
          </w:rPr>
          <w:t>Microsoft Dynamics CRM Online</w:t>
        </w:r>
        <w:r w:rsidR="00CE33B5">
          <w:rPr>
            <w:noProof/>
            <w:webHidden/>
          </w:rPr>
          <w:tab/>
        </w:r>
        <w:r w:rsidR="00CE33B5">
          <w:rPr>
            <w:noProof/>
            <w:webHidden/>
          </w:rPr>
          <w:fldChar w:fldCharType="begin"/>
        </w:r>
        <w:r w:rsidR="00CE33B5">
          <w:rPr>
            <w:noProof/>
            <w:webHidden/>
          </w:rPr>
          <w:instrText xml:space="preserve"> PAGEREF _Toc456789588 \h </w:instrText>
        </w:r>
        <w:r w:rsidR="00CE33B5">
          <w:rPr>
            <w:noProof/>
            <w:webHidden/>
          </w:rPr>
        </w:r>
        <w:r w:rsidR="00CE33B5">
          <w:rPr>
            <w:noProof/>
            <w:webHidden/>
          </w:rPr>
          <w:fldChar w:fldCharType="separate"/>
        </w:r>
        <w:r w:rsidR="00CE33B5">
          <w:rPr>
            <w:noProof/>
            <w:webHidden/>
          </w:rPr>
          <w:t>18</w:t>
        </w:r>
        <w:r w:rsidR="00CE33B5">
          <w:rPr>
            <w:noProof/>
            <w:webHidden/>
          </w:rPr>
          <w:fldChar w:fldCharType="end"/>
        </w:r>
      </w:hyperlink>
    </w:p>
    <w:p w14:paraId="6DAC49DD" w14:textId="2EC0AD5C" w:rsidR="00CE33B5" w:rsidRDefault="00EB63C0">
      <w:pPr>
        <w:pStyle w:val="TOC4"/>
        <w:rPr>
          <w:rFonts w:eastAsiaTheme="minorEastAsia"/>
          <w:smallCaps w:val="0"/>
          <w:noProof/>
          <w:sz w:val="22"/>
          <w:lang w:val="en-US" w:eastAsia="en-US" w:bidi="ar-SA"/>
        </w:rPr>
      </w:pPr>
      <w:hyperlink w:anchor="_Toc456789589" w:history="1">
        <w:r w:rsidR="00CE33B5" w:rsidRPr="007E158A">
          <w:rPr>
            <w:rStyle w:val="Hyperlink"/>
            <w:noProof/>
          </w:rPr>
          <w:t>Microsoft Dynamics Marketing</w:t>
        </w:r>
        <w:r w:rsidR="00CE33B5">
          <w:rPr>
            <w:noProof/>
            <w:webHidden/>
          </w:rPr>
          <w:tab/>
        </w:r>
        <w:r w:rsidR="00CE33B5">
          <w:rPr>
            <w:noProof/>
            <w:webHidden/>
          </w:rPr>
          <w:fldChar w:fldCharType="begin"/>
        </w:r>
        <w:r w:rsidR="00CE33B5">
          <w:rPr>
            <w:noProof/>
            <w:webHidden/>
          </w:rPr>
          <w:instrText xml:space="preserve"> PAGEREF _Toc456789589 \h </w:instrText>
        </w:r>
        <w:r w:rsidR="00CE33B5">
          <w:rPr>
            <w:noProof/>
            <w:webHidden/>
          </w:rPr>
        </w:r>
        <w:r w:rsidR="00CE33B5">
          <w:rPr>
            <w:noProof/>
            <w:webHidden/>
          </w:rPr>
          <w:fldChar w:fldCharType="separate"/>
        </w:r>
        <w:r w:rsidR="00CE33B5">
          <w:rPr>
            <w:noProof/>
            <w:webHidden/>
          </w:rPr>
          <w:t>18</w:t>
        </w:r>
        <w:r w:rsidR="00CE33B5">
          <w:rPr>
            <w:noProof/>
            <w:webHidden/>
          </w:rPr>
          <w:fldChar w:fldCharType="end"/>
        </w:r>
      </w:hyperlink>
    </w:p>
    <w:p w14:paraId="059A8884" w14:textId="682706F2" w:rsidR="00CE33B5" w:rsidRDefault="00EB63C0">
      <w:pPr>
        <w:pStyle w:val="TOC4"/>
        <w:rPr>
          <w:rFonts w:eastAsiaTheme="minorEastAsia"/>
          <w:smallCaps w:val="0"/>
          <w:noProof/>
          <w:sz w:val="22"/>
          <w:lang w:val="en-US" w:eastAsia="en-US" w:bidi="ar-SA"/>
        </w:rPr>
      </w:pPr>
      <w:hyperlink w:anchor="_Toc456789590" w:history="1">
        <w:r w:rsidR="00CE33B5" w:rsidRPr="007E158A">
          <w:rPr>
            <w:rStyle w:val="Hyperlink"/>
            <w:noProof/>
          </w:rPr>
          <w:t>Microsoft Social Engagement</w:t>
        </w:r>
        <w:r w:rsidR="00CE33B5">
          <w:rPr>
            <w:noProof/>
            <w:webHidden/>
          </w:rPr>
          <w:tab/>
        </w:r>
        <w:r w:rsidR="00CE33B5">
          <w:rPr>
            <w:noProof/>
            <w:webHidden/>
          </w:rPr>
          <w:fldChar w:fldCharType="begin"/>
        </w:r>
        <w:r w:rsidR="00CE33B5">
          <w:rPr>
            <w:noProof/>
            <w:webHidden/>
          </w:rPr>
          <w:instrText xml:space="preserve"> PAGEREF _Toc456789590 \h </w:instrText>
        </w:r>
        <w:r w:rsidR="00CE33B5">
          <w:rPr>
            <w:noProof/>
            <w:webHidden/>
          </w:rPr>
        </w:r>
        <w:r w:rsidR="00CE33B5">
          <w:rPr>
            <w:noProof/>
            <w:webHidden/>
          </w:rPr>
          <w:fldChar w:fldCharType="separate"/>
        </w:r>
        <w:r w:rsidR="00CE33B5">
          <w:rPr>
            <w:noProof/>
            <w:webHidden/>
          </w:rPr>
          <w:t>18</w:t>
        </w:r>
        <w:r w:rsidR="00CE33B5">
          <w:rPr>
            <w:noProof/>
            <w:webHidden/>
          </w:rPr>
          <w:fldChar w:fldCharType="end"/>
        </w:r>
      </w:hyperlink>
    </w:p>
    <w:p w14:paraId="1473F2B8" w14:textId="281BE46F" w:rsidR="00CE33B5" w:rsidRDefault="00EB63C0">
      <w:pPr>
        <w:pStyle w:val="TOC4"/>
        <w:rPr>
          <w:rFonts w:eastAsiaTheme="minorEastAsia"/>
          <w:smallCaps w:val="0"/>
          <w:noProof/>
          <w:sz w:val="22"/>
          <w:lang w:val="en-US" w:eastAsia="en-US" w:bidi="ar-SA"/>
        </w:rPr>
      </w:pPr>
      <w:hyperlink w:anchor="_Toc456789591" w:history="1">
        <w:r w:rsidR="00CE33B5" w:rsidRPr="007E158A">
          <w:rPr>
            <w:rStyle w:val="Hyperlink"/>
            <w:noProof/>
          </w:rPr>
          <w:t>Parature, di Microsoft</w:t>
        </w:r>
        <w:r w:rsidR="00CE33B5">
          <w:rPr>
            <w:noProof/>
            <w:webHidden/>
          </w:rPr>
          <w:tab/>
        </w:r>
        <w:r w:rsidR="00CE33B5">
          <w:rPr>
            <w:noProof/>
            <w:webHidden/>
          </w:rPr>
          <w:fldChar w:fldCharType="begin"/>
        </w:r>
        <w:r w:rsidR="00CE33B5">
          <w:rPr>
            <w:noProof/>
            <w:webHidden/>
          </w:rPr>
          <w:instrText xml:space="preserve"> PAGEREF _Toc456789591 \h </w:instrText>
        </w:r>
        <w:r w:rsidR="00CE33B5">
          <w:rPr>
            <w:noProof/>
            <w:webHidden/>
          </w:rPr>
        </w:r>
        <w:r w:rsidR="00CE33B5">
          <w:rPr>
            <w:noProof/>
            <w:webHidden/>
          </w:rPr>
          <w:fldChar w:fldCharType="separate"/>
        </w:r>
        <w:r w:rsidR="00CE33B5">
          <w:rPr>
            <w:noProof/>
            <w:webHidden/>
          </w:rPr>
          <w:t>18</w:t>
        </w:r>
        <w:r w:rsidR="00CE33B5">
          <w:rPr>
            <w:noProof/>
            <w:webHidden/>
          </w:rPr>
          <w:fldChar w:fldCharType="end"/>
        </w:r>
      </w:hyperlink>
    </w:p>
    <w:p w14:paraId="3F332A40" w14:textId="1FC3F5ED" w:rsidR="00CE33B5" w:rsidRDefault="00EB63C0">
      <w:pPr>
        <w:pStyle w:val="TOC2"/>
        <w:tabs>
          <w:tab w:val="right" w:leader="dot" w:pos="5030"/>
        </w:tabs>
        <w:rPr>
          <w:rFonts w:eastAsiaTheme="minorEastAsia"/>
          <w:b w:val="0"/>
          <w:smallCaps w:val="0"/>
          <w:noProof/>
          <w:sz w:val="22"/>
          <w:lang w:val="en-US" w:eastAsia="en-US" w:bidi="ar-SA"/>
        </w:rPr>
      </w:pPr>
      <w:hyperlink w:anchor="_Toc456789592" w:history="1">
        <w:r w:rsidR="00CE33B5" w:rsidRPr="007E158A">
          <w:rPr>
            <w:rStyle w:val="Hyperlink"/>
            <w:noProof/>
          </w:rPr>
          <w:t>Servizi Office 365</w:t>
        </w:r>
        <w:r w:rsidR="00CE33B5">
          <w:rPr>
            <w:noProof/>
            <w:webHidden/>
          </w:rPr>
          <w:tab/>
        </w:r>
        <w:r w:rsidR="00CE33B5">
          <w:rPr>
            <w:noProof/>
            <w:webHidden/>
          </w:rPr>
          <w:fldChar w:fldCharType="begin"/>
        </w:r>
        <w:r w:rsidR="00CE33B5">
          <w:rPr>
            <w:noProof/>
            <w:webHidden/>
          </w:rPr>
          <w:instrText xml:space="preserve"> PAGEREF _Toc456789592 \h </w:instrText>
        </w:r>
        <w:r w:rsidR="00CE33B5">
          <w:rPr>
            <w:noProof/>
            <w:webHidden/>
          </w:rPr>
        </w:r>
        <w:r w:rsidR="00CE33B5">
          <w:rPr>
            <w:noProof/>
            <w:webHidden/>
          </w:rPr>
          <w:fldChar w:fldCharType="separate"/>
        </w:r>
        <w:r w:rsidR="00CE33B5">
          <w:rPr>
            <w:noProof/>
            <w:webHidden/>
          </w:rPr>
          <w:t>19</w:t>
        </w:r>
        <w:r w:rsidR="00CE33B5">
          <w:rPr>
            <w:noProof/>
            <w:webHidden/>
          </w:rPr>
          <w:fldChar w:fldCharType="end"/>
        </w:r>
      </w:hyperlink>
    </w:p>
    <w:p w14:paraId="28E8B5F0" w14:textId="7AD04A38" w:rsidR="00CE33B5" w:rsidRDefault="00EB63C0">
      <w:pPr>
        <w:pStyle w:val="TOC4"/>
        <w:rPr>
          <w:rFonts w:eastAsiaTheme="minorEastAsia"/>
          <w:smallCaps w:val="0"/>
          <w:noProof/>
          <w:sz w:val="22"/>
          <w:lang w:val="en-US" w:eastAsia="en-US" w:bidi="ar-SA"/>
        </w:rPr>
      </w:pPr>
      <w:hyperlink w:anchor="_Toc456789593" w:history="1">
        <w:r w:rsidR="00CE33B5" w:rsidRPr="007E158A">
          <w:rPr>
            <w:rStyle w:val="Hyperlink"/>
            <w:noProof/>
          </w:rPr>
          <w:t>Exchange Online</w:t>
        </w:r>
        <w:r w:rsidR="00CE33B5">
          <w:rPr>
            <w:noProof/>
            <w:webHidden/>
          </w:rPr>
          <w:tab/>
        </w:r>
        <w:r w:rsidR="00CE33B5">
          <w:rPr>
            <w:noProof/>
            <w:webHidden/>
          </w:rPr>
          <w:fldChar w:fldCharType="begin"/>
        </w:r>
        <w:r w:rsidR="00CE33B5">
          <w:rPr>
            <w:noProof/>
            <w:webHidden/>
          </w:rPr>
          <w:instrText xml:space="preserve"> PAGEREF _Toc456789593 \h </w:instrText>
        </w:r>
        <w:r w:rsidR="00CE33B5">
          <w:rPr>
            <w:noProof/>
            <w:webHidden/>
          </w:rPr>
        </w:r>
        <w:r w:rsidR="00CE33B5">
          <w:rPr>
            <w:noProof/>
            <w:webHidden/>
          </w:rPr>
          <w:fldChar w:fldCharType="separate"/>
        </w:r>
        <w:r w:rsidR="00CE33B5">
          <w:rPr>
            <w:noProof/>
            <w:webHidden/>
          </w:rPr>
          <w:t>19</w:t>
        </w:r>
        <w:r w:rsidR="00CE33B5">
          <w:rPr>
            <w:noProof/>
            <w:webHidden/>
          </w:rPr>
          <w:fldChar w:fldCharType="end"/>
        </w:r>
      </w:hyperlink>
    </w:p>
    <w:p w14:paraId="0298861E" w14:textId="2DB52DB9" w:rsidR="00CE33B5" w:rsidRDefault="00EB63C0">
      <w:pPr>
        <w:pStyle w:val="TOC4"/>
        <w:rPr>
          <w:rFonts w:eastAsiaTheme="minorEastAsia"/>
          <w:smallCaps w:val="0"/>
          <w:noProof/>
          <w:sz w:val="22"/>
          <w:lang w:val="en-US" w:eastAsia="en-US" w:bidi="ar-SA"/>
        </w:rPr>
      </w:pPr>
      <w:hyperlink w:anchor="_Toc456789594" w:history="1">
        <w:r w:rsidR="00CE33B5" w:rsidRPr="007E158A">
          <w:rPr>
            <w:rStyle w:val="Hyperlink"/>
            <w:noProof/>
          </w:rPr>
          <w:t>Applicazioni Office 365</w:t>
        </w:r>
        <w:r w:rsidR="00CE33B5">
          <w:rPr>
            <w:noProof/>
            <w:webHidden/>
          </w:rPr>
          <w:tab/>
        </w:r>
        <w:r w:rsidR="00CE33B5">
          <w:rPr>
            <w:noProof/>
            <w:webHidden/>
          </w:rPr>
          <w:fldChar w:fldCharType="begin"/>
        </w:r>
        <w:r w:rsidR="00CE33B5">
          <w:rPr>
            <w:noProof/>
            <w:webHidden/>
          </w:rPr>
          <w:instrText xml:space="preserve"> PAGEREF _Toc456789594 \h </w:instrText>
        </w:r>
        <w:r w:rsidR="00CE33B5">
          <w:rPr>
            <w:noProof/>
            <w:webHidden/>
          </w:rPr>
        </w:r>
        <w:r w:rsidR="00CE33B5">
          <w:rPr>
            <w:noProof/>
            <w:webHidden/>
          </w:rPr>
          <w:fldChar w:fldCharType="separate"/>
        </w:r>
        <w:r w:rsidR="00CE33B5">
          <w:rPr>
            <w:noProof/>
            <w:webHidden/>
          </w:rPr>
          <w:t>20</w:t>
        </w:r>
        <w:r w:rsidR="00CE33B5">
          <w:rPr>
            <w:noProof/>
            <w:webHidden/>
          </w:rPr>
          <w:fldChar w:fldCharType="end"/>
        </w:r>
      </w:hyperlink>
    </w:p>
    <w:p w14:paraId="305DDCC7" w14:textId="10E19AEF" w:rsidR="00CE33B5" w:rsidRDefault="00EB63C0">
      <w:pPr>
        <w:pStyle w:val="TOC4"/>
        <w:rPr>
          <w:rFonts w:eastAsiaTheme="minorEastAsia"/>
          <w:smallCaps w:val="0"/>
          <w:noProof/>
          <w:sz w:val="22"/>
          <w:lang w:val="en-US" w:eastAsia="en-US" w:bidi="ar-SA"/>
        </w:rPr>
      </w:pPr>
      <w:hyperlink w:anchor="_Toc456789595" w:history="1">
        <w:r w:rsidR="00CE33B5" w:rsidRPr="007E158A">
          <w:rPr>
            <w:rStyle w:val="Hyperlink"/>
            <w:noProof/>
          </w:rPr>
          <w:t>Office 365 Delve Analytics</w:t>
        </w:r>
        <w:r w:rsidR="00CE33B5">
          <w:rPr>
            <w:noProof/>
            <w:webHidden/>
          </w:rPr>
          <w:tab/>
        </w:r>
        <w:r w:rsidR="00CE33B5">
          <w:rPr>
            <w:noProof/>
            <w:webHidden/>
          </w:rPr>
          <w:fldChar w:fldCharType="begin"/>
        </w:r>
        <w:r w:rsidR="00CE33B5">
          <w:rPr>
            <w:noProof/>
            <w:webHidden/>
          </w:rPr>
          <w:instrText xml:space="preserve"> PAGEREF _Toc456789595 \h </w:instrText>
        </w:r>
        <w:r w:rsidR="00CE33B5">
          <w:rPr>
            <w:noProof/>
            <w:webHidden/>
          </w:rPr>
        </w:r>
        <w:r w:rsidR="00CE33B5">
          <w:rPr>
            <w:noProof/>
            <w:webHidden/>
          </w:rPr>
          <w:fldChar w:fldCharType="separate"/>
        </w:r>
        <w:r w:rsidR="00CE33B5">
          <w:rPr>
            <w:noProof/>
            <w:webHidden/>
          </w:rPr>
          <w:t>21</w:t>
        </w:r>
        <w:r w:rsidR="00CE33B5">
          <w:rPr>
            <w:noProof/>
            <w:webHidden/>
          </w:rPr>
          <w:fldChar w:fldCharType="end"/>
        </w:r>
      </w:hyperlink>
    </w:p>
    <w:p w14:paraId="1BEB9AC2" w14:textId="65D71C5F" w:rsidR="00CE33B5" w:rsidRDefault="00EB63C0">
      <w:pPr>
        <w:pStyle w:val="TOC4"/>
        <w:rPr>
          <w:rFonts w:eastAsiaTheme="minorEastAsia"/>
          <w:smallCaps w:val="0"/>
          <w:noProof/>
          <w:sz w:val="22"/>
          <w:lang w:val="en-US" w:eastAsia="en-US" w:bidi="ar-SA"/>
        </w:rPr>
      </w:pPr>
      <w:hyperlink w:anchor="_Toc456789596" w:history="1">
        <w:r w:rsidR="00CE33B5" w:rsidRPr="007E158A">
          <w:rPr>
            <w:rStyle w:val="Hyperlink"/>
            <w:noProof/>
          </w:rPr>
          <w:t>Office 365 Advanced eDiscovery</w:t>
        </w:r>
        <w:r w:rsidR="00CE33B5">
          <w:rPr>
            <w:noProof/>
            <w:webHidden/>
          </w:rPr>
          <w:tab/>
        </w:r>
        <w:r w:rsidR="00CE33B5">
          <w:rPr>
            <w:noProof/>
            <w:webHidden/>
          </w:rPr>
          <w:fldChar w:fldCharType="begin"/>
        </w:r>
        <w:r w:rsidR="00CE33B5">
          <w:rPr>
            <w:noProof/>
            <w:webHidden/>
          </w:rPr>
          <w:instrText xml:space="preserve"> PAGEREF _Toc456789596 \h </w:instrText>
        </w:r>
        <w:r w:rsidR="00CE33B5">
          <w:rPr>
            <w:noProof/>
            <w:webHidden/>
          </w:rPr>
        </w:r>
        <w:r w:rsidR="00CE33B5">
          <w:rPr>
            <w:noProof/>
            <w:webHidden/>
          </w:rPr>
          <w:fldChar w:fldCharType="separate"/>
        </w:r>
        <w:r w:rsidR="00CE33B5">
          <w:rPr>
            <w:noProof/>
            <w:webHidden/>
          </w:rPr>
          <w:t>21</w:t>
        </w:r>
        <w:r w:rsidR="00CE33B5">
          <w:rPr>
            <w:noProof/>
            <w:webHidden/>
          </w:rPr>
          <w:fldChar w:fldCharType="end"/>
        </w:r>
      </w:hyperlink>
    </w:p>
    <w:p w14:paraId="389CD480" w14:textId="0029BC65" w:rsidR="00CE33B5" w:rsidRDefault="00EB63C0">
      <w:pPr>
        <w:pStyle w:val="TOC4"/>
        <w:rPr>
          <w:rFonts w:eastAsiaTheme="minorEastAsia"/>
          <w:smallCaps w:val="0"/>
          <w:noProof/>
          <w:sz w:val="22"/>
          <w:lang w:val="en-US" w:eastAsia="en-US" w:bidi="ar-SA"/>
        </w:rPr>
      </w:pPr>
      <w:hyperlink w:anchor="_Toc456789597" w:history="1">
        <w:r w:rsidR="00CE33B5" w:rsidRPr="007E158A">
          <w:rPr>
            <w:rStyle w:val="Hyperlink"/>
            <w:noProof/>
          </w:rPr>
          <w:t>Office Online</w:t>
        </w:r>
        <w:r w:rsidR="00CE33B5">
          <w:rPr>
            <w:noProof/>
            <w:webHidden/>
          </w:rPr>
          <w:tab/>
        </w:r>
        <w:r w:rsidR="00CE33B5">
          <w:rPr>
            <w:noProof/>
            <w:webHidden/>
          </w:rPr>
          <w:fldChar w:fldCharType="begin"/>
        </w:r>
        <w:r w:rsidR="00CE33B5">
          <w:rPr>
            <w:noProof/>
            <w:webHidden/>
          </w:rPr>
          <w:instrText xml:space="preserve"> PAGEREF _Toc456789597 \h </w:instrText>
        </w:r>
        <w:r w:rsidR="00CE33B5">
          <w:rPr>
            <w:noProof/>
            <w:webHidden/>
          </w:rPr>
        </w:r>
        <w:r w:rsidR="00CE33B5">
          <w:rPr>
            <w:noProof/>
            <w:webHidden/>
          </w:rPr>
          <w:fldChar w:fldCharType="separate"/>
        </w:r>
        <w:r w:rsidR="00CE33B5">
          <w:rPr>
            <w:noProof/>
            <w:webHidden/>
          </w:rPr>
          <w:t>21</w:t>
        </w:r>
        <w:r w:rsidR="00CE33B5">
          <w:rPr>
            <w:noProof/>
            <w:webHidden/>
          </w:rPr>
          <w:fldChar w:fldCharType="end"/>
        </w:r>
      </w:hyperlink>
    </w:p>
    <w:p w14:paraId="73910C09" w14:textId="6A6137FF" w:rsidR="00CE33B5" w:rsidRDefault="00EB63C0">
      <w:pPr>
        <w:pStyle w:val="TOC4"/>
        <w:rPr>
          <w:rFonts w:eastAsiaTheme="minorEastAsia"/>
          <w:smallCaps w:val="0"/>
          <w:noProof/>
          <w:sz w:val="22"/>
          <w:lang w:val="en-US" w:eastAsia="en-US" w:bidi="ar-SA"/>
        </w:rPr>
      </w:pPr>
      <w:hyperlink w:anchor="_Toc456789598" w:history="1">
        <w:r w:rsidR="00CE33B5" w:rsidRPr="007E158A">
          <w:rPr>
            <w:rStyle w:val="Hyperlink"/>
            <w:noProof/>
          </w:rPr>
          <w:t>OneDrive for Business</w:t>
        </w:r>
        <w:r w:rsidR="00CE33B5">
          <w:rPr>
            <w:noProof/>
            <w:webHidden/>
          </w:rPr>
          <w:tab/>
        </w:r>
        <w:r w:rsidR="00CE33B5">
          <w:rPr>
            <w:noProof/>
            <w:webHidden/>
          </w:rPr>
          <w:fldChar w:fldCharType="begin"/>
        </w:r>
        <w:r w:rsidR="00CE33B5">
          <w:rPr>
            <w:noProof/>
            <w:webHidden/>
          </w:rPr>
          <w:instrText xml:space="preserve"> PAGEREF _Toc456789598 \h </w:instrText>
        </w:r>
        <w:r w:rsidR="00CE33B5">
          <w:rPr>
            <w:noProof/>
            <w:webHidden/>
          </w:rPr>
        </w:r>
        <w:r w:rsidR="00CE33B5">
          <w:rPr>
            <w:noProof/>
            <w:webHidden/>
          </w:rPr>
          <w:fldChar w:fldCharType="separate"/>
        </w:r>
        <w:r w:rsidR="00CE33B5">
          <w:rPr>
            <w:noProof/>
            <w:webHidden/>
          </w:rPr>
          <w:t>22</w:t>
        </w:r>
        <w:r w:rsidR="00CE33B5">
          <w:rPr>
            <w:noProof/>
            <w:webHidden/>
          </w:rPr>
          <w:fldChar w:fldCharType="end"/>
        </w:r>
      </w:hyperlink>
    </w:p>
    <w:p w14:paraId="1E87B7CC" w14:textId="463CBD0C" w:rsidR="00CE33B5" w:rsidRDefault="00EB63C0">
      <w:pPr>
        <w:pStyle w:val="TOC4"/>
        <w:rPr>
          <w:rFonts w:eastAsiaTheme="minorEastAsia"/>
          <w:smallCaps w:val="0"/>
          <w:noProof/>
          <w:sz w:val="22"/>
          <w:lang w:val="en-US" w:eastAsia="en-US" w:bidi="ar-SA"/>
        </w:rPr>
      </w:pPr>
      <w:hyperlink w:anchor="_Toc456789599" w:history="1">
        <w:r w:rsidR="00CE33B5" w:rsidRPr="007E158A">
          <w:rPr>
            <w:rStyle w:val="Hyperlink"/>
            <w:noProof/>
          </w:rPr>
          <w:t>Project Online</w:t>
        </w:r>
        <w:r w:rsidR="00CE33B5">
          <w:rPr>
            <w:noProof/>
            <w:webHidden/>
          </w:rPr>
          <w:tab/>
        </w:r>
        <w:r w:rsidR="00CE33B5">
          <w:rPr>
            <w:noProof/>
            <w:webHidden/>
          </w:rPr>
          <w:fldChar w:fldCharType="begin"/>
        </w:r>
        <w:r w:rsidR="00CE33B5">
          <w:rPr>
            <w:noProof/>
            <w:webHidden/>
          </w:rPr>
          <w:instrText xml:space="preserve"> PAGEREF _Toc456789599 \h </w:instrText>
        </w:r>
        <w:r w:rsidR="00CE33B5">
          <w:rPr>
            <w:noProof/>
            <w:webHidden/>
          </w:rPr>
        </w:r>
        <w:r w:rsidR="00CE33B5">
          <w:rPr>
            <w:noProof/>
            <w:webHidden/>
          </w:rPr>
          <w:fldChar w:fldCharType="separate"/>
        </w:r>
        <w:r w:rsidR="00CE33B5">
          <w:rPr>
            <w:noProof/>
            <w:webHidden/>
          </w:rPr>
          <w:t>22</w:t>
        </w:r>
        <w:r w:rsidR="00CE33B5">
          <w:rPr>
            <w:noProof/>
            <w:webHidden/>
          </w:rPr>
          <w:fldChar w:fldCharType="end"/>
        </w:r>
      </w:hyperlink>
    </w:p>
    <w:p w14:paraId="57A2D0C5" w14:textId="2BEBF6F8" w:rsidR="00CE33B5" w:rsidRDefault="00EB63C0">
      <w:pPr>
        <w:pStyle w:val="TOC4"/>
        <w:rPr>
          <w:rFonts w:eastAsiaTheme="minorEastAsia"/>
          <w:smallCaps w:val="0"/>
          <w:noProof/>
          <w:sz w:val="22"/>
          <w:lang w:val="en-US" w:eastAsia="en-US" w:bidi="ar-SA"/>
        </w:rPr>
      </w:pPr>
      <w:hyperlink w:anchor="_Toc456789600" w:history="1">
        <w:r w:rsidR="00CE33B5" w:rsidRPr="007E158A">
          <w:rPr>
            <w:rStyle w:val="Hyperlink"/>
            <w:noProof/>
          </w:rPr>
          <w:t>SharePoint Online</w:t>
        </w:r>
        <w:r w:rsidR="00CE33B5">
          <w:rPr>
            <w:noProof/>
            <w:webHidden/>
          </w:rPr>
          <w:tab/>
        </w:r>
        <w:r w:rsidR="00CE33B5">
          <w:rPr>
            <w:noProof/>
            <w:webHidden/>
          </w:rPr>
          <w:fldChar w:fldCharType="begin"/>
        </w:r>
        <w:r w:rsidR="00CE33B5">
          <w:rPr>
            <w:noProof/>
            <w:webHidden/>
          </w:rPr>
          <w:instrText xml:space="preserve"> PAGEREF _Toc456789600 \h </w:instrText>
        </w:r>
        <w:r w:rsidR="00CE33B5">
          <w:rPr>
            <w:noProof/>
            <w:webHidden/>
          </w:rPr>
        </w:r>
        <w:r w:rsidR="00CE33B5">
          <w:rPr>
            <w:noProof/>
            <w:webHidden/>
          </w:rPr>
          <w:fldChar w:fldCharType="separate"/>
        </w:r>
        <w:r w:rsidR="00CE33B5">
          <w:rPr>
            <w:noProof/>
            <w:webHidden/>
          </w:rPr>
          <w:t>22</w:t>
        </w:r>
        <w:r w:rsidR="00CE33B5">
          <w:rPr>
            <w:noProof/>
            <w:webHidden/>
          </w:rPr>
          <w:fldChar w:fldCharType="end"/>
        </w:r>
      </w:hyperlink>
    </w:p>
    <w:p w14:paraId="1C2FF03B" w14:textId="7F08B085" w:rsidR="00CE33B5" w:rsidRDefault="00EB63C0">
      <w:pPr>
        <w:pStyle w:val="TOC4"/>
        <w:rPr>
          <w:rFonts w:eastAsiaTheme="minorEastAsia"/>
          <w:smallCaps w:val="0"/>
          <w:noProof/>
          <w:sz w:val="22"/>
          <w:lang w:val="en-US" w:eastAsia="en-US" w:bidi="ar-SA"/>
        </w:rPr>
      </w:pPr>
      <w:hyperlink w:anchor="_Toc456789601" w:history="1">
        <w:r w:rsidR="00CE33B5" w:rsidRPr="007E158A">
          <w:rPr>
            <w:rStyle w:val="Hyperlink"/>
            <w:noProof/>
          </w:rPr>
          <w:t>Skype for Business Online</w:t>
        </w:r>
        <w:r w:rsidR="00CE33B5">
          <w:rPr>
            <w:noProof/>
            <w:webHidden/>
          </w:rPr>
          <w:tab/>
        </w:r>
        <w:r w:rsidR="00CE33B5">
          <w:rPr>
            <w:noProof/>
            <w:webHidden/>
          </w:rPr>
          <w:fldChar w:fldCharType="begin"/>
        </w:r>
        <w:r w:rsidR="00CE33B5">
          <w:rPr>
            <w:noProof/>
            <w:webHidden/>
          </w:rPr>
          <w:instrText xml:space="preserve"> PAGEREF _Toc456789601 \h </w:instrText>
        </w:r>
        <w:r w:rsidR="00CE33B5">
          <w:rPr>
            <w:noProof/>
            <w:webHidden/>
          </w:rPr>
        </w:r>
        <w:r w:rsidR="00CE33B5">
          <w:rPr>
            <w:noProof/>
            <w:webHidden/>
          </w:rPr>
          <w:fldChar w:fldCharType="separate"/>
        </w:r>
        <w:r w:rsidR="00CE33B5">
          <w:rPr>
            <w:noProof/>
            <w:webHidden/>
          </w:rPr>
          <w:t>23</w:t>
        </w:r>
        <w:r w:rsidR="00CE33B5">
          <w:rPr>
            <w:noProof/>
            <w:webHidden/>
          </w:rPr>
          <w:fldChar w:fldCharType="end"/>
        </w:r>
      </w:hyperlink>
    </w:p>
    <w:p w14:paraId="761FD907" w14:textId="5E072CE3" w:rsidR="00CE33B5" w:rsidRDefault="00EB63C0">
      <w:pPr>
        <w:pStyle w:val="TOC4"/>
        <w:rPr>
          <w:rFonts w:eastAsiaTheme="minorEastAsia"/>
          <w:smallCaps w:val="0"/>
          <w:noProof/>
          <w:sz w:val="22"/>
          <w:lang w:val="en-US" w:eastAsia="en-US" w:bidi="ar-SA"/>
        </w:rPr>
      </w:pPr>
      <w:hyperlink w:anchor="_Toc456789602" w:history="1">
        <w:r w:rsidR="00CE33B5" w:rsidRPr="007E158A">
          <w:rPr>
            <w:rStyle w:val="Hyperlink"/>
            <w:noProof/>
          </w:rPr>
          <w:t>Servizi PSTN di Skype for Business Online</w:t>
        </w:r>
        <w:r w:rsidR="00CE33B5">
          <w:rPr>
            <w:noProof/>
            <w:webHidden/>
          </w:rPr>
          <w:tab/>
        </w:r>
        <w:r w:rsidR="00CE33B5">
          <w:rPr>
            <w:noProof/>
            <w:webHidden/>
          </w:rPr>
          <w:fldChar w:fldCharType="begin"/>
        </w:r>
        <w:r w:rsidR="00CE33B5">
          <w:rPr>
            <w:noProof/>
            <w:webHidden/>
          </w:rPr>
          <w:instrText xml:space="preserve"> PAGEREF _Toc456789602 \h </w:instrText>
        </w:r>
        <w:r w:rsidR="00CE33B5">
          <w:rPr>
            <w:noProof/>
            <w:webHidden/>
          </w:rPr>
        </w:r>
        <w:r w:rsidR="00CE33B5">
          <w:rPr>
            <w:noProof/>
            <w:webHidden/>
          </w:rPr>
          <w:fldChar w:fldCharType="separate"/>
        </w:r>
        <w:r w:rsidR="00CE33B5">
          <w:rPr>
            <w:noProof/>
            <w:webHidden/>
          </w:rPr>
          <w:t>23</w:t>
        </w:r>
        <w:r w:rsidR="00CE33B5">
          <w:rPr>
            <w:noProof/>
            <w:webHidden/>
          </w:rPr>
          <w:fldChar w:fldCharType="end"/>
        </w:r>
      </w:hyperlink>
    </w:p>
    <w:p w14:paraId="3ED5DA54" w14:textId="73795D08" w:rsidR="00CE33B5" w:rsidRDefault="00EB63C0">
      <w:pPr>
        <w:pStyle w:val="TOC2"/>
        <w:tabs>
          <w:tab w:val="right" w:leader="dot" w:pos="5030"/>
        </w:tabs>
        <w:rPr>
          <w:rFonts w:eastAsiaTheme="minorEastAsia"/>
          <w:b w:val="0"/>
          <w:smallCaps w:val="0"/>
          <w:noProof/>
          <w:sz w:val="22"/>
          <w:lang w:val="en-US" w:eastAsia="en-US" w:bidi="ar-SA"/>
        </w:rPr>
      </w:pPr>
      <w:hyperlink w:anchor="_Toc456789603" w:history="1">
        <w:r w:rsidR="00CE33B5" w:rsidRPr="007E158A">
          <w:rPr>
            <w:rStyle w:val="Hyperlink"/>
            <w:noProof/>
          </w:rPr>
          <w:t>Altri Servizi Online</w:t>
        </w:r>
        <w:r w:rsidR="00CE33B5">
          <w:rPr>
            <w:noProof/>
            <w:webHidden/>
          </w:rPr>
          <w:tab/>
        </w:r>
        <w:r w:rsidR="00CE33B5">
          <w:rPr>
            <w:noProof/>
            <w:webHidden/>
          </w:rPr>
          <w:fldChar w:fldCharType="begin"/>
        </w:r>
        <w:r w:rsidR="00CE33B5">
          <w:rPr>
            <w:noProof/>
            <w:webHidden/>
          </w:rPr>
          <w:instrText xml:space="preserve"> PAGEREF _Toc456789603 \h </w:instrText>
        </w:r>
        <w:r w:rsidR="00CE33B5">
          <w:rPr>
            <w:noProof/>
            <w:webHidden/>
          </w:rPr>
        </w:r>
        <w:r w:rsidR="00CE33B5">
          <w:rPr>
            <w:noProof/>
            <w:webHidden/>
          </w:rPr>
          <w:fldChar w:fldCharType="separate"/>
        </w:r>
        <w:r w:rsidR="00CE33B5">
          <w:rPr>
            <w:noProof/>
            <w:webHidden/>
          </w:rPr>
          <w:t>23</w:t>
        </w:r>
        <w:r w:rsidR="00CE33B5">
          <w:rPr>
            <w:noProof/>
            <w:webHidden/>
          </w:rPr>
          <w:fldChar w:fldCharType="end"/>
        </w:r>
      </w:hyperlink>
    </w:p>
    <w:p w14:paraId="2D259ADD" w14:textId="5479C7A9" w:rsidR="00CE33B5" w:rsidRDefault="00EB63C0">
      <w:pPr>
        <w:pStyle w:val="TOC4"/>
        <w:rPr>
          <w:rFonts w:eastAsiaTheme="minorEastAsia"/>
          <w:smallCaps w:val="0"/>
          <w:noProof/>
          <w:sz w:val="22"/>
          <w:lang w:val="en-US" w:eastAsia="en-US" w:bidi="ar-SA"/>
        </w:rPr>
      </w:pPr>
      <w:hyperlink w:anchor="_Toc456789604" w:history="1">
        <w:r w:rsidR="00CE33B5" w:rsidRPr="007E158A">
          <w:rPr>
            <w:rStyle w:val="Hyperlink"/>
            <w:noProof/>
          </w:rPr>
          <w:t>Bing Maps Enterprise Platform e Bing Maps Mobile Asset Management Platform</w:t>
        </w:r>
        <w:r w:rsidR="00CE33B5">
          <w:rPr>
            <w:noProof/>
            <w:webHidden/>
          </w:rPr>
          <w:tab/>
        </w:r>
        <w:r w:rsidR="00CE33B5">
          <w:rPr>
            <w:noProof/>
            <w:webHidden/>
          </w:rPr>
          <w:fldChar w:fldCharType="begin"/>
        </w:r>
        <w:r w:rsidR="00CE33B5">
          <w:rPr>
            <w:noProof/>
            <w:webHidden/>
          </w:rPr>
          <w:instrText xml:space="preserve"> PAGEREF _Toc456789604 \h </w:instrText>
        </w:r>
        <w:r w:rsidR="00CE33B5">
          <w:rPr>
            <w:noProof/>
            <w:webHidden/>
          </w:rPr>
        </w:r>
        <w:r w:rsidR="00CE33B5">
          <w:rPr>
            <w:noProof/>
            <w:webHidden/>
          </w:rPr>
          <w:fldChar w:fldCharType="separate"/>
        </w:r>
        <w:r w:rsidR="00CE33B5">
          <w:rPr>
            <w:noProof/>
            <w:webHidden/>
          </w:rPr>
          <w:t>23</w:t>
        </w:r>
        <w:r w:rsidR="00CE33B5">
          <w:rPr>
            <w:noProof/>
            <w:webHidden/>
          </w:rPr>
          <w:fldChar w:fldCharType="end"/>
        </w:r>
      </w:hyperlink>
    </w:p>
    <w:p w14:paraId="16B2DBAA" w14:textId="3B2B49ED" w:rsidR="00CE33B5" w:rsidRDefault="00EB63C0">
      <w:pPr>
        <w:pStyle w:val="TOC4"/>
        <w:rPr>
          <w:rFonts w:eastAsiaTheme="minorEastAsia"/>
          <w:smallCaps w:val="0"/>
          <w:noProof/>
          <w:sz w:val="22"/>
          <w:lang w:val="en-US" w:eastAsia="en-US" w:bidi="ar-SA"/>
        </w:rPr>
      </w:pPr>
      <w:hyperlink w:anchor="_Toc456789605" w:history="1">
        <w:r w:rsidR="00CE33B5" w:rsidRPr="007E158A">
          <w:rPr>
            <w:rStyle w:val="Hyperlink"/>
            <w:noProof/>
          </w:rPr>
          <w:t>Microsoft Learning</w:t>
        </w:r>
        <w:r w:rsidR="00CE33B5">
          <w:rPr>
            <w:noProof/>
            <w:webHidden/>
          </w:rPr>
          <w:tab/>
        </w:r>
        <w:r w:rsidR="00CE33B5">
          <w:rPr>
            <w:noProof/>
            <w:webHidden/>
          </w:rPr>
          <w:fldChar w:fldCharType="begin"/>
        </w:r>
        <w:r w:rsidR="00CE33B5">
          <w:rPr>
            <w:noProof/>
            <w:webHidden/>
          </w:rPr>
          <w:instrText xml:space="preserve"> PAGEREF _Toc456789605 \h </w:instrText>
        </w:r>
        <w:r w:rsidR="00CE33B5">
          <w:rPr>
            <w:noProof/>
            <w:webHidden/>
          </w:rPr>
        </w:r>
        <w:r w:rsidR="00CE33B5">
          <w:rPr>
            <w:noProof/>
            <w:webHidden/>
          </w:rPr>
          <w:fldChar w:fldCharType="separate"/>
        </w:r>
        <w:r w:rsidR="00CE33B5">
          <w:rPr>
            <w:noProof/>
            <w:webHidden/>
          </w:rPr>
          <w:t>24</w:t>
        </w:r>
        <w:r w:rsidR="00CE33B5">
          <w:rPr>
            <w:noProof/>
            <w:webHidden/>
          </w:rPr>
          <w:fldChar w:fldCharType="end"/>
        </w:r>
      </w:hyperlink>
    </w:p>
    <w:p w14:paraId="66A1D841" w14:textId="5C929F05" w:rsidR="00CE33B5" w:rsidRDefault="00EB63C0">
      <w:pPr>
        <w:pStyle w:val="TOC4"/>
        <w:rPr>
          <w:rFonts w:eastAsiaTheme="minorEastAsia"/>
          <w:smallCaps w:val="0"/>
          <w:noProof/>
          <w:sz w:val="22"/>
          <w:lang w:val="en-US" w:eastAsia="en-US" w:bidi="ar-SA"/>
        </w:rPr>
      </w:pPr>
      <w:hyperlink w:anchor="_Toc456789606" w:history="1">
        <w:r w:rsidR="00CE33B5" w:rsidRPr="007E158A">
          <w:rPr>
            <w:rStyle w:val="Hyperlink"/>
            <w:noProof/>
          </w:rPr>
          <w:t>Microsoft Power BI Pro</w:t>
        </w:r>
        <w:r w:rsidR="00CE33B5">
          <w:rPr>
            <w:noProof/>
            <w:webHidden/>
          </w:rPr>
          <w:tab/>
        </w:r>
        <w:r w:rsidR="00CE33B5">
          <w:rPr>
            <w:noProof/>
            <w:webHidden/>
          </w:rPr>
          <w:fldChar w:fldCharType="begin"/>
        </w:r>
        <w:r w:rsidR="00CE33B5">
          <w:rPr>
            <w:noProof/>
            <w:webHidden/>
          </w:rPr>
          <w:instrText xml:space="preserve"> PAGEREF _Toc456789606 \h </w:instrText>
        </w:r>
        <w:r w:rsidR="00CE33B5">
          <w:rPr>
            <w:noProof/>
            <w:webHidden/>
          </w:rPr>
        </w:r>
        <w:r w:rsidR="00CE33B5">
          <w:rPr>
            <w:noProof/>
            <w:webHidden/>
          </w:rPr>
          <w:fldChar w:fldCharType="separate"/>
        </w:r>
        <w:r w:rsidR="00CE33B5">
          <w:rPr>
            <w:noProof/>
            <w:webHidden/>
          </w:rPr>
          <w:t>24</w:t>
        </w:r>
        <w:r w:rsidR="00CE33B5">
          <w:rPr>
            <w:noProof/>
            <w:webHidden/>
          </w:rPr>
          <w:fldChar w:fldCharType="end"/>
        </w:r>
      </w:hyperlink>
    </w:p>
    <w:p w14:paraId="69F22B19" w14:textId="0779E258" w:rsidR="00CE33B5" w:rsidRDefault="00EB63C0">
      <w:pPr>
        <w:pStyle w:val="TOC4"/>
        <w:rPr>
          <w:rFonts w:eastAsiaTheme="minorEastAsia"/>
          <w:smallCaps w:val="0"/>
          <w:noProof/>
          <w:sz w:val="22"/>
          <w:lang w:val="en-US" w:eastAsia="en-US" w:bidi="ar-SA"/>
        </w:rPr>
      </w:pPr>
      <w:hyperlink w:anchor="_Toc456789607" w:history="1">
        <w:r w:rsidR="00CE33B5" w:rsidRPr="007E158A">
          <w:rPr>
            <w:rStyle w:val="Hyperlink"/>
            <w:noProof/>
          </w:rPr>
          <w:t>Office 365 Developer</w:t>
        </w:r>
        <w:r w:rsidR="00CE33B5">
          <w:rPr>
            <w:noProof/>
            <w:webHidden/>
          </w:rPr>
          <w:tab/>
        </w:r>
        <w:r w:rsidR="00CE33B5">
          <w:rPr>
            <w:noProof/>
            <w:webHidden/>
          </w:rPr>
          <w:fldChar w:fldCharType="begin"/>
        </w:r>
        <w:r w:rsidR="00CE33B5">
          <w:rPr>
            <w:noProof/>
            <w:webHidden/>
          </w:rPr>
          <w:instrText xml:space="preserve"> PAGEREF _Toc456789607 \h </w:instrText>
        </w:r>
        <w:r w:rsidR="00CE33B5">
          <w:rPr>
            <w:noProof/>
            <w:webHidden/>
          </w:rPr>
        </w:r>
        <w:r w:rsidR="00CE33B5">
          <w:rPr>
            <w:noProof/>
            <w:webHidden/>
          </w:rPr>
          <w:fldChar w:fldCharType="separate"/>
        </w:r>
        <w:r w:rsidR="00CE33B5">
          <w:rPr>
            <w:noProof/>
            <w:webHidden/>
          </w:rPr>
          <w:t>25</w:t>
        </w:r>
        <w:r w:rsidR="00CE33B5">
          <w:rPr>
            <w:noProof/>
            <w:webHidden/>
          </w:rPr>
          <w:fldChar w:fldCharType="end"/>
        </w:r>
      </w:hyperlink>
    </w:p>
    <w:p w14:paraId="0A6C5718" w14:textId="72B3267A" w:rsidR="00CE33B5" w:rsidRDefault="00EB63C0">
      <w:pPr>
        <w:pStyle w:val="TOC4"/>
        <w:rPr>
          <w:rFonts w:eastAsiaTheme="minorEastAsia"/>
          <w:smallCaps w:val="0"/>
          <w:noProof/>
          <w:sz w:val="22"/>
          <w:lang w:val="en-US" w:eastAsia="en-US" w:bidi="ar-SA"/>
        </w:rPr>
      </w:pPr>
      <w:hyperlink w:anchor="_Toc456789608" w:history="1">
        <w:r w:rsidR="00CE33B5" w:rsidRPr="007E158A">
          <w:rPr>
            <w:rStyle w:val="Hyperlink"/>
            <w:noProof/>
          </w:rPr>
          <w:t>API di Translator</w:t>
        </w:r>
        <w:r w:rsidR="00CE33B5">
          <w:rPr>
            <w:noProof/>
            <w:webHidden/>
          </w:rPr>
          <w:tab/>
        </w:r>
        <w:r w:rsidR="00CE33B5">
          <w:rPr>
            <w:noProof/>
            <w:webHidden/>
          </w:rPr>
          <w:fldChar w:fldCharType="begin"/>
        </w:r>
        <w:r w:rsidR="00CE33B5">
          <w:rPr>
            <w:noProof/>
            <w:webHidden/>
          </w:rPr>
          <w:instrText xml:space="preserve"> PAGEREF _Toc456789608 \h </w:instrText>
        </w:r>
        <w:r w:rsidR="00CE33B5">
          <w:rPr>
            <w:noProof/>
            <w:webHidden/>
          </w:rPr>
        </w:r>
        <w:r w:rsidR="00CE33B5">
          <w:rPr>
            <w:noProof/>
            <w:webHidden/>
          </w:rPr>
          <w:fldChar w:fldCharType="separate"/>
        </w:r>
        <w:r w:rsidR="00CE33B5">
          <w:rPr>
            <w:noProof/>
            <w:webHidden/>
          </w:rPr>
          <w:t>25</w:t>
        </w:r>
        <w:r w:rsidR="00CE33B5">
          <w:rPr>
            <w:noProof/>
            <w:webHidden/>
          </w:rPr>
          <w:fldChar w:fldCharType="end"/>
        </w:r>
      </w:hyperlink>
    </w:p>
    <w:p w14:paraId="7955F49A" w14:textId="7CE83663" w:rsidR="00CE33B5" w:rsidRDefault="00EB63C0">
      <w:pPr>
        <w:pStyle w:val="TOC4"/>
        <w:rPr>
          <w:rFonts w:eastAsiaTheme="minorEastAsia"/>
          <w:smallCaps w:val="0"/>
          <w:noProof/>
          <w:sz w:val="22"/>
          <w:lang w:val="en-US" w:eastAsia="en-US" w:bidi="ar-SA"/>
        </w:rPr>
      </w:pPr>
      <w:hyperlink w:anchor="_Toc456789609" w:history="1">
        <w:r w:rsidR="00CE33B5" w:rsidRPr="007E158A">
          <w:rPr>
            <w:rStyle w:val="Hyperlink"/>
            <w:noProof/>
          </w:rPr>
          <w:t>Windows Desktop Operating System</w:t>
        </w:r>
        <w:r w:rsidR="00CE33B5">
          <w:rPr>
            <w:noProof/>
            <w:webHidden/>
          </w:rPr>
          <w:tab/>
        </w:r>
        <w:r w:rsidR="00CE33B5">
          <w:rPr>
            <w:noProof/>
            <w:webHidden/>
          </w:rPr>
          <w:fldChar w:fldCharType="begin"/>
        </w:r>
        <w:r w:rsidR="00CE33B5">
          <w:rPr>
            <w:noProof/>
            <w:webHidden/>
          </w:rPr>
          <w:instrText xml:space="preserve"> PAGEREF _Toc456789609 \h </w:instrText>
        </w:r>
        <w:r w:rsidR="00CE33B5">
          <w:rPr>
            <w:noProof/>
            <w:webHidden/>
          </w:rPr>
        </w:r>
        <w:r w:rsidR="00CE33B5">
          <w:rPr>
            <w:noProof/>
            <w:webHidden/>
          </w:rPr>
          <w:fldChar w:fldCharType="separate"/>
        </w:r>
        <w:r w:rsidR="00CE33B5">
          <w:rPr>
            <w:noProof/>
            <w:webHidden/>
          </w:rPr>
          <w:t>25</w:t>
        </w:r>
        <w:r w:rsidR="00CE33B5">
          <w:rPr>
            <w:noProof/>
            <w:webHidden/>
          </w:rPr>
          <w:fldChar w:fldCharType="end"/>
        </w:r>
      </w:hyperlink>
    </w:p>
    <w:p w14:paraId="7195C3AF" w14:textId="62C75208" w:rsidR="00CE33B5" w:rsidRDefault="00EB63C0">
      <w:pPr>
        <w:pStyle w:val="TOC4"/>
        <w:rPr>
          <w:rFonts w:eastAsiaTheme="minorEastAsia"/>
          <w:smallCaps w:val="0"/>
          <w:noProof/>
          <w:sz w:val="22"/>
          <w:lang w:val="en-US" w:eastAsia="en-US" w:bidi="ar-SA"/>
        </w:rPr>
      </w:pPr>
      <w:hyperlink w:anchor="_Toc456789610" w:history="1">
        <w:r w:rsidR="00CE33B5" w:rsidRPr="007E158A">
          <w:rPr>
            <w:rStyle w:val="Hyperlink"/>
            <w:noProof/>
          </w:rPr>
          <w:t>Yammer Enterprise</w:t>
        </w:r>
        <w:r w:rsidR="00CE33B5">
          <w:rPr>
            <w:noProof/>
            <w:webHidden/>
          </w:rPr>
          <w:tab/>
        </w:r>
        <w:r w:rsidR="00CE33B5">
          <w:rPr>
            <w:noProof/>
            <w:webHidden/>
          </w:rPr>
          <w:fldChar w:fldCharType="begin"/>
        </w:r>
        <w:r w:rsidR="00CE33B5">
          <w:rPr>
            <w:noProof/>
            <w:webHidden/>
          </w:rPr>
          <w:instrText xml:space="preserve"> PAGEREF _Toc456789610 \h </w:instrText>
        </w:r>
        <w:r w:rsidR="00CE33B5">
          <w:rPr>
            <w:noProof/>
            <w:webHidden/>
          </w:rPr>
        </w:r>
        <w:r w:rsidR="00CE33B5">
          <w:rPr>
            <w:noProof/>
            <w:webHidden/>
          </w:rPr>
          <w:fldChar w:fldCharType="separate"/>
        </w:r>
        <w:r w:rsidR="00CE33B5">
          <w:rPr>
            <w:noProof/>
            <w:webHidden/>
          </w:rPr>
          <w:t>25</w:t>
        </w:r>
        <w:r w:rsidR="00CE33B5">
          <w:rPr>
            <w:noProof/>
            <w:webHidden/>
          </w:rPr>
          <w:fldChar w:fldCharType="end"/>
        </w:r>
      </w:hyperlink>
    </w:p>
    <w:p w14:paraId="198107A3" w14:textId="1E882CDB" w:rsidR="00CE33B5" w:rsidRDefault="00EB63C0">
      <w:pPr>
        <w:pStyle w:val="TOC1"/>
        <w:tabs>
          <w:tab w:val="right" w:leader="dot" w:pos="5030"/>
        </w:tabs>
        <w:rPr>
          <w:rFonts w:eastAsiaTheme="minorEastAsia"/>
          <w:b w:val="0"/>
          <w:caps w:val="0"/>
          <w:noProof/>
          <w:sz w:val="22"/>
          <w:lang w:val="en-US" w:eastAsia="en-US" w:bidi="ar-SA"/>
        </w:rPr>
      </w:pPr>
      <w:hyperlink w:anchor="_Toc456789611" w:history="1">
        <w:r w:rsidR="00CE33B5" w:rsidRPr="007E158A">
          <w:rPr>
            <w:rStyle w:val="Hyperlink"/>
            <w:noProof/>
          </w:rPr>
          <w:t>Allegato 1 – Comunicazioni</w:t>
        </w:r>
        <w:r w:rsidR="00CE33B5">
          <w:rPr>
            <w:noProof/>
            <w:webHidden/>
          </w:rPr>
          <w:tab/>
        </w:r>
        <w:r w:rsidR="00CE33B5">
          <w:rPr>
            <w:noProof/>
            <w:webHidden/>
          </w:rPr>
          <w:fldChar w:fldCharType="begin"/>
        </w:r>
        <w:r w:rsidR="00CE33B5">
          <w:rPr>
            <w:noProof/>
            <w:webHidden/>
          </w:rPr>
          <w:instrText xml:space="preserve"> PAGEREF _Toc456789611 \h </w:instrText>
        </w:r>
        <w:r w:rsidR="00CE33B5">
          <w:rPr>
            <w:noProof/>
            <w:webHidden/>
          </w:rPr>
        </w:r>
        <w:r w:rsidR="00CE33B5">
          <w:rPr>
            <w:noProof/>
            <w:webHidden/>
          </w:rPr>
          <w:fldChar w:fldCharType="separate"/>
        </w:r>
        <w:r w:rsidR="00CE33B5">
          <w:rPr>
            <w:noProof/>
            <w:webHidden/>
          </w:rPr>
          <w:t>26</w:t>
        </w:r>
        <w:r w:rsidR="00CE33B5">
          <w:rPr>
            <w:noProof/>
            <w:webHidden/>
          </w:rPr>
          <w:fldChar w:fldCharType="end"/>
        </w:r>
      </w:hyperlink>
    </w:p>
    <w:p w14:paraId="060EC3D2" w14:textId="092DA7C3" w:rsidR="00CE33B5" w:rsidRDefault="00EB63C0">
      <w:pPr>
        <w:pStyle w:val="TOC3"/>
        <w:tabs>
          <w:tab w:val="right" w:leader="dot" w:pos="5030"/>
        </w:tabs>
        <w:rPr>
          <w:rFonts w:eastAsiaTheme="minorEastAsia"/>
          <w:smallCaps w:val="0"/>
          <w:noProof/>
          <w:sz w:val="22"/>
          <w:lang w:val="en-US" w:eastAsia="en-US" w:bidi="ar-SA"/>
        </w:rPr>
      </w:pPr>
      <w:hyperlink w:anchor="_Toc456789612" w:history="1">
        <w:r w:rsidR="00CE33B5" w:rsidRPr="007E158A">
          <w:rPr>
            <w:rStyle w:val="Hyperlink"/>
            <w:noProof/>
          </w:rPr>
          <w:t>Bing Maps</w:t>
        </w:r>
        <w:r w:rsidR="00CE33B5">
          <w:rPr>
            <w:noProof/>
            <w:webHidden/>
          </w:rPr>
          <w:tab/>
        </w:r>
        <w:r w:rsidR="00CE33B5">
          <w:rPr>
            <w:noProof/>
            <w:webHidden/>
          </w:rPr>
          <w:fldChar w:fldCharType="begin"/>
        </w:r>
        <w:r w:rsidR="00CE33B5">
          <w:rPr>
            <w:noProof/>
            <w:webHidden/>
          </w:rPr>
          <w:instrText xml:space="preserve"> PAGEREF _Toc456789612 \h </w:instrText>
        </w:r>
        <w:r w:rsidR="00CE33B5">
          <w:rPr>
            <w:noProof/>
            <w:webHidden/>
          </w:rPr>
        </w:r>
        <w:r w:rsidR="00CE33B5">
          <w:rPr>
            <w:noProof/>
            <w:webHidden/>
          </w:rPr>
          <w:fldChar w:fldCharType="separate"/>
        </w:r>
        <w:r w:rsidR="00CE33B5">
          <w:rPr>
            <w:noProof/>
            <w:webHidden/>
          </w:rPr>
          <w:t>26</w:t>
        </w:r>
        <w:r w:rsidR="00CE33B5">
          <w:rPr>
            <w:noProof/>
            <w:webHidden/>
          </w:rPr>
          <w:fldChar w:fldCharType="end"/>
        </w:r>
      </w:hyperlink>
    </w:p>
    <w:p w14:paraId="7F7B0D53" w14:textId="1A4D04E5" w:rsidR="00CE33B5" w:rsidRDefault="00EB63C0">
      <w:pPr>
        <w:pStyle w:val="TOC3"/>
        <w:tabs>
          <w:tab w:val="right" w:leader="dot" w:pos="5030"/>
        </w:tabs>
        <w:rPr>
          <w:rFonts w:eastAsiaTheme="minorEastAsia"/>
          <w:smallCaps w:val="0"/>
          <w:noProof/>
          <w:sz w:val="22"/>
          <w:lang w:val="en-US" w:eastAsia="en-US" w:bidi="ar-SA"/>
        </w:rPr>
      </w:pPr>
      <w:hyperlink w:anchor="_Toc456789613" w:history="1">
        <w:r w:rsidR="00CE33B5" w:rsidRPr="007E158A">
          <w:rPr>
            <w:rStyle w:val="Hyperlink"/>
            <w:noProof/>
          </w:rPr>
          <w:t>Servizi Professionali</w:t>
        </w:r>
        <w:r w:rsidR="00CE33B5">
          <w:rPr>
            <w:noProof/>
            <w:webHidden/>
          </w:rPr>
          <w:tab/>
        </w:r>
        <w:r w:rsidR="00CE33B5">
          <w:rPr>
            <w:noProof/>
            <w:webHidden/>
          </w:rPr>
          <w:fldChar w:fldCharType="begin"/>
        </w:r>
        <w:r w:rsidR="00CE33B5">
          <w:rPr>
            <w:noProof/>
            <w:webHidden/>
          </w:rPr>
          <w:instrText xml:space="preserve"> PAGEREF _Toc456789613 \h </w:instrText>
        </w:r>
        <w:r w:rsidR="00CE33B5">
          <w:rPr>
            <w:noProof/>
            <w:webHidden/>
          </w:rPr>
        </w:r>
        <w:r w:rsidR="00CE33B5">
          <w:rPr>
            <w:noProof/>
            <w:webHidden/>
          </w:rPr>
          <w:fldChar w:fldCharType="separate"/>
        </w:r>
        <w:r w:rsidR="00CE33B5">
          <w:rPr>
            <w:noProof/>
            <w:webHidden/>
          </w:rPr>
          <w:t>26</w:t>
        </w:r>
        <w:r w:rsidR="00CE33B5">
          <w:rPr>
            <w:noProof/>
            <w:webHidden/>
          </w:rPr>
          <w:fldChar w:fldCharType="end"/>
        </w:r>
      </w:hyperlink>
    </w:p>
    <w:p w14:paraId="2EBB38A4" w14:textId="57F78F34" w:rsidR="00CE33B5" w:rsidRDefault="00EB63C0">
      <w:pPr>
        <w:pStyle w:val="TOC3"/>
        <w:tabs>
          <w:tab w:val="right" w:leader="dot" w:pos="5030"/>
        </w:tabs>
        <w:rPr>
          <w:rFonts w:eastAsiaTheme="minorEastAsia"/>
          <w:smallCaps w:val="0"/>
          <w:noProof/>
          <w:sz w:val="22"/>
          <w:lang w:val="en-US" w:eastAsia="en-US" w:bidi="ar-SA"/>
        </w:rPr>
      </w:pPr>
      <w:hyperlink w:anchor="_Toc456789614" w:history="1">
        <w:r w:rsidR="00CE33B5" w:rsidRPr="007E158A">
          <w:rPr>
            <w:rStyle w:val="Hyperlink"/>
            <w:noProof/>
          </w:rPr>
          <w:t>Comunicazione relativa alla Codifica H.265/HEVC nei Servizi Multimediali di Azure</w:t>
        </w:r>
        <w:r w:rsidR="00CE33B5">
          <w:rPr>
            <w:noProof/>
            <w:webHidden/>
          </w:rPr>
          <w:tab/>
        </w:r>
        <w:r w:rsidR="00CE33B5">
          <w:rPr>
            <w:noProof/>
            <w:webHidden/>
          </w:rPr>
          <w:fldChar w:fldCharType="begin"/>
        </w:r>
        <w:r w:rsidR="00CE33B5">
          <w:rPr>
            <w:noProof/>
            <w:webHidden/>
          </w:rPr>
          <w:instrText xml:space="preserve"> PAGEREF _Toc456789614 \h </w:instrText>
        </w:r>
        <w:r w:rsidR="00CE33B5">
          <w:rPr>
            <w:noProof/>
            <w:webHidden/>
          </w:rPr>
        </w:r>
        <w:r w:rsidR="00CE33B5">
          <w:rPr>
            <w:noProof/>
            <w:webHidden/>
          </w:rPr>
          <w:fldChar w:fldCharType="separate"/>
        </w:r>
        <w:r w:rsidR="00CE33B5">
          <w:rPr>
            <w:noProof/>
            <w:webHidden/>
          </w:rPr>
          <w:t>27</w:t>
        </w:r>
        <w:r w:rsidR="00CE33B5">
          <w:rPr>
            <w:noProof/>
            <w:webHidden/>
          </w:rPr>
          <w:fldChar w:fldCharType="end"/>
        </w:r>
      </w:hyperlink>
    </w:p>
    <w:p w14:paraId="5F78BF6C" w14:textId="0EAFEE79" w:rsidR="00CE33B5" w:rsidRDefault="00EB63C0">
      <w:pPr>
        <w:pStyle w:val="TOC3"/>
        <w:tabs>
          <w:tab w:val="right" w:leader="dot" w:pos="5030"/>
        </w:tabs>
        <w:rPr>
          <w:rFonts w:eastAsiaTheme="minorEastAsia"/>
          <w:smallCaps w:val="0"/>
          <w:noProof/>
          <w:sz w:val="22"/>
          <w:lang w:val="en-US" w:eastAsia="en-US" w:bidi="ar-SA"/>
        </w:rPr>
      </w:pPr>
      <w:hyperlink w:anchor="_Toc456789615" w:history="1">
        <w:r w:rsidR="00CE33B5" w:rsidRPr="007E158A">
          <w:rPr>
            <w:rStyle w:val="Hyperlink"/>
            <w:noProof/>
          </w:rPr>
          <w:t>Comunicazione relativa agli Standard Video H.264/AVC, VC-1, MPEG-4 e MPEG-2</w:t>
        </w:r>
        <w:r w:rsidR="00CE33B5">
          <w:rPr>
            <w:noProof/>
            <w:webHidden/>
          </w:rPr>
          <w:tab/>
        </w:r>
        <w:r w:rsidR="00CE33B5">
          <w:rPr>
            <w:noProof/>
            <w:webHidden/>
          </w:rPr>
          <w:fldChar w:fldCharType="begin"/>
        </w:r>
        <w:r w:rsidR="00CE33B5">
          <w:rPr>
            <w:noProof/>
            <w:webHidden/>
          </w:rPr>
          <w:instrText xml:space="preserve"> PAGEREF _Toc456789615 \h </w:instrText>
        </w:r>
        <w:r w:rsidR="00CE33B5">
          <w:rPr>
            <w:noProof/>
            <w:webHidden/>
          </w:rPr>
        </w:r>
        <w:r w:rsidR="00CE33B5">
          <w:rPr>
            <w:noProof/>
            <w:webHidden/>
          </w:rPr>
          <w:fldChar w:fldCharType="separate"/>
        </w:r>
        <w:r w:rsidR="00CE33B5">
          <w:rPr>
            <w:noProof/>
            <w:webHidden/>
          </w:rPr>
          <w:t>27</w:t>
        </w:r>
        <w:r w:rsidR="00CE33B5">
          <w:rPr>
            <w:noProof/>
            <w:webHidden/>
          </w:rPr>
          <w:fldChar w:fldCharType="end"/>
        </w:r>
      </w:hyperlink>
    </w:p>
    <w:p w14:paraId="365475E4" w14:textId="46D24D40" w:rsidR="00CE33B5" w:rsidRDefault="00EB63C0">
      <w:pPr>
        <w:pStyle w:val="TOC1"/>
        <w:tabs>
          <w:tab w:val="right" w:leader="dot" w:pos="5030"/>
        </w:tabs>
        <w:rPr>
          <w:rFonts w:eastAsiaTheme="minorEastAsia"/>
          <w:b w:val="0"/>
          <w:caps w:val="0"/>
          <w:noProof/>
          <w:sz w:val="22"/>
          <w:lang w:val="en-US" w:eastAsia="en-US" w:bidi="ar-SA"/>
        </w:rPr>
      </w:pPr>
      <w:hyperlink w:anchor="_Toc456789616" w:history="1">
        <w:r w:rsidR="00CE33B5" w:rsidRPr="007E158A">
          <w:rPr>
            <w:rStyle w:val="Hyperlink"/>
            <w:noProof/>
          </w:rPr>
          <w:t>Allegato 2 - Suite di Licenze “Subscription”</w:t>
        </w:r>
        <w:r w:rsidR="00CE33B5">
          <w:rPr>
            <w:noProof/>
            <w:webHidden/>
          </w:rPr>
          <w:tab/>
        </w:r>
        <w:r w:rsidR="00CE33B5">
          <w:rPr>
            <w:noProof/>
            <w:webHidden/>
          </w:rPr>
          <w:fldChar w:fldCharType="begin"/>
        </w:r>
        <w:r w:rsidR="00CE33B5">
          <w:rPr>
            <w:noProof/>
            <w:webHidden/>
          </w:rPr>
          <w:instrText xml:space="preserve"> PAGEREF _Toc456789616 \h </w:instrText>
        </w:r>
        <w:r w:rsidR="00CE33B5">
          <w:rPr>
            <w:noProof/>
            <w:webHidden/>
          </w:rPr>
        </w:r>
        <w:r w:rsidR="00CE33B5">
          <w:rPr>
            <w:noProof/>
            <w:webHidden/>
          </w:rPr>
          <w:fldChar w:fldCharType="separate"/>
        </w:r>
        <w:r w:rsidR="00CE33B5">
          <w:rPr>
            <w:noProof/>
            <w:webHidden/>
          </w:rPr>
          <w:t>28</w:t>
        </w:r>
        <w:r w:rsidR="00CE33B5">
          <w:rPr>
            <w:noProof/>
            <w:webHidden/>
          </w:rPr>
          <w:fldChar w:fldCharType="end"/>
        </w:r>
      </w:hyperlink>
    </w:p>
    <w:p w14:paraId="613B75A1" w14:textId="3ACBD6BB" w:rsidR="00CE33B5" w:rsidRDefault="00EB63C0">
      <w:pPr>
        <w:pStyle w:val="TOC1"/>
        <w:tabs>
          <w:tab w:val="right" w:leader="dot" w:pos="5030"/>
        </w:tabs>
        <w:rPr>
          <w:rFonts w:eastAsiaTheme="minorEastAsia"/>
          <w:b w:val="0"/>
          <w:caps w:val="0"/>
          <w:noProof/>
          <w:sz w:val="22"/>
          <w:lang w:val="en-US" w:eastAsia="en-US" w:bidi="ar-SA"/>
        </w:rPr>
      </w:pPr>
      <w:hyperlink w:anchor="_Toc456789617" w:history="1">
        <w:r w:rsidR="00CE33B5" w:rsidRPr="007E158A">
          <w:rPr>
            <w:rStyle w:val="Hyperlink"/>
            <w:noProof/>
          </w:rPr>
          <w:t>Allegato 3 – Condizioni Contrattuali Standard (Responsabili del trattamento)</w:t>
        </w:r>
        <w:r w:rsidR="00CE33B5">
          <w:rPr>
            <w:noProof/>
            <w:webHidden/>
          </w:rPr>
          <w:tab/>
        </w:r>
        <w:r w:rsidR="00CE33B5">
          <w:rPr>
            <w:noProof/>
            <w:webHidden/>
          </w:rPr>
          <w:fldChar w:fldCharType="begin"/>
        </w:r>
        <w:r w:rsidR="00CE33B5">
          <w:rPr>
            <w:noProof/>
            <w:webHidden/>
          </w:rPr>
          <w:instrText xml:space="preserve"> PAGEREF _Toc456789617 \h </w:instrText>
        </w:r>
        <w:r w:rsidR="00CE33B5">
          <w:rPr>
            <w:noProof/>
            <w:webHidden/>
          </w:rPr>
        </w:r>
        <w:r w:rsidR="00CE33B5">
          <w:rPr>
            <w:noProof/>
            <w:webHidden/>
          </w:rPr>
          <w:fldChar w:fldCharType="separate"/>
        </w:r>
        <w:r w:rsidR="00CE33B5">
          <w:rPr>
            <w:noProof/>
            <w:webHidden/>
          </w:rPr>
          <w:t>29</w:t>
        </w:r>
        <w:r w:rsidR="00CE33B5">
          <w:rPr>
            <w:noProof/>
            <w:webHidden/>
          </w:rPr>
          <w:fldChar w:fldCharType="end"/>
        </w:r>
      </w:hyperlink>
    </w:p>
    <w:p w14:paraId="092C9288" w14:textId="5FBC112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789539"/>
      <w:r>
        <w:lastRenderedPageBreak/>
        <w:t>Introduzione</w:t>
      </w:r>
      <w:bookmarkEnd w:id="2"/>
      <w:bookmarkEnd w:id="3"/>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4" w:name="_Toc456789540"/>
      <w:r w:rsidRPr="00C34CE1">
        <w:rPr>
          <w:lang w:val="it-IT"/>
        </w:rPr>
        <w:t>Versioni precedenti</w:t>
      </w:r>
      <w:bookmarkEnd w:id="4"/>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5711A46E" w14:textId="77777777" w:rsidR="005209FC" w:rsidRPr="005209FC" w:rsidRDefault="005209FC" w:rsidP="005209FC">
      <w:pPr>
        <w:pStyle w:val="ProductList-Offering1Heading"/>
        <w:rPr>
          <w:lang w:val="it-IT"/>
        </w:rPr>
      </w:pPr>
      <w:bookmarkStart w:id="5" w:name="_Toc449618366"/>
      <w:bookmarkStart w:id="6" w:name="_Toc445967433"/>
      <w:bookmarkStart w:id="7" w:name="_Toc456789541"/>
      <w:bookmarkStart w:id="8" w:name="_Toc378147615"/>
      <w:bookmarkStart w:id="9" w:name="_Toc378151517"/>
      <w:bookmarkStart w:id="10" w:name="_Toc379797094"/>
      <w:bookmarkStart w:id="11" w:name="_Toc380513120"/>
      <w:bookmarkStart w:id="12" w:name="_Toc380655159"/>
      <w:bookmarkStart w:id="13" w:name="_Toc383415077"/>
      <w:r w:rsidRPr="005209FC">
        <w:rPr>
          <w:lang w:val="it-IT"/>
        </w:rPr>
        <w:t>Chiarimenti e Riepilogo delle Modifiche Apportate</w:t>
      </w:r>
      <w:bookmarkEnd w:id="5"/>
      <w:bookmarkEnd w:id="6"/>
      <w:bookmarkEnd w:id="7"/>
    </w:p>
    <w:tbl>
      <w:tblPr>
        <w:tblStyle w:val="TableGrid"/>
        <w:tblW w:w="10795" w:type="dxa"/>
        <w:tblInd w:w="-5" w:type="dxa"/>
        <w:tblLook w:val="04A0" w:firstRow="1" w:lastRow="0" w:firstColumn="1" w:lastColumn="0" w:noHBand="0" w:noVBand="1"/>
      </w:tblPr>
      <w:tblGrid>
        <w:gridCol w:w="5400"/>
        <w:gridCol w:w="5395"/>
      </w:tblGrid>
      <w:tr w:rsidR="005209FC" w:rsidRPr="00EF099D" w14:paraId="3F92D29C" w14:textId="77777777" w:rsidTr="005209FC">
        <w:trPr>
          <w:tblHeader/>
        </w:trPr>
        <w:tc>
          <w:tcPr>
            <w:tcW w:w="5400" w:type="dxa"/>
            <w:shd w:val="clear" w:color="auto" w:fill="0072C6"/>
          </w:tcPr>
          <w:p w14:paraId="5ADDE527"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Aggiunti</w:t>
            </w:r>
          </w:p>
        </w:tc>
        <w:tc>
          <w:tcPr>
            <w:tcW w:w="5395" w:type="dxa"/>
            <w:shd w:val="clear" w:color="auto" w:fill="0072C6"/>
          </w:tcPr>
          <w:p w14:paraId="0DACF72B"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Eliminati</w:t>
            </w:r>
          </w:p>
        </w:tc>
      </w:tr>
      <w:tr w:rsidR="00CE33B5" w:rsidRPr="00EF099D" w14:paraId="6211BFAA" w14:textId="77777777" w:rsidTr="005209FC">
        <w:tc>
          <w:tcPr>
            <w:tcW w:w="5400" w:type="dxa"/>
          </w:tcPr>
          <w:p w14:paraId="7EA68807" w14:textId="0885AED5" w:rsidR="00CE33B5" w:rsidRPr="00EF099D" w:rsidRDefault="00CE33B5" w:rsidP="00CE33B5">
            <w:pPr>
              <w:pStyle w:val="ProductList-Body"/>
              <w:rPr>
                <w:rFonts w:asciiTheme="majorHAnsi" w:hAnsiTheme="majorHAnsi"/>
                <w:sz w:val="16"/>
                <w:szCs w:val="16"/>
              </w:rPr>
            </w:pPr>
            <w:r>
              <w:rPr>
                <w:rFonts w:asciiTheme="majorHAnsi" w:hAnsiTheme="majorHAnsi"/>
                <w:sz w:val="16"/>
                <w:szCs w:val="16"/>
              </w:rPr>
              <w:t>Project Online Premium</w:t>
            </w:r>
          </w:p>
        </w:tc>
        <w:tc>
          <w:tcPr>
            <w:tcW w:w="5395" w:type="dxa"/>
          </w:tcPr>
          <w:p w14:paraId="55BD812F" w14:textId="0B90E1D2" w:rsidR="00CE33B5" w:rsidRPr="00EF099D" w:rsidRDefault="00CE33B5" w:rsidP="00CE33B5">
            <w:pPr>
              <w:pStyle w:val="ProductList-Body"/>
              <w:rPr>
                <w:sz w:val="16"/>
                <w:szCs w:val="16"/>
              </w:rPr>
            </w:pPr>
            <w:r>
              <w:rPr>
                <w:sz w:val="16"/>
                <w:szCs w:val="16"/>
              </w:rPr>
              <w:t>HockeyApp</w:t>
            </w:r>
          </w:p>
        </w:tc>
      </w:tr>
      <w:tr w:rsidR="00CE33B5" w:rsidRPr="00EF099D" w14:paraId="02111012" w14:textId="77777777" w:rsidTr="005209FC">
        <w:tc>
          <w:tcPr>
            <w:tcW w:w="5400" w:type="dxa"/>
          </w:tcPr>
          <w:p w14:paraId="5F769F59" w14:textId="5033F0DB" w:rsidR="00CE33B5" w:rsidRPr="00EF099D" w:rsidRDefault="00CE33B5" w:rsidP="00CE33B5">
            <w:pPr>
              <w:pStyle w:val="ProductList-Body"/>
              <w:rPr>
                <w:rFonts w:asciiTheme="majorHAnsi" w:hAnsiTheme="majorHAnsi"/>
                <w:sz w:val="16"/>
                <w:szCs w:val="16"/>
              </w:rPr>
            </w:pPr>
            <w:r>
              <w:rPr>
                <w:rFonts w:asciiTheme="majorHAnsi" w:hAnsiTheme="majorHAnsi"/>
                <w:sz w:val="16"/>
                <w:szCs w:val="16"/>
              </w:rPr>
              <w:t>Windows Desktop Operating System</w:t>
            </w:r>
          </w:p>
        </w:tc>
        <w:tc>
          <w:tcPr>
            <w:tcW w:w="5395" w:type="dxa"/>
          </w:tcPr>
          <w:p w14:paraId="64CC060D" w14:textId="77777777" w:rsidR="00CE33B5" w:rsidRPr="00EF099D" w:rsidRDefault="00CE33B5" w:rsidP="00CE33B5">
            <w:pPr>
              <w:pStyle w:val="ProductList-Body"/>
              <w:rPr>
                <w:sz w:val="16"/>
                <w:szCs w:val="16"/>
              </w:rPr>
            </w:pPr>
          </w:p>
        </w:tc>
      </w:tr>
    </w:tbl>
    <w:p w14:paraId="5DF2C38F" w14:textId="77777777" w:rsidR="005209FC" w:rsidRPr="00EF099D" w:rsidRDefault="005209FC" w:rsidP="005209FC">
      <w:pPr>
        <w:pStyle w:val="ProductList-Body"/>
      </w:pPr>
    </w:p>
    <w:p w14:paraId="18A80118" w14:textId="77777777" w:rsidR="00CE33B5" w:rsidRPr="00903BB7" w:rsidRDefault="00CE33B5" w:rsidP="00CE33B5">
      <w:pPr>
        <w:pStyle w:val="ProductList-ClauseHeading"/>
      </w:pPr>
      <w:r>
        <w:t>Condizioni Generali</w:t>
      </w:r>
    </w:p>
    <w:p w14:paraId="003EA5E7" w14:textId="77777777" w:rsidR="00CE33B5" w:rsidRPr="00903BB7" w:rsidRDefault="00EB63C0" w:rsidP="00CE33B5">
      <w:pPr>
        <w:pStyle w:val="ProductList-Body"/>
      </w:pPr>
      <w:hyperlink w:anchor="OnlineServicesChanges" w:history="1">
        <w:r w:rsidR="00CE33B5">
          <w:rPr>
            <w:rStyle w:val="Hyperlink"/>
          </w:rPr>
          <w:t>Modifiche alle Normative e Disponibilità Internazionale</w:t>
        </w:r>
      </w:hyperlink>
      <w:r w:rsidR="00CE33B5">
        <w:t>: Il titolo dell’Articolo Modifiche alle Normative e Disponibilità Internazionale è stato rinominato in Modifiche ai Servizi Online e Disponibilità</w:t>
      </w:r>
    </w:p>
    <w:p w14:paraId="7E6F3A86" w14:textId="77777777" w:rsidR="00CE33B5" w:rsidRPr="00903BB7" w:rsidRDefault="00CE33B5" w:rsidP="00CE33B5">
      <w:pPr>
        <w:pStyle w:val="ProductList-ClauseHeading"/>
      </w:pPr>
    </w:p>
    <w:p w14:paraId="0C251BF3" w14:textId="77777777" w:rsidR="00CE33B5" w:rsidRPr="00903BB7" w:rsidRDefault="00CE33B5" w:rsidP="00CE33B5">
      <w:pPr>
        <w:pStyle w:val="ProductList-ClauseHeading"/>
      </w:pPr>
      <w:r>
        <w:t>Condizioni per l’Elaborazione dei Dati</w:t>
      </w:r>
    </w:p>
    <w:p w14:paraId="06ADDF1F" w14:textId="77777777" w:rsidR="00CE33B5" w:rsidRPr="00903BB7" w:rsidRDefault="00EB63C0" w:rsidP="00CE33B5">
      <w:pPr>
        <w:pStyle w:val="ProductList-Body"/>
      </w:pPr>
      <w:hyperlink w:anchor="DataProcessingTerms" w:history="1">
        <w:r w:rsidR="00CE33B5">
          <w:rPr>
            <w:rStyle w:val="Hyperlink"/>
          </w:rPr>
          <w:t>Servizi Online</w:t>
        </w:r>
      </w:hyperlink>
      <w:r w:rsidR="00CE33B5">
        <w:t>: Microsoft Social Engagement è stato aggiunto all’Articolo Microsoft Dynamics Online Services della tabella Servizi Online.</w:t>
      </w:r>
    </w:p>
    <w:p w14:paraId="57555152" w14:textId="77777777" w:rsidR="00CE33B5" w:rsidRPr="00903BB7" w:rsidRDefault="00CE33B5" w:rsidP="00CE33B5">
      <w:pPr>
        <w:pStyle w:val="ProductList-Body"/>
      </w:pPr>
    </w:p>
    <w:p w14:paraId="7F1DA54E" w14:textId="77777777" w:rsidR="00CE33B5" w:rsidRPr="00903BB7" w:rsidRDefault="00CE33B5" w:rsidP="00CE33B5">
      <w:pPr>
        <w:pStyle w:val="ProductList-ClauseHeading"/>
      </w:pPr>
      <w:r>
        <w:t>Condizioni Specifiche per i Servizi Online</w:t>
      </w:r>
    </w:p>
    <w:p w14:paraId="2F5B9E78" w14:textId="77777777" w:rsidR="00CE33B5" w:rsidRPr="00903BB7" w:rsidRDefault="00EB63C0" w:rsidP="00CE33B5">
      <w:pPr>
        <w:pStyle w:val="ProductList-Body"/>
        <w:tabs>
          <w:tab w:val="left" w:pos="360"/>
        </w:tabs>
      </w:pPr>
      <w:hyperlink w:anchor="MicrosoftSocialEngagement" w:history="1">
        <w:r w:rsidR="00CE33B5">
          <w:rPr>
            <w:rStyle w:val="Hyperlink"/>
          </w:rPr>
          <w:t>Microsoft Social Engagement</w:t>
        </w:r>
      </w:hyperlink>
      <w:r w:rsidR="00CE33B5">
        <w:t>: Frase aggiunta per chiarire che i Dati della Società utilizzati per configurare o avviare query di ricerca per conto della Società potranno essere condivisi con terzi allo scopo di raccogliere Contenuto Social.</w:t>
      </w:r>
    </w:p>
    <w:p w14:paraId="68DB2241" w14:textId="77777777" w:rsidR="00CE33B5" w:rsidRPr="00903BB7" w:rsidRDefault="00EB63C0" w:rsidP="00CE33B5">
      <w:pPr>
        <w:pStyle w:val="ProductList-Body"/>
        <w:tabs>
          <w:tab w:val="left" w:pos="360"/>
        </w:tabs>
      </w:pPr>
      <w:hyperlink w:anchor="ExchangeOnline" w:history="1">
        <w:r w:rsidR="00CE33B5">
          <w:rPr>
            <w:rStyle w:val="Hyperlink"/>
          </w:rPr>
          <w:t>Advance Threat Protection</w:t>
        </w:r>
      </w:hyperlink>
      <w:r w:rsidR="00CE33B5">
        <w:t>: Office 365 Advance Threat Protection ha sostituito Advance Threat Protection.</w:t>
      </w:r>
    </w:p>
    <w:p w14:paraId="39BE0E73" w14:textId="77777777" w:rsidR="00CE33B5" w:rsidRPr="00903BB7" w:rsidRDefault="00EB63C0" w:rsidP="00CE33B5">
      <w:pPr>
        <w:pStyle w:val="ProductList-Body"/>
        <w:tabs>
          <w:tab w:val="left" w:pos="360"/>
        </w:tabs>
      </w:pPr>
      <w:hyperlink w:anchor="ProjectOnline" w:history="1">
        <w:r w:rsidR="00CE33B5">
          <w:rPr>
            <w:rStyle w:val="Hyperlink"/>
          </w:rPr>
          <w:t>Project Online</w:t>
        </w:r>
      </w:hyperlink>
      <w:r w:rsidR="00CE33B5">
        <w:t>: Project Online Essentials ha sostituito Project Lite e Project Online Professional ha sostituito Project Online.</w:t>
      </w:r>
    </w:p>
    <w:p w14:paraId="4B3D2EC3" w14:textId="3009512C" w:rsidR="00CE33B5" w:rsidRPr="00903BB7" w:rsidRDefault="00EB63C0" w:rsidP="00CE33B5">
      <w:pPr>
        <w:pStyle w:val="ProductList-Body"/>
        <w:tabs>
          <w:tab w:val="left" w:pos="360"/>
        </w:tabs>
      </w:pPr>
      <w:hyperlink w:anchor="SkypeforBusinessOnlinePTSN" w:history="1">
        <w:r w:rsidR="00CE33B5">
          <w:rPr>
            <w:rStyle w:val="Hyperlink"/>
          </w:rPr>
          <w:t>Servizi PSTN di Skype for Business Online</w:t>
        </w:r>
      </w:hyperlink>
      <w:r w:rsidR="00CE33B5">
        <w:t>: Gli Articoli Definizione di Servizi PSTN, Provider di Servizi PSTN e Imposte PSTN sono stati riuniti in un unico Articolo Servizi PSTN.</w:t>
      </w:r>
    </w:p>
    <w:p w14:paraId="0537D8A4" w14:textId="77777777" w:rsidR="00CE33B5" w:rsidRPr="00903BB7" w:rsidRDefault="00EB63C0" w:rsidP="00CE33B5">
      <w:pPr>
        <w:pStyle w:val="ProductList-Body"/>
        <w:tabs>
          <w:tab w:val="left" w:pos="360"/>
        </w:tabs>
      </w:pPr>
      <w:hyperlink w:anchor="MicrosoftLearning" w:history="1">
        <w:r w:rsidR="00CE33B5">
          <w:rPr>
            <w:rStyle w:val="Hyperlink"/>
          </w:rPr>
          <w:t>Microsoft Learning</w:t>
        </w:r>
      </w:hyperlink>
      <w:r w:rsidR="00CE33B5">
        <w:t>: Le note sui prodotti Microsoft Learning E Reference Library e Microsoft Learning IT Academy sono state riunite in un’unica nota sui prodotti Microsoft Learning.</w:t>
      </w:r>
    </w:p>
    <w:p w14:paraId="4A7ED156" w14:textId="77777777" w:rsidR="00CE33B5" w:rsidRPr="00903BB7" w:rsidRDefault="00EB63C0"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789542"/>
      <w:bookmarkEnd w:id="8"/>
      <w:bookmarkEnd w:id="9"/>
      <w:bookmarkEnd w:id="10"/>
      <w:bookmarkEnd w:id="11"/>
      <w:bookmarkEnd w:id="12"/>
      <w:bookmarkEnd w:id="13"/>
      <w:r>
        <w:lastRenderedPageBreak/>
        <w:t>Condizioni Generali</w:t>
      </w:r>
      <w:bookmarkEnd w:id="14"/>
      <w:bookmarkEnd w:id="15"/>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789543"/>
      <w:r>
        <w:t>Definizioni</w:t>
      </w:r>
      <w:bookmarkEnd w:id="16"/>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7" w:name="_Toc453946572"/>
      <w:bookmarkStart w:id="18" w:name="_Toc451949009"/>
      <w:bookmarkStart w:id="19" w:name="_Toc456789544"/>
      <w:r>
        <w:t>Aggiornamenti delle Condizioni per l’Utilizzo dei Servizi Online</w:t>
      </w:r>
      <w:bookmarkEnd w:id="17"/>
      <w:bookmarkEnd w:id="18"/>
      <w:bookmarkEnd w:id="19"/>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0" w:name="_Toc453946573"/>
      <w:bookmarkStart w:id="21" w:name="_Toc451949010"/>
      <w:bookmarkStart w:id="22" w:name="_Toc456789545"/>
      <w:bookmarkStart w:id="23" w:name="OnlineServicesChanges"/>
      <w:r>
        <w:t>Modifiche ai Servizi Online e Disponibilità</w:t>
      </w:r>
      <w:bookmarkEnd w:id="20"/>
      <w:bookmarkEnd w:id="21"/>
      <w:bookmarkEnd w:id="22"/>
    </w:p>
    <w:bookmarkEnd w:id="23"/>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789546"/>
      <w:r>
        <w:t>Conservazione dei dati</w:t>
      </w:r>
      <w:bookmarkEnd w:id="24"/>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13028049" w14:textId="77777777" w:rsidR="00103924" w:rsidRPr="00690C65" w:rsidRDefault="00103924" w:rsidP="00E9419F">
      <w:pPr>
        <w:pStyle w:val="ProductList-SubSubSectionHeading"/>
        <w:keepNext/>
        <w:outlineLvl w:val="1"/>
      </w:pPr>
      <w:bookmarkStart w:id="25" w:name="_Toc456789547"/>
      <w:r>
        <w:lastRenderedPageBreak/>
        <w:t>Utilizzo di Software con il Servizio Online</w:t>
      </w:r>
      <w:bookmarkEnd w:id="25"/>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789548"/>
      <w:r>
        <w:t>Prodotti Non Microsoft</w:t>
      </w:r>
      <w:bookmarkEnd w:id="26"/>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789549"/>
      <w:r>
        <w:t>Criteri di Utilizzo</w:t>
      </w:r>
      <w:bookmarkEnd w:id="27"/>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789550"/>
      <w:r>
        <w:t>Limitazioni tecniche</w:t>
      </w:r>
      <w:bookmarkEnd w:id="28"/>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789551"/>
      <w:r>
        <w:t>Conformità alle Leggi</w:t>
      </w:r>
      <w:bookmarkEnd w:id="29"/>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0" w:name="_Toc456789552"/>
      <w:bookmarkStart w:id="31" w:name="ImportExportServices"/>
      <w:r w:rsidRPr="009C28E5">
        <w:t>Servizi di importazione/esportazione</w:t>
      </w:r>
      <w:bookmarkEnd w:id="30"/>
    </w:p>
    <w:bookmarkEnd w:id="31"/>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2" w:name="_Toc456789553"/>
      <w:r>
        <w:t>Comunicazioni in Formato Elettronico</w:t>
      </w:r>
      <w:bookmarkEnd w:id="32"/>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789554"/>
      <w:r>
        <w:t>Riassegnazione delle Licenze</w:t>
      </w:r>
      <w:bookmarkEnd w:id="33"/>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789555"/>
      <w:r>
        <w:t>Componenti dei tipi di carattere</w:t>
      </w:r>
      <w:bookmarkEnd w:id="34"/>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789556"/>
      <w:r>
        <w:t>Multiplexing</w:t>
      </w:r>
      <w:bookmarkEnd w:id="35"/>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EB63C0"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789557"/>
      <w:r>
        <w:lastRenderedPageBreak/>
        <w:t>Condizioni relative al Diritto alla Protezione dei Dati Personali e alla Sicurezza</w:t>
      </w:r>
      <w:bookmarkEnd w:id="36"/>
      <w:bookmarkEnd w:id="37"/>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38" w:name="_Toc456789558"/>
      <w:r w:rsidRPr="00C34CE1">
        <w:rPr>
          <w:lang w:val="it-IT"/>
        </w:rPr>
        <w:t>Condizioni Generali relative al Diritto alla Protezione dei Dati Personali e alla Sicurezza</w:t>
      </w:r>
      <w:bookmarkEnd w:id="38"/>
    </w:p>
    <w:p w14:paraId="0A292299" w14:textId="77777777" w:rsidR="00F77036" w:rsidRPr="00690C65" w:rsidRDefault="00F77036" w:rsidP="00366C8E">
      <w:pPr>
        <w:pStyle w:val="ProductList-SubSubSectionHeading"/>
        <w:outlineLvl w:val="2"/>
      </w:pPr>
      <w:bookmarkStart w:id="39" w:name="_Toc456789559"/>
      <w:r>
        <w:t>Ambito</w:t>
      </w:r>
      <w:bookmarkEnd w:id="39"/>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789560"/>
      <w:r>
        <w:t>Utilizzo dei Dati della Società</w:t>
      </w:r>
      <w:bookmarkEnd w:id="40"/>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41" w:name="_Toc423959220"/>
      <w:bookmarkStart w:id="42" w:name="_Toc417892060"/>
      <w:bookmarkStart w:id="43" w:name="_Toc456789561"/>
      <w:r>
        <w:t>Divulgazione dei Dati della Società</w:t>
      </w:r>
      <w:bookmarkEnd w:id="41"/>
      <w:bookmarkEnd w:id="42"/>
      <w:bookmarkEnd w:id="43"/>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4" w:name="_Toc456789562"/>
      <w:r>
        <w:t>Istituti Didattici</w:t>
      </w:r>
      <w:bookmarkEnd w:id="44"/>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5" w:name="_Toc423959222"/>
      <w:bookmarkStart w:id="46" w:name="_Toc456789563"/>
      <w:bookmarkStart w:id="47" w:name="_Toc417892062"/>
      <w:bookmarkStart w:id="48" w:name="HIPAA"/>
      <w:r>
        <w:t>Società in Affari HIPPA</w:t>
      </w:r>
      <w:bookmarkEnd w:id="45"/>
      <w:bookmarkEnd w:id="46"/>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7"/>
    <w:bookmarkEnd w:id="48"/>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9" w:name="_Toc456789564"/>
      <w:r>
        <w:t>Protezione</w:t>
      </w:r>
      <w:bookmarkEnd w:id="49"/>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0" w:name="_Toc456789565"/>
      <w:r>
        <w:t>Comunicazione di Eventi Imprevisti relativi alla Protezione</w:t>
      </w:r>
      <w:bookmarkEnd w:id="50"/>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1" w:name="_Toc456789566"/>
      <w:bookmarkStart w:id="52" w:name="LocationofDataProcessing"/>
      <w:r>
        <w:t>Luogo dell’elaborazione dei dati</w:t>
      </w:r>
      <w:bookmarkEnd w:id="51"/>
    </w:p>
    <w:bookmarkEnd w:id="52"/>
    <w:p w14:paraId="6F79E91B" w14:textId="59B096DE"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53" w:name="_Toc417892066"/>
      <w:bookmarkStart w:id="54" w:name="_Toc412644895"/>
      <w:bookmarkStart w:id="55" w:name="_Toc456789567"/>
      <w:r>
        <w:t>Comunicati Stampa</w:t>
      </w:r>
      <w:bookmarkEnd w:id="53"/>
      <w:bookmarkEnd w:id="54"/>
      <w:bookmarkEnd w:id="55"/>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6" w:name="_Toc456789568"/>
      <w:r>
        <w:t>Ricorso ai Subappaltatori</w:t>
      </w:r>
      <w:bookmarkEnd w:id="56"/>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7" w:name="_Toc456789569"/>
      <w:r>
        <w:t>Come contattare Microsoft</w:t>
      </w:r>
      <w:bookmarkEnd w:id="57"/>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EB63C0"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58" w:name="_Toc456789570"/>
      <w:bookmarkStart w:id="59" w:name="DataProcessingTerms"/>
      <w:r w:rsidRPr="00C34CE1">
        <w:rPr>
          <w:lang w:val="it-IT"/>
        </w:rPr>
        <w:lastRenderedPageBreak/>
        <w:t>Condizioni per l’Elaborazione dei Dati</w:t>
      </w:r>
      <w:bookmarkEnd w:id="58"/>
    </w:p>
    <w:bookmarkEnd w:id="59"/>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CE33B5" w:rsidRPr="00893D7F" w14:paraId="23FAB6C2" w14:textId="77777777" w:rsidTr="00271381">
        <w:tc>
          <w:tcPr>
            <w:tcW w:w="2610" w:type="dxa"/>
            <w:vAlign w:val="center"/>
          </w:tcPr>
          <w:p w14:paraId="17B75CD1" w14:textId="234964B4" w:rsidR="00CE33B5" w:rsidRPr="00893D7F" w:rsidRDefault="00CE33B5" w:rsidP="00CE33B5">
            <w:pPr>
              <w:pStyle w:val="ProductList-Body"/>
              <w:rPr>
                <w:sz w:val="16"/>
                <w:szCs w:val="16"/>
              </w:rPr>
            </w:pPr>
            <w:bookmarkStart w:id="60" w:name="MicrosoftDynamicsOnlineServices"/>
            <w:r>
              <w:rPr>
                <w:sz w:val="16"/>
                <w:szCs w:val="16"/>
              </w:rPr>
              <w:t>Microsoft Dynamics Online Services</w:t>
            </w:r>
          </w:p>
        </w:tc>
        <w:tc>
          <w:tcPr>
            <w:tcW w:w="8190" w:type="dxa"/>
          </w:tcPr>
          <w:p w14:paraId="70706C61" w14:textId="5CB28963" w:rsidR="00CE33B5" w:rsidRPr="00893D7F" w:rsidRDefault="00CE33B5" w:rsidP="00CE33B5">
            <w:pPr>
              <w:pStyle w:val="ProductList-Body"/>
              <w:rPr>
                <w:sz w:val="16"/>
                <w:szCs w:val="16"/>
              </w:rPr>
            </w:pPr>
            <w:r>
              <w:rPr>
                <w:sz w:val="16"/>
                <w:szCs w:val="16"/>
              </w:rPr>
              <w:t>I seguenti servizi: Microsoft Dynamics CRM Online, Microsoft Dynamics Marketing e Microsoft Social Engagement. In Microsoft Dynamics Online Services non è incluso (1) Microsoft Dynamics CRM per i dispositivi supportati, che comprende, a titolo esemplificativo, i servizi Microsoft Dynamics CRM Online per tablet e/o smartphone né (2) qualsiasi altro servizio con marchio separato reso disponibile con o collegato a Microsoft Dynamics CRM Online, Microsoft Dynamics Marketing o a Microsoft Social Engagement.</w:t>
            </w:r>
          </w:p>
        </w:tc>
      </w:tr>
      <w:bookmarkEnd w:id="60"/>
      <w:tr w:rsidR="00CE33B5" w:rsidRPr="00893D7F" w14:paraId="644F60F4" w14:textId="77777777" w:rsidTr="00271381">
        <w:tc>
          <w:tcPr>
            <w:tcW w:w="2610" w:type="dxa"/>
            <w:vAlign w:val="center"/>
          </w:tcPr>
          <w:p w14:paraId="6441EB25" w14:textId="5FF10436" w:rsidR="00CE33B5" w:rsidRPr="00893D7F" w:rsidRDefault="00CE33B5" w:rsidP="00CE33B5">
            <w:pPr>
              <w:pStyle w:val="ProductList-Body"/>
              <w:rPr>
                <w:sz w:val="16"/>
                <w:szCs w:val="16"/>
              </w:rPr>
            </w:pPr>
            <w:r>
              <w:rPr>
                <w:sz w:val="16"/>
                <w:szCs w:val="16"/>
              </w:rPr>
              <w:t>Servizi Office 365</w:t>
            </w:r>
          </w:p>
        </w:tc>
        <w:tc>
          <w:tcPr>
            <w:tcW w:w="8190" w:type="dxa"/>
          </w:tcPr>
          <w:p w14:paraId="4FE6CCE6" w14:textId="504AED2C" w:rsidR="00CE33B5" w:rsidRPr="00893D7F" w:rsidRDefault="00CE33B5" w:rsidP="00CE33B5">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Project Online, Skype for Business Online, Sway, Office Online, Delve 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B819F6" w:rsidRPr="00893D7F" w14:paraId="1BF444EB" w14:textId="77777777" w:rsidTr="00271381">
        <w:tc>
          <w:tcPr>
            <w:tcW w:w="2610" w:type="dxa"/>
            <w:vAlign w:val="center"/>
          </w:tcPr>
          <w:p w14:paraId="544762D5" w14:textId="77777777" w:rsidR="00B819F6" w:rsidRPr="00893D7F" w:rsidRDefault="00B819F6" w:rsidP="00271381">
            <w:pPr>
              <w:pStyle w:val="ProductList-Body"/>
              <w:rPr>
                <w:sz w:val="16"/>
                <w:szCs w:val="16"/>
              </w:rPr>
            </w:pPr>
            <w:bookmarkStart w:id="61" w:name="MicrosoftAzureCoreServices"/>
            <w:r w:rsidRPr="00893D7F">
              <w:rPr>
                <w:sz w:val="16"/>
                <w:szCs w:val="16"/>
              </w:rPr>
              <w:t>Microsoft Azure Core Services</w:t>
            </w:r>
            <w:bookmarkEnd w:id="61"/>
          </w:p>
        </w:tc>
        <w:tc>
          <w:tcPr>
            <w:tcW w:w="8190" w:type="dxa"/>
          </w:tcPr>
          <w:p w14:paraId="51A75853" w14:textId="77777777" w:rsidR="00B819F6" w:rsidRPr="00893D7F" w:rsidRDefault="00B819F6" w:rsidP="00271381">
            <w:pPr>
              <w:pStyle w:val="ProductList-Body"/>
              <w:rPr>
                <w:sz w:val="16"/>
                <w:szCs w:val="16"/>
              </w:rPr>
            </w:pPr>
            <w:r w:rsidRPr="00893D7F">
              <w:rPr>
                <w:sz w:val="16"/>
                <w:szCs w:val="16"/>
              </w:rPr>
              <w:t>Active Directory, Gestione API, Servizi App (App per le API, App per Dispositivi Mobili, App Web</w:t>
            </w:r>
            <w:r>
              <w:rPr>
                <w:sz w:val="16"/>
                <w:szCs w:val="16"/>
              </w:rPr>
              <w:t>)</w:t>
            </w:r>
            <w:r w:rsidRPr="00893D7F">
              <w:rPr>
                <w:sz w:val="16"/>
                <w:szCs w:val="16"/>
              </w:rPr>
              <w:t xml:space="preserve">, Automazione, Backup, Batch, Servizi BizTalk, Servizi Cloud, DocumentDB, Hub Eventi, Express Route, HDInsight, Credenziali delle Chiavi, Bilanciamento del Bianco, Machine Learning, Portale di Gestione, Servizi Multimediali, Multi-Factor Authentication, Hub di Notifica, Operational Insights, Cache Redis, RemoteApp, Rights Management Service,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613455C" w14:textId="77777777" w:rsidR="005209FC" w:rsidRPr="00EF099D" w:rsidRDefault="005209FC" w:rsidP="005209FC">
      <w:pPr>
        <w:pStyle w:val="ProductList-SubSubSectionHeading"/>
        <w:outlineLvl w:val="2"/>
      </w:pPr>
      <w:bookmarkStart w:id="62" w:name="DataProcessingTerms_DataatRest"/>
      <w:bookmarkStart w:id="63" w:name="_Toc449618396"/>
      <w:bookmarkStart w:id="64" w:name="_Toc445967463"/>
      <w:bookmarkStart w:id="65" w:name="_Toc456789571"/>
      <w:r w:rsidRPr="00EF099D">
        <w:t>Posizione dei Dati della Società a riposo</w:t>
      </w:r>
      <w:bookmarkEnd w:id="62"/>
      <w:bookmarkEnd w:id="63"/>
      <w:bookmarkEnd w:id="64"/>
      <w:bookmarkEnd w:id="65"/>
    </w:p>
    <w:p w14:paraId="2C5888A7" w14:textId="77777777" w:rsidR="005209FC" w:rsidRPr="00EF099D" w:rsidRDefault="005209FC" w:rsidP="005209FC">
      <w:pPr>
        <w:pStyle w:val="ProductList-Body"/>
      </w:pPr>
      <w:r w:rsidRPr="00EF099D">
        <w:t>Microsoft archivierà i Dati della Società a riposo in alcune aree geografiche importanti (ciascuna, una Area Geografica) come segue:</w:t>
      </w:r>
    </w:p>
    <w:p w14:paraId="5B7F4B47" w14:textId="77777777" w:rsidR="005209FC" w:rsidRPr="00EF099D" w:rsidRDefault="005209FC" w:rsidP="005209FC">
      <w:pPr>
        <w:pStyle w:val="ProductList-Body"/>
        <w:numPr>
          <w:ilvl w:val="0"/>
          <w:numId w:val="6"/>
        </w:numPr>
        <w:ind w:left="450" w:hanging="270"/>
      </w:pPr>
      <w:r w:rsidRPr="00EF099D">
        <w:rPr>
          <w:b/>
        </w:rPr>
        <w:lastRenderedPageBreak/>
        <w:t xml:space="preserve">Servizi Office 365. </w:t>
      </w:r>
      <w:r w:rsidRPr="00EF099D">
        <w:t xml:space="preserve">Qualora la Società effettui il provisioning del proprio tenant in Australia, nell’Unione Europea, in Giappone, in India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e (2) il contenuto del sito SharePoint Online e i file archiviati su tale sito.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3877C2E6" w14:textId="77777777" w:rsidR="005209FC" w:rsidRPr="00EF099D" w:rsidRDefault="005209FC" w:rsidP="005209FC">
      <w:pPr>
        <w:pStyle w:val="ProductList-Body"/>
        <w:numPr>
          <w:ilvl w:val="0"/>
          <w:numId w:val="6"/>
        </w:numPr>
        <w:ind w:left="450" w:hanging="270"/>
      </w:pPr>
      <w:r w:rsidRPr="00EF099D">
        <w:rPr>
          <w:b/>
        </w:rPr>
        <w:t>Microsoft Power BI.</w:t>
      </w:r>
      <w:r w:rsidRPr="00EF099D">
        <w:t xml:space="preserve"> Qualora la Società effettui il provisioning del proprio tenant in Australia, nell’Unione Europea o negli Stati Uniti, Microsoft archivierà i Dati della Società a riposo di Microsoft Power BI solo all’interno di tale Area Geografica.</w:t>
      </w:r>
    </w:p>
    <w:p w14:paraId="5072F939" w14:textId="77777777" w:rsidR="00E50A84" w:rsidRDefault="00E50A84" w:rsidP="00E50A84">
      <w:pPr>
        <w:pStyle w:val="ProductList-Body"/>
        <w:numPr>
          <w:ilvl w:val="0"/>
          <w:numId w:val="6"/>
        </w:numPr>
        <w:ind w:left="450" w:hanging="270"/>
      </w:pPr>
      <w:r>
        <w:rPr>
          <w:b/>
        </w:rPr>
        <w:t>Microsoft Azure Core Services</w:t>
      </w:r>
      <w:r w:rsidRPr="007538CA">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65CFE981" w14:textId="77777777" w:rsidR="00E50A84" w:rsidRDefault="00E50A84" w:rsidP="00E50A84">
      <w:pPr>
        <w:pStyle w:val="ProductList-Body"/>
        <w:numPr>
          <w:ilvl w:val="0"/>
          <w:numId w:val="6"/>
        </w:numPr>
        <w:spacing w:after="120"/>
        <w:ind w:left="450" w:hanging="270"/>
      </w:pPr>
      <w:r>
        <w:rPr>
          <w:b/>
        </w:rPr>
        <w:t>Microsoft Dynamics CRM Online</w:t>
      </w:r>
      <w:r w:rsidRPr="00AD1388">
        <w:rPr>
          <w:b/>
          <w:bCs/>
        </w:rPr>
        <w:t xml:space="preserve">. </w:t>
      </w:r>
      <w:r>
        <w:t>Per le entità gestite dal Servizio Microsoft Dynamics CRM Online, qualora la Società effettui il provisioning della propria istanza negli Stati Uniti o nell’Unione Europea, Microsoft archivierà i Dati della Società a riposo negli Stati Uniti o nell’Unione Europea, a seconda dei casi.</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66" w:name="DataProcessingTerms_Privacy"/>
      <w:bookmarkStart w:id="67" w:name="_Toc449618397"/>
      <w:bookmarkStart w:id="68" w:name="_Toc445967464"/>
      <w:bookmarkStart w:id="69" w:name="_Toc456789572"/>
      <w:r w:rsidRPr="00EF099D">
        <w:t>Diritto alla Protezione dei Dati Personali</w:t>
      </w:r>
      <w:bookmarkEnd w:id="66"/>
      <w:bookmarkEnd w:id="67"/>
      <w:bookmarkEnd w:id="68"/>
      <w:bookmarkEnd w:id="69"/>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70" w:name="_Toc456789573"/>
      <w:r>
        <w:t>Condizioni Contrattuali Europee Aggiuntive</w:t>
      </w:r>
      <w:bookmarkEnd w:id="70"/>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w:t>
      </w:r>
      <w:r>
        <w:lastRenderedPageBreak/>
        <w:t>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1" w:name="_Toc456789574"/>
      <w:r>
        <w:t>Protezione</w:t>
      </w:r>
      <w:bookmarkEnd w:id="71"/>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E822330" w:rsidR="000C583A" w:rsidRPr="00E50A84" w:rsidRDefault="000C583A" w:rsidP="000C583A">
            <w:pPr>
              <w:pStyle w:val="ProductList-Body"/>
              <w:ind w:left="162" w:hanging="162"/>
              <w:rPr>
                <w:sz w:val="16"/>
                <w:szCs w:val="16"/>
              </w:rPr>
            </w:pPr>
            <w:r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45535A">
            <w:pPr>
              <w:pStyle w:val="ProductList-Body"/>
              <w:keepNext/>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45535A">
            <w:pPr>
              <w:pStyle w:val="ProductList-Body"/>
              <w:keepNext/>
              <w:rPr>
                <w:sz w:val="16"/>
                <w:szCs w:val="16"/>
              </w:rPr>
            </w:pPr>
            <w:r w:rsidRPr="00E50A84">
              <w:rPr>
                <w:b/>
                <w:sz w:val="16"/>
                <w:szCs w:val="16"/>
              </w:rPr>
              <w:t>Processo di risposta agli eventi imprevisti</w:t>
            </w:r>
          </w:p>
          <w:p w14:paraId="099F1C9A" w14:textId="55CD50F8" w:rsidR="00272578" w:rsidRPr="00E50A84" w:rsidRDefault="003D22CB" w:rsidP="0045535A">
            <w:pPr>
              <w:pStyle w:val="ProductList-Body"/>
              <w:keepNext/>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45535A">
            <w:pPr>
              <w:pStyle w:val="ProductList-Body"/>
              <w:keepNext/>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E50A84" w:rsidRPr="00C62FB6" w14:paraId="1DD4018F" w14:textId="77777777" w:rsidTr="00BF0DC9">
        <w:trPr>
          <w:trHeight w:val="288"/>
        </w:trPr>
        <w:tc>
          <w:tcPr>
            <w:tcW w:w="2880" w:type="dxa"/>
            <w:vAlign w:val="center"/>
          </w:tcPr>
          <w:p w14:paraId="4BCFB3AD" w14:textId="77777777" w:rsidR="00E50A84" w:rsidRPr="005F68CF" w:rsidRDefault="00E50A84" w:rsidP="00271381">
            <w:pPr>
              <w:pStyle w:val="ProductList-Body"/>
              <w:rPr>
                <w:sz w:val="16"/>
              </w:rPr>
            </w:pPr>
            <w:r>
              <w:rPr>
                <w:sz w:val="16"/>
              </w:rPr>
              <w:t>Servizi Office 365</w:t>
            </w:r>
          </w:p>
        </w:tc>
        <w:tc>
          <w:tcPr>
            <w:tcW w:w="1584" w:type="dxa"/>
            <w:vAlign w:val="center"/>
          </w:tcPr>
          <w:p w14:paraId="7A2CC07F"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1E1C15F"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6CC42F74"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3D5D5C18"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41A2CE60" w14:textId="77777777" w:rsidR="00E50A84" w:rsidRPr="005F68CF" w:rsidRDefault="00E50A84" w:rsidP="00271381">
            <w:pPr>
              <w:pStyle w:val="ProductList-Body"/>
              <w:rPr>
                <w:color w:val="000000" w:themeColor="text1"/>
                <w:sz w:val="16"/>
              </w:rPr>
            </w:pPr>
            <w:r>
              <w:rPr>
                <w:color w:val="000000" w:themeColor="text1"/>
                <w:sz w:val="16"/>
              </w:rPr>
              <w:t>Sì</w:t>
            </w:r>
          </w:p>
        </w:tc>
      </w:tr>
      <w:tr w:rsidR="00E50A84" w:rsidRPr="00C62FB6" w14:paraId="43968007" w14:textId="77777777" w:rsidTr="00BF0DC9">
        <w:trPr>
          <w:trHeight w:val="288"/>
        </w:trPr>
        <w:tc>
          <w:tcPr>
            <w:tcW w:w="2880" w:type="dxa"/>
            <w:vAlign w:val="center"/>
          </w:tcPr>
          <w:p w14:paraId="694C85C4" w14:textId="77777777" w:rsidR="00E50A84" w:rsidRPr="005F68CF" w:rsidRDefault="00E50A84" w:rsidP="00271381">
            <w:pPr>
              <w:pStyle w:val="ProductList-Body"/>
              <w:rPr>
                <w:sz w:val="16"/>
              </w:rPr>
            </w:pPr>
            <w:r>
              <w:rPr>
                <w:sz w:val="16"/>
              </w:rPr>
              <w:t>Microsoft Dynamics Online Services</w:t>
            </w:r>
          </w:p>
        </w:tc>
        <w:tc>
          <w:tcPr>
            <w:tcW w:w="1584" w:type="dxa"/>
            <w:vAlign w:val="center"/>
          </w:tcPr>
          <w:p w14:paraId="37B4A099"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781D2BE"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3A7E8F9A"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457D2DA" w14:textId="77777777" w:rsidR="00E50A84" w:rsidRPr="005F68CF" w:rsidRDefault="00E50A84" w:rsidP="00271381">
            <w:pPr>
              <w:pStyle w:val="ProductList-Body"/>
              <w:rPr>
                <w:color w:val="000000" w:themeColor="text1"/>
                <w:sz w:val="16"/>
              </w:rPr>
            </w:pPr>
            <w:r>
              <w:rPr>
                <w:color w:val="000000" w:themeColor="text1"/>
                <w:sz w:val="16"/>
              </w:rPr>
              <w:t>Sì</w:t>
            </w:r>
            <w:r>
              <w:rPr>
                <w:color w:val="000000" w:themeColor="text1"/>
                <w:sz w:val="16"/>
                <w:szCs w:val="16"/>
              </w:rPr>
              <w:t>*</w:t>
            </w:r>
          </w:p>
        </w:tc>
        <w:tc>
          <w:tcPr>
            <w:tcW w:w="1584" w:type="dxa"/>
            <w:vAlign w:val="center"/>
          </w:tcPr>
          <w:p w14:paraId="5840A8BF" w14:textId="77777777" w:rsidR="00E50A84" w:rsidRPr="005F68CF" w:rsidRDefault="00E50A84" w:rsidP="00271381">
            <w:pPr>
              <w:pStyle w:val="ProductList-Body"/>
              <w:rPr>
                <w:color w:val="000000" w:themeColor="text1"/>
                <w:sz w:val="16"/>
              </w:rPr>
            </w:pPr>
            <w:r>
              <w:rPr>
                <w:color w:val="000000" w:themeColor="text1"/>
                <w:sz w:val="16"/>
              </w:rPr>
              <w:t>Sì</w:t>
            </w:r>
            <w:r>
              <w:rPr>
                <w:color w:val="000000" w:themeColor="text1"/>
                <w:sz w:val="16"/>
                <w:szCs w:val="16"/>
              </w:rPr>
              <w:t>*</w:t>
            </w:r>
          </w:p>
        </w:tc>
      </w:tr>
      <w:tr w:rsidR="00E50A84" w:rsidRPr="00C62FB6" w14:paraId="13CFB5EA" w14:textId="77777777" w:rsidTr="00BF0DC9">
        <w:trPr>
          <w:trHeight w:val="288"/>
        </w:trPr>
        <w:tc>
          <w:tcPr>
            <w:tcW w:w="2880" w:type="dxa"/>
            <w:vAlign w:val="center"/>
          </w:tcPr>
          <w:p w14:paraId="7FBA61CF" w14:textId="77777777" w:rsidR="00E50A84" w:rsidRPr="005F68CF" w:rsidRDefault="00E50A84" w:rsidP="00271381">
            <w:pPr>
              <w:pStyle w:val="ProductList-Body"/>
              <w:rPr>
                <w:sz w:val="16"/>
              </w:rPr>
            </w:pPr>
            <w:r>
              <w:rPr>
                <w:sz w:val="16"/>
              </w:rPr>
              <w:t>Microsoft Azure Core Services</w:t>
            </w:r>
          </w:p>
        </w:tc>
        <w:tc>
          <w:tcPr>
            <w:tcW w:w="1584" w:type="dxa"/>
            <w:vAlign w:val="center"/>
          </w:tcPr>
          <w:p w14:paraId="2C47372A"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431C0E90"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6678F05"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6DE66B16" w14:textId="77777777" w:rsidR="00E50A84" w:rsidRPr="005F68CF" w:rsidRDefault="00E50A84" w:rsidP="00271381">
            <w:pPr>
              <w:pStyle w:val="ProductList-Body"/>
              <w:rPr>
                <w:i/>
                <w:color w:val="000000" w:themeColor="text1"/>
                <w:sz w:val="16"/>
              </w:rPr>
            </w:pPr>
            <w:r>
              <w:rPr>
                <w:color w:val="000000" w:themeColor="text1"/>
                <w:sz w:val="16"/>
              </w:rPr>
              <w:t>Variabili**</w:t>
            </w:r>
          </w:p>
        </w:tc>
        <w:tc>
          <w:tcPr>
            <w:tcW w:w="1584" w:type="dxa"/>
            <w:vAlign w:val="center"/>
          </w:tcPr>
          <w:p w14:paraId="3BA714A4" w14:textId="77777777" w:rsidR="00E50A84" w:rsidRPr="005F68CF" w:rsidRDefault="00E50A84" w:rsidP="00271381">
            <w:pPr>
              <w:pStyle w:val="ProductList-Body"/>
              <w:rPr>
                <w:color w:val="000000" w:themeColor="text1"/>
                <w:sz w:val="16"/>
              </w:rPr>
            </w:pPr>
            <w:r>
              <w:rPr>
                <w:color w:val="000000" w:themeColor="text1"/>
                <w:sz w:val="16"/>
              </w:rPr>
              <w:t>Variabili**</w:t>
            </w:r>
          </w:p>
        </w:tc>
      </w:tr>
      <w:tr w:rsidR="00E50A84" w:rsidRPr="00C62FB6" w14:paraId="039E13F0" w14:textId="77777777" w:rsidTr="00BF0DC9">
        <w:trPr>
          <w:trHeight w:val="288"/>
        </w:trPr>
        <w:tc>
          <w:tcPr>
            <w:tcW w:w="2880" w:type="dxa"/>
            <w:vAlign w:val="center"/>
          </w:tcPr>
          <w:p w14:paraId="22829FC9" w14:textId="77777777" w:rsidR="00E50A84" w:rsidRPr="005F68CF" w:rsidRDefault="00E50A84" w:rsidP="00271381">
            <w:pPr>
              <w:pStyle w:val="ProductList-Body"/>
              <w:rPr>
                <w:sz w:val="16"/>
              </w:rPr>
            </w:pPr>
            <w:r>
              <w:rPr>
                <w:sz w:val="16"/>
              </w:rPr>
              <w:t>Servizi Online Microsoft Intune</w:t>
            </w:r>
          </w:p>
        </w:tc>
        <w:tc>
          <w:tcPr>
            <w:tcW w:w="1584" w:type="dxa"/>
            <w:vAlign w:val="center"/>
          </w:tcPr>
          <w:p w14:paraId="0838AA54"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00EB16DC"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55D8AE31"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749F7773"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4B6606E" w14:textId="77777777" w:rsidR="00E50A84" w:rsidRPr="005F68CF" w:rsidRDefault="00E50A84" w:rsidP="00271381">
            <w:pPr>
              <w:pStyle w:val="ProductList-Body"/>
              <w:rPr>
                <w:color w:val="000000" w:themeColor="text1"/>
                <w:sz w:val="16"/>
              </w:rPr>
            </w:pPr>
            <w:r>
              <w:rPr>
                <w:color w:val="000000" w:themeColor="text1"/>
                <w:sz w:val="16"/>
              </w:rPr>
              <w:t>Sì</w:t>
            </w:r>
          </w:p>
        </w:tc>
      </w:tr>
      <w:tr w:rsidR="00E50A84" w:rsidRPr="00C62FB6" w14:paraId="2C5788FB" w14:textId="77777777" w:rsidTr="00BF0DC9">
        <w:trPr>
          <w:trHeight w:val="288"/>
        </w:trPr>
        <w:tc>
          <w:tcPr>
            <w:tcW w:w="2880" w:type="dxa"/>
            <w:vAlign w:val="center"/>
          </w:tcPr>
          <w:p w14:paraId="626F8599" w14:textId="77777777" w:rsidR="00E50A84" w:rsidRPr="00231971" w:rsidRDefault="00E50A84" w:rsidP="00271381">
            <w:pPr>
              <w:pStyle w:val="ProductList-Body"/>
              <w:rPr>
                <w:sz w:val="16"/>
                <w:szCs w:val="16"/>
              </w:rPr>
            </w:pPr>
            <w:r>
              <w:rPr>
                <w:sz w:val="16"/>
                <w:szCs w:val="16"/>
              </w:rPr>
              <w:t>Servizi Microsoft Power BI</w:t>
            </w:r>
          </w:p>
        </w:tc>
        <w:tc>
          <w:tcPr>
            <w:tcW w:w="1584" w:type="dxa"/>
            <w:vAlign w:val="center"/>
          </w:tcPr>
          <w:p w14:paraId="6B652D40"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77777777" w:rsidR="00E50A84" w:rsidRPr="00231971" w:rsidRDefault="00E50A84" w:rsidP="00271381">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77777777" w:rsidR="00E50A84" w:rsidRPr="00231971" w:rsidRDefault="00E50A84" w:rsidP="00271381">
            <w:pPr>
              <w:pStyle w:val="ProductList-Body"/>
              <w:rPr>
                <w:color w:val="000000" w:themeColor="text1"/>
                <w:sz w:val="16"/>
                <w:szCs w:val="16"/>
              </w:rPr>
            </w:pPr>
            <w:r>
              <w:rPr>
                <w:color w:val="000000" w:themeColor="text1"/>
                <w:sz w:val="16"/>
                <w:szCs w:val="16"/>
              </w:rPr>
              <w:t>No</w:t>
            </w:r>
          </w:p>
        </w:tc>
      </w:tr>
    </w:tbl>
    <w:p w14:paraId="3BE72987" w14:textId="77777777" w:rsidR="00CE33B5" w:rsidRPr="00903BB7" w:rsidRDefault="00CE33B5" w:rsidP="00CE33B5">
      <w:pPr>
        <w:pStyle w:val="ProductList-Body"/>
      </w:pPr>
      <w:r>
        <w:rPr>
          <w:i/>
          <w:color w:val="000000" w:themeColor="text1"/>
        </w:rPr>
        <w:t>*Not include Microsoft Dynamics Marketing né Microsoft Social Engagement.</w:t>
      </w:r>
    </w:p>
    <w:p w14:paraId="15A1B9DB" w14:textId="60CA4AE3" w:rsidR="00C62FB6" w:rsidRPr="00C34CE1" w:rsidRDefault="00E50A84" w:rsidP="00E50A84">
      <w:pPr>
        <w:pStyle w:val="ProductList-Body"/>
        <w:rPr>
          <w:i/>
        </w:rPr>
      </w:pPr>
      <w:r>
        <w:rPr>
          <w:color w:val="000000" w:themeColor="text1"/>
        </w:rPr>
        <w:t>**</w:t>
      </w:r>
      <w:r>
        <w:rPr>
          <w:i/>
          <w:color w:val="000000" w:themeColor="text1"/>
        </w:rPr>
        <w:t>L’ambito attuale è illustrato in dettaglio nel rapporto di audit e riepilogato nel Centro Protezione di Microsoft Azure</w:t>
      </w:r>
      <w:r w:rsidR="00C62FB6" w:rsidRPr="00C34CE1">
        <w:rPr>
          <w:i/>
        </w:rPr>
        <w:t>.</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EB63C0" w:rsidP="00B819F6">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789575"/>
      <w:r>
        <w:lastRenderedPageBreak/>
        <w:t>Condizioni Specifiche dei Servizi Online</w:t>
      </w:r>
      <w:bookmarkEnd w:id="72"/>
      <w:bookmarkEnd w:id="73"/>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74" w:name="_Toc456789576"/>
      <w:bookmarkStart w:id="75" w:name="MicrosoftAzureServices"/>
      <w:r w:rsidRPr="00C34CE1">
        <w:rPr>
          <w:lang w:val="it-IT"/>
        </w:rPr>
        <w:t>Servizi Microsoft Azure</w:t>
      </w:r>
      <w:bookmarkEnd w:id="74"/>
    </w:p>
    <w:bookmarkEnd w:id="75"/>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 xml:space="preserve">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w:t>
      </w:r>
      <w:r>
        <w:lastRenderedPageBreak/>
        <w:t>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7B956D2" w14:textId="77777777" w:rsidR="00E50A84" w:rsidRPr="00BF0DC9" w:rsidRDefault="00E50A84" w:rsidP="00E50A84">
      <w:pPr>
        <w:pStyle w:val="ProductList-Offering2Heading"/>
        <w:outlineLvl w:val="2"/>
        <w:rPr>
          <w:lang w:val="it-IT"/>
        </w:rPr>
      </w:pPr>
      <w:r w:rsidRPr="00BF0DC9">
        <w:rPr>
          <w:lang w:val="it-IT"/>
        </w:rPr>
        <w:tab/>
      </w:r>
      <w:bookmarkStart w:id="76" w:name="_Toc440961453"/>
      <w:bookmarkStart w:id="77" w:name="_Toc456789577"/>
      <w:r w:rsidRPr="00BF0DC9">
        <w:rPr>
          <w:lang w:val="it-IT"/>
        </w:rPr>
        <w:t>Microsoft Azure StorSimple</w:t>
      </w:r>
      <w:bookmarkEnd w:id="76"/>
      <w:bookmarkEnd w:id="77"/>
    </w:p>
    <w:p w14:paraId="3C4461F9" w14:textId="77777777" w:rsidR="00E50A84" w:rsidRDefault="00E50A84" w:rsidP="00E50A84">
      <w:pPr>
        <w:pStyle w:val="ProductList-Body"/>
        <w:rPr>
          <w:rFonts w:asciiTheme="majorHAnsi" w:hAnsiTheme="majorHAnsi"/>
          <w:color w:val="000000"/>
          <w:sz w:val="16"/>
          <w:szCs w:val="16"/>
        </w:rPr>
      </w:pPr>
      <w:r>
        <w:rPr>
          <w:rFonts w:asciiTheme="majorHAnsi" w:hAnsiTheme="majorHAnsi"/>
          <w:color w:val="000000"/>
          <w:sz w:val="16"/>
          <w:szCs w:val="16"/>
        </w:rPr>
        <w:t>Impegno Monetario per StorSimple -1 (dispositivo 8100)</w:t>
      </w:r>
    </w:p>
    <w:p w14:paraId="266F6354" w14:textId="77777777" w:rsidR="00E50A84" w:rsidRPr="009B4146" w:rsidRDefault="00E50A84" w:rsidP="00E50A84">
      <w:pPr>
        <w:pStyle w:val="ProductList-Body"/>
        <w:rPr>
          <w:rFonts w:asciiTheme="majorHAnsi" w:hAnsiTheme="majorHAnsi"/>
          <w:sz w:val="16"/>
          <w:szCs w:val="16"/>
        </w:rPr>
      </w:pPr>
      <w:r>
        <w:rPr>
          <w:rFonts w:asciiTheme="majorHAnsi" w:hAnsiTheme="majorHAnsi"/>
          <w:color w:val="000000"/>
          <w:sz w:val="16"/>
          <w:szCs w:val="16"/>
        </w:rPr>
        <w:t>Impegno Monetario per StorSimple - 2 (dispositivo 8600)</w:t>
      </w:r>
    </w:p>
    <w:p w14:paraId="65E06F6C" w14:textId="483218A9" w:rsidR="003D22CB" w:rsidRPr="00690C65" w:rsidRDefault="00EB63C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FB16C3E" w14:textId="77777777" w:rsidR="005209FC" w:rsidRPr="005209FC" w:rsidRDefault="005209FC" w:rsidP="005209FC">
      <w:pPr>
        <w:pStyle w:val="ProductList-Offering2Heading"/>
        <w:outlineLvl w:val="2"/>
        <w:rPr>
          <w:lang w:val="it-IT"/>
        </w:rPr>
      </w:pPr>
      <w:r w:rsidRPr="005209FC">
        <w:rPr>
          <w:lang w:val="it-IT"/>
        </w:rPr>
        <w:tab/>
      </w:r>
      <w:bookmarkStart w:id="78" w:name="_Toc449618403"/>
      <w:bookmarkStart w:id="79" w:name="_Toc456789578"/>
      <w:bookmarkStart w:id="80" w:name="_Toc445967470"/>
      <w:r w:rsidRPr="005209FC">
        <w:rPr>
          <w:lang w:val="it-IT"/>
        </w:rPr>
        <w:t>Microsoft Cloud App Security</w:t>
      </w:r>
      <w:bookmarkEnd w:id="78"/>
      <w:bookmarkEnd w:id="79"/>
    </w:p>
    <w:p w14:paraId="54927557"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w:t>
      </w:r>
      <w:r w:rsidRPr="005209FC">
        <w:rPr>
          <w:rFonts w:asciiTheme="majorHAnsi" w:hAnsiTheme="majorHAnsi"/>
          <w:sz w:val="16"/>
        </w:rPr>
        <w:t xml:space="preserve"> App</w:t>
      </w:r>
      <w:bookmarkEnd w:id="80"/>
      <w:r w:rsidRPr="005209FC">
        <w:rPr>
          <w:rFonts w:asciiTheme="majorHAnsi" w:hAnsiTheme="majorHAnsi"/>
          <w:sz w:val="16"/>
          <w:szCs w:val="16"/>
        </w:rPr>
        <w:t xml:space="preserve"> Security (SL per Utente)</w:t>
      </w:r>
    </w:p>
    <w:p w14:paraId="11AC7D53"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 App Security K (SL per Utente)</w:t>
      </w:r>
    </w:p>
    <w:p w14:paraId="2AB6E815" w14:textId="77777777" w:rsidR="005209FC" w:rsidRPr="00EF099D" w:rsidRDefault="00EB63C0" w:rsidP="005209FC">
      <w:pPr>
        <w:pStyle w:val="ProductList-Body"/>
        <w:shd w:val="clear" w:color="auto" w:fill="A6A6A6" w:themeFill="background1" w:themeFillShade="A6"/>
        <w:spacing w:before="120" w:after="240"/>
        <w:jc w:val="right"/>
        <w:rPr>
          <w:sz w:val="16"/>
          <w:szCs w:val="16"/>
        </w:rPr>
      </w:pPr>
      <w:hyperlink w:anchor="TableofContents" w:history="1">
        <w:r w:rsidR="005209FC" w:rsidRPr="00EF099D">
          <w:rPr>
            <w:rStyle w:val="Hyperlink"/>
            <w:sz w:val="16"/>
            <w:szCs w:val="16"/>
          </w:rPr>
          <w:t>Sommario</w:t>
        </w:r>
      </w:hyperlink>
      <w:r w:rsidR="005209FC" w:rsidRPr="00EF099D">
        <w:rPr>
          <w:sz w:val="16"/>
          <w:szCs w:val="16"/>
        </w:rPr>
        <w:t xml:space="preserve"> / </w:t>
      </w:r>
      <w:hyperlink w:anchor="GeneralTerms" w:history="1">
        <w:r w:rsidR="005209FC" w:rsidRPr="00EF099D">
          <w:rPr>
            <w:rStyle w:val="Hyperlink"/>
            <w:sz w:val="16"/>
            <w:szCs w:val="16"/>
          </w:rPr>
          <w:t>Condizioni Generali</w:t>
        </w:r>
      </w:hyperlink>
    </w:p>
    <w:p w14:paraId="42D80128" w14:textId="75DC4E66" w:rsidR="008070AF" w:rsidRPr="00C34CE1" w:rsidRDefault="008070AF" w:rsidP="00B31F55">
      <w:pPr>
        <w:pStyle w:val="ProductList-OfferingGroupHeading"/>
        <w:rPr>
          <w:lang w:val="it-IT"/>
        </w:rPr>
      </w:pPr>
      <w:bookmarkStart w:id="81" w:name="_Toc456789579"/>
      <w:r w:rsidRPr="00C34CE1">
        <w:rPr>
          <w:lang w:val="it-IT"/>
        </w:rPr>
        <w:t>Enterprise Mobility Services</w:t>
      </w:r>
      <w:bookmarkEnd w:id="81"/>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4C913971" w14:textId="77777777" w:rsidR="00CE33B5" w:rsidRPr="00903BB7" w:rsidRDefault="00CE33B5" w:rsidP="00CE33B5">
      <w:pPr>
        <w:pStyle w:val="ProductList-Body"/>
        <w:tabs>
          <w:tab w:val="clear" w:pos="158"/>
          <w:tab w:val="left" w:pos="180"/>
        </w:tabs>
      </w:pPr>
      <w:r>
        <w:rPr>
          <w:b/>
          <w:color w:val="00188F"/>
        </w:rPr>
        <w:t>Suite di Licenze “Subscription”</w:t>
      </w:r>
    </w:p>
    <w:p w14:paraId="7A55769E" w14:textId="30AF7AAD" w:rsidR="00CE33B5" w:rsidRPr="00903BB7" w:rsidRDefault="00CE33B5" w:rsidP="00CE33B5">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w:t>
      </w:r>
      <w:r w:rsidR="009A3DC9">
        <w:t>y Premium</w:t>
      </w:r>
      <w:r>
        <w:t>, Azure Rights Management e Microsoft Intune.</w:t>
      </w:r>
    </w:p>
    <w:p w14:paraId="1E0A2C1F" w14:textId="77777777" w:rsidR="00706672" w:rsidRPr="00690C65" w:rsidRDefault="00706672" w:rsidP="008070AF">
      <w:pPr>
        <w:pStyle w:val="ProductList-Body"/>
      </w:pPr>
    </w:p>
    <w:p w14:paraId="1D87E99A" w14:textId="1640796F" w:rsidR="00122096" w:rsidRPr="00C34CE1" w:rsidRDefault="00122096" w:rsidP="00B31F55">
      <w:pPr>
        <w:pStyle w:val="ProductList-Offering2Heading"/>
        <w:rPr>
          <w:lang w:val="it-IT"/>
        </w:rPr>
      </w:pPr>
      <w:r w:rsidRPr="00C34CE1">
        <w:rPr>
          <w:lang w:val="it-IT"/>
        </w:rPr>
        <w:tab/>
      </w:r>
      <w:bookmarkStart w:id="82" w:name="_Toc456789580"/>
      <w:r w:rsidRPr="00C34CE1">
        <w:rPr>
          <w:lang w:val="it-IT"/>
        </w:rPr>
        <w:t>Azure Active Directory Basic</w:t>
      </w:r>
      <w:bookmarkEnd w:id="82"/>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EB63C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C34CE1" w:rsidRDefault="00706672" w:rsidP="00B31F55">
      <w:pPr>
        <w:pStyle w:val="ProductList-Offering2Heading"/>
        <w:rPr>
          <w:lang w:val="it-IT"/>
        </w:rPr>
      </w:pPr>
      <w:r w:rsidRPr="00C34CE1">
        <w:rPr>
          <w:lang w:val="it-IT"/>
        </w:rPr>
        <w:tab/>
      </w:r>
      <w:bookmarkStart w:id="83" w:name="_Toc456789581"/>
      <w:r w:rsidRPr="00C34CE1">
        <w:rPr>
          <w:lang w:val="it-IT"/>
        </w:rPr>
        <w:t>Azure Active Directory Premium</w:t>
      </w:r>
      <w:bookmarkEnd w:id="83"/>
    </w:p>
    <w:p w14:paraId="2E061C31" w14:textId="780AA4FC" w:rsidR="00CE33B5" w:rsidRPr="00903BB7" w:rsidRDefault="00CE33B5" w:rsidP="00CE33B5">
      <w:pPr>
        <w:pStyle w:val="ProductList-Body"/>
      </w:pPr>
      <w:r>
        <w:t xml:space="preserve">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w:t>
      </w:r>
      <w:r w:rsidR="009A3DC9">
        <w:t>Active Directory Premium</w:t>
      </w:r>
      <w:bookmarkStart w:id="84" w:name="_GoBack"/>
      <w:bookmarkEnd w:id="84"/>
      <w:r>
        <w:t>.</w:t>
      </w:r>
    </w:p>
    <w:p w14:paraId="64C39BF5" w14:textId="77777777" w:rsidR="00706672" w:rsidRPr="00690C65" w:rsidRDefault="00EB63C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367E3DD" w14:textId="0232B559" w:rsidR="009C28E5" w:rsidRPr="00BF0DC9" w:rsidRDefault="009C28E5" w:rsidP="009C28E5">
      <w:pPr>
        <w:pStyle w:val="ProductList-Offering2Heading"/>
        <w:outlineLvl w:val="2"/>
        <w:rPr>
          <w:lang w:val="it-IT"/>
        </w:rPr>
      </w:pPr>
      <w:bookmarkStart w:id="85" w:name="AzureRightsManagementPremium"/>
      <w:r w:rsidRPr="00BF0DC9">
        <w:rPr>
          <w:lang w:val="it-IT"/>
        </w:rPr>
        <w:tab/>
      </w:r>
      <w:bookmarkStart w:id="86" w:name="AzureRightsManagement"/>
      <w:bookmarkStart w:id="87" w:name="_Toc437590234"/>
      <w:bookmarkStart w:id="88" w:name="_Toc435790940"/>
      <w:bookmarkStart w:id="89" w:name="_Toc456789582"/>
      <w:r w:rsidRPr="00BF0DC9">
        <w:rPr>
          <w:lang w:val="it-IT"/>
        </w:rPr>
        <w:t>Azure Rights Management</w:t>
      </w:r>
      <w:bookmarkEnd w:id="86"/>
      <w:bookmarkEnd w:id="87"/>
      <w:bookmarkEnd w:id="88"/>
      <w:r w:rsidR="00BF0DC9">
        <w:rPr>
          <w:lang w:val="it-IT"/>
        </w:rPr>
        <w:t xml:space="preserve"> Premium</w:t>
      </w:r>
      <w:bookmarkEnd w:id="89"/>
    </w:p>
    <w:bookmarkEnd w:id="85"/>
    <w:p w14:paraId="739D7BC9" w14:textId="77777777" w:rsidR="009C28E5" w:rsidRPr="003C69A1" w:rsidRDefault="009C28E5" w:rsidP="009C28E5">
      <w:pPr>
        <w:pStyle w:val="ProductList-Body"/>
        <w:tabs>
          <w:tab w:val="clear" w:pos="158"/>
          <w:tab w:val="left" w:pos="360"/>
        </w:tabs>
      </w:pPr>
      <w:r>
        <w:rPr>
          <w:b/>
          <w:color w:val="00188F"/>
        </w:rPr>
        <w:t>Comunicazioni</w:t>
      </w:r>
    </w:p>
    <w:p w14:paraId="7BA2BA70" w14:textId="77777777" w:rsidR="009C28E5" w:rsidRPr="003C69A1" w:rsidRDefault="009C28E5" w:rsidP="009C28E5">
      <w:pPr>
        <w:pStyle w:val="ProductList-Body"/>
      </w:pPr>
      <w:r>
        <w:t>Si applicano le Comunicazioni relative a Bing Maps presenti nell’</w:t>
      </w:r>
      <w:hyperlink w:anchor="Attachment1" w:history="1">
        <w:r>
          <w:rPr>
            <w:rStyle w:val="Hyperlink"/>
          </w:rPr>
          <w:t>Allegato 1</w:t>
        </w:r>
      </w:hyperlink>
      <w:r>
        <w:t>.</w:t>
      </w:r>
    </w:p>
    <w:p w14:paraId="2CD75499" w14:textId="77777777" w:rsidR="009C28E5" w:rsidRPr="003C69A1" w:rsidRDefault="009C28E5" w:rsidP="009C28E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2FD857C4" w14:textId="18345730" w:rsidR="008070AF" w:rsidRPr="00690C65" w:rsidRDefault="00EB63C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4FF3D29B" w:rsidR="00D44190" w:rsidRPr="00C34CE1" w:rsidRDefault="00D44190" w:rsidP="00BF0DC9">
      <w:pPr>
        <w:pStyle w:val="ProductList-Offering2Heading"/>
        <w:keepNext/>
        <w:rPr>
          <w:lang w:val="it-IT"/>
        </w:rPr>
      </w:pPr>
      <w:bookmarkStart w:id="90" w:name="_Toc388464308"/>
      <w:bookmarkEnd w:id="90"/>
      <w:r w:rsidRPr="00C34CE1">
        <w:rPr>
          <w:lang w:val="it-IT"/>
        </w:rPr>
        <w:tab/>
      </w:r>
      <w:bookmarkStart w:id="91" w:name="_Toc456789583"/>
      <w:r w:rsidRPr="00C34CE1">
        <w:rPr>
          <w:lang w:val="it-IT"/>
        </w:rPr>
        <w:t>RemoteApp di Azure</w:t>
      </w:r>
      <w:bookmarkEnd w:id="91"/>
    </w:p>
    <w:p w14:paraId="5831C3F6" w14:textId="77777777" w:rsidR="00D44190" w:rsidRPr="00690C65" w:rsidRDefault="00EB63C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E575A6" w14:textId="5151C367" w:rsidR="00C34CE1" w:rsidRPr="00C34CE1" w:rsidRDefault="00C34CE1" w:rsidP="00C34CE1">
      <w:pPr>
        <w:pStyle w:val="ProductList-Offering2Heading"/>
        <w:outlineLvl w:val="2"/>
        <w:rPr>
          <w:lang w:val="it-IT"/>
        </w:rPr>
      </w:pPr>
      <w:r w:rsidRPr="00C34CE1">
        <w:rPr>
          <w:lang w:val="it-IT"/>
        </w:rPr>
        <w:tab/>
      </w:r>
      <w:bookmarkStart w:id="92" w:name="_Toc435790942"/>
      <w:bookmarkStart w:id="93" w:name="_Toc456789584"/>
      <w:r w:rsidRPr="00C34CE1">
        <w:rPr>
          <w:lang w:val="it-IT"/>
        </w:rPr>
        <w:t>Microsoft MultiFactor Authentication</w:t>
      </w:r>
      <w:bookmarkEnd w:id="92"/>
      <w:bookmarkEnd w:id="93"/>
    </w:p>
    <w:p w14:paraId="43DF6C99" w14:textId="77777777" w:rsidR="00C34CE1" w:rsidRPr="007F0A21" w:rsidRDefault="00EB63C0"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23B66F60" w14:textId="303008E9" w:rsidR="009C28E5" w:rsidRPr="00BF0DC9" w:rsidRDefault="009C28E5" w:rsidP="009C28E5">
      <w:pPr>
        <w:pStyle w:val="ProductList-Offering1Heading"/>
        <w:outlineLvl w:val="2"/>
        <w:rPr>
          <w:lang w:val="it-IT"/>
        </w:rPr>
      </w:pPr>
      <w:bookmarkStart w:id="94" w:name="_Toc437590237"/>
      <w:bookmarkStart w:id="95" w:name="_Toc435790943"/>
      <w:bookmarkStart w:id="96" w:name="_Toc456789585"/>
      <w:r w:rsidRPr="00BF0DC9">
        <w:rPr>
          <w:lang w:val="it-IT"/>
        </w:rPr>
        <w:t>Microsoft Intune</w:t>
      </w:r>
      <w:bookmarkEnd w:id="94"/>
      <w:bookmarkEnd w:id="95"/>
      <w:bookmarkEnd w:id="96"/>
    </w:p>
    <w:p w14:paraId="28DB6B13" w14:textId="77777777" w:rsidR="009C28E5" w:rsidRPr="00A8327A" w:rsidRDefault="009C28E5" w:rsidP="009C28E5">
      <w:pPr>
        <w:pStyle w:val="ProductList-Body"/>
        <w:rPr>
          <w:rFonts w:asciiTheme="majorHAnsi" w:hAnsiTheme="majorHAnsi"/>
          <w:sz w:val="16"/>
          <w:szCs w:val="16"/>
        </w:rPr>
        <w:sectPr w:rsidR="009C28E5" w:rsidRPr="00A8327A" w:rsidSect="009C28E5">
          <w:footerReference w:type="default" r:id="rId33"/>
          <w:footerReference w:type="first" r:id="rId34"/>
          <w:pgSz w:w="12240" w:h="15840"/>
          <w:pgMar w:top="1440" w:right="720" w:bottom="1440" w:left="720" w:header="720" w:footer="720" w:gutter="0"/>
          <w:cols w:space="720"/>
          <w:titlePg/>
          <w:docGrid w:linePitch="360"/>
        </w:sectPr>
      </w:pPr>
    </w:p>
    <w:p w14:paraId="04A79066" w14:textId="77777777" w:rsidR="009C28E5" w:rsidRPr="003C69A1" w:rsidRDefault="009C28E5" w:rsidP="009C28E5">
      <w:pPr>
        <w:pStyle w:val="ProductList-Body"/>
      </w:pPr>
      <w:r>
        <w:rPr>
          <w:rFonts w:asciiTheme="majorHAnsi" w:hAnsiTheme="majorHAnsi"/>
          <w:sz w:val="16"/>
          <w:szCs w:val="16"/>
        </w:rPr>
        <w:t>Microsoft Intune (per utente)</w:t>
      </w:r>
    </w:p>
    <w:p w14:paraId="2B5B3A06" w14:textId="77777777" w:rsidR="009C28E5" w:rsidRPr="003C69A1" w:rsidRDefault="009C28E5" w:rsidP="009C28E5">
      <w:pPr>
        <w:pStyle w:val="ProductList-Body"/>
      </w:pPr>
      <w:r>
        <w:rPr>
          <w:rFonts w:asciiTheme="majorHAnsi" w:hAnsiTheme="majorHAnsi"/>
          <w:sz w:val="16"/>
          <w:szCs w:val="16"/>
        </w:rPr>
        <w:t>Componente Aggiuntivo di Microsoft Intune per System Center Configuration</w:t>
      </w:r>
    </w:p>
    <w:p w14:paraId="65CDCF05" w14:textId="77777777" w:rsidR="009C28E5" w:rsidRPr="00A8327A" w:rsidRDefault="009C28E5" w:rsidP="009C28E5">
      <w:pPr>
        <w:pStyle w:val="ProductList-Body"/>
        <w:rPr>
          <w:rFonts w:asciiTheme="majorHAnsi" w:hAnsiTheme="majorHAnsi"/>
          <w:sz w:val="16"/>
          <w:szCs w:val="16"/>
        </w:rPr>
        <w:sectPr w:rsidR="009C2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238BE0AA" w14:textId="77777777" w:rsidR="009C28E5" w:rsidRPr="009C28E5" w:rsidRDefault="009C28E5" w:rsidP="009C28E5">
      <w:pPr>
        <w:pStyle w:val="ProductList-Body"/>
        <w:pBdr>
          <w:top w:val="single" w:sz="4" w:space="1" w:color="BFBFBF" w:themeColor="background1" w:themeShade="BF"/>
        </w:pBdr>
        <w:rPr>
          <w:sz w:val="8"/>
          <w:szCs w:val="8"/>
        </w:rPr>
      </w:pPr>
    </w:p>
    <w:p w14:paraId="4836982C" w14:textId="77777777" w:rsidR="009C28E5" w:rsidRPr="003C69A1" w:rsidRDefault="009C28E5" w:rsidP="009C28E5">
      <w:pPr>
        <w:pStyle w:val="ProductList-Body"/>
        <w:tabs>
          <w:tab w:val="clear" w:pos="158"/>
          <w:tab w:val="left" w:pos="360"/>
        </w:tabs>
      </w:pPr>
      <w:r>
        <w:rPr>
          <w:b/>
          <w:color w:val="00188F"/>
        </w:rPr>
        <w:t>Comunicazioni</w:t>
      </w:r>
    </w:p>
    <w:p w14:paraId="7178B596" w14:textId="77777777" w:rsidR="009C28E5" w:rsidRPr="003C69A1" w:rsidRDefault="009C28E5" w:rsidP="009C28E5">
      <w:pPr>
        <w:pStyle w:val="ProductList-Body"/>
        <w:tabs>
          <w:tab w:val="clear" w:pos="158"/>
          <w:tab w:val="left" w:pos="180"/>
        </w:tabs>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ED16841" w14:textId="77777777" w:rsidR="00DE35F1" w:rsidRDefault="00DE35F1" w:rsidP="00EF78B8">
      <w:pPr>
        <w:pStyle w:val="ProductList-Body"/>
        <w:tabs>
          <w:tab w:val="clear" w:pos="158"/>
          <w:tab w:val="left" w:pos="180"/>
        </w:tabs>
        <w:rPr>
          <w:b/>
          <w:color w:val="00188F"/>
        </w:rPr>
      </w:pPr>
    </w:p>
    <w:p w14:paraId="7AD58DF7" w14:textId="56D54553" w:rsidR="00EF78B8" w:rsidRPr="00690C65" w:rsidRDefault="00EF78B8" w:rsidP="00C34CE1">
      <w:pPr>
        <w:pStyle w:val="ProductList-Body"/>
        <w:keepNext/>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DE35F1">
      <w:pPr>
        <w:pStyle w:val="ProductList-Body"/>
        <w:keepNext/>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EB63C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9946857" w14:textId="77777777" w:rsidR="009C28E5" w:rsidRPr="00BF0DC9" w:rsidRDefault="009C28E5" w:rsidP="009C28E5">
      <w:pPr>
        <w:pStyle w:val="ProductList-OfferingGroupHeading"/>
        <w:spacing w:after="80"/>
        <w:outlineLvl w:val="1"/>
        <w:rPr>
          <w:lang w:val="it-IT"/>
        </w:rPr>
      </w:pPr>
      <w:bookmarkStart w:id="97" w:name="_Toc437590238"/>
      <w:bookmarkStart w:id="98" w:name="_Toc435790944"/>
      <w:bookmarkStart w:id="99" w:name="_Toc456789586"/>
      <w:bookmarkStart w:id="100" w:name="MicrosoftDynamicsMarketing"/>
      <w:r w:rsidRPr="00BF0DC9">
        <w:rPr>
          <w:lang w:val="it-IT"/>
        </w:rPr>
        <w:t>Microsoft Dynamics Online Services</w:t>
      </w:r>
      <w:bookmarkEnd w:id="97"/>
      <w:bookmarkEnd w:id="98"/>
      <w:bookmarkEnd w:id="99"/>
    </w:p>
    <w:p w14:paraId="5D73A6DF" w14:textId="77777777" w:rsidR="009C28E5" w:rsidRPr="003C69A1" w:rsidRDefault="009C28E5" w:rsidP="009C28E5">
      <w:pPr>
        <w:pStyle w:val="ProductList-Body"/>
        <w:tabs>
          <w:tab w:val="clear" w:pos="158"/>
          <w:tab w:val="left" w:pos="360"/>
        </w:tabs>
      </w:pPr>
      <w:r>
        <w:rPr>
          <w:b/>
          <w:color w:val="00188F"/>
        </w:rPr>
        <w:t>Comunicazioni</w:t>
      </w:r>
    </w:p>
    <w:p w14:paraId="38D5ADFA" w14:textId="77777777" w:rsidR="009C28E5" w:rsidRPr="003C69A1" w:rsidRDefault="009C28E5" w:rsidP="009C28E5">
      <w:pPr>
        <w:pStyle w:val="ProductList-Body"/>
      </w:pPr>
      <w:r>
        <w:t>Si applicano le Comunicazioni relative a Bing Maps e ai Servizi Professionali presenti nell’</w:t>
      </w:r>
      <w:hyperlink w:anchor="Attachment1" w:history="1">
        <w:r>
          <w:rPr>
            <w:rStyle w:val="Hyperlink"/>
          </w:rPr>
          <w:t>Allegato 1</w:t>
        </w:r>
      </w:hyperlink>
      <w:r>
        <w:t>.</w:t>
      </w:r>
    </w:p>
    <w:p w14:paraId="7880180C" w14:textId="77777777" w:rsidR="009C28E5" w:rsidRPr="003C69A1" w:rsidRDefault="009C28E5" w:rsidP="009C28E5">
      <w:pPr>
        <w:pStyle w:val="ProductList-Body"/>
      </w:pPr>
    </w:p>
    <w:p w14:paraId="65278875" w14:textId="77777777" w:rsidR="009C28E5" w:rsidRPr="003C69A1" w:rsidRDefault="009C28E5" w:rsidP="009C28E5">
      <w:pPr>
        <w:pStyle w:val="ProductList-Body"/>
        <w:tabs>
          <w:tab w:val="clear" w:pos="158"/>
          <w:tab w:val="left" w:pos="180"/>
        </w:tabs>
      </w:pPr>
      <w:r>
        <w:rPr>
          <w:b/>
          <w:color w:val="00188F"/>
        </w:rPr>
        <w:t>Suite di Licenze “Subscription”</w:t>
      </w:r>
    </w:p>
    <w:p w14:paraId="38AAD356" w14:textId="77777777" w:rsidR="009C28E5" w:rsidRPr="003C69A1" w:rsidRDefault="009C28E5" w:rsidP="009C28E5">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C7A5420" w14:textId="77777777" w:rsidR="009C28E5" w:rsidRPr="003C69A1" w:rsidRDefault="009C28E5" w:rsidP="009C28E5">
      <w:pPr>
        <w:pStyle w:val="ProductList-Body"/>
      </w:pPr>
    </w:p>
    <w:p w14:paraId="4BFA06D9" w14:textId="77777777" w:rsidR="009C28E5" w:rsidRPr="00BF0DC9" w:rsidRDefault="009C28E5" w:rsidP="009C28E5">
      <w:pPr>
        <w:pStyle w:val="ProductList-Offering2Heading"/>
        <w:outlineLvl w:val="2"/>
        <w:rPr>
          <w:lang w:val="it-IT"/>
        </w:rPr>
      </w:pPr>
      <w:r w:rsidRPr="00BF0DC9">
        <w:rPr>
          <w:lang w:val="it-IT"/>
        </w:rPr>
        <w:tab/>
      </w:r>
      <w:bookmarkStart w:id="101" w:name="_Toc437590239"/>
      <w:bookmarkStart w:id="102" w:name="_Toc456789587"/>
      <w:bookmarkStart w:id="103" w:name="_Toc435790945"/>
      <w:r w:rsidRPr="00BF0DC9">
        <w:rPr>
          <w:lang w:val="it-IT"/>
        </w:rPr>
        <w:t>Microsoft Dynamics AX</w:t>
      </w:r>
      <w:bookmarkEnd w:id="101"/>
      <w:bookmarkEnd w:id="102"/>
    </w:p>
    <w:p w14:paraId="51E587A6"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6D91DCD2" w14:textId="77777777" w:rsidR="009C28E5" w:rsidRPr="003C69A1" w:rsidRDefault="009C28E5" w:rsidP="009C28E5">
      <w:pPr>
        <w:pStyle w:val="ProductList-Body"/>
      </w:pPr>
      <w:r>
        <w:rPr>
          <w:rFonts w:asciiTheme="majorHAnsi" w:hAnsiTheme="majorHAnsi"/>
          <w:sz w:val="16"/>
          <w:szCs w:val="16"/>
        </w:rPr>
        <w:t>Microsoft Dynamics AX Self Serve</w:t>
      </w:r>
    </w:p>
    <w:p w14:paraId="0FD14540" w14:textId="77777777" w:rsidR="009C28E5" w:rsidRPr="003C69A1" w:rsidRDefault="009C28E5" w:rsidP="009C28E5">
      <w:pPr>
        <w:pStyle w:val="ProductList-Body"/>
      </w:pPr>
      <w:r>
        <w:rPr>
          <w:rFonts w:asciiTheme="majorHAnsi" w:hAnsiTheme="majorHAnsi"/>
          <w:sz w:val="16"/>
          <w:szCs w:val="16"/>
        </w:rPr>
        <w:t>Microsoft Dynamics AX Task</w:t>
      </w:r>
    </w:p>
    <w:p w14:paraId="6A5A5D86" w14:textId="77777777" w:rsidR="009C28E5" w:rsidRPr="003C69A1" w:rsidRDefault="009C28E5" w:rsidP="009C28E5">
      <w:pPr>
        <w:pStyle w:val="ProductList-Body"/>
      </w:pPr>
      <w:r>
        <w:rPr>
          <w:rFonts w:asciiTheme="majorHAnsi" w:hAnsiTheme="majorHAnsi"/>
          <w:sz w:val="16"/>
          <w:szCs w:val="16"/>
        </w:rPr>
        <w:t>Microsoft Dynamics AX Enterprise</w:t>
      </w:r>
    </w:p>
    <w:p w14:paraId="27C2BD24" w14:textId="77777777" w:rsidR="009C28E5" w:rsidRPr="003C69A1" w:rsidRDefault="009C28E5" w:rsidP="009C28E5">
      <w:pPr>
        <w:pStyle w:val="ProductList-Body"/>
      </w:pPr>
      <w:r>
        <w:rPr>
          <w:rFonts w:asciiTheme="majorHAnsi" w:hAnsiTheme="majorHAnsi"/>
          <w:sz w:val="16"/>
          <w:szCs w:val="16"/>
        </w:rPr>
        <w:t>Microsoft Dynamics AX Device</w:t>
      </w:r>
    </w:p>
    <w:p w14:paraId="74DED149"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30FDB1A" w14:textId="77777777" w:rsidR="009C28E5" w:rsidRPr="00B13B3D" w:rsidRDefault="009C28E5" w:rsidP="009C28E5">
      <w:pPr>
        <w:pStyle w:val="ProductList-Body"/>
        <w:pBdr>
          <w:top w:val="single" w:sz="4" w:space="1" w:color="BFBFBF" w:themeColor="background1" w:themeShade="BF"/>
        </w:pBdr>
        <w:rPr>
          <w:sz w:val="8"/>
          <w:szCs w:val="8"/>
        </w:rPr>
      </w:pPr>
    </w:p>
    <w:p w14:paraId="32553868" w14:textId="77777777" w:rsidR="009C28E5" w:rsidRPr="003C69A1" w:rsidRDefault="009C28E5" w:rsidP="009C28E5">
      <w:pPr>
        <w:pStyle w:val="ProductList-Body"/>
        <w:tabs>
          <w:tab w:val="clear" w:pos="158"/>
          <w:tab w:val="left" w:pos="360"/>
        </w:tabs>
      </w:pPr>
      <w:r>
        <w:rPr>
          <w:b/>
          <w:color w:val="00188F"/>
        </w:rPr>
        <w:t>Utenti esterni</w:t>
      </w:r>
    </w:p>
    <w:p w14:paraId="0A61BDF5" w14:textId="77777777" w:rsidR="009C28E5" w:rsidRPr="003C69A1" w:rsidRDefault="009C28E5" w:rsidP="009C28E5">
      <w:pPr>
        <w:pStyle w:val="ProductList-Body"/>
        <w:tabs>
          <w:tab w:val="clear" w:pos="158"/>
          <w:tab w:val="left" w:pos="360"/>
        </w:tabs>
      </w:pPr>
      <w:r>
        <w:t>Gli Utenti Esterni di Microsoft Dynamics AX non necessitano di una SL per accedere al Servizio Online. Tale esenzione non si applica agli appaltatori o a coloro che agiscono per conto della Società o delle sue Consociate.</w:t>
      </w:r>
    </w:p>
    <w:p w14:paraId="62C1211D" w14:textId="77777777" w:rsidR="009C28E5" w:rsidRPr="003C69A1" w:rsidRDefault="009C28E5" w:rsidP="009C28E5">
      <w:pPr>
        <w:pStyle w:val="ProductList-Body"/>
        <w:tabs>
          <w:tab w:val="clear" w:pos="158"/>
          <w:tab w:val="left" w:pos="360"/>
        </w:tabs>
      </w:pPr>
    </w:p>
    <w:p w14:paraId="26204FD2" w14:textId="77777777" w:rsidR="009C28E5" w:rsidRPr="003C69A1" w:rsidRDefault="009C28E5" w:rsidP="009C28E5">
      <w:pPr>
        <w:pStyle w:val="ProductList-Body"/>
        <w:tabs>
          <w:tab w:val="left" w:pos="360"/>
        </w:tabs>
      </w:pPr>
      <w:r>
        <w:rPr>
          <w:b/>
          <w:color w:val="00188F"/>
        </w:rPr>
        <w:t>Modifiche</w:t>
      </w:r>
    </w:p>
    <w:p w14:paraId="40A2EF8D" w14:textId="77777777" w:rsidR="009C28E5" w:rsidRPr="003C69A1" w:rsidRDefault="009C28E5" w:rsidP="009C28E5">
      <w:pPr>
        <w:pStyle w:val="ProductList-Body"/>
        <w:tabs>
          <w:tab w:val="clear" w:pos="158"/>
          <w:tab w:val="left" w:pos="360"/>
        </w:tabs>
      </w:pPr>
      <w:r>
        <w:t>La Società potrà modificare Microsoft Dynamics AX per consentire l’estensione della sua funzionalità, ma solo per finalità legate alla propria attività interna.</w:t>
      </w:r>
    </w:p>
    <w:p w14:paraId="45CCB9E8" w14:textId="77777777" w:rsidR="009C28E5" w:rsidRPr="003C69A1" w:rsidRDefault="00EB63C0"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330E2BCF" w14:textId="77777777" w:rsidR="00CE33B5" w:rsidRDefault="00CE33B5" w:rsidP="00CE33B5">
      <w:pPr>
        <w:pStyle w:val="ProductList-Body"/>
        <w:tabs>
          <w:tab w:val="clear" w:pos="158"/>
          <w:tab w:val="left" w:pos="360"/>
        </w:tabs>
      </w:pPr>
    </w:p>
    <w:p w14:paraId="5F19A748" w14:textId="6A2C3480" w:rsidR="00CE33B5" w:rsidRDefault="00CE33B5" w:rsidP="00CE33B5">
      <w:pPr>
        <w:pStyle w:val="ProductList-Body"/>
        <w:tabs>
          <w:tab w:val="clear" w:pos="158"/>
          <w:tab w:val="left" w:pos="360"/>
        </w:tabs>
      </w:pPr>
    </w:p>
    <w:p w14:paraId="3CE6F0C3" w14:textId="77777777" w:rsidR="00CE33B5" w:rsidRDefault="00CE33B5" w:rsidP="00CE33B5">
      <w:pPr>
        <w:pStyle w:val="ProductList-Body"/>
        <w:tabs>
          <w:tab w:val="clear" w:pos="158"/>
          <w:tab w:val="left" w:pos="360"/>
        </w:tabs>
      </w:pPr>
    </w:p>
    <w:p w14:paraId="5A04D046" w14:textId="2F7964B8" w:rsidR="009C28E5" w:rsidRPr="00BF0DC9" w:rsidRDefault="009C28E5" w:rsidP="009C28E5">
      <w:pPr>
        <w:pStyle w:val="ProductList-Offering2Heading"/>
        <w:outlineLvl w:val="2"/>
        <w:rPr>
          <w:lang w:val="it-IT"/>
        </w:rPr>
      </w:pPr>
      <w:r w:rsidRPr="00BF0DC9">
        <w:rPr>
          <w:lang w:val="it-IT"/>
        </w:rPr>
        <w:lastRenderedPageBreak/>
        <w:tab/>
      </w:r>
      <w:bookmarkStart w:id="104" w:name="_Toc437590240"/>
      <w:bookmarkStart w:id="105" w:name="DynamicsCRM"/>
      <w:bookmarkStart w:id="106" w:name="_Toc456789588"/>
      <w:r w:rsidRPr="00BF0DC9">
        <w:rPr>
          <w:lang w:val="it-IT"/>
        </w:rPr>
        <w:t>Microsoft Dynamics CRM Online</w:t>
      </w:r>
      <w:bookmarkEnd w:id="103"/>
      <w:bookmarkEnd w:id="104"/>
      <w:bookmarkEnd w:id="105"/>
      <w:bookmarkEnd w:id="106"/>
    </w:p>
    <w:p w14:paraId="05B6E2DA"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54297B5E" w14:textId="77777777" w:rsidR="009C28E5" w:rsidRPr="003C69A1" w:rsidRDefault="009C28E5" w:rsidP="009C28E5">
      <w:pPr>
        <w:pStyle w:val="ProductList-Body"/>
      </w:pPr>
      <w:r>
        <w:rPr>
          <w:rFonts w:asciiTheme="majorHAnsi" w:hAnsiTheme="majorHAnsi"/>
          <w:sz w:val="16"/>
          <w:szCs w:val="16"/>
        </w:rPr>
        <w:t>Microsoft Dynamics CRM Online Essentials</w:t>
      </w:r>
    </w:p>
    <w:p w14:paraId="566EAB80" w14:textId="77777777" w:rsidR="009C28E5" w:rsidRPr="003C69A1" w:rsidRDefault="009C28E5" w:rsidP="009C28E5">
      <w:pPr>
        <w:pStyle w:val="ProductList-Body"/>
      </w:pPr>
      <w:r>
        <w:rPr>
          <w:rFonts w:asciiTheme="majorHAnsi" w:hAnsiTheme="majorHAnsi"/>
          <w:sz w:val="16"/>
          <w:szCs w:val="16"/>
        </w:rPr>
        <w:t>Microsoft Dynamics CRM Online Basic</w:t>
      </w:r>
    </w:p>
    <w:p w14:paraId="6EB62BFB" w14:textId="77777777" w:rsidR="009C28E5" w:rsidRPr="003C69A1" w:rsidRDefault="009C28E5" w:rsidP="009C28E5">
      <w:pPr>
        <w:pStyle w:val="ProductList-Body"/>
      </w:pPr>
      <w:r>
        <w:rPr>
          <w:rFonts w:asciiTheme="majorHAnsi" w:hAnsiTheme="majorHAnsi"/>
          <w:sz w:val="16"/>
          <w:szCs w:val="16"/>
        </w:rPr>
        <w:t>Microsoft Dynamics CRM Online Professional</w:t>
      </w:r>
    </w:p>
    <w:p w14:paraId="5DC23E42" w14:textId="77777777" w:rsidR="009C28E5" w:rsidRPr="003C69A1" w:rsidRDefault="009C28E5" w:rsidP="009C28E5">
      <w:pPr>
        <w:pStyle w:val="ProductList-Body"/>
      </w:pPr>
      <w:r>
        <w:rPr>
          <w:rFonts w:asciiTheme="majorHAnsi" w:hAnsiTheme="majorHAnsi"/>
          <w:sz w:val="16"/>
          <w:szCs w:val="16"/>
        </w:rPr>
        <w:t>Microsoft Dynamics CRM Online Enterprise</w:t>
      </w:r>
    </w:p>
    <w:p w14:paraId="7FDB5066" w14:textId="77777777" w:rsidR="009C28E5" w:rsidRPr="003C69A1" w:rsidRDefault="009C28E5" w:rsidP="009C28E5">
      <w:pPr>
        <w:pStyle w:val="ProductList-Body"/>
      </w:pPr>
      <w:r>
        <w:rPr>
          <w:rFonts w:asciiTheme="majorHAnsi" w:hAnsiTheme="majorHAnsi"/>
          <w:sz w:val="16"/>
          <w:szCs w:val="16"/>
        </w:rPr>
        <w:t>Microsoft Dynamics Employee Self Service</w:t>
      </w:r>
    </w:p>
    <w:p w14:paraId="1BA864E0"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63296C1" w14:textId="77777777" w:rsidR="009C28E5" w:rsidRPr="007F10D6" w:rsidRDefault="009C28E5" w:rsidP="009C28E5">
      <w:pPr>
        <w:pStyle w:val="ProductList-Body"/>
        <w:pBdr>
          <w:top w:val="single" w:sz="4" w:space="1" w:color="BFBFBF" w:themeColor="background1" w:themeShade="BF"/>
        </w:pBdr>
        <w:rPr>
          <w:sz w:val="8"/>
          <w:szCs w:val="8"/>
        </w:rPr>
      </w:pPr>
    </w:p>
    <w:p w14:paraId="7DCE387C" w14:textId="77777777" w:rsidR="009C28E5" w:rsidRPr="003C69A1" w:rsidRDefault="009C28E5" w:rsidP="009C28E5">
      <w:pPr>
        <w:pStyle w:val="ProductList-Body"/>
        <w:tabs>
          <w:tab w:val="clear" w:pos="158"/>
          <w:tab w:val="left" w:pos="360"/>
        </w:tabs>
      </w:pPr>
      <w:r>
        <w:rPr>
          <w:b/>
          <w:color w:val="00188F"/>
        </w:rPr>
        <w:t>Utenti esterni</w:t>
      </w:r>
    </w:p>
    <w:p w14:paraId="6B59ED19" w14:textId="77777777" w:rsidR="009C28E5" w:rsidRPr="003C69A1" w:rsidRDefault="009C28E5" w:rsidP="009C28E5">
      <w:pPr>
        <w:pStyle w:val="ProductList-Body"/>
        <w:tabs>
          <w:tab w:val="clear" w:pos="158"/>
          <w:tab w:val="left" w:pos="360"/>
        </w:tabs>
      </w:pPr>
      <w:r>
        <w:t>Gli Utenti Esterni di tutte le edizioni di Microsoft Dynamics CRM Online e Parature di Microsoft non necessitano di alcuna SL per accedere al Servizio Online a meno che non utilizzino i client Microsoft Dynamics CRM. Tale esenzione non si applica agli appaltatori o a coloro che agiscono per conto della Società o della sua Consociata.</w:t>
      </w:r>
    </w:p>
    <w:p w14:paraId="73E9C241" w14:textId="77777777" w:rsidR="009C28E5" w:rsidRPr="003C69A1" w:rsidRDefault="00EB63C0"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18BD01E1" w14:textId="0F0B6B3F" w:rsidR="0074447C" w:rsidRPr="00C34CE1" w:rsidRDefault="00E50A84" w:rsidP="00B31F55">
      <w:pPr>
        <w:pStyle w:val="ProductList-Offering2Heading"/>
        <w:rPr>
          <w:lang w:val="it-IT"/>
        </w:rPr>
      </w:pPr>
      <w:r>
        <w:rPr>
          <w:lang w:val="it-IT"/>
        </w:rPr>
        <w:tab/>
      </w:r>
      <w:bookmarkStart w:id="107" w:name="_Toc456789589"/>
      <w:r w:rsidR="0074447C" w:rsidRPr="00C34CE1">
        <w:rPr>
          <w:lang w:val="it-IT"/>
        </w:rPr>
        <w:t>Microsoft Dynamics Marketing</w:t>
      </w:r>
      <w:bookmarkEnd w:id="107"/>
    </w:p>
    <w:bookmarkEnd w:id="10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34CE1"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1E30408" w:rsidR="0074447C" w:rsidRDefault="0074447C" w:rsidP="0074447C">
      <w:pPr>
        <w:pStyle w:val="ProductList-Body"/>
      </w:pPr>
      <w:r>
        <w:t>Gli Utenti configurati e che accedono al Servizio Online come Utenti del Portale Web non necessitano di SL per Utente.</w:t>
      </w:r>
    </w:p>
    <w:p w14:paraId="7D1E5F40" w14:textId="413F7EA2" w:rsidR="0045535A" w:rsidRDefault="0045535A" w:rsidP="0074447C">
      <w:pPr>
        <w:pStyle w:val="ProductList-Body"/>
      </w:pPr>
    </w:p>
    <w:p w14:paraId="0C774413" w14:textId="77777777" w:rsidR="00C34CE1" w:rsidRPr="007F0A21" w:rsidRDefault="00C34CE1" w:rsidP="00C34CE1">
      <w:pPr>
        <w:pStyle w:val="ProductList-Body"/>
      </w:pPr>
      <w:r>
        <w:rPr>
          <w:b/>
          <w:color w:val="00188F"/>
        </w:rPr>
        <w:t>Messaggi di Testo da Dispositivi Mobili</w:t>
      </w:r>
    </w:p>
    <w:p w14:paraId="3D95EABA" w14:textId="567B4134" w:rsidR="0045535A" w:rsidRDefault="00C34CE1" w:rsidP="00C34CE1">
      <w:pPr>
        <w:pStyle w:val="ProductList-Body"/>
      </w:pPr>
      <w:r>
        <w:t>La Società sarà responsabile esclusivamente del contenuto, della creazione, dell’avvio e della trasmissione di tutti i messaggi di testo inviati tramite dispositivo mobile sollecitati da Microsoft e si conformerà a tutti i codici di comportamento applicabili del settore forniti di volta in volta da Microsoft. Gli aggregatori o gli operatori terzi coinvolti nella trasmissione di messaggi di testo da dispositivi mobili non sono subappaltatori di Microsoft</w:t>
      </w:r>
      <w:r w:rsidR="0045535A">
        <w:t>.</w:t>
      </w:r>
    </w:p>
    <w:p w14:paraId="6DE06528" w14:textId="77777777" w:rsidR="0074447C" w:rsidRPr="00690C65" w:rsidRDefault="00EB63C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C34CE1" w:rsidRDefault="00234095" w:rsidP="00B31F55">
      <w:pPr>
        <w:pStyle w:val="ProductList-Offering2Heading"/>
        <w:rPr>
          <w:lang w:val="it-IT"/>
        </w:rPr>
      </w:pPr>
      <w:bookmarkStart w:id="108" w:name="MicrosoftSocialEngagement"/>
      <w:r w:rsidRPr="00C34CE1">
        <w:rPr>
          <w:lang w:val="it-IT"/>
        </w:rPr>
        <w:tab/>
      </w:r>
      <w:bookmarkStart w:id="109" w:name="_Toc456789590"/>
      <w:r w:rsidRPr="00C34CE1">
        <w:rPr>
          <w:lang w:val="it-IT"/>
        </w:rPr>
        <w:t>Microsoft Social Engagement</w:t>
      </w:r>
      <w:bookmarkEnd w:id="109"/>
    </w:p>
    <w:bookmarkEnd w:id="108"/>
    <w:p w14:paraId="7E1BF27D" w14:textId="7231FD4B" w:rsidR="00234095" w:rsidRPr="00C34CE1" w:rsidRDefault="00234095" w:rsidP="00234095">
      <w:pPr>
        <w:pStyle w:val="ProductList-Body"/>
        <w:rPr>
          <w:lang w:val="fr-FR"/>
        </w:rPr>
      </w:pPr>
      <w:r w:rsidRPr="00C34CE1">
        <w:rPr>
          <w:rFonts w:asciiTheme="majorHAnsi" w:hAnsiTheme="majorHAnsi"/>
          <w:sz w:val="16"/>
          <w:szCs w:val="16"/>
          <w:lang w:val="fr-FR"/>
        </w:rPr>
        <w:t>Microsoft Social Engagement Professional</w:t>
      </w:r>
    </w:p>
    <w:p w14:paraId="33B6D257" w14:textId="481AF843" w:rsidR="00840373" w:rsidRPr="00C34CE1" w:rsidRDefault="00840373" w:rsidP="00234095">
      <w:pPr>
        <w:pStyle w:val="ProductList-Body"/>
        <w:rPr>
          <w:lang w:val="fr-FR"/>
        </w:rPr>
      </w:pPr>
      <w:r w:rsidRPr="00C34CE1">
        <w:rPr>
          <w:rFonts w:asciiTheme="majorHAnsi" w:hAnsiTheme="majorHAnsi"/>
          <w:sz w:val="16"/>
          <w:szCs w:val="16"/>
          <w:lang w:val="fr-FR"/>
        </w:rPr>
        <w:t>Microsoft Social Engagement Enterprise</w:t>
      </w:r>
    </w:p>
    <w:p w14:paraId="5EAF2DB7" w14:textId="77777777" w:rsidR="00234095" w:rsidRPr="00C34CE1"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t>Contenuto Social ottenuto attraverso Microsoft Social Engagement</w:t>
      </w:r>
    </w:p>
    <w:p w14:paraId="4F72CC26" w14:textId="77777777" w:rsidR="00CE33B5" w:rsidRPr="00903BB7" w:rsidRDefault="00CE33B5" w:rsidP="00CE33B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20EBD61" w14:textId="77777777" w:rsidR="00CE33B5" w:rsidRPr="00903BB7" w:rsidRDefault="00CE33B5" w:rsidP="00CE33B5">
      <w:pPr>
        <w:pStyle w:val="ProductList-Body"/>
        <w:numPr>
          <w:ilvl w:val="0"/>
          <w:numId w:val="13"/>
        </w:numPr>
        <w:ind w:left="450" w:hanging="270"/>
      </w:pPr>
      <w:r>
        <w:t xml:space="preserve">memorizzare il Contenuto Social in un database insieme a contenuti aggregati provenienti da fonti di altri licenziatari; </w:t>
      </w:r>
    </w:p>
    <w:p w14:paraId="0A83D11D" w14:textId="77777777" w:rsidR="00CE33B5" w:rsidRPr="00903BB7" w:rsidRDefault="00CE33B5" w:rsidP="00CE33B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DF9F2B7" w14:textId="77777777" w:rsidR="00CE33B5" w:rsidRPr="00903BB7" w:rsidRDefault="00CE33B5" w:rsidP="00CE33B5">
      <w:pPr>
        <w:pStyle w:val="ProductList-Body"/>
        <w:numPr>
          <w:ilvl w:val="0"/>
          <w:numId w:val="13"/>
        </w:numPr>
        <w:spacing w:before="40"/>
        <w:ind w:left="450" w:hanging="274"/>
      </w:pPr>
      <w:r>
        <w:t>imporre alla Società di modificare o cancellare il Contenuto Social, qualora essa esporti il Contenuto Social; e</w:t>
      </w:r>
    </w:p>
    <w:p w14:paraId="78E15B9E" w14:textId="77777777" w:rsidR="00CE33B5" w:rsidRPr="00903BB7" w:rsidRDefault="00CE33B5" w:rsidP="00CE33B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EB63C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C34CE1" w:rsidRDefault="00E776C5" w:rsidP="00B31F55">
      <w:pPr>
        <w:pStyle w:val="ProductList-Offering2Heading"/>
        <w:rPr>
          <w:lang w:val="it-IT"/>
        </w:rPr>
      </w:pPr>
      <w:r w:rsidRPr="00C34CE1">
        <w:rPr>
          <w:lang w:val="it-IT"/>
        </w:rPr>
        <w:tab/>
      </w:r>
      <w:bookmarkStart w:id="110" w:name="_Toc456789591"/>
      <w:r w:rsidRPr="00C34CE1">
        <w:rPr>
          <w:lang w:val="it-IT"/>
        </w:rPr>
        <w:t>Parature, di Microsoft</w:t>
      </w:r>
      <w:bookmarkEnd w:id="110"/>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7DCFE8D1" w:rsidR="00DD2927" w:rsidRPr="00690C65" w:rsidRDefault="00DD2927" w:rsidP="00E9419F">
      <w:pPr>
        <w:pStyle w:val="ProductList-Body"/>
      </w:pPr>
      <w:r>
        <w:lastRenderedPageBreak/>
        <w:t xml:space="preserve">La Società potrà utilizzare Parature in conformità alle condizioni relative al diritto alla protezione dei dati personali e/o alla sicurezza disponibili all’indirizzo </w:t>
      </w:r>
      <w:hyperlink r:id="rId36" w:history="1">
        <w:r w:rsidRPr="00E50A84">
          <w:rPr>
            <w:rStyle w:val="Hyperlink"/>
          </w:rPr>
          <w:t>http://www.parature.com/privacylegal/</w:t>
        </w:r>
      </w:hyperlink>
      <w:r>
        <w:t>.</w:t>
      </w:r>
    </w:p>
    <w:p w14:paraId="1C854430" w14:textId="77777777" w:rsidR="00E776C5" w:rsidRPr="00690C65" w:rsidRDefault="00EB63C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111" w:name="_Toc456789592"/>
      <w:r w:rsidRPr="00C34CE1">
        <w:rPr>
          <w:lang w:val="it-IT"/>
        </w:rPr>
        <w:t>Servizi Office 365</w:t>
      </w:r>
      <w:bookmarkEnd w:id="111"/>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12" w:name="CoreFeaturesforOffice365Services"/>
      <w:r>
        <w:rPr>
          <w:b/>
          <w:color w:val="00188F"/>
        </w:rPr>
        <w:t>Funzionalità Core per i Servizi Office 365</w:t>
      </w:r>
    </w:p>
    <w:bookmarkEnd w:id="112"/>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13" w:name="ExchangeOnline"/>
      <w:r w:rsidRPr="00C34CE1">
        <w:rPr>
          <w:lang w:val="it-IT"/>
        </w:rPr>
        <w:tab/>
      </w:r>
      <w:bookmarkStart w:id="114" w:name="_Toc456789593"/>
      <w:r>
        <w:t>Exchange Online</w:t>
      </w:r>
      <w:bookmarkEnd w:id="114"/>
    </w:p>
    <w:p w14:paraId="504B85AD" w14:textId="77777777" w:rsidR="00E93FD0" w:rsidRPr="00C34CE1" w:rsidRDefault="00E93FD0" w:rsidP="004E52BA">
      <w:pPr>
        <w:pStyle w:val="ProductList-Offering1"/>
        <w:rPr>
          <w:lang w:val="en-US"/>
        </w:rPr>
        <w:sectPr w:rsidR="00E93FD0" w:rsidRPr="00C34CE1" w:rsidSect="00E275D6">
          <w:footerReference w:type="first" r:id="rId37"/>
          <w:type w:val="continuous"/>
          <w:pgSz w:w="12240" w:h="15840"/>
          <w:pgMar w:top="1440" w:right="720" w:bottom="1440" w:left="720" w:header="720" w:footer="720" w:gutter="0"/>
          <w:cols w:space="720"/>
          <w:titlePg/>
          <w:docGrid w:linePitch="360"/>
        </w:sectPr>
      </w:pPr>
    </w:p>
    <w:bookmarkEnd w:id="113"/>
    <w:p w14:paraId="2607B194" w14:textId="77777777" w:rsidR="00CE33B5" w:rsidRPr="00903BB7" w:rsidRDefault="00CE33B5" w:rsidP="00CE33B5">
      <w:pPr>
        <w:pStyle w:val="ProductList-Body"/>
      </w:pPr>
      <w:r>
        <w:rPr>
          <w:rFonts w:asciiTheme="majorHAnsi" w:hAnsiTheme="majorHAnsi"/>
          <w:sz w:val="16"/>
          <w:szCs w:val="16"/>
        </w:rPr>
        <w:t>Office 365 Advanced Threat Protection</w:t>
      </w:r>
    </w:p>
    <w:p w14:paraId="103445C6" w14:textId="77777777" w:rsidR="00CE33B5" w:rsidRPr="00903BB7" w:rsidRDefault="00CE33B5" w:rsidP="00CE33B5">
      <w:pPr>
        <w:pStyle w:val="ProductList-Body"/>
      </w:pPr>
      <w:r>
        <w:rPr>
          <w:rFonts w:asciiTheme="majorHAnsi" w:hAnsiTheme="majorHAnsi"/>
          <w:sz w:val="16"/>
          <w:szCs w:val="16"/>
        </w:rPr>
        <w:t>Prevenzione delle Perdite di Dati</w:t>
      </w:r>
    </w:p>
    <w:p w14:paraId="40656996" w14:textId="77777777" w:rsidR="00CE33B5" w:rsidRPr="00903BB7" w:rsidRDefault="00CE33B5" w:rsidP="00CE33B5">
      <w:pPr>
        <w:pStyle w:val="ProductList-Body"/>
      </w:pPr>
      <w:r>
        <w:rPr>
          <w:rFonts w:asciiTheme="majorHAnsi" w:hAnsiTheme="majorHAnsi"/>
          <w:sz w:val="16"/>
          <w:szCs w:val="16"/>
        </w:rPr>
        <w:t>Archiviazione Exchange Online per Exchange Online</w:t>
      </w:r>
    </w:p>
    <w:p w14:paraId="0D90833A" w14:textId="77777777" w:rsidR="00CE33B5" w:rsidRPr="00903BB7" w:rsidRDefault="00CE33B5" w:rsidP="00CE33B5">
      <w:pPr>
        <w:pStyle w:val="ProductList-Body"/>
      </w:pPr>
      <w:r>
        <w:rPr>
          <w:rFonts w:asciiTheme="majorHAnsi" w:hAnsiTheme="majorHAnsi"/>
          <w:sz w:val="16"/>
          <w:szCs w:val="16"/>
        </w:rPr>
        <w:t>Archiviazione Exchange Online per Exchange Server</w:t>
      </w:r>
    </w:p>
    <w:p w14:paraId="7C06F27A" w14:textId="77777777" w:rsidR="00CE33B5" w:rsidRPr="00903BB7" w:rsidRDefault="00CE33B5" w:rsidP="00CE33B5">
      <w:pPr>
        <w:pStyle w:val="ProductList-Body"/>
      </w:pPr>
      <w:r>
        <w:rPr>
          <w:rFonts w:asciiTheme="majorHAnsi" w:hAnsiTheme="majorHAnsi"/>
          <w:sz w:val="16"/>
          <w:szCs w:val="16"/>
        </w:rPr>
        <w:t>Chiosco Exchange Online</w:t>
      </w:r>
    </w:p>
    <w:p w14:paraId="31912B2E" w14:textId="77777777" w:rsidR="00CE33B5" w:rsidRPr="00903BB7" w:rsidRDefault="00CE33B5" w:rsidP="00CE33B5">
      <w:pPr>
        <w:pStyle w:val="ProductList-Body"/>
      </w:pPr>
      <w:r>
        <w:rPr>
          <w:rFonts w:asciiTheme="majorHAnsi" w:hAnsiTheme="majorHAnsi"/>
          <w:sz w:val="16"/>
          <w:szCs w:val="16"/>
        </w:rPr>
        <w:t>Exchange Online Piano 1</w:t>
      </w:r>
    </w:p>
    <w:p w14:paraId="29325D1A" w14:textId="77777777" w:rsidR="00CE33B5" w:rsidRPr="00903BB7" w:rsidRDefault="00CE33B5" w:rsidP="00CE33B5">
      <w:pPr>
        <w:pStyle w:val="ProductList-Body"/>
      </w:pPr>
      <w:r>
        <w:rPr>
          <w:rFonts w:asciiTheme="majorHAnsi" w:hAnsiTheme="majorHAnsi"/>
          <w:sz w:val="16"/>
          <w:szCs w:val="16"/>
        </w:rPr>
        <w:t>Exchange Online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lastRenderedPageBreak/>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8"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15" w:name="_Toc423959249"/>
      <w:r w:rsidRPr="003D534A">
        <w:rPr>
          <w:b/>
          <w:color w:val="00188F"/>
        </w:rPr>
        <w:t>Contratto di Servizio</w:t>
      </w:r>
      <w:bookmarkEnd w:id="115"/>
    </w:p>
    <w:p w14:paraId="4D39F97A" w14:textId="77777777" w:rsidR="00CE33B5" w:rsidRPr="00903BB7" w:rsidRDefault="00CE33B5" w:rsidP="00CE33B5">
      <w:pPr>
        <w:pStyle w:val="ProductList-Body"/>
        <w:tabs>
          <w:tab w:val="clear" w:pos="158"/>
          <w:tab w:val="left" w:pos="180"/>
        </w:tabs>
      </w:pPr>
      <w:r>
        <w:t>Non è disponibile alcun Contratto di Servizi per Office 365 Advanced Threat Protection.</w:t>
      </w:r>
    </w:p>
    <w:p w14:paraId="4B754C73" w14:textId="77777777" w:rsidR="00E93FD0" w:rsidRPr="00690C65" w:rsidRDefault="00EB63C0"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C34CE1" w:rsidRDefault="00862C50" w:rsidP="00B31F55">
      <w:pPr>
        <w:pStyle w:val="ProductList-Offering2Heading"/>
        <w:rPr>
          <w:lang w:val="it-IT"/>
        </w:rPr>
      </w:pPr>
      <w:bookmarkStart w:id="116" w:name="Office365Applications"/>
      <w:r w:rsidRPr="00C34CE1">
        <w:rPr>
          <w:lang w:val="it-IT"/>
        </w:rPr>
        <w:tab/>
      </w:r>
      <w:bookmarkStart w:id="117" w:name="_Toc456789594"/>
      <w:r w:rsidRPr="00C34CE1">
        <w:rPr>
          <w:lang w:val="it-IT"/>
        </w:rPr>
        <w:t>Applicazioni Office 365</w:t>
      </w:r>
      <w:bookmarkEnd w:id="11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6"/>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39"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EB63C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Pr="00C34CE1" w:rsidRDefault="0045535A" w:rsidP="0045535A">
      <w:pPr>
        <w:pStyle w:val="ProductList-Offering2Heading"/>
        <w:outlineLvl w:val="2"/>
        <w:rPr>
          <w:lang w:val="it-IT"/>
        </w:rPr>
      </w:pPr>
      <w:r w:rsidRPr="00C34CE1">
        <w:rPr>
          <w:lang w:val="it-IT"/>
        </w:rPr>
        <w:tab/>
      </w:r>
      <w:bookmarkStart w:id="118" w:name="_Toc456789595"/>
      <w:r w:rsidRPr="00C34CE1">
        <w:rPr>
          <w:lang w:val="it-IT"/>
        </w:rPr>
        <w:t>Office 365 Delve Analytics</w:t>
      </w:r>
      <w:bookmarkEnd w:id="118"/>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EB63C0"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119" w:name="_Toc435790953"/>
      <w:bookmarkStart w:id="120" w:name="_Toc456789596"/>
      <w:r w:rsidRPr="00C34CE1">
        <w:rPr>
          <w:lang w:val="it-IT"/>
        </w:rPr>
        <w:t>Office 365 Advanced eDiscovery</w:t>
      </w:r>
      <w:bookmarkEnd w:id="119"/>
      <w:bookmarkEnd w:id="120"/>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EB63C0"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21" w:name="_Toc456789597"/>
      <w:r w:rsidRPr="00C34CE1">
        <w:rPr>
          <w:lang w:val="it-IT"/>
        </w:rPr>
        <w:t>Office Online</w:t>
      </w:r>
      <w:bookmarkEnd w:id="121"/>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lastRenderedPageBreak/>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EB63C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22" w:name="_Toc456789598"/>
      <w:r w:rsidRPr="00C34CE1">
        <w:rPr>
          <w:lang w:val="it-IT"/>
        </w:rPr>
        <w:t>OneDrive for Business</w:t>
      </w:r>
      <w:bookmarkEnd w:id="122"/>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EB63C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77777777" w:rsidR="00CE33B5" w:rsidRPr="00903BB7" w:rsidRDefault="00CE33B5" w:rsidP="00CE33B5">
      <w:pPr>
        <w:pStyle w:val="ProductList-Offering2Heading"/>
        <w:outlineLvl w:val="2"/>
      </w:pPr>
      <w:r>
        <w:tab/>
      </w:r>
      <w:bookmarkStart w:id="123" w:name="_Toc453946627"/>
      <w:bookmarkStart w:id="124" w:name="_Toc451949065"/>
      <w:bookmarkStart w:id="125" w:name="_Toc456789599"/>
      <w:bookmarkStart w:id="126" w:name="ProjectOnline"/>
      <w:r>
        <w:t>Project Online</w:t>
      </w:r>
      <w:bookmarkEnd w:id="123"/>
      <w:bookmarkEnd w:id="124"/>
      <w:bookmarkEnd w:id="125"/>
    </w:p>
    <w:bookmarkEnd w:id="126"/>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EB63C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27" w:name="_Toc456789600"/>
      <w:r w:rsidRPr="00C34CE1">
        <w:rPr>
          <w:lang w:val="it-IT"/>
        </w:rPr>
        <w:t>SharePoint Online</w:t>
      </w:r>
      <w:bookmarkEnd w:id="12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C34CE1" w:rsidRDefault="00976EB6" w:rsidP="00866323">
      <w:pPr>
        <w:pStyle w:val="ProductList-Body"/>
        <w:rPr>
          <w:lang w:val="en-US"/>
        </w:rPr>
      </w:pPr>
      <w:r w:rsidRPr="00C34CE1">
        <w:rPr>
          <w:rFonts w:asciiTheme="majorHAnsi" w:hAnsiTheme="majorHAnsi"/>
          <w:sz w:val="16"/>
          <w:szCs w:val="16"/>
          <w:lang w:val="en-US"/>
        </w:rPr>
        <w:t>Duet Enterprise Online per Microsoft SharePoint e SAP</w:t>
      </w:r>
    </w:p>
    <w:p w14:paraId="02DAF663" w14:textId="77777777" w:rsidR="005B7124" w:rsidRPr="00C34CE1" w:rsidRDefault="005B7124" w:rsidP="00866323">
      <w:pPr>
        <w:pStyle w:val="ProductList-Body"/>
        <w:rPr>
          <w:lang w:val="en-US"/>
        </w:rPr>
      </w:pPr>
      <w:r w:rsidRPr="00C34CE1">
        <w:rPr>
          <w:rFonts w:asciiTheme="majorHAnsi" w:hAnsiTheme="majorHAnsi"/>
          <w:sz w:val="16"/>
          <w:szCs w:val="16"/>
          <w:lang w:val="en-US"/>
        </w:rPr>
        <w:t>Chiosco SharePoint</w:t>
      </w:r>
    </w:p>
    <w:p w14:paraId="252AE6B1" w14:textId="77777777" w:rsidR="005B7124" w:rsidRPr="00C34CE1" w:rsidRDefault="005B7124" w:rsidP="00866323">
      <w:pPr>
        <w:pStyle w:val="ProductList-Body"/>
        <w:rPr>
          <w:lang w:val="en-US"/>
        </w:rPr>
      </w:pPr>
      <w:r w:rsidRPr="00C34CE1">
        <w:rPr>
          <w:rFonts w:asciiTheme="majorHAnsi" w:hAnsiTheme="majorHAnsi"/>
          <w:sz w:val="16"/>
          <w:szCs w:val="16"/>
          <w:lang w:val="en-US"/>
        </w:rPr>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EB63C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72EE2B5" w14:textId="77777777" w:rsidR="00CE33B5" w:rsidRDefault="00CE33B5" w:rsidP="00CE33B5">
      <w:pPr>
        <w:pStyle w:val="ProductList-Body"/>
      </w:pPr>
      <w:bookmarkStart w:id="128" w:name="SkypeforBusinessOnline"/>
    </w:p>
    <w:p w14:paraId="3E14E503" w14:textId="309B1520" w:rsidR="00CE33B5" w:rsidRDefault="00CE33B5" w:rsidP="00CE33B5">
      <w:pPr>
        <w:pStyle w:val="ProductList-Body"/>
      </w:pPr>
    </w:p>
    <w:p w14:paraId="48862772" w14:textId="6C9C0D9D" w:rsidR="00CE33B5" w:rsidRDefault="00CE33B5" w:rsidP="00CE33B5">
      <w:pPr>
        <w:pStyle w:val="ProductList-Body"/>
      </w:pPr>
    </w:p>
    <w:p w14:paraId="39C32CAF" w14:textId="77777777" w:rsidR="00CE33B5" w:rsidRDefault="00CE33B5" w:rsidP="00CE33B5">
      <w:pPr>
        <w:pStyle w:val="ProductList-Body"/>
      </w:pPr>
    </w:p>
    <w:p w14:paraId="1378A620" w14:textId="56DED818" w:rsidR="0045535A" w:rsidRPr="00C34CE1" w:rsidRDefault="0045535A" w:rsidP="0045535A">
      <w:pPr>
        <w:pStyle w:val="ProductList-Offering2Heading"/>
        <w:outlineLvl w:val="2"/>
        <w:rPr>
          <w:lang w:val="it-IT"/>
        </w:rPr>
      </w:pPr>
      <w:r w:rsidRPr="00C34CE1">
        <w:rPr>
          <w:lang w:val="it-IT"/>
        </w:rPr>
        <w:lastRenderedPageBreak/>
        <w:tab/>
      </w:r>
      <w:bookmarkStart w:id="129" w:name="_Toc431797723"/>
      <w:bookmarkStart w:id="130" w:name="_Toc431459539"/>
      <w:bookmarkStart w:id="131" w:name="_Toc456789601"/>
      <w:r w:rsidRPr="00C34CE1">
        <w:rPr>
          <w:lang w:val="it-IT"/>
        </w:rPr>
        <w:t xml:space="preserve">Skype for Business </w:t>
      </w:r>
      <w:bookmarkEnd w:id="129"/>
      <w:r w:rsidRPr="00C34CE1">
        <w:rPr>
          <w:lang w:val="it-IT"/>
        </w:rPr>
        <w:t>Online</w:t>
      </w:r>
      <w:bookmarkEnd w:id="128"/>
      <w:bookmarkEnd w:id="130"/>
      <w:bookmarkEnd w:id="131"/>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41AA97CE"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1</w:t>
      </w:r>
    </w:p>
    <w:p w14:paraId="488E8BB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2</w:t>
      </w:r>
    </w:p>
    <w:p w14:paraId="1F93733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32" w:name="FunzionalitàCoreperiServiziOffice3"/>
      <w:r>
        <w:rPr>
          <w:b/>
          <w:color w:val="00188F"/>
        </w:rPr>
        <w:t>Funzionalità Core per i Servizi Office 365</w:t>
      </w:r>
      <w:bookmarkEnd w:id="132"/>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EB63C0"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33" w:name="SkypeforBusinessOnlinePTSN"/>
      <w:r>
        <w:rPr>
          <w:lang w:val="it-IT"/>
        </w:rPr>
        <w:tab/>
      </w:r>
      <w:bookmarkStart w:id="134" w:name="_Toc456789602"/>
      <w:r w:rsidR="0045535A" w:rsidRPr="00C34CE1">
        <w:rPr>
          <w:lang w:val="it-IT"/>
        </w:rPr>
        <w:t>Servizi PSTN di Skype for Business Online</w:t>
      </w:r>
      <w:bookmarkEnd w:id="134"/>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33"/>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111331AF" w14:textId="77777777" w:rsidR="00CE33B5" w:rsidRPr="00903BB7" w:rsidRDefault="00CE33B5" w:rsidP="00CE33B5">
      <w:pPr>
        <w:pStyle w:val="ProductList-Body"/>
      </w:pPr>
      <w:r>
        <w:rPr>
          <w:b/>
          <w:color w:val="00188F"/>
        </w:rPr>
        <w:t xml:space="preserve">Servizi PSTN </w:t>
      </w:r>
    </w:p>
    <w:p w14:paraId="2865BA34" w14:textId="77777777" w:rsidR="00CE33B5" w:rsidRPr="00903BB7" w:rsidRDefault="00CE33B5" w:rsidP="00CE33B5">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Tutte le imposte e i corrispettivi inclusi sono illustrati sul sito dei Contratti Multilicenza (</w:t>
      </w:r>
      <w:hyperlink r:id="rId40" w:history="1">
        <w:r>
          <w:rPr>
            <w:rStyle w:val="Hyperlink"/>
          </w:rPr>
          <w:t>http://go.microsoft.com/fwlink/?LinkId=690247</w:t>
        </w:r>
      </w:hyperlink>
      <w:r>
        <w:t>)</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EB63C0"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B31F55">
      <w:pPr>
        <w:pStyle w:val="ProductList-OfferingGroupHeading"/>
        <w:rPr>
          <w:lang w:val="it-IT"/>
        </w:rPr>
      </w:pPr>
      <w:bookmarkStart w:id="135" w:name="_Toc456789603"/>
      <w:r w:rsidRPr="00C34CE1">
        <w:rPr>
          <w:lang w:val="it-IT"/>
        </w:rPr>
        <w:t>Altri Servizi Online</w:t>
      </w:r>
      <w:bookmarkEnd w:id="135"/>
    </w:p>
    <w:p w14:paraId="15FE5732" w14:textId="3F9E7EAA" w:rsidR="008E1EAF" w:rsidRPr="00C34CE1" w:rsidRDefault="004B3528" w:rsidP="00B31F55">
      <w:pPr>
        <w:pStyle w:val="ProductList-Offering2Heading"/>
        <w:rPr>
          <w:lang w:val="it-IT"/>
        </w:rPr>
      </w:pPr>
      <w:r w:rsidRPr="00C34CE1">
        <w:rPr>
          <w:lang w:val="it-IT"/>
        </w:rPr>
        <w:tab/>
      </w:r>
      <w:bookmarkStart w:id="136" w:name="_Toc456789604"/>
      <w:r w:rsidRPr="00C34CE1">
        <w:rPr>
          <w:lang w:val="it-IT"/>
        </w:rPr>
        <w:t>Bing Maps Enterprise Platform e Bing Maps Mobile Asset Management Platform</w:t>
      </w:r>
      <w:bookmarkEnd w:id="136"/>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lastRenderedPageBreak/>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119A148C" w:rsidR="00917344" w:rsidRPr="00690C65" w:rsidRDefault="00917344" w:rsidP="0088164F">
      <w:pPr>
        <w:pStyle w:val="ProductList-Body"/>
        <w:numPr>
          <w:ilvl w:val="0"/>
          <w:numId w:val="20"/>
        </w:numPr>
        <w:spacing w:before="40"/>
        <w:ind w:left="461" w:hanging="274"/>
      </w:pPr>
      <w:r>
        <w:t xml:space="preserve">un componente aggiuntivo per Bing Maps </w:t>
      </w:r>
      <w:r w:rsidR="00BF0DC9">
        <w:t>Platinum</w:t>
      </w:r>
      <w:r>
        <w:t>,</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1" w:history="1">
        <w:r>
          <w:rPr>
            <w:rStyle w:val="Hyperlink"/>
          </w:rPr>
          <w:t>http://go.microsoft.com/fwlink/p/?LinkID=66121</w:t>
        </w:r>
      </w:hyperlink>
      <w:r>
        <w:t xml:space="preserve"> e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3"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EB63C0"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3B0F0BD" w14:textId="77777777" w:rsidR="00CE33B5" w:rsidRPr="00903BB7" w:rsidRDefault="00CE33B5" w:rsidP="00CE33B5">
      <w:pPr>
        <w:pStyle w:val="ProductList-Offering2Heading"/>
        <w:outlineLvl w:val="2"/>
      </w:pPr>
      <w:bookmarkStart w:id="137" w:name="MicrosoftLearning"/>
      <w:bookmarkStart w:id="138" w:name="MicrosoftPowerBIPro"/>
      <w:r>
        <w:tab/>
      </w:r>
      <w:bookmarkStart w:id="139" w:name="_Toc453946633"/>
      <w:bookmarkStart w:id="140" w:name="_Toc456789605"/>
      <w:bookmarkStart w:id="141" w:name="_Toc451949071"/>
      <w:r>
        <w:t>Microsoft Learning</w:t>
      </w:r>
      <w:bookmarkEnd w:id="139"/>
      <w:bookmarkEnd w:id="140"/>
      <w:r>
        <w:t xml:space="preserve"> </w:t>
      </w:r>
      <w:bookmarkEnd w:id="141"/>
    </w:p>
    <w:bookmarkEnd w:id="137"/>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42" w:name="_Toc451949072"/>
      <w:r>
        <w:t>SL Servizi per Microsoft Learning Imagine Academy</w:t>
      </w:r>
      <w:bookmarkEnd w:id="142"/>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44"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EB63C0"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31E4F15A" w14:textId="77777777" w:rsidR="00271381" w:rsidRPr="00C34CE1" w:rsidRDefault="00271381" w:rsidP="00271381">
      <w:pPr>
        <w:pStyle w:val="ProductList-Offering2Heading"/>
        <w:rPr>
          <w:lang w:val="it-IT"/>
        </w:rPr>
      </w:pPr>
      <w:r w:rsidRPr="00C34CE1">
        <w:rPr>
          <w:lang w:val="it-IT"/>
        </w:rPr>
        <w:tab/>
      </w:r>
      <w:bookmarkStart w:id="143" w:name="_Toc456789606"/>
      <w:r>
        <w:rPr>
          <w:lang w:val="it-IT"/>
        </w:rPr>
        <w:t xml:space="preserve">Microsoft </w:t>
      </w:r>
      <w:r w:rsidRPr="00C34CE1">
        <w:rPr>
          <w:lang w:val="it-IT"/>
        </w:rPr>
        <w:t>Power BI Pro</w:t>
      </w:r>
      <w:bookmarkEnd w:id="143"/>
    </w:p>
    <w:bookmarkEnd w:id="138"/>
    <w:p w14:paraId="370BE09D" w14:textId="77777777" w:rsidR="00271381" w:rsidRPr="00690C65" w:rsidRDefault="00271381" w:rsidP="00271381">
      <w:pPr>
        <w:pStyle w:val="ProductList-Body"/>
        <w:tabs>
          <w:tab w:val="clear" w:pos="158"/>
          <w:tab w:val="left" w:pos="360"/>
        </w:tabs>
      </w:pPr>
      <w:r>
        <w:rPr>
          <w:b/>
          <w:color w:val="00188F"/>
        </w:rPr>
        <w:t>Comunicazioni</w:t>
      </w:r>
    </w:p>
    <w:p w14:paraId="5DB4B57C" w14:textId="77777777" w:rsidR="00271381" w:rsidRPr="00690C65" w:rsidRDefault="00271381" w:rsidP="00271381">
      <w:pPr>
        <w:pStyle w:val="ProductList-Body"/>
      </w:pPr>
      <w:r>
        <w:t>Si applicano le Comunicazioni relative a Bing Maps presenti nell’</w:t>
      </w:r>
      <w:hyperlink w:anchor="Attachment1" w:history="1">
        <w:r>
          <w:rPr>
            <w:rStyle w:val="Hyperlink"/>
          </w:rPr>
          <w:t>Allegato 1</w:t>
        </w:r>
      </w:hyperlink>
      <w:r>
        <w:t>.</w:t>
      </w:r>
    </w:p>
    <w:p w14:paraId="78A336B4" w14:textId="77777777" w:rsidR="00271381" w:rsidRPr="00690C65" w:rsidRDefault="00EB63C0" w:rsidP="00271381">
      <w:pPr>
        <w:pStyle w:val="ProductList-Body"/>
        <w:shd w:val="clear" w:color="auto" w:fill="A6A6A6" w:themeFill="background1" w:themeFillShade="A6"/>
        <w:spacing w:before="120" w:after="240"/>
        <w:jc w:val="right"/>
      </w:pPr>
      <w:hyperlink w:anchor="TableofContents" w:history="1">
        <w:r w:rsidR="00271381">
          <w:rPr>
            <w:rStyle w:val="Hyperlink"/>
            <w:sz w:val="16"/>
            <w:szCs w:val="16"/>
          </w:rPr>
          <w:t>Sommario</w:t>
        </w:r>
      </w:hyperlink>
      <w:r w:rsidR="00271381">
        <w:rPr>
          <w:sz w:val="16"/>
          <w:szCs w:val="16"/>
        </w:rPr>
        <w:t xml:space="preserve"> / </w:t>
      </w:r>
      <w:hyperlink w:anchor="GeneralTerms" w:history="1">
        <w:r w:rsidR="00271381">
          <w:rPr>
            <w:rStyle w:val="Hyperlink"/>
            <w:sz w:val="16"/>
            <w:szCs w:val="16"/>
          </w:rPr>
          <w:t>Condizioni Generali</w:t>
        </w:r>
      </w:hyperlink>
    </w:p>
    <w:p w14:paraId="5EEA3C10" w14:textId="4C7674E3" w:rsidR="00581CDB" w:rsidRPr="00C34CE1" w:rsidRDefault="00581CDB" w:rsidP="00BF0DC9">
      <w:pPr>
        <w:pStyle w:val="ProductList-Offering2Heading"/>
        <w:keepNext/>
        <w:rPr>
          <w:lang w:val="it-IT"/>
        </w:rPr>
      </w:pPr>
      <w:r w:rsidRPr="00C34CE1">
        <w:rPr>
          <w:lang w:val="it-IT"/>
        </w:rPr>
        <w:tab/>
      </w:r>
      <w:bookmarkStart w:id="144" w:name="_Toc456789607"/>
      <w:r w:rsidRPr="00C34CE1">
        <w:rPr>
          <w:lang w:val="it-IT"/>
        </w:rPr>
        <w:t>Office 365 Developer</w:t>
      </w:r>
      <w:bookmarkEnd w:id="144"/>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EB63C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C34CE1" w:rsidRDefault="00D67A4B" w:rsidP="00B31F55">
      <w:pPr>
        <w:pStyle w:val="ProductList-Offering2Heading"/>
        <w:rPr>
          <w:lang w:val="it-IT"/>
        </w:rPr>
      </w:pPr>
      <w:r w:rsidRPr="00C34CE1">
        <w:rPr>
          <w:lang w:val="it-IT"/>
        </w:rPr>
        <w:tab/>
      </w:r>
      <w:bookmarkStart w:id="145" w:name="_Toc456789608"/>
      <w:r w:rsidRPr="00C34CE1">
        <w:rPr>
          <w:lang w:val="it-IT"/>
        </w:rPr>
        <w:t>API di Translator</w:t>
      </w:r>
      <w:bookmarkEnd w:id="145"/>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5" w:history="1">
        <w:r>
          <w:rPr>
            <w:rStyle w:val="Hyperlink"/>
          </w:rPr>
          <w:t>http://aka.ms/translatortou</w:t>
        </w:r>
      </w:hyperlink>
      <w:r>
        <w:t xml:space="preserve"> e l’Informativa sulla Privacy di Translator disponibile all’indirizzo </w:t>
      </w:r>
      <w:hyperlink r:id="rId46" w:history="1">
        <w:r>
          <w:rPr>
            <w:rStyle w:val="Hyperlink"/>
          </w:rPr>
          <w:t>http://aka.ms/translatorprivacy</w:t>
        </w:r>
      </w:hyperlink>
      <w:r>
        <w:t>.</w:t>
      </w:r>
    </w:p>
    <w:p w14:paraId="472476E8" w14:textId="75F2672B" w:rsidR="00D67A4B" w:rsidRPr="00690C65" w:rsidRDefault="00EB63C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CE33B5">
      <w:pPr>
        <w:pStyle w:val="ProductList-Offering2Heading"/>
        <w:outlineLvl w:val="2"/>
      </w:pPr>
      <w:r>
        <w:tab/>
      </w:r>
      <w:bookmarkStart w:id="146" w:name="_Toc453946637"/>
      <w:bookmarkStart w:id="147" w:name="_Toc456789609"/>
      <w:r>
        <w:t>Windows Desktop Operating System</w:t>
      </w:r>
      <w:bookmarkEnd w:id="146"/>
      <w:bookmarkEnd w:id="147"/>
    </w:p>
    <w:p w14:paraId="458791F4" w14:textId="77777777" w:rsidR="00CE33B5" w:rsidRPr="00903BB7" w:rsidRDefault="00CE33B5" w:rsidP="00CE33B5">
      <w:pPr>
        <w:pStyle w:val="ProductList-Body"/>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EB63C0"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2A97184F" w14:textId="210B253D" w:rsidR="000E6ED8" w:rsidRPr="00C34CE1" w:rsidRDefault="00414009" w:rsidP="00B31F55">
      <w:pPr>
        <w:pStyle w:val="ProductList-Offering2Heading"/>
        <w:rPr>
          <w:lang w:val="it-IT"/>
        </w:rPr>
      </w:pPr>
      <w:r w:rsidRPr="00C34CE1">
        <w:rPr>
          <w:lang w:val="it-IT"/>
        </w:rPr>
        <w:tab/>
      </w:r>
      <w:bookmarkStart w:id="148" w:name="_Toc456789610"/>
      <w:r w:rsidRPr="00C34CE1">
        <w:rPr>
          <w:lang w:val="it-IT"/>
        </w:rPr>
        <w:t>Yammer Enterprise</w:t>
      </w:r>
      <w:bookmarkEnd w:id="148"/>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EB63C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789611"/>
      <w:r>
        <w:lastRenderedPageBreak/>
        <w:t>Allegato 1 – Comunicazioni</w:t>
      </w:r>
      <w:bookmarkEnd w:id="149"/>
      <w:bookmarkEnd w:id="150"/>
    </w:p>
    <w:p w14:paraId="2F4609B8" w14:textId="0A35F4A9" w:rsidR="004D27A6" w:rsidRPr="00C34CE1" w:rsidRDefault="00D67A4B" w:rsidP="00B31F55">
      <w:pPr>
        <w:pStyle w:val="ProductList-Offering1Heading"/>
        <w:rPr>
          <w:lang w:val="it-IT"/>
        </w:rPr>
      </w:pPr>
      <w:bookmarkStart w:id="151" w:name="_Toc456789612"/>
      <w:r w:rsidRPr="00C34CE1">
        <w:rPr>
          <w:lang w:val="it-IT"/>
        </w:rPr>
        <w:t>Bing Maps</w:t>
      </w:r>
      <w:bookmarkEnd w:id="151"/>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7" w:history="1">
        <w:r>
          <w:rPr>
            <w:rStyle w:val="Hyperlink"/>
          </w:rPr>
          <w:t>go.microsoft.com/?linkid=9710837</w:t>
        </w:r>
      </w:hyperlink>
      <w:r>
        <w:t xml:space="preserve"> e dall’Informativa sulla Privacy di Bing Maps che si trova alla pagina </w:t>
      </w:r>
      <w:hyperlink r:id="rId48" w:history="1">
        <w:r>
          <w:rPr>
            <w:rStyle w:val="Hyperlink"/>
          </w:rPr>
          <w:t>go.microsoft.com/fwlink/?LinkID=248686</w:t>
        </w:r>
      </w:hyperlink>
      <w:r>
        <w:t>.</w:t>
      </w:r>
    </w:p>
    <w:bookmarkStart w:id="152" w:name="_Toc431459551"/>
    <w:bookmarkStart w:id="153"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54" w:name="_Toc456789613"/>
      <w:r w:rsidRPr="00C34CE1">
        <w:rPr>
          <w:lang w:val="it-IT"/>
        </w:rPr>
        <w:t>Servizi Professionali</w:t>
      </w:r>
      <w:bookmarkEnd w:id="152"/>
      <w:bookmarkEnd w:id="154"/>
    </w:p>
    <w:bookmarkEnd w:id="153"/>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EB63C0"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55" w:name="_Toc451949080"/>
      <w:bookmarkStart w:id="156" w:name="_Toc456789614"/>
      <w:r w:rsidRPr="00271381">
        <w:rPr>
          <w:lang w:val="it-IT"/>
        </w:rPr>
        <w:t>Comunicazione relativa alla Codifica H.265/HEVC nei Servizi Multimediali di Azure</w:t>
      </w:r>
      <w:bookmarkEnd w:id="155"/>
      <w:bookmarkEnd w:id="156"/>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EB63C0" w:rsidP="00271381">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57" w:name="_Toc456789615"/>
      <w:r w:rsidRPr="00C34CE1">
        <w:rPr>
          <w:lang w:val="it-IT"/>
        </w:rPr>
        <w:t>Comunicazione relativa agli Standard Video H.264/AVC, VC-1, MPEG-4 e MPEG-2</w:t>
      </w:r>
      <w:bookmarkEnd w:id="157"/>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EB63C0"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58" w:name="_Toc456789616"/>
      <w:bookmarkStart w:id="159" w:name="Attachment2"/>
      <w:r w:rsidRPr="00893D7F">
        <w:lastRenderedPageBreak/>
        <w:t>Allegato 2 - Suite di Licenze “Subscription”</w:t>
      </w:r>
      <w:bookmarkEnd w:id="158"/>
    </w:p>
    <w:bookmarkEnd w:id="159"/>
    <w:p w14:paraId="534E9E9C" w14:textId="77777777" w:rsidR="00B819F6" w:rsidRPr="00893D7F"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633" w:type="dxa"/>
        <w:tblLayout w:type="fixed"/>
        <w:tblLook w:val="04A0" w:firstRow="1" w:lastRow="0" w:firstColumn="1" w:lastColumn="0" w:noHBand="0" w:noVBand="1"/>
      </w:tblPr>
      <w:tblGrid>
        <w:gridCol w:w="2481"/>
        <w:gridCol w:w="288"/>
        <w:gridCol w:w="288"/>
        <w:gridCol w:w="288"/>
        <w:gridCol w:w="288"/>
        <w:gridCol w:w="288"/>
        <w:gridCol w:w="288"/>
        <w:gridCol w:w="288"/>
        <w:gridCol w:w="288"/>
        <w:gridCol w:w="374"/>
        <w:gridCol w:w="454"/>
        <w:gridCol w:w="734"/>
        <w:gridCol w:w="734"/>
        <w:gridCol w:w="734"/>
        <w:gridCol w:w="734"/>
        <w:gridCol w:w="734"/>
        <w:gridCol w:w="675"/>
        <w:gridCol w:w="675"/>
      </w:tblGrid>
      <w:tr w:rsidR="00271381" w:rsidRPr="00893D7F" w14:paraId="446491AD" w14:textId="77777777" w:rsidTr="00271381">
        <w:trPr>
          <w:cantSplit/>
          <w:trHeight w:val="501"/>
        </w:trPr>
        <w:tc>
          <w:tcPr>
            <w:tcW w:w="2481" w:type="dxa"/>
            <w:vMerge w:val="restart"/>
            <w:tcBorders>
              <w:top w:val="nil"/>
              <w:left w:val="nil"/>
              <w:bottom w:val="dashSmallGap" w:sz="4" w:space="0" w:color="808080" w:themeColor="background1" w:themeShade="80"/>
              <w:right w:val="nil"/>
            </w:tcBorders>
            <w:vAlign w:val="bottom"/>
            <w:hideMark/>
          </w:tcPr>
          <w:p w14:paraId="0A27A888" w14:textId="77777777" w:rsidR="00271381" w:rsidRPr="00893D7F" w:rsidRDefault="00271381" w:rsidP="00271381">
            <w:pPr>
              <w:pStyle w:val="ProductList-Body"/>
              <w:tabs>
                <w:tab w:val="clear" w:pos="158"/>
                <w:tab w:val="left" w:pos="720"/>
              </w:tabs>
              <w:spacing w:line="256" w:lineRule="auto"/>
              <w:ind w:left="-108"/>
              <w:rPr>
                <w:sz w:val="22"/>
              </w:rPr>
            </w:pPr>
            <w:r w:rsidRPr="00893D7F">
              <w:rPr>
                <w:sz w:val="22"/>
              </w:rPr>
              <w:t>Servizio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694FA35"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789D8D07" w14:textId="7AD633FA"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 xml:space="preserve">Enterprise </w:t>
            </w:r>
            <w:r w:rsidRPr="00893D7F">
              <w:rPr>
                <w:rFonts w:asciiTheme="majorHAnsi" w:hAnsiTheme="majorHAnsi"/>
                <w:color w:val="FFFFFF" w:themeColor="background1"/>
                <w:sz w:val="16"/>
                <w:szCs w:val="16"/>
                <w:vertAlign w:val="superscript"/>
              </w:rPr>
              <w:t>1</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383BDB"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3B5D1335"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Governo</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7CB69923" w14:textId="77777777" w:rsidR="00271381" w:rsidRPr="00893D7F" w:rsidRDefault="00271381" w:rsidP="0027138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041DDF76" w14:textId="77777777" w:rsidR="00271381" w:rsidRPr="00893D7F" w:rsidRDefault="00271381" w:rsidP="0027138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Education</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125C35"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2068026C"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p w14:paraId="5131A04E"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Essentials</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DFBD94"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5D78D086"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p w14:paraId="7EE484F6"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Premium</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CDBADE"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3286A6E6"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Midsize</w:t>
            </w:r>
          </w:p>
          <w:p w14:paraId="72BD8DA2"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tc>
        <w:tc>
          <w:tcPr>
            <w:tcW w:w="734" w:type="dxa"/>
            <w:vMerge w:val="restart"/>
            <w:tcBorders>
              <w:top w:val="single" w:sz="12" w:space="0" w:color="FFFFFF" w:themeColor="background1"/>
              <w:left w:val="single" w:sz="12" w:space="0" w:color="FFFFFF" w:themeColor="background1"/>
              <w:right w:val="nil"/>
            </w:tcBorders>
            <w:shd w:val="clear" w:color="auto" w:fill="0072C6"/>
            <w:hideMark/>
          </w:tcPr>
          <w:p w14:paraId="6CEF7603"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Enterprise</w:t>
            </w:r>
          </w:p>
          <w:p w14:paraId="398F3C2A"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Mobility</w:t>
            </w:r>
          </w:p>
          <w:p w14:paraId="4703E076"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Suite</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6FA76"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Enterprise</w:t>
            </w:r>
          </w:p>
          <w:p w14:paraId="3E837AC7"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Cloud</w:t>
            </w:r>
          </w:p>
          <w:p w14:paraId="5509EC26" w14:textId="77777777" w:rsidR="00271381" w:rsidRPr="00893D7F" w:rsidRDefault="00271381" w:rsidP="0027138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 xml:space="preserve">Suite </w:t>
            </w:r>
            <w:r w:rsidRPr="00893D7F">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8B54F0F" w14:textId="77777777" w:rsidR="00271381" w:rsidRPr="00893D7F" w:rsidRDefault="00271381" w:rsidP="0027138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Microsoft Dynamics</w:t>
            </w:r>
          </w:p>
          <w:p w14:paraId="5EA6E9CF" w14:textId="77777777" w:rsidR="00271381" w:rsidRPr="00893D7F" w:rsidRDefault="00271381" w:rsidP="002713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CRM Online</w:t>
            </w:r>
          </w:p>
        </w:tc>
      </w:tr>
      <w:tr w:rsidR="00271381" w:rsidRPr="00893D7F" w14:paraId="58EE872D" w14:textId="77777777" w:rsidTr="00271381">
        <w:trPr>
          <w:cantSplit/>
          <w:trHeight w:val="288"/>
        </w:trPr>
        <w:tc>
          <w:tcPr>
            <w:tcW w:w="2481" w:type="dxa"/>
            <w:vMerge/>
            <w:tcBorders>
              <w:top w:val="nil"/>
              <w:left w:val="nil"/>
              <w:bottom w:val="dashSmallGap" w:sz="4" w:space="0" w:color="808080" w:themeColor="background1" w:themeShade="80"/>
              <w:right w:val="nil"/>
            </w:tcBorders>
            <w:vAlign w:val="center"/>
            <w:hideMark/>
          </w:tcPr>
          <w:p w14:paraId="61356DC4" w14:textId="77777777" w:rsidR="00271381" w:rsidRPr="00893D7F" w:rsidRDefault="00271381" w:rsidP="00271381">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C0E2D3"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CAA4B3"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1D3E06"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EA956"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E5</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13083A"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2F9DEB"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A1C29"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717ED"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E4</w:t>
            </w:r>
          </w:p>
        </w:tc>
        <w:tc>
          <w:tcPr>
            <w:tcW w:w="3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4DC06E" w14:textId="33BD7980"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C13EE"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E5</w:t>
            </w: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F54E60"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CCAC91"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04FB8A"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nil"/>
            </w:tcBorders>
            <w:shd w:val="clear" w:color="auto" w:fill="0072C6"/>
          </w:tcPr>
          <w:p w14:paraId="5A328DD6"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782721"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C820343"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2C41F39" w14:textId="77777777" w:rsidR="00271381" w:rsidRPr="00893D7F" w:rsidRDefault="00271381" w:rsidP="0027138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w:t>
            </w:r>
          </w:p>
        </w:tc>
      </w:tr>
      <w:tr w:rsidR="00271381" w:rsidRPr="00893D7F" w14:paraId="0F73963A" w14:textId="77777777" w:rsidTr="00CE33B5">
        <w:trPr>
          <w:trHeight w:val="259"/>
        </w:trPr>
        <w:tc>
          <w:tcPr>
            <w:tcW w:w="248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1C4AF66"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9C5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889B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FC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1E4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5F6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5CF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31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026C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5F9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F00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18C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7B2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7B65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A42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CE6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B6CA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32D0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2537F7A" w14:textId="77777777" w:rsidTr="00CE33B5">
        <w:trPr>
          <w:trHeight w:val="259"/>
        </w:trPr>
        <w:tc>
          <w:tcPr>
            <w:tcW w:w="2481" w:type="dxa"/>
            <w:tcBorders>
              <w:top w:val="nil"/>
              <w:left w:val="nil"/>
              <w:bottom w:val="dashSmallGap" w:sz="4" w:space="0" w:color="BFBFBF" w:themeColor="background1" w:themeShade="BF"/>
              <w:right w:val="nil"/>
            </w:tcBorders>
            <w:noWrap/>
            <w:vAlign w:val="center"/>
            <w:hideMark/>
          </w:tcPr>
          <w:p w14:paraId="6056EE62"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Chiosco 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04121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7238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A885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24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C68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99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A06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39C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53B7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685F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E30D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3A4D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503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D9A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65F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A99A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5B5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1D1B4324"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E3233"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8C84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878C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F3A0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F929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D20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0ECE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C05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CF41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C4A9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6DDB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4CB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5065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1985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D2B4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2F4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D8FC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2BAF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4A7A3E3A"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B7267"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0A75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1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411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07D8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5EF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EE3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87F7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279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9AA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2BC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CDD4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F56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DDBE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A9C3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8B02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A491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1F1E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68A2869C"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214F4"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55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2EE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1831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0D5A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875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1F15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5783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CFD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2FF8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1479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34C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FBD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AC31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A461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64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E75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975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5E6E091"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30163"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Chiosco SharePoint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2910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4266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3218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C991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AB08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C6F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8CE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728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866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A29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68E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65A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1F9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BE7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0C2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16EE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A6F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50116AF"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41F32B"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A7F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B8A7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7E9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F8C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9F68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4A6F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7061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0589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B5A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B4B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CEE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F9E5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AABE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182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AE5B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B65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895A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71EA813"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FFF36"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E60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F7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6416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069E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A761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2C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3074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B8D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DA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75FA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FF4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570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9A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12B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0E1F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E6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12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4205DDB3"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22A8C2"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0FBB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2C4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E20B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20F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CFE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8DAD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595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618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78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0B47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814F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847F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27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5802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E6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C311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E9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271381" w14:paraId="2066626F"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6E980" w14:textId="77777777" w:rsidR="00271381" w:rsidRPr="00B819F6" w:rsidRDefault="00271381" w:rsidP="00271381">
            <w:pPr>
              <w:pStyle w:val="ProductList-Body"/>
              <w:tabs>
                <w:tab w:val="clear" w:pos="158"/>
                <w:tab w:val="left" w:pos="720"/>
              </w:tabs>
              <w:spacing w:line="256" w:lineRule="auto"/>
              <w:ind w:left="-108" w:right="-131"/>
              <w:rPr>
                <w:rFonts w:asciiTheme="majorHAnsi" w:hAnsiTheme="majorHAnsi"/>
                <w:sz w:val="16"/>
                <w:szCs w:val="16"/>
                <w:lang w:val="en-US"/>
              </w:rPr>
            </w:pPr>
            <w:r w:rsidRPr="00B819F6">
              <w:rPr>
                <w:rFonts w:asciiTheme="majorHAnsi" w:hAnsiTheme="majorHAnsi"/>
                <w:sz w:val="16"/>
                <w:szCs w:val="16"/>
                <w:lang w:val="en-US"/>
              </w:rPr>
              <w:t>Skype for Business Online Piano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8CCA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3E4C"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2A75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3CC2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C7FD0"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218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54FC"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42CF"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AB0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35B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56A5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E287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3E77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30EC7"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AC6A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2DC4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8E50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271381" w14:paraId="5CE8CD73" w14:textId="77777777" w:rsidTr="00CE33B5">
        <w:trPr>
          <w:trHeight w:val="259"/>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AF499" w14:textId="77777777" w:rsidR="00271381" w:rsidRPr="00B819F6" w:rsidRDefault="00271381" w:rsidP="00271381">
            <w:pPr>
              <w:pStyle w:val="ProductList-Body"/>
              <w:tabs>
                <w:tab w:val="clear" w:pos="158"/>
                <w:tab w:val="left" w:pos="720"/>
              </w:tabs>
              <w:spacing w:line="256" w:lineRule="auto"/>
              <w:ind w:left="-108" w:right="-131"/>
              <w:rPr>
                <w:rFonts w:asciiTheme="majorHAnsi" w:hAnsiTheme="majorHAnsi"/>
                <w:sz w:val="16"/>
                <w:szCs w:val="16"/>
                <w:lang w:val="en-US"/>
              </w:rPr>
            </w:pPr>
            <w:r w:rsidRPr="00B819F6">
              <w:rPr>
                <w:rFonts w:asciiTheme="majorHAnsi" w:hAnsiTheme="majorHAnsi"/>
                <w:sz w:val="16"/>
                <w:szCs w:val="16"/>
                <w:lang w:val="en-US"/>
              </w:rPr>
              <w:t>Skype for Business Online Piano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654D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2A6D5"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71FA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3A5B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5D5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22EA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5425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E025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A3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1D1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8E0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6EBB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CE70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6D4F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41F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3C33F"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64745"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271381" w14:paraId="2DE4C746"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E9522" w14:textId="77777777" w:rsidR="00271381" w:rsidRPr="00B819F6" w:rsidRDefault="00271381" w:rsidP="00271381">
            <w:pPr>
              <w:pStyle w:val="ProductList-Body"/>
              <w:tabs>
                <w:tab w:val="clear" w:pos="158"/>
                <w:tab w:val="left" w:pos="720"/>
              </w:tabs>
              <w:spacing w:line="256" w:lineRule="auto"/>
              <w:ind w:left="-108"/>
              <w:rPr>
                <w:rFonts w:asciiTheme="majorHAnsi" w:hAnsiTheme="majorHAnsi"/>
                <w:sz w:val="16"/>
                <w:szCs w:val="16"/>
                <w:lang w:val="en-US"/>
              </w:rPr>
            </w:pPr>
            <w:r w:rsidRPr="00B819F6">
              <w:rPr>
                <w:rFonts w:asciiTheme="majorHAnsi" w:hAnsiTheme="majorHAnsi"/>
                <w:sz w:val="16"/>
                <w:szCs w:val="16"/>
                <w:lang w:val="en-US"/>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C29D2"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D296B"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B65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22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2A31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66AE"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DE3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4530"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F0340"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C8CA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042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49D4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F86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412F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3FE4"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4DF5A"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4B25"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893D7F" w14:paraId="47B39FAD"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BD936F"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CDDC5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AFFB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046C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1B6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526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2094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4DD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6625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660C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C1B6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CE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F8C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44BB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8C1C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68DFE0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2DA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140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0AB996EA"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18664"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D7C4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664D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8A31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22D0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3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C103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75D0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7EAB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387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BCFD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0D44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B8C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3D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F735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AB4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D6DC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87B9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87838AA"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F40B0"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C163D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5ED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6E33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95D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1FCB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D6F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C3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F42E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58A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D66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E226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B8B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7BB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524A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B80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3F8D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E05F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4F702F8"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29A5D"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8BBF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1A2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50F0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D7B0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C6D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F30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2950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D013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9D1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C24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074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39C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7DC8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78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2B4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289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B9E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4E77340"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39ABE1"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38AA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70E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63F6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4F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F0D9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9FED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1C6B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EB4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C83A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344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E60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6EB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BD67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BD6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64C5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A7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D16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5F606D95"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D2A60"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F93B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1DFF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8F7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A6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FC06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4AC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EDB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CF7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ADE0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58B4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654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44FD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85B6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745E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6D7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1FB3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F96F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91058B0"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58C8C5"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AE6A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AF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A634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08E6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DA0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A7C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B01B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BE8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0E99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DCF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BAA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B17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4A4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9E31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A327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C6C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CF8C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2CF1EACF"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D6FEE" w14:textId="24A23E0D"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EF099D">
              <w:rPr>
                <w:rFonts w:asciiTheme="majorHAnsi" w:hAnsiTheme="majorHAnsi"/>
                <w:sz w:val="16"/>
                <w:szCs w:val="16"/>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DBCDA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CA7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C157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288F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1C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5CAD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376A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57E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923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4D6A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9E8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6CA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3177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27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E2CC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915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D195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5DEC4163"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71779"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C7E5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85D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A953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D94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122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405D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0A7E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157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75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DA8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6058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D4D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B38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19BB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B19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11D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894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F131468"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55AD1" w14:textId="342E2A6A" w:rsidR="00271381" w:rsidRPr="00893D7F" w:rsidRDefault="00CE33B5" w:rsidP="0027138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271381" w:rsidRPr="00893D7F">
              <w:rPr>
                <w:rFonts w:asciiTheme="majorHAnsi" w:hAnsiTheme="majorHAnsi"/>
                <w:sz w:val="16"/>
                <w:szCs w:val="16"/>
              </w:rPr>
              <w:t>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9D4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4A2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1418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373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453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5CE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7BE2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7822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597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A7D7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A6B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200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A82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494F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F68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7B6F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2DE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171D3F13"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2B75E"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165F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1A6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39FD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0148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4A7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6C09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7C55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9611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51D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D46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81E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F73E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789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7603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2FC6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95D1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661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609D411D"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0970A7"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38BB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3A52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4841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325"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DB9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11D7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37B1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6626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AC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8449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B9AC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DF39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81C7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A8C4E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6397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8685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8D70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5E97CD8C"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EA21" w14:textId="644C20F4"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Azure Active Directory Premium</w:t>
            </w:r>
            <w:r w:rsidR="00CE33B5">
              <w:rPr>
                <w:rFonts w:asciiTheme="majorHAnsi" w:hAnsiTheme="majorHAnsi"/>
                <w:sz w:val="16"/>
                <w:szCs w:val="16"/>
              </w:rPr>
              <w:t xml:space="preserve"> P1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D996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1EA3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3210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924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CE03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848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F75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FF6A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719D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6785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0E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105A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215E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BE468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3C7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78DF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F2E8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271381" w14:paraId="2C7B9D57"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B56707" w14:textId="77777777" w:rsidR="00271381" w:rsidRPr="00B819F6" w:rsidRDefault="00271381" w:rsidP="00271381">
            <w:pPr>
              <w:pStyle w:val="ProductList-Body"/>
              <w:tabs>
                <w:tab w:val="clear" w:pos="158"/>
                <w:tab w:val="left" w:pos="720"/>
              </w:tabs>
              <w:spacing w:line="256" w:lineRule="auto"/>
              <w:ind w:left="-108"/>
              <w:rPr>
                <w:rFonts w:asciiTheme="majorHAnsi" w:hAnsiTheme="majorHAnsi"/>
                <w:sz w:val="16"/>
                <w:szCs w:val="16"/>
                <w:lang w:val="en-US"/>
              </w:rPr>
            </w:pPr>
            <w:r w:rsidRPr="00B819F6">
              <w:rPr>
                <w:rFonts w:asciiTheme="majorHAnsi" w:hAnsiTheme="majorHAnsi"/>
                <w:sz w:val="16"/>
                <w:szCs w:val="16"/>
                <w:lang w:val="en-U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E31F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0847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68818"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7F75E"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B1F6"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D18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0E5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5D8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AF6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0F2E"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C23C3"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4D7B1"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371D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375C9"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85DA"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9DA9E7"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BD51D" w14:textId="77777777" w:rsidR="00271381" w:rsidRPr="00B819F6" w:rsidRDefault="00271381" w:rsidP="00271381">
            <w:pPr>
              <w:pStyle w:val="ProductList-Body"/>
              <w:tabs>
                <w:tab w:val="clear" w:pos="158"/>
                <w:tab w:val="left" w:pos="720"/>
              </w:tabs>
              <w:spacing w:line="256" w:lineRule="auto"/>
              <w:jc w:val="center"/>
              <w:rPr>
                <w:rFonts w:asciiTheme="majorHAnsi" w:hAnsiTheme="majorHAnsi"/>
                <w:szCs w:val="18"/>
                <w:lang w:val="en-US"/>
              </w:rPr>
            </w:pPr>
          </w:p>
        </w:tc>
      </w:tr>
      <w:tr w:rsidR="00271381" w:rsidRPr="00893D7F" w14:paraId="57367B50"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4FEA59"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E26B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FC77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324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A412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BB3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496B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7397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3255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BBE5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D9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24D9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7B50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8D49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F7E4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BEE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FAC9"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AF3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3146C7A6" w14:textId="77777777" w:rsidTr="00271381">
        <w:trPr>
          <w:trHeight w:val="274"/>
        </w:trPr>
        <w:tc>
          <w:tcPr>
            <w:tcW w:w="248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259DF4"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9771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012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AE23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74D3"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BD6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6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07C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431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C168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A19B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9F41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642EA"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F10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B56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DC6E"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24CE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C940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r w:rsidR="00271381" w:rsidRPr="00893D7F" w14:paraId="6BE90094" w14:textId="77777777" w:rsidTr="00271381">
        <w:trPr>
          <w:trHeight w:val="274"/>
        </w:trPr>
        <w:tc>
          <w:tcPr>
            <w:tcW w:w="2481" w:type="dxa"/>
            <w:tcBorders>
              <w:top w:val="dashSmallGap" w:sz="4" w:space="0" w:color="BFBFBF" w:themeColor="background1" w:themeShade="BF"/>
              <w:left w:val="nil"/>
              <w:bottom w:val="nil"/>
              <w:right w:val="nil"/>
            </w:tcBorders>
            <w:noWrap/>
            <w:vAlign w:val="center"/>
            <w:hideMark/>
          </w:tcPr>
          <w:p w14:paraId="03660A9E" w14:textId="77777777" w:rsidR="00271381" w:rsidRPr="00893D7F" w:rsidRDefault="00271381" w:rsidP="00271381">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CB204A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6A19F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721C4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71CC3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B4048B"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1F029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B245BF"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2A9EC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194161"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EE1C67"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C4600D"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9A5BB40"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0D48A4"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A86C82"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578228"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290496"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EA1AFFC" w14:textId="77777777" w:rsidR="00271381" w:rsidRPr="00893D7F" w:rsidRDefault="00271381" w:rsidP="00271381">
            <w:pPr>
              <w:pStyle w:val="ProductList-Body"/>
              <w:tabs>
                <w:tab w:val="clear" w:pos="158"/>
                <w:tab w:val="left" w:pos="720"/>
              </w:tabs>
              <w:spacing w:line="256" w:lineRule="auto"/>
              <w:jc w:val="center"/>
              <w:rPr>
                <w:rFonts w:asciiTheme="majorHAnsi" w:hAnsiTheme="majorHAnsi"/>
                <w:szCs w:val="18"/>
              </w:rPr>
            </w:pPr>
          </w:p>
        </w:tc>
      </w:tr>
    </w:tbl>
    <w:p w14:paraId="14AA0E7E" w14:textId="77777777" w:rsidR="00BF0DC9" w:rsidRPr="007C76D9" w:rsidRDefault="00BF0DC9" w:rsidP="00BF0DC9">
      <w:pPr>
        <w:pStyle w:val="ProductList-Body"/>
        <w:spacing w:before="60"/>
        <w:rPr>
          <w:i/>
          <w:sz w:val="16"/>
          <w:szCs w:val="16"/>
        </w:rPr>
      </w:pPr>
      <w:r w:rsidRPr="007C76D9">
        <w:rPr>
          <w:i/>
          <w:sz w:val="16"/>
          <w:szCs w:val="16"/>
          <w:vertAlign w:val="superscript"/>
        </w:rPr>
        <w:t>1</w:t>
      </w:r>
      <w:r w:rsidRPr="007C76D9">
        <w:rPr>
          <w:i/>
          <w:sz w:val="16"/>
          <w:szCs w:val="16"/>
        </w:rPr>
        <w:t xml:space="preserve"> Le Suite SL Add-on che hanno “senza ProPlus” nel titolo non includono i diritti per Office 365 ProPlus.</w:t>
      </w:r>
    </w:p>
    <w:p w14:paraId="5AFAA627" w14:textId="77777777" w:rsidR="00BF0DC9" w:rsidRPr="007C76D9" w:rsidRDefault="00BF0DC9" w:rsidP="00BF0DC9">
      <w:pPr>
        <w:pStyle w:val="ProductList-Body"/>
        <w:rPr>
          <w:i/>
          <w:sz w:val="16"/>
          <w:szCs w:val="16"/>
        </w:rPr>
      </w:pPr>
      <w:r w:rsidRPr="007C76D9">
        <w:rPr>
          <w:i/>
          <w:sz w:val="16"/>
          <w:szCs w:val="16"/>
          <w:vertAlign w:val="superscript"/>
        </w:rPr>
        <w:t>2</w:t>
      </w:r>
      <w:r w:rsidRPr="007C76D9">
        <w:rPr>
          <w:i/>
          <w:sz w:val="16"/>
          <w:szCs w:val="16"/>
        </w:rP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52" w:history="1">
        <w:r w:rsidRPr="007C76D9">
          <w:rPr>
            <w:rStyle w:val="Hyperlink"/>
            <w:i/>
            <w:sz w:val="16"/>
            <w:szCs w:val="16"/>
          </w:rPr>
          <w:t>http://go.microsoft.com/?linkid=9839207</w:t>
        </w:r>
      </w:hyperlink>
      <w:r w:rsidRPr="007C76D9">
        <w:rPr>
          <w:i/>
          <w:sz w:val="16"/>
          <w:szCs w:val="16"/>
        </w:rPr>
        <w:t>.</w:t>
      </w:r>
    </w:p>
    <w:p w14:paraId="5CC510B7" w14:textId="70CBF00E" w:rsidR="00BF0DC9" w:rsidRPr="007C76D9" w:rsidRDefault="00BF0DC9" w:rsidP="00BF0DC9">
      <w:pPr>
        <w:pStyle w:val="ProductList-Body"/>
        <w:rPr>
          <w:i/>
          <w:sz w:val="16"/>
          <w:szCs w:val="16"/>
        </w:rPr>
      </w:pPr>
      <w:r w:rsidRPr="007C76D9">
        <w:rPr>
          <w:i/>
          <w:sz w:val="16"/>
          <w:szCs w:val="16"/>
          <w:vertAlign w:val="superscript"/>
        </w:rPr>
        <w:t>3</w:t>
      </w:r>
      <w:r w:rsidRPr="007C76D9">
        <w:rPr>
          <w:i/>
          <w:sz w:val="16"/>
          <w:szCs w:val="16"/>
        </w:rPr>
        <w:t xml:space="preserve"> Microsoft Dynamics CRM Online Professional EDU e Microsoft Dynamics CRM Online Enterprise EDU soddisfano gli stessi requisiti SL di Microsoft Dynamics CRM Online Professional e Microsoft Dynamics CRM Online Enterprise, rispettivamente</w:t>
      </w:r>
      <w:r>
        <w:rPr>
          <w:i/>
          <w:sz w:val="16"/>
          <w:szCs w:val="16"/>
        </w:rPr>
        <w:t>.</w:t>
      </w:r>
    </w:p>
    <w:p w14:paraId="374EA8ED" w14:textId="7BA64F8E" w:rsidR="00D67A4B" w:rsidRPr="00690C65" w:rsidRDefault="00EB63C0"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0" w:name="Attachment3"/>
      <w:bookmarkStart w:id="161" w:name="_Toc456789617"/>
      <w:r>
        <w:lastRenderedPageBreak/>
        <w:t>Allegato 3 – Condizioni Contrattuali Standard (Responsabili del trattamento)</w:t>
      </w:r>
      <w:bookmarkEnd w:id="160"/>
      <w:bookmarkEnd w:id="161"/>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90FC53" w14:textId="77777777" w:rsidR="00EB63C0" w:rsidRDefault="00EB63C0" w:rsidP="009A573F">
      <w:pPr>
        <w:spacing w:after="0" w:line="240" w:lineRule="auto"/>
      </w:pPr>
      <w:r>
        <w:separator/>
      </w:r>
    </w:p>
  </w:endnote>
  <w:endnote w:type="continuationSeparator" w:id="0">
    <w:p w14:paraId="3A11A355" w14:textId="77777777" w:rsidR="00EB63C0" w:rsidRDefault="00EB63C0" w:rsidP="009A573F">
      <w:pPr>
        <w:spacing w:after="0" w:line="240" w:lineRule="auto"/>
      </w:pPr>
      <w:r>
        <w:continuationSeparator/>
      </w:r>
    </w:p>
  </w:endnote>
  <w:endnote w:type="continuationNotice" w:id="1">
    <w:p w14:paraId="7BB0E8F3" w14:textId="77777777" w:rsidR="00EB63C0" w:rsidRDefault="00EB63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35808D" w14:textId="77777777" w:rsidR="00A636B6" w:rsidRDefault="00A636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EB63C0"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EB63C0"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EB63C0"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EB63C0"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EB63C0"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EB63C0"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EB63C0"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EB63C0"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EB63C0"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EB63C0"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EB63C0"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271381" w:rsidRPr="00C76DF3" w:rsidRDefault="00EB63C0"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77A620FA"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A59DE" w14:textId="77777777" w:rsidR="00271381" w:rsidRPr="00C76DF3" w:rsidRDefault="00EB63C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967A14"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648B3" w14:textId="77777777" w:rsidR="00271381" w:rsidRPr="00C76DF3" w:rsidRDefault="00EB63C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FE98C"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F76B3" w14:textId="77777777" w:rsidR="00271381" w:rsidRPr="00C76DF3" w:rsidRDefault="00EB63C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999EE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0B5CA" w14:textId="77777777" w:rsidR="00271381" w:rsidRPr="00C76DF3" w:rsidRDefault="00EB63C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FAEBF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0813" w14:textId="77777777" w:rsidR="00271381" w:rsidRPr="00C76DF3" w:rsidRDefault="00EB63C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E9F75"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854B3" w14:textId="77777777" w:rsidR="00271381" w:rsidRPr="00C76DF3" w:rsidRDefault="00EB63C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E91EC23" w14:textId="77777777" w:rsidR="00271381" w:rsidRPr="00591643" w:rsidRDefault="00271381" w:rsidP="00395B3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EB63C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EB63C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24E509" w14:textId="77777777" w:rsidR="00271381" w:rsidRPr="00C76DF3" w:rsidRDefault="00EB63C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EB63C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E2CE" w14:textId="77777777" w:rsidR="00271381" w:rsidRPr="00C76DF3" w:rsidRDefault="00EB63C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77777777" w:rsidR="00271381" w:rsidRPr="00C76DF3" w:rsidRDefault="00EB63C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7240CC" w14:textId="77777777" w:rsidR="00271381" w:rsidRPr="00591643" w:rsidRDefault="00271381" w:rsidP="004C399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EB63C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EB63C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EB63C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EB63C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EB63C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77777777" w:rsidR="00271381" w:rsidRPr="00C76DF3" w:rsidRDefault="00EB63C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4B5054F5" w14:textId="77777777" w:rsidR="00271381" w:rsidRPr="00591643" w:rsidRDefault="00271381" w:rsidP="00DF216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5D7B2D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E4CE5" w14:textId="77777777" w:rsidR="00271381" w:rsidRPr="00C76DF3" w:rsidRDefault="00EB63C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8F70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ADCAF" w14:textId="77777777" w:rsidR="00271381" w:rsidRPr="00C76DF3" w:rsidRDefault="00EB63C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0DE2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7109A" w14:textId="77777777" w:rsidR="00271381" w:rsidRPr="00C76DF3" w:rsidRDefault="00EB63C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4B1A5"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FEEA5" w14:textId="77777777" w:rsidR="00271381" w:rsidRPr="00C76DF3" w:rsidRDefault="00EB63C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2F266"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A37AE" w14:textId="77777777" w:rsidR="00271381" w:rsidRPr="00C76DF3" w:rsidRDefault="00EB63C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E368"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D46B" w14:textId="77777777" w:rsidR="00271381" w:rsidRPr="00C76DF3" w:rsidRDefault="00EB63C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93CE72E" w14:textId="77777777" w:rsidR="00271381" w:rsidRPr="00591643" w:rsidRDefault="00271381" w:rsidP="0053766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EB63C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EB63C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EB63C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EB63C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EB63C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77777777" w:rsidR="00271381" w:rsidRPr="00C76DF3" w:rsidRDefault="00EB63C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396430" w14:textId="77777777" w:rsidR="00271381" w:rsidRPr="00591643" w:rsidRDefault="00271381" w:rsidP="005E260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13C0F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E29E4" w14:textId="77777777" w:rsidR="00271381" w:rsidRPr="00C76DF3" w:rsidRDefault="00EB63C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49DEA7"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F89CE" w14:textId="77777777" w:rsidR="00271381" w:rsidRPr="00C76DF3" w:rsidRDefault="00EB63C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867535"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B5623" w14:textId="77777777" w:rsidR="00271381" w:rsidRPr="00C76DF3" w:rsidRDefault="00EB63C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34351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7112" w14:textId="77777777" w:rsidR="00271381" w:rsidRPr="00C76DF3" w:rsidRDefault="00EB63C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733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9BD1BE" w14:textId="77777777" w:rsidR="00271381" w:rsidRPr="00C76DF3" w:rsidRDefault="00EB63C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CA0CC4"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6B28" w14:textId="77777777" w:rsidR="00271381" w:rsidRPr="00C76DF3" w:rsidRDefault="00EB63C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DDB3F0B" w14:textId="77777777" w:rsidR="00271381" w:rsidRPr="00591643" w:rsidRDefault="00271381" w:rsidP="0027138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BB6399E"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94224" w14:textId="77777777" w:rsidR="00271381" w:rsidRPr="00C76DF3" w:rsidRDefault="00EB63C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FB3ACA"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B3DCE" w14:textId="77777777" w:rsidR="00271381" w:rsidRPr="00C76DF3" w:rsidRDefault="00EB63C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4F13A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C56A" w14:textId="77777777" w:rsidR="00271381" w:rsidRPr="00C76DF3" w:rsidRDefault="00EB63C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EF1B97"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276E1" w14:textId="77777777" w:rsidR="00271381" w:rsidRPr="00C76DF3" w:rsidRDefault="00EB63C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75581"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7FF72" w14:textId="77777777" w:rsidR="00271381" w:rsidRPr="00C76DF3" w:rsidRDefault="00EB63C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F7A21"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D02EF" w14:textId="77777777" w:rsidR="00271381" w:rsidRPr="00C76DF3" w:rsidRDefault="00EB63C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D3A63DF" w14:textId="77777777" w:rsidR="00271381" w:rsidRPr="00591643" w:rsidRDefault="0027138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EB63C0"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EB63C0"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EB63C0"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EB63C0"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EB63C0"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EB63C0"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FA25E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3EA6" w14:textId="77777777" w:rsidR="00271381" w:rsidRPr="00C76DF3" w:rsidRDefault="00EB63C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11895"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167" w14:textId="77777777" w:rsidR="00271381" w:rsidRPr="00C76DF3" w:rsidRDefault="00EB63C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6BD4A8"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9F943" w14:textId="77777777" w:rsidR="00271381" w:rsidRPr="00C76DF3" w:rsidRDefault="00EB63C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C5D13"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B84A9" w14:textId="77777777" w:rsidR="00271381" w:rsidRPr="00C76DF3" w:rsidRDefault="00EB63C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D0A4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1340B" w14:textId="77777777" w:rsidR="00271381" w:rsidRPr="00C76DF3" w:rsidRDefault="00EB63C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165E70"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1E3B9" w14:textId="77777777" w:rsidR="00271381" w:rsidRPr="00C76DF3" w:rsidRDefault="00EB63C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1043362" w14:textId="77777777" w:rsidR="00271381" w:rsidRPr="00591643" w:rsidRDefault="00271381" w:rsidP="0093414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33F0248"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82C7E" w14:textId="77777777" w:rsidR="00271381" w:rsidRPr="00C76DF3" w:rsidRDefault="00EB63C0"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9FC15B"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82E5" w14:textId="77777777" w:rsidR="00271381" w:rsidRPr="00C76DF3" w:rsidRDefault="00EB63C0"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F65ED"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63408" w14:textId="77777777" w:rsidR="00271381" w:rsidRPr="00C76DF3" w:rsidRDefault="00EB63C0"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66BED9"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43731" w14:textId="77777777" w:rsidR="00271381" w:rsidRPr="00C76DF3" w:rsidRDefault="00EB63C0"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61AA9"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9974B" w14:textId="77777777" w:rsidR="00271381" w:rsidRPr="00C76DF3" w:rsidRDefault="00EB63C0"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9DE02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AE0693" w14:textId="77777777" w:rsidR="00271381" w:rsidRPr="00C76DF3" w:rsidRDefault="00EB63C0"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7452BAAF" w14:textId="77777777" w:rsidR="00271381" w:rsidRPr="00591643" w:rsidRDefault="00271381" w:rsidP="00E12E3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FFBD08" w14:textId="77777777" w:rsidR="00EB63C0" w:rsidRDefault="00EB63C0" w:rsidP="009A573F">
      <w:pPr>
        <w:spacing w:after="0" w:line="240" w:lineRule="auto"/>
      </w:pPr>
      <w:r>
        <w:separator/>
      </w:r>
    </w:p>
  </w:footnote>
  <w:footnote w:type="continuationSeparator" w:id="0">
    <w:p w14:paraId="60C9097C" w14:textId="77777777" w:rsidR="00EB63C0" w:rsidRDefault="00EB63C0" w:rsidP="009A573F">
      <w:pPr>
        <w:spacing w:after="0" w:line="240" w:lineRule="auto"/>
      </w:pPr>
      <w:r>
        <w:continuationSeparator/>
      </w:r>
    </w:p>
  </w:footnote>
  <w:footnote w:type="continuationNotice" w:id="1">
    <w:p w14:paraId="4198AF8F" w14:textId="77777777" w:rsidR="00EB63C0" w:rsidRDefault="00EB63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605649" w14:textId="77777777" w:rsidR="00A636B6" w:rsidRDefault="00A636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7A9BFB" w14:textId="77777777" w:rsidR="00A636B6" w:rsidRDefault="00A636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2032B4B" w:rsidR="00271381" w:rsidRPr="00171B2E" w:rsidRDefault="00EB63C0"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271381" w:rsidRPr="00EF099D">
              <w:rPr>
                <w:color w:val="404040" w:themeColor="text1" w:themeTint="BF"/>
                <w:sz w:val="16"/>
                <w:szCs w:val="16"/>
              </w:rPr>
              <w:t xml:space="preserve">Condizioni per l’Utilizzo dei Servizi Online per i Contratti Multilicenza Microsoft (Italiano, </w:t>
            </w:r>
            <w:r w:rsidR="00CE33B5">
              <w:rPr>
                <w:color w:val="404040" w:themeColor="text1" w:themeTint="BF"/>
                <w:sz w:val="16"/>
                <w:szCs w:val="16"/>
              </w:rPr>
              <w:t>agosto</w:t>
            </w:r>
            <w:r w:rsidR="00CE33B5" w:rsidRPr="00EF099D">
              <w:rPr>
                <w:color w:val="404040" w:themeColor="text1" w:themeTint="BF"/>
                <w:sz w:val="16"/>
                <w:szCs w:val="16"/>
              </w:rPr>
              <w:t xml:space="preserve"> </w:t>
            </w:r>
            <w:r w:rsidR="00271381" w:rsidRPr="00EF099D">
              <w:rPr>
                <w:color w:val="404040" w:themeColor="text1" w:themeTint="BF"/>
                <w:sz w:val="16"/>
                <w:szCs w:val="16"/>
              </w:rPr>
              <w:t>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A636B6">
          <w:rPr>
            <w:noProof/>
            <w:color w:val="404040" w:themeColor="text1" w:themeTint="BF"/>
            <w:sz w:val="16"/>
            <w:szCs w:val="16"/>
          </w:rPr>
          <w:t>16</w:t>
        </w:r>
        <w:r w:rsidR="0027138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50D074B" w:rsidR="00271381" w:rsidRPr="009C28E5" w:rsidRDefault="00EB63C0"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271381" w:rsidRPr="00EF099D">
              <w:rPr>
                <w:color w:val="404040" w:themeColor="text1" w:themeTint="BF"/>
                <w:sz w:val="16"/>
                <w:szCs w:val="16"/>
              </w:rPr>
              <w:t xml:space="preserve">Condizioni per l’Utilizzo dei Servizi Online per i Contratti Multilicenza Microsoft (Italiano, </w:t>
            </w:r>
            <w:r w:rsidR="00CE33B5">
              <w:rPr>
                <w:color w:val="404040" w:themeColor="text1" w:themeTint="BF"/>
                <w:sz w:val="16"/>
                <w:szCs w:val="16"/>
              </w:rPr>
              <w:t>agosto</w:t>
            </w:r>
            <w:r w:rsidR="00271381" w:rsidRPr="00EF099D">
              <w:rPr>
                <w:color w:val="404040" w:themeColor="text1" w:themeTint="BF"/>
                <w:sz w:val="16"/>
                <w:szCs w:val="16"/>
              </w:rPr>
              <w:t xml:space="preserve"> 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A636B6">
          <w:rPr>
            <w:noProof/>
            <w:color w:val="404040" w:themeColor="text1" w:themeTint="BF"/>
            <w:sz w:val="16"/>
            <w:szCs w:val="16"/>
          </w:rPr>
          <w:t>15</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Nl6581Nw0FaWMnlbpnD35djCZDZ+DhQKYcYT0WuEWA5zftxyqwNgVch+yc0CA0y9oDoHY1MGJtDVmRNW+0gMAA==" w:salt="U79emxVDesU3+PGp72tLv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3DC9"/>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6B6"/>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B63C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7BDCC3-C7D4-428C-90E5-F85997A54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20510</Words>
  <Characters>116908</Characters>
  <Application>Microsoft Office Word</Application>
  <DocSecurity>8</DocSecurity>
  <Lines>974</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2016-07-30T16:39:00Z</dcterms:created>
  <dcterms:modified xsi:type="dcterms:W3CDTF">2016-07-30T16:39:00Z</dcterms:modified>
</cp:coreProperties>
</file>