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F2158B" w14:textId="77777777" w:rsidR="00D34129" w:rsidRPr="00C42F6B" w:rsidRDefault="00D34129">
      <w:pPr>
        <w:pStyle w:val="ProductList-Body"/>
        <w:shd w:val="clear" w:color="auto" w:fill="00188F"/>
        <w:ind w:right="8640"/>
        <w:rPr>
          <w:rFonts w:ascii="Calibri Light" w:eastAsia="MS PGothic" w:hAnsi="Calibri Light" w:cs="Calibri"/>
          <w:color w:val="FFFFFF"/>
          <w:sz w:val="32"/>
          <w:szCs w:val="24"/>
        </w:rPr>
      </w:pPr>
      <w:bookmarkStart w:id="0" w:name="CoverPage"/>
      <w:bookmarkStart w:id="1" w:name="_GoBack"/>
      <w:bookmarkEnd w:id="1"/>
      <w:r w:rsidRPr="00C42F6B">
        <w:rPr>
          <w:rFonts w:ascii="Calibri Light" w:eastAsia="MS PGothic" w:hAnsi="Calibri Light"/>
          <w:color w:val="FFFFFF"/>
          <w:sz w:val="32"/>
          <w:szCs w:val="24"/>
        </w:rPr>
        <w:tab/>
      </w:r>
      <w:r w:rsidRPr="00C42F6B">
        <w:rPr>
          <w:rFonts w:ascii="Calibri Light" w:eastAsia="MS PGothic" w:hAnsi="Calibri Light" w:cs="Calibri"/>
          <w:noProof/>
          <w:color w:val="FFFFFF"/>
          <w:sz w:val="32"/>
          <w:szCs w:val="24"/>
        </w:rPr>
        <w:t>Volume</w:t>
      </w:r>
    </w:p>
    <w:bookmarkEnd w:id="0"/>
    <w:p w14:paraId="0C31497F" w14:textId="77777777" w:rsidR="00D34129" w:rsidRPr="00C42F6B" w:rsidRDefault="00D34129">
      <w:pPr>
        <w:pStyle w:val="ProductList-Body"/>
        <w:shd w:val="clear" w:color="auto" w:fill="00188F"/>
        <w:spacing w:after="900"/>
        <w:ind w:right="8640"/>
        <w:rPr>
          <w:rFonts w:ascii="Calibri Light" w:eastAsia="MS PGothic" w:hAnsi="Calibri Light" w:cs="Calibri"/>
          <w:color w:val="FFFFFF"/>
          <w:sz w:val="32"/>
          <w:szCs w:val="24"/>
        </w:rPr>
      </w:pPr>
      <w:r w:rsidRPr="00C42F6B">
        <w:rPr>
          <w:rFonts w:ascii="Calibri Light" w:eastAsia="MS PGothic" w:hAnsi="Calibri Light" w:cs="Calibri"/>
          <w:color w:val="FFFFFF"/>
          <w:sz w:val="32"/>
          <w:szCs w:val="24"/>
        </w:rPr>
        <w:tab/>
      </w:r>
      <w:r w:rsidRPr="00C42F6B">
        <w:rPr>
          <w:rFonts w:ascii="Calibri Light" w:eastAsia="MS PGothic" w:hAnsi="Calibri Light" w:cs="Calibri"/>
          <w:noProof/>
          <w:color w:val="FFFFFF"/>
          <w:sz w:val="32"/>
          <w:szCs w:val="24"/>
        </w:rPr>
        <w:t>Licensing</w:t>
      </w:r>
    </w:p>
    <w:p w14:paraId="59DD3200" w14:textId="77777777" w:rsidR="00D34129" w:rsidRPr="00525D16" w:rsidRDefault="00D34129">
      <w:pPr>
        <w:pStyle w:val="ProductList-Body"/>
        <w:shd w:val="clear" w:color="auto" w:fill="00188F"/>
        <w:ind w:right="8640"/>
        <w:rPr>
          <w:rFonts w:eastAsia="MS PGothic" w:cs="Calibri"/>
          <w:color w:val="FFFFFF"/>
          <w:szCs w:val="24"/>
        </w:rPr>
      </w:pPr>
    </w:p>
    <w:p w14:paraId="15D411EE" w14:textId="77777777" w:rsidR="00D34129" w:rsidRPr="00525D16" w:rsidRDefault="00D34129">
      <w:pPr>
        <w:pStyle w:val="ProductList-Body"/>
        <w:shd w:val="clear" w:color="auto" w:fill="0072C6"/>
        <w:ind w:right="1800"/>
        <w:rPr>
          <w:rFonts w:eastAsia="MS PGothic" w:cs="Calibri"/>
          <w:color w:val="FFFFFF"/>
          <w:sz w:val="72"/>
          <w:szCs w:val="24"/>
        </w:rPr>
      </w:pPr>
    </w:p>
    <w:p w14:paraId="03C08878" w14:textId="77777777" w:rsidR="00D34129" w:rsidRPr="00525D16" w:rsidRDefault="00D34129">
      <w:pPr>
        <w:pStyle w:val="ProductList-Body"/>
        <w:shd w:val="clear" w:color="auto" w:fill="0072C6"/>
        <w:tabs>
          <w:tab w:val="clear" w:pos="158"/>
          <w:tab w:val="left" w:pos="180"/>
        </w:tabs>
        <w:ind w:right="1800"/>
        <w:rPr>
          <w:rFonts w:eastAsia="MS PGothic" w:cs="Calibri"/>
          <w:color w:val="FFFFFF"/>
          <w:sz w:val="72"/>
          <w:szCs w:val="24"/>
        </w:rPr>
      </w:pPr>
    </w:p>
    <w:p w14:paraId="0C400F21" w14:textId="77777777" w:rsidR="00D34129" w:rsidRPr="00C42F6B" w:rsidRDefault="00D34129">
      <w:pPr>
        <w:pStyle w:val="ProductList-Body"/>
        <w:shd w:val="clear" w:color="auto" w:fill="0072C6"/>
        <w:tabs>
          <w:tab w:val="clear" w:pos="158"/>
          <w:tab w:val="left" w:pos="360"/>
        </w:tabs>
        <w:ind w:right="1800"/>
        <w:rPr>
          <w:rFonts w:ascii="Calibri Light" w:eastAsia="MS PGothic" w:hAnsi="Calibri Light" w:cs="Calibri"/>
          <w:color w:val="FFFFFF"/>
          <w:sz w:val="72"/>
          <w:szCs w:val="24"/>
        </w:rPr>
      </w:pPr>
      <w:r w:rsidRPr="00C42F6B">
        <w:rPr>
          <w:rFonts w:ascii="Calibri Light" w:eastAsia="MS PGothic" w:hAnsi="Calibri Light" w:cs="Calibri"/>
          <w:color w:val="FFFFFF"/>
          <w:sz w:val="72"/>
          <w:szCs w:val="24"/>
        </w:rPr>
        <w:tab/>
      </w:r>
      <w:r w:rsidRPr="00C42F6B">
        <w:rPr>
          <w:rFonts w:ascii="Calibri Light" w:eastAsia="MS PGothic" w:hAnsi="Calibri Light" w:cs="Calibri"/>
          <w:color w:val="FFFFFF"/>
          <w:sz w:val="72"/>
          <w:szCs w:val="24"/>
          <w:lang w:val="ja-JP"/>
        </w:rPr>
        <w:t>オンライン</w:t>
      </w:r>
      <w:r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サービス条件</w:t>
      </w:r>
    </w:p>
    <w:p w14:paraId="10912CEC" w14:textId="53E151AC" w:rsidR="00D34129" w:rsidRPr="00C42F6B" w:rsidRDefault="00D34129" w:rsidP="007816EA">
      <w:pPr>
        <w:pStyle w:val="ProductList-Body"/>
        <w:shd w:val="clear" w:color="auto" w:fill="0072C6"/>
        <w:tabs>
          <w:tab w:val="clear" w:pos="158"/>
          <w:tab w:val="left" w:pos="360"/>
        </w:tabs>
        <w:ind w:right="1800"/>
        <w:rPr>
          <w:rFonts w:ascii="Calibri Light" w:eastAsia="MS PGothic" w:hAnsi="Calibri Light" w:cs="Calibri"/>
          <w:color w:val="FFFFFF"/>
          <w:sz w:val="72"/>
          <w:szCs w:val="24"/>
          <w:lang w:val="ja-JP"/>
        </w:rPr>
      </w:pPr>
      <w:r w:rsidRPr="00C42F6B">
        <w:rPr>
          <w:rFonts w:ascii="Calibri Light" w:eastAsia="MS PGothic" w:hAnsi="Calibri Light" w:cs="Calibri"/>
          <w:color w:val="FFFFFF"/>
          <w:sz w:val="72"/>
          <w:szCs w:val="24"/>
          <w:lang w:val="ja-JP"/>
        </w:rPr>
        <w:tab/>
      </w:r>
      <w:r w:rsidR="00550478" w:rsidRPr="00C42F6B">
        <w:rPr>
          <w:rFonts w:ascii="Calibri Light" w:eastAsia="MS PGothic" w:hAnsi="Calibri Light" w:cs="Calibri"/>
          <w:color w:val="FFFFFF"/>
          <w:sz w:val="72"/>
          <w:szCs w:val="24"/>
          <w:lang w:val="ja-JP"/>
        </w:rPr>
        <w:t>201</w:t>
      </w:r>
      <w:r w:rsidR="003B57E4">
        <w:rPr>
          <w:rFonts w:ascii="Calibri Light" w:eastAsia="MS PGothic" w:hAnsi="Calibri Light" w:cs="Calibri"/>
          <w:color w:val="FFFFFF"/>
          <w:sz w:val="72"/>
          <w:szCs w:val="24"/>
        </w:rPr>
        <w:t>8</w:t>
      </w:r>
      <w:r w:rsidR="00550478"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年</w:t>
      </w:r>
      <w:r w:rsidRPr="00C42F6B">
        <w:rPr>
          <w:rFonts w:ascii="Calibri Light" w:eastAsia="MS PGothic" w:hAnsi="Calibri Light" w:cs="Calibri"/>
          <w:color w:val="FFFFFF"/>
          <w:sz w:val="72"/>
          <w:szCs w:val="24"/>
          <w:lang w:val="ja-JP"/>
        </w:rPr>
        <w:t xml:space="preserve"> </w:t>
      </w:r>
      <w:r w:rsidR="00BD519B">
        <w:rPr>
          <w:rFonts w:ascii="Calibri Light" w:eastAsia="MS PGothic" w:hAnsi="Calibri Light" w:cs="Calibri"/>
          <w:color w:val="FFFFFF"/>
          <w:sz w:val="72"/>
          <w:szCs w:val="24"/>
        </w:rPr>
        <w:t>4</w:t>
      </w:r>
      <w:r w:rsidR="001322FE"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月</w:t>
      </w:r>
      <w:r w:rsidRPr="00C42F6B">
        <w:rPr>
          <w:rFonts w:ascii="Calibri Light" w:eastAsia="MS PGothic" w:hAnsi="Calibri Light" w:cs="Calibri"/>
          <w:color w:val="FFFFFF"/>
          <w:sz w:val="72"/>
          <w:szCs w:val="24"/>
          <w:lang w:val="ja-JP"/>
        </w:rPr>
        <w:t xml:space="preserve"> 1 </w:t>
      </w:r>
      <w:r w:rsidRPr="00C42F6B">
        <w:rPr>
          <w:rFonts w:ascii="Calibri Light" w:eastAsia="MS PGothic" w:hAnsi="Calibri Light" w:cs="Calibri"/>
          <w:color w:val="FFFFFF"/>
          <w:sz w:val="72"/>
          <w:szCs w:val="24"/>
          <w:lang w:val="ja-JP"/>
        </w:rPr>
        <w:t>日</w:t>
      </w:r>
    </w:p>
    <w:p w14:paraId="2C751B99" w14:textId="77777777" w:rsidR="00D34129" w:rsidRPr="00525D16" w:rsidRDefault="00D34129">
      <w:pPr>
        <w:pStyle w:val="ProductList-Body"/>
        <w:shd w:val="clear" w:color="auto" w:fill="0072C6"/>
        <w:tabs>
          <w:tab w:val="clear" w:pos="158"/>
          <w:tab w:val="left" w:pos="360"/>
        </w:tabs>
        <w:ind w:right="1800"/>
        <w:rPr>
          <w:rFonts w:eastAsia="MS PGothic" w:cs="Calibri"/>
          <w:color w:val="FFFFFF"/>
          <w:sz w:val="48"/>
          <w:szCs w:val="24"/>
        </w:rPr>
      </w:pPr>
    </w:p>
    <w:p w14:paraId="23B08976" w14:textId="77777777" w:rsidR="00D34129" w:rsidRPr="00525D16" w:rsidRDefault="00D34129">
      <w:pPr>
        <w:pStyle w:val="ProductList-Body"/>
        <w:rPr>
          <w:rFonts w:eastAsia="MS PGothic" w:cs="Calibri"/>
          <w:szCs w:val="24"/>
        </w:rPr>
      </w:pPr>
    </w:p>
    <w:p w14:paraId="46963548" w14:textId="77777777" w:rsidR="00D34129" w:rsidRPr="00525D16" w:rsidRDefault="00D34129">
      <w:pPr>
        <w:pStyle w:val="ProductList-Body"/>
        <w:rPr>
          <w:rFonts w:eastAsia="MS PGothic" w:cs="Calibri"/>
          <w:szCs w:val="24"/>
        </w:rPr>
        <w:sectPr w:rsidR="00D34129" w:rsidRPr="00525D16" w:rsidSect="00476B8A">
          <w:footerReference w:type="default" r:id="rId8"/>
          <w:headerReference w:type="first" r:id="rId9"/>
          <w:footerReference w:type="first" r:id="rId10"/>
          <w:type w:val="continuous"/>
          <w:pgSz w:w="12240" w:h="15840" w:code="1"/>
          <w:pgMar w:top="720" w:right="720" w:bottom="1440" w:left="720" w:header="720" w:footer="720" w:gutter="0"/>
          <w:cols w:space="720"/>
          <w:titlePg/>
          <w:docGrid w:linePitch="360"/>
        </w:sectPr>
      </w:pPr>
    </w:p>
    <w:p w14:paraId="0B86D497" w14:textId="77777777" w:rsidR="002E61A1" w:rsidRPr="001B0F97" w:rsidRDefault="00D34129">
      <w:pPr>
        <w:pStyle w:val="ProductList-Body"/>
        <w:outlineLvl w:val="0"/>
        <w:rPr>
          <w:rFonts w:eastAsia="MS PGothic" w:cs="Calibri"/>
          <w:b/>
          <w:sz w:val="40"/>
          <w:szCs w:val="24"/>
          <w:lang w:val="ja-JP"/>
        </w:rPr>
        <w:sectPr w:rsidR="002E61A1" w:rsidRPr="001B0F97" w:rsidSect="00476B8A">
          <w:headerReference w:type="default" r:id="rId11"/>
          <w:footerReference w:type="default" r:id="rId12"/>
          <w:headerReference w:type="first" r:id="rId13"/>
          <w:footerReference w:type="first" r:id="rId14"/>
          <w:pgSz w:w="12240" w:h="15840" w:code="1"/>
          <w:pgMar w:top="1440" w:right="720" w:bottom="1440" w:left="720" w:header="720" w:footer="720" w:gutter="0"/>
          <w:cols w:space="720"/>
          <w:docGrid w:linePitch="360"/>
        </w:sectPr>
      </w:pPr>
      <w:bookmarkStart w:id="2" w:name="TableofContents"/>
      <w:r w:rsidRPr="001B0F97">
        <w:rPr>
          <w:rFonts w:eastAsia="MS PGothic" w:cs="Calibri"/>
          <w:b/>
          <w:sz w:val="40"/>
          <w:szCs w:val="24"/>
          <w:lang w:val="ja-JP"/>
        </w:rPr>
        <w:lastRenderedPageBreak/>
        <w:t>目次</w:t>
      </w:r>
      <w:bookmarkEnd w:id="2"/>
    </w:p>
    <w:p w14:paraId="4DC804B4" w14:textId="3EE2CC57" w:rsidR="00C5258A" w:rsidRPr="00C5258A" w:rsidRDefault="00390B6F">
      <w:pPr>
        <w:pStyle w:val="TOC1"/>
        <w:rPr>
          <w:rFonts w:cs="Calibri"/>
          <w:b w:val="0"/>
          <w:caps w:val="0"/>
          <w:sz w:val="22"/>
          <w:lang w:val="en-US" w:eastAsia="en-US"/>
        </w:rPr>
      </w:pPr>
      <w:r w:rsidRPr="00C5258A">
        <w:rPr>
          <w:rFonts w:cs="Calibri"/>
        </w:rPr>
        <w:fldChar w:fldCharType="begin"/>
      </w:r>
      <w:r w:rsidR="00D34129" w:rsidRPr="00C5258A">
        <w:rPr>
          <w:rFonts w:cs="Calibr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5258A">
        <w:rPr>
          <w:rFonts w:cs="Calibri"/>
        </w:rPr>
        <w:fldChar w:fldCharType="separate"/>
      </w:r>
      <w:hyperlink w:anchor="_Toc511724093" w:history="1">
        <w:r w:rsidR="00C5258A" w:rsidRPr="00C5258A">
          <w:rPr>
            <w:rStyle w:val="Hyperlink"/>
            <w:rFonts w:cs="Calibri"/>
          </w:rPr>
          <w:t>概要</w:t>
        </w:r>
        <w:r w:rsidR="00C5258A" w:rsidRPr="00C5258A">
          <w:rPr>
            <w:rFonts w:cs="Calibri"/>
            <w:webHidden/>
          </w:rPr>
          <w:tab/>
        </w:r>
        <w:r w:rsidR="00C5258A" w:rsidRPr="00C5258A">
          <w:rPr>
            <w:rFonts w:cs="Calibri"/>
            <w:webHidden/>
          </w:rPr>
          <w:fldChar w:fldCharType="begin"/>
        </w:r>
        <w:r w:rsidR="00C5258A" w:rsidRPr="00C5258A">
          <w:rPr>
            <w:rFonts w:cs="Calibri"/>
            <w:webHidden/>
          </w:rPr>
          <w:instrText xml:space="preserve"> PAGEREF _Toc511724093 \h </w:instrText>
        </w:r>
        <w:r w:rsidR="00C5258A" w:rsidRPr="00C5258A">
          <w:rPr>
            <w:rFonts w:cs="Calibri"/>
            <w:webHidden/>
          </w:rPr>
        </w:r>
        <w:r w:rsidR="00C5258A" w:rsidRPr="00C5258A">
          <w:rPr>
            <w:rFonts w:cs="Calibri"/>
            <w:webHidden/>
          </w:rPr>
          <w:fldChar w:fldCharType="separate"/>
        </w:r>
        <w:r w:rsidR="00C5258A" w:rsidRPr="00C5258A">
          <w:rPr>
            <w:rFonts w:cs="Calibri"/>
            <w:webHidden/>
          </w:rPr>
          <w:t>3</w:t>
        </w:r>
        <w:r w:rsidR="00C5258A" w:rsidRPr="00C5258A">
          <w:rPr>
            <w:rFonts w:cs="Calibri"/>
            <w:webHidden/>
          </w:rPr>
          <w:fldChar w:fldCharType="end"/>
        </w:r>
      </w:hyperlink>
    </w:p>
    <w:p w14:paraId="0D694788" w14:textId="1206846B" w:rsidR="00C5258A" w:rsidRPr="00C5258A" w:rsidRDefault="00504BB8">
      <w:pPr>
        <w:pStyle w:val="TOC5"/>
        <w:tabs>
          <w:tab w:val="right" w:leader="dot" w:pos="5030"/>
        </w:tabs>
        <w:rPr>
          <w:rFonts w:eastAsia="MS PGothic" w:cs="Calibri"/>
          <w:noProof/>
          <w:sz w:val="22"/>
          <w:lang w:eastAsia="en-US"/>
        </w:rPr>
      </w:pPr>
      <w:hyperlink w:anchor="_Toc511724094" w:history="1">
        <w:r w:rsidR="00C5258A" w:rsidRPr="00C5258A">
          <w:rPr>
            <w:rStyle w:val="Hyperlink"/>
            <w:rFonts w:eastAsia="MS PGothic" w:cs="Calibri"/>
            <w:noProof/>
          </w:rPr>
          <w:t>サービス</w:t>
        </w:r>
        <w:r w:rsidR="00C5258A" w:rsidRPr="00C5258A">
          <w:rPr>
            <w:rStyle w:val="Hyperlink"/>
            <w:rFonts w:eastAsia="MS PGothic" w:cs="Calibri"/>
            <w:noProof/>
          </w:rPr>
          <w:t xml:space="preserve"> </w:t>
        </w:r>
        <w:r w:rsidR="00C5258A" w:rsidRPr="00C5258A">
          <w:rPr>
            <w:rStyle w:val="Hyperlink"/>
            <w:rFonts w:eastAsia="MS PGothic" w:cs="Calibri"/>
            <w:noProof/>
          </w:rPr>
          <w:t>レベル契約</w:t>
        </w:r>
        <w:r w:rsidR="00C5258A" w:rsidRPr="00C5258A">
          <w:rPr>
            <w:rFonts w:eastAsia="MS PGothic" w:cs="Calibri"/>
            <w:noProof/>
            <w:webHidden/>
          </w:rPr>
          <w:tab/>
        </w:r>
        <w:r w:rsidR="00C5258A" w:rsidRPr="00C5258A">
          <w:rPr>
            <w:rFonts w:eastAsia="MS PGothic" w:cs="Calibri"/>
            <w:noProof/>
            <w:webHidden/>
          </w:rPr>
          <w:fldChar w:fldCharType="begin"/>
        </w:r>
        <w:r w:rsidR="00C5258A" w:rsidRPr="00C5258A">
          <w:rPr>
            <w:rFonts w:eastAsia="MS PGothic" w:cs="Calibri"/>
            <w:noProof/>
            <w:webHidden/>
          </w:rPr>
          <w:instrText xml:space="preserve"> PAGEREF _Toc511724094 \h </w:instrText>
        </w:r>
        <w:r w:rsidR="00C5258A" w:rsidRPr="00C5258A">
          <w:rPr>
            <w:rFonts w:eastAsia="MS PGothic" w:cs="Calibri"/>
            <w:noProof/>
            <w:webHidden/>
          </w:rPr>
        </w:r>
        <w:r w:rsidR="00C5258A" w:rsidRPr="00C5258A">
          <w:rPr>
            <w:rFonts w:eastAsia="MS PGothic" w:cs="Calibri"/>
            <w:noProof/>
            <w:webHidden/>
          </w:rPr>
          <w:fldChar w:fldCharType="separate"/>
        </w:r>
        <w:r w:rsidR="00C5258A" w:rsidRPr="00C5258A">
          <w:rPr>
            <w:rFonts w:eastAsia="MS PGothic" w:cs="Calibri"/>
            <w:noProof/>
            <w:webHidden/>
          </w:rPr>
          <w:t>3</w:t>
        </w:r>
        <w:r w:rsidR="00C5258A" w:rsidRPr="00C5258A">
          <w:rPr>
            <w:rFonts w:eastAsia="MS PGothic" w:cs="Calibri"/>
            <w:noProof/>
            <w:webHidden/>
          </w:rPr>
          <w:fldChar w:fldCharType="end"/>
        </w:r>
      </w:hyperlink>
    </w:p>
    <w:p w14:paraId="1AE9F397" w14:textId="2BC164DE" w:rsidR="00C5258A" w:rsidRPr="00C5258A" w:rsidRDefault="00504BB8">
      <w:pPr>
        <w:pStyle w:val="TOC5"/>
        <w:tabs>
          <w:tab w:val="right" w:leader="dot" w:pos="5030"/>
        </w:tabs>
        <w:rPr>
          <w:rFonts w:eastAsia="MS PGothic" w:cs="Calibri"/>
          <w:noProof/>
          <w:sz w:val="22"/>
          <w:lang w:eastAsia="en-US"/>
        </w:rPr>
      </w:pPr>
      <w:hyperlink w:anchor="_Toc511724095" w:history="1">
        <w:r w:rsidR="00C5258A" w:rsidRPr="00C5258A">
          <w:rPr>
            <w:rStyle w:val="Hyperlink"/>
            <w:rFonts w:eastAsia="MS PGothic" w:cs="Calibri"/>
            <w:noProof/>
          </w:rPr>
          <w:t>適用されるオンライン</w:t>
        </w:r>
        <w:r w:rsidR="00C5258A" w:rsidRPr="00C5258A">
          <w:rPr>
            <w:rStyle w:val="Hyperlink"/>
            <w:rFonts w:eastAsia="MS PGothic" w:cs="Calibri"/>
            <w:noProof/>
          </w:rPr>
          <w:t xml:space="preserve"> </w:t>
        </w:r>
        <w:r w:rsidR="00C5258A" w:rsidRPr="00C5258A">
          <w:rPr>
            <w:rStyle w:val="Hyperlink"/>
            <w:rFonts w:eastAsia="MS PGothic" w:cs="Calibri"/>
            <w:noProof/>
          </w:rPr>
          <w:t>サービス条件および更新</w:t>
        </w:r>
        <w:r w:rsidR="00C5258A" w:rsidRPr="00C5258A">
          <w:rPr>
            <w:rFonts w:eastAsia="MS PGothic" w:cs="Calibri"/>
            <w:noProof/>
            <w:webHidden/>
          </w:rPr>
          <w:tab/>
        </w:r>
        <w:r w:rsidR="00C5258A" w:rsidRPr="00C5258A">
          <w:rPr>
            <w:rFonts w:eastAsia="MS PGothic" w:cs="Calibri"/>
            <w:noProof/>
            <w:webHidden/>
          </w:rPr>
          <w:fldChar w:fldCharType="begin"/>
        </w:r>
        <w:r w:rsidR="00C5258A" w:rsidRPr="00C5258A">
          <w:rPr>
            <w:rFonts w:eastAsia="MS PGothic" w:cs="Calibri"/>
            <w:noProof/>
            <w:webHidden/>
          </w:rPr>
          <w:instrText xml:space="preserve"> PAGEREF _Toc511724095 \h </w:instrText>
        </w:r>
        <w:r w:rsidR="00C5258A" w:rsidRPr="00C5258A">
          <w:rPr>
            <w:rFonts w:eastAsia="MS PGothic" w:cs="Calibri"/>
            <w:noProof/>
            <w:webHidden/>
          </w:rPr>
        </w:r>
        <w:r w:rsidR="00C5258A" w:rsidRPr="00C5258A">
          <w:rPr>
            <w:rFonts w:eastAsia="MS PGothic" w:cs="Calibri"/>
            <w:noProof/>
            <w:webHidden/>
          </w:rPr>
          <w:fldChar w:fldCharType="separate"/>
        </w:r>
        <w:r w:rsidR="00C5258A" w:rsidRPr="00C5258A">
          <w:rPr>
            <w:rFonts w:eastAsia="MS PGothic" w:cs="Calibri"/>
            <w:noProof/>
            <w:webHidden/>
          </w:rPr>
          <w:t>3</w:t>
        </w:r>
        <w:r w:rsidR="00C5258A" w:rsidRPr="00C5258A">
          <w:rPr>
            <w:rFonts w:eastAsia="MS PGothic" w:cs="Calibri"/>
            <w:noProof/>
            <w:webHidden/>
          </w:rPr>
          <w:fldChar w:fldCharType="end"/>
        </w:r>
      </w:hyperlink>
    </w:p>
    <w:p w14:paraId="1C32B0C3" w14:textId="1B93760C" w:rsidR="00C5258A" w:rsidRPr="00C5258A" w:rsidRDefault="00504BB8">
      <w:pPr>
        <w:pStyle w:val="TOC5"/>
        <w:tabs>
          <w:tab w:val="right" w:leader="dot" w:pos="5030"/>
        </w:tabs>
        <w:rPr>
          <w:rFonts w:eastAsia="MS PGothic" w:cs="Calibri"/>
          <w:noProof/>
          <w:sz w:val="22"/>
          <w:lang w:eastAsia="en-US"/>
        </w:rPr>
      </w:pPr>
      <w:hyperlink w:anchor="_Toc511724096" w:history="1">
        <w:r w:rsidR="00C5258A" w:rsidRPr="00C5258A">
          <w:rPr>
            <w:rStyle w:val="Hyperlink"/>
            <w:rFonts w:eastAsia="MS PGothic" w:cs="Calibri"/>
            <w:noProof/>
          </w:rPr>
          <w:t>電子通知</w:t>
        </w:r>
        <w:r w:rsidR="00C5258A" w:rsidRPr="00C5258A">
          <w:rPr>
            <w:rFonts w:eastAsia="MS PGothic" w:cs="Calibri"/>
            <w:noProof/>
            <w:webHidden/>
          </w:rPr>
          <w:tab/>
        </w:r>
        <w:r w:rsidR="00C5258A" w:rsidRPr="00C5258A">
          <w:rPr>
            <w:rFonts w:eastAsia="MS PGothic" w:cs="Calibri"/>
            <w:noProof/>
            <w:webHidden/>
          </w:rPr>
          <w:fldChar w:fldCharType="begin"/>
        </w:r>
        <w:r w:rsidR="00C5258A" w:rsidRPr="00C5258A">
          <w:rPr>
            <w:rFonts w:eastAsia="MS PGothic" w:cs="Calibri"/>
            <w:noProof/>
            <w:webHidden/>
          </w:rPr>
          <w:instrText xml:space="preserve"> PAGEREF _Toc511724096 \h </w:instrText>
        </w:r>
        <w:r w:rsidR="00C5258A" w:rsidRPr="00C5258A">
          <w:rPr>
            <w:rFonts w:eastAsia="MS PGothic" w:cs="Calibri"/>
            <w:noProof/>
            <w:webHidden/>
          </w:rPr>
        </w:r>
        <w:r w:rsidR="00C5258A" w:rsidRPr="00C5258A">
          <w:rPr>
            <w:rFonts w:eastAsia="MS PGothic" w:cs="Calibri"/>
            <w:noProof/>
            <w:webHidden/>
          </w:rPr>
          <w:fldChar w:fldCharType="separate"/>
        </w:r>
        <w:r w:rsidR="00C5258A" w:rsidRPr="00C5258A">
          <w:rPr>
            <w:rFonts w:eastAsia="MS PGothic" w:cs="Calibri"/>
            <w:noProof/>
            <w:webHidden/>
          </w:rPr>
          <w:t>3</w:t>
        </w:r>
        <w:r w:rsidR="00C5258A" w:rsidRPr="00C5258A">
          <w:rPr>
            <w:rFonts w:eastAsia="MS PGothic" w:cs="Calibri"/>
            <w:noProof/>
            <w:webHidden/>
          </w:rPr>
          <w:fldChar w:fldCharType="end"/>
        </w:r>
      </w:hyperlink>
    </w:p>
    <w:p w14:paraId="5FB3F890" w14:textId="2BEE445E" w:rsidR="00C5258A" w:rsidRPr="00C5258A" w:rsidRDefault="00504BB8">
      <w:pPr>
        <w:pStyle w:val="TOC5"/>
        <w:tabs>
          <w:tab w:val="right" w:leader="dot" w:pos="5030"/>
        </w:tabs>
        <w:rPr>
          <w:rFonts w:eastAsia="MS PGothic" w:cs="Calibri"/>
          <w:noProof/>
          <w:sz w:val="22"/>
          <w:lang w:eastAsia="en-US"/>
        </w:rPr>
      </w:pPr>
      <w:hyperlink w:anchor="_Toc511724097" w:history="1">
        <w:r w:rsidR="00C5258A" w:rsidRPr="00C5258A">
          <w:rPr>
            <w:rStyle w:val="Hyperlink"/>
            <w:rFonts w:eastAsia="MS PGothic" w:cs="Calibri"/>
            <w:noProof/>
          </w:rPr>
          <w:t>旧バージョン</w:t>
        </w:r>
        <w:r w:rsidR="00C5258A" w:rsidRPr="00C5258A">
          <w:rPr>
            <w:rFonts w:eastAsia="MS PGothic" w:cs="Calibri"/>
            <w:noProof/>
            <w:webHidden/>
          </w:rPr>
          <w:tab/>
        </w:r>
        <w:r w:rsidR="00C5258A" w:rsidRPr="00C5258A">
          <w:rPr>
            <w:rFonts w:eastAsia="MS PGothic" w:cs="Calibri"/>
            <w:noProof/>
            <w:webHidden/>
          </w:rPr>
          <w:fldChar w:fldCharType="begin"/>
        </w:r>
        <w:r w:rsidR="00C5258A" w:rsidRPr="00C5258A">
          <w:rPr>
            <w:rFonts w:eastAsia="MS PGothic" w:cs="Calibri"/>
            <w:noProof/>
            <w:webHidden/>
          </w:rPr>
          <w:instrText xml:space="preserve"> PAGEREF _Toc511724097 \h </w:instrText>
        </w:r>
        <w:r w:rsidR="00C5258A" w:rsidRPr="00C5258A">
          <w:rPr>
            <w:rFonts w:eastAsia="MS PGothic" w:cs="Calibri"/>
            <w:noProof/>
            <w:webHidden/>
          </w:rPr>
        </w:r>
        <w:r w:rsidR="00C5258A" w:rsidRPr="00C5258A">
          <w:rPr>
            <w:rFonts w:eastAsia="MS PGothic" w:cs="Calibri"/>
            <w:noProof/>
            <w:webHidden/>
          </w:rPr>
          <w:fldChar w:fldCharType="separate"/>
        </w:r>
        <w:r w:rsidR="00C5258A" w:rsidRPr="00C5258A">
          <w:rPr>
            <w:rFonts w:eastAsia="MS PGothic" w:cs="Calibri"/>
            <w:noProof/>
            <w:webHidden/>
          </w:rPr>
          <w:t>3</w:t>
        </w:r>
        <w:r w:rsidR="00C5258A" w:rsidRPr="00C5258A">
          <w:rPr>
            <w:rFonts w:eastAsia="MS PGothic" w:cs="Calibri"/>
            <w:noProof/>
            <w:webHidden/>
          </w:rPr>
          <w:fldChar w:fldCharType="end"/>
        </w:r>
      </w:hyperlink>
    </w:p>
    <w:p w14:paraId="16539058" w14:textId="7D2DFAA9" w:rsidR="00C5258A" w:rsidRPr="00C5258A" w:rsidRDefault="00504BB8">
      <w:pPr>
        <w:pStyle w:val="TOC3"/>
        <w:rPr>
          <w:rFonts w:cs="Calibri"/>
          <w:b w:val="0"/>
          <w:smallCaps w:val="0"/>
          <w:sz w:val="22"/>
          <w:lang w:val="en-US" w:eastAsia="en-US"/>
        </w:rPr>
      </w:pPr>
      <w:hyperlink w:anchor="_Toc511724098" w:history="1">
        <w:r w:rsidR="00C5258A" w:rsidRPr="00C5258A">
          <w:rPr>
            <w:rStyle w:val="Hyperlink"/>
            <w:rFonts w:cs="Calibri"/>
          </w:rPr>
          <w:t>説明および変更事項の概要</w:t>
        </w:r>
        <w:r w:rsidR="00C5258A" w:rsidRPr="00C5258A">
          <w:rPr>
            <w:rFonts w:cs="Calibri"/>
            <w:webHidden/>
          </w:rPr>
          <w:tab/>
        </w:r>
        <w:r w:rsidR="00C5258A" w:rsidRPr="00C5258A">
          <w:rPr>
            <w:rFonts w:cs="Calibri"/>
            <w:webHidden/>
          </w:rPr>
          <w:fldChar w:fldCharType="begin"/>
        </w:r>
        <w:r w:rsidR="00C5258A" w:rsidRPr="00C5258A">
          <w:rPr>
            <w:rFonts w:cs="Calibri"/>
            <w:webHidden/>
          </w:rPr>
          <w:instrText xml:space="preserve"> PAGEREF _Toc511724098 \h </w:instrText>
        </w:r>
        <w:r w:rsidR="00C5258A" w:rsidRPr="00C5258A">
          <w:rPr>
            <w:rFonts w:cs="Calibri"/>
            <w:webHidden/>
          </w:rPr>
        </w:r>
        <w:r w:rsidR="00C5258A" w:rsidRPr="00C5258A">
          <w:rPr>
            <w:rFonts w:cs="Calibri"/>
            <w:webHidden/>
          </w:rPr>
          <w:fldChar w:fldCharType="separate"/>
        </w:r>
        <w:r w:rsidR="00C5258A" w:rsidRPr="00C5258A">
          <w:rPr>
            <w:rFonts w:cs="Calibri"/>
            <w:webHidden/>
          </w:rPr>
          <w:t>3</w:t>
        </w:r>
        <w:r w:rsidR="00C5258A" w:rsidRPr="00C5258A">
          <w:rPr>
            <w:rFonts w:cs="Calibri"/>
            <w:webHidden/>
          </w:rPr>
          <w:fldChar w:fldCharType="end"/>
        </w:r>
      </w:hyperlink>
    </w:p>
    <w:p w14:paraId="1ED54641" w14:textId="173EB7C0" w:rsidR="00C5258A" w:rsidRPr="00C5258A" w:rsidRDefault="00504BB8">
      <w:pPr>
        <w:pStyle w:val="TOC1"/>
        <w:rPr>
          <w:rFonts w:cs="Calibri"/>
          <w:b w:val="0"/>
          <w:caps w:val="0"/>
          <w:sz w:val="22"/>
          <w:lang w:val="en-US" w:eastAsia="en-US"/>
        </w:rPr>
      </w:pPr>
      <w:hyperlink w:anchor="_Toc511724099" w:history="1">
        <w:r w:rsidR="00C5258A" w:rsidRPr="00C5258A">
          <w:rPr>
            <w:rStyle w:val="Hyperlink"/>
            <w:rFonts w:cs="Calibri"/>
          </w:rPr>
          <w:t>定義</w:t>
        </w:r>
        <w:r w:rsidR="00C5258A" w:rsidRPr="00C5258A">
          <w:rPr>
            <w:rFonts w:cs="Calibri"/>
            <w:webHidden/>
          </w:rPr>
          <w:tab/>
        </w:r>
        <w:r w:rsidR="00C5258A" w:rsidRPr="00C5258A">
          <w:rPr>
            <w:rFonts w:cs="Calibri"/>
            <w:webHidden/>
          </w:rPr>
          <w:fldChar w:fldCharType="begin"/>
        </w:r>
        <w:r w:rsidR="00C5258A" w:rsidRPr="00C5258A">
          <w:rPr>
            <w:rFonts w:cs="Calibri"/>
            <w:webHidden/>
          </w:rPr>
          <w:instrText xml:space="preserve"> PAGEREF _Toc511724099 \h </w:instrText>
        </w:r>
        <w:r w:rsidR="00C5258A" w:rsidRPr="00C5258A">
          <w:rPr>
            <w:rFonts w:cs="Calibri"/>
            <w:webHidden/>
          </w:rPr>
        </w:r>
        <w:r w:rsidR="00C5258A" w:rsidRPr="00C5258A">
          <w:rPr>
            <w:rFonts w:cs="Calibri"/>
            <w:webHidden/>
          </w:rPr>
          <w:fldChar w:fldCharType="separate"/>
        </w:r>
        <w:r w:rsidR="00C5258A" w:rsidRPr="00C5258A">
          <w:rPr>
            <w:rFonts w:cs="Calibri"/>
            <w:webHidden/>
          </w:rPr>
          <w:t>4</w:t>
        </w:r>
        <w:r w:rsidR="00C5258A" w:rsidRPr="00C5258A">
          <w:rPr>
            <w:rFonts w:cs="Calibri"/>
            <w:webHidden/>
          </w:rPr>
          <w:fldChar w:fldCharType="end"/>
        </w:r>
      </w:hyperlink>
    </w:p>
    <w:p w14:paraId="76F4ED9F" w14:textId="2EEA1802" w:rsidR="00C5258A" w:rsidRPr="00C5258A" w:rsidRDefault="00504BB8">
      <w:pPr>
        <w:pStyle w:val="TOC1"/>
        <w:rPr>
          <w:rFonts w:cs="Calibri"/>
          <w:b w:val="0"/>
          <w:caps w:val="0"/>
          <w:sz w:val="22"/>
          <w:lang w:val="en-US" w:eastAsia="en-US"/>
        </w:rPr>
      </w:pPr>
      <w:hyperlink w:anchor="_Toc511724100" w:history="1">
        <w:r w:rsidR="00C5258A" w:rsidRPr="00C5258A">
          <w:rPr>
            <w:rStyle w:val="Hyperlink"/>
            <w:rFonts w:cs="Calibri"/>
          </w:rPr>
          <w:t>一般条件</w:t>
        </w:r>
        <w:r w:rsidR="00C5258A" w:rsidRPr="00C5258A">
          <w:rPr>
            <w:rFonts w:cs="Calibri"/>
            <w:webHidden/>
          </w:rPr>
          <w:tab/>
        </w:r>
        <w:r w:rsidR="00C5258A" w:rsidRPr="00C5258A">
          <w:rPr>
            <w:rFonts w:cs="Calibri"/>
            <w:webHidden/>
          </w:rPr>
          <w:fldChar w:fldCharType="begin"/>
        </w:r>
        <w:r w:rsidR="00C5258A" w:rsidRPr="00C5258A">
          <w:rPr>
            <w:rFonts w:cs="Calibri"/>
            <w:webHidden/>
          </w:rPr>
          <w:instrText xml:space="preserve"> PAGEREF _Toc511724100 \h </w:instrText>
        </w:r>
        <w:r w:rsidR="00C5258A" w:rsidRPr="00C5258A">
          <w:rPr>
            <w:rFonts w:cs="Calibri"/>
            <w:webHidden/>
          </w:rPr>
        </w:r>
        <w:r w:rsidR="00C5258A" w:rsidRPr="00C5258A">
          <w:rPr>
            <w:rFonts w:cs="Calibri"/>
            <w:webHidden/>
          </w:rPr>
          <w:fldChar w:fldCharType="separate"/>
        </w:r>
        <w:r w:rsidR="00C5258A" w:rsidRPr="00C5258A">
          <w:rPr>
            <w:rFonts w:cs="Calibri"/>
            <w:webHidden/>
          </w:rPr>
          <w:t>6</w:t>
        </w:r>
        <w:r w:rsidR="00C5258A" w:rsidRPr="00C5258A">
          <w:rPr>
            <w:rFonts w:cs="Calibri"/>
            <w:webHidden/>
          </w:rPr>
          <w:fldChar w:fldCharType="end"/>
        </w:r>
      </w:hyperlink>
    </w:p>
    <w:p w14:paraId="2D4CEDF1" w14:textId="240B5EFD" w:rsidR="00C5258A" w:rsidRPr="00C5258A" w:rsidRDefault="00504BB8">
      <w:pPr>
        <w:pStyle w:val="TOC5"/>
        <w:tabs>
          <w:tab w:val="right" w:leader="dot" w:pos="5030"/>
        </w:tabs>
        <w:rPr>
          <w:rFonts w:eastAsia="MS PGothic" w:cs="Calibri"/>
          <w:noProof/>
          <w:sz w:val="22"/>
          <w:lang w:eastAsia="en-US"/>
        </w:rPr>
      </w:pPr>
      <w:hyperlink w:anchor="_Toc511724101" w:history="1">
        <w:r w:rsidR="00C5258A" w:rsidRPr="00C5258A">
          <w:rPr>
            <w:rStyle w:val="Hyperlink"/>
            <w:rFonts w:eastAsia="MS PGothic" w:cs="Calibri"/>
            <w:noProof/>
          </w:rPr>
          <w:t xml:space="preserve">Online Service </w:t>
        </w:r>
        <w:r w:rsidR="00C5258A" w:rsidRPr="00C5258A">
          <w:rPr>
            <w:rStyle w:val="Hyperlink"/>
            <w:rFonts w:eastAsia="MS PGothic" w:cs="Calibri"/>
            <w:noProof/>
          </w:rPr>
          <w:t>のライセンス</w:t>
        </w:r>
        <w:r w:rsidR="00C5258A" w:rsidRPr="00C5258A">
          <w:rPr>
            <w:rFonts w:eastAsia="MS PGothic" w:cs="Calibri"/>
            <w:noProof/>
            <w:webHidden/>
          </w:rPr>
          <w:tab/>
        </w:r>
        <w:r w:rsidR="00C5258A" w:rsidRPr="00C5258A">
          <w:rPr>
            <w:rFonts w:eastAsia="MS PGothic" w:cs="Calibri"/>
            <w:noProof/>
            <w:webHidden/>
          </w:rPr>
          <w:fldChar w:fldCharType="begin"/>
        </w:r>
        <w:r w:rsidR="00C5258A" w:rsidRPr="00C5258A">
          <w:rPr>
            <w:rFonts w:eastAsia="MS PGothic" w:cs="Calibri"/>
            <w:noProof/>
            <w:webHidden/>
          </w:rPr>
          <w:instrText xml:space="preserve"> PAGEREF _Toc511724101 \h </w:instrText>
        </w:r>
        <w:r w:rsidR="00C5258A" w:rsidRPr="00C5258A">
          <w:rPr>
            <w:rFonts w:eastAsia="MS PGothic" w:cs="Calibri"/>
            <w:noProof/>
            <w:webHidden/>
          </w:rPr>
        </w:r>
        <w:r w:rsidR="00C5258A" w:rsidRPr="00C5258A">
          <w:rPr>
            <w:rFonts w:eastAsia="MS PGothic" w:cs="Calibri"/>
            <w:noProof/>
            <w:webHidden/>
          </w:rPr>
          <w:fldChar w:fldCharType="separate"/>
        </w:r>
        <w:r w:rsidR="00C5258A" w:rsidRPr="00C5258A">
          <w:rPr>
            <w:rFonts w:eastAsia="MS PGothic" w:cs="Calibri"/>
            <w:noProof/>
            <w:webHidden/>
          </w:rPr>
          <w:t>6</w:t>
        </w:r>
        <w:r w:rsidR="00C5258A" w:rsidRPr="00C5258A">
          <w:rPr>
            <w:rFonts w:eastAsia="MS PGothic" w:cs="Calibri"/>
            <w:noProof/>
            <w:webHidden/>
          </w:rPr>
          <w:fldChar w:fldCharType="end"/>
        </w:r>
      </w:hyperlink>
    </w:p>
    <w:p w14:paraId="7B50EFB8" w14:textId="28DF2DE1" w:rsidR="00C5258A" w:rsidRPr="00C5258A" w:rsidRDefault="00504BB8">
      <w:pPr>
        <w:pStyle w:val="TOC5"/>
        <w:tabs>
          <w:tab w:val="right" w:leader="dot" w:pos="5030"/>
        </w:tabs>
        <w:rPr>
          <w:rFonts w:eastAsia="MS PGothic" w:cs="Calibri"/>
          <w:noProof/>
          <w:sz w:val="22"/>
          <w:lang w:eastAsia="en-US"/>
        </w:rPr>
      </w:pPr>
      <w:hyperlink w:anchor="_Toc511724102" w:history="1">
        <w:r w:rsidR="00C5258A" w:rsidRPr="00C5258A">
          <w:rPr>
            <w:rStyle w:val="Hyperlink"/>
            <w:rFonts w:eastAsia="MS PGothic" w:cs="Calibri"/>
            <w:noProof/>
          </w:rPr>
          <w:t xml:space="preserve">Online Service </w:t>
        </w:r>
        <w:r w:rsidR="00C5258A" w:rsidRPr="00C5258A">
          <w:rPr>
            <w:rStyle w:val="Hyperlink"/>
            <w:rFonts w:eastAsia="MS PGothic" w:cs="Calibri"/>
            <w:noProof/>
          </w:rPr>
          <w:t>の使用</w:t>
        </w:r>
        <w:r w:rsidR="00C5258A" w:rsidRPr="00C5258A">
          <w:rPr>
            <w:rFonts w:eastAsia="MS PGothic" w:cs="Calibri"/>
            <w:noProof/>
            <w:webHidden/>
          </w:rPr>
          <w:tab/>
        </w:r>
        <w:r w:rsidR="00C5258A" w:rsidRPr="00C5258A">
          <w:rPr>
            <w:rFonts w:eastAsia="MS PGothic" w:cs="Calibri"/>
            <w:noProof/>
            <w:webHidden/>
          </w:rPr>
          <w:fldChar w:fldCharType="begin"/>
        </w:r>
        <w:r w:rsidR="00C5258A" w:rsidRPr="00C5258A">
          <w:rPr>
            <w:rFonts w:eastAsia="MS PGothic" w:cs="Calibri"/>
            <w:noProof/>
            <w:webHidden/>
          </w:rPr>
          <w:instrText xml:space="preserve"> PAGEREF _Toc511724102 \h </w:instrText>
        </w:r>
        <w:r w:rsidR="00C5258A" w:rsidRPr="00C5258A">
          <w:rPr>
            <w:rFonts w:eastAsia="MS PGothic" w:cs="Calibri"/>
            <w:noProof/>
            <w:webHidden/>
          </w:rPr>
        </w:r>
        <w:r w:rsidR="00C5258A" w:rsidRPr="00C5258A">
          <w:rPr>
            <w:rFonts w:eastAsia="MS PGothic" w:cs="Calibri"/>
            <w:noProof/>
            <w:webHidden/>
          </w:rPr>
          <w:fldChar w:fldCharType="separate"/>
        </w:r>
        <w:r w:rsidR="00C5258A" w:rsidRPr="00C5258A">
          <w:rPr>
            <w:rFonts w:eastAsia="MS PGothic" w:cs="Calibri"/>
            <w:noProof/>
            <w:webHidden/>
          </w:rPr>
          <w:t>6</w:t>
        </w:r>
        <w:r w:rsidR="00C5258A" w:rsidRPr="00C5258A">
          <w:rPr>
            <w:rFonts w:eastAsia="MS PGothic" w:cs="Calibri"/>
            <w:noProof/>
            <w:webHidden/>
          </w:rPr>
          <w:fldChar w:fldCharType="end"/>
        </w:r>
      </w:hyperlink>
    </w:p>
    <w:p w14:paraId="6B095662" w14:textId="7D573B64" w:rsidR="00C5258A" w:rsidRPr="00C5258A" w:rsidRDefault="00504BB8">
      <w:pPr>
        <w:pStyle w:val="TOC5"/>
        <w:tabs>
          <w:tab w:val="right" w:leader="dot" w:pos="5030"/>
        </w:tabs>
        <w:rPr>
          <w:rFonts w:eastAsia="MS PGothic" w:cs="Calibri"/>
          <w:noProof/>
          <w:sz w:val="22"/>
          <w:lang w:eastAsia="en-US"/>
        </w:rPr>
      </w:pPr>
      <w:hyperlink w:anchor="_Toc511724103" w:history="1">
        <w:r w:rsidR="00C5258A" w:rsidRPr="00C5258A">
          <w:rPr>
            <w:rStyle w:val="Hyperlink"/>
            <w:rFonts w:eastAsia="MS PGothic" w:cs="Calibri"/>
            <w:noProof/>
          </w:rPr>
          <w:t xml:space="preserve">Online Service </w:t>
        </w:r>
        <w:r w:rsidR="00C5258A" w:rsidRPr="00C5258A">
          <w:rPr>
            <w:rStyle w:val="Hyperlink"/>
            <w:rFonts w:eastAsia="MS PGothic" w:cs="Calibri"/>
            <w:noProof/>
          </w:rPr>
          <w:t>でのソフトウェアの使用</w:t>
        </w:r>
        <w:r w:rsidR="00C5258A" w:rsidRPr="00C5258A">
          <w:rPr>
            <w:rFonts w:eastAsia="MS PGothic" w:cs="Calibri"/>
            <w:noProof/>
            <w:webHidden/>
          </w:rPr>
          <w:tab/>
        </w:r>
        <w:r w:rsidR="00C5258A" w:rsidRPr="00C5258A">
          <w:rPr>
            <w:rFonts w:eastAsia="MS PGothic" w:cs="Calibri"/>
            <w:noProof/>
            <w:webHidden/>
          </w:rPr>
          <w:fldChar w:fldCharType="begin"/>
        </w:r>
        <w:r w:rsidR="00C5258A" w:rsidRPr="00C5258A">
          <w:rPr>
            <w:rFonts w:eastAsia="MS PGothic" w:cs="Calibri"/>
            <w:noProof/>
            <w:webHidden/>
          </w:rPr>
          <w:instrText xml:space="preserve"> PAGEREF _Toc511724103 \h </w:instrText>
        </w:r>
        <w:r w:rsidR="00C5258A" w:rsidRPr="00C5258A">
          <w:rPr>
            <w:rFonts w:eastAsia="MS PGothic" w:cs="Calibri"/>
            <w:noProof/>
            <w:webHidden/>
          </w:rPr>
        </w:r>
        <w:r w:rsidR="00C5258A" w:rsidRPr="00C5258A">
          <w:rPr>
            <w:rFonts w:eastAsia="MS PGothic" w:cs="Calibri"/>
            <w:noProof/>
            <w:webHidden/>
          </w:rPr>
          <w:fldChar w:fldCharType="separate"/>
        </w:r>
        <w:r w:rsidR="00C5258A" w:rsidRPr="00C5258A">
          <w:rPr>
            <w:rFonts w:eastAsia="MS PGothic" w:cs="Calibri"/>
            <w:noProof/>
            <w:webHidden/>
          </w:rPr>
          <w:t>6</w:t>
        </w:r>
        <w:r w:rsidR="00C5258A" w:rsidRPr="00C5258A">
          <w:rPr>
            <w:rFonts w:eastAsia="MS PGothic" w:cs="Calibri"/>
            <w:noProof/>
            <w:webHidden/>
          </w:rPr>
          <w:fldChar w:fldCharType="end"/>
        </w:r>
      </w:hyperlink>
    </w:p>
    <w:p w14:paraId="6043E735" w14:textId="33E95597" w:rsidR="00C5258A" w:rsidRPr="00C5258A" w:rsidRDefault="00504BB8">
      <w:pPr>
        <w:pStyle w:val="TOC5"/>
        <w:tabs>
          <w:tab w:val="right" w:leader="dot" w:pos="5030"/>
        </w:tabs>
        <w:rPr>
          <w:rFonts w:eastAsia="MS PGothic" w:cs="Calibri"/>
          <w:noProof/>
          <w:sz w:val="22"/>
          <w:lang w:eastAsia="en-US"/>
        </w:rPr>
      </w:pPr>
      <w:hyperlink w:anchor="_Toc511724104" w:history="1">
        <w:r w:rsidR="00C5258A" w:rsidRPr="00C5258A">
          <w:rPr>
            <w:rStyle w:val="Hyperlink"/>
            <w:rFonts w:eastAsia="MS PGothic" w:cs="Calibri"/>
            <w:noProof/>
          </w:rPr>
          <w:t>技術的な制限</w:t>
        </w:r>
        <w:r w:rsidR="00C5258A" w:rsidRPr="00C5258A">
          <w:rPr>
            <w:rFonts w:eastAsia="MS PGothic" w:cs="Calibri"/>
            <w:noProof/>
            <w:webHidden/>
          </w:rPr>
          <w:tab/>
        </w:r>
        <w:r w:rsidR="00C5258A" w:rsidRPr="00C5258A">
          <w:rPr>
            <w:rFonts w:eastAsia="MS PGothic" w:cs="Calibri"/>
            <w:noProof/>
            <w:webHidden/>
          </w:rPr>
          <w:fldChar w:fldCharType="begin"/>
        </w:r>
        <w:r w:rsidR="00C5258A" w:rsidRPr="00C5258A">
          <w:rPr>
            <w:rFonts w:eastAsia="MS PGothic" w:cs="Calibri"/>
            <w:noProof/>
            <w:webHidden/>
          </w:rPr>
          <w:instrText xml:space="preserve"> PAGEREF _Toc511724104 \h </w:instrText>
        </w:r>
        <w:r w:rsidR="00C5258A" w:rsidRPr="00C5258A">
          <w:rPr>
            <w:rFonts w:eastAsia="MS PGothic" w:cs="Calibri"/>
            <w:noProof/>
            <w:webHidden/>
          </w:rPr>
        </w:r>
        <w:r w:rsidR="00C5258A" w:rsidRPr="00C5258A">
          <w:rPr>
            <w:rFonts w:eastAsia="MS PGothic" w:cs="Calibri"/>
            <w:noProof/>
            <w:webHidden/>
          </w:rPr>
          <w:fldChar w:fldCharType="separate"/>
        </w:r>
        <w:r w:rsidR="00C5258A" w:rsidRPr="00C5258A">
          <w:rPr>
            <w:rFonts w:eastAsia="MS PGothic" w:cs="Calibri"/>
            <w:noProof/>
            <w:webHidden/>
          </w:rPr>
          <w:t>7</w:t>
        </w:r>
        <w:r w:rsidR="00C5258A" w:rsidRPr="00C5258A">
          <w:rPr>
            <w:rFonts w:eastAsia="MS PGothic" w:cs="Calibri"/>
            <w:noProof/>
            <w:webHidden/>
          </w:rPr>
          <w:fldChar w:fldCharType="end"/>
        </w:r>
      </w:hyperlink>
    </w:p>
    <w:p w14:paraId="2809D4F7" w14:textId="5B812ABB" w:rsidR="00C5258A" w:rsidRPr="00C5258A" w:rsidRDefault="00504BB8">
      <w:pPr>
        <w:pStyle w:val="TOC5"/>
        <w:tabs>
          <w:tab w:val="right" w:leader="dot" w:pos="5030"/>
        </w:tabs>
        <w:rPr>
          <w:rFonts w:eastAsia="MS PGothic" w:cs="Calibri"/>
          <w:noProof/>
          <w:sz w:val="22"/>
          <w:lang w:eastAsia="en-US"/>
        </w:rPr>
      </w:pPr>
      <w:hyperlink w:anchor="_Toc511724105" w:history="1">
        <w:r w:rsidR="00C5258A" w:rsidRPr="00C5258A">
          <w:rPr>
            <w:rStyle w:val="Hyperlink"/>
            <w:rFonts w:eastAsia="MS PGothic" w:cs="Calibri"/>
            <w:noProof/>
          </w:rPr>
          <w:t xml:space="preserve">Import/Export </w:t>
        </w:r>
        <w:r w:rsidR="00C5258A" w:rsidRPr="00C5258A">
          <w:rPr>
            <w:rStyle w:val="Hyperlink"/>
            <w:rFonts w:eastAsia="MS PGothic" w:cs="Calibri"/>
            <w:noProof/>
          </w:rPr>
          <w:t>サービス</w:t>
        </w:r>
        <w:r w:rsidR="00C5258A" w:rsidRPr="00C5258A">
          <w:rPr>
            <w:rFonts w:eastAsia="MS PGothic" w:cs="Calibri"/>
            <w:noProof/>
            <w:webHidden/>
          </w:rPr>
          <w:tab/>
        </w:r>
        <w:r w:rsidR="00C5258A" w:rsidRPr="00C5258A">
          <w:rPr>
            <w:rFonts w:eastAsia="MS PGothic" w:cs="Calibri"/>
            <w:noProof/>
            <w:webHidden/>
          </w:rPr>
          <w:fldChar w:fldCharType="begin"/>
        </w:r>
        <w:r w:rsidR="00C5258A" w:rsidRPr="00C5258A">
          <w:rPr>
            <w:rFonts w:eastAsia="MS PGothic" w:cs="Calibri"/>
            <w:noProof/>
            <w:webHidden/>
          </w:rPr>
          <w:instrText xml:space="preserve"> PAGEREF _Toc511724105 \h </w:instrText>
        </w:r>
        <w:r w:rsidR="00C5258A" w:rsidRPr="00C5258A">
          <w:rPr>
            <w:rFonts w:eastAsia="MS PGothic" w:cs="Calibri"/>
            <w:noProof/>
            <w:webHidden/>
          </w:rPr>
        </w:r>
        <w:r w:rsidR="00C5258A" w:rsidRPr="00C5258A">
          <w:rPr>
            <w:rFonts w:eastAsia="MS PGothic" w:cs="Calibri"/>
            <w:noProof/>
            <w:webHidden/>
          </w:rPr>
          <w:fldChar w:fldCharType="separate"/>
        </w:r>
        <w:r w:rsidR="00C5258A" w:rsidRPr="00C5258A">
          <w:rPr>
            <w:rFonts w:eastAsia="MS PGothic" w:cs="Calibri"/>
            <w:noProof/>
            <w:webHidden/>
          </w:rPr>
          <w:t>7</w:t>
        </w:r>
        <w:r w:rsidR="00C5258A" w:rsidRPr="00C5258A">
          <w:rPr>
            <w:rFonts w:eastAsia="MS PGothic" w:cs="Calibri"/>
            <w:noProof/>
            <w:webHidden/>
          </w:rPr>
          <w:fldChar w:fldCharType="end"/>
        </w:r>
      </w:hyperlink>
    </w:p>
    <w:p w14:paraId="1C3BD31C" w14:textId="640A2168" w:rsidR="00C5258A" w:rsidRPr="00C5258A" w:rsidRDefault="00504BB8">
      <w:pPr>
        <w:pStyle w:val="TOC5"/>
        <w:tabs>
          <w:tab w:val="right" w:leader="dot" w:pos="5030"/>
        </w:tabs>
        <w:rPr>
          <w:rFonts w:eastAsia="MS PGothic" w:cs="Calibri"/>
          <w:noProof/>
          <w:sz w:val="22"/>
          <w:lang w:eastAsia="en-US"/>
        </w:rPr>
      </w:pPr>
      <w:hyperlink w:anchor="_Toc511724106" w:history="1">
        <w:r w:rsidR="00C5258A" w:rsidRPr="00C5258A">
          <w:rPr>
            <w:rStyle w:val="Hyperlink"/>
            <w:rFonts w:eastAsia="MS PGothic" w:cs="Calibri"/>
            <w:noProof/>
          </w:rPr>
          <w:t>フォント</w:t>
        </w:r>
        <w:r w:rsidR="00C5258A" w:rsidRPr="00C5258A">
          <w:rPr>
            <w:rStyle w:val="Hyperlink"/>
            <w:rFonts w:eastAsia="MS PGothic" w:cs="Calibri"/>
            <w:noProof/>
          </w:rPr>
          <w:t xml:space="preserve"> </w:t>
        </w:r>
        <w:r w:rsidR="00C5258A" w:rsidRPr="00C5258A">
          <w:rPr>
            <w:rStyle w:val="Hyperlink"/>
            <w:rFonts w:eastAsia="MS PGothic" w:cs="Calibri"/>
            <w:noProof/>
          </w:rPr>
          <w:t>コンポーネント</w:t>
        </w:r>
        <w:r w:rsidR="00C5258A" w:rsidRPr="00C5258A">
          <w:rPr>
            <w:rFonts w:eastAsia="MS PGothic" w:cs="Calibri"/>
            <w:noProof/>
            <w:webHidden/>
          </w:rPr>
          <w:tab/>
        </w:r>
        <w:r w:rsidR="00C5258A" w:rsidRPr="00C5258A">
          <w:rPr>
            <w:rFonts w:eastAsia="MS PGothic" w:cs="Calibri"/>
            <w:noProof/>
            <w:webHidden/>
          </w:rPr>
          <w:fldChar w:fldCharType="begin"/>
        </w:r>
        <w:r w:rsidR="00C5258A" w:rsidRPr="00C5258A">
          <w:rPr>
            <w:rFonts w:eastAsia="MS PGothic" w:cs="Calibri"/>
            <w:noProof/>
            <w:webHidden/>
          </w:rPr>
          <w:instrText xml:space="preserve"> PAGEREF _Toc511724106 \h </w:instrText>
        </w:r>
        <w:r w:rsidR="00C5258A" w:rsidRPr="00C5258A">
          <w:rPr>
            <w:rFonts w:eastAsia="MS PGothic" w:cs="Calibri"/>
            <w:noProof/>
            <w:webHidden/>
          </w:rPr>
        </w:r>
        <w:r w:rsidR="00C5258A" w:rsidRPr="00C5258A">
          <w:rPr>
            <w:rFonts w:eastAsia="MS PGothic" w:cs="Calibri"/>
            <w:noProof/>
            <w:webHidden/>
          </w:rPr>
          <w:fldChar w:fldCharType="separate"/>
        </w:r>
        <w:r w:rsidR="00C5258A" w:rsidRPr="00C5258A">
          <w:rPr>
            <w:rFonts w:eastAsia="MS PGothic" w:cs="Calibri"/>
            <w:noProof/>
            <w:webHidden/>
          </w:rPr>
          <w:t>7</w:t>
        </w:r>
        <w:r w:rsidR="00C5258A" w:rsidRPr="00C5258A">
          <w:rPr>
            <w:rFonts w:eastAsia="MS PGothic" w:cs="Calibri"/>
            <w:noProof/>
            <w:webHidden/>
          </w:rPr>
          <w:fldChar w:fldCharType="end"/>
        </w:r>
      </w:hyperlink>
    </w:p>
    <w:p w14:paraId="3E1EA8AC" w14:textId="7E006C90" w:rsidR="00C5258A" w:rsidRPr="00C5258A" w:rsidRDefault="00504BB8">
      <w:pPr>
        <w:pStyle w:val="TOC5"/>
        <w:tabs>
          <w:tab w:val="right" w:leader="dot" w:pos="5030"/>
        </w:tabs>
        <w:rPr>
          <w:rFonts w:eastAsia="MS PGothic" w:cs="Calibri"/>
          <w:noProof/>
          <w:sz w:val="22"/>
          <w:lang w:eastAsia="en-US"/>
        </w:rPr>
      </w:pPr>
      <w:hyperlink w:anchor="_Toc511724107" w:history="1">
        <w:r w:rsidR="00C5258A" w:rsidRPr="00C5258A">
          <w:rPr>
            <w:rStyle w:val="Hyperlink"/>
            <w:rFonts w:eastAsia="MS PGothic" w:cs="Calibri"/>
            <w:noProof/>
          </w:rPr>
          <w:t xml:space="preserve">Online Service </w:t>
        </w:r>
        <w:r w:rsidR="00C5258A" w:rsidRPr="00C5258A">
          <w:rPr>
            <w:rStyle w:val="Hyperlink"/>
            <w:rFonts w:eastAsia="MS PGothic" w:cs="Calibri"/>
            <w:noProof/>
          </w:rPr>
          <w:t>の変更と提供状況</w:t>
        </w:r>
        <w:r w:rsidR="00C5258A" w:rsidRPr="00C5258A">
          <w:rPr>
            <w:rFonts w:eastAsia="MS PGothic" w:cs="Calibri"/>
            <w:noProof/>
            <w:webHidden/>
          </w:rPr>
          <w:tab/>
        </w:r>
        <w:r w:rsidR="00C5258A" w:rsidRPr="00C5258A">
          <w:rPr>
            <w:rFonts w:eastAsia="MS PGothic" w:cs="Calibri"/>
            <w:noProof/>
            <w:webHidden/>
          </w:rPr>
          <w:fldChar w:fldCharType="begin"/>
        </w:r>
        <w:r w:rsidR="00C5258A" w:rsidRPr="00C5258A">
          <w:rPr>
            <w:rFonts w:eastAsia="MS PGothic" w:cs="Calibri"/>
            <w:noProof/>
            <w:webHidden/>
          </w:rPr>
          <w:instrText xml:space="preserve"> PAGEREF _Toc511724107 \h </w:instrText>
        </w:r>
        <w:r w:rsidR="00C5258A" w:rsidRPr="00C5258A">
          <w:rPr>
            <w:rFonts w:eastAsia="MS PGothic" w:cs="Calibri"/>
            <w:noProof/>
            <w:webHidden/>
          </w:rPr>
        </w:r>
        <w:r w:rsidR="00C5258A" w:rsidRPr="00C5258A">
          <w:rPr>
            <w:rFonts w:eastAsia="MS PGothic" w:cs="Calibri"/>
            <w:noProof/>
            <w:webHidden/>
          </w:rPr>
          <w:fldChar w:fldCharType="separate"/>
        </w:r>
        <w:r w:rsidR="00C5258A" w:rsidRPr="00C5258A">
          <w:rPr>
            <w:rFonts w:eastAsia="MS PGothic" w:cs="Calibri"/>
            <w:noProof/>
            <w:webHidden/>
          </w:rPr>
          <w:t>7</w:t>
        </w:r>
        <w:r w:rsidR="00C5258A" w:rsidRPr="00C5258A">
          <w:rPr>
            <w:rFonts w:eastAsia="MS PGothic" w:cs="Calibri"/>
            <w:noProof/>
            <w:webHidden/>
          </w:rPr>
          <w:fldChar w:fldCharType="end"/>
        </w:r>
      </w:hyperlink>
    </w:p>
    <w:p w14:paraId="39399D9C" w14:textId="0EEB7AEE" w:rsidR="00C5258A" w:rsidRPr="00C5258A" w:rsidRDefault="00504BB8">
      <w:pPr>
        <w:pStyle w:val="TOC5"/>
        <w:tabs>
          <w:tab w:val="right" w:leader="dot" w:pos="5030"/>
        </w:tabs>
        <w:rPr>
          <w:rFonts w:eastAsia="MS PGothic" w:cs="Calibri"/>
          <w:noProof/>
          <w:sz w:val="22"/>
          <w:lang w:eastAsia="en-US"/>
        </w:rPr>
      </w:pPr>
      <w:hyperlink w:anchor="_Toc511724108" w:history="1">
        <w:r w:rsidR="00C5258A" w:rsidRPr="00C5258A">
          <w:rPr>
            <w:rStyle w:val="Hyperlink"/>
            <w:rFonts w:eastAsia="MS PGothic" w:cs="Calibri"/>
            <w:noProof/>
          </w:rPr>
          <w:t>法令遵守</w:t>
        </w:r>
        <w:r w:rsidR="00C5258A" w:rsidRPr="00C5258A">
          <w:rPr>
            <w:rFonts w:eastAsia="MS PGothic" w:cs="Calibri"/>
            <w:noProof/>
            <w:webHidden/>
          </w:rPr>
          <w:tab/>
        </w:r>
        <w:r w:rsidR="00C5258A" w:rsidRPr="00C5258A">
          <w:rPr>
            <w:rFonts w:eastAsia="MS PGothic" w:cs="Calibri"/>
            <w:noProof/>
            <w:webHidden/>
          </w:rPr>
          <w:fldChar w:fldCharType="begin"/>
        </w:r>
        <w:r w:rsidR="00C5258A" w:rsidRPr="00C5258A">
          <w:rPr>
            <w:rFonts w:eastAsia="MS PGothic" w:cs="Calibri"/>
            <w:noProof/>
            <w:webHidden/>
          </w:rPr>
          <w:instrText xml:space="preserve"> PAGEREF _Toc511724108 \h </w:instrText>
        </w:r>
        <w:r w:rsidR="00C5258A" w:rsidRPr="00C5258A">
          <w:rPr>
            <w:rFonts w:eastAsia="MS PGothic" w:cs="Calibri"/>
            <w:noProof/>
            <w:webHidden/>
          </w:rPr>
        </w:r>
        <w:r w:rsidR="00C5258A" w:rsidRPr="00C5258A">
          <w:rPr>
            <w:rFonts w:eastAsia="MS PGothic" w:cs="Calibri"/>
            <w:noProof/>
            <w:webHidden/>
          </w:rPr>
          <w:fldChar w:fldCharType="separate"/>
        </w:r>
        <w:r w:rsidR="00C5258A" w:rsidRPr="00C5258A">
          <w:rPr>
            <w:rFonts w:eastAsia="MS PGothic" w:cs="Calibri"/>
            <w:noProof/>
            <w:webHidden/>
          </w:rPr>
          <w:t>7</w:t>
        </w:r>
        <w:r w:rsidR="00C5258A" w:rsidRPr="00C5258A">
          <w:rPr>
            <w:rFonts w:eastAsia="MS PGothic" w:cs="Calibri"/>
            <w:noProof/>
            <w:webHidden/>
          </w:rPr>
          <w:fldChar w:fldCharType="end"/>
        </w:r>
      </w:hyperlink>
    </w:p>
    <w:p w14:paraId="72603C51" w14:textId="3DF3215C" w:rsidR="00C5258A" w:rsidRPr="00C5258A" w:rsidRDefault="00504BB8">
      <w:pPr>
        <w:pStyle w:val="TOC5"/>
        <w:tabs>
          <w:tab w:val="right" w:leader="dot" w:pos="5030"/>
        </w:tabs>
        <w:rPr>
          <w:rFonts w:eastAsia="MS PGothic" w:cs="Calibri"/>
          <w:noProof/>
          <w:sz w:val="22"/>
          <w:lang w:eastAsia="en-US"/>
        </w:rPr>
      </w:pPr>
      <w:hyperlink w:anchor="_Toc511724109" w:history="1">
        <w:r w:rsidR="00C5258A" w:rsidRPr="00C5258A">
          <w:rPr>
            <w:rStyle w:val="Hyperlink"/>
            <w:rFonts w:eastAsia="MS PGothic" w:cs="Calibri"/>
            <w:noProof/>
          </w:rPr>
          <w:t>その他</w:t>
        </w:r>
        <w:r w:rsidR="00C5258A" w:rsidRPr="00C5258A">
          <w:rPr>
            <w:rFonts w:eastAsia="MS PGothic" w:cs="Calibri"/>
            <w:noProof/>
            <w:webHidden/>
          </w:rPr>
          <w:tab/>
        </w:r>
        <w:r w:rsidR="00C5258A" w:rsidRPr="00C5258A">
          <w:rPr>
            <w:rFonts w:eastAsia="MS PGothic" w:cs="Calibri"/>
            <w:noProof/>
            <w:webHidden/>
          </w:rPr>
          <w:fldChar w:fldCharType="begin"/>
        </w:r>
        <w:r w:rsidR="00C5258A" w:rsidRPr="00C5258A">
          <w:rPr>
            <w:rFonts w:eastAsia="MS PGothic" w:cs="Calibri"/>
            <w:noProof/>
            <w:webHidden/>
          </w:rPr>
          <w:instrText xml:space="preserve"> PAGEREF _Toc511724109 \h </w:instrText>
        </w:r>
        <w:r w:rsidR="00C5258A" w:rsidRPr="00C5258A">
          <w:rPr>
            <w:rFonts w:eastAsia="MS PGothic" w:cs="Calibri"/>
            <w:noProof/>
            <w:webHidden/>
          </w:rPr>
        </w:r>
        <w:r w:rsidR="00C5258A" w:rsidRPr="00C5258A">
          <w:rPr>
            <w:rFonts w:eastAsia="MS PGothic" w:cs="Calibri"/>
            <w:noProof/>
            <w:webHidden/>
          </w:rPr>
          <w:fldChar w:fldCharType="separate"/>
        </w:r>
        <w:r w:rsidR="00C5258A" w:rsidRPr="00C5258A">
          <w:rPr>
            <w:rFonts w:eastAsia="MS PGothic" w:cs="Calibri"/>
            <w:noProof/>
            <w:webHidden/>
          </w:rPr>
          <w:t>8</w:t>
        </w:r>
        <w:r w:rsidR="00C5258A" w:rsidRPr="00C5258A">
          <w:rPr>
            <w:rFonts w:eastAsia="MS PGothic" w:cs="Calibri"/>
            <w:noProof/>
            <w:webHidden/>
          </w:rPr>
          <w:fldChar w:fldCharType="end"/>
        </w:r>
      </w:hyperlink>
    </w:p>
    <w:p w14:paraId="70F6D6AD" w14:textId="77EDAFF7" w:rsidR="00C5258A" w:rsidRPr="00C5258A" w:rsidRDefault="00504BB8">
      <w:pPr>
        <w:pStyle w:val="TOC1"/>
        <w:rPr>
          <w:rFonts w:cs="Calibri"/>
          <w:b w:val="0"/>
          <w:caps w:val="0"/>
          <w:sz w:val="22"/>
          <w:lang w:val="en-US" w:eastAsia="en-US"/>
        </w:rPr>
      </w:pPr>
      <w:hyperlink w:anchor="_Toc511724110" w:history="1">
        <w:r w:rsidR="00C5258A" w:rsidRPr="00C5258A">
          <w:rPr>
            <w:rStyle w:val="Hyperlink"/>
            <w:rFonts w:cs="Calibri"/>
          </w:rPr>
          <w:t>データ保護条件</w:t>
        </w:r>
        <w:r w:rsidR="00C5258A" w:rsidRPr="00C5258A">
          <w:rPr>
            <w:rFonts w:cs="Calibri"/>
            <w:webHidden/>
          </w:rPr>
          <w:tab/>
        </w:r>
        <w:r w:rsidR="00C5258A" w:rsidRPr="00C5258A">
          <w:rPr>
            <w:rFonts w:cs="Calibri"/>
            <w:webHidden/>
          </w:rPr>
          <w:fldChar w:fldCharType="begin"/>
        </w:r>
        <w:r w:rsidR="00C5258A" w:rsidRPr="00C5258A">
          <w:rPr>
            <w:rFonts w:cs="Calibri"/>
            <w:webHidden/>
          </w:rPr>
          <w:instrText xml:space="preserve"> PAGEREF _Toc511724110 \h </w:instrText>
        </w:r>
        <w:r w:rsidR="00C5258A" w:rsidRPr="00C5258A">
          <w:rPr>
            <w:rFonts w:cs="Calibri"/>
            <w:webHidden/>
          </w:rPr>
        </w:r>
        <w:r w:rsidR="00C5258A" w:rsidRPr="00C5258A">
          <w:rPr>
            <w:rFonts w:cs="Calibri"/>
            <w:webHidden/>
          </w:rPr>
          <w:fldChar w:fldCharType="separate"/>
        </w:r>
        <w:r w:rsidR="00C5258A" w:rsidRPr="00C5258A">
          <w:rPr>
            <w:rFonts w:cs="Calibri"/>
            <w:webHidden/>
          </w:rPr>
          <w:t>9</w:t>
        </w:r>
        <w:r w:rsidR="00C5258A" w:rsidRPr="00C5258A">
          <w:rPr>
            <w:rFonts w:cs="Calibri"/>
            <w:webHidden/>
          </w:rPr>
          <w:fldChar w:fldCharType="end"/>
        </w:r>
      </w:hyperlink>
    </w:p>
    <w:p w14:paraId="48969060" w14:textId="76F324E0" w:rsidR="00C5258A" w:rsidRPr="00C5258A" w:rsidRDefault="00504BB8">
      <w:pPr>
        <w:pStyle w:val="TOC5"/>
        <w:tabs>
          <w:tab w:val="right" w:leader="dot" w:pos="5030"/>
        </w:tabs>
        <w:rPr>
          <w:rFonts w:eastAsia="MS PGothic" w:cs="Calibri"/>
          <w:noProof/>
          <w:sz w:val="22"/>
          <w:lang w:eastAsia="en-US"/>
        </w:rPr>
      </w:pPr>
      <w:hyperlink w:anchor="_Toc511724111" w:history="1">
        <w:r w:rsidR="00C5258A" w:rsidRPr="00C5258A">
          <w:rPr>
            <w:rStyle w:val="Hyperlink"/>
            <w:rFonts w:eastAsia="MS PGothic" w:cs="Calibri"/>
            <w:noProof/>
          </w:rPr>
          <w:t>範囲</w:t>
        </w:r>
        <w:r w:rsidR="00C5258A" w:rsidRPr="00C5258A">
          <w:rPr>
            <w:rFonts w:eastAsia="MS PGothic" w:cs="Calibri"/>
            <w:noProof/>
            <w:webHidden/>
          </w:rPr>
          <w:tab/>
        </w:r>
        <w:r w:rsidR="00C5258A" w:rsidRPr="00C5258A">
          <w:rPr>
            <w:rFonts w:eastAsia="MS PGothic" w:cs="Calibri"/>
            <w:noProof/>
            <w:webHidden/>
          </w:rPr>
          <w:fldChar w:fldCharType="begin"/>
        </w:r>
        <w:r w:rsidR="00C5258A" w:rsidRPr="00C5258A">
          <w:rPr>
            <w:rFonts w:eastAsia="MS PGothic" w:cs="Calibri"/>
            <w:noProof/>
            <w:webHidden/>
          </w:rPr>
          <w:instrText xml:space="preserve"> PAGEREF _Toc511724111 \h </w:instrText>
        </w:r>
        <w:r w:rsidR="00C5258A" w:rsidRPr="00C5258A">
          <w:rPr>
            <w:rFonts w:eastAsia="MS PGothic" w:cs="Calibri"/>
            <w:noProof/>
            <w:webHidden/>
          </w:rPr>
        </w:r>
        <w:r w:rsidR="00C5258A" w:rsidRPr="00C5258A">
          <w:rPr>
            <w:rFonts w:eastAsia="MS PGothic" w:cs="Calibri"/>
            <w:noProof/>
            <w:webHidden/>
          </w:rPr>
          <w:fldChar w:fldCharType="separate"/>
        </w:r>
        <w:r w:rsidR="00C5258A" w:rsidRPr="00C5258A">
          <w:rPr>
            <w:rFonts w:eastAsia="MS PGothic" w:cs="Calibri"/>
            <w:noProof/>
            <w:webHidden/>
          </w:rPr>
          <w:t>9</w:t>
        </w:r>
        <w:r w:rsidR="00C5258A" w:rsidRPr="00C5258A">
          <w:rPr>
            <w:rFonts w:eastAsia="MS PGothic" w:cs="Calibri"/>
            <w:noProof/>
            <w:webHidden/>
          </w:rPr>
          <w:fldChar w:fldCharType="end"/>
        </w:r>
      </w:hyperlink>
    </w:p>
    <w:p w14:paraId="532D9182" w14:textId="68EC9E18" w:rsidR="00C5258A" w:rsidRPr="00C5258A" w:rsidRDefault="00504BB8">
      <w:pPr>
        <w:pStyle w:val="TOC5"/>
        <w:tabs>
          <w:tab w:val="right" w:leader="dot" w:pos="5030"/>
        </w:tabs>
        <w:rPr>
          <w:rFonts w:eastAsia="MS PGothic" w:cs="Calibri"/>
          <w:noProof/>
          <w:sz w:val="22"/>
          <w:lang w:eastAsia="en-US"/>
        </w:rPr>
      </w:pPr>
      <w:hyperlink w:anchor="_Toc511724112" w:history="1">
        <w:r w:rsidR="00C5258A" w:rsidRPr="00C5258A">
          <w:rPr>
            <w:rStyle w:val="Hyperlink"/>
            <w:rFonts w:eastAsia="MS PGothic" w:cs="Calibri"/>
            <w:noProof/>
          </w:rPr>
          <w:t>顧客データの処理</w:t>
        </w:r>
        <w:r w:rsidR="00C5258A" w:rsidRPr="00C5258A">
          <w:rPr>
            <w:rStyle w:val="Hyperlink"/>
            <w:rFonts w:eastAsia="MS PGothic" w:cs="Calibri"/>
            <w:noProof/>
          </w:rPr>
          <w:t xml:space="preserve"> (</w:t>
        </w:r>
        <w:r w:rsidR="00C5258A" w:rsidRPr="00C5258A">
          <w:rPr>
            <w:rStyle w:val="Hyperlink"/>
            <w:rFonts w:eastAsia="MS PGothic" w:cs="Calibri"/>
            <w:noProof/>
          </w:rPr>
          <w:t>権利の帰属</w:t>
        </w:r>
        <w:r w:rsidR="00C5258A" w:rsidRPr="00C5258A">
          <w:rPr>
            <w:rStyle w:val="Hyperlink"/>
            <w:rFonts w:eastAsia="MS PGothic" w:cs="Calibri"/>
            <w:noProof/>
          </w:rPr>
          <w:t>)</w:t>
        </w:r>
        <w:r w:rsidR="00C5258A" w:rsidRPr="00C5258A">
          <w:rPr>
            <w:rFonts w:eastAsia="MS PGothic" w:cs="Calibri"/>
            <w:noProof/>
            <w:webHidden/>
          </w:rPr>
          <w:tab/>
        </w:r>
        <w:r w:rsidR="00C5258A" w:rsidRPr="00C5258A">
          <w:rPr>
            <w:rFonts w:eastAsia="MS PGothic" w:cs="Calibri"/>
            <w:noProof/>
            <w:webHidden/>
          </w:rPr>
          <w:fldChar w:fldCharType="begin"/>
        </w:r>
        <w:r w:rsidR="00C5258A" w:rsidRPr="00C5258A">
          <w:rPr>
            <w:rFonts w:eastAsia="MS PGothic" w:cs="Calibri"/>
            <w:noProof/>
            <w:webHidden/>
          </w:rPr>
          <w:instrText xml:space="preserve"> PAGEREF _Toc511724112 \h </w:instrText>
        </w:r>
        <w:r w:rsidR="00C5258A" w:rsidRPr="00C5258A">
          <w:rPr>
            <w:rFonts w:eastAsia="MS PGothic" w:cs="Calibri"/>
            <w:noProof/>
            <w:webHidden/>
          </w:rPr>
        </w:r>
        <w:r w:rsidR="00C5258A" w:rsidRPr="00C5258A">
          <w:rPr>
            <w:rFonts w:eastAsia="MS PGothic" w:cs="Calibri"/>
            <w:noProof/>
            <w:webHidden/>
          </w:rPr>
          <w:fldChar w:fldCharType="separate"/>
        </w:r>
        <w:r w:rsidR="00C5258A" w:rsidRPr="00C5258A">
          <w:rPr>
            <w:rFonts w:eastAsia="MS PGothic" w:cs="Calibri"/>
            <w:noProof/>
            <w:webHidden/>
          </w:rPr>
          <w:t>9</w:t>
        </w:r>
        <w:r w:rsidR="00C5258A" w:rsidRPr="00C5258A">
          <w:rPr>
            <w:rFonts w:eastAsia="MS PGothic" w:cs="Calibri"/>
            <w:noProof/>
            <w:webHidden/>
          </w:rPr>
          <w:fldChar w:fldCharType="end"/>
        </w:r>
      </w:hyperlink>
    </w:p>
    <w:p w14:paraId="163411E1" w14:textId="13B11B56" w:rsidR="00C5258A" w:rsidRPr="00C5258A" w:rsidRDefault="00504BB8">
      <w:pPr>
        <w:pStyle w:val="TOC5"/>
        <w:tabs>
          <w:tab w:val="right" w:leader="dot" w:pos="5030"/>
        </w:tabs>
        <w:rPr>
          <w:rFonts w:eastAsia="MS PGothic" w:cs="Calibri"/>
          <w:noProof/>
          <w:sz w:val="22"/>
          <w:lang w:eastAsia="en-US"/>
        </w:rPr>
      </w:pPr>
      <w:hyperlink w:anchor="_Toc511724113" w:history="1">
        <w:r w:rsidR="00C5258A" w:rsidRPr="00C5258A">
          <w:rPr>
            <w:rStyle w:val="Hyperlink"/>
            <w:rFonts w:eastAsia="MS PGothic" w:cs="Calibri"/>
            <w:noProof/>
          </w:rPr>
          <w:t>顧客データの開示</w:t>
        </w:r>
        <w:r w:rsidR="00C5258A" w:rsidRPr="00C5258A">
          <w:rPr>
            <w:rFonts w:eastAsia="MS PGothic" w:cs="Calibri"/>
            <w:noProof/>
            <w:webHidden/>
          </w:rPr>
          <w:tab/>
        </w:r>
        <w:r w:rsidR="00C5258A" w:rsidRPr="00C5258A">
          <w:rPr>
            <w:rFonts w:eastAsia="MS PGothic" w:cs="Calibri"/>
            <w:noProof/>
            <w:webHidden/>
          </w:rPr>
          <w:fldChar w:fldCharType="begin"/>
        </w:r>
        <w:r w:rsidR="00C5258A" w:rsidRPr="00C5258A">
          <w:rPr>
            <w:rFonts w:eastAsia="MS PGothic" w:cs="Calibri"/>
            <w:noProof/>
            <w:webHidden/>
          </w:rPr>
          <w:instrText xml:space="preserve"> PAGEREF _Toc511724113 \h </w:instrText>
        </w:r>
        <w:r w:rsidR="00C5258A" w:rsidRPr="00C5258A">
          <w:rPr>
            <w:rFonts w:eastAsia="MS PGothic" w:cs="Calibri"/>
            <w:noProof/>
            <w:webHidden/>
          </w:rPr>
        </w:r>
        <w:r w:rsidR="00C5258A" w:rsidRPr="00C5258A">
          <w:rPr>
            <w:rFonts w:eastAsia="MS PGothic" w:cs="Calibri"/>
            <w:noProof/>
            <w:webHidden/>
          </w:rPr>
          <w:fldChar w:fldCharType="separate"/>
        </w:r>
        <w:r w:rsidR="00C5258A" w:rsidRPr="00C5258A">
          <w:rPr>
            <w:rFonts w:eastAsia="MS PGothic" w:cs="Calibri"/>
            <w:noProof/>
            <w:webHidden/>
          </w:rPr>
          <w:t>9</w:t>
        </w:r>
        <w:r w:rsidR="00C5258A" w:rsidRPr="00C5258A">
          <w:rPr>
            <w:rFonts w:eastAsia="MS PGothic" w:cs="Calibri"/>
            <w:noProof/>
            <w:webHidden/>
          </w:rPr>
          <w:fldChar w:fldCharType="end"/>
        </w:r>
      </w:hyperlink>
    </w:p>
    <w:p w14:paraId="669E9C8F" w14:textId="54B109FC" w:rsidR="00C5258A" w:rsidRPr="00C5258A" w:rsidRDefault="00504BB8">
      <w:pPr>
        <w:pStyle w:val="TOC5"/>
        <w:tabs>
          <w:tab w:val="right" w:leader="dot" w:pos="5030"/>
        </w:tabs>
        <w:rPr>
          <w:rFonts w:eastAsia="MS PGothic" w:cs="Calibri"/>
          <w:noProof/>
          <w:sz w:val="22"/>
          <w:lang w:eastAsia="en-US"/>
        </w:rPr>
      </w:pPr>
      <w:hyperlink w:anchor="_Toc511724114" w:history="1">
        <w:r w:rsidR="00C5258A" w:rsidRPr="00C5258A">
          <w:rPr>
            <w:rStyle w:val="Hyperlink"/>
            <w:rFonts w:eastAsia="MS PGothic" w:cs="Calibri"/>
            <w:noProof/>
          </w:rPr>
          <w:t>個人データの処理</w:t>
        </w:r>
        <w:r w:rsidR="00C5258A" w:rsidRPr="00C5258A">
          <w:rPr>
            <w:rStyle w:val="Hyperlink"/>
            <w:rFonts w:eastAsia="MS PGothic" w:cs="Calibri"/>
            <w:noProof/>
          </w:rPr>
          <w:t xml:space="preserve"> (GDPR)</w:t>
        </w:r>
        <w:r w:rsidR="00C5258A" w:rsidRPr="00C5258A">
          <w:rPr>
            <w:rFonts w:eastAsia="MS PGothic" w:cs="Calibri"/>
            <w:noProof/>
            <w:webHidden/>
          </w:rPr>
          <w:tab/>
        </w:r>
        <w:r w:rsidR="00C5258A" w:rsidRPr="00C5258A">
          <w:rPr>
            <w:rFonts w:eastAsia="MS PGothic" w:cs="Calibri"/>
            <w:noProof/>
            <w:webHidden/>
          </w:rPr>
          <w:fldChar w:fldCharType="begin"/>
        </w:r>
        <w:r w:rsidR="00C5258A" w:rsidRPr="00C5258A">
          <w:rPr>
            <w:rFonts w:eastAsia="MS PGothic" w:cs="Calibri"/>
            <w:noProof/>
            <w:webHidden/>
          </w:rPr>
          <w:instrText xml:space="preserve"> PAGEREF _Toc511724114 \h </w:instrText>
        </w:r>
        <w:r w:rsidR="00C5258A" w:rsidRPr="00C5258A">
          <w:rPr>
            <w:rFonts w:eastAsia="MS PGothic" w:cs="Calibri"/>
            <w:noProof/>
            <w:webHidden/>
          </w:rPr>
        </w:r>
        <w:r w:rsidR="00C5258A" w:rsidRPr="00C5258A">
          <w:rPr>
            <w:rFonts w:eastAsia="MS PGothic" w:cs="Calibri"/>
            <w:noProof/>
            <w:webHidden/>
          </w:rPr>
          <w:fldChar w:fldCharType="separate"/>
        </w:r>
        <w:r w:rsidR="00C5258A" w:rsidRPr="00C5258A">
          <w:rPr>
            <w:rFonts w:eastAsia="MS PGothic" w:cs="Calibri"/>
            <w:noProof/>
            <w:webHidden/>
          </w:rPr>
          <w:t>9</w:t>
        </w:r>
        <w:r w:rsidR="00C5258A" w:rsidRPr="00C5258A">
          <w:rPr>
            <w:rFonts w:eastAsia="MS PGothic" w:cs="Calibri"/>
            <w:noProof/>
            <w:webHidden/>
          </w:rPr>
          <w:fldChar w:fldCharType="end"/>
        </w:r>
      </w:hyperlink>
    </w:p>
    <w:p w14:paraId="6DE90026" w14:textId="581AE691" w:rsidR="00C5258A" w:rsidRPr="00C5258A" w:rsidRDefault="00504BB8">
      <w:pPr>
        <w:pStyle w:val="TOC5"/>
        <w:tabs>
          <w:tab w:val="right" w:leader="dot" w:pos="5030"/>
        </w:tabs>
        <w:rPr>
          <w:rFonts w:eastAsia="MS PGothic" w:cs="Calibri"/>
          <w:noProof/>
          <w:sz w:val="22"/>
          <w:lang w:eastAsia="en-US"/>
        </w:rPr>
      </w:pPr>
      <w:hyperlink w:anchor="_Toc511724115" w:history="1">
        <w:r w:rsidR="00C5258A" w:rsidRPr="00C5258A">
          <w:rPr>
            <w:rStyle w:val="Hyperlink"/>
            <w:rFonts w:eastAsia="MS PGothic" w:cs="Calibri"/>
            <w:noProof/>
          </w:rPr>
          <w:t>データ</w:t>
        </w:r>
        <w:r w:rsidR="00C5258A" w:rsidRPr="00C5258A">
          <w:rPr>
            <w:rStyle w:val="Hyperlink"/>
            <w:rFonts w:eastAsia="MS PGothic" w:cs="Calibri"/>
            <w:noProof/>
          </w:rPr>
          <w:t xml:space="preserve"> </w:t>
        </w:r>
        <w:r w:rsidR="00C5258A" w:rsidRPr="00C5258A">
          <w:rPr>
            <w:rStyle w:val="Hyperlink"/>
            <w:rFonts w:eastAsia="MS PGothic" w:cs="Calibri"/>
            <w:noProof/>
          </w:rPr>
          <w:t>セキュリティ</w:t>
        </w:r>
        <w:r w:rsidR="00C5258A" w:rsidRPr="00C5258A">
          <w:rPr>
            <w:rFonts w:eastAsia="MS PGothic" w:cs="Calibri"/>
            <w:noProof/>
            <w:webHidden/>
          </w:rPr>
          <w:tab/>
        </w:r>
        <w:r w:rsidR="00C5258A" w:rsidRPr="00C5258A">
          <w:rPr>
            <w:rFonts w:eastAsia="MS PGothic" w:cs="Calibri"/>
            <w:noProof/>
            <w:webHidden/>
          </w:rPr>
          <w:fldChar w:fldCharType="begin"/>
        </w:r>
        <w:r w:rsidR="00C5258A" w:rsidRPr="00C5258A">
          <w:rPr>
            <w:rFonts w:eastAsia="MS PGothic" w:cs="Calibri"/>
            <w:noProof/>
            <w:webHidden/>
          </w:rPr>
          <w:instrText xml:space="preserve"> PAGEREF _Toc511724115 \h </w:instrText>
        </w:r>
        <w:r w:rsidR="00C5258A" w:rsidRPr="00C5258A">
          <w:rPr>
            <w:rFonts w:eastAsia="MS PGothic" w:cs="Calibri"/>
            <w:noProof/>
            <w:webHidden/>
          </w:rPr>
        </w:r>
        <w:r w:rsidR="00C5258A" w:rsidRPr="00C5258A">
          <w:rPr>
            <w:rFonts w:eastAsia="MS PGothic" w:cs="Calibri"/>
            <w:noProof/>
            <w:webHidden/>
          </w:rPr>
          <w:fldChar w:fldCharType="separate"/>
        </w:r>
        <w:r w:rsidR="00C5258A" w:rsidRPr="00C5258A">
          <w:rPr>
            <w:rFonts w:eastAsia="MS PGothic" w:cs="Calibri"/>
            <w:noProof/>
            <w:webHidden/>
          </w:rPr>
          <w:t>10</w:t>
        </w:r>
        <w:r w:rsidR="00C5258A" w:rsidRPr="00C5258A">
          <w:rPr>
            <w:rFonts w:eastAsia="MS PGothic" w:cs="Calibri"/>
            <w:noProof/>
            <w:webHidden/>
          </w:rPr>
          <w:fldChar w:fldCharType="end"/>
        </w:r>
      </w:hyperlink>
    </w:p>
    <w:p w14:paraId="1EB7A8B8" w14:textId="21315B26" w:rsidR="00C5258A" w:rsidRPr="00C5258A" w:rsidRDefault="00504BB8">
      <w:pPr>
        <w:pStyle w:val="TOC5"/>
        <w:tabs>
          <w:tab w:val="right" w:leader="dot" w:pos="5030"/>
        </w:tabs>
        <w:rPr>
          <w:rFonts w:eastAsia="MS PGothic" w:cs="Calibri"/>
          <w:noProof/>
          <w:sz w:val="22"/>
          <w:lang w:eastAsia="en-US"/>
        </w:rPr>
      </w:pPr>
      <w:hyperlink w:anchor="_Toc511724116" w:history="1">
        <w:r w:rsidR="00C5258A" w:rsidRPr="00C5258A">
          <w:rPr>
            <w:rStyle w:val="Hyperlink"/>
            <w:rFonts w:eastAsia="MS PGothic" w:cs="Calibri"/>
            <w:noProof/>
          </w:rPr>
          <w:t>セキュリティ</w:t>
        </w:r>
        <w:r w:rsidR="00C5258A" w:rsidRPr="00C5258A">
          <w:rPr>
            <w:rStyle w:val="Hyperlink"/>
            <w:rFonts w:eastAsia="MS PGothic" w:cs="Calibri"/>
            <w:noProof/>
          </w:rPr>
          <w:t xml:space="preserve"> </w:t>
        </w:r>
        <w:r w:rsidR="00C5258A" w:rsidRPr="00C5258A">
          <w:rPr>
            <w:rStyle w:val="Hyperlink"/>
            <w:rFonts w:eastAsia="MS PGothic" w:cs="Calibri"/>
            <w:noProof/>
          </w:rPr>
          <w:t>インシデントの通知</w:t>
        </w:r>
        <w:r w:rsidR="00C5258A" w:rsidRPr="00C5258A">
          <w:rPr>
            <w:rFonts w:eastAsia="MS PGothic" w:cs="Calibri"/>
            <w:noProof/>
            <w:webHidden/>
          </w:rPr>
          <w:tab/>
        </w:r>
        <w:r w:rsidR="00C5258A" w:rsidRPr="00C5258A">
          <w:rPr>
            <w:rFonts w:eastAsia="MS PGothic" w:cs="Calibri"/>
            <w:noProof/>
            <w:webHidden/>
          </w:rPr>
          <w:fldChar w:fldCharType="begin"/>
        </w:r>
        <w:r w:rsidR="00C5258A" w:rsidRPr="00C5258A">
          <w:rPr>
            <w:rFonts w:eastAsia="MS PGothic" w:cs="Calibri"/>
            <w:noProof/>
            <w:webHidden/>
          </w:rPr>
          <w:instrText xml:space="preserve"> PAGEREF _Toc511724116 \h </w:instrText>
        </w:r>
        <w:r w:rsidR="00C5258A" w:rsidRPr="00C5258A">
          <w:rPr>
            <w:rFonts w:eastAsia="MS PGothic" w:cs="Calibri"/>
            <w:noProof/>
            <w:webHidden/>
          </w:rPr>
        </w:r>
        <w:r w:rsidR="00C5258A" w:rsidRPr="00C5258A">
          <w:rPr>
            <w:rFonts w:eastAsia="MS PGothic" w:cs="Calibri"/>
            <w:noProof/>
            <w:webHidden/>
          </w:rPr>
          <w:fldChar w:fldCharType="separate"/>
        </w:r>
        <w:r w:rsidR="00C5258A" w:rsidRPr="00C5258A">
          <w:rPr>
            <w:rFonts w:eastAsia="MS PGothic" w:cs="Calibri"/>
            <w:noProof/>
            <w:webHidden/>
          </w:rPr>
          <w:t>11</w:t>
        </w:r>
        <w:r w:rsidR="00C5258A" w:rsidRPr="00C5258A">
          <w:rPr>
            <w:rFonts w:eastAsia="MS PGothic" w:cs="Calibri"/>
            <w:noProof/>
            <w:webHidden/>
          </w:rPr>
          <w:fldChar w:fldCharType="end"/>
        </w:r>
      </w:hyperlink>
    </w:p>
    <w:p w14:paraId="06D05883" w14:textId="535C4711" w:rsidR="00C5258A" w:rsidRPr="00C5258A" w:rsidRDefault="00504BB8">
      <w:pPr>
        <w:pStyle w:val="TOC5"/>
        <w:tabs>
          <w:tab w:val="right" w:leader="dot" w:pos="5030"/>
        </w:tabs>
        <w:rPr>
          <w:rFonts w:eastAsia="MS PGothic" w:cs="Calibri"/>
          <w:noProof/>
          <w:sz w:val="22"/>
          <w:lang w:eastAsia="en-US"/>
        </w:rPr>
      </w:pPr>
      <w:hyperlink w:anchor="_Toc511724117" w:history="1">
        <w:r w:rsidR="00C5258A" w:rsidRPr="00C5258A">
          <w:rPr>
            <w:rStyle w:val="Hyperlink"/>
            <w:rFonts w:eastAsia="MS PGothic" w:cs="Calibri"/>
            <w:noProof/>
          </w:rPr>
          <w:t>データの移転と場所</w:t>
        </w:r>
        <w:r w:rsidR="00C5258A" w:rsidRPr="00C5258A">
          <w:rPr>
            <w:rFonts w:eastAsia="MS PGothic" w:cs="Calibri"/>
            <w:noProof/>
            <w:webHidden/>
          </w:rPr>
          <w:tab/>
        </w:r>
        <w:r w:rsidR="00C5258A" w:rsidRPr="00C5258A">
          <w:rPr>
            <w:rFonts w:eastAsia="MS PGothic" w:cs="Calibri"/>
            <w:noProof/>
            <w:webHidden/>
          </w:rPr>
          <w:fldChar w:fldCharType="begin"/>
        </w:r>
        <w:r w:rsidR="00C5258A" w:rsidRPr="00C5258A">
          <w:rPr>
            <w:rFonts w:eastAsia="MS PGothic" w:cs="Calibri"/>
            <w:noProof/>
            <w:webHidden/>
          </w:rPr>
          <w:instrText xml:space="preserve"> PAGEREF _Toc511724117 \h </w:instrText>
        </w:r>
        <w:r w:rsidR="00C5258A" w:rsidRPr="00C5258A">
          <w:rPr>
            <w:rFonts w:eastAsia="MS PGothic" w:cs="Calibri"/>
            <w:noProof/>
            <w:webHidden/>
          </w:rPr>
        </w:r>
        <w:r w:rsidR="00C5258A" w:rsidRPr="00C5258A">
          <w:rPr>
            <w:rFonts w:eastAsia="MS PGothic" w:cs="Calibri"/>
            <w:noProof/>
            <w:webHidden/>
          </w:rPr>
          <w:fldChar w:fldCharType="separate"/>
        </w:r>
        <w:r w:rsidR="00C5258A" w:rsidRPr="00C5258A">
          <w:rPr>
            <w:rFonts w:eastAsia="MS PGothic" w:cs="Calibri"/>
            <w:noProof/>
            <w:webHidden/>
          </w:rPr>
          <w:t>12</w:t>
        </w:r>
        <w:r w:rsidR="00C5258A" w:rsidRPr="00C5258A">
          <w:rPr>
            <w:rFonts w:eastAsia="MS PGothic" w:cs="Calibri"/>
            <w:noProof/>
            <w:webHidden/>
          </w:rPr>
          <w:fldChar w:fldCharType="end"/>
        </w:r>
      </w:hyperlink>
    </w:p>
    <w:p w14:paraId="01E05FE0" w14:textId="070B9939" w:rsidR="00C5258A" w:rsidRPr="00C5258A" w:rsidRDefault="00504BB8">
      <w:pPr>
        <w:pStyle w:val="TOC5"/>
        <w:tabs>
          <w:tab w:val="right" w:leader="dot" w:pos="5030"/>
        </w:tabs>
        <w:rPr>
          <w:rFonts w:eastAsia="MS PGothic" w:cs="Calibri"/>
          <w:noProof/>
          <w:sz w:val="22"/>
          <w:lang w:eastAsia="en-US"/>
        </w:rPr>
      </w:pPr>
      <w:hyperlink w:anchor="_Toc511724118" w:history="1">
        <w:r w:rsidR="00C5258A" w:rsidRPr="00C5258A">
          <w:rPr>
            <w:rStyle w:val="Hyperlink"/>
            <w:rFonts w:eastAsia="MS PGothic" w:cs="Calibri"/>
            <w:noProof/>
          </w:rPr>
          <w:t>データの保持と削除</w:t>
        </w:r>
        <w:r w:rsidR="00C5258A" w:rsidRPr="00C5258A">
          <w:rPr>
            <w:rFonts w:eastAsia="MS PGothic" w:cs="Calibri"/>
            <w:noProof/>
            <w:webHidden/>
          </w:rPr>
          <w:tab/>
        </w:r>
        <w:r w:rsidR="00C5258A" w:rsidRPr="00C5258A">
          <w:rPr>
            <w:rFonts w:eastAsia="MS PGothic" w:cs="Calibri"/>
            <w:noProof/>
            <w:webHidden/>
          </w:rPr>
          <w:fldChar w:fldCharType="begin"/>
        </w:r>
        <w:r w:rsidR="00C5258A" w:rsidRPr="00C5258A">
          <w:rPr>
            <w:rFonts w:eastAsia="MS PGothic" w:cs="Calibri"/>
            <w:noProof/>
            <w:webHidden/>
          </w:rPr>
          <w:instrText xml:space="preserve"> PAGEREF _Toc511724118 \h </w:instrText>
        </w:r>
        <w:r w:rsidR="00C5258A" w:rsidRPr="00C5258A">
          <w:rPr>
            <w:rFonts w:eastAsia="MS PGothic" w:cs="Calibri"/>
            <w:noProof/>
            <w:webHidden/>
          </w:rPr>
        </w:r>
        <w:r w:rsidR="00C5258A" w:rsidRPr="00C5258A">
          <w:rPr>
            <w:rFonts w:eastAsia="MS PGothic" w:cs="Calibri"/>
            <w:noProof/>
            <w:webHidden/>
          </w:rPr>
          <w:fldChar w:fldCharType="separate"/>
        </w:r>
        <w:r w:rsidR="00C5258A" w:rsidRPr="00C5258A">
          <w:rPr>
            <w:rFonts w:eastAsia="MS PGothic" w:cs="Calibri"/>
            <w:noProof/>
            <w:webHidden/>
          </w:rPr>
          <w:t>12</w:t>
        </w:r>
        <w:r w:rsidR="00C5258A" w:rsidRPr="00C5258A">
          <w:rPr>
            <w:rFonts w:eastAsia="MS PGothic" w:cs="Calibri"/>
            <w:noProof/>
            <w:webHidden/>
          </w:rPr>
          <w:fldChar w:fldCharType="end"/>
        </w:r>
      </w:hyperlink>
    </w:p>
    <w:p w14:paraId="17CAD664" w14:textId="0D78C5B7" w:rsidR="00C5258A" w:rsidRPr="00C5258A" w:rsidRDefault="00504BB8">
      <w:pPr>
        <w:pStyle w:val="TOC5"/>
        <w:tabs>
          <w:tab w:val="right" w:leader="dot" w:pos="5030"/>
        </w:tabs>
        <w:rPr>
          <w:rFonts w:eastAsia="MS PGothic" w:cs="Calibri"/>
          <w:noProof/>
          <w:sz w:val="22"/>
          <w:lang w:eastAsia="en-US"/>
        </w:rPr>
      </w:pPr>
      <w:hyperlink w:anchor="_Toc511724119" w:history="1">
        <w:r w:rsidR="00C5258A" w:rsidRPr="00C5258A">
          <w:rPr>
            <w:rStyle w:val="Hyperlink"/>
            <w:rFonts w:eastAsia="MS PGothic" w:cs="Calibri"/>
            <w:noProof/>
          </w:rPr>
          <w:t>処理者の守秘義務に関する確約事項</w:t>
        </w:r>
        <w:r w:rsidR="00C5258A" w:rsidRPr="00C5258A">
          <w:rPr>
            <w:rFonts w:eastAsia="MS PGothic" w:cs="Calibri"/>
            <w:noProof/>
            <w:webHidden/>
          </w:rPr>
          <w:tab/>
        </w:r>
        <w:r w:rsidR="00C5258A" w:rsidRPr="00C5258A">
          <w:rPr>
            <w:rFonts w:eastAsia="MS PGothic" w:cs="Calibri"/>
            <w:noProof/>
            <w:webHidden/>
          </w:rPr>
          <w:fldChar w:fldCharType="begin"/>
        </w:r>
        <w:r w:rsidR="00C5258A" w:rsidRPr="00C5258A">
          <w:rPr>
            <w:rFonts w:eastAsia="MS PGothic" w:cs="Calibri"/>
            <w:noProof/>
            <w:webHidden/>
          </w:rPr>
          <w:instrText xml:space="preserve"> PAGEREF _Toc511724119 \h </w:instrText>
        </w:r>
        <w:r w:rsidR="00C5258A" w:rsidRPr="00C5258A">
          <w:rPr>
            <w:rFonts w:eastAsia="MS PGothic" w:cs="Calibri"/>
            <w:noProof/>
            <w:webHidden/>
          </w:rPr>
        </w:r>
        <w:r w:rsidR="00C5258A" w:rsidRPr="00C5258A">
          <w:rPr>
            <w:rFonts w:eastAsia="MS PGothic" w:cs="Calibri"/>
            <w:noProof/>
            <w:webHidden/>
          </w:rPr>
          <w:fldChar w:fldCharType="separate"/>
        </w:r>
        <w:r w:rsidR="00C5258A" w:rsidRPr="00C5258A">
          <w:rPr>
            <w:rFonts w:eastAsia="MS PGothic" w:cs="Calibri"/>
            <w:noProof/>
            <w:webHidden/>
          </w:rPr>
          <w:t>13</w:t>
        </w:r>
        <w:r w:rsidR="00C5258A" w:rsidRPr="00C5258A">
          <w:rPr>
            <w:rFonts w:eastAsia="MS PGothic" w:cs="Calibri"/>
            <w:noProof/>
            <w:webHidden/>
          </w:rPr>
          <w:fldChar w:fldCharType="end"/>
        </w:r>
      </w:hyperlink>
    </w:p>
    <w:p w14:paraId="5B8F6EC7" w14:textId="7C662538" w:rsidR="00C5258A" w:rsidRPr="00C5258A" w:rsidRDefault="00504BB8">
      <w:pPr>
        <w:pStyle w:val="TOC5"/>
        <w:tabs>
          <w:tab w:val="right" w:leader="dot" w:pos="5030"/>
        </w:tabs>
        <w:rPr>
          <w:rFonts w:eastAsia="MS PGothic" w:cs="Calibri"/>
          <w:noProof/>
          <w:sz w:val="22"/>
          <w:lang w:eastAsia="en-US"/>
        </w:rPr>
      </w:pPr>
      <w:hyperlink w:anchor="_Toc511724120" w:history="1">
        <w:r w:rsidR="00C5258A" w:rsidRPr="00C5258A">
          <w:rPr>
            <w:rStyle w:val="Hyperlink"/>
            <w:rFonts w:eastAsia="MS PGothic" w:cs="Calibri"/>
            <w:noProof/>
          </w:rPr>
          <w:t>下請処理者の使用に関する通知および規制</w:t>
        </w:r>
        <w:r w:rsidR="00C5258A" w:rsidRPr="00C5258A">
          <w:rPr>
            <w:rFonts w:eastAsia="MS PGothic" w:cs="Calibri"/>
            <w:noProof/>
            <w:webHidden/>
          </w:rPr>
          <w:tab/>
        </w:r>
        <w:r w:rsidR="00C5258A" w:rsidRPr="00C5258A">
          <w:rPr>
            <w:rFonts w:eastAsia="MS PGothic" w:cs="Calibri"/>
            <w:noProof/>
            <w:webHidden/>
          </w:rPr>
          <w:fldChar w:fldCharType="begin"/>
        </w:r>
        <w:r w:rsidR="00C5258A" w:rsidRPr="00C5258A">
          <w:rPr>
            <w:rFonts w:eastAsia="MS PGothic" w:cs="Calibri"/>
            <w:noProof/>
            <w:webHidden/>
          </w:rPr>
          <w:instrText xml:space="preserve"> PAGEREF _Toc511724120 \h </w:instrText>
        </w:r>
        <w:r w:rsidR="00C5258A" w:rsidRPr="00C5258A">
          <w:rPr>
            <w:rFonts w:eastAsia="MS PGothic" w:cs="Calibri"/>
            <w:noProof/>
            <w:webHidden/>
          </w:rPr>
        </w:r>
        <w:r w:rsidR="00C5258A" w:rsidRPr="00C5258A">
          <w:rPr>
            <w:rFonts w:eastAsia="MS PGothic" w:cs="Calibri"/>
            <w:noProof/>
            <w:webHidden/>
          </w:rPr>
          <w:fldChar w:fldCharType="separate"/>
        </w:r>
        <w:r w:rsidR="00C5258A" w:rsidRPr="00C5258A">
          <w:rPr>
            <w:rFonts w:eastAsia="MS PGothic" w:cs="Calibri"/>
            <w:noProof/>
            <w:webHidden/>
          </w:rPr>
          <w:t>13</w:t>
        </w:r>
        <w:r w:rsidR="00C5258A" w:rsidRPr="00C5258A">
          <w:rPr>
            <w:rFonts w:eastAsia="MS PGothic" w:cs="Calibri"/>
            <w:noProof/>
            <w:webHidden/>
          </w:rPr>
          <w:fldChar w:fldCharType="end"/>
        </w:r>
      </w:hyperlink>
    </w:p>
    <w:p w14:paraId="2899BED5" w14:textId="0058765C" w:rsidR="00C5258A" w:rsidRPr="00C5258A" w:rsidRDefault="00504BB8">
      <w:pPr>
        <w:pStyle w:val="TOC5"/>
        <w:tabs>
          <w:tab w:val="right" w:leader="dot" w:pos="5030"/>
        </w:tabs>
        <w:rPr>
          <w:rFonts w:eastAsia="MS PGothic" w:cs="Calibri"/>
          <w:noProof/>
          <w:sz w:val="22"/>
          <w:lang w:eastAsia="en-US"/>
        </w:rPr>
      </w:pPr>
      <w:hyperlink w:anchor="_Toc511724121" w:history="1">
        <w:r w:rsidR="00C5258A" w:rsidRPr="00C5258A">
          <w:rPr>
            <w:rStyle w:val="Hyperlink"/>
            <w:rFonts w:eastAsia="MS PGothic" w:cs="Calibri"/>
            <w:noProof/>
          </w:rPr>
          <w:t>教育機関</w:t>
        </w:r>
        <w:r w:rsidR="00C5258A" w:rsidRPr="00C5258A">
          <w:rPr>
            <w:rFonts w:eastAsia="MS PGothic" w:cs="Calibri"/>
            <w:noProof/>
            <w:webHidden/>
          </w:rPr>
          <w:tab/>
        </w:r>
        <w:r w:rsidR="00C5258A" w:rsidRPr="00C5258A">
          <w:rPr>
            <w:rFonts w:eastAsia="MS PGothic" w:cs="Calibri"/>
            <w:noProof/>
            <w:webHidden/>
          </w:rPr>
          <w:fldChar w:fldCharType="begin"/>
        </w:r>
        <w:r w:rsidR="00C5258A" w:rsidRPr="00C5258A">
          <w:rPr>
            <w:rFonts w:eastAsia="MS PGothic" w:cs="Calibri"/>
            <w:noProof/>
            <w:webHidden/>
          </w:rPr>
          <w:instrText xml:space="preserve"> PAGEREF _Toc511724121 \h </w:instrText>
        </w:r>
        <w:r w:rsidR="00C5258A" w:rsidRPr="00C5258A">
          <w:rPr>
            <w:rFonts w:eastAsia="MS PGothic" w:cs="Calibri"/>
            <w:noProof/>
            <w:webHidden/>
          </w:rPr>
        </w:r>
        <w:r w:rsidR="00C5258A" w:rsidRPr="00C5258A">
          <w:rPr>
            <w:rFonts w:eastAsia="MS PGothic" w:cs="Calibri"/>
            <w:noProof/>
            <w:webHidden/>
          </w:rPr>
          <w:fldChar w:fldCharType="separate"/>
        </w:r>
        <w:r w:rsidR="00C5258A" w:rsidRPr="00C5258A">
          <w:rPr>
            <w:rFonts w:eastAsia="MS PGothic" w:cs="Calibri"/>
            <w:noProof/>
            <w:webHidden/>
          </w:rPr>
          <w:t>13</w:t>
        </w:r>
        <w:r w:rsidR="00C5258A" w:rsidRPr="00C5258A">
          <w:rPr>
            <w:rFonts w:eastAsia="MS PGothic" w:cs="Calibri"/>
            <w:noProof/>
            <w:webHidden/>
          </w:rPr>
          <w:fldChar w:fldCharType="end"/>
        </w:r>
      </w:hyperlink>
    </w:p>
    <w:p w14:paraId="2D3AB27E" w14:textId="1DBE2384" w:rsidR="00C5258A" w:rsidRPr="00C5258A" w:rsidRDefault="00504BB8">
      <w:pPr>
        <w:pStyle w:val="TOC5"/>
        <w:tabs>
          <w:tab w:val="right" w:leader="dot" w:pos="5030"/>
        </w:tabs>
        <w:rPr>
          <w:rFonts w:eastAsia="MS PGothic" w:cs="Calibri"/>
          <w:noProof/>
          <w:sz w:val="22"/>
          <w:lang w:eastAsia="en-US"/>
        </w:rPr>
      </w:pPr>
      <w:hyperlink w:anchor="_Toc511724122" w:history="1">
        <w:r w:rsidR="00C5258A" w:rsidRPr="00C5258A">
          <w:rPr>
            <w:rStyle w:val="Hyperlink"/>
            <w:rFonts w:eastAsia="MS PGothic" w:cs="Calibri"/>
            <w:noProof/>
          </w:rPr>
          <w:t>HIPAA Business Associate</w:t>
        </w:r>
        <w:r w:rsidR="00C5258A" w:rsidRPr="00C5258A">
          <w:rPr>
            <w:rFonts w:eastAsia="MS PGothic" w:cs="Calibri"/>
            <w:noProof/>
            <w:webHidden/>
          </w:rPr>
          <w:tab/>
        </w:r>
        <w:r w:rsidR="00C5258A" w:rsidRPr="00C5258A">
          <w:rPr>
            <w:rFonts w:eastAsia="MS PGothic" w:cs="Calibri"/>
            <w:noProof/>
            <w:webHidden/>
          </w:rPr>
          <w:fldChar w:fldCharType="begin"/>
        </w:r>
        <w:r w:rsidR="00C5258A" w:rsidRPr="00C5258A">
          <w:rPr>
            <w:rFonts w:eastAsia="MS PGothic" w:cs="Calibri"/>
            <w:noProof/>
            <w:webHidden/>
          </w:rPr>
          <w:instrText xml:space="preserve"> PAGEREF _Toc511724122 \h </w:instrText>
        </w:r>
        <w:r w:rsidR="00C5258A" w:rsidRPr="00C5258A">
          <w:rPr>
            <w:rFonts w:eastAsia="MS PGothic" w:cs="Calibri"/>
            <w:noProof/>
            <w:webHidden/>
          </w:rPr>
        </w:r>
        <w:r w:rsidR="00C5258A" w:rsidRPr="00C5258A">
          <w:rPr>
            <w:rFonts w:eastAsia="MS PGothic" w:cs="Calibri"/>
            <w:noProof/>
            <w:webHidden/>
          </w:rPr>
          <w:fldChar w:fldCharType="separate"/>
        </w:r>
        <w:r w:rsidR="00C5258A" w:rsidRPr="00C5258A">
          <w:rPr>
            <w:rFonts w:eastAsia="MS PGothic" w:cs="Calibri"/>
            <w:noProof/>
            <w:webHidden/>
          </w:rPr>
          <w:t>13</w:t>
        </w:r>
        <w:r w:rsidR="00C5258A" w:rsidRPr="00C5258A">
          <w:rPr>
            <w:rFonts w:eastAsia="MS PGothic" w:cs="Calibri"/>
            <w:noProof/>
            <w:webHidden/>
          </w:rPr>
          <w:fldChar w:fldCharType="end"/>
        </w:r>
      </w:hyperlink>
    </w:p>
    <w:p w14:paraId="3FDE5FB2" w14:textId="5FD61172" w:rsidR="00C5258A" w:rsidRPr="00C5258A" w:rsidRDefault="00504BB8">
      <w:pPr>
        <w:pStyle w:val="TOC5"/>
        <w:tabs>
          <w:tab w:val="right" w:leader="dot" w:pos="5030"/>
        </w:tabs>
        <w:rPr>
          <w:rFonts w:eastAsia="MS PGothic" w:cs="Calibri"/>
          <w:noProof/>
          <w:sz w:val="22"/>
          <w:lang w:eastAsia="en-US"/>
        </w:rPr>
      </w:pPr>
      <w:hyperlink w:anchor="_Toc511724123" w:history="1">
        <w:r w:rsidR="00C5258A" w:rsidRPr="00C5258A">
          <w:rPr>
            <w:rStyle w:val="Hyperlink"/>
            <w:rFonts w:eastAsia="MS PGothic" w:cs="Calibri"/>
            <w:noProof/>
          </w:rPr>
          <w:t>マイクロソフトへのお問い合わせ方法</w:t>
        </w:r>
        <w:r w:rsidR="00C5258A" w:rsidRPr="00C5258A">
          <w:rPr>
            <w:rFonts w:eastAsia="MS PGothic" w:cs="Calibri"/>
            <w:noProof/>
            <w:webHidden/>
          </w:rPr>
          <w:tab/>
        </w:r>
        <w:r w:rsidR="00C5258A" w:rsidRPr="00C5258A">
          <w:rPr>
            <w:rFonts w:eastAsia="MS PGothic" w:cs="Calibri"/>
            <w:noProof/>
            <w:webHidden/>
          </w:rPr>
          <w:fldChar w:fldCharType="begin"/>
        </w:r>
        <w:r w:rsidR="00C5258A" w:rsidRPr="00C5258A">
          <w:rPr>
            <w:rFonts w:eastAsia="MS PGothic" w:cs="Calibri"/>
            <w:noProof/>
            <w:webHidden/>
          </w:rPr>
          <w:instrText xml:space="preserve"> PAGEREF _Toc511724123 \h </w:instrText>
        </w:r>
        <w:r w:rsidR="00C5258A" w:rsidRPr="00C5258A">
          <w:rPr>
            <w:rFonts w:eastAsia="MS PGothic" w:cs="Calibri"/>
            <w:noProof/>
            <w:webHidden/>
          </w:rPr>
        </w:r>
        <w:r w:rsidR="00C5258A" w:rsidRPr="00C5258A">
          <w:rPr>
            <w:rFonts w:eastAsia="MS PGothic" w:cs="Calibri"/>
            <w:noProof/>
            <w:webHidden/>
          </w:rPr>
          <w:fldChar w:fldCharType="separate"/>
        </w:r>
        <w:r w:rsidR="00C5258A" w:rsidRPr="00C5258A">
          <w:rPr>
            <w:rFonts w:eastAsia="MS PGothic" w:cs="Calibri"/>
            <w:noProof/>
            <w:webHidden/>
          </w:rPr>
          <w:t>14</w:t>
        </w:r>
        <w:r w:rsidR="00C5258A" w:rsidRPr="00C5258A">
          <w:rPr>
            <w:rFonts w:eastAsia="MS PGothic" w:cs="Calibri"/>
            <w:noProof/>
            <w:webHidden/>
          </w:rPr>
          <w:fldChar w:fldCharType="end"/>
        </w:r>
      </w:hyperlink>
    </w:p>
    <w:p w14:paraId="5109F3EC" w14:textId="4FC3B11F" w:rsidR="00C5258A" w:rsidRPr="00C5258A" w:rsidRDefault="00504BB8">
      <w:pPr>
        <w:pStyle w:val="TOC1"/>
        <w:rPr>
          <w:rFonts w:cs="Calibri"/>
          <w:b w:val="0"/>
          <w:caps w:val="0"/>
          <w:sz w:val="22"/>
          <w:lang w:val="en-US" w:eastAsia="en-US"/>
        </w:rPr>
      </w:pPr>
      <w:hyperlink w:anchor="_Toc511724124" w:history="1">
        <w:r w:rsidR="00C5258A" w:rsidRPr="00C5258A">
          <w:rPr>
            <w:rStyle w:val="Hyperlink"/>
            <w:rFonts w:cs="Calibri"/>
          </w:rPr>
          <w:t>付録</w:t>
        </w:r>
        <w:r w:rsidR="00C5258A" w:rsidRPr="00C5258A">
          <w:rPr>
            <w:rStyle w:val="Hyperlink"/>
            <w:rFonts w:cs="Calibri"/>
          </w:rPr>
          <w:t xml:space="preserve"> A – </w:t>
        </w:r>
        <w:r w:rsidR="00C5258A" w:rsidRPr="00C5258A">
          <w:rPr>
            <w:rStyle w:val="Hyperlink"/>
            <w:rFonts w:cs="Calibri"/>
          </w:rPr>
          <w:t>コア</w:t>
        </w:r>
        <w:r w:rsidR="00C5258A" w:rsidRPr="00C5258A">
          <w:rPr>
            <w:rStyle w:val="Hyperlink"/>
            <w:rFonts w:cs="Calibri"/>
          </w:rPr>
          <w:t xml:space="preserve"> </w:t>
        </w:r>
        <w:r w:rsidR="00C5258A" w:rsidRPr="00C5258A">
          <w:rPr>
            <w:rStyle w:val="Hyperlink"/>
            <w:rFonts w:cs="Calibri"/>
          </w:rPr>
          <w:t>オンライン</w:t>
        </w:r>
        <w:r w:rsidR="00C5258A" w:rsidRPr="00C5258A">
          <w:rPr>
            <w:rStyle w:val="Hyperlink"/>
            <w:rFonts w:cs="Calibri"/>
          </w:rPr>
          <w:t xml:space="preserve"> </w:t>
        </w:r>
        <w:r w:rsidR="00C5258A" w:rsidRPr="00C5258A">
          <w:rPr>
            <w:rStyle w:val="Hyperlink"/>
            <w:rFonts w:cs="Calibri"/>
          </w:rPr>
          <w:t>サービス</w:t>
        </w:r>
        <w:r w:rsidR="00C5258A" w:rsidRPr="00C5258A">
          <w:rPr>
            <w:rFonts w:cs="Calibri"/>
            <w:webHidden/>
          </w:rPr>
          <w:tab/>
        </w:r>
        <w:r w:rsidR="00C5258A" w:rsidRPr="00C5258A">
          <w:rPr>
            <w:rFonts w:cs="Calibri"/>
            <w:webHidden/>
          </w:rPr>
          <w:fldChar w:fldCharType="begin"/>
        </w:r>
        <w:r w:rsidR="00C5258A" w:rsidRPr="00C5258A">
          <w:rPr>
            <w:rFonts w:cs="Calibri"/>
            <w:webHidden/>
          </w:rPr>
          <w:instrText xml:space="preserve"> PAGEREF _Toc511724124 \h </w:instrText>
        </w:r>
        <w:r w:rsidR="00C5258A" w:rsidRPr="00C5258A">
          <w:rPr>
            <w:rFonts w:cs="Calibri"/>
            <w:webHidden/>
          </w:rPr>
        </w:r>
        <w:r w:rsidR="00C5258A" w:rsidRPr="00C5258A">
          <w:rPr>
            <w:rFonts w:cs="Calibri"/>
            <w:webHidden/>
          </w:rPr>
          <w:fldChar w:fldCharType="separate"/>
        </w:r>
        <w:r w:rsidR="00C5258A" w:rsidRPr="00C5258A">
          <w:rPr>
            <w:rFonts w:cs="Calibri"/>
            <w:webHidden/>
          </w:rPr>
          <w:t>15</w:t>
        </w:r>
        <w:r w:rsidR="00C5258A" w:rsidRPr="00C5258A">
          <w:rPr>
            <w:rFonts w:cs="Calibri"/>
            <w:webHidden/>
          </w:rPr>
          <w:fldChar w:fldCharType="end"/>
        </w:r>
      </w:hyperlink>
    </w:p>
    <w:p w14:paraId="05DF90C9" w14:textId="1E0D2999" w:rsidR="00C5258A" w:rsidRPr="00C5258A" w:rsidRDefault="00504BB8">
      <w:pPr>
        <w:pStyle w:val="TOC1"/>
        <w:rPr>
          <w:rFonts w:cs="Calibri"/>
          <w:b w:val="0"/>
          <w:caps w:val="0"/>
          <w:sz w:val="22"/>
          <w:lang w:val="en-US" w:eastAsia="en-US"/>
        </w:rPr>
      </w:pPr>
      <w:hyperlink w:anchor="_Toc511724125" w:history="1">
        <w:r w:rsidR="00C5258A" w:rsidRPr="00C5258A">
          <w:rPr>
            <w:rStyle w:val="Hyperlink"/>
            <w:rFonts w:cs="Calibri"/>
          </w:rPr>
          <w:t>付録</w:t>
        </w:r>
        <w:r w:rsidR="00C5258A" w:rsidRPr="00C5258A">
          <w:rPr>
            <w:rStyle w:val="Hyperlink"/>
            <w:rFonts w:cs="Calibri"/>
          </w:rPr>
          <w:t xml:space="preserve"> B – </w:t>
        </w:r>
        <w:r w:rsidR="00C5258A" w:rsidRPr="00C5258A">
          <w:rPr>
            <w:rStyle w:val="Hyperlink"/>
            <w:rFonts w:cs="Calibri"/>
          </w:rPr>
          <w:t>セキュリティ対策</w:t>
        </w:r>
        <w:r w:rsidR="00C5258A" w:rsidRPr="00C5258A">
          <w:rPr>
            <w:rFonts w:cs="Calibri"/>
            <w:webHidden/>
          </w:rPr>
          <w:tab/>
        </w:r>
        <w:r w:rsidR="00C5258A" w:rsidRPr="00C5258A">
          <w:rPr>
            <w:rFonts w:cs="Calibri"/>
            <w:webHidden/>
          </w:rPr>
          <w:fldChar w:fldCharType="begin"/>
        </w:r>
        <w:r w:rsidR="00C5258A" w:rsidRPr="00C5258A">
          <w:rPr>
            <w:rFonts w:cs="Calibri"/>
            <w:webHidden/>
          </w:rPr>
          <w:instrText xml:space="preserve"> PAGEREF _Toc511724125 \h </w:instrText>
        </w:r>
        <w:r w:rsidR="00C5258A" w:rsidRPr="00C5258A">
          <w:rPr>
            <w:rFonts w:cs="Calibri"/>
            <w:webHidden/>
          </w:rPr>
        </w:r>
        <w:r w:rsidR="00C5258A" w:rsidRPr="00C5258A">
          <w:rPr>
            <w:rFonts w:cs="Calibri"/>
            <w:webHidden/>
          </w:rPr>
          <w:fldChar w:fldCharType="separate"/>
        </w:r>
        <w:r w:rsidR="00C5258A" w:rsidRPr="00C5258A">
          <w:rPr>
            <w:rFonts w:cs="Calibri"/>
            <w:webHidden/>
          </w:rPr>
          <w:t>15</w:t>
        </w:r>
        <w:r w:rsidR="00C5258A" w:rsidRPr="00C5258A">
          <w:rPr>
            <w:rFonts w:cs="Calibri"/>
            <w:webHidden/>
          </w:rPr>
          <w:fldChar w:fldCharType="end"/>
        </w:r>
      </w:hyperlink>
    </w:p>
    <w:p w14:paraId="6CC21FA5" w14:textId="50ECD264" w:rsidR="00C5258A" w:rsidRPr="00C5258A" w:rsidRDefault="00C5258A">
      <w:pPr>
        <w:pStyle w:val="TOC1"/>
        <w:rPr>
          <w:rFonts w:cs="Calibri"/>
          <w:b w:val="0"/>
          <w:caps w:val="0"/>
          <w:sz w:val="22"/>
          <w:lang w:val="en-US" w:eastAsia="en-US"/>
        </w:rPr>
      </w:pPr>
      <w:r w:rsidRPr="00C5258A">
        <w:rPr>
          <w:rStyle w:val="Hyperlink"/>
          <w:rFonts w:cs="Calibri"/>
        </w:rPr>
        <w:br w:type="column"/>
      </w:r>
      <w:hyperlink w:anchor="_Toc511724126" w:history="1">
        <w:r w:rsidRPr="00C5258A">
          <w:rPr>
            <w:rStyle w:val="Hyperlink"/>
            <w:rFonts w:cs="Calibri"/>
          </w:rPr>
          <w:t xml:space="preserve">Online Service </w:t>
        </w:r>
        <w:r w:rsidRPr="00C5258A">
          <w:rPr>
            <w:rStyle w:val="Hyperlink"/>
            <w:rFonts w:cs="Calibri"/>
          </w:rPr>
          <w:t>固有の条件</w:t>
        </w:r>
        <w:r w:rsidRPr="00C5258A">
          <w:rPr>
            <w:rFonts w:cs="Calibri"/>
            <w:webHidden/>
          </w:rPr>
          <w:tab/>
        </w:r>
        <w:r w:rsidRPr="00C5258A">
          <w:rPr>
            <w:rFonts w:cs="Calibri"/>
            <w:webHidden/>
          </w:rPr>
          <w:fldChar w:fldCharType="begin"/>
        </w:r>
        <w:r w:rsidRPr="00C5258A">
          <w:rPr>
            <w:rFonts w:cs="Calibri"/>
            <w:webHidden/>
          </w:rPr>
          <w:instrText xml:space="preserve"> PAGEREF _Toc511724126 \h </w:instrText>
        </w:r>
        <w:r w:rsidRPr="00C5258A">
          <w:rPr>
            <w:rFonts w:cs="Calibri"/>
            <w:webHidden/>
          </w:rPr>
        </w:r>
        <w:r w:rsidRPr="00C5258A">
          <w:rPr>
            <w:rFonts w:cs="Calibri"/>
            <w:webHidden/>
          </w:rPr>
          <w:fldChar w:fldCharType="separate"/>
        </w:r>
        <w:r w:rsidRPr="00C5258A">
          <w:rPr>
            <w:rFonts w:cs="Calibri"/>
            <w:webHidden/>
          </w:rPr>
          <w:t>18</w:t>
        </w:r>
        <w:r w:rsidRPr="00C5258A">
          <w:rPr>
            <w:rFonts w:cs="Calibri"/>
            <w:webHidden/>
          </w:rPr>
          <w:fldChar w:fldCharType="end"/>
        </w:r>
      </w:hyperlink>
    </w:p>
    <w:p w14:paraId="6E44F8B8" w14:textId="641A2400" w:rsidR="00C5258A" w:rsidRPr="00C5258A" w:rsidRDefault="00504BB8">
      <w:pPr>
        <w:pStyle w:val="TOC2"/>
        <w:tabs>
          <w:tab w:val="right" w:leader="dot" w:pos="5030"/>
        </w:tabs>
        <w:rPr>
          <w:rFonts w:eastAsia="MS PGothic" w:cs="Calibri"/>
          <w:b w:val="0"/>
          <w:smallCaps w:val="0"/>
          <w:noProof/>
          <w:sz w:val="22"/>
          <w:lang w:eastAsia="en-US"/>
        </w:rPr>
      </w:pPr>
      <w:hyperlink w:anchor="_Toc511724127" w:history="1">
        <w:r w:rsidR="00C5258A" w:rsidRPr="00C5258A">
          <w:rPr>
            <w:rStyle w:val="Hyperlink"/>
            <w:rFonts w:eastAsia="MS PGothic" w:cs="Calibri"/>
            <w:noProof/>
          </w:rPr>
          <w:t xml:space="preserve">Microsoft Azure </w:t>
        </w:r>
        <w:r w:rsidR="00C5258A" w:rsidRPr="00C5258A">
          <w:rPr>
            <w:rStyle w:val="Hyperlink"/>
            <w:rFonts w:eastAsia="MS PGothic" w:cs="Calibri"/>
            <w:noProof/>
          </w:rPr>
          <w:t>サービス</w:t>
        </w:r>
        <w:r w:rsidR="00C5258A" w:rsidRPr="00C5258A">
          <w:rPr>
            <w:rFonts w:eastAsia="MS PGothic" w:cs="Calibri"/>
            <w:noProof/>
            <w:webHidden/>
          </w:rPr>
          <w:tab/>
        </w:r>
        <w:r w:rsidR="00C5258A" w:rsidRPr="00C5258A">
          <w:rPr>
            <w:rFonts w:eastAsia="MS PGothic" w:cs="Calibri"/>
            <w:noProof/>
            <w:webHidden/>
          </w:rPr>
          <w:fldChar w:fldCharType="begin"/>
        </w:r>
        <w:r w:rsidR="00C5258A" w:rsidRPr="00C5258A">
          <w:rPr>
            <w:rFonts w:eastAsia="MS PGothic" w:cs="Calibri"/>
            <w:noProof/>
            <w:webHidden/>
          </w:rPr>
          <w:instrText xml:space="preserve"> PAGEREF _Toc511724127 \h </w:instrText>
        </w:r>
        <w:r w:rsidR="00C5258A" w:rsidRPr="00C5258A">
          <w:rPr>
            <w:rFonts w:eastAsia="MS PGothic" w:cs="Calibri"/>
            <w:noProof/>
            <w:webHidden/>
          </w:rPr>
        </w:r>
        <w:r w:rsidR="00C5258A" w:rsidRPr="00C5258A">
          <w:rPr>
            <w:rFonts w:eastAsia="MS PGothic" w:cs="Calibri"/>
            <w:noProof/>
            <w:webHidden/>
          </w:rPr>
          <w:fldChar w:fldCharType="separate"/>
        </w:r>
        <w:r w:rsidR="00C5258A" w:rsidRPr="00C5258A">
          <w:rPr>
            <w:rFonts w:eastAsia="MS PGothic" w:cs="Calibri"/>
            <w:noProof/>
            <w:webHidden/>
          </w:rPr>
          <w:t>18</w:t>
        </w:r>
        <w:r w:rsidR="00C5258A" w:rsidRPr="00C5258A">
          <w:rPr>
            <w:rFonts w:eastAsia="MS PGothic" w:cs="Calibri"/>
            <w:noProof/>
            <w:webHidden/>
          </w:rPr>
          <w:fldChar w:fldCharType="end"/>
        </w:r>
      </w:hyperlink>
    </w:p>
    <w:p w14:paraId="6706ADBE" w14:textId="560514A8" w:rsidR="00C5258A" w:rsidRPr="00C5258A" w:rsidRDefault="00504BB8">
      <w:pPr>
        <w:pStyle w:val="TOC4"/>
        <w:rPr>
          <w:rFonts w:eastAsia="MS PGothic" w:cs="Calibri"/>
          <w:smallCaps w:val="0"/>
          <w:noProof/>
          <w:sz w:val="22"/>
          <w:lang w:eastAsia="en-US"/>
        </w:rPr>
      </w:pPr>
      <w:hyperlink w:anchor="_Toc511724128" w:history="1">
        <w:r w:rsidR="00C5258A" w:rsidRPr="00C5258A">
          <w:rPr>
            <w:rStyle w:val="Hyperlink"/>
            <w:rFonts w:eastAsia="MS PGothic" w:cs="Calibri"/>
            <w:noProof/>
          </w:rPr>
          <w:t>Microsoft Azure Stack</w:t>
        </w:r>
        <w:r w:rsidR="00C5258A" w:rsidRPr="00C5258A">
          <w:rPr>
            <w:rFonts w:eastAsia="MS PGothic" w:cs="Calibri"/>
            <w:noProof/>
            <w:webHidden/>
          </w:rPr>
          <w:tab/>
        </w:r>
        <w:r w:rsidR="00C5258A" w:rsidRPr="00C5258A">
          <w:rPr>
            <w:rFonts w:eastAsia="MS PGothic" w:cs="Calibri"/>
            <w:noProof/>
            <w:webHidden/>
          </w:rPr>
          <w:fldChar w:fldCharType="begin"/>
        </w:r>
        <w:r w:rsidR="00C5258A" w:rsidRPr="00C5258A">
          <w:rPr>
            <w:rFonts w:eastAsia="MS PGothic" w:cs="Calibri"/>
            <w:noProof/>
            <w:webHidden/>
          </w:rPr>
          <w:instrText xml:space="preserve"> PAGEREF _Toc511724128 \h </w:instrText>
        </w:r>
        <w:r w:rsidR="00C5258A" w:rsidRPr="00C5258A">
          <w:rPr>
            <w:rFonts w:eastAsia="MS PGothic" w:cs="Calibri"/>
            <w:noProof/>
            <w:webHidden/>
          </w:rPr>
        </w:r>
        <w:r w:rsidR="00C5258A" w:rsidRPr="00C5258A">
          <w:rPr>
            <w:rFonts w:eastAsia="MS PGothic" w:cs="Calibri"/>
            <w:noProof/>
            <w:webHidden/>
          </w:rPr>
          <w:fldChar w:fldCharType="separate"/>
        </w:r>
        <w:r w:rsidR="00C5258A" w:rsidRPr="00C5258A">
          <w:rPr>
            <w:rFonts w:eastAsia="MS PGothic" w:cs="Calibri"/>
            <w:noProof/>
            <w:webHidden/>
          </w:rPr>
          <w:t>19</w:t>
        </w:r>
        <w:r w:rsidR="00C5258A" w:rsidRPr="00C5258A">
          <w:rPr>
            <w:rFonts w:eastAsia="MS PGothic" w:cs="Calibri"/>
            <w:noProof/>
            <w:webHidden/>
          </w:rPr>
          <w:fldChar w:fldCharType="end"/>
        </w:r>
      </w:hyperlink>
    </w:p>
    <w:p w14:paraId="06443874" w14:textId="014DFAA6" w:rsidR="00C5258A" w:rsidRPr="00C5258A" w:rsidRDefault="00504BB8">
      <w:pPr>
        <w:pStyle w:val="TOC4"/>
        <w:rPr>
          <w:rFonts w:eastAsia="MS PGothic" w:cs="Calibri"/>
          <w:smallCaps w:val="0"/>
          <w:noProof/>
          <w:sz w:val="22"/>
          <w:lang w:eastAsia="en-US"/>
        </w:rPr>
      </w:pPr>
      <w:hyperlink w:anchor="_Toc511724129" w:history="1">
        <w:r w:rsidR="00C5258A" w:rsidRPr="00C5258A">
          <w:rPr>
            <w:rStyle w:val="Hyperlink"/>
            <w:rFonts w:eastAsia="MS PGothic" w:cs="Calibri"/>
            <w:noProof/>
            <w:lang w:eastAsia="en-US"/>
          </w:rPr>
          <w:t>Microsoft Cognitive Services</w:t>
        </w:r>
        <w:r w:rsidR="00C5258A" w:rsidRPr="00C5258A">
          <w:rPr>
            <w:rFonts w:eastAsia="MS PGothic" w:cs="Calibri"/>
            <w:noProof/>
            <w:webHidden/>
          </w:rPr>
          <w:tab/>
        </w:r>
        <w:r w:rsidR="00C5258A" w:rsidRPr="00C5258A">
          <w:rPr>
            <w:rFonts w:eastAsia="MS PGothic" w:cs="Calibri"/>
            <w:noProof/>
            <w:webHidden/>
          </w:rPr>
          <w:fldChar w:fldCharType="begin"/>
        </w:r>
        <w:r w:rsidR="00C5258A" w:rsidRPr="00C5258A">
          <w:rPr>
            <w:rFonts w:eastAsia="MS PGothic" w:cs="Calibri"/>
            <w:noProof/>
            <w:webHidden/>
          </w:rPr>
          <w:instrText xml:space="preserve"> PAGEREF _Toc511724129 \h </w:instrText>
        </w:r>
        <w:r w:rsidR="00C5258A" w:rsidRPr="00C5258A">
          <w:rPr>
            <w:rFonts w:eastAsia="MS PGothic" w:cs="Calibri"/>
            <w:noProof/>
            <w:webHidden/>
          </w:rPr>
        </w:r>
        <w:r w:rsidR="00C5258A" w:rsidRPr="00C5258A">
          <w:rPr>
            <w:rFonts w:eastAsia="MS PGothic" w:cs="Calibri"/>
            <w:noProof/>
            <w:webHidden/>
          </w:rPr>
          <w:fldChar w:fldCharType="separate"/>
        </w:r>
        <w:r w:rsidR="00C5258A" w:rsidRPr="00C5258A">
          <w:rPr>
            <w:rFonts w:eastAsia="MS PGothic" w:cs="Calibri"/>
            <w:noProof/>
            <w:webHidden/>
          </w:rPr>
          <w:t>19</w:t>
        </w:r>
        <w:r w:rsidR="00C5258A" w:rsidRPr="00C5258A">
          <w:rPr>
            <w:rFonts w:eastAsia="MS PGothic" w:cs="Calibri"/>
            <w:noProof/>
            <w:webHidden/>
          </w:rPr>
          <w:fldChar w:fldCharType="end"/>
        </w:r>
      </w:hyperlink>
    </w:p>
    <w:p w14:paraId="0236793C" w14:textId="5DE01F6C" w:rsidR="00C5258A" w:rsidRPr="00C5258A" w:rsidRDefault="00504BB8">
      <w:pPr>
        <w:pStyle w:val="TOC4"/>
        <w:rPr>
          <w:rFonts w:eastAsia="MS PGothic" w:cs="Calibri"/>
          <w:smallCaps w:val="0"/>
          <w:noProof/>
          <w:sz w:val="22"/>
          <w:lang w:eastAsia="en-US"/>
        </w:rPr>
      </w:pPr>
      <w:hyperlink w:anchor="_Toc511724130" w:history="1">
        <w:r w:rsidR="00C5258A" w:rsidRPr="00C5258A">
          <w:rPr>
            <w:rStyle w:val="Hyperlink"/>
            <w:rFonts w:eastAsia="MS PGothic" w:cs="Calibri"/>
            <w:noProof/>
          </w:rPr>
          <w:t>Microsoft Genomics</w:t>
        </w:r>
        <w:r w:rsidR="00C5258A" w:rsidRPr="00C5258A">
          <w:rPr>
            <w:rFonts w:eastAsia="MS PGothic" w:cs="Calibri"/>
            <w:noProof/>
            <w:webHidden/>
          </w:rPr>
          <w:tab/>
        </w:r>
        <w:r w:rsidR="00C5258A" w:rsidRPr="00C5258A">
          <w:rPr>
            <w:rFonts w:eastAsia="MS PGothic" w:cs="Calibri"/>
            <w:noProof/>
            <w:webHidden/>
          </w:rPr>
          <w:fldChar w:fldCharType="begin"/>
        </w:r>
        <w:r w:rsidR="00C5258A" w:rsidRPr="00C5258A">
          <w:rPr>
            <w:rFonts w:eastAsia="MS PGothic" w:cs="Calibri"/>
            <w:noProof/>
            <w:webHidden/>
          </w:rPr>
          <w:instrText xml:space="preserve"> PAGEREF _Toc511724130 \h </w:instrText>
        </w:r>
        <w:r w:rsidR="00C5258A" w:rsidRPr="00C5258A">
          <w:rPr>
            <w:rFonts w:eastAsia="MS PGothic" w:cs="Calibri"/>
            <w:noProof/>
            <w:webHidden/>
          </w:rPr>
        </w:r>
        <w:r w:rsidR="00C5258A" w:rsidRPr="00C5258A">
          <w:rPr>
            <w:rFonts w:eastAsia="MS PGothic" w:cs="Calibri"/>
            <w:noProof/>
            <w:webHidden/>
          </w:rPr>
          <w:fldChar w:fldCharType="separate"/>
        </w:r>
        <w:r w:rsidR="00C5258A" w:rsidRPr="00C5258A">
          <w:rPr>
            <w:rFonts w:eastAsia="MS PGothic" w:cs="Calibri"/>
            <w:noProof/>
            <w:webHidden/>
          </w:rPr>
          <w:t>20</w:t>
        </w:r>
        <w:r w:rsidR="00C5258A" w:rsidRPr="00C5258A">
          <w:rPr>
            <w:rFonts w:eastAsia="MS PGothic" w:cs="Calibri"/>
            <w:noProof/>
            <w:webHidden/>
          </w:rPr>
          <w:fldChar w:fldCharType="end"/>
        </w:r>
      </w:hyperlink>
    </w:p>
    <w:p w14:paraId="7ED5A405" w14:textId="2D292C5E" w:rsidR="00C5258A" w:rsidRPr="00C5258A" w:rsidRDefault="00504BB8">
      <w:pPr>
        <w:pStyle w:val="TOC4"/>
        <w:rPr>
          <w:rFonts w:eastAsia="MS PGothic" w:cs="Calibri"/>
          <w:smallCaps w:val="0"/>
          <w:noProof/>
          <w:sz w:val="22"/>
          <w:lang w:eastAsia="en-US"/>
        </w:rPr>
      </w:pPr>
      <w:hyperlink w:anchor="_Toc511724131" w:history="1">
        <w:r w:rsidR="00C5258A" w:rsidRPr="00C5258A">
          <w:rPr>
            <w:rStyle w:val="Hyperlink"/>
            <w:rFonts w:eastAsia="MS PGothic" w:cs="Calibri"/>
            <w:noProof/>
          </w:rPr>
          <w:t>Visual Studio App Center</w:t>
        </w:r>
        <w:r w:rsidR="00C5258A" w:rsidRPr="00C5258A">
          <w:rPr>
            <w:rFonts w:eastAsia="MS PGothic" w:cs="Calibri"/>
            <w:noProof/>
            <w:webHidden/>
          </w:rPr>
          <w:tab/>
        </w:r>
        <w:r w:rsidR="00C5258A" w:rsidRPr="00C5258A">
          <w:rPr>
            <w:rFonts w:eastAsia="MS PGothic" w:cs="Calibri"/>
            <w:noProof/>
            <w:webHidden/>
          </w:rPr>
          <w:fldChar w:fldCharType="begin"/>
        </w:r>
        <w:r w:rsidR="00C5258A" w:rsidRPr="00C5258A">
          <w:rPr>
            <w:rFonts w:eastAsia="MS PGothic" w:cs="Calibri"/>
            <w:noProof/>
            <w:webHidden/>
          </w:rPr>
          <w:instrText xml:space="preserve"> PAGEREF _Toc511724131 \h </w:instrText>
        </w:r>
        <w:r w:rsidR="00C5258A" w:rsidRPr="00C5258A">
          <w:rPr>
            <w:rFonts w:eastAsia="MS PGothic" w:cs="Calibri"/>
            <w:noProof/>
            <w:webHidden/>
          </w:rPr>
        </w:r>
        <w:r w:rsidR="00C5258A" w:rsidRPr="00C5258A">
          <w:rPr>
            <w:rFonts w:eastAsia="MS PGothic" w:cs="Calibri"/>
            <w:noProof/>
            <w:webHidden/>
          </w:rPr>
          <w:fldChar w:fldCharType="separate"/>
        </w:r>
        <w:r w:rsidR="00C5258A" w:rsidRPr="00C5258A">
          <w:rPr>
            <w:rFonts w:eastAsia="MS PGothic" w:cs="Calibri"/>
            <w:noProof/>
            <w:webHidden/>
          </w:rPr>
          <w:t>21</w:t>
        </w:r>
        <w:r w:rsidR="00C5258A" w:rsidRPr="00C5258A">
          <w:rPr>
            <w:rFonts w:eastAsia="MS PGothic" w:cs="Calibri"/>
            <w:noProof/>
            <w:webHidden/>
          </w:rPr>
          <w:fldChar w:fldCharType="end"/>
        </w:r>
      </w:hyperlink>
    </w:p>
    <w:p w14:paraId="650260FB" w14:textId="40FDF7D9" w:rsidR="00C5258A" w:rsidRPr="00C5258A" w:rsidRDefault="00504BB8">
      <w:pPr>
        <w:pStyle w:val="TOC2"/>
        <w:tabs>
          <w:tab w:val="right" w:leader="dot" w:pos="5030"/>
        </w:tabs>
        <w:rPr>
          <w:rFonts w:eastAsia="MS PGothic" w:cs="Calibri"/>
          <w:b w:val="0"/>
          <w:smallCaps w:val="0"/>
          <w:noProof/>
          <w:sz w:val="22"/>
          <w:lang w:eastAsia="en-US"/>
        </w:rPr>
      </w:pPr>
      <w:hyperlink w:anchor="_Toc511724132" w:history="1">
        <w:r w:rsidR="00C5258A" w:rsidRPr="00C5258A">
          <w:rPr>
            <w:rStyle w:val="Hyperlink"/>
            <w:rFonts w:eastAsia="MS PGothic" w:cs="Calibri"/>
            <w:noProof/>
          </w:rPr>
          <w:t xml:space="preserve">Microsoft Azure </w:t>
        </w:r>
        <w:r w:rsidR="00C5258A" w:rsidRPr="00C5258A">
          <w:rPr>
            <w:rStyle w:val="Hyperlink"/>
            <w:rFonts w:eastAsia="MS PGothic" w:cs="Calibri"/>
            <w:noProof/>
          </w:rPr>
          <w:t>プラン</w:t>
        </w:r>
        <w:r w:rsidR="00C5258A" w:rsidRPr="00C5258A">
          <w:rPr>
            <w:rFonts w:eastAsia="MS PGothic" w:cs="Calibri"/>
            <w:noProof/>
            <w:webHidden/>
          </w:rPr>
          <w:tab/>
        </w:r>
        <w:r w:rsidR="00C5258A" w:rsidRPr="00C5258A">
          <w:rPr>
            <w:rFonts w:eastAsia="MS PGothic" w:cs="Calibri"/>
            <w:noProof/>
            <w:webHidden/>
          </w:rPr>
          <w:fldChar w:fldCharType="begin"/>
        </w:r>
        <w:r w:rsidR="00C5258A" w:rsidRPr="00C5258A">
          <w:rPr>
            <w:rFonts w:eastAsia="MS PGothic" w:cs="Calibri"/>
            <w:noProof/>
            <w:webHidden/>
          </w:rPr>
          <w:instrText xml:space="preserve"> PAGEREF _Toc511724132 \h </w:instrText>
        </w:r>
        <w:r w:rsidR="00C5258A" w:rsidRPr="00C5258A">
          <w:rPr>
            <w:rFonts w:eastAsia="MS PGothic" w:cs="Calibri"/>
            <w:noProof/>
            <w:webHidden/>
          </w:rPr>
        </w:r>
        <w:r w:rsidR="00C5258A" w:rsidRPr="00C5258A">
          <w:rPr>
            <w:rFonts w:eastAsia="MS PGothic" w:cs="Calibri"/>
            <w:noProof/>
            <w:webHidden/>
          </w:rPr>
          <w:fldChar w:fldCharType="separate"/>
        </w:r>
        <w:r w:rsidR="00C5258A" w:rsidRPr="00C5258A">
          <w:rPr>
            <w:rFonts w:eastAsia="MS PGothic" w:cs="Calibri"/>
            <w:noProof/>
            <w:webHidden/>
          </w:rPr>
          <w:t>21</w:t>
        </w:r>
        <w:r w:rsidR="00C5258A" w:rsidRPr="00C5258A">
          <w:rPr>
            <w:rFonts w:eastAsia="MS PGothic" w:cs="Calibri"/>
            <w:noProof/>
            <w:webHidden/>
          </w:rPr>
          <w:fldChar w:fldCharType="end"/>
        </w:r>
      </w:hyperlink>
    </w:p>
    <w:p w14:paraId="274F7632" w14:textId="263D73A4" w:rsidR="00C5258A" w:rsidRPr="00C5258A" w:rsidRDefault="00504BB8">
      <w:pPr>
        <w:pStyle w:val="TOC4"/>
        <w:rPr>
          <w:rFonts w:eastAsia="MS PGothic" w:cs="Calibri"/>
          <w:smallCaps w:val="0"/>
          <w:noProof/>
          <w:sz w:val="22"/>
          <w:lang w:eastAsia="en-US"/>
        </w:rPr>
      </w:pPr>
      <w:hyperlink w:anchor="_Toc511724133" w:history="1">
        <w:r w:rsidR="00C5258A" w:rsidRPr="00C5258A">
          <w:rPr>
            <w:rStyle w:val="Hyperlink"/>
            <w:rFonts w:eastAsia="MS PGothic" w:cs="Calibri"/>
            <w:noProof/>
          </w:rPr>
          <w:t>Azure Active Directory Basic</w:t>
        </w:r>
        <w:r w:rsidR="00C5258A" w:rsidRPr="00C5258A">
          <w:rPr>
            <w:rFonts w:eastAsia="MS PGothic" w:cs="Calibri"/>
            <w:noProof/>
            <w:webHidden/>
          </w:rPr>
          <w:tab/>
        </w:r>
        <w:r w:rsidR="00C5258A" w:rsidRPr="00C5258A">
          <w:rPr>
            <w:rFonts w:eastAsia="MS PGothic" w:cs="Calibri"/>
            <w:noProof/>
            <w:webHidden/>
          </w:rPr>
          <w:fldChar w:fldCharType="begin"/>
        </w:r>
        <w:r w:rsidR="00C5258A" w:rsidRPr="00C5258A">
          <w:rPr>
            <w:rFonts w:eastAsia="MS PGothic" w:cs="Calibri"/>
            <w:noProof/>
            <w:webHidden/>
          </w:rPr>
          <w:instrText xml:space="preserve"> PAGEREF _Toc511724133 \h </w:instrText>
        </w:r>
        <w:r w:rsidR="00C5258A" w:rsidRPr="00C5258A">
          <w:rPr>
            <w:rFonts w:eastAsia="MS PGothic" w:cs="Calibri"/>
            <w:noProof/>
            <w:webHidden/>
          </w:rPr>
        </w:r>
        <w:r w:rsidR="00C5258A" w:rsidRPr="00C5258A">
          <w:rPr>
            <w:rFonts w:eastAsia="MS PGothic" w:cs="Calibri"/>
            <w:noProof/>
            <w:webHidden/>
          </w:rPr>
          <w:fldChar w:fldCharType="separate"/>
        </w:r>
        <w:r w:rsidR="00C5258A" w:rsidRPr="00C5258A">
          <w:rPr>
            <w:rFonts w:eastAsia="MS PGothic" w:cs="Calibri"/>
            <w:noProof/>
            <w:webHidden/>
          </w:rPr>
          <w:t>21</w:t>
        </w:r>
        <w:r w:rsidR="00C5258A" w:rsidRPr="00C5258A">
          <w:rPr>
            <w:rFonts w:eastAsia="MS PGothic" w:cs="Calibri"/>
            <w:noProof/>
            <w:webHidden/>
          </w:rPr>
          <w:fldChar w:fldCharType="end"/>
        </w:r>
      </w:hyperlink>
    </w:p>
    <w:p w14:paraId="2E761D0E" w14:textId="26A086CB" w:rsidR="00C5258A" w:rsidRPr="00C5258A" w:rsidRDefault="00504BB8">
      <w:pPr>
        <w:pStyle w:val="TOC4"/>
        <w:rPr>
          <w:rFonts w:eastAsia="MS PGothic" w:cs="Calibri"/>
          <w:smallCaps w:val="0"/>
          <w:noProof/>
          <w:sz w:val="22"/>
          <w:lang w:eastAsia="en-US"/>
        </w:rPr>
      </w:pPr>
      <w:hyperlink w:anchor="_Toc511724134" w:history="1">
        <w:r w:rsidR="00C5258A" w:rsidRPr="00C5258A">
          <w:rPr>
            <w:rStyle w:val="Hyperlink"/>
            <w:rFonts w:eastAsia="MS PGothic" w:cs="Calibri"/>
            <w:noProof/>
          </w:rPr>
          <w:t>Azure Active Directory Premium</w:t>
        </w:r>
        <w:r w:rsidR="00C5258A" w:rsidRPr="00C5258A">
          <w:rPr>
            <w:rFonts w:eastAsia="MS PGothic" w:cs="Calibri"/>
            <w:noProof/>
            <w:webHidden/>
          </w:rPr>
          <w:tab/>
        </w:r>
        <w:r w:rsidR="00C5258A" w:rsidRPr="00C5258A">
          <w:rPr>
            <w:rFonts w:eastAsia="MS PGothic" w:cs="Calibri"/>
            <w:noProof/>
            <w:webHidden/>
          </w:rPr>
          <w:fldChar w:fldCharType="begin"/>
        </w:r>
        <w:r w:rsidR="00C5258A" w:rsidRPr="00C5258A">
          <w:rPr>
            <w:rFonts w:eastAsia="MS PGothic" w:cs="Calibri"/>
            <w:noProof/>
            <w:webHidden/>
          </w:rPr>
          <w:instrText xml:space="preserve"> PAGEREF _Toc511724134 \h </w:instrText>
        </w:r>
        <w:r w:rsidR="00C5258A" w:rsidRPr="00C5258A">
          <w:rPr>
            <w:rFonts w:eastAsia="MS PGothic" w:cs="Calibri"/>
            <w:noProof/>
            <w:webHidden/>
          </w:rPr>
        </w:r>
        <w:r w:rsidR="00C5258A" w:rsidRPr="00C5258A">
          <w:rPr>
            <w:rFonts w:eastAsia="MS PGothic" w:cs="Calibri"/>
            <w:noProof/>
            <w:webHidden/>
          </w:rPr>
          <w:fldChar w:fldCharType="separate"/>
        </w:r>
        <w:r w:rsidR="00C5258A" w:rsidRPr="00C5258A">
          <w:rPr>
            <w:rFonts w:eastAsia="MS PGothic" w:cs="Calibri"/>
            <w:noProof/>
            <w:webHidden/>
          </w:rPr>
          <w:t>21</w:t>
        </w:r>
        <w:r w:rsidR="00C5258A" w:rsidRPr="00C5258A">
          <w:rPr>
            <w:rFonts w:eastAsia="MS PGothic" w:cs="Calibri"/>
            <w:noProof/>
            <w:webHidden/>
          </w:rPr>
          <w:fldChar w:fldCharType="end"/>
        </w:r>
      </w:hyperlink>
    </w:p>
    <w:p w14:paraId="0445611B" w14:textId="1954A607" w:rsidR="00C5258A" w:rsidRPr="00C5258A" w:rsidRDefault="00504BB8">
      <w:pPr>
        <w:pStyle w:val="TOC4"/>
        <w:rPr>
          <w:rFonts w:eastAsia="MS PGothic" w:cs="Calibri"/>
          <w:smallCaps w:val="0"/>
          <w:noProof/>
          <w:sz w:val="22"/>
          <w:lang w:eastAsia="en-US"/>
        </w:rPr>
      </w:pPr>
      <w:hyperlink w:anchor="_Toc511724135" w:history="1">
        <w:r w:rsidR="00C5258A" w:rsidRPr="00C5258A">
          <w:rPr>
            <w:rStyle w:val="Hyperlink"/>
            <w:rFonts w:eastAsia="MS PGothic" w:cs="Calibri"/>
            <w:noProof/>
          </w:rPr>
          <w:t>Azure Information Protection Premium</w:t>
        </w:r>
        <w:r w:rsidR="00C5258A" w:rsidRPr="00C5258A">
          <w:rPr>
            <w:rFonts w:eastAsia="MS PGothic" w:cs="Calibri"/>
            <w:noProof/>
            <w:webHidden/>
          </w:rPr>
          <w:tab/>
        </w:r>
        <w:r w:rsidR="00C5258A" w:rsidRPr="00C5258A">
          <w:rPr>
            <w:rFonts w:eastAsia="MS PGothic" w:cs="Calibri"/>
            <w:noProof/>
            <w:webHidden/>
          </w:rPr>
          <w:fldChar w:fldCharType="begin"/>
        </w:r>
        <w:r w:rsidR="00C5258A" w:rsidRPr="00C5258A">
          <w:rPr>
            <w:rFonts w:eastAsia="MS PGothic" w:cs="Calibri"/>
            <w:noProof/>
            <w:webHidden/>
          </w:rPr>
          <w:instrText xml:space="preserve"> PAGEREF _Toc511724135 \h </w:instrText>
        </w:r>
        <w:r w:rsidR="00C5258A" w:rsidRPr="00C5258A">
          <w:rPr>
            <w:rFonts w:eastAsia="MS PGothic" w:cs="Calibri"/>
            <w:noProof/>
            <w:webHidden/>
          </w:rPr>
        </w:r>
        <w:r w:rsidR="00C5258A" w:rsidRPr="00C5258A">
          <w:rPr>
            <w:rFonts w:eastAsia="MS PGothic" w:cs="Calibri"/>
            <w:noProof/>
            <w:webHidden/>
          </w:rPr>
          <w:fldChar w:fldCharType="separate"/>
        </w:r>
        <w:r w:rsidR="00C5258A" w:rsidRPr="00C5258A">
          <w:rPr>
            <w:rFonts w:eastAsia="MS PGothic" w:cs="Calibri"/>
            <w:noProof/>
            <w:webHidden/>
          </w:rPr>
          <w:t>22</w:t>
        </w:r>
        <w:r w:rsidR="00C5258A" w:rsidRPr="00C5258A">
          <w:rPr>
            <w:rFonts w:eastAsia="MS PGothic" w:cs="Calibri"/>
            <w:noProof/>
            <w:webHidden/>
          </w:rPr>
          <w:fldChar w:fldCharType="end"/>
        </w:r>
      </w:hyperlink>
    </w:p>
    <w:p w14:paraId="74AAF311" w14:textId="456C4AE0" w:rsidR="00C5258A" w:rsidRPr="00C5258A" w:rsidRDefault="00504BB8">
      <w:pPr>
        <w:pStyle w:val="TOC2"/>
        <w:tabs>
          <w:tab w:val="right" w:leader="dot" w:pos="5030"/>
        </w:tabs>
        <w:rPr>
          <w:rFonts w:eastAsia="MS PGothic" w:cs="Calibri"/>
          <w:b w:val="0"/>
          <w:smallCaps w:val="0"/>
          <w:noProof/>
          <w:sz w:val="22"/>
          <w:lang w:eastAsia="en-US"/>
        </w:rPr>
      </w:pPr>
      <w:hyperlink w:anchor="_Toc511724136" w:history="1">
        <w:r w:rsidR="00C5258A" w:rsidRPr="00C5258A">
          <w:rPr>
            <w:rStyle w:val="Hyperlink"/>
            <w:rFonts w:eastAsia="MS PGothic" w:cs="Calibri"/>
            <w:noProof/>
            <w:lang w:val="ja-JP"/>
          </w:rPr>
          <w:t xml:space="preserve">Microsoft Dynamics 365 </w:t>
        </w:r>
        <w:r w:rsidR="00C5258A" w:rsidRPr="00C5258A">
          <w:rPr>
            <w:rStyle w:val="Hyperlink"/>
            <w:rFonts w:eastAsia="MS PGothic" w:cs="Calibri"/>
            <w:noProof/>
            <w:lang w:val="ja-JP"/>
          </w:rPr>
          <w:t>サービス</w:t>
        </w:r>
        <w:r w:rsidR="00C5258A" w:rsidRPr="00C5258A">
          <w:rPr>
            <w:rFonts w:eastAsia="MS PGothic" w:cs="Calibri"/>
            <w:noProof/>
            <w:webHidden/>
          </w:rPr>
          <w:tab/>
        </w:r>
        <w:r w:rsidR="00C5258A" w:rsidRPr="00C5258A">
          <w:rPr>
            <w:rFonts w:eastAsia="MS PGothic" w:cs="Calibri"/>
            <w:noProof/>
            <w:webHidden/>
          </w:rPr>
          <w:fldChar w:fldCharType="begin"/>
        </w:r>
        <w:r w:rsidR="00C5258A" w:rsidRPr="00C5258A">
          <w:rPr>
            <w:rFonts w:eastAsia="MS PGothic" w:cs="Calibri"/>
            <w:noProof/>
            <w:webHidden/>
          </w:rPr>
          <w:instrText xml:space="preserve"> PAGEREF _Toc511724136 \h </w:instrText>
        </w:r>
        <w:r w:rsidR="00C5258A" w:rsidRPr="00C5258A">
          <w:rPr>
            <w:rFonts w:eastAsia="MS PGothic" w:cs="Calibri"/>
            <w:noProof/>
            <w:webHidden/>
          </w:rPr>
        </w:r>
        <w:r w:rsidR="00C5258A" w:rsidRPr="00C5258A">
          <w:rPr>
            <w:rFonts w:eastAsia="MS PGothic" w:cs="Calibri"/>
            <w:noProof/>
            <w:webHidden/>
          </w:rPr>
          <w:fldChar w:fldCharType="separate"/>
        </w:r>
        <w:r w:rsidR="00C5258A" w:rsidRPr="00C5258A">
          <w:rPr>
            <w:rFonts w:eastAsia="MS PGothic" w:cs="Calibri"/>
            <w:noProof/>
            <w:webHidden/>
          </w:rPr>
          <w:t>22</w:t>
        </w:r>
        <w:r w:rsidR="00C5258A" w:rsidRPr="00C5258A">
          <w:rPr>
            <w:rFonts w:eastAsia="MS PGothic" w:cs="Calibri"/>
            <w:noProof/>
            <w:webHidden/>
          </w:rPr>
          <w:fldChar w:fldCharType="end"/>
        </w:r>
      </w:hyperlink>
    </w:p>
    <w:p w14:paraId="5D3BBE19" w14:textId="7409D27E" w:rsidR="00C5258A" w:rsidRPr="00C5258A" w:rsidRDefault="00504BB8">
      <w:pPr>
        <w:pStyle w:val="TOC2"/>
        <w:tabs>
          <w:tab w:val="right" w:leader="dot" w:pos="5030"/>
        </w:tabs>
        <w:rPr>
          <w:rFonts w:eastAsia="MS PGothic" w:cs="Calibri"/>
          <w:b w:val="0"/>
          <w:smallCaps w:val="0"/>
          <w:noProof/>
          <w:sz w:val="22"/>
          <w:lang w:eastAsia="en-US"/>
        </w:rPr>
      </w:pPr>
      <w:hyperlink w:anchor="_Toc511724137" w:history="1">
        <w:r w:rsidR="00C5258A" w:rsidRPr="00C5258A">
          <w:rPr>
            <w:rStyle w:val="Hyperlink"/>
            <w:rFonts w:eastAsia="MS PGothic" w:cs="Calibri"/>
            <w:noProof/>
          </w:rPr>
          <w:t xml:space="preserve">Office 365 </w:t>
        </w:r>
        <w:r w:rsidR="00C5258A" w:rsidRPr="00C5258A">
          <w:rPr>
            <w:rStyle w:val="Hyperlink"/>
            <w:rFonts w:eastAsia="MS PGothic" w:cs="Calibri"/>
            <w:noProof/>
          </w:rPr>
          <w:t>サービス</w:t>
        </w:r>
        <w:r w:rsidR="00C5258A" w:rsidRPr="00C5258A">
          <w:rPr>
            <w:rFonts w:eastAsia="MS PGothic" w:cs="Calibri"/>
            <w:noProof/>
            <w:webHidden/>
          </w:rPr>
          <w:tab/>
        </w:r>
        <w:r w:rsidR="00C5258A" w:rsidRPr="00C5258A">
          <w:rPr>
            <w:rFonts w:eastAsia="MS PGothic" w:cs="Calibri"/>
            <w:noProof/>
            <w:webHidden/>
          </w:rPr>
          <w:fldChar w:fldCharType="begin"/>
        </w:r>
        <w:r w:rsidR="00C5258A" w:rsidRPr="00C5258A">
          <w:rPr>
            <w:rFonts w:eastAsia="MS PGothic" w:cs="Calibri"/>
            <w:noProof/>
            <w:webHidden/>
          </w:rPr>
          <w:instrText xml:space="preserve"> PAGEREF _Toc511724137 \h </w:instrText>
        </w:r>
        <w:r w:rsidR="00C5258A" w:rsidRPr="00C5258A">
          <w:rPr>
            <w:rFonts w:eastAsia="MS PGothic" w:cs="Calibri"/>
            <w:noProof/>
            <w:webHidden/>
          </w:rPr>
        </w:r>
        <w:r w:rsidR="00C5258A" w:rsidRPr="00C5258A">
          <w:rPr>
            <w:rFonts w:eastAsia="MS PGothic" w:cs="Calibri"/>
            <w:noProof/>
            <w:webHidden/>
          </w:rPr>
          <w:fldChar w:fldCharType="separate"/>
        </w:r>
        <w:r w:rsidR="00C5258A" w:rsidRPr="00C5258A">
          <w:rPr>
            <w:rFonts w:eastAsia="MS PGothic" w:cs="Calibri"/>
            <w:noProof/>
            <w:webHidden/>
          </w:rPr>
          <w:t>24</w:t>
        </w:r>
        <w:r w:rsidR="00C5258A" w:rsidRPr="00C5258A">
          <w:rPr>
            <w:rFonts w:eastAsia="MS PGothic" w:cs="Calibri"/>
            <w:noProof/>
            <w:webHidden/>
          </w:rPr>
          <w:fldChar w:fldCharType="end"/>
        </w:r>
      </w:hyperlink>
    </w:p>
    <w:p w14:paraId="57F8A6B6" w14:textId="54E9C6FF" w:rsidR="00C5258A" w:rsidRPr="00C5258A" w:rsidRDefault="00504BB8">
      <w:pPr>
        <w:pStyle w:val="TOC4"/>
        <w:rPr>
          <w:rFonts w:eastAsia="MS PGothic" w:cs="Calibri"/>
          <w:smallCaps w:val="0"/>
          <w:noProof/>
          <w:sz w:val="22"/>
          <w:lang w:eastAsia="en-US"/>
        </w:rPr>
      </w:pPr>
      <w:hyperlink w:anchor="_Toc511724138" w:history="1">
        <w:r w:rsidR="00C5258A" w:rsidRPr="00C5258A">
          <w:rPr>
            <w:rStyle w:val="Hyperlink"/>
            <w:rFonts w:eastAsia="MS PGothic" w:cs="Calibri"/>
            <w:noProof/>
          </w:rPr>
          <w:t>Exchange Online</w:t>
        </w:r>
        <w:r w:rsidR="00C5258A" w:rsidRPr="00C5258A">
          <w:rPr>
            <w:rFonts w:eastAsia="MS PGothic" w:cs="Calibri"/>
            <w:noProof/>
            <w:webHidden/>
          </w:rPr>
          <w:tab/>
        </w:r>
        <w:r w:rsidR="00C5258A" w:rsidRPr="00C5258A">
          <w:rPr>
            <w:rFonts w:eastAsia="MS PGothic" w:cs="Calibri"/>
            <w:noProof/>
            <w:webHidden/>
          </w:rPr>
          <w:fldChar w:fldCharType="begin"/>
        </w:r>
        <w:r w:rsidR="00C5258A" w:rsidRPr="00C5258A">
          <w:rPr>
            <w:rFonts w:eastAsia="MS PGothic" w:cs="Calibri"/>
            <w:noProof/>
            <w:webHidden/>
          </w:rPr>
          <w:instrText xml:space="preserve"> PAGEREF _Toc511724138 \h </w:instrText>
        </w:r>
        <w:r w:rsidR="00C5258A" w:rsidRPr="00C5258A">
          <w:rPr>
            <w:rFonts w:eastAsia="MS PGothic" w:cs="Calibri"/>
            <w:noProof/>
            <w:webHidden/>
          </w:rPr>
        </w:r>
        <w:r w:rsidR="00C5258A" w:rsidRPr="00C5258A">
          <w:rPr>
            <w:rFonts w:eastAsia="MS PGothic" w:cs="Calibri"/>
            <w:noProof/>
            <w:webHidden/>
          </w:rPr>
          <w:fldChar w:fldCharType="separate"/>
        </w:r>
        <w:r w:rsidR="00C5258A" w:rsidRPr="00C5258A">
          <w:rPr>
            <w:rFonts w:eastAsia="MS PGothic" w:cs="Calibri"/>
            <w:noProof/>
            <w:webHidden/>
          </w:rPr>
          <w:t>25</w:t>
        </w:r>
        <w:r w:rsidR="00C5258A" w:rsidRPr="00C5258A">
          <w:rPr>
            <w:rFonts w:eastAsia="MS PGothic" w:cs="Calibri"/>
            <w:noProof/>
            <w:webHidden/>
          </w:rPr>
          <w:fldChar w:fldCharType="end"/>
        </w:r>
      </w:hyperlink>
    </w:p>
    <w:p w14:paraId="792087F4" w14:textId="2CF33B7B" w:rsidR="00C5258A" w:rsidRPr="00C5258A" w:rsidRDefault="00504BB8">
      <w:pPr>
        <w:pStyle w:val="TOC4"/>
        <w:rPr>
          <w:rFonts w:eastAsia="MS PGothic" w:cs="Calibri"/>
          <w:smallCaps w:val="0"/>
          <w:noProof/>
          <w:sz w:val="22"/>
          <w:lang w:eastAsia="en-US"/>
        </w:rPr>
      </w:pPr>
      <w:hyperlink w:anchor="_Toc511724139" w:history="1">
        <w:r w:rsidR="00C5258A" w:rsidRPr="00C5258A">
          <w:rPr>
            <w:rStyle w:val="Hyperlink"/>
            <w:rFonts w:eastAsia="MS PGothic" w:cs="Calibri"/>
            <w:noProof/>
            <w:lang w:val="ja-JP"/>
          </w:rPr>
          <w:t xml:space="preserve">Office 365 </w:t>
        </w:r>
        <w:r w:rsidR="00C5258A" w:rsidRPr="00C5258A">
          <w:rPr>
            <w:rStyle w:val="Hyperlink"/>
            <w:rFonts w:eastAsia="MS PGothic" w:cs="Calibri"/>
            <w:noProof/>
            <w:lang w:val="ja-JP"/>
          </w:rPr>
          <w:t>アプリケーション</w:t>
        </w:r>
        <w:r w:rsidR="00C5258A" w:rsidRPr="00C5258A">
          <w:rPr>
            <w:rFonts w:eastAsia="MS PGothic" w:cs="Calibri"/>
            <w:noProof/>
            <w:webHidden/>
          </w:rPr>
          <w:tab/>
        </w:r>
        <w:r w:rsidR="00C5258A" w:rsidRPr="00C5258A">
          <w:rPr>
            <w:rFonts w:eastAsia="MS PGothic" w:cs="Calibri"/>
            <w:noProof/>
            <w:webHidden/>
          </w:rPr>
          <w:fldChar w:fldCharType="begin"/>
        </w:r>
        <w:r w:rsidR="00C5258A" w:rsidRPr="00C5258A">
          <w:rPr>
            <w:rFonts w:eastAsia="MS PGothic" w:cs="Calibri"/>
            <w:noProof/>
            <w:webHidden/>
          </w:rPr>
          <w:instrText xml:space="preserve"> PAGEREF _Toc511724139 \h </w:instrText>
        </w:r>
        <w:r w:rsidR="00C5258A" w:rsidRPr="00C5258A">
          <w:rPr>
            <w:rFonts w:eastAsia="MS PGothic" w:cs="Calibri"/>
            <w:noProof/>
            <w:webHidden/>
          </w:rPr>
        </w:r>
        <w:r w:rsidR="00C5258A" w:rsidRPr="00C5258A">
          <w:rPr>
            <w:rFonts w:eastAsia="MS PGothic" w:cs="Calibri"/>
            <w:noProof/>
            <w:webHidden/>
          </w:rPr>
          <w:fldChar w:fldCharType="separate"/>
        </w:r>
        <w:r w:rsidR="00C5258A" w:rsidRPr="00C5258A">
          <w:rPr>
            <w:rFonts w:eastAsia="MS PGothic" w:cs="Calibri"/>
            <w:noProof/>
            <w:webHidden/>
          </w:rPr>
          <w:t>26</w:t>
        </w:r>
        <w:r w:rsidR="00C5258A" w:rsidRPr="00C5258A">
          <w:rPr>
            <w:rFonts w:eastAsia="MS PGothic" w:cs="Calibri"/>
            <w:noProof/>
            <w:webHidden/>
          </w:rPr>
          <w:fldChar w:fldCharType="end"/>
        </w:r>
      </w:hyperlink>
    </w:p>
    <w:p w14:paraId="700C94CC" w14:textId="1E4BBED7" w:rsidR="00C5258A" w:rsidRPr="00C5258A" w:rsidRDefault="00504BB8">
      <w:pPr>
        <w:pStyle w:val="TOC4"/>
        <w:rPr>
          <w:rFonts w:eastAsia="MS PGothic" w:cs="Calibri"/>
          <w:smallCaps w:val="0"/>
          <w:noProof/>
          <w:sz w:val="22"/>
          <w:lang w:eastAsia="en-US"/>
        </w:rPr>
      </w:pPr>
      <w:hyperlink w:anchor="_Toc511724140" w:history="1">
        <w:r w:rsidR="00C5258A" w:rsidRPr="00C5258A">
          <w:rPr>
            <w:rStyle w:val="Hyperlink"/>
            <w:rFonts w:eastAsia="MS PGothic" w:cs="Calibri"/>
            <w:noProof/>
          </w:rPr>
          <w:t>Microsoft MyAnalytics</w:t>
        </w:r>
        <w:r w:rsidR="00C5258A" w:rsidRPr="00C5258A">
          <w:rPr>
            <w:rFonts w:eastAsia="MS PGothic" w:cs="Calibri"/>
            <w:noProof/>
            <w:webHidden/>
          </w:rPr>
          <w:tab/>
        </w:r>
        <w:r w:rsidR="00C5258A" w:rsidRPr="00C5258A">
          <w:rPr>
            <w:rFonts w:eastAsia="MS PGothic" w:cs="Calibri"/>
            <w:noProof/>
            <w:webHidden/>
          </w:rPr>
          <w:fldChar w:fldCharType="begin"/>
        </w:r>
        <w:r w:rsidR="00C5258A" w:rsidRPr="00C5258A">
          <w:rPr>
            <w:rFonts w:eastAsia="MS PGothic" w:cs="Calibri"/>
            <w:noProof/>
            <w:webHidden/>
          </w:rPr>
          <w:instrText xml:space="preserve"> PAGEREF _Toc511724140 \h </w:instrText>
        </w:r>
        <w:r w:rsidR="00C5258A" w:rsidRPr="00C5258A">
          <w:rPr>
            <w:rFonts w:eastAsia="MS PGothic" w:cs="Calibri"/>
            <w:noProof/>
            <w:webHidden/>
          </w:rPr>
        </w:r>
        <w:r w:rsidR="00C5258A" w:rsidRPr="00C5258A">
          <w:rPr>
            <w:rFonts w:eastAsia="MS PGothic" w:cs="Calibri"/>
            <w:noProof/>
            <w:webHidden/>
          </w:rPr>
          <w:fldChar w:fldCharType="separate"/>
        </w:r>
        <w:r w:rsidR="00C5258A" w:rsidRPr="00C5258A">
          <w:rPr>
            <w:rFonts w:eastAsia="MS PGothic" w:cs="Calibri"/>
            <w:noProof/>
            <w:webHidden/>
          </w:rPr>
          <w:t>27</w:t>
        </w:r>
        <w:r w:rsidR="00C5258A" w:rsidRPr="00C5258A">
          <w:rPr>
            <w:rFonts w:eastAsia="MS PGothic" w:cs="Calibri"/>
            <w:noProof/>
            <w:webHidden/>
          </w:rPr>
          <w:fldChar w:fldCharType="end"/>
        </w:r>
      </w:hyperlink>
    </w:p>
    <w:p w14:paraId="2DB54B60" w14:textId="0284A539" w:rsidR="00C5258A" w:rsidRPr="00C5258A" w:rsidRDefault="00504BB8">
      <w:pPr>
        <w:pStyle w:val="TOC4"/>
        <w:rPr>
          <w:rFonts w:eastAsia="MS PGothic" w:cs="Calibri"/>
          <w:smallCaps w:val="0"/>
          <w:noProof/>
          <w:sz w:val="22"/>
          <w:lang w:eastAsia="en-US"/>
        </w:rPr>
      </w:pPr>
      <w:hyperlink w:anchor="_Toc511724141" w:history="1">
        <w:r w:rsidR="00C5258A" w:rsidRPr="00C5258A">
          <w:rPr>
            <w:rStyle w:val="Hyperlink"/>
            <w:rFonts w:eastAsia="MS PGothic" w:cs="Calibri"/>
            <w:noProof/>
          </w:rPr>
          <w:t>Office Online</w:t>
        </w:r>
        <w:r w:rsidR="00C5258A" w:rsidRPr="00C5258A">
          <w:rPr>
            <w:rFonts w:eastAsia="MS PGothic" w:cs="Calibri"/>
            <w:noProof/>
            <w:webHidden/>
          </w:rPr>
          <w:tab/>
        </w:r>
        <w:r w:rsidR="00C5258A" w:rsidRPr="00C5258A">
          <w:rPr>
            <w:rFonts w:eastAsia="MS PGothic" w:cs="Calibri"/>
            <w:noProof/>
            <w:webHidden/>
          </w:rPr>
          <w:fldChar w:fldCharType="begin"/>
        </w:r>
        <w:r w:rsidR="00C5258A" w:rsidRPr="00C5258A">
          <w:rPr>
            <w:rFonts w:eastAsia="MS PGothic" w:cs="Calibri"/>
            <w:noProof/>
            <w:webHidden/>
          </w:rPr>
          <w:instrText xml:space="preserve"> PAGEREF _Toc511724141 \h </w:instrText>
        </w:r>
        <w:r w:rsidR="00C5258A" w:rsidRPr="00C5258A">
          <w:rPr>
            <w:rFonts w:eastAsia="MS PGothic" w:cs="Calibri"/>
            <w:noProof/>
            <w:webHidden/>
          </w:rPr>
        </w:r>
        <w:r w:rsidR="00C5258A" w:rsidRPr="00C5258A">
          <w:rPr>
            <w:rFonts w:eastAsia="MS PGothic" w:cs="Calibri"/>
            <w:noProof/>
            <w:webHidden/>
          </w:rPr>
          <w:fldChar w:fldCharType="separate"/>
        </w:r>
        <w:r w:rsidR="00C5258A" w:rsidRPr="00C5258A">
          <w:rPr>
            <w:rFonts w:eastAsia="MS PGothic" w:cs="Calibri"/>
            <w:noProof/>
            <w:webHidden/>
          </w:rPr>
          <w:t>27</w:t>
        </w:r>
        <w:r w:rsidR="00C5258A" w:rsidRPr="00C5258A">
          <w:rPr>
            <w:rFonts w:eastAsia="MS PGothic" w:cs="Calibri"/>
            <w:noProof/>
            <w:webHidden/>
          </w:rPr>
          <w:fldChar w:fldCharType="end"/>
        </w:r>
      </w:hyperlink>
    </w:p>
    <w:p w14:paraId="1F195FB1" w14:textId="2B2C4457" w:rsidR="00C5258A" w:rsidRPr="00C5258A" w:rsidRDefault="00504BB8">
      <w:pPr>
        <w:pStyle w:val="TOC4"/>
        <w:rPr>
          <w:rFonts w:eastAsia="MS PGothic" w:cs="Calibri"/>
          <w:smallCaps w:val="0"/>
          <w:noProof/>
          <w:sz w:val="22"/>
          <w:lang w:eastAsia="en-US"/>
        </w:rPr>
      </w:pPr>
      <w:hyperlink w:anchor="_Toc511724142" w:history="1">
        <w:r w:rsidR="00C5258A" w:rsidRPr="00C5258A">
          <w:rPr>
            <w:rStyle w:val="Hyperlink"/>
            <w:rFonts w:eastAsia="MS PGothic" w:cs="Calibri"/>
            <w:noProof/>
          </w:rPr>
          <w:t>OneDrive for Business</w:t>
        </w:r>
        <w:r w:rsidR="00C5258A" w:rsidRPr="00C5258A">
          <w:rPr>
            <w:rFonts w:eastAsia="MS PGothic" w:cs="Calibri"/>
            <w:noProof/>
            <w:webHidden/>
          </w:rPr>
          <w:tab/>
        </w:r>
        <w:r w:rsidR="00C5258A" w:rsidRPr="00C5258A">
          <w:rPr>
            <w:rFonts w:eastAsia="MS PGothic" w:cs="Calibri"/>
            <w:noProof/>
            <w:webHidden/>
          </w:rPr>
          <w:fldChar w:fldCharType="begin"/>
        </w:r>
        <w:r w:rsidR="00C5258A" w:rsidRPr="00C5258A">
          <w:rPr>
            <w:rFonts w:eastAsia="MS PGothic" w:cs="Calibri"/>
            <w:noProof/>
            <w:webHidden/>
          </w:rPr>
          <w:instrText xml:space="preserve"> PAGEREF _Toc511724142 \h </w:instrText>
        </w:r>
        <w:r w:rsidR="00C5258A" w:rsidRPr="00C5258A">
          <w:rPr>
            <w:rFonts w:eastAsia="MS PGothic" w:cs="Calibri"/>
            <w:noProof/>
            <w:webHidden/>
          </w:rPr>
        </w:r>
        <w:r w:rsidR="00C5258A" w:rsidRPr="00C5258A">
          <w:rPr>
            <w:rFonts w:eastAsia="MS PGothic" w:cs="Calibri"/>
            <w:noProof/>
            <w:webHidden/>
          </w:rPr>
          <w:fldChar w:fldCharType="separate"/>
        </w:r>
        <w:r w:rsidR="00C5258A" w:rsidRPr="00C5258A">
          <w:rPr>
            <w:rFonts w:eastAsia="MS PGothic" w:cs="Calibri"/>
            <w:noProof/>
            <w:webHidden/>
          </w:rPr>
          <w:t>27</w:t>
        </w:r>
        <w:r w:rsidR="00C5258A" w:rsidRPr="00C5258A">
          <w:rPr>
            <w:rFonts w:eastAsia="MS PGothic" w:cs="Calibri"/>
            <w:noProof/>
            <w:webHidden/>
          </w:rPr>
          <w:fldChar w:fldCharType="end"/>
        </w:r>
      </w:hyperlink>
    </w:p>
    <w:p w14:paraId="2B78DD86" w14:textId="730AD443" w:rsidR="00C5258A" w:rsidRPr="00C5258A" w:rsidRDefault="00504BB8">
      <w:pPr>
        <w:pStyle w:val="TOC4"/>
        <w:rPr>
          <w:rFonts w:eastAsia="MS PGothic" w:cs="Calibri"/>
          <w:smallCaps w:val="0"/>
          <w:noProof/>
          <w:sz w:val="22"/>
          <w:lang w:eastAsia="en-US"/>
        </w:rPr>
      </w:pPr>
      <w:hyperlink w:anchor="_Toc511724143" w:history="1">
        <w:r w:rsidR="00C5258A" w:rsidRPr="00C5258A">
          <w:rPr>
            <w:rStyle w:val="Hyperlink"/>
            <w:rFonts w:eastAsia="MS PGothic" w:cs="Calibri"/>
            <w:noProof/>
          </w:rPr>
          <w:t>Project Online</w:t>
        </w:r>
        <w:r w:rsidR="00C5258A" w:rsidRPr="00C5258A">
          <w:rPr>
            <w:rFonts w:eastAsia="MS PGothic" w:cs="Calibri"/>
            <w:noProof/>
            <w:webHidden/>
          </w:rPr>
          <w:tab/>
        </w:r>
        <w:r w:rsidR="00C5258A" w:rsidRPr="00C5258A">
          <w:rPr>
            <w:rFonts w:eastAsia="MS PGothic" w:cs="Calibri"/>
            <w:noProof/>
            <w:webHidden/>
          </w:rPr>
          <w:fldChar w:fldCharType="begin"/>
        </w:r>
        <w:r w:rsidR="00C5258A" w:rsidRPr="00C5258A">
          <w:rPr>
            <w:rFonts w:eastAsia="MS PGothic" w:cs="Calibri"/>
            <w:noProof/>
            <w:webHidden/>
          </w:rPr>
          <w:instrText xml:space="preserve"> PAGEREF _Toc511724143 \h </w:instrText>
        </w:r>
        <w:r w:rsidR="00C5258A" w:rsidRPr="00C5258A">
          <w:rPr>
            <w:rFonts w:eastAsia="MS PGothic" w:cs="Calibri"/>
            <w:noProof/>
            <w:webHidden/>
          </w:rPr>
        </w:r>
        <w:r w:rsidR="00C5258A" w:rsidRPr="00C5258A">
          <w:rPr>
            <w:rFonts w:eastAsia="MS PGothic" w:cs="Calibri"/>
            <w:noProof/>
            <w:webHidden/>
          </w:rPr>
          <w:fldChar w:fldCharType="separate"/>
        </w:r>
        <w:r w:rsidR="00C5258A" w:rsidRPr="00C5258A">
          <w:rPr>
            <w:rFonts w:eastAsia="MS PGothic" w:cs="Calibri"/>
            <w:noProof/>
            <w:webHidden/>
          </w:rPr>
          <w:t>27</w:t>
        </w:r>
        <w:r w:rsidR="00C5258A" w:rsidRPr="00C5258A">
          <w:rPr>
            <w:rFonts w:eastAsia="MS PGothic" w:cs="Calibri"/>
            <w:noProof/>
            <w:webHidden/>
          </w:rPr>
          <w:fldChar w:fldCharType="end"/>
        </w:r>
      </w:hyperlink>
    </w:p>
    <w:p w14:paraId="56D71773" w14:textId="556D42D2" w:rsidR="00C5258A" w:rsidRPr="00C5258A" w:rsidRDefault="00504BB8">
      <w:pPr>
        <w:pStyle w:val="TOC4"/>
        <w:rPr>
          <w:rFonts w:eastAsia="MS PGothic" w:cs="Calibri"/>
          <w:smallCaps w:val="0"/>
          <w:noProof/>
          <w:sz w:val="22"/>
          <w:lang w:eastAsia="en-US"/>
        </w:rPr>
      </w:pPr>
      <w:hyperlink w:anchor="_Toc511724144" w:history="1">
        <w:r w:rsidR="00C5258A" w:rsidRPr="00C5258A">
          <w:rPr>
            <w:rStyle w:val="Hyperlink"/>
            <w:rFonts w:eastAsia="MS PGothic" w:cs="Calibri"/>
            <w:noProof/>
          </w:rPr>
          <w:t>SharePoint Online</w:t>
        </w:r>
        <w:r w:rsidR="00C5258A" w:rsidRPr="00C5258A">
          <w:rPr>
            <w:rFonts w:eastAsia="MS PGothic" w:cs="Calibri"/>
            <w:noProof/>
            <w:webHidden/>
          </w:rPr>
          <w:tab/>
        </w:r>
        <w:r w:rsidR="00C5258A" w:rsidRPr="00C5258A">
          <w:rPr>
            <w:rFonts w:eastAsia="MS PGothic" w:cs="Calibri"/>
            <w:noProof/>
            <w:webHidden/>
          </w:rPr>
          <w:fldChar w:fldCharType="begin"/>
        </w:r>
        <w:r w:rsidR="00C5258A" w:rsidRPr="00C5258A">
          <w:rPr>
            <w:rFonts w:eastAsia="MS PGothic" w:cs="Calibri"/>
            <w:noProof/>
            <w:webHidden/>
          </w:rPr>
          <w:instrText xml:space="preserve"> PAGEREF _Toc511724144 \h </w:instrText>
        </w:r>
        <w:r w:rsidR="00C5258A" w:rsidRPr="00C5258A">
          <w:rPr>
            <w:rFonts w:eastAsia="MS PGothic" w:cs="Calibri"/>
            <w:noProof/>
            <w:webHidden/>
          </w:rPr>
        </w:r>
        <w:r w:rsidR="00C5258A" w:rsidRPr="00C5258A">
          <w:rPr>
            <w:rFonts w:eastAsia="MS PGothic" w:cs="Calibri"/>
            <w:noProof/>
            <w:webHidden/>
          </w:rPr>
          <w:fldChar w:fldCharType="separate"/>
        </w:r>
        <w:r w:rsidR="00C5258A" w:rsidRPr="00C5258A">
          <w:rPr>
            <w:rFonts w:eastAsia="MS PGothic" w:cs="Calibri"/>
            <w:noProof/>
            <w:webHidden/>
          </w:rPr>
          <w:t>28</w:t>
        </w:r>
        <w:r w:rsidR="00C5258A" w:rsidRPr="00C5258A">
          <w:rPr>
            <w:rFonts w:eastAsia="MS PGothic" w:cs="Calibri"/>
            <w:noProof/>
            <w:webHidden/>
          </w:rPr>
          <w:fldChar w:fldCharType="end"/>
        </w:r>
      </w:hyperlink>
    </w:p>
    <w:p w14:paraId="14AB7258" w14:textId="6F143706" w:rsidR="00C5258A" w:rsidRPr="00C5258A" w:rsidRDefault="00504BB8">
      <w:pPr>
        <w:pStyle w:val="TOC4"/>
        <w:rPr>
          <w:rFonts w:eastAsia="MS PGothic" w:cs="Calibri"/>
          <w:smallCaps w:val="0"/>
          <w:noProof/>
          <w:sz w:val="22"/>
          <w:lang w:eastAsia="en-US"/>
        </w:rPr>
      </w:pPr>
      <w:hyperlink w:anchor="_Toc511724145" w:history="1">
        <w:r w:rsidR="00C5258A" w:rsidRPr="00C5258A">
          <w:rPr>
            <w:rStyle w:val="Hyperlink"/>
            <w:rFonts w:eastAsia="MS PGothic" w:cs="Calibri"/>
            <w:noProof/>
            <w:lang w:eastAsia="en-US"/>
          </w:rPr>
          <w:t>Skype for Business Online</w:t>
        </w:r>
        <w:r w:rsidR="00C5258A" w:rsidRPr="00C5258A">
          <w:rPr>
            <w:rFonts w:eastAsia="MS PGothic" w:cs="Calibri"/>
            <w:noProof/>
            <w:webHidden/>
          </w:rPr>
          <w:tab/>
        </w:r>
        <w:r w:rsidR="00C5258A" w:rsidRPr="00C5258A">
          <w:rPr>
            <w:rFonts w:eastAsia="MS PGothic" w:cs="Calibri"/>
            <w:noProof/>
            <w:webHidden/>
          </w:rPr>
          <w:fldChar w:fldCharType="begin"/>
        </w:r>
        <w:r w:rsidR="00C5258A" w:rsidRPr="00C5258A">
          <w:rPr>
            <w:rFonts w:eastAsia="MS PGothic" w:cs="Calibri"/>
            <w:noProof/>
            <w:webHidden/>
          </w:rPr>
          <w:instrText xml:space="preserve"> PAGEREF _Toc511724145 \h </w:instrText>
        </w:r>
        <w:r w:rsidR="00C5258A" w:rsidRPr="00C5258A">
          <w:rPr>
            <w:rFonts w:eastAsia="MS PGothic" w:cs="Calibri"/>
            <w:noProof/>
            <w:webHidden/>
          </w:rPr>
        </w:r>
        <w:r w:rsidR="00C5258A" w:rsidRPr="00C5258A">
          <w:rPr>
            <w:rFonts w:eastAsia="MS PGothic" w:cs="Calibri"/>
            <w:noProof/>
            <w:webHidden/>
          </w:rPr>
          <w:fldChar w:fldCharType="separate"/>
        </w:r>
        <w:r w:rsidR="00C5258A" w:rsidRPr="00C5258A">
          <w:rPr>
            <w:rFonts w:eastAsia="MS PGothic" w:cs="Calibri"/>
            <w:noProof/>
            <w:webHidden/>
          </w:rPr>
          <w:t>28</w:t>
        </w:r>
        <w:r w:rsidR="00C5258A" w:rsidRPr="00C5258A">
          <w:rPr>
            <w:rFonts w:eastAsia="MS PGothic" w:cs="Calibri"/>
            <w:noProof/>
            <w:webHidden/>
          </w:rPr>
          <w:fldChar w:fldCharType="end"/>
        </w:r>
      </w:hyperlink>
    </w:p>
    <w:p w14:paraId="104E4C19" w14:textId="5855115B" w:rsidR="00C5258A" w:rsidRPr="00C5258A" w:rsidRDefault="00504BB8">
      <w:pPr>
        <w:pStyle w:val="TOC2"/>
        <w:tabs>
          <w:tab w:val="right" w:leader="dot" w:pos="5030"/>
        </w:tabs>
        <w:rPr>
          <w:rFonts w:eastAsia="MS PGothic" w:cs="Calibri"/>
          <w:b w:val="0"/>
          <w:smallCaps w:val="0"/>
          <w:noProof/>
          <w:sz w:val="22"/>
          <w:lang w:eastAsia="en-US"/>
        </w:rPr>
      </w:pPr>
      <w:hyperlink w:anchor="_Toc511724146" w:history="1">
        <w:r w:rsidR="00C5258A" w:rsidRPr="00C5258A">
          <w:rPr>
            <w:rStyle w:val="Hyperlink"/>
            <w:rFonts w:eastAsia="MS PGothic" w:cs="Calibri"/>
            <w:noProof/>
            <w:lang w:val="ja-JP"/>
          </w:rPr>
          <w:t>その他の</w:t>
        </w:r>
        <w:r w:rsidR="00C5258A" w:rsidRPr="00C5258A">
          <w:rPr>
            <w:rStyle w:val="Hyperlink"/>
            <w:rFonts w:eastAsia="MS PGothic" w:cs="Calibri"/>
            <w:noProof/>
          </w:rPr>
          <w:t xml:space="preserve"> Online Services</w:t>
        </w:r>
        <w:r w:rsidR="00C5258A" w:rsidRPr="00C5258A">
          <w:rPr>
            <w:rFonts w:eastAsia="MS PGothic" w:cs="Calibri"/>
            <w:noProof/>
            <w:webHidden/>
          </w:rPr>
          <w:tab/>
        </w:r>
        <w:r w:rsidR="00C5258A" w:rsidRPr="00C5258A">
          <w:rPr>
            <w:rFonts w:eastAsia="MS PGothic" w:cs="Calibri"/>
            <w:noProof/>
            <w:webHidden/>
          </w:rPr>
          <w:fldChar w:fldCharType="begin"/>
        </w:r>
        <w:r w:rsidR="00C5258A" w:rsidRPr="00C5258A">
          <w:rPr>
            <w:rFonts w:eastAsia="MS PGothic" w:cs="Calibri"/>
            <w:noProof/>
            <w:webHidden/>
          </w:rPr>
          <w:instrText xml:space="preserve"> PAGEREF _Toc511724146 \h </w:instrText>
        </w:r>
        <w:r w:rsidR="00C5258A" w:rsidRPr="00C5258A">
          <w:rPr>
            <w:rFonts w:eastAsia="MS PGothic" w:cs="Calibri"/>
            <w:noProof/>
            <w:webHidden/>
          </w:rPr>
        </w:r>
        <w:r w:rsidR="00C5258A" w:rsidRPr="00C5258A">
          <w:rPr>
            <w:rFonts w:eastAsia="MS PGothic" w:cs="Calibri"/>
            <w:noProof/>
            <w:webHidden/>
          </w:rPr>
          <w:fldChar w:fldCharType="separate"/>
        </w:r>
        <w:r w:rsidR="00C5258A" w:rsidRPr="00C5258A">
          <w:rPr>
            <w:rFonts w:eastAsia="MS PGothic" w:cs="Calibri"/>
            <w:noProof/>
            <w:webHidden/>
          </w:rPr>
          <w:t>29</w:t>
        </w:r>
        <w:r w:rsidR="00C5258A" w:rsidRPr="00C5258A">
          <w:rPr>
            <w:rFonts w:eastAsia="MS PGothic" w:cs="Calibri"/>
            <w:noProof/>
            <w:webHidden/>
          </w:rPr>
          <w:fldChar w:fldCharType="end"/>
        </w:r>
      </w:hyperlink>
    </w:p>
    <w:p w14:paraId="26CA226A" w14:textId="6828049B" w:rsidR="00C5258A" w:rsidRPr="00C5258A" w:rsidRDefault="00504BB8">
      <w:pPr>
        <w:pStyle w:val="TOC4"/>
        <w:rPr>
          <w:rFonts w:eastAsia="MS PGothic" w:cs="Calibri"/>
          <w:smallCaps w:val="0"/>
          <w:noProof/>
          <w:sz w:val="22"/>
          <w:lang w:eastAsia="en-US"/>
        </w:rPr>
      </w:pPr>
      <w:hyperlink w:anchor="_Toc511724147" w:history="1">
        <w:r w:rsidR="00C5258A" w:rsidRPr="00C5258A">
          <w:rPr>
            <w:rStyle w:val="Hyperlink"/>
            <w:rFonts w:eastAsia="MS PGothic" w:cs="Calibri"/>
            <w:noProof/>
          </w:rPr>
          <w:t xml:space="preserve">Bing Maps Enterprise Platform </w:t>
        </w:r>
        <w:r w:rsidR="00C5258A" w:rsidRPr="00C5258A">
          <w:rPr>
            <w:rStyle w:val="Hyperlink"/>
            <w:rFonts w:eastAsia="MS PGothic" w:cs="Calibri"/>
            <w:noProof/>
            <w:lang w:val="ja-JP"/>
          </w:rPr>
          <w:t>および</w:t>
        </w:r>
        <w:r w:rsidR="00C5258A" w:rsidRPr="00C5258A">
          <w:rPr>
            <w:rStyle w:val="Hyperlink"/>
            <w:rFonts w:eastAsia="MS PGothic" w:cs="Calibri"/>
            <w:noProof/>
          </w:rPr>
          <w:t xml:space="preserve"> Mobile Asset Management Platform</w:t>
        </w:r>
        <w:r w:rsidR="00C5258A" w:rsidRPr="00C5258A">
          <w:rPr>
            <w:rFonts w:eastAsia="MS PGothic" w:cs="Calibri"/>
            <w:noProof/>
            <w:webHidden/>
          </w:rPr>
          <w:tab/>
        </w:r>
        <w:r w:rsidR="00C5258A" w:rsidRPr="00C5258A">
          <w:rPr>
            <w:rFonts w:eastAsia="MS PGothic" w:cs="Calibri"/>
            <w:noProof/>
            <w:webHidden/>
          </w:rPr>
          <w:fldChar w:fldCharType="begin"/>
        </w:r>
        <w:r w:rsidR="00C5258A" w:rsidRPr="00C5258A">
          <w:rPr>
            <w:rFonts w:eastAsia="MS PGothic" w:cs="Calibri"/>
            <w:noProof/>
            <w:webHidden/>
          </w:rPr>
          <w:instrText xml:space="preserve"> PAGEREF _Toc511724147 \h </w:instrText>
        </w:r>
        <w:r w:rsidR="00C5258A" w:rsidRPr="00C5258A">
          <w:rPr>
            <w:rFonts w:eastAsia="MS PGothic" w:cs="Calibri"/>
            <w:noProof/>
            <w:webHidden/>
          </w:rPr>
        </w:r>
        <w:r w:rsidR="00C5258A" w:rsidRPr="00C5258A">
          <w:rPr>
            <w:rFonts w:eastAsia="MS PGothic" w:cs="Calibri"/>
            <w:noProof/>
            <w:webHidden/>
          </w:rPr>
          <w:fldChar w:fldCharType="separate"/>
        </w:r>
        <w:r w:rsidR="00C5258A" w:rsidRPr="00C5258A">
          <w:rPr>
            <w:rFonts w:eastAsia="MS PGothic" w:cs="Calibri"/>
            <w:noProof/>
            <w:webHidden/>
          </w:rPr>
          <w:t>29</w:t>
        </w:r>
        <w:r w:rsidR="00C5258A" w:rsidRPr="00C5258A">
          <w:rPr>
            <w:rFonts w:eastAsia="MS PGothic" w:cs="Calibri"/>
            <w:noProof/>
            <w:webHidden/>
          </w:rPr>
          <w:fldChar w:fldCharType="end"/>
        </w:r>
      </w:hyperlink>
    </w:p>
    <w:p w14:paraId="3397135A" w14:textId="53D03B57" w:rsidR="00C5258A" w:rsidRPr="00C5258A" w:rsidRDefault="00504BB8">
      <w:pPr>
        <w:pStyle w:val="TOC4"/>
        <w:rPr>
          <w:rFonts w:eastAsia="MS PGothic" w:cs="Calibri"/>
          <w:smallCaps w:val="0"/>
          <w:noProof/>
          <w:sz w:val="22"/>
          <w:lang w:eastAsia="en-US"/>
        </w:rPr>
      </w:pPr>
      <w:hyperlink w:anchor="_Toc511724148" w:history="1">
        <w:r w:rsidR="00C5258A" w:rsidRPr="00C5258A">
          <w:rPr>
            <w:rStyle w:val="Hyperlink"/>
            <w:rFonts w:eastAsia="MS PGothic" w:cs="Calibri"/>
            <w:noProof/>
            <w:lang w:val="ja-JP"/>
          </w:rPr>
          <w:t>ビジネス</w:t>
        </w:r>
        <w:r w:rsidR="00C5258A" w:rsidRPr="00C5258A">
          <w:rPr>
            <w:rStyle w:val="Hyperlink"/>
            <w:rFonts w:eastAsia="MS PGothic" w:cs="Calibri"/>
            <w:noProof/>
          </w:rPr>
          <w:t xml:space="preserve"> </w:t>
        </w:r>
        <w:r w:rsidR="00C5258A" w:rsidRPr="00C5258A">
          <w:rPr>
            <w:rStyle w:val="Hyperlink"/>
            <w:rFonts w:eastAsia="MS PGothic" w:cs="Calibri"/>
            <w:noProof/>
            <w:lang w:val="ja-JP"/>
          </w:rPr>
          <w:t>アプリケーション</w:t>
        </w:r>
        <w:r w:rsidR="00C5258A" w:rsidRPr="00C5258A">
          <w:rPr>
            <w:rStyle w:val="Hyperlink"/>
            <w:rFonts w:eastAsia="MS PGothic" w:cs="Calibri"/>
            <w:noProof/>
          </w:rPr>
          <w:t xml:space="preserve"> </w:t>
        </w:r>
        <w:r w:rsidR="00C5258A" w:rsidRPr="00C5258A">
          <w:rPr>
            <w:rStyle w:val="Hyperlink"/>
            <w:rFonts w:eastAsia="MS PGothic" w:cs="Calibri"/>
            <w:noProof/>
            <w:lang w:val="ja-JP"/>
          </w:rPr>
          <w:t>プラットフォーム</w:t>
        </w:r>
        <w:r w:rsidR="00C5258A" w:rsidRPr="00C5258A">
          <w:rPr>
            <w:rFonts w:eastAsia="MS PGothic" w:cs="Calibri"/>
            <w:noProof/>
            <w:webHidden/>
          </w:rPr>
          <w:tab/>
        </w:r>
        <w:r w:rsidR="00C5258A" w:rsidRPr="00C5258A">
          <w:rPr>
            <w:rFonts w:eastAsia="MS PGothic" w:cs="Calibri"/>
            <w:noProof/>
            <w:webHidden/>
          </w:rPr>
          <w:fldChar w:fldCharType="begin"/>
        </w:r>
        <w:r w:rsidR="00C5258A" w:rsidRPr="00C5258A">
          <w:rPr>
            <w:rFonts w:eastAsia="MS PGothic" w:cs="Calibri"/>
            <w:noProof/>
            <w:webHidden/>
          </w:rPr>
          <w:instrText xml:space="preserve"> PAGEREF _Toc511724148 \h </w:instrText>
        </w:r>
        <w:r w:rsidR="00C5258A" w:rsidRPr="00C5258A">
          <w:rPr>
            <w:rFonts w:eastAsia="MS PGothic" w:cs="Calibri"/>
            <w:noProof/>
            <w:webHidden/>
          </w:rPr>
        </w:r>
        <w:r w:rsidR="00C5258A" w:rsidRPr="00C5258A">
          <w:rPr>
            <w:rFonts w:eastAsia="MS PGothic" w:cs="Calibri"/>
            <w:noProof/>
            <w:webHidden/>
          </w:rPr>
          <w:fldChar w:fldCharType="separate"/>
        </w:r>
        <w:r w:rsidR="00C5258A" w:rsidRPr="00C5258A">
          <w:rPr>
            <w:rFonts w:eastAsia="MS PGothic" w:cs="Calibri"/>
            <w:noProof/>
            <w:webHidden/>
          </w:rPr>
          <w:t>30</w:t>
        </w:r>
        <w:r w:rsidR="00C5258A" w:rsidRPr="00C5258A">
          <w:rPr>
            <w:rFonts w:eastAsia="MS PGothic" w:cs="Calibri"/>
            <w:noProof/>
            <w:webHidden/>
          </w:rPr>
          <w:fldChar w:fldCharType="end"/>
        </w:r>
      </w:hyperlink>
    </w:p>
    <w:p w14:paraId="45CE2B2D" w14:textId="2760A181" w:rsidR="00C5258A" w:rsidRPr="00C5258A" w:rsidRDefault="00504BB8">
      <w:pPr>
        <w:pStyle w:val="TOC4"/>
        <w:rPr>
          <w:rFonts w:eastAsia="MS PGothic" w:cs="Calibri"/>
          <w:smallCaps w:val="0"/>
          <w:noProof/>
          <w:sz w:val="22"/>
          <w:lang w:eastAsia="en-US"/>
        </w:rPr>
      </w:pPr>
      <w:hyperlink w:anchor="_Toc511724149" w:history="1">
        <w:r w:rsidR="00C5258A" w:rsidRPr="00C5258A">
          <w:rPr>
            <w:rStyle w:val="Hyperlink"/>
            <w:rFonts w:eastAsia="MS PGothic" w:cs="Calibri"/>
            <w:noProof/>
          </w:rPr>
          <w:t>Microsoft Cloud App Security</w:t>
        </w:r>
        <w:r w:rsidR="00C5258A" w:rsidRPr="00C5258A">
          <w:rPr>
            <w:rFonts w:eastAsia="MS PGothic" w:cs="Calibri"/>
            <w:noProof/>
            <w:webHidden/>
          </w:rPr>
          <w:tab/>
        </w:r>
        <w:r w:rsidR="00C5258A" w:rsidRPr="00C5258A">
          <w:rPr>
            <w:rFonts w:eastAsia="MS PGothic" w:cs="Calibri"/>
            <w:noProof/>
            <w:webHidden/>
          </w:rPr>
          <w:fldChar w:fldCharType="begin"/>
        </w:r>
        <w:r w:rsidR="00C5258A" w:rsidRPr="00C5258A">
          <w:rPr>
            <w:rFonts w:eastAsia="MS PGothic" w:cs="Calibri"/>
            <w:noProof/>
            <w:webHidden/>
          </w:rPr>
          <w:instrText xml:space="preserve"> PAGEREF _Toc511724149 \h </w:instrText>
        </w:r>
        <w:r w:rsidR="00C5258A" w:rsidRPr="00C5258A">
          <w:rPr>
            <w:rFonts w:eastAsia="MS PGothic" w:cs="Calibri"/>
            <w:noProof/>
            <w:webHidden/>
          </w:rPr>
        </w:r>
        <w:r w:rsidR="00C5258A" w:rsidRPr="00C5258A">
          <w:rPr>
            <w:rFonts w:eastAsia="MS PGothic" w:cs="Calibri"/>
            <w:noProof/>
            <w:webHidden/>
          </w:rPr>
          <w:fldChar w:fldCharType="separate"/>
        </w:r>
        <w:r w:rsidR="00C5258A" w:rsidRPr="00C5258A">
          <w:rPr>
            <w:rFonts w:eastAsia="MS PGothic" w:cs="Calibri"/>
            <w:noProof/>
            <w:webHidden/>
          </w:rPr>
          <w:t>30</w:t>
        </w:r>
        <w:r w:rsidR="00C5258A" w:rsidRPr="00C5258A">
          <w:rPr>
            <w:rFonts w:eastAsia="MS PGothic" w:cs="Calibri"/>
            <w:noProof/>
            <w:webHidden/>
          </w:rPr>
          <w:fldChar w:fldCharType="end"/>
        </w:r>
      </w:hyperlink>
    </w:p>
    <w:p w14:paraId="115B4221" w14:textId="0A9DD2BC" w:rsidR="00C5258A" w:rsidRPr="00C5258A" w:rsidRDefault="00504BB8">
      <w:pPr>
        <w:pStyle w:val="TOC4"/>
        <w:rPr>
          <w:rFonts w:eastAsia="MS PGothic" w:cs="Calibri"/>
          <w:smallCaps w:val="0"/>
          <w:noProof/>
          <w:sz w:val="22"/>
          <w:lang w:eastAsia="en-US"/>
        </w:rPr>
      </w:pPr>
      <w:hyperlink w:anchor="_Toc511724150" w:history="1">
        <w:r w:rsidR="00C5258A" w:rsidRPr="00C5258A">
          <w:rPr>
            <w:rStyle w:val="Hyperlink"/>
            <w:rFonts w:eastAsia="MS PGothic" w:cs="Calibri"/>
            <w:noProof/>
            <w:lang w:val="pt-BR"/>
          </w:rPr>
          <w:t>Microsoft Intune</w:t>
        </w:r>
        <w:r w:rsidR="00C5258A" w:rsidRPr="00C5258A">
          <w:rPr>
            <w:rFonts w:eastAsia="MS PGothic" w:cs="Calibri"/>
            <w:noProof/>
            <w:webHidden/>
          </w:rPr>
          <w:tab/>
        </w:r>
        <w:r w:rsidR="00C5258A" w:rsidRPr="00C5258A">
          <w:rPr>
            <w:rFonts w:eastAsia="MS PGothic" w:cs="Calibri"/>
            <w:noProof/>
            <w:webHidden/>
          </w:rPr>
          <w:fldChar w:fldCharType="begin"/>
        </w:r>
        <w:r w:rsidR="00C5258A" w:rsidRPr="00C5258A">
          <w:rPr>
            <w:rFonts w:eastAsia="MS PGothic" w:cs="Calibri"/>
            <w:noProof/>
            <w:webHidden/>
          </w:rPr>
          <w:instrText xml:space="preserve"> PAGEREF _Toc511724150 \h </w:instrText>
        </w:r>
        <w:r w:rsidR="00C5258A" w:rsidRPr="00C5258A">
          <w:rPr>
            <w:rFonts w:eastAsia="MS PGothic" w:cs="Calibri"/>
            <w:noProof/>
            <w:webHidden/>
          </w:rPr>
        </w:r>
        <w:r w:rsidR="00C5258A" w:rsidRPr="00C5258A">
          <w:rPr>
            <w:rFonts w:eastAsia="MS PGothic" w:cs="Calibri"/>
            <w:noProof/>
            <w:webHidden/>
          </w:rPr>
          <w:fldChar w:fldCharType="separate"/>
        </w:r>
        <w:r w:rsidR="00C5258A" w:rsidRPr="00C5258A">
          <w:rPr>
            <w:rFonts w:eastAsia="MS PGothic" w:cs="Calibri"/>
            <w:noProof/>
            <w:webHidden/>
          </w:rPr>
          <w:t>31</w:t>
        </w:r>
        <w:r w:rsidR="00C5258A" w:rsidRPr="00C5258A">
          <w:rPr>
            <w:rFonts w:eastAsia="MS PGothic" w:cs="Calibri"/>
            <w:noProof/>
            <w:webHidden/>
          </w:rPr>
          <w:fldChar w:fldCharType="end"/>
        </w:r>
      </w:hyperlink>
    </w:p>
    <w:p w14:paraId="7504AB3A" w14:textId="52975D1F" w:rsidR="00C5258A" w:rsidRPr="00C5258A" w:rsidRDefault="00504BB8">
      <w:pPr>
        <w:pStyle w:val="TOC4"/>
        <w:rPr>
          <w:rFonts w:eastAsia="MS PGothic" w:cs="Calibri"/>
          <w:smallCaps w:val="0"/>
          <w:noProof/>
          <w:sz w:val="22"/>
          <w:lang w:eastAsia="en-US"/>
        </w:rPr>
      </w:pPr>
      <w:hyperlink w:anchor="_Toc511724151" w:history="1">
        <w:r w:rsidR="00C5258A" w:rsidRPr="00C5258A">
          <w:rPr>
            <w:rStyle w:val="Hyperlink"/>
            <w:rFonts w:eastAsia="MS PGothic" w:cs="Calibri"/>
            <w:noProof/>
          </w:rPr>
          <w:t>Microsoft Kaizala Pro</w:t>
        </w:r>
        <w:r w:rsidR="00C5258A" w:rsidRPr="00C5258A">
          <w:rPr>
            <w:rFonts w:eastAsia="MS PGothic" w:cs="Calibri"/>
            <w:noProof/>
            <w:webHidden/>
          </w:rPr>
          <w:tab/>
        </w:r>
        <w:r w:rsidR="00C5258A" w:rsidRPr="00C5258A">
          <w:rPr>
            <w:rFonts w:eastAsia="MS PGothic" w:cs="Calibri"/>
            <w:noProof/>
            <w:webHidden/>
          </w:rPr>
          <w:fldChar w:fldCharType="begin"/>
        </w:r>
        <w:r w:rsidR="00C5258A" w:rsidRPr="00C5258A">
          <w:rPr>
            <w:rFonts w:eastAsia="MS PGothic" w:cs="Calibri"/>
            <w:noProof/>
            <w:webHidden/>
          </w:rPr>
          <w:instrText xml:space="preserve"> PAGEREF _Toc511724151 \h </w:instrText>
        </w:r>
        <w:r w:rsidR="00C5258A" w:rsidRPr="00C5258A">
          <w:rPr>
            <w:rFonts w:eastAsia="MS PGothic" w:cs="Calibri"/>
            <w:noProof/>
            <w:webHidden/>
          </w:rPr>
        </w:r>
        <w:r w:rsidR="00C5258A" w:rsidRPr="00C5258A">
          <w:rPr>
            <w:rFonts w:eastAsia="MS PGothic" w:cs="Calibri"/>
            <w:noProof/>
            <w:webHidden/>
          </w:rPr>
          <w:fldChar w:fldCharType="separate"/>
        </w:r>
        <w:r w:rsidR="00C5258A" w:rsidRPr="00C5258A">
          <w:rPr>
            <w:rFonts w:eastAsia="MS PGothic" w:cs="Calibri"/>
            <w:noProof/>
            <w:webHidden/>
          </w:rPr>
          <w:t>31</w:t>
        </w:r>
        <w:r w:rsidR="00C5258A" w:rsidRPr="00C5258A">
          <w:rPr>
            <w:rFonts w:eastAsia="MS PGothic" w:cs="Calibri"/>
            <w:noProof/>
            <w:webHidden/>
          </w:rPr>
          <w:fldChar w:fldCharType="end"/>
        </w:r>
      </w:hyperlink>
    </w:p>
    <w:p w14:paraId="4F29B599" w14:textId="481BAF5F" w:rsidR="00C5258A" w:rsidRPr="00C5258A" w:rsidRDefault="00504BB8">
      <w:pPr>
        <w:pStyle w:val="TOC4"/>
        <w:rPr>
          <w:rFonts w:eastAsia="MS PGothic" w:cs="Calibri"/>
          <w:smallCaps w:val="0"/>
          <w:noProof/>
          <w:sz w:val="22"/>
          <w:lang w:eastAsia="en-US"/>
        </w:rPr>
      </w:pPr>
      <w:hyperlink w:anchor="_Toc511724152" w:history="1">
        <w:r w:rsidR="00C5258A" w:rsidRPr="00C5258A">
          <w:rPr>
            <w:rStyle w:val="Hyperlink"/>
            <w:rFonts w:eastAsia="MS PGothic" w:cs="Calibri"/>
            <w:noProof/>
          </w:rPr>
          <w:t>Microsoft Learning</w:t>
        </w:r>
        <w:r w:rsidR="00C5258A" w:rsidRPr="00C5258A">
          <w:rPr>
            <w:rFonts w:eastAsia="MS PGothic" w:cs="Calibri"/>
            <w:noProof/>
            <w:webHidden/>
          </w:rPr>
          <w:tab/>
        </w:r>
        <w:r w:rsidR="00C5258A" w:rsidRPr="00C5258A">
          <w:rPr>
            <w:rFonts w:eastAsia="MS PGothic" w:cs="Calibri"/>
            <w:noProof/>
            <w:webHidden/>
          </w:rPr>
          <w:fldChar w:fldCharType="begin"/>
        </w:r>
        <w:r w:rsidR="00C5258A" w:rsidRPr="00C5258A">
          <w:rPr>
            <w:rFonts w:eastAsia="MS PGothic" w:cs="Calibri"/>
            <w:noProof/>
            <w:webHidden/>
          </w:rPr>
          <w:instrText xml:space="preserve"> PAGEREF _Toc511724152 \h </w:instrText>
        </w:r>
        <w:r w:rsidR="00C5258A" w:rsidRPr="00C5258A">
          <w:rPr>
            <w:rFonts w:eastAsia="MS PGothic" w:cs="Calibri"/>
            <w:noProof/>
            <w:webHidden/>
          </w:rPr>
        </w:r>
        <w:r w:rsidR="00C5258A" w:rsidRPr="00C5258A">
          <w:rPr>
            <w:rFonts w:eastAsia="MS PGothic" w:cs="Calibri"/>
            <w:noProof/>
            <w:webHidden/>
          </w:rPr>
          <w:fldChar w:fldCharType="separate"/>
        </w:r>
        <w:r w:rsidR="00C5258A" w:rsidRPr="00C5258A">
          <w:rPr>
            <w:rFonts w:eastAsia="MS PGothic" w:cs="Calibri"/>
            <w:noProof/>
            <w:webHidden/>
          </w:rPr>
          <w:t>31</w:t>
        </w:r>
        <w:r w:rsidR="00C5258A" w:rsidRPr="00C5258A">
          <w:rPr>
            <w:rFonts w:eastAsia="MS PGothic" w:cs="Calibri"/>
            <w:noProof/>
            <w:webHidden/>
          </w:rPr>
          <w:fldChar w:fldCharType="end"/>
        </w:r>
      </w:hyperlink>
    </w:p>
    <w:p w14:paraId="0E288D38" w14:textId="18B65DFB" w:rsidR="00C5258A" w:rsidRPr="00C5258A" w:rsidRDefault="00504BB8">
      <w:pPr>
        <w:pStyle w:val="TOC4"/>
        <w:rPr>
          <w:rFonts w:eastAsia="MS PGothic" w:cs="Calibri"/>
          <w:smallCaps w:val="0"/>
          <w:noProof/>
          <w:sz w:val="22"/>
          <w:lang w:eastAsia="en-US"/>
        </w:rPr>
      </w:pPr>
      <w:hyperlink w:anchor="_Toc511724153" w:history="1">
        <w:r w:rsidR="00C5258A" w:rsidRPr="00C5258A">
          <w:rPr>
            <w:rStyle w:val="Hyperlink"/>
            <w:rFonts w:eastAsia="MS PGothic" w:cs="Calibri"/>
            <w:noProof/>
          </w:rPr>
          <w:t>Minecraft: Education Edition</w:t>
        </w:r>
        <w:r w:rsidR="00C5258A" w:rsidRPr="00C5258A">
          <w:rPr>
            <w:rFonts w:eastAsia="MS PGothic" w:cs="Calibri"/>
            <w:noProof/>
            <w:webHidden/>
          </w:rPr>
          <w:tab/>
        </w:r>
        <w:r w:rsidR="00C5258A" w:rsidRPr="00C5258A">
          <w:rPr>
            <w:rFonts w:eastAsia="MS PGothic" w:cs="Calibri"/>
            <w:noProof/>
            <w:webHidden/>
          </w:rPr>
          <w:fldChar w:fldCharType="begin"/>
        </w:r>
        <w:r w:rsidR="00C5258A" w:rsidRPr="00C5258A">
          <w:rPr>
            <w:rFonts w:eastAsia="MS PGothic" w:cs="Calibri"/>
            <w:noProof/>
            <w:webHidden/>
          </w:rPr>
          <w:instrText xml:space="preserve"> PAGEREF _Toc511724153 \h </w:instrText>
        </w:r>
        <w:r w:rsidR="00C5258A" w:rsidRPr="00C5258A">
          <w:rPr>
            <w:rFonts w:eastAsia="MS PGothic" w:cs="Calibri"/>
            <w:noProof/>
            <w:webHidden/>
          </w:rPr>
        </w:r>
        <w:r w:rsidR="00C5258A" w:rsidRPr="00C5258A">
          <w:rPr>
            <w:rFonts w:eastAsia="MS PGothic" w:cs="Calibri"/>
            <w:noProof/>
            <w:webHidden/>
          </w:rPr>
          <w:fldChar w:fldCharType="separate"/>
        </w:r>
        <w:r w:rsidR="00C5258A" w:rsidRPr="00C5258A">
          <w:rPr>
            <w:rFonts w:eastAsia="MS PGothic" w:cs="Calibri"/>
            <w:noProof/>
            <w:webHidden/>
          </w:rPr>
          <w:t>32</w:t>
        </w:r>
        <w:r w:rsidR="00C5258A" w:rsidRPr="00C5258A">
          <w:rPr>
            <w:rFonts w:eastAsia="MS PGothic" w:cs="Calibri"/>
            <w:noProof/>
            <w:webHidden/>
          </w:rPr>
          <w:fldChar w:fldCharType="end"/>
        </w:r>
      </w:hyperlink>
    </w:p>
    <w:p w14:paraId="44BE60A1" w14:textId="450C1CC5" w:rsidR="00C5258A" w:rsidRPr="00C5258A" w:rsidRDefault="00504BB8">
      <w:pPr>
        <w:pStyle w:val="TOC4"/>
        <w:rPr>
          <w:rFonts w:eastAsia="MS PGothic" w:cs="Calibri"/>
          <w:smallCaps w:val="0"/>
          <w:noProof/>
          <w:sz w:val="22"/>
          <w:lang w:eastAsia="en-US"/>
        </w:rPr>
      </w:pPr>
      <w:hyperlink w:anchor="_Toc511724154" w:history="1">
        <w:r w:rsidR="00C5258A" w:rsidRPr="00C5258A">
          <w:rPr>
            <w:rStyle w:val="Hyperlink"/>
            <w:rFonts w:eastAsia="MS PGothic" w:cs="Calibri"/>
            <w:noProof/>
          </w:rPr>
          <w:t>Office 365 Developer</w:t>
        </w:r>
        <w:r w:rsidR="00C5258A" w:rsidRPr="00C5258A">
          <w:rPr>
            <w:rFonts w:eastAsia="MS PGothic" w:cs="Calibri"/>
            <w:noProof/>
            <w:webHidden/>
          </w:rPr>
          <w:tab/>
        </w:r>
        <w:r w:rsidR="00C5258A" w:rsidRPr="00C5258A">
          <w:rPr>
            <w:rFonts w:eastAsia="MS PGothic" w:cs="Calibri"/>
            <w:noProof/>
            <w:webHidden/>
          </w:rPr>
          <w:fldChar w:fldCharType="begin"/>
        </w:r>
        <w:r w:rsidR="00C5258A" w:rsidRPr="00C5258A">
          <w:rPr>
            <w:rFonts w:eastAsia="MS PGothic" w:cs="Calibri"/>
            <w:noProof/>
            <w:webHidden/>
          </w:rPr>
          <w:instrText xml:space="preserve"> PAGEREF _Toc511724154 \h </w:instrText>
        </w:r>
        <w:r w:rsidR="00C5258A" w:rsidRPr="00C5258A">
          <w:rPr>
            <w:rFonts w:eastAsia="MS PGothic" w:cs="Calibri"/>
            <w:noProof/>
            <w:webHidden/>
          </w:rPr>
        </w:r>
        <w:r w:rsidR="00C5258A" w:rsidRPr="00C5258A">
          <w:rPr>
            <w:rFonts w:eastAsia="MS PGothic" w:cs="Calibri"/>
            <w:noProof/>
            <w:webHidden/>
          </w:rPr>
          <w:fldChar w:fldCharType="separate"/>
        </w:r>
        <w:r w:rsidR="00C5258A" w:rsidRPr="00C5258A">
          <w:rPr>
            <w:rFonts w:eastAsia="MS PGothic" w:cs="Calibri"/>
            <w:noProof/>
            <w:webHidden/>
          </w:rPr>
          <w:t>32</w:t>
        </w:r>
        <w:r w:rsidR="00C5258A" w:rsidRPr="00C5258A">
          <w:rPr>
            <w:rFonts w:eastAsia="MS PGothic" w:cs="Calibri"/>
            <w:noProof/>
            <w:webHidden/>
          </w:rPr>
          <w:fldChar w:fldCharType="end"/>
        </w:r>
      </w:hyperlink>
    </w:p>
    <w:p w14:paraId="568DDEAC" w14:textId="3F4A4C03" w:rsidR="00C5258A" w:rsidRPr="00C5258A" w:rsidRDefault="00504BB8">
      <w:pPr>
        <w:pStyle w:val="TOC4"/>
        <w:rPr>
          <w:rFonts w:eastAsia="MS PGothic" w:cs="Calibri"/>
          <w:smallCaps w:val="0"/>
          <w:noProof/>
          <w:sz w:val="22"/>
          <w:lang w:eastAsia="en-US"/>
        </w:rPr>
      </w:pPr>
      <w:hyperlink w:anchor="_Toc511724155" w:history="1">
        <w:r w:rsidR="00C5258A" w:rsidRPr="00C5258A">
          <w:rPr>
            <w:rStyle w:val="Hyperlink"/>
            <w:rFonts w:eastAsia="MS PGothic" w:cs="Calibri"/>
            <w:noProof/>
            <w:lang w:val="ja-JP"/>
          </w:rPr>
          <w:t xml:space="preserve">Windows </w:t>
        </w:r>
        <w:r w:rsidR="00C5258A" w:rsidRPr="00C5258A">
          <w:rPr>
            <w:rStyle w:val="Hyperlink"/>
            <w:rFonts w:eastAsia="MS PGothic" w:cs="Calibri"/>
            <w:noProof/>
            <w:lang w:val="ja-JP"/>
          </w:rPr>
          <w:t>デスクトップ</w:t>
        </w:r>
        <w:r w:rsidR="00C5258A" w:rsidRPr="00C5258A">
          <w:rPr>
            <w:rStyle w:val="Hyperlink"/>
            <w:rFonts w:eastAsia="MS PGothic" w:cs="Calibri"/>
            <w:noProof/>
            <w:lang w:val="ja-JP"/>
          </w:rPr>
          <w:t xml:space="preserve"> </w:t>
        </w:r>
        <w:r w:rsidR="00C5258A" w:rsidRPr="00C5258A">
          <w:rPr>
            <w:rStyle w:val="Hyperlink"/>
            <w:rFonts w:eastAsia="MS PGothic" w:cs="Calibri"/>
            <w:noProof/>
            <w:lang w:val="ja-JP"/>
          </w:rPr>
          <w:t>オペレーティング</w:t>
        </w:r>
        <w:r w:rsidR="00C5258A" w:rsidRPr="00C5258A">
          <w:rPr>
            <w:rStyle w:val="Hyperlink"/>
            <w:rFonts w:eastAsia="MS PGothic" w:cs="Calibri"/>
            <w:noProof/>
            <w:lang w:val="ja-JP"/>
          </w:rPr>
          <w:t xml:space="preserve"> </w:t>
        </w:r>
        <w:r w:rsidR="00C5258A" w:rsidRPr="00C5258A">
          <w:rPr>
            <w:rStyle w:val="Hyperlink"/>
            <w:rFonts w:eastAsia="MS PGothic" w:cs="Calibri"/>
            <w:noProof/>
            <w:lang w:val="ja-JP"/>
          </w:rPr>
          <w:t>システム</w:t>
        </w:r>
        <w:r w:rsidR="00C5258A" w:rsidRPr="00C5258A">
          <w:rPr>
            <w:rFonts w:eastAsia="MS PGothic" w:cs="Calibri"/>
            <w:noProof/>
            <w:webHidden/>
          </w:rPr>
          <w:tab/>
        </w:r>
        <w:r w:rsidR="00C5258A" w:rsidRPr="00C5258A">
          <w:rPr>
            <w:rFonts w:eastAsia="MS PGothic" w:cs="Calibri"/>
            <w:noProof/>
            <w:webHidden/>
          </w:rPr>
          <w:fldChar w:fldCharType="begin"/>
        </w:r>
        <w:r w:rsidR="00C5258A" w:rsidRPr="00C5258A">
          <w:rPr>
            <w:rFonts w:eastAsia="MS PGothic" w:cs="Calibri"/>
            <w:noProof/>
            <w:webHidden/>
          </w:rPr>
          <w:instrText xml:space="preserve"> PAGEREF _Toc511724155 \h </w:instrText>
        </w:r>
        <w:r w:rsidR="00C5258A" w:rsidRPr="00C5258A">
          <w:rPr>
            <w:rFonts w:eastAsia="MS PGothic" w:cs="Calibri"/>
            <w:noProof/>
            <w:webHidden/>
          </w:rPr>
        </w:r>
        <w:r w:rsidR="00C5258A" w:rsidRPr="00C5258A">
          <w:rPr>
            <w:rFonts w:eastAsia="MS PGothic" w:cs="Calibri"/>
            <w:noProof/>
            <w:webHidden/>
          </w:rPr>
          <w:fldChar w:fldCharType="separate"/>
        </w:r>
        <w:r w:rsidR="00C5258A" w:rsidRPr="00C5258A">
          <w:rPr>
            <w:rFonts w:eastAsia="MS PGothic" w:cs="Calibri"/>
            <w:noProof/>
            <w:webHidden/>
          </w:rPr>
          <w:t>32</w:t>
        </w:r>
        <w:r w:rsidR="00C5258A" w:rsidRPr="00C5258A">
          <w:rPr>
            <w:rFonts w:eastAsia="MS PGothic" w:cs="Calibri"/>
            <w:noProof/>
            <w:webHidden/>
          </w:rPr>
          <w:fldChar w:fldCharType="end"/>
        </w:r>
      </w:hyperlink>
    </w:p>
    <w:p w14:paraId="1BA452B0" w14:textId="5F4C6EEF" w:rsidR="00C5258A" w:rsidRPr="00C5258A" w:rsidRDefault="00504BB8">
      <w:pPr>
        <w:pStyle w:val="TOC1"/>
        <w:rPr>
          <w:rFonts w:cs="Calibri"/>
          <w:b w:val="0"/>
          <w:caps w:val="0"/>
          <w:sz w:val="22"/>
          <w:lang w:val="en-US" w:eastAsia="en-US"/>
        </w:rPr>
      </w:pPr>
      <w:hyperlink w:anchor="_Toc511724156" w:history="1">
        <w:r w:rsidR="00C5258A" w:rsidRPr="00C5258A">
          <w:rPr>
            <w:rStyle w:val="Hyperlink"/>
            <w:rFonts w:cs="Calibri"/>
          </w:rPr>
          <w:t>付録</w:t>
        </w:r>
        <w:r w:rsidR="00C5258A" w:rsidRPr="00C5258A">
          <w:rPr>
            <w:rStyle w:val="Hyperlink"/>
            <w:rFonts w:cs="Calibri"/>
          </w:rPr>
          <w:t xml:space="preserve"> 1 – </w:t>
        </w:r>
        <w:r w:rsidR="00C5258A" w:rsidRPr="00C5258A">
          <w:rPr>
            <w:rStyle w:val="Hyperlink"/>
            <w:rFonts w:cs="Calibri"/>
          </w:rPr>
          <w:t>注意</w:t>
        </w:r>
        <w:r w:rsidR="00C5258A" w:rsidRPr="00C5258A">
          <w:rPr>
            <w:rStyle w:val="Hyperlink"/>
            <w:rFonts w:cs="Calibri"/>
          </w:rPr>
          <w:t>/</w:t>
        </w:r>
        <w:r w:rsidR="00C5258A" w:rsidRPr="00C5258A">
          <w:rPr>
            <w:rStyle w:val="Hyperlink"/>
            <w:rFonts w:cs="Calibri"/>
          </w:rPr>
          <w:t>特記事項</w:t>
        </w:r>
        <w:r w:rsidR="00C5258A" w:rsidRPr="00C5258A">
          <w:rPr>
            <w:rFonts w:cs="Calibri"/>
            <w:webHidden/>
          </w:rPr>
          <w:tab/>
        </w:r>
        <w:r w:rsidR="00C5258A" w:rsidRPr="00C5258A">
          <w:rPr>
            <w:rFonts w:cs="Calibri"/>
            <w:webHidden/>
          </w:rPr>
          <w:fldChar w:fldCharType="begin"/>
        </w:r>
        <w:r w:rsidR="00C5258A" w:rsidRPr="00C5258A">
          <w:rPr>
            <w:rFonts w:cs="Calibri"/>
            <w:webHidden/>
          </w:rPr>
          <w:instrText xml:space="preserve"> PAGEREF _Toc511724156 \h </w:instrText>
        </w:r>
        <w:r w:rsidR="00C5258A" w:rsidRPr="00C5258A">
          <w:rPr>
            <w:rFonts w:cs="Calibri"/>
            <w:webHidden/>
          </w:rPr>
        </w:r>
        <w:r w:rsidR="00C5258A" w:rsidRPr="00C5258A">
          <w:rPr>
            <w:rFonts w:cs="Calibri"/>
            <w:webHidden/>
          </w:rPr>
          <w:fldChar w:fldCharType="separate"/>
        </w:r>
        <w:r w:rsidR="00C5258A" w:rsidRPr="00C5258A">
          <w:rPr>
            <w:rFonts w:cs="Calibri"/>
            <w:webHidden/>
          </w:rPr>
          <w:t>33</w:t>
        </w:r>
        <w:r w:rsidR="00C5258A" w:rsidRPr="00C5258A">
          <w:rPr>
            <w:rFonts w:cs="Calibri"/>
            <w:webHidden/>
          </w:rPr>
          <w:fldChar w:fldCharType="end"/>
        </w:r>
      </w:hyperlink>
    </w:p>
    <w:p w14:paraId="0A04FA7D" w14:textId="12F55A5F" w:rsidR="00C5258A" w:rsidRPr="00C5258A" w:rsidRDefault="00504BB8">
      <w:pPr>
        <w:pStyle w:val="TOC3"/>
        <w:rPr>
          <w:rFonts w:cs="Calibri"/>
          <w:b w:val="0"/>
          <w:smallCaps w:val="0"/>
          <w:sz w:val="22"/>
          <w:lang w:val="en-US" w:eastAsia="en-US"/>
        </w:rPr>
      </w:pPr>
      <w:hyperlink w:anchor="_Toc511724157" w:history="1">
        <w:r w:rsidR="00C5258A" w:rsidRPr="00C5258A">
          <w:rPr>
            <w:rStyle w:val="Hyperlink"/>
            <w:rFonts w:cs="Calibri"/>
          </w:rPr>
          <w:t>Bing Maps</w:t>
        </w:r>
        <w:r w:rsidR="00C5258A" w:rsidRPr="00C5258A">
          <w:rPr>
            <w:rFonts w:cs="Calibri"/>
            <w:webHidden/>
          </w:rPr>
          <w:tab/>
        </w:r>
        <w:r w:rsidR="00C5258A" w:rsidRPr="00C5258A">
          <w:rPr>
            <w:rFonts w:cs="Calibri"/>
            <w:webHidden/>
          </w:rPr>
          <w:fldChar w:fldCharType="begin"/>
        </w:r>
        <w:r w:rsidR="00C5258A" w:rsidRPr="00C5258A">
          <w:rPr>
            <w:rFonts w:cs="Calibri"/>
            <w:webHidden/>
          </w:rPr>
          <w:instrText xml:space="preserve"> PAGEREF _Toc511724157 \h </w:instrText>
        </w:r>
        <w:r w:rsidR="00C5258A" w:rsidRPr="00C5258A">
          <w:rPr>
            <w:rFonts w:cs="Calibri"/>
            <w:webHidden/>
          </w:rPr>
        </w:r>
        <w:r w:rsidR="00C5258A" w:rsidRPr="00C5258A">
          <w:rPr>
            <w:rFonts w:cs="Calibri"/>
            <w:webHidden/>
          </w:rPr>
          <w:fldChar w:fldCharType="separate"/>
        </w:r>
        <w:r w:rsidR="00C5258A" w:rsidRPr="00C5258A">
          <w:rPr>
            <w:rFonts w:cs="Calibri"/>
            <w:webHidden/>
          </w:rPr>
          <w:t>33</w:t>
        </w:r>
        <w:r w:rsidR="00C5258A" w:rsidRPr="00C5258A">
          <w:rPr>
            <w:rFonts w:cs="Calibri"/>
            <w:webHidden/>
          </w:rPr>
          <w:fldChar w:fldCharType="end"/>
        </w:r>
      </w:hyperlink>
    </w:p>
    <w:p w14:paraId="7C0A4AFF" w14:textId="5C919A0F" w:rsidR="00C5258A" w:rsidRPr="00C5258A" w:rsidRDefault="00504BB8">
      <w:pPr>
        <w:pStyle w:val="TOC3"/>
        <w:rPr>
          <w:rFonts w:cs="Calibri"/>
          <w:b w:val="0"/>
          <w:smallCaps w:val="0"/>
          <w:sz w:val="22"/>
          <w:lang w:val="en-US" w:eastAsia="en-US"/>
        </w:rPr>
      </w:pPr>
      <w:hyperlink w:anchor="_Toc511724158" w:history="1">
        <w:r w:rsidR="00C5258A" w:rsidRPr="00C5258A">
          <w:rPr>
            <w:rStyle w:val="Hyperlink"/>
            <w:rFonts w:cs="Calibri"/>
          </w:rPr>
          <w:t>プロフェッショナル</w:t>
        </w:r>
        <w:r w:rsidR="00C5258A" w:rsidRPr="00C5258A">
          <w:rPr>
            <w:rStyle w:val="Hyperlink"/>
            <w:rFonts w:cs="Calibri"/>
          </w:rPr>
          <w:t xml:space="preserve"> </w:t>
        </w:r>
        <w:r w:rsidR="00C5258A" w:rsidRPr="00C5258A">
          <w:rPr>
            <w:rStyle w:val="Hyperlink"/>
            <w:rFonts w:cs="Calibri"/>
          </w:rPr>
          <w:t>サービス</w:t>
        </w:r>
        <w:r w:rsidR="00C5258A" w:rsidRPr="00C5258A">
          <w:rPr>
            <w:rFonts w:cs="Calibri"/>
            <w:webHidden/>
          </w:rPr>
          <w:tab/>
        </w:r>
        <w:r w:rsidR="00C5258A" w:rsidRPr="00C5258A">
          <w:rPr>
            <w:rFonts w:cs="Calibri"/>
            <w:webHidden/>
          </w:rPr>
          <w:fldChar w:fldCharType="begin"/>
        </w:r>
        <w:r w:rsidR="00C5258A" w:rsidRPr="00C5258A">
          <w:rPr>
            <w:rFonts w:cs="Calibri"/>
            <w:webHidden/>
          </w:rPr>
          <w:instrText xml:space="preserve"> PAGEREF _Toc511724158 \h </w:instrText>
        </w:r>
        <w:r w:rsidR="00C5258A" w:rsidRPr="00C5258A">
          <w:rPr>
            <w:rFonts w:cs="Calibri"/>
            <w:webHidden/>
          </w:rPr>
        </w:r>
        <w:r w:rsidR="00C5258A" w:rsidRPr="00C5258A">
          <w:rPr>
            <w:rFonts w:cs="Calibri"/>
            <w:webHidden/>
          </w:rPr>
          <w:fldChar w:fldCharType="separate"/>
        </w:r>
        <w:r w:rsidR="00C5258A" w:rsidRPr="00C5258A">
          <w:rPr>
            <w:rFonts w:cs="Calibri"/>
            <w:webHidden/>
          </w:rPr>
          <w:t>33</w:t>
        </w:r>
        <w:r w:rsidR="00C5258A" w:rsidRPr="00C5258A">
          <w:rPr>
            <w:rFonts w:cs="Calibri"/>
            <w:webHidden/>
          </w:rPr>
          <w:fldChar w:fldCharType="end"/>
        </w:r>
      </w:hyperlink>
    </w:p>
    <w:p w14:paraId="31EC24AE" w14:textId="5DCD1C7D" w:rsidR="00C5258A" w:rsidRPr="00C5258A" w:rsidRDefault="00504BB8">
      <w:pPr>
        <w:pStyle w:val="TOC3"/>
        <w:rPr>
          <w:rFonts w:cs="Calibri"/>
          <w:b w:val="0"/>
          <w:smallCaps w:val="0"/>
          <w:sz w:val="22"/>
          <w:lang w:val="en-US" w:eastAsia="en-US"/>
        </w:rPr>
      </w:pPr>
      <w:hyperlink w:anchor="_Toc511724159" w:history="1">
        <w:r w:rsidR="00C5258A" w:rsidRPr="00C5258A">
          <w:rPr>
            <w:rStyle w:val="Hyperlink"/>
            <w:rFonts w:cs="Calibri"/>
          </w:rPr>
          <w:t xml:space="preserve">Azure Media Services H.265/HEVC Encoding </w:t>
        </w:r>
        <w:r w:rsidR="00C5258A" w:rsidRPr="00C5258A">
          <w:rPr>
            <w:rStyle w:val="Hyperlink"/>
            <w:rFonts w:cs="Calibri"/>
          </w:rPr>
          <w:t>に関する注意</w:t>
        </w:r>
        <w:r w:rsidR="00C5258A" w:rsidRPr="00C5258A">
          <w:rPr>
            <w:rFonts w:cs="Calibri"/>
            <w:webHidden/>
          </w:rPr>
          <w:tab/>
        </w:r>
        <w:r w:rsidR="00C5258A" w:rsidRPr="00C5258A">
          <w:rPr>
            <w:rFonts w:cs="Calibri"/>
            <w:webHidden/>
          </w:rPr>
          <w:fldChar w:fldCharType="begin"/>
        </w:r>
        <w:r w:rsidR="00C5258A" w:rsidRPr="00C5258A">
          <w:rPr>
            <w:rFonts w:cs="Calibri"/>
            <w:webHidden/>
          </w:rPr>
          <w:instrText xml:space="preserve"> PAGEREF _Toc511724159 \h </w:instrText>
        </w:r>
        <w:r w:rsidR="00C5258A" w:rsidRPr="00C5258A">
          <w:rPr>
            <w:rFonts w:cs="Calibri"/>
            <w:webHidden/>
          </w:rPr>
        </w:r>
        <w:r w:rsidR="00C5258A" w:rsidRPr="00C5258A">
          <w:rPr>
            <w:rFonts w:cs="Calibri"/>
            <w:webHidden/>
          </w:rPr>
          <w:fldChar w:fldCharType="separate"/>
        </w:r>
        <w:r w:rsidR="00C5258A" w:rsidRPr="00C5258A">
          <w:rPr>
            <w:rFonts w:cs="Calibri"/>
            <w:webHidden/>
          </w:rPr>
          <w:t>35</w:t>
        </w:r>
        <w:r w:rsidR="00C5258A" w:rsidRPr="00C5258A">
          <w:rPr>
            <w:rFonts w:cs="Calibri"/>
            <w:webHidden/>
          </w:rPr>
          <w:fldChar w:fldCharType="end"/>
        </w:r>
      </w:hyperlink>
    </w:p>
    <w:p w14:paraId="4B47ED6B" w14:textId="42EF3627" w:rsidR="00C5258A" w:rsidRPr="00C5258A" w:rsidRDefault="00504BB8">
      <w:pPr>
        <w:pStyle w:val="TOC3"/>
        <w:rPr>
          <w:rFonts w:cs="Calibri"/>
          <w:b w:val="0"/>
          <w:smallCaps w:val="0"/>
          <w:sz w:val="22"/>
          <w:lang w:val="en-US" w:eastAsia="en-US"/>
        </w:rPr>
      </w:pPr>
      <w:hyperlink w:anchor="_Toc511724160" w:history="1">
        <w:r w:rsidR="00C5258A" w:rsidRPr="00C5258A">
          <w:rPr>
            <w:rStyle w:val="Hyperlink"/>
            <w:rFonts w:cs="Calibri"/>
          </w:rPr>
          <w:t xml:space="preserve">Adobe Flash Player </w:t>
        </w:r>
        <w:r w:rsidR="00C5258A" w:rsidRPr="00C5258A">
          <w:rPr>
            <w:rStyle w:val="Hyperlink"/>
            <w:rFonts w:cs="Calibri"/>
          </w:rPr>
          <w:t>に関する注意</w:t>
        </w:r>
        <w:r w:rsidR="00C5258A" w:rsidRPr="00C5258A">
          <w:rPr>
            <w:rFonts w:cs="Calibri"/>
            <w:webHidden/>
          </w:rPr>
          <w:tab/>
        </w:r>
        <w:r w:rsidR="00C5258A" w:rsidRPr="00C5258A">
          <w:rPr>
            <w:rFonts w:cs="Calibri"/>
            <w:webHidden/>
          </w:rPr>
          <w:fldChar w:fldCharType="begin"/>
        </w:r>
        <w:r w:rsidR="00C5258A" w:rsidRPr="00C5258A">
          <w:rPr>
            <w:rFonts w:cs="Calibri"/>
            <w:webHidden/>
          </w:rPr>
          <w:instrText xml:space="preserve"> PAGEREF _Toc511724160 \h </w:instrText>
        </w:r>
        <w:r w:rsidR="00C5258A" w:rsidRPr="00C5258A">
          <w:rPr>
            <w:rFonts w:cs="Calibri"/>
            <w:webHidden/>
          </w:rPr>
        </w:r>
        <w:r w:rsidR="00C5258A" w:rsidRPr="00C5258A">
          <w:rPr>
            <w:rFonts w:cs="Calibri"/>
            <w:webHidden/>
          </w:rPr>
          <w:fldChar w:fldCharType="separate"/>
        </w:r>
        <w:r w:rsidR="00C5258A" w:rsidRPr="00C5258A">
          <w:rPr>
            <w:rFonts w:cs="Calibri"/>
            <w:webHidden/>
          </w:rPr>
          <w:t>35</w:t>
        </w:r>
        <w:r w:rsidR="00C5258A" w:rsidRPr="00C5258A">
          <w:rPr>
            <w:rFonts w:cs="Calibri"/>
            <w:webHidden/>
          </w:rPr>
          <w:fldChar w:fldCharType="end"/>
        </w:r>
      </w:hyperlink>
    </w:p>
    <w:p w14:paraId="216C0348" w14:textId="5F48158A" w:rsidR="00C5258A" w:rsidRPr="00C5258A" w:rsidRDefault="00504BB8">
      <w:pPr>
        <w:pStyle w:val="TOC3"/>
        <w:rPr>
          <w:rFonts w:cs="Calibri"/>
          <w:b w:val="0"/>
          <w:smallCaps w:val="0"/>
          <w:sz w:val="22"/>
          <w:lang w:val="en-US" w:eastAsia="en-US"/>
        </w:rPr>
      </w:pPr>
      <w:hyperlink w:anchor="_Toc511724161" w:history="1">
        <w:r w:rsidR="00C5258A" w:rsidRPr="00C5258A">
          <w:rPr>
            <w:rStyle w:val="Hyperlink"/>
            <w:rFonts w:cs="Calibri"/>
          </w:rPr>
          <w:t xml:space="preserve">H.264/AVC </w:t>
        </w:r>
        <w:r w:rsidR="00C5258A" w:rsidRPr="00C5258A">
          <w:rPr>
            <w:rStyle w:val="Hyperlink"/>
            <w:rFonts w:cs="Calibri"/>
          </w:rPr>
          <w:t>映像標準、</w:t>
        </w:r>
        <w:r w:rsidR="00C5258A" w:rsidRPr="00C5258A">
          <w:rPr>
            <w:rStyle w:val="Hyperlink"/>
            <w:rFonts w:cs="Calibri"/>
          </w:rPr>
          <w:t xml:space="preserve">VC-1 </w:t>
        </w:r>
        <w:r w:rsidR="00C5258A" w:rsidRPr="00C5258A">
          <w:rPr>
            <w:rStyle w:val="Hyperlink"/>
            <w:rFonts w:cs="Calibri"/>
          </w:rPr>
          <w:t>映像標準、</w:t>
        </w:r>
        <w:r w:rsidR="00C5258A" w:rsidRPr="00C5258A">
          <w:rPr>
            <w:rStyle w:val="Hyperlink"/>
            <w:rFonts w:cs="Calibri"/>
          </w:rPr>
          <w:t xml:space="preserve">MPEG-4 Part 2 </w:t>
        </w:r>
        <w:r w:rsidR="00C5258A" w:rsidRPr="00C5258A">
          <w:rPr>
            <w:rStyle w:val="Hyperlink"/>
            <w:rFonts w:cs="Calibri"/>
          </w:rPr>
          <w:t>映像標準、および</w:t>
        </w:r>
        <w:r w:rsidR="00C5258A" w:rsidRPr="00C5258A">
          <w:rPr>
            <w:rStyle w:val="Hyperlink"/>
            <w:rFonts w:cs="Calibri"/>
          </w:rPr>
          <w:t xml:space="preserve"> MPEG-2 </w:t>
        </w:r>
        <w:r w:rsidR="00C5258A" w:rsidRPr="00C5258A">
          <w:rPr>
            <w:rStyle w:val="Hyperlink"/>
            <w:rFonts w:cs="Calibri"/>
          </w:rPr>
          <w:t>映像標準に関する注意</w:t>
        </w:r>
        <w:r w:rsidR="00C5258A" w:rsidRPr="00C5258A">
          <w:rPr>
            <w:rFonts w:cs="Calibri"/>
            <w:webHidden/>
          </w:rPr>
          <w:tab/>
        </w:r>
        <w:r w:rsidR="00C5258A" w:rsidRPr="00C5258A">
          <w:rPr>
            <w:rFonts w:cs="Calibri"/>
            <w:webHidden/>
          </w:rPr>
          <w:fldChar w:fldCharType="begin"/>
        </w:r>
        <w:r w:rsidR="00C5258A" w:rsidRPr="00C5258A">
          <w:rPr>
            <w:rFonts w:cs="Calibri"/>
            <w:webHidden/>
          </w:rPr>
          <w:instrText xml:space="preserve"> PAGEREF _Toc511724161 \h </w:instrText>
        </w:r>
        <w:r w:rsidR="00C5258A" w:rsidRPr="00C5258A">
          <w:rPr>
            <w:rFonts w:cs="Calibri"/>
            <w:webHidden/>
          </w:rPr>
        </w:r>
        <w:r w:rsidR="00C5258A" w:rsidRPr="00C5258A">
          <w:rPr>
            <w:rFonts w:cs="Calibri"/>
            <w:webHidden/>
          </w:rPr>
          <w:fldChar w:fldCharType="separate"/>
        </w:r>
        <w:r w:rsidR="00C5258A" w:rsidRPr="00C5258A">
          <w:rPr>
            <w:rFonts w:cs="Calibri"/>
            <w:webHidden/>
          </w:rPr>
          <w:t>35</w:t>
        </w:r>
        <w:r w:rsidR="00C5258A" w:rsidRPr="00C5258A">
          <w:rPr>
            <w:rFonts w:cs="Calibri"/>
            <w:webHidden/>
          </w:rPr>
          <w:fldChar w:fldCharType="end"/>
        </w:r>
      </w:hyperlink>
    </w:p>
    <w:p w14:paraId="47C699BA" w14:textId="1426599D" w:rsidR="00C5258A" w:rsidRPr="00C5258A" w:rsidRDefault="00504BB8">
      <w:pPr>
        <w:pStyle w:val="TOC1"/>
        <w:rPr>
          <w:rFonts w:cs="Calibri"/>
          <w:b w:val="0"/>
          <w:caps w:val="0"/>
          <w:sz w:val="22"/>
          <w:lang w:val="en-US" w:eastAsia="en-US"/>
        </w:rPr>
      </w:pPr>
      <w:hyperlink w:anchor="_Toc511724162" w:history="1">
        <w:r w:rsidR="00C5258A" w:rsidRPr="00C5258A">
          <w:rPr>
            <w:rStyle w:val="Hyperlink"/>
            <w:rFonts w:cs="Calibri"/>
          </w:rPr>
          <w:t>付録</w:t>
        </w:r>
        <w:r w:rsidR="00C5258A" w:rsidRPr="00C5258A">
          <w:rPr>
            <w:rStyle w:val="Hyperlink"/>
            <w:rFonts w:cs="Calibri"/>
          </w:rPr>
          <w:t xml:space="preserve"> 2 - </w:t>
        </w:r>
        <w:r w:rsidR="00C5258A" w:rsidRPr="00C5258A">
          <w:rPr>
            <w:rStyle w:val="Hyperlink"/>
            <w:rFonts w:cs="Calibri"/>
          </w:rPr>
          <w:t>サブスクリプション</w:t>
        </w:r>
        <w:r w:rsidR="00C5258A" w:rsidRPr="00C5258A">
          <w:rPr>
            <w:rStyle w:val="Hyperlink"/>
            <w:rFonts w:cs="Calibri"/>
          </w:rPr>
          <w:t xml:space="preserve"> </w:t>
        </w:r>
        <w:r w:rsidR="00C5258A" w:rsidRPr="00C5258A">
          <w:rPr>
            <w:rStyle w:val="Hyperlink"/>
            <w:rFonts w:cs="Calibri"/>
          </w:rPr>
          <w:t>ライセンス</w:t>
        </w:r>
        <w:r w:rsidR="00C5258A" w:rsidRPr="00C5258A">
          <w:rPr>
            <w:rStyle w:val="Hyperlink"/>
            <w:rFonts w:cs="Calibri"/>
          </w:rPr>
          <w:t xml:space="preserve"> </w:t>
        </w:r>
        <w:r w:rsidR="00C5258A" w:rsidRPr="00C5258A">
          <w:rPr>
            <w:rStyle w:val="Hyperlink"/>
            <w:rFonts w:cs="Calibri"/>
          </w:rPr>
          <w:t>スイート</w:t>
        </w:r>
        <w:r w:rsidR="00C5258A" w:rsidRPr="00C5258A">
          <w:rPr>
            <w:rFonts w:cs="Calibri"/>
            <w:webHidden/>
          </w:rPr>
          <w:tab/>
        </w:r>
        <w:r w:rsidR="00C5258A" w:rsidRPr="00C5258A">
          <w:rPr>
            <w:rFonts w:cs="Calibri"/>
            <w:webHidden/>
          </w:rPr>
          <w:fldChar w:fldCharType="begin"/>
        </w:r>
        <w:r w:rsidR="00C5258A" w:rsidRPr="00C5258A">
          <w:rPr>
            <w:rFonts w:cs="Calibri"/>
            <w:webHidden/>
          </w:rPr>
          <w:instrText xml:space="preserve"> PAGEREF _Toc511724162 \h </w:instrText>
        </w:r>
        <w:r w:rsidR="00C5258A" w:rsidRPr="00C5258A">
          <w:rPr>
            <w:rFonts w:cs="Calibri"/>
            <w:webHidden/>
          </w:rPr>
        </w:r>
        <w:r w:rsidR="00C5258A" w:rsidRPr="00C5258A">
          <w:rPr>
            <w:rFonts w:cs="Calibri"/>
            <w:webHidden/>
          </w:rPr>
          <w:fldChar w:fldCharType="separate"/>
        </w:r>
        <w:r w:rsidR="00C5258A" w:rsidRPr="00C5258A">
          <w:rPr>
            <w:rFonts w:cs="Calibri"/>
            <w:webHidden/>
          </w:rPr>
          <w:t>37</w:t>
        </w:r>
        <w:r w:rsidR="00C5258A" w:rsidRPr="00C5258A">
          <w:rPr>
            <w:rFonts w:cs="Calibri"/>
            <w:webHidden/>
          </w:rPr>
          <w:fldChar w:fldCharType="end"/>
        </w:r>
      </w:hyperlink>
    </w:p>
    <w:p w14:paraId="290453BB" w14:textId="26536292" w:rsidR="00C5258A" w:rsidRPr="00C5258A" w:rsidRDefault="00504BB8">
      <w:pPr>
        <w:pStyle w:val="TOC3"/>
        <w:rPr>
          <w:rFonts w:cs="Calibri"/>
          <w:b w:val="0"/>
          <w:smallCaps w:val="0"/>
          <w:sz w:val="22"/>
          <w:lang w:val="en-US" w:eastAsia="en-US"/>
        </w:rPr>
      </w:pPr>
      <w:hyperlink w:anchor="_Toc511724163" w:history="1">
        <w:r w:rsidR="00C5258A" w:rsidRPr="00C5258A">
          <w:rPr>
            <w:rStyle w:val="Hyperlink"/>
            <w:rFonts w:cs="Calibri"/>
          </w:rPr>
          <w:t>公的部門</w:t>
        </w:r>
        <w:r w:rsidR="00C5258A" w:rsidRPr="00C5258A">
          <w:rPr>
            <w:rFonts w:cs="Calibri"/>
            <w:webHidden/>
          </w:rPr>
          <w:tab/>
        </w:r>
        <w:r w:rsidR="00C5258A" w:rsidRPr="00C5258A">
          <w:rPr>
            <w:rFonts w:cs="Calibri"/>
            <w:webHidden/>
          </w:rPr>
          <w:fldChar w:fldCharType="begin"/>
        </w:r>
        <w:r w:rsidR="00C5258A" w:rsidRPr="00C5258A">
          <w:rPr>
            <w:rFonts w:cs="Calibri"/>
            <w:webHidden/>
          </w:rPr>
          <w:instrText xml:space="preserve"> PAGEREF _Toc511724163 \h </w:instrText>
        </w:r>
        <w:r w:rsidR="00C5258A" w:rsidRPr="00C5258A">
          <w:rPr>
            <w:rFonts w:cs="Calibri"/>
            <w:webHidden/>
          </w:rPr>
        </w:r>
        <w:r w:rsidR="00C5258A" w:rsidRPr="00C5258A">
          <w:rPr>
            <w:rFonts w:cs="Calibri"/>
            <w:webHidden/>
          </w:rPr>
          <w:fldChar w:fldCharType="separate"/>
        </w:r>
        <w:r w:rsidR="00C5258A" w:rsidRPr="00C5258A">
          <w:rPr>
            <w:rFonts w:cs="Calibri"/>
            <w:webHidden/>
          </w:rPr>
          <w:t>38</w:t>
        </w:r>
        <w:r w:rsidR="00C5258A" w:rsidRPr="00C5258A">
          <w:rPr>
            <w:rFonts w:cs="Calibri"/>
            <w:webHidden/>
          </w:rPr>
          <w:fldChar w:fldCharType="end"/>
        </w:r>
      </w:hyperlink>
    </w:p>
    <w:p w14:paraId="260CFAA3" w14:textId="00547101" w:rsidR="00C5258A" w:rsidRPr="00C5258A" w:rsidRDefault="00504BB8">
      <w:pPr>
        <w:pStyle w:val="TOC1"/>
        <w:rPr>
          <w:rFonts w:cs="Calibri"/>
          <w:b w:val="0"/>
          <w:caps w:val="0"/>
          <w:sz w:val="22"/>
          <w:lang w:val="en-US" w:eastAsia="en-US"/>
        </w:rPr>
      </w:pPr>
      <w:hyperlink w:anchor="_Toc511724164" w:history="1">
        <w:r w:rsidR="00C5258A" w:rsidRPr="00C5258A">
          <w:rPr>
            <w:rStyle w:val="Hyperlink"/>
            <w:rFonts w:cs="Calibri"/>
          </w:rPr>
          <w:t>付録</w:t>
        </w:r>
        <w:r w:rsidR="00C5258A" w:rsidRPr="00C5258A">
          <w:rPr>
            <w:rStyle w:val="Hyperlink"/>
            <w:rFonts w:cs="Calibri"/>
          </w:rPr>
          <w:t xml:space="preserve"> 3 – </w:t>
        </w:r>
        <w:r w:rsidR="00C5258A" w:rsidRPr="00C5258A">
          <w:rPr>
            <w:rStyle w:val="Hyperlink"/>
            <w:rFonts w:cs="Calibri"/>
          </w:rPr>
          <w:t>標準契約条項</w:t>
        </w:r>
        <w:r w:rsidR="00C5258A" w:rsidRPr="00C5258A">
          <w:rPr>
            <w:rStyle w:val="Hyperlink"/>
            <w:rFonts w:cs="Calibri"/>
          </w:rPr>
          <w:t xml:space="preserve"> (</w:t>
        </w:r>
        <w:r w:rsidR="00C5258A" w:rsidRPr="00C5258A">
          <w:rPr>
            <w:rStyle w:val="Hyperlink"/>
            <w:rFonts w:cs="Calibri"/>
          </w:rPr>
          <w:t>処理者向け</w:t>
        </w:r>
        <w:r w:rsidR="00C5258A" w:rsidRPr="00C5258A">
          <w:rPr>
            <w:rStyle w:val="Hyperlink"/>
            <w:rFonts w:cs="Calibri"/>
          </w:rPr>
          <w:t>)</w:t>
        </w:r>
        <w:r w:rsidR="00C5258A" w:rsidRPr="00C5258A">
          <w:rPr>
            <w:rFonts w:cs="Calibri"/>
            <w:webHidden/>
          </w:rPr>
          <w:tab/>
        </w:r>
        <w:r w:rsidR="00C5258A" w:rsidRPr="00C5258A">
          <w:rPr>
            <w:rFonts w:cs="Calibri"/>
            <w:webHidden/>
          </w:rPr>
          <w:fldChar w:fldCharType="begin"/>
        </w:r>
        <w:r w:rsidR="00C5258A" w:rsidRPr="00C5258A">
          <w:rPr>
            <w:rFonts w:cs="Calibri"/>
            <w:webHidden/>
          </w:rPr>
          <w:instrText xml:space="preserve"> PAGEREF _Toc511724164 \h </w:instrText>
        </w:r>
        <w:r w:rsidR="00C5258A" w:rsidRPr="00C5258A">
          <w:rPr>
            <w:rFonts w:cs="Calibri"/>
            <w:webHidden/>
          </w:rPr>
        </w:r>
        <w:r w:rsidR="00C5258A" w:rsidRPr="00C5258A">
          <w:rPr>
            <w:rFonts w:cs="Calibri"/>
            <w:webHidden/>
          </w:rPr>
          <w:fldChar w:fldCharType="separate"/>
        </w:r>
        <w:r w:rsidR="00C5258A" w:rsidRPr="00C5258A">
          <w:rPr>
            <w:rFonts w:cs="Calibri"/>
            <w:webHidden/>
          </w:rPr>
          <w:t>39</w:t>
        </w:r>
        <w:r w:rsidR="00C5258A" w:rsidRPr="00C5258A">
          <w:rPr>
            <w:rFonts w:cs="Calibri"/>
            <w:webHidden/>
          </w:rPr>
          <w:fldChar w:fldCharType="end"/>
        </w:r>
      </w:hyperlink>
    </w:p>
    <w:p w14:paraId="5AF8008D" w14:textId="5B290D37" w:rsidR="00C5258A" w:rsidRPr="00C5258A" w:rsidRDefault="00504BB8">
      <w:pPr>
        <w:pStyle w:val="TOC1"/>
        <w:rPr>
          <w:rFonts w:cs="Calibri"/>
          <w:b w:val="0"/>
          <w:caps w:val="0"/>
          <w:sz w:val="22"/>
          <w:lang w:val="en-US" w:eastAsia="en-US"/>
        </w:rPr>
      </w:pPr>
      <w:hyperlink w:anchor="_Toc511724165" w:history="1">
        <w:r w:rsidR="00C5258A" w:rsidRPr="00C5258A">
          <w:rPr>
            <w:rStyle w:val="Hyperlink"/>
            <w:rFonts w:cs="Calibri"/>
          </w:rPr>
          <w:t>付録</w:t>
        </w:r>
        <w:r w:rsidR="00C5258A" w:rsidRPr="00C5258A">
          <w:rPr>
            <w:rStyle w:val="Hyperlink"/>
            <w:rFonts w:cs="Calibri"/>
          </w:rPr>
          <w:t xml:space="preserve"> 4 – EU </w:t>
        </w:r>
        <w:r w:rsidR="00C5258A" w:rsidRPr="00C5258A">
          <w:rPr>
            <w:rStyle w:val="Hyperlink"/>
            <w:rFonts w:cs="Calibri"/>
          </w:rPr>
          <w:t>一般データ保護規則条件</w:t>
        </w:r>
        <w:r w:rsidR="00C5258A" w:rsidRPr="00C5258A">
          <w:rPr>
            <w:rFonts w:cs="Calibri"/>
            <w:webHidden/>
          </w:rPr>
          <w:tab/>
        </w:r>
        <w:r w:rsidR="00C5258A" w:rsidRPr="00C5258A">
          <w:rPr>
            <w:rFonts w:cs="Calibri"/>
            <w:webHidden/>
          </w:rPr>
          <w:fldChar w:fldCharType="begin"/>
        </w:r>
        <w:r w:rsidR="00C5258A" w:rsidRPr="00C5258A">
          <w:rPr>
            <w:rFonts w:cs="Calibri"/>
            <w:webHidden/>
          </w:rPr>
          <w:instrText xml:space="preserve"> PAGEREF _Toc511724165 \h </w:instrText>
        </w:r>
        <w:r w:rsidR="00C5258A" w:rsidRPr="00C5258A">
          <w:rPr>
            <w:rFonts w:cs="Calibri"/>
            <w:webHidden/>
          </w:rPr>
        </w:r>
        <w:r w:rsidR="00C5258A" w:rsidRPr="00C5258A">
          <w:rPr>
            <w:rFonts w:cs="Calibri"/>
            <w:webHidden/>
          </w:rPr>
          <w:fldChar w:fldCharType="separate"/>
        </w:r>
        <w:r w:rsidR="00C5258A" w:rsidRPr="00C5258A">
          <w:rPr>
            <w:rFonts w:cs="Calibri"/>
            <w:webHidden/>
          </w:rPr>
          <w:t>45</w:t>
        </w:r>
        <w:r w:rsidR="00C5258A" w:rsidRPr="00C5258A">
          <w:rPr>
            <w:rFonts w:cs="Calibri"/>
            <w:webHidden/>
          </w:rPr>
          <w:fldChar w:fldCharType="end"/>
        </w:r>
      </w:hyperlink>
    </w:p>
    <w:p w14:paraId="05EDDF9E" w14:textId="79E127FD" w:rsidR="00D34129" w:rsidRPr="00C5258A" w:rsidRDefault="00390B6F">
      <w:pPr>
        <w:pStyle w:val="ProductList-Body"/>
        <w:rPr>
          <w:rFonts w:eastAsia="MS PGothic" w:cs="Calibri"/>
          <w:szCs w:val="24"/>
        </w:rPr>
      </w:pPr>
      <w:r w:rsidRPr="00C5258A">
        <w:rPr>
          <w:rFonts w:eastAsia="MS PGothic" w:cs="Calibri"/>
          <w:szCs w:val="24"/>
        </w:rPr>
        <w:fldChar w:fldCharType="end"/>
      </w:r>
    </w:p>
    <w:p w14:paraId="11A85378" w14:textId="77777777" w:rsidR="00D34129" w:rsidRPr="00C5258A" w:rsidRDefault="00D34129">
      <w:pPr>
        <w:pStyle w:val="ProductList-Body"/>
        <w:rPr>
          <w:rFonts w:eastAsia="MS PGothic" w:cs="Calibri"/>
          <w:szCs w:val="24"/>
        </w:rPr>
        <w:sectPr w:rsidR="00D34129" w:rsidRPr="00C5258A" w:rsidSect="00476B8A">
          <w:type w:val="continuous"/>
          <w:pgSz w:w="12240" w:h="15840" w:code="1"/>
          <w:pgMar w:top="1440" w:right="720" w:bottom="1440" w:left="720" w:header="720" w:footer="720" w:gutter="0"/>
          <w:cols w:num="2" w:space="720"/>
          <w:docGrid w:linePitch="360"/>
        </w:sectPr>
      </w:pPr>
    </w:p>
    <w:p w14:paraId="10592EF9" w14:textId="77777777" w:rsidR="00BD519B" w:rsidRPr="004A48EC" w:rsidRDefault="00BD519B" w:rsidP="00BD519B">
      <w:pPr>
        <w:pStyle w:val="ProductList-SectionHeading"/>
        <w:outlineLvl w:val="0"/>
        <w:rPr>
          <w:rFonts w:asciiTheme="minorHAnsi" w:hAnsiTheme="minorHAnsi"/>
        </w:rPr>
      </w:pPr>
      <w:bookmarkStart w:id="3" w:name="Introduction"/>
      <w:bookmarkStart w:id="4" w:name="_Toc507768531"/>
      <w:bookmarkStart w:id="5" w:name="_Toc507239485"/>
      <w:bookmarkStart w:id="6" w:name="_Toc511724093"/>
      <w:bookmarkStart w:id="7" w:name="_Toc378147615"/>
      <w:bookmarkStart w:id="8" w:name="_Toc378151517"/>
      <w:bookmarkStart w:id="9" w:name="_Toc379797094"/>
      <w:bookmarkStart w:id="10" w:name="_Toc380513120"/>
      <w:bookmarkStart w:id="11" w:name="_Toc380655159"/>
      <w:bookmarkStart w:id="12" w:name="_Toc383415077"/>
      <w:r w:rsidRPr="004A48EC">
        <w:rPr>
          <w:rFonts w:asciiTheme="minorHAnsi" w:hAnsiTheme="minorHAnsi"/>
        </w:rPr>
        <w:lastRenderedPageBreak/>
        <w:t>概要</w:t>
      </w:r>
      <w:bookmarkEnd w:id="3"/>
      <w:bookmarkEnd w:id="4"/>
      <w:bookmarkEnd w:id="5"/>
      <w:bookmarkEnd w:id="6"/>
    </w:p>
    <w:p w14:paraId="486BBB6E" w14:textId="77777777" w:rsidR="00BD519B" w:rsidRPr="004A48EC" w:rsidRDefault="00BD519B" w:rsidP="00BD519B">
      <w:pPr>
        <w:pStyle w:val="ProductList-Body"/>
        <w:spacing w:after="240"/>
        <w:rPr>
          <w:rFonts w:eastAsia="MS PGothic"/>
        </w:rPr>
      </w:pPr>
      <w:r w:rsidRPr="004A48EC">
        <w:rPr>
          <w:rFonts w:eastAsia="MS PGothic"/>
        </w:rPr>
        <w:t>両当事者は、お客様による</w:t>
      </w:r>
      <w:r w:rsidRPr="004A48EC">
        <w:rPr>
          <w:rFonts w:eastAsia="MS PGothic"/>
        </w:rPr>
        <w:t xml:space="preserve"> Online Service </w:t>
      </w:r>
      <w:r w:rsidRPr="004A48EC">
        <w:rPr>
          <w:rFonts w:eastAsia="MS PGothic"/>
        </w:rPr>
        <w:t>の使用ならびに</w:t>
      </w:r>
      <w:r w:rsidRPr="004A48EC">
        <w:rPr>
          <w:rFonts w:eastAsia="MS PGothic"/>
        </w:rPr>
        <w:t xml:space="preserve"> Online Service </w:t>
      </w:r>
      <w:r w:rsidRPr="004A48EC">
        <w:rPr>
          <w:rFonts w:eastAsia="MS PGothic"/>
        </w:rPr>
        <w:t>による顧客データおよび個人データの処理とセキュリティ対策に伴うお客様の義務に対して本オンライン</w:t>
      </w:r>
      <w:r w:rsidRPr="004A48EC">
        <w:rPr>
          <w:rFonts w:eastAsia="MS PGothic"/>
        </w:rPr>
        <w:t xml:space="preserve"> </w:t>
      </w:r>
      <w:r w:rsidRPr="004A48EC">
        <w:rPr>
          <w:rFonts w:eastAsia="MS PGothic"/>
        </w:rPr>
        <w:t>サービス条件が適用されることに同意するものとします。また、両当事者は、プロフェッショナル</w:t>
      </w:r>
      <w:r w:rsidRPr="004A48EC">
        <w:rPr>
          <w:rFonts w:eastAsia="MS PGothic"/>
        </w:rPr>
        <w:t xml:space="preserve"> </w:t>
      </w:r>
      <w:r w:rsidRPr="004A48EC">
        <w:rPr>
          <w:rFonts w:eastAsia="MS PGothic"/>
        </w:rPr>
        <w:t>サービス契約が別途存在しない限り、プロフェッショナル</w:t>
      </w:r>
      <w:r w:rsidRPr="004A48EC">
        <w:rPr>
          <w:rFonts w:eastAsia="MS PGothic"/>
        </w:rPr>
        <w:t xml:space="preserve"> </w:t>
      </w:r>
      <w:r w:rsidRPr="004A48EC">
        <w:rPr>
          <w:rFonts w:eastAsia="MS PGothic"/>
        </w:rPr>
        <w:t>サービスの提供とこの提供に関連して行われるサポート</w:t>
      </w:r>
      <w:r w:rsidRPr="004A48EC">
        <w:rPr>
          <w:rFonts w:eastAsia="MS PGothic"/>
        </w:rPr>
        <w:t xml:space="preserve"> </w:t>
      </w:r>
      <w:r w:rsidRPr="004A48EC">
        <w:rPr>
          <w:rFonts w:eastAsia="MS PGothic"/>
        </w:rPr>
        <w:t>データと個人データの処理およびセキュリティ対策にも本オンライン</w:t>
      </w:r>
      <w:r w:rsidRPr="004A48EC">
        <w:rPr>
          <w:rFonts w:eastAsia="MS PGothic"/>
        </w:rPr>
        <w:t xml:space="preserve"> </w:t>
      </w:r>
      <w:r w:rsidRPr="004A48EC">
        <w:rPr>
          <w:rFonts w:eastAsia="MS PGothic"/>
        </w:rPr>
        <w:t>サービス条件が適用されることに同意するものとします。お客様によるマイクロソフト以外の製品</w:t>
      </w:r>
      <w:r w:rsidRPr="004A48EC">
        <w:rPr>
          <w:rFonts w:eastAsia="MS PGothic"/>
        </w:rPr>
        <w:t xml:space="preserve"> (</w:t>
      </w:r>
      <w:r w:rsidRPr="004A48EC">
        <w:rPr>
          <w:rFonts w:eastAsia="MS PGothic"/>
        </w:rPr>
        <w:t>以下に定義</w:t>
      </w:r>
      <w:r w:rsidRPr="004A48EC">
        <w:rPr>
          <w:rFonts w:eastAsia="MS PGothic"/>
        </w:rPr>
        <w:t xml:space="preserve">) </w:t>
      </w:r>
      <w:r w:rsidRPr="004A48EC">
        <w:rPr>
          <w:rFonts w:eastAsia="MS PGothic"/>
        </w:rPr>
        <w:t>の使用については、異なるプライバシーおよびセキュリティ条件を規定した条項が別途適用されます。</w:t>
      </w:r>
    </w:p>
    <w:p w14:paraId="680254E8" w14:textId="77777777" w:rsidR="00BD519B" w:rsidRPr="004A48EC" w:rsidRDefault="00BD519B" w:rsidP="00BD519B">
      <w:pPr>
        <w:pStyle w:val="ProductList-SubSubSectionHeading"/>
        <w:outlineLvl w:val="1"/>
      </w:pPr>
      <w:bookmarkStart w:id="13" w:name="_Toc507768532"/>
      <w:bookmarkStart w:id="14" w:name="_Toc511724094"/>
      <w:r w:rsidRPr="004A48EC">
        <w:t>サービス</w:t>
      </w:r>
      <w:r w:rsidRPr="004A48EC">
        <w:t xml:space="preserve"> </w:t>
      </w:r>
      <w:r w:rsidRPr="004A48EC">
        <w:t>レベル契約</w:t>
      </w:r>
      <w:bookmarkEnd w:id="13"/>
      <w:bookmarkEnd w:id="14"/>
    </w:p>
    <w:p w14:paraId="3C804257" w14:textId="77777777" w:rsidR="00BD519B" w:rsidRPr="004A48EC" w:rsidRDefault="00BD519B" w:rsidP="00BD519B">
      <w:pPr>
        <w:pStyle w:val="ProductList-Body"/>
        <w:rPr>
          <w:rFonts w:eastAsia="MS PGothic"/>
        </w:rPr>
      </w:pPr>
      <w:r w:rsidRPr="004A48EC">
        <w:rPr>
          <w:rFonts w:eastAsia="MS PGothic"/>
        </w:rPr>
        <w:t>ほとんどの</w:t>
      </w:r>
      <w:r w:rsidRPr="004A48EC">
        <w:rPr>
          <w:rFonts w:eastAsia="MS PGothic"/>
        </w:rPr>
        <w:t xml:space="preserve"> Online Service </w:t>
      </w:r>
      <w:r w:rsidRPr="004A48EC">
        <w:rPr>
          <w:rFonts w:eastAsia="MS PGothic"/>
        </w:rPr>
        <w:t>では、サービス</w:t>
      </w:r>
      <w:r w:rsidRPr="004A48EC">
        <w:rPr>
          <w:rFonts w:eastAsia="MS PGothic"/>
        </w:rPr>
        <w:t xml:space="preserve"> </w:t>
      </w:r>
      <w:r w:rsidRPr="004A48EC">
        <w:rPr>
          <w:rFonts w:eastAsia="MS PGothic"/>
        </w:rPr>
        <w:t>レベル契約</w:t>
      </w:r>
      <w:r w:rsidRPr="004A48EC">
        <w:rPr>
          <w:rFonts w:eastAsia="MS PGothic"/>
        </w:rPr>
        <w:t xml:space="preserve"> (SLA) </w:t>
      </w:r>
      <w:r w:rsidRPr="004A48EC">
        <w:rPr>
          <w:rFonts w:eastAsia="MS PGothic"/>
        </w:rPr>
        <w:t>を提供しています。</w:t>
      </w:r>
      <w:r w:rsidRPr="004A48EC">
        <w:rPr>
          <w:rFonts w:eastAsia="MS PGothic"/>
        </w:rPr>
        <w:t xml:space="preserve">Online Service </w:t>
      </w:r>
      <w:r w:rsidRPr="004A48EC">
        <w:rPr>
          <w:rFonts w:eastAsia="MS PGothic"/>
        </w:rPr>
        <w:t>の</w:t>
      </w:r>
      <w:r w:rsidRPr="004A48EC">
        <w:rPr>
          <w:rFonts w:eastAsia="MS PGothic"/>
        </w:rPr>
        <w:t xml:space="preserve"> SLA </w:t>
      </w:r>
      <w:r w:rsidRPr="004A48EC">
        <w:rPr>
          <w:rFonts w:eastAsia="MS PGothic"/>
        </w:rPr>
        <w:t>の詳細については、</w:t>
      </w:r>
      <w:hyperlink r:id="rId15" w:history="1">
        <w:r w:rsidRPr="004A48EC">
          <w:rPr>
            <w:rStyle w:val="Hyperlink"/>
            <w:rFonts w:eastAsia="MS PGothic"/>
          </w:rPr>
          <w:t>http://microsoft.com/licensing/contracts</w:t>
        </w:r>
      </w:hyperlink>
      <w:r w:rsidRPr="004A48EC">
        <w:rPr>
          <w:rFonts w:eastAsia="MS PGothic"/>
        </w:rPr>
        <w:t xml:space="preserve"> </w:t>
      </w:r>
      <w:r w:rsidRPr="004A48EC">
        <w:rPr>
          <w:rFonts w:eastAsia="MS PGothic"/>
        </w:rPr>
        <w:t>をご覧ください。</w:t>
      </w:r>
    </w:p>
    <w:p w14:paraId="1F7DD953" w14:textId="77777777" w:rsidR="00BD519B" w:rsidRPr="004A48EC" w:rsidRDefault="00BD519B" w:rsidP="00BD519B">
      <w:pPr>
        <w:pStyle w:val="ProductList-Body"/>
        <w:rPr>
          <w:rFonts w:eastAsia="MS PGothic"/>
        </w:rPr>
      </w:pPr>
    </w:p>
    <w:p w14:paraId="3A071733" w14:textId="77777777" w:rsidR="00BD519B" w:rsidRPr="004A48EC" w:rsidRDefault="00BD519B" w:rsidP="00BD519B">
      <w:pPr>
        <w:pStyle w:val="ProductList-SubSubSectionHeading"/>
        <w:outlineLvl w:val="1"/>
      </w:pPr>
      <w:bookmarkStart w:id="15" w:name="_Toc507768533"/>
      <w:bookmarkStart w:id="16" w:name="_Toc511724095"/>
      <w:r w:rsidRPr="004A48EC">
        <w:t>適用されるオンライン</w:t>
      </w:r>
      <w:r w:rsidRPr="004A48EC">
        <w:t xml:space="preserve"> </w:t>
      </w:r>
      <w:r w:rsidRPr="004A48EC">
        <w:t>サービス条件および更新</w:t>
      </w:r>
      <w:bookmarkEnd w:id="15"/>
      <w:bookmarkEnd w:id="16"/>
    </w:p>
    <w:p w14:paraId="3D11D565" w14:textId="77777777" w:rsidR="00BD519B" w:rsidRPr="004A48EC" w:rsidRDefault="00BD519B" w:rsidP="00BD519B">
      <w:pPr>
        <w:pStyle w:val="ProductList-Body"/>
        <w:rPr>
          <w:rFonts w:eastAsia="MS PGothic"/>
        </w:rPr>
      </w:pPr>
      <w:r w:rsidRPr="004A48EC">
        <w:rPr>
          <w:rFonts w:eastAsia="MS PGothic"/>
        </w:rPr>
        <w:t>お客様が</w:t>
      </w:r>
      <w:r w:rsidRPr="004A48EC">
        <w:rPr>
          <w:rFonts w:eastAsia="MS PGothic"/>
        </w:rPr>
        <w:t xml:space="preserve"> Online Service </w:t>
      </w:r>
      <w:r w:rsidRPr="004A48EC">
        <w:rPr>
          <w:rFonts w:eastAsia="MS PGothic"/>
        </w:rPr>
        <w:t>のサブスクリプションを更新するかまたは新たに購入する場合、その時点で最新のオンライン</w:t>
      </w:r>
      <w:r w:rsidRPr="004A48EC">
        <w:rPr>
          <w:rFonts w:eastAsia="MS PGothic"/>
        </w:rPr>
        <w:t xml:space="preserve"> </w:t>
      </w:r>
      <w:r w:rsidRPr="004A48EC">
        <w:rPr>
          <w:rFonts w:eastAsia="MS PGothic"/>
        </w:rPr>
        <w:t>サービス条件が適用され、お客様によるその</w:t>
      </w:r>
      <w:r w:rsidRPr="004A48EC">
        <w:rPr>
          <w:rFonts w:eastAsia="MS PGothic"/>
        </w:rPr>
        <w:t xml:space="preserve"> Online Service </w:t>
      </w:r>
      <w:r w:rsidRPr="004A48EC">
        <w:rPr>
          <w:rFonts w:eastAsia="MS PGothic"/>
        </w:rPr>
        <w:t>のサブスクリプション期間中は変更されません。マイクロソフトが新しい</w:t>
      </w:r>
      <w:r w:rsidRPr="004A48EC">
        <w:rPr>
          <w:rFonts w:eastAsia="MS PGothic"/>
        </w:rPr>
        <w:t xml:space="preserve"> (</w:t>
      </w:r>
      <w:r w:rsidRPr="004A48EC">
        <w:rPr>
          <w:rFonts w:eastAsia="MS PGothic"/>
        </w:rPr>
        <w:t>つまり、それまでサブスクリプションに含まれていなかった</w:t>
      </w:r>
      <w:r w:rsidRPr="004A48EC">
        <w:rPr>
          <w:rFonts w:eastAsia="MS PGothic"/>
        </w:rPr>
        <w:t xml:space="preserve">) </w:t>
      </w:r>
      <w:r w:rsidRPr="004A48EC">
        <w:rPr>
          <w:rFonts w:eastAsia="MS PGothic"/>
        </w:rPr>
        <w:t>機能、追加物、または関連ソフトウェアを導入する場合、マイクロソフトはお客様によるこれらの新機能、追加物、または関連ソフトウェアの使用に適用される条件を規定するか、オンライン</w:t>
      </w:r>
      <w:r w:rsidRPr="004A48EC">
        <w:rPr>
          <w:rFonts w:eastAsia="MS PGothic"/>
        </w:rPr>
        <w:t xml:space="preserve"> </w:t>
      </w:r>
      <w:r w:rsidRPr="004A48EC">
        <w:rPr>
          <w:rFonts w:eastAsia="MS PGothic"/>
        </w:rPr>
        <w:t>サービス条件を更新する可能性があります。</w:t>
      </w:r>
    </w:p>
    <w:p w14:paraId="703463AC" w14:textId="77777777" w:rsidR="00BD519B" w:rsidRPr="004A48EC" w:rsidRDefault="00BD519B" w:rsidP="00BD519B">
      <w:pPr>
        <w:pStyle w:val="ProductList-Body"/>
        <w:rPr>
          <w:rFonts w:eastAsia="MS PGothic"/>
        </w:rPr>
      </w:pPr>
    </w:p>
    <w:p w14:paraId="24E0B17A" w14:textId="77777777" w:rsidR="00BD519B" w:rsidRPr="004A48EC" w:rsidRDefault="00BD519B" w:rsidP="00BD519B">
      <w:pPr>
        <w:pStyle w:val="ProductList-SubSubSectionHeading"/>
        <w:outlineLvl w:val="1"/>
      </w:pPr>
      <w:bookmarkStart w:id="17" w:name="_Toc507768534"/>
      <w:bookmarkStart w:id="18" w:name="_Toc511724096"/>
      <w:r w:rsidRPr="004A48EC">
        <w:t>電子通知</w:t>
      </w:r>
      <w:bookmarkEnd w:id="17"/>
      <w:bookmarkEnd w:id="18"/>
    </w:p>
    <w:p w14:paraId="5B054FB0" w14:textId="77777777" w:rsidR="00BD519B" w:rsidRPr="004A48EC" w:rsidRDefault="00BD519B" w:rsidP="00BD519B">
      <w:pPr>
        <w:pStyle w:val="ProductList-Body"/>
        <w:rPr>
          <w:rFonts w:eastAsia="MS PGothic"/>
        </w:rPr>
      </w:pPr>
      <w:r w:rsidRPr="004A48EC">
        <w:rPr>
          <w:rFonts w:eastAsia="MS PGothic"/>
        </w:rPr>
        <w:t>マイクロソフトは、電子メール、</w:t>
      </w:r>
      <w:r w:rsidRPr="004A48EC">
        <w:rPr>
          <w:rFonts w:eastAsia="MS PGothic"/>
        </w:rPr>
        <w:t xml:space="preserve">Online Service </w:t>
      </w:r>
      <w:r w:rsidRPr="004A48EC">
        <w:rPr>
          <w:rFonts w:eastAsia="MS PGothic"/>
        </w:rPr>
        <w:t>のポータル、またはマイクロソフトが指定する</w:t>
      </w:r>
      <w:r w:rsidRPr="004A48EC">
        <w:rPr>
          <w:rFonts w:eastAsia="MS PGothic"/>
        </w:rPr>
        <w:t xml:space="preserve"> Web </w:t>
      </w:r>
      <w:r w:rsidRPr="004A48EC">
        <w:rPr>
          <w:rFonts w:eastAsia="MS PGothic"/>
        </w:rPr>
        <w:t>サイトを含め、</w:t>
      </w:r>
      <w:r w:rsidRPr="004A48EC">
        <w:rPr>
          <w:rFonts w:eastAsia="MS PGothic"/>
        </w:rPr>
        <w:t xml:space="preserve">Online Service </w:t>
      </w:r>
      <w:r w:rsidRPr="004A48EC">
        <w:rPr>
          <w:rFonts w:eastAsia="MS PGothic"/>
        </w:rPr>
        <w:t>に関する情報および通知を電子的にお客様に提供する場合があります。通知は、マイクロソフトが提供した日付をもって行われたと見なします。</w:t>
      </w:r>
    </w:p>
    <w:p w14:paraId="75CEFFE1" w14:textId="77777777" w:rsidR="00BD519B" w:rsidRPr="004A48EC" w:rsidRDefault="00BD519B" w:rsidP="00BD519B">
      <w:pPr>
        <w:pStyle w:val="ProductList-Body"/>
        <w:rPr>
          <w:rFonts w:eastAsia="MS PGothic"/>
        </w:rPr>
      </w:pPr>
    </w:p>
    <w:p w14:paraId="213B5EFD" w14:textId="77777777" w:rsidR="00BD519B" w:rsidRPr="004A48EC" w:rsidRDefault="00BD519B" w:rsidP="00BD519B">
      <w:pPr>
        <w:pStyle w:val="ProductList-SubSubSectionHeading"/>
        <w:outlineLvl w:val="1"/>
      </w:pPr>
      <w:bookmarkStart w:id="19" w:name="_Toc507768535"/>
      <w:bookmarkStart w:id="20" w:name="_Toc507239486"/>
      <w:bookmarkStart w:id="21" w:name="_Toc511724097"/>
      <w:r w:rsidRPr="004A48EC">
        <w:t>旧バージョン</w:t>
      </w:r>
      <w:bookmarkEnd w:id="19"/>
      <w:bookmarkEnd w:id="20"/>
      <w:bookmarkEnd w:id="21"/>
    </w:p>
    <w:p w14:paraId="7DB7DA4F" w14:textId="77777777" w:rsidR="00BD519B" w:rsidRPr="004A48EC" w:rsidRDefault="00BD519B" w:rsidP="00BD519B">
      <w:pPr>
        <w:pStyle w:val="ProductList-Body"/>
        <w:rPr>
          <w:rFonts w:eastAsia="MS PGothic"/>
        </w:rPr>
      </w:pPr>
      <w:r w:rsidRPr="004A48EC">
        <w:rPr>
          <w:rFonts w:eastAsia="MS PGothic"/>
        </w:rPr>
        <w:t>オンライン</w:t>
      </w:r>
      <w:r w:rsidRPr="004A48EC">
        <w:rPr>
          <w:rFonts w:eastAsia="MS PGothic"/>
        </w:rPr>
        <w:t xml:space="preserve"> </w:t>
      </w:r>
      <w:r w:rsidRPr="004A48EC">
        <w:rPr>
          <w:rFonts w:eastAsia="MS PGothic"/>
        </w:rPr>
        <w:t>サービス条件は、現在利用可能なオンライン</w:t>
      </w:r>
      <w:r w:rsidRPr="004A48EC">
        <w:rPr>
          <w:rFonts w:eastAsia="MS PGothic"/>
        </w:rPr>
        <w:t xml:space="preserve"> </w:t>
      </w:r>
      <w:r w:rsidRPr="004A48EC">
        <w:rPr>
          <w:rFonts w:eastAsia="MS PGothic"/>
        </w:rPr>
        <w:t>サービスの条件を規定するものです。以前のバージョンのオンライン</w:t>
      </w:r>
      <w:r w:rsidRPr="004A48EC">
        <w:rPr>
          <w:rFonts w:eastAsia="MS PGothic"/>
        </w:rPr>
        <w:t xml:space="preserve"> </w:t>
      </w:r>
      <w:r w:rsidRPr="004A48EC">
        <w:rPr>
          <w:rFonts w:eastAsia="MS PGothic"/>
        </w:rPr>
        <w:t>サービス条件については、</w:t>
      </w:r>
      <w:hyperlink r:id="rId16" w:history="1">
        <w:r w:rsidRPr="004A48EC">
          <w:rPr>
            <w:rStyle w:val="Hyperlink"/>
            <w:rFonts w:eastAsia="MS PGothic"/>
          </w:rPr>
          <w:t>http://go.microsoft.com/?linkid=9840733</w:t>
        </w:r>
      </w:hyperlink>
      <w:r w:rsidRPr="004A48EC">
        <w:rPr>
          <w:rFonts w:eastAsia="MS PGothic"/>
        </w:rPr>
        <w:t xml:space="preserve"> </w:t>
      </w:r>
      <w:r w:rsidRPr="004A48EC">
        <w:rPr>
          <w:rFonts w:eastAsia="MS PGothic"/>
        </w:rPr>
        <w:t>を参照するか、リセラーまたは当社担当者にお問い合わせください。</w:t>
      </w:r>
    </w:p>
    <w:p w14:paraId="113F1711" w14:textId="77777777" w:rsidR="00BD519B" w:rsidRPr="004A48EC" w:rsidRDefault="00BD519B" w:rsidP="00BD519B">
      <w:pPr>
        <w:pStyle w:val="ProductList-Body"/>
        <w:rPr>
          <w:rFonts w:eastAsia="MS PGothic"/>
        </w:rPr>
      </w:pPr>
    </w:p>
    <w:p w14:paraId="3C649F26" w14:textId="77777777" w:rsidR="00BD519B" w:rsidRPr="004A48EC" w:rsidRDefault="00BD519B" w:rsidP="00BD519B">
      <w:pPr>
        <w:pStyle w:val="ProductList-Offering1Heading"/>
        <w:outlineLvl w:val="1"/>
        <w:rPr>
          <w:rFonts w:asciiTheme="minorHAnsi" w:hAnsiTheme="minorHAnsi"/>
        </w:rPr>
      </w:pPr>
      <w:bookmarkStart w:id="22" w:name="_Toc507768536"/>
      <w:bookmarkStart w:id="23" w:name="_Toc505767596"/>
      <w:bookmarkStart w:id="24" w:name="_Toc507239487"/>
      <w:bookmarkStart w:id="25" w:name="_Toc511724098"/>
      <w:r w:rsidRPr="004A48EC">
        <w:rPr>
          <w:rFonts w:asciiTheme="minorHAnsi" w:hAnsiTheme="minorHAnsi"/>
        </w:rPr>
        <w:t>説明および変更事項の概要</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BD519B" w:rsidRPr="004A48EC" w14:paraId="2E7E851B" w14:textId="77777777" w:rsidTr="00BD519B">
        <w:trPr>
          <w:tblHeader/>
        </w:trPr>
        <w:tc>
          <w:tcPr>
            <w:tcW w:w="5395" w:type="dxa"/>
            <w:shd w:val="clear" w:color="auto" w:fill="0072C6"/>
          </w:tcPr>
          <w:p w14:paraId="7B3A4294" w14:textId="77777777" w:rsidR="00BD519B" w:rsidRPr="004A48EC" w:rsidRDefault="00BD519B" w:rsidP="00BD519B">
            <w:pPr>
              <w:pStyle w:val="ProductList-Body"/>
              <w:spacing w:before="20" w:after="20"/>
              <w:rPr>
                <w:rFonts w:eastAsia="MS PGothic"/>
                <w:color w:val="FFFFFF" w:themeColor="background1"/>
                <w:sz w:val="16"/>
                <w:szCs w:val="16"/>
              </w:rPr>
            </w:pPr>
            <w:r w:rsidRPr="004A48EC">
              <w:rPr>
                <w:rFonts w:eastAsia="MS PGothic"/>
                <w:color w:val="FFFFFF" w:themeColor="background1"/>
                <w:sz w:val="16"/>
                <w:szCs w:val="16"/>
              </w:rPr>
              <w:t>追加</w:t>
            </w:r>
          </w:p>
        </w:tc>
        <w:tc>
          <w:tcPr>
            <w:tcW w:w="5395" w:type="dxa"/>
            <w:shd w:val="clear" w:color="auto" w:fill="0072C6"/>
          </w:tcPr>
          <w:p w14:paraId="05191670" w14:textId="77777777" w:rsidR="00BD519B" w:rsidRPr="004A48EC" w:rsidRDefault="00BD519B" w:rsidP="00BD519B">
            <w:pPr>
              <w:pStyle w:val="ProductList-Body"/>
              <w:spacing w:before="20" w:after="20"/>
              <w:rPr>
                <w:rFonts w:eastAsia="MS PGothic"/>
                <w:color w:val="FFFFFF" w:themeColor="background1"/>
                <w:sz w:val="16"/>
                <w:szCs w:val="16"/>
              </w:rPr>
            </w:pPr>
            <w:r w:rsidRPr="004A48EC">
              <w:rPr>
                <w:rFonts w:eastAsia="MS PGothic"/>
                <w:color w:val="FFFFFF" w:themeColor="background1"/>
                <w:sz w:val="16"/>
                <w:szCs w:val="16"/>
              </w:rPr>
              <w:t>削除</w:t>
            </w:r>
          </w:p>
        </w:tc>
      </w:tr>
      <w:tr w:rsidR="00BD519B" w:rsidRPr="00BD519B" w14:paraId="183A2C07" w14:textId="77777777" w:rsidTr="00BD519B">
        <w:tc>
          <w:tcPr>
            <w:tcW w:w="5395" w:type="dxa"/>
            <w:vAlign w:val="bottom"/>
          </w:tcPr>
          <w:p w14:paraId="46C51C0C" w14:textId="77777777" w:rsidR="00BD519B" w:rsidRPr="00BD519B" w:rsidRDefault="00BD519B" w:rsidP="00BD519B">
            <w:pPr>
              <w:pStyle w:val="ProductList-Body"/>
              <w:rPr>
                <w:rFonts w:ascii="Calibri Light" w:hAnsi="Calibri Light" w:cs="Calibri Light"/>
                <w:sz w:val="16"/>
                <w:szCs w:val="16"/>
                <w:lang w:eastAsia="en-US"/>
              </w:rPr>
            </w:pPr>
            <w:r w:rsidRPr="00BD519B">
              <w:rPr>
                <w:rFonts w:ascii="Calibri Light" w:hAnsi="Calibri Light" w:cs="Calibri Light"/>
                <w:sz w:val="16"/>
                <w:szCs w:val="16"/>
                <w:lang w:eastAsia="en-US"/>
              </w:rPr>
              <w:t>Microsoft Dynamics 365 Business Central Essentials</w:t>
            </w:r>
          </w:p>
        </w:tc>
        <w:tc>
          <w:tcPr>
            <w:tcW w:w="5395" w:type="dxa"/>
            <w:vAlign w:val="bottom"/>
          </w:tcPr>
          <w:p w14:paraId="12D1DDE4" w14:textId="77777777" w:rsidR="00BD519B" w:rsidRPr="00BD519B" w:rsidRDefault="00BD519B" w:rsidP="00BD519B">
            <w:pPr>
              <w:pStyle w:val="ProductList-Body"/>
              <w:rPr>
                <w:rFonts w:ascii="Calibri Light" w:eastAsia="MS PGothic" w:hAnsi="Calibri Light" w:cs="Calibri Light"/>
              </w:rPr>
            </w:pPr>
          </w:p>
        </w:tc>
      </w:tr>
      <w:tr w:rsidR="00BD519B" w:rsidRPr="00BD519B" w14:paraId="1B16ACE7" w14:textId="77777777" w:rsidTr="00BD519B">
        <w:tc>
          <w:tcPr>
            <w:tcW w:w="5395" w:type="dxa"/>
            <w:vAlign w:val="bottom"/>
          </w:tcPr>
          <w:p w14:paraId="0AB7C4DD" w14:textId="77777777" w:rsidR="00BD519B" w:rsidRPr="00BD519B" w:rsidRDefault="00BD519B" w:rsidP="00BD519B">
            <w:pPr>
              <w:pStyle w:val="ProductList-Body"/>
              <w:rPr>
                <w:rFonts w:ascii="Calibri Light" w:hAnsi="Calibri Light" w:cs="Calibri Light"/>
                <w:sz w:val="16"/>
                <w:szCs w:val="16"/>
                <w:lang w:eastAsia="en-US"/>
              </w:rPr>
            </w:pPr>
            <w:r w:rsidRPr="00BD519B">
              <w:rPr>
                <w:rFonts w:ascii="Calibri Light" w:hAnsi="Calibri Light" w:cs="Calibri Light"/>
                <w:sz w:val="16"/>
                <w:szCs w:val="16"/>
                <w:lang w:eastAsia="en-US"/>
              </w:rPr>
              <w:t>Microsoft Dynamics 365 Business Central Premium</w:t>
            </w:r>
          </w:p>
        </w:tc>
        <w:tc>
          <w:tcPr>
            <w:tcW w:w="5395" w:type="dxa"/>
            <w:vAlign w:val="bottom"/>
          </w:tcPr>
          <w:p w14:paraId="47080E3A" w14:textId="77777777" w:rsidR="00BD519B" w:rsidRPr="00BD519B" w:rsidRDefault="00BD519B" w:rsidP="00BD519B">
            <w:pPr>
              <w:pStyle w:val="ProductList-Body"/>
              <w:rPr>
                <w:rFonts w:ascii="Calibri Light" w:eastAsia="MS PGothic" w:hAnsi="Calibri Light" w:cs="Calibri Light"/>
              </w:rPr>
            </w:pPr>
          </w:p>
        </w:tc>
      </w:tr>
      <w:tr w:rsidR="00BD519B" w:rsidRPr="00BD519B" w14:paraId="27118898" w14:textId="77777777" w:rsidTr="00BD519B">
        <w:tc>
          <w:tcPr>
            <w:tcW w:w="5395" w:type="dxa"/>
            <w:vAlign w:val="bottom"/>
          </w:tcPr>
          <w:p w14:paraId="4FF3C7A0" w14:textId="77777777" w:rsidR="00BD519B" w:rsidRPr="00BD519B" w:rsidRDefault="00BD519B" w:rsidP="00BD519B">
            <w:pPr>
              <w:pStyle w:val="ProductList-Body"/>
              <w:rPr>
                <w:rFonts w:ascii="Calibri Light" w:hAnsi="Calibri Light" w:cs="Calibri Light"/>
                <w:sz w:val="16"/>
                <w:szCs w:val="16"/>
                <w:lang w:eastAsia="en-US"/>
              </w:rPr>
            </w:pPr>
            <w:r w:rsidRPr="00BD519B">
              <w:rPr>
                <w:rFonts w:ascii="Calibri Light" w:hAnsi="Calibri Light" w:cs="Calibri Light"/>
                <w:sz w:val="16"/>
                <w:szCs w:val="16"/>
                <w:lang w:eastAsia="en-US"/>
              </w:rPr>
              <w:t>Microsoft Dynamics 365 Business Central Team Member</w:t>
            </w:r>
          </w:p>
        </w:tc>
        <w:tc>
          <w:tcPr>
            <w:tcW w:w="5395" w:type="dxa"/>
            <w:vAlign w:val="bottom"/>
          </w:tcPr>
          <w:p w14:paraId="563E1752" w14:textId="77777777" w:rsidR="00BD519B" w:rsidRPr="00BD519B" w:rsidRDefault="00BD519B" w:rsidP="00BD519B">
            <w:pPr>
              <w:pStyle w:val="ProductList-Body"/>
              <w:rPr>
                <w:rFonts w:ascii="Calibri Light" w:eastAsia="MS PGothic" w:hAnsi="Calibri Light" w:cs="Calibri Light"/>
              </w:rPr>
            </w:pPr>
          </w:p>
        </w:tc>
      </w:tr>
    </w:tbl>
    <w:p w14:paraId="66B206F5" w14:textId="77777777" w:rsidR="00BD519B" w:rsidRPr="004A48EC" w:rsidRDefault="00BD519B" w:rsidP="00BD519B">
      <w:pPr>
        <w:pStyle w:val="ProductList-Body"/>
        <w:rPr>
          <w:rFonts w:eastAsia="MS PGothic"/>
        </w:rPr>
      </w:pPr>
    </w:p>
    <w:p w14:paraId="56C1D9BE" w14:textId="77777777" w:rsidR="00BD519B" w:rsidRPr="004A48EC" w:rsidRDefault="00BD519B" w:rsidP="00BD519B">
      <w:pPr>
        <w:pStyle w:val="ProductList-ClauseHeading"/>
        <w:outlineLvl w:val="2"/>
        <w:rPr>
          <w:rFonts w:eastAsia="MS PGothic"/>
        </w:rPr>
      </w:pPr>
      <w:r w:rsidRPr="004A48EC">
        <w:rPr>
          <w:rFonts w:eastAsia="MS PGothic"/>
        </w:rPr>
        <w:t>一般条項</w:t>
      </w:r>
    </w:p>
    <w:p w14:paraId="65CB27B6" w14:textId="77777777" w:rsidR="00BD519B" w:rsidRPr="004A48EC" w:rsidRDefault="00BD519B" w:rsidP="00BD519B">
      <w:pPr>
        <w:pStyle w:val="ProductList-Body"/>
        <w:rPr>
          <w:rFonts w:eastAsia="MS PGothic"/>
        </w:rPr>
      </w:pPr>
      <w:r w:rsidRPr="004A48EC">
        <w:rPr>
          <w:rFonts w:eastAsia="MS PGothic"/>
        </w:rPr>
        <w:t>本オンライン</w:t>
      </w:r>
      <w:r w:rsidRPr="004A48EC">
        <w:rPr>
          <w:rFonts w:eastAsia="MS PGothic"/>
        </w:rPr>
        <w:t xml:space="preserve"> </w:t>
      </w:r>
      <w:r w:rsidRPr="004A48EC">
        <w:rPr>
          <w:rFonts w:eastAsia="MS PGothic"/>
        </w:rPr>
        <w:t>サービス条件</w:t>
      </w:r>
      <w:r w:rsidRPr="004A48EC">
        <w:rPr>
          <w:rFonts w:eastAsia="MS PGothic"/>
        </w:rPr>
        <w:t xml:space="preserve"> (OST) </w:t>
      </w:r>
      <w:r w:rsidRPr="004A48EC">
        <w:rPr>
          <w:rFonts w:eastAsia="MS PGothic"/>
        </w:rPr>
        <w:t>は、明確性と効率性を向上させるために再構成されました。定義は、「定義」という</w:t>
      </w:r>
      <w:r w:rsidRPr="004A48EC">
        <w:rPr>
          <w:rFonts w:eastAsia="MS PGothic"/>
        </w:rPr>
        <w:t xml:space="preserve"> 1 </w:t>
      </w:r>
      <w:r w:rsidRPr="004A48EC">
        <w:rPr>
          <w:rFonts w:eastAsia="MS PGothic"/>
        </w:rPr>
        <w:t>つの独立したセクションにまとめて記載し、一般契約条項は並べ替えました。また、これまで</w:t>
      </w:r>
      <w:r w:rsidRPr="004A48EC">
        <w:rPr>
          <w:rFonts w:eastAsia="MS PGothic"/>
        </w:rPr>
        <w:t xml:space="preserve"> 3 </w:t>
      </w:r>
      <w:r w:rsidRPr="004A48EC">
        <w:rPr>
          <w:rFonts w:eastAsia="MS PGothic"/>
        </w:rPr>
        <w:t>つの独立したセクション</w:t>
      </w:r>
      <w:r w:rsidRPr="004A48EC">
        <w:rPr>
          <w:rFonts w:eastAsia="MS PGothic"/>
        </w:rPr>
        <w:t xml:space="preserve"> (</w:t>
      </w:r>
      <w:r w:rsidRPr="004A48EC">
        <w:rPr>
          <w:rFonts w:eastAsia="MS PGothic"/>
        </w:rPr>
        <w:t>「プライバシーとセキュリティの条件」、「データ処理条件」、</w:t>
      </w:r>
      <w:r w:rsidRPr="004A48EC">
        <w:rPr>
          <w:rFonts w:eastAsia="MS PGothic"/>
        </w:rPr>
        <w:t xml:space="preserve">Appendix 1 to the GDPR Terms (GDPR </w:t>
      </w:r>
      <w:r w:rsidRPr="004A48EC">
        <w:rPr>
          <w:rFonts w:eastAsia="MS PGothic"/>
        </w:rPr>
        <w:t>条件の付録</w:t>
      </w:r>
      <w:r w:rsidRPr="004A48EC">
        <w:rPr>
          <w:rFonts w:eastAsia="MS PGothic"/>
        </w:rPr>
        <w:t xml:space="preserve"> 1)) </w:t>
      </w:r>
      <w:r w:rsidRPr="004A48EC">
        <w:rPr>
          <w:rFonts w:eastAsia="MS PGothic"/>
        </w:rPr>
        <w:t>に分散して記載されていたデータ保護に関連する条件を「データ保護条件」という</w:t>
      </w:r>
      <w:r w:rsidRPr="004A48EC">
        <w:rPr>
          <w:rFonts w:eastAsia="MS PGothic"/>
        </w:rPr>
        <w:t xml:space="preserve"> 1 </w:t>
      </w:r>
      <w:r w:rsidRPr="004A48EC">
        <w:rPr>
          <w:rFonts w:eastAsia="MS PGothic"/>
        </w:rPr>
        <w:t>つのセクションにまとめて記載しました。</w:t>
      </w:r>
    </w:p>
    <w:p w14:paraId="3DBF5B37" w14:textId="77777777" w:rsidR="00BD519B" w:rsidRPr="004A48EC" w:rsidRDefault="00BD519B" w:rsidP="00BD519B">
      <w:pPr>
        <w:pStyle w:val="ProductList-Body"/>
        <w:rPr>
          <w:rFonts w:eastAsia="MS PGothic"/>
        </w:rPr>
      </w:pPr>
    </w:p>
    <w:p w14:paraId="711B2E9C" w14:textId="77777777" w:rsidR="00BD519B" w:rsidRPr="004A48EC" w:rsidRDefault="00BD519B" w:rsidP="00BD519B">
      <w:pPr>
        <w:pStyle w:val="ProductList-ClauseHeading"/>
        <w:outlineLvl w:val="2"/>
        <w:rPr>
          <w:rFonts w:eastAsia="MS PGothic"/>
        </w:rPr>
      </w:pPr>
      <w:r w:rsidRPr="004A48EC">
        <w:rPr>
          <w:rFonts w:eastAsia="MS PGothic"/>
        </w:rPr>
        <w:t>データ保護条件</w:t>
      </w:r>
    </w:p>
    <w:p w14:paraId="3AD80A83" w14:textId="77777777" w:rsidR="00BD519B" w:rsidRPr="004A48EC" w:rsidRDefault="00504BB8" w:rsidP="00BD519B">
      <w:pPr>
        <w:pStyle w:val="ProductList-Body"/>
        <w:rPr>
          <w:rFonts w:eastAsia="MS PGothic"/>
        </w:rPr>
      </w:pPr>
      <w:hyperlink w:anchor="LocationofCustomerDataatRest" w:history="1">
        <w:r w:rsidR="00BD519B" w:rsidRPr="004A48EC">
          <w:rPr>
            <w:rStyle w:val="Hyperlink"/>
            <w:rFonts w:eastAsia="MS PGothic"/>
          </w:rPr>
          <w:t>顧客データの保存場所</w:t>
        </w:r>
      </w:hyperlink>
      <w:r w:rsidR="00BD519B" w:rsidRPr="004A48EC">
        <w:rPr>
          <w:rFonts w:eastAsia="MS PGothic"/>
        </w:rPr>
        <w:t xml:space="preserve">: </w:t>
      </w:r>
      <w:r w:rsidR="00BD519B" w:rsidRPr="004A48EC">
        <w:rPr>
          <w:rFonts w:eastAsia="MS PGothic"/>
        </w:rPr>
        <w:t>フランスに配置されたデータセンターにおけるホスティング</w:t>
      </w:r>
      <w:r w:rsidR="00BD519B" w:rsidRPr="004A48EC">
        <w:rPr>
          <w:rFonts w:eastAsia="MS PGothic"/>
        </w:rPr>
        <w:t xml:space="preserve"> </w:t>
      </w:r>
      <w:r w:rsidR="00BD519B" w:rsidRPr="004A48EC">
        <w:rPr>
          <w:rFonts w:eastAsia="MS PGothic"/>
        </w:rPr>
        <w:t>サービス開始に対応するため、「</w:t>
      </w:r>
      <w:r w:rsidR="00BD519B" w:rsidRPr="004A48EC">
        <w:rPr>
          <w:rFonts w:eastAsia="MS PGothic"/>
        </w:rPr>
        <w:t xml:space="preserve">Office 365 </w:t>
      </w:r>
      <w:r w:rsidR="00BD519B" w:rsidRPr="004A48EC">
        <w:rPr>
          <w:rFonts w:eastAsia="MS PGothic"/>
        </w:rPr>
        <w:t>サービス」のセクションに記載されている国一覧にフランスを追加しました。</w:t>
      </w:r>
    </w:p>
    <w:p w14:paraId="0D18168A" w14:textId="77777777" w:rsidR="00BD519B" w:rsidRPr="004A48EC" w:rsidRDefault="00504BB8" w:rsidP="00BD519B">
      <w:pPr>
        <w:pStyle w:val="ProductList-Body"/>
        <w:rPr>
          <w:rFonts w:eastAsia="MS PGothic"/>
        </w:rPr>
      </w:pPr>
      <w:hyperlink w:anchor="AppendixA_CoreOnlineServices" w:history="1">
        <w:r w:rsidR="00BD519B" w:rsidRPr="004A48EC">
          <w:rPr>
            <w:rStyle w:val="Hyperlink"/>
            <w:rFonts w:eastAsia="MS PGothic"/>
          </w:rPr>
          <w:t>付録</w:t>
        </w:r>
        <w:r w:rsidR="00BD519B" w:rsidRPr="004A48EC">
          <w:rPr>
            <w:rStyle w:val="Hyperlink"/>
            <w:rFonts w:eastAsia="MS PGothic"/>
          </w:rPr>
          <w:t xml:space="preserve"> A – </w:t>
        </w:r>
        <w:r w:rsidR="00BD519B" w:rsidRPr="004A48EC">
          <w:rPr>
            <w:rStyle w:val="Hyperlink"/>
            <w:rFonts w:eastAsia="MS PGothic"/>
          </w:rPr>
          <w:t>コア</w:t>
        </w:r>
        <w:r w:rsidR="00BD519B" w:rsidRPr="004A48EC">
          <w:rPr>
            <w:rStyle w:val="Hyperlink"/>
            <w:rFonts w:eastAsia="MS PGothic"/>
          </w:rPr>
          <w:t xml:space="preserve"> </w:t>
        </w:r>
        <w:r w:rsidR="00BD519B" w:rsidRPr="004A48EC">
          <w:rPr>
            <w:rStyle w:val="Hyperlink"/>
            <w:rFonts w:eastAsia="MS PGothic"/>
          </w:rPr>
          <w:t>オンライン</w:t>
        </w:r>
        <w:r w:rsidR="00BD519B" w:rsidRPr="004A48EC">
          <w:rPr>
            <w:rStyle w:val="Hyperlink"/>
            <w:rFonts w:eastAsia="MS PGothic"/>
          </w:rPr>
          <w:t xml:space="preserve"> </w:t>
        </w:r>
        <w:r w:rsidR="00BD519B" w:rsidRPr="004A48EC">
          <w:rPr>
            <w:rStyle w:val="Hyperlink"/>
            <w:rFonts w:eastAsia="MS PGothic"/>
          </w:rPr>
          <w:t>サービス</w:t>
        </w:r>
      </w:hyperlink>
      <w:r w:rsidR="00BD519B" w:rsidRPr="004A48EC">
        <w:rPr>
          <w:rFonts w:eastAsia="MS PGothic"/>
        </w:rPr>
        <w:t xml:space="preserve">: </w:t>
      </w:r>
      <w:r w:rsidR="00BD519B" w:rsidRPr="004A48EC">
        <w:rPr>
          <w:rFonts w:eastAsia="MS PGothic"/>
        </w:rPr>
        <w:t>「コア</w:t>
      </w:r>
      <w:r w:rsidR="00BD519B" w:rsidRPr="004A48EC">
        <w:rPr>
          <w:rFonts w:eastAsia="MS PGothic"/>
        </w:rPr>
        <w:t xml:space="preserve"> </w:t>
      </w:r>
      <w:r w:rsidR="00BD519B" w:rsidRPr="004A48EC">
        <w:rPr>
          <w:rFonts w:eastAsia="MS PGothic"/>
        </w:rPr>
        <w:t>オンライン</w:t>
      </w:r>
      <w:r w:rsidR="00BD519B" w:rsidRPr="004A48EC">
        <w:rPr>
          <w:rFonts w:eastAsia="MS PGothic"/>
        </w:rPr>
        <w:t xml:space="preserve"> </w:t>
      </w:r>
      <w:r w:rsidR="00BD519B" w:rsidRPr="004A48EC">
        <w:rPr>
          <w:rFonts w:eastAsia="MS PGothic"/>
        </w:rPr>
        <w:t>サービス」表の「</w:t>
      </w:r>
      <w:r w:rsidR="00BD519B" w:rsidRPr="004A48EC">
        <w:rPr>
          <w:rFonts w:eastAsia="MS PGothic"/>
        </w:rPr>
        <w:t xml:space="preserve">Office 365 </w:t>
      </w:r>
      <w:r w:rsidR="00BD519B" w:rsidRPr="004A48EC">
        <w:rPr>
          <w:rFonts w:eastAsia="MS PGothic"/>
        </w:rPr>
        <w:t>サービス」セクションにコンプライアンス</w:t>
      </w:r>
      <w:r w:rsidR="00BD519B" w:rsidRPr="004A48EC">
        <w:rPr>
          <w:rFonts w:eastAsia="MS PGothic"/>
        </w:rPr>
        <w:t xml:space="preserve"> </w:t>
      </w:r>
      <w:r w:rsidR="00BD519B" w:rsidRPr="004A48EC">
        <w:rPr>
          <w:rFonts w:eastAsia="MS PGothic"/>
        </w:rPr>
        <w:t>マネージャーと</w:t>
      </w:r>
      <w:r w:rsidR="00BD519B" w:rsidRPr="004A48EC">
        <w:rPr>
          <w:rFonts w:eastAsia="MS PGothic"/>
        </w:rPr>
        <w:t xml:space="preserve"> Microsoft To-Do </w:t>
      </w:r>
      <w:r w:rsidR="00BD519B" w:rsidRPr="004A48EC">
        <w:rPr>
          <w:rFonts w:eastAsia="MS PGothic"/>
        </w:rPr>
        <w:t>を追加しました。</w:t>
      </w:r>
    </w:p>
    <w:p w14:paraId="70256287" w14:textId="77777777" w:rsidR="00BD519B" w:rsidRPr="004A48EC" w:rsidRDefault="00BD519B" w:rsidP="00BD519B">
      <w:pPr>
        <w:pStyle w:val="ProductList-Body"/>
        <w:rPr>
          <w:rFonts w:eastAsia="MS PGothic"/>
        </w:rPr>
      </w:pPr>
    </w:p>
    <w:p w14:paraId="6541D04C" w14:textId="77777777" w:rsidR="00BD519B" w:rsidRPr="004A48EC" w:rsidRDefault="00BD519B" w:rsidP="00BD519B">
      <w:pPr>
        <w:pStyle w:val="ProductList-ClauseHeading"/>
        <w:outlineLvl w:val="2"/>
        <w:rPr>
          <w:rFonts w:eastAsia="MS PGothic"/>
        </w:rPr>
      </w:pPr>
      <w:r w:rsidRPr="004A48EC">
        <w:rPr>
          <w:rFonts w:eastAsia="MS PGothic"/>
        </w:rPr>
        <w:t xml:space="preserve">Online Service </w:t>
      </w:r>
      <w:r w:rsidRPr="004A48EC">
        <w:rPr>
          <w:rFonts w:eastAsia="MS PGothic"/>
        </w:rPr>
        <w:t>固有の条件</w:t>
      </w:r>
    </w:p>
    <w:p w14:paraId="28E0EC2C" w14:textId="77777777" w:rsidR="00BD519B" w:rsidRPr="004A48EC" w:rsidRDefault="00504BB8" w:rsidP="00BD519B">
      <w:pPr>
        <w:pStyle w:val="ProductList-Body"/>
        <w:rPr>
          <w:rFonts w:eastAsia="MS PGothic"/>
        </w:rPr>
      </w:pPr>
      <w:hyperlink w:anchor="Dynamics365" w:history="1">
        <w:r w:rsidR="00BD519B" w:rsidRPr="004A48EC">
          <w:rPr>
            <w:rStyle w:val="Hyperlink"/>
            <w:rFonts w:eastAsia="MS PGothic"/>
          </w:rPr>
          <w:t xml:space="preserve">Microsoft Dynamics 365 </w:t>
        </w:r>
        <w:r w:rsidR="00BD519B" w:rsidRPr="004A48EC">
          <w:rPr>
            <w:rStyle w:val="Hyperlink"/>
            <w:rFonts w:eastAsia="MS PGothic"/>
          </w:rPr>
          <w:t>サービス</w:t>
        </w:r>
      </w:hyperlink>
      <w:r w:rsidR="00BD519B" w:rsidRPr="004A48EC">
        <w:rPr>
          <w:rFonts w:eastAsia="MS PGothic"/>
        </w:rPr>
        <w:t xml:space="preserve">: Microsoft Dynamics 365 for Sales Professional </w:t>
      </w:r>
      <w:r w:rsidR="00BD519B" w:rsidRPr="004A48EC">
        <w:rPr>
          <w:rFonts w:eastAsia="MS PGothic"/>
        </w:rPr>
        <w:t>と</w:t>
      </w:r>
      <w:r w:rsidR="00BD519B" w:rsidRPr="004A48EC">
        <w:rPr>
          <w:rFonts w:eastAsia="MS PGothic"/>
        </w:rPr>
        <w:t xml:space="preserve"> Microsoft Dynamics 365 for Sales Enterprise </w:t>
      </w:r>
      <w:r w:rsidR="00BD519B" w:rsidRPr="004A48EC">
        <w:rPr>
          <w:rFonts w:eastAsia="MS PGothic"/>
        </w:rPr>
        <w:t>の混成デプロイまたは</w:t>
      </w:r>
      <w:r w:rsidR="00BD519B" w:rsidRPr="004A48EC">
        <w:rPr>
          <w:rFonts w:eastAsia="MS PGothic"/>
        </w:rPr>
        <w:t xml:space="preserve"> Microsoft Dynamics 365 Business Central </w:t>
      </w:r>
      <w:r w:rsidR="00BD519B" w:rsidRPr="004A48EC">
        <w:rPr>
          <w:rFonts w:eastAsia="MS PGothic"/>
        </w:rPr>
        <w:t>と</w:t>
      </w:r>
      <w:r w:rsidR="00BD519B" w:rsidRPr="004A48EC">
        <w:rPr>
          <w:rFonts w:eastAsia="MS PGothic"/>
        </w:rPr>
        <w:t xml:space="preserve"> Microsoft Dynamics 365 for Unified Operations </w:t>
      </w:r>
      <w:r w:rsidR="00BD519B" w:rsidRPr="004A48EC">
        <w:rPr>
          <w:rFonts w:eastAsia="MS PGothic"/>
        </w:rPr>
        <w:t>の混成デプロイ要件に関する条件が追加されました。</w:t>
      </w:r>
    </w:p>
    <w:p w14:paraId="5D29C5EA" w14:textId="77777777" w:rsidR="00664F8F" w:rsidRPr="00820DA3" w:rsidRDefault="00504BB8" w:rsidP="00664F8F">
      <w:pPr>
        <w:pStyle w:val="ProductList-Body"/>
        <w:shd w:val="clear" w:color="auto" w:fill="A6A6A6"/>
        <w:spacing w:before="120" w:after="240"/>
        <w:jc w:val="right"/>
        <w:rPr>
          <w:rFonts w:eastAsia="MS PGothic"/>
          <w:sz w:val="16"/>
          <w:szCs w:val="24"/>
        </w:rPr>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rPr>
        <w:t xml:space="preserve"> / </w:t>
      </w:r>
      <w:hyperlink w:anchor="GeneralTerms" w:history="1">
        <w:r w:rsidR="00664F8F" w:rsidRPr="00820DA3">
          <w:rPr>
            <w:rFonts w:eastAsia="MS PGothic"/>
            <w:color w:val="0563C1"/>
            <w:sz w:val="16"/>
            <w:szCs w:val="24"/>
            <w:u w:val="single"/>
            <w:lang w:val="ja-JP"/>
          </w:rPr>
          <w:t>標準の条件</w:t>
        </w:r>
      </w:hyperlink>
    </w:p>
    <w:p w14:paraId="2385CB0F" w14:textId="77777777" w:rsidR="00525D16" w:rsidRPr="00BA14DA" w:rsidRDefault="00525D16" w:rsidP="00DF40F6">
      <w:pPr>
        <w:pStyle w:val="ProductList-Body"/>
        <w:rPr>
          <w:rFonts w:eastAsia="MS PGothic"/>
          <w:szCs w:val="24"/>
        </w:rPr>
      </w:pPr>
    </w:p>
    <w:p w14:paraId="5ECBBB70" w14:textId="77777777" w:rsidR="00525D16" w:rsidRPr="00BA14DA" w:rsidRDefault="00525D16" w:rsidP="00525D16">
      <w:pPr>
        <w:pStyle w:val="ProductList-Body"/>
        <w:tabs>
          <w:tab w:val="left" w:pos="360"/>
        </w:tabs>
        <w:ind w:left="360"/>
        <w:rPr>
          <w:rFonts w:eastAsia="MS PGothic"/>
          <w:szCs w:val="24"/>
        </w:rPr>
        <w:sectPr w:rsidR="00525D16" w:rsidRPr="00BA14DA" w:rsidSect="00476B8A">
          <w:footerReference w:type="first" r:id="rId17"/>
          <w:pgSz w:w="12240" w:h="15840" w:code="1"/>
          <w:pgMar w:top="1440" w:right="720" w:bottom="1440" w:left="720" w:header="720" w:footer="720" w:gutter="0"/>
          <w:cols w:space="720"/>
          <w:titlePg/>
          <w:docGrid w:linePitch="360"/>
        </w:sectPr>
      </w:pPr>
    </w:p>
    <w:p w14:paraId="2F880ADC" w14:textId="77777777" w:rsidR="00BD519B" w:rsidRPr="004A48EC" w:rsidRDefault="00BD519B" w:rsidP="00BD519B">
      <w:pPr>
        <w:pStyle w:val="ProductList-SectionHeading"/>
        <w:outlineLvl w:val="0"/>
        <w:rPr>
          <w:rFonts w:asciiTheme="minorHAnsi" w:hAnsiTheme="minorHAnsi"/>
        </w:rPr>
      </w:pPr>
      <w:bookmarkStart w:id="26" w:name="_Toc507768537"/>
      <w:bookmarkStart w:id="27" w:name="_Toc507239489"/>
      <w:bookmarkStart w:id="28" w:name="_Toc511724099"/>
      <w:bookmarkStart w:id="29" w:name="Definitions"/>
      <w:bookmarkEnd w:id="7"/>
      <w:bookmarkEnd w:id="8"/>
      <w:bookmarkEnd w:id="9"/>
      <w:bookmarkEnd w:id="10"/>
      <w:bookmarkEnd w:id="11"/>
      <w:bookmarkEnd w:id="12"/>
      <w:r w:rsidRPr="004A48EC">
        <w:rPr>
          <w:rFonts w:asciiTheme="minorHAnsi" w:hAnsiTheme="minorHAnsi"/>
        </w:rPr>
        <w:lastRenderedPageBreak/>
        <w:t>定義</w:t>
      </w:r>
      <w:bookmarkEnd w:id="26"/>
      <w:bookmarkEnd w:id="27"/>
      <w:bookmarkEnd w:id="28"/>
    </w:p>
    <w:bookmarkEnd w:id="29"/>
    <w:p w14:paraId="111568D3" w14:textId="77777777" w:rsidR="00BD519B" w:rsidRPr="004A48EC" w:rsidRDefault="00BD519B" w:rsidP="00BD519B">
      <w:pPr>
        <w:pStyle w:val="ProductList-Body"/>
        <w:spacing w:after="120"/>
        <w:rPr>
          <w:rFonts w:eastAsia="MS PGothic"/>
        </w:rPr>
      </w:pPr>
      <w:r w:rsidRPr="004A48EC">
        <w:rPr>
          <w:rFonts w:eastAsia="MS PGothic"/>
        </w:rPr>
        <w:t>以下の用語がお客様のボリューム</w:t>
      </w:r>
      <w:r w:rsidRPr="004A48EC">
        <w:rPr>
          <w:rFonts w:eastAsia="MS PGothic"/>
        </w:rPr>
        <w:t xml:space="preserve"> </w:t>
      </w:r>
      <w:r w:rsidRPr="004A48EC">
        <w:rPr>
          <w:rFonts w:eastAsia="MS PGothic"/>
        </w:rPr>
        <w:t>ライセンス契約で定義されていない場合には、以下の定義が適用されます。</w:t>
      </w:r>
    </w:p>
    <w:p w14:paraId="7D632464" w14:textId="77777777" w:rsidR="00BD519B" w:rsidRPr="004A48EC" w:rsidRDefault="00BD519B" w:rsidP="00BD519B">
      <w:pPr>
        <w:pStyle w:val="ProductList-Body"/>
        <w:spacing w:after="120"/>
        <w:rPr>
          <w:rFonts w:eastAsia="MS PGothic"/>
        </w:rPr>
      </w:pPr>
      <w:r w:rsidRPr="004A48EC">
        <w:rPr>
          <w:rFonts w:eastAsia="MS PGothic"/>
        </w:rPr>
        <w:t>「コア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サービス」とは、「データ保護条件」の</w:t>
      </w:r>
      <w:hyperlink w:anchor="DataProcessingTerms" w:history="1">
        <w:r w:rsidRPr="004A48EC">
          <w:rPr>
            <w:rStyle w:val="Hyperlink"/>
            <w:rFonts w:eastAsia="MS PGothic"/>
          </w:rPr>
          <w:t>付録</w:t>
        </w:r>
        <w:r w:rsidRPr="004A48EC">
          <w:rPr>
            <w:rStyle w:val="Hyperlink"/>
            <w:rFonts w:eastAsia="MS PGothic"/>
          </w:rPr>
          <w:t xml:space="preserve"> A</w:t>
        </w:r>
      </w:hyperlink>
      <w:r w:rsidRPr="004A48EC">
        <w:rPr>
          <w:rFonts w:eastAsia="MS PGothic"/>
        </w:rPr>
        <w:t xml:space="preserve"> </w:t>
      </w:r>
      <w:r w:rsidRPr="004A48EC">
        <w:rPr>
          <w:rFonts w:eastAsia="MS PGothic"/>
        </w:rPr>
        <w:t>に記載されているオンライン</w:t>
      </w:r>
      <w:r w:rsidRPr="004A48EC">
        <w:rPr>
          <w:rFonts w:eastAsia="MS PGothic"/>
        </w:rPr>
        <w:t xml:space="preserve"> </w:t>
      </w:r>
      <w:r w:rsidRPr="004A48EC">
        <w:rPr>
          <w:rFonts w:eastAsia="MS PGothic"/>
        </w:rPr>
        <w:t>サービスをいいます。</w:t>
      </w:r>
    </w:p>
    <w:p w14:paraId="5F7803F1" w14:textId="77777777" w:rsidR="00BD519B" w:rsidRPr="00F40990" w:rsidRDefault="00BD519B" w:rsidP="00BD519B">
      <w:pPr>
        <w:pStyle w:val="ProductList-Body"/>
        <w:spacing w:after="120"/>
        <w:rPr>
          <w:rFonts w:eastAsia="MS PGothic"/>
          <w:spacing w:val="-2"/>
        </w:rPr>
      </w:pPr>
      <w:r w:rsidRPr="00F40990">
        <w:rPr>
          <w:rFonts w:eastAsia="MS PGothic"/>
          <w:spacing w:val="-2"/>
        </w:rPr>
        <w:t>「顧客データ」とは、お客様による</w:t>
      </w:r>
      <w:r w:rsidRPr="00F40990">
        <w:rPr>
          <w:rFonts w:eastAsia="MS PGothic"/>
          <w:spacing w:val="-2"/>
        </w:rPr>
        <w:t xml:space="preserve"> Online Service </w:t>
      </w:r>
      <w:r w:rsidRPr="00F40990">
        <w:rPr>
          <w:rFonts w:eastAsia="MS PGothic"/>
          <w:spacing w:val="-2"/>
        </w:rPr>
        <w:t>の利用を通じて、お客様またはお客様の代理人によってマイクロソフトに提供される、すべてのテキスト、音声、ビデオ、または画像ファイルおよびソフトウェアを含むすべてのデータをいいます。顧客データにサポート</w:t>
      </w:r>
      <w:r w:rsidRPr="00F40990">
        <w:rPr>
          <w:rFonts w:eastAsia="MS PGothic"/>
          <w:spacing w:val="-2"/>
        </w:rPr>
        <w:t xml:space="preserve"> </w:t>
      </w:r>
      <w:r w:rsidRPr="00F40990">
        <w:rPr>
          <w:rFonts w:eastAsia="MS PGothic"/>
          <w:spacing w:val="-2"/>
        </w:rPr>
        <w:t>データは含まれません。</w:t>
      </w:r>
    </w:p>
    <w:p w14:paraId="1A3C18E2" w14:textId="77777777" w:rsidR="00BD519B" w:rsidRPr="004A48EC" w:rsidRDefault="00BD519B" w:rsidP="00BD519B">
      <w:pPr>
        <w:pStyle w:val="ProductList-Body"/>
        <w:spacing w:after="120"/>
        <w:rPr>
          <w:rFonts w:eastAsia="MS PGothic"/>
        </w:rPr>
      </w:pPr>
      <w:r w:rsidRPr="004A48EC">
        <w:rPr>
          <w:rFonts w:eastAsia="MS PGothic"/>
        </w:rPr>
        <w:t>「外部ユーザー」とは、お客様またはその関連会社の従業員、オンサイトの契約業者、またはオンサイトの代理人ではない、</w:t>
      </w:r>
      <w:r w:rsidRPr="004A48EC">
        <w:rPr>
          <w:rFonts w:eastAsia="MS PGothic"/>
        </w:rPr>
        <w:t xml:space="preserve">Online Service </w:t>
      </w:r>
      <w:r w:rsidRPr="004A48EC">
        <w:rPr>
          <w:rFonts w:eastAsia="MS PGothic"/>
        </w:rPr>
        <w:t>のユーザーを意味します。</w:t>
      </w:r>
    </w:p>
    <w:p w14:paraId="0E9351E6" w14:textId="77777777" w:rsidR="00BD519B" w:rsidRPr="004A48EC" w:rsidRDefault="00BD519B" w:rsidP="00BD519B">
      <w:pPr>
        <w:pStyle w:val="ProductList-Body"/>
        <w:spacing w:after="120"/>
        <w:rPr>
          <w:rFonts w:eastAsia="MS PGothic"/>
        </w:rPr>
      </w:pPr>
      <w:r w:rsidRPr="004A48EC">
        <w:rPr>
          <w:rFonts w:eastAsia="MS PGothic"/>
        </w:rPr>
        <w:t>「一般データ保護規則」</w:t>
      </w:r>
      <w:r w:rsidRPr="004A48EC">
        <w:rPr>
          <w:rFonts w:eastAsia="MS PGothic"/>
        </w:rPr>
        <w:t xml:space="preserve">(GDPR) </w:t>
      </w:r>
      <w:r w:rsidRPr="004A48EC">
        <w:rPr>
          <w:rFonts w:eastAsia="MS PGothic"/>
        </w:rPr>
        <w:t>とは、個人データの処理に関する自然人の保護および当該データの自由な移動に関する</w:t>
      </w:r>
      <w:r w:rsidRPr="004A48EC">
        <w:rPr>
          <w:rFonts w:eastAsia="MS PGothic"/>
        </w:rPr>
        <w:t xml:space="preserve"> 2016 </w:t>
      </w:r>
      <w:r w:rsidRPr="004A48EC">
        <w:rPr>
          <w:rFonts w:eastAsia="MS PGothic"/>
        </w:rPr>
        <w:t>年</w:t>
      </w:r>
      <w:r w:rsidRPr="004A48EC">
        <w:rPr>
          <w:rFonts w:eastAsia="MS PGothic"/>
        </w:rPr>
        <w:t xml:space="preserve"> 4 </w:t>
      </w:r>
      <w:r w:rsidRPr="004A48EC">
        <w:rPr>
          <w:rFonts w:eastAsia="MS PGothic"/>
        </w:rPr>
        <w:t>月</w:t>
      </w:r>
      <w:r w:rsidRPr="004A48EC">
        <w:rPr>
          <w:rFonts w:eastAsia="MS PGothic"/>
        </w:rPr>
        <w:t xml:space="preserve"> 27 </w:t>
      </w:r>
      <w:r w:rsidRPr="004A48EC">
        <w:rPr>
          <w:rFonts w:eastAsia="MS PGothic"/>
        </w:rPr>
        <w:t>日付け欧州議会および理事会の</w:t>
      </w:r>
      <w:r w:rsidRPr="004A48EC">
        <w:rPr>
          <w:rFonts w:eastAsia="MS PGothic"/>
        </w:rPr>
        <w:t xml:space="preserve"> 2016 </w:t>
      </w:r>
      <w:r w:rsidRPr="004A48EC">
        <w:rPr>
          <w:rFonts w:eastAsia="MS PGothic"/>
        </w:rPr>
        <w:t>年</w:t>
      </w:r>
      <w:r w:rsidRPr="004A48EC">
        <w:rPr>
          <w:rFonts w:eastAsia="MS PGothic"/>
        </w:rPr>
        <w:t xml:space="preserve"> 679 </w:t>
      </w:r>
      <w:r w:rsidRPr="004A48EC">
        <w:rPr>
          <w:rFonts w:eastAsia="MS PGothic"/>
        </w:rPr>
        <w:t>番</w:t>
      </w:r>
      <w:r w:rsidRPr="004A48EC">
        <w:rPr>
          <w:rFonts w:eastAsia="MS PGothic"/>
        </w:rPr>
        <w:t xml:space="preserve"> EU </w:t>
      </w:r>
      <w:r w:rsidRPr="004A48EC">
        <w:rPr>
          <w:rFonts w:eastAsia="MS PGothic"/>
        </w:rPr>
        <w:t>規則と</w:t>
      </w:r>
      <w:r w:rsidRPr="004A48EC">
        <w:rPr>
          <w:rFonts w:eastAsia="MS PGothic"/>
        </w:rPr>
        <w:t xml:space="preserve"> 1995 </w:t>
      </w:r>
      <w:r w:rsidRPr="004A48EC">
        <w:rPr>
          <w:rFonts w:eastAsia="MS PGothic"/>
        </w:rPr>
        <w:t>年</w:t>
      </w:r>
      <w:r w:rsidRPr="004A48EC">
        <w:rPr>
          <w:rFonts w:eastAsia="MS PGothic"/>
        </w:rPr>
        <w:t xml:space="preserve"> 46 </w:t>
      </w:r>
      <w:r w:rsidRPr="004A48EC">
        <w:rPr>
          <w:rFonts w:eastAsia="MS PGothic"/>
        </w:rPr>
        <w:t>番</w:t>
      </w:r>
      <w:r w:rsidRPr="004A48EC">
        <w:rPr>
          <w:rFonts w:eastAsia="MS PGothic"/>
        </w:rPr>
        <w:t xml:space="preserve"> EC </w:t>
      </w:r>
      <w:r w:rsidRPr="004A48EC">
        <w:rPr>
          <w:rFonts w:eastAsia="MS PGothic"/>
        </w:rPr>
        <w:t>指令を意味します。</w:t>
      </w:r>
    </w:p>
    <w:p w14:paraId="44B99615" w14:textId="77777777" w:rsidR="00BD519B" w:rsidRPr="004A48EC" w:rsidRDefault="00BD519B" w:rsidP="00BD519B">
      <w:pPr>
        <w:pStyle w:val="ProductList-Body"/>
        <w:spacing w:after="120"/>
        <w:rPr>
          <w:rFonts w:eastAsia="MS PGothic"/>
        </w:rPr>
      </w:pPr>
      <w:r w:rsidRPr="004A48EC">
        <w:rPr>
          <w:rFonts w:eastAsia="MS PGothic"/>
        </w:rPr>
        <w:t>「</w:t>
      </w:r>
      <w:r w:rsidRPr="004A48EC">
        <w:rPr>
          <w:rFonts w:eastAsia="MS PGothic"/>
        </w:rPr>
        <w:t xml:space="preserve">GDPR </w:t>
      </w:r>
      <w:r w:rsidRPr="004A48EC">
        <w:rPr>
          <w:rFonts w:eastAsia="MS PGothic"/>
        </w:rPr>
        <w:t>条件」とは、</w:t>
      </w:r>
      <w:r w:rsidRPr="004A48EC">
        <w:rPr>
          <w:rFonts w:eastAsia="MS PGothic"/>
        </w:rPr>
        <w:t xml:space="preserve">GDPR </w:t>
      </w:r>
      <w:r w:rsidRPr="004A48EC">
        <w:rPr>
          <w:rFonts w:eastAsia="MS PGothic"/>
        </w:rPr>
        <w:t>の第</w:t>
      </w:r>
      <w:r w:rsidRPr="004A48EC">
        <w:rPr>
          <w:rFonts w:eastAsia="MS PGothic"/>
        </w:rPr>
        <w:t xml:space="preserve"> 28 </w:t>
      </w:r>
      <w:r w:rsidRPr="004A48EC">
        <w:rPr>
          <w:rFonts w:eastAsia="MS PGothic"/>
        </w:rPr>
        <w:t>条で義務付けられている個人データの処理に関してマイクロソフトが法的拘束力のある約定を結ぶ、付録</w:t>
      </w:r>
      <w:r w:rsidRPr="004A48EC">
        <w:rPr>
          <w:rFonts w:eastAsia="MS PGothic"/>
        </w:rPr>
        <w:t xml:space="preserve"> 4 </w:t>
      </w:r>
      <w:r w:rsidRPr="004A48EC">
        <w:rPr>
          <w:rFonts w:eastAsia="MS PGothic"/>
        </w:rPr>
        <w:t>に記載の条件をいいます。</w:t>
      </w:r>
    </w:p>
    <w:p w14:paraId="156378C8"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「インスタンス」とは</w:t>
      </w:r>
      <w:r w:rsidRPr="00525D16">
        <w:rPr>
          <w:rFonts w:eastAsia="MS PGothic" w:cs="Calibri"/>
          <w:szCs w:val="24"/>
          <w:lang w:val="ja-JP"/>
        </w:rPr>
        <w:t>、ソフトウェアのセットアップまたはインストール手順を実行すること、またはそのようなイメージを複製することにより作成されるソフトウェアのイメージをいいます。</w:t>
      </w:r>
    </w:p>
    <w:p w14:paraId="241D56DE"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「ライセンスを取得したデバイス」とは、ライセンスが割り当てられた単一の物理ハードウェア</w:t>
      </w:r>
      <w:r w:rsidRPr="00525D16">
        <w:rPr>
          <w:rFonts w:eastAsia="MS PGothic" w:cs="Calibri"/>
          <w:szCs w:val="24"/>
        </w:rPr>
        <w:t xml:space="preserve"> </w:t>
      </w:r>
      <w:r w:rsidRPr="00525D16">
        <w:rPr>
          <w:rFonts w:eastAsia="MS PGothic" w:cs="Calibri"/>
          <w:szCs w:val="24"/>
          <w:lang w:val="ja-JP"/>
        </w:rPr>
        <w:t>システムをいいます。この定義において、ハードウェアのパーティションまたはブレードは、別個のデバイスと見なされます。</w:t>
      </w:r>
    </w:p>
    <w:p w14:paraId="1101F316"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「マイクロソフト以外の本製品」とは、マイクロソフトが</w:t>
      </w:r>
      <w:r w:rsidRPr="008550DD">
        <w:rPr>
          <w:rFonts w:eastAsia="MS PGothic"/>
          <w:szCs w:val="24"/>
        </w:rPr>
        <w:t xml:space="preserve"> Online Service </w:t>
      </w:r>
      <w:r w:rsidRPr="008550DD">
        <w:rPr>
          <w:rFonts w:eastAsia="MS PGothic"/>
          <w:szCs w:val="24"/>
          <w:lang w:val="ja-JP"/>
        </w:rPr>
        <w:t>に組み込んだものを除く、第三者ブランドのソフトウェア、データ、サービス、</w:t>
      </w:r>
      <w:r w:rsidRPr="008550DD">
        <w:rPr>
          <w:rFonts w:eastAsia="MS PGothic"/>
          <w:szCs w:val="24"/>
        </w:rPr>
        <w:t xml:space="preserve">Web </w:t>
      </w:r>
      <w:r w:rsidRPr="008550DD">
        <w:rPr>
          <w:rFonts w:eastAsia="MS PGothic"/>
          <w:szCs w:val="24"/>
          <w:lang w:val="ja-JP"/>
        </w:rPr>
        <w:t>サイトまたは製品を意味します。</w:t>
      </w:r>
    </w:p>
    <w:p w14:paraId="12D74665"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w:t>
      </w:r>
      <w:r w:rsidRPr="008550DD">
        <w:rPr>
          <w:rFonts w:eastAsia="MS PGothic"/>
          <w:szCs w:val="24"/>
        </w:rPr>
        <w:t>Online Service</w:t>
      </w:r>
      <w:r w:rsidRPr="008550DD">
        <w:rPr>
          <w:rFonts w:eastAsia="MS PGothic"/>
          <w:szCs w:val="24"/>
          <w:lang w:val="ja-JP"/>
        </w:rPr>
        <w:t>」とは、マイクロソフトがホストするサービスのうち、製品条項の「オンライン</w:t>
      </w:r>
      <w:r w:rsidRPr="008550DD">
        <w:rPr>
          <w:rFonts w:eastAsia="MS PGothic"/>
          <w:szCs w:val="24"/>
        </w:rPr>
        <w:t xml:space="preserve"> </w:t>
      </w:r>
      <w:r w:rsidRPr="008550DD">
        <w:rPr>
          <w:rFonts w:eastAsia="MS PGothic"/>
          <w:szCs w:val="24"/>
          <w:lang w:val="ja-JP"/>
        </w:rPr>
        <w:t>サービス」セクションに記載されているサービスを含め、マイクロソフト</w:t>
      </w:r>
      <w:r w:rsidRPr="008550DD">
        <w:rPr>
          <w:rFonts w:eastAsia="MS PGothic"/>
          <w:szCs w:val="24"/>
        </w:rPr>
        <w:t xml:space="preserve"> </w:t>
      </w:r>
      <w:r w:rsidRPr="008550DD">
        <w:rPr>
          <w:rFonts w:eastAsia="MS PGothic"/>
          <w:szCs w:val="24"/>
          <w:lang w:val="ja-JP"/>
        </w:rPr>
        <w:t>ボリューム</w:t>
      </w:r>
      <w:r w:rsidRPr="008550DD">
        <w:rPr>
          <w:rFonts w:eastAsia="MS PGothic"/>
          <w:szCs w:val="24"/>
        </w:rPr>
        <w:t xml:space="preserve"> </w:t>
      </w:r>
      <w:r w:rsidRPr="008550DD">
        <w:rPr>
          <w:rFonts w:eastAsia="MS PGothic"/>
          <w:szCs w:val="24"/>
          <w:lang w:val="ja-JP"/>
        </w:rPr>
        <w:t>ライセンス契約に基づいてお客様がサブスクリプションを取得するサービスを意味します。これには、別途のライセンス条項に基づいて</w:t>
      </w:r>
      <w:r w:rsidRPr="008550DD">
        <w:rPr>
          <w:rFonts w:eastAsia="MS PGothic"/>
          <w:szCs w:val="24"/>
        </w:rPr>
        <w:t xml:space="preserve"> (</w:t>
      </w:r>
      <w:r w:rsidRPr="008550DD">
        <w:rPr>
          <w:rFonts w:eastAsia="MS PGothic"/>
          <w:szCs w:val="24"/>
          <w:lang w:val="ja-JP"/>
        </w:rPr>
        <w:t>たとえば、ギャラリー、マーケットプレース、コンソールまたはダイアログを通じて</w:t>
      </w:r>
      <w:r w:rsidRPr="008550DD">
        <w:rPr>
          <w:rFonts w:eastAsia="MS PGothic"/>
          <w:szCs w:val="24"/>
        </w:rPr>
        <w:t xml:space="preserve">) </w:t>
      </w:r>
      <w:r w:rsidRPr="008550DD">
        <w:rPr>
          <w:rFonts w:eastAsia="MS PGothic"/>
          <w:szCs w:val="24"/>
          <w:lang w:val="ja-JP"/>
        </w:rPr>
        <w:t>提供されるソフトウェアおよびサービスは含まれません。製品条項は</w:t>
      </w:r>
      <w:r w:rsidRPr="008550DD">
        <w:rPr>
          <w:rFonts w:eastAsia="MS PGothic"/>
          <w:szCs w:val="24"/>
        </w:rPr>
        <w:t xml:space="preserve"> </w:t>
      </w:r>
      <w:hyperlink r:id="rId18" w:history="1">
        <w:r w:rsidRPr="008550DD">
          <w:rPr>
            <w:rStyle w:val="Hyperlink"/>
            <w:rFonts w:eastAsia="MS PGothic"/>
            <w:szCs w:val="24"/>
          </w:rPr>
          <w:t>http://go.microsoft.com/?linkid=9839207</w:t>
        </w:r>
      </w:hyperlink>
      <w:r w:rsidRPr="008550DD">
        <w:rPr>
          <w:rFonts w:eastAsia="MS PGothic"/>
          <w:szCs w:val="24"/>
        </w:rPr>
        <w:t xml:space="preserve"> </w:t>
      </w:r>
      <w:r w:rsidRPr="008550DD">
        <w:rPr>
          <w:rFonts w:eastAsia="MS PGothic"/>
          <w:szCs w:val="24"/>
          <w:lang w:val="ja-JP"/>
        </w:rPr>
        <w:t>にあります。</w:t>
      </w:r>
    </w:p>
    <w:p w14:paraId="608672F4"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システム環境</w:t>
      </w:r>
      <w:r w:rsidRPr="00525D16">
        <w:rPr>
          <w:rStyle w:val="PURBlueStrongChar"/>
          <w:rFonts w:eastAsia="MS PGothic" w:cs="Calibri"/>
          <w:smallCaps w:val="0"/>
          <w:szCs w:val="24"/>
        </w:rPr>
        <w:t xml:space="preserve"> (OSE)</w:t>
      </w:r>
      <w:r w:rsidRPr="00525D16">
        <w:rPr>
          <w:rStyle w:val="PURBlueStrongChar"/>
          <w:rFonts w:eastAsia="MS PGothic" w:cs="Calibri"/>
          <w:smallCaps w:val="0"/>
          <w:szCs w:val="24"/>
          <w:lang w:val="ja-JP"/>
        </w:rPr>
        <w:t>」とは、独立したコンピューターの</w:t>
      </w:r>
      <w:r w:rsidRPr="00525D16">
        <w:rPr>
          <w:rStyle w:val="PURBlueStrongChar"/>
          <w:rFonts w:eastAsia="MS PGothic" w:cs="Calibri"/>
          <w:smallCaps w:val="0"/>
          <w:szCs w:val="24"/>
        </w:rPr>
        <w:t xml:space="preserve"> ID (</w:t>
      </w:r>
      <w:r w:rsidRPr="00525D16">
        <w:rPr>
          <w:rStyle w:val="PURBlueStrongChar"/>
          <w:rFonts w:eastAsia="MS PGothic" w:cs="Calibri"/>
          <w:smallCaps w:val="0"/>
          <w:szCs w:val="24"/>
          <w:lang w:val="ja-JP"/>
        </w:rPr>
        <w:t>主要コンピューター名もしくは類似の一意の識別子</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または独立した管理権を可能にする、オペレーティング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インスタンスの全部あるいは一部、または仮想</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もしくはエミュレートされた</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システムの全体あるいは一部、ならびに</w:t>
      </w:r>
      <w:r w:rsidRPr="00525D16">
        <w:rPr>
          <w:rFonts w:eastAsia="MS PGothic" w:cs="Calibri"/>
          <w:szCs w:val="24"/>
          <w:lang w:val="ja-JP"/>
        </w:rPr>
        <w:t>そのオペレーティング</w:t>
      </w:r>
      <w:r w:rsidRPr="00525D16">
        <w:rPr>
          <w:rFonts w:eastAsia="MS PGothic" w:cs="Calibri"/>
          <w:szCs w:val="24"/>
        </w:rPr>
        <w:t xml:space="preserve"> </w:t>
      </w:r>
      <w:r w:rsidRPr="00525D16">
        <w:rPr>
          <w:rFonts w:eastAsia="MS PGothic" w:cs="Calibri"/>
          <w:szCs w:val="24"/>
          <w:lang w:val="ja-JP"/>
        </w:rPr>
        <w:t>システム</w:t>
      </w:r>
      <w:r w:rsidRPr="00525D16">
        <w:rPr>
          <w:rFonts w:eastAsia="MS PGothic" w:cs="Calibri"/>
          <w:szCs w:val="24"/>
        </w:rPr>
        <w:t xml:space="preserve"> </w:t>
      </w:r>
      <w:r w:rsidRPr="00525D16">
        <w:rPr>
          <w:rFonts w:eastAsia="MS PGothic" w:cs="Calibri"/>
          <w:szCs w:val="24"/>
          <w:lang w:val="ja-JP"/>
        </w:rPr>
        <w:t>インスタンスの全部または一部の上で作動するよう構成されたアプリケーションがある場合は、そのインスタンスをいいます。</w:t>
      </w:r>
      <w:r w:rsidRPr="00525D16">
        <w:rPr>
          <w:rFonts w:eastAsia="MS PGothic" w:cs="Calibri"/>
          <w:szCs w:val="24"/>
          <w:lang w:val="ja-JP"/>
        </w:rPr>
        <w:t xml:space="preserve">OSE </w:t>
      </w:r>
      <w:r w:rsidRPr="00525D16">
        <w:rPr>
          <w:rFonts w:eastAsia="MS PGothic" w:cs="Calibri"/>
          <w:szCs w:val="24"/>
          <w:lang w:val="ja-JP"/>
        </w:rPr>
        <w:t>には、物理的なものと仮想的なものの</w:t>
      </w:r>
      <w:r w:rsidRPr="00525D16">
        <w:rPr>
          <w:rFonts w:eastAsia="MS PGothic" w:cs="Calibri"/>
          <w:szCs w:val="24"/>
          <w:lang w:val="ja-JP"/>
        </w:rPr>
        <w:t xml:space="preserve"> 2 </w:t>
      </w:r>
      <w:r w:rsidRPr="00525D16">
        <w:rPr>
          <w:rFonts w:eastAsia="MS PGothic" w:cs="Calibri"/>
          <w:szCs w:val="24"/>
          <w:lang w:val="ja-JP"/>
        </w:rPr>
        <w:t>種類があります。物理ハードウェア</w:t>
      </w:r>
      <w:r w:rsidRPr="00525D16">
        <w:rPr>
          <w:rFonts w:eastAsia="MS PGothic" w:cs="Calibri"/>
          <w:szCs w:val="24"/>
          <w:lang w:val="ja-JP"/>
        </w:rPr>
        <w:t xml:space="preserve"> </w:t>
      </w:r>
      <w:r w:rsidRPr="00525D16">
        <w:rPr>
          <w:rFonts w:eastAsia="MS PGothic" w:cs="Calibri"/>
          <w:szCs w:val="24"/>
          <w:lang w:val="ja-JP"/>
        </w:rPr>
        <w:t>システムには、</w:t>
      </w:r>
      <w:r w:rsidRPr="00525D16">
        <w:rPr>
          <w:rFonts w:eastAsia="MS PGothic" w:cs="Calibri"/>
          <w:szCs w:val="24"/>
          <w:lang w:val="ja-JP"/>
        </w:rPr>
        <w:t xml:space="preserve">1 </w:t>
      </w:r>
      <w:r w:rsidRPr="00525D16">
        <w:rPr>
          <w:rFonts w:eastAsia="MS PGothic" w:cs="Calibri"/>
          <w:szCs w:val="24"/>
          <w:lang w:val="ja-JP"/>
        </w:rPr>
        <w:t>つの物理</w:t>
      </w:r>
      <w:r w:rsidRPr="00525D16">
        <w:rPr>
          <w:rFonts w:eastAsia="MS PGothic" w:cs="Calibri"/>
          <w:szCs w:val="24"/>
          <w:lang w:val="ja-JP"/>
        </w:rPr>
        <w:t xml:space="preserve"> OSE </w:t>
      </w:r>
      <w:r w:rsidRPr="00525D16">
        <w:rPr>
          <w:rFonts w:eastAsia="MS PGothic" w:cs="Calibri"/>
          <w:szCs w:val="24"/>
          <w:lang w:val="ja-JP"/>
        </w:rPr>
        <w:t>と</w:t>
      </w:r>
      <w:r w:rsidRPr="00525D16">
        <w:rPr>
          <w:rFonts w:eastAsia="MS PGothic" w:cs="Calibri"/>
          <w:szCs w:val="24"/>
          <w:lang w:val="ja-JP"/>
        </w:rPr>
        <w:t xml:space="preserve"> 1 </w:t>
      </w:r>
      <w:r w:rsidRPr="00525D16">
        <w:rPr>
          <w:rFonts w:eastAsia="MS PGothic" w:cs="Calibri"/>
          <w:szCs w:val="24"/>
          <w:lang w:val="ja-JP"/>
        </w:rPr>
        <w:t>つ以上の仮想</w:t>
      </w:r>
      <w:r w:rsidRPr="00525D16">
        <w:rPr>
          <w:rFonts w:eastAsia="MS PGothic" w:cs="Calibri"/>
          <w:szCs w:val="24"/>
          <w:lang w:val="ja-JP"/>
        </w:rPr>
        <w:t xml:space="preserve"> OSE </w:t>
      </w:r>
      <w:r w:rsidRPr="00525D16">
        <w:rPr>
          <w:rFonts w:eastAsia="MS PGothic" w:cs="Calibri"/>
          <w:szCs w:val="24"/>
          <w:lang w:val="ja-JP"/>
        </w:rPr>
        <w:t>を含めることができます。ハードウェア仮想化ソフトウェアを実行するため、またはハードウェア仮想化サービスを提供するために使用されるオペレーティング</w:t>
      </w:r>
      <w:r w:rsidRPr="00525D16">
        <w:rPr>
          <w:rFonts w:eastAsia="MS PGothic" w:cs="Calibri"/>
          <w:szCs w:val="24"/>
          <w:lang w:val="ja-JP"/>
        </w:rPr>
        <w:t xml:space="preserve"> </w:t>
      </w:r>
      <w:r w:rsidRPr="00525D16">
        <w:rPr>
          <w:rFonts w:eastAsia="MS PGothic" w:cs="Calibri"/>
          <w:szCs w:val="24"/>
          <w:lang w:val="ja-JP"/>
        </w:rPr>
        <w:t>システム</w:t>
      </w:r>
      <w:r w:rsidRPr="00525D16">
        <w:rPr>
          <w:rFonts w:eastAsia="MS PGothic" w:cs="Calibri"/>
          <w:szCs w:val="24"/>
          <w:lang w:val="ja-JP"/>
        </w:rPr>
        <w:t xml:space="preserve"> </w:t>
      </w:r>
      <w:r w:rsidRPr="00525D16">
        <w:rPr>
          <w:rFonts w:eastAsia="MS PGothic" w:cs="Calibri"/>
          <w:szCs w:val="24"/>
          <w:lang w:val="ja-JP"/>
        </w:rPr>
        <w:t>インスタンスは、物理</w:t>
      </w:r>
      <w:r w:rsidRPr="00525D16">
        <w:rPr>
          <w:rFonts w:eastAsia="MS PGothic" w:cs="Calibri"/>
          <w:szCs w:val="24"/>
          <w:lang w:val="ja-JP"/>
        </w:rPr>
        <w:t xml:space="preserve"> OSE </w:t>
      </w:r>
      <w:r w:rsidRPr="00525D16">
        <w:rPr>
          <w:rFonts w:eastAsia="MS PGothic" w:cs="Calibri"/>
          <w:szCs w:val="24"/>
          <w:lang w:val="ja-JP"/>
        </w:rPr>
        <w:t>の一部と見なされます。</w:t>
      </w:r>
    </w:p>
    <w:p w14:paraId="323CE2B9" w14:textId="77777777" w:rsidR="00BD519B" w:rsidRPr="004A48EC" w:rsidRDefault="00BD519B" w:rsidP="00BD519B">
      <w:pPr>
        <w:pStyle w:val="ProductList-Body"/>
        <w:spacing w:after="120"/>
        <w:rPr>
          <w:rFonts w:eastAsia="MS PGothic"/>
        </w:rPr>
      </w:pPr>
      <w:r w:rsidRPr="004A48EC">
        <w:rPr>
          <w:rFonts w:eastAsia="MS PGothic"/>
        </w:rPr>
        <w:t>「</w:t>
      </w:r>
      <w:r w:rsidRPr="004A48EC">
        <w:rPr>
          <w:rFonts w:eastAsia="MS PGothic"/>
        </w:rPr>
        <w:t>OST</w:t>
      </w:r>
      <w:r w:rsidRPr="004A48EC">
        <w:rPr>
          <w:rFonts w:eastAsia="MS PGothic"/>
        </w:rPr>
        <w:t>」とは、本</w:t>
      </w:r>
      <w:bookmarkStart w:id="30" w:name="_Toc507239490"/>
      <w:r w:rsidRPr="004A48EC">
        <w:rPr>
          <w:rFonts w:eastAsia="MS PGothic"/>
        </w:rPr>
        <w:t>オンライン</w:t>
      </w:r>
      <w:r w:rsidRPr="004A48EC">
        <w:rPr>
          <w:rFonts w:eastAsia="MS PGothic"/>
        </w:rPr>
        <w:t xml:space="preserve"> </w:t>
      </w:r>
      <w:r w:rsidRPr="004A48EC">
        <w:rPr>
          <w:rFonts w:eastAsia="MS PGothic"/>
        </w:rPr>
        <w:t>サービス条件</w:t>
      </w:r>
      <w:bookmarkEnd w:id="30"/>
      <w:r w:rsidRPr="004A48EC">
        <w:rPr>
          <w:rFonts w:eastAsia="MS PGothic"/>
        </w:rPr>
        <w:t>をいいます。</w:t>
      </w:r>
    </w:p>
    <w:p w14:paraId="64D2AD7E" w14:textId="77777777" w:rsidR="00BD519B" w:rsidRPr="004A48EC" w:rsidRDefault="00BD519B" w:rsidP="00BD519B">
      <w:pPr>
        <w:pStyle w:val="ProductList-Body"/>
        <w:spacing w:after="120"/>
        <w:rPr>
          <w:rFonts w:eastAsia="MS PGothic"/>
        </w:rPr>
      </w:pPr>
      <w:r w:rsidRPr="004A48EC">
        <w:rPr>
          <w:rFonts w:eastAsia="MS PGothic"/>
        </w:rPr>
        <w:t>「個人データ」とは、識別されたまたは識別可能な自然人に関するすべての情報を意味します。識別可能な自然人とは、特に名前、識別番号、位置データ、オンライン識別子などの識別子、またはかかる自然人の身体的、生理的、遺伝的、精神的、経済的、文化的もしくは社会的なアイデンティティに固有の</w:t>
      </w:r>
      <w:r w:rsidRPr="004A48EC">
        <w:rPr>
          <w:rFonts w:eastAsia="MS PGothic"/>
        </w:rPr>
        <w:t xml:space="preserve"> 1 </w:t>
      </w:r>
      <w:r w:rsidRPr="004A48EC">
        <w:rPr>
          <w:rFonts w:eastAsia="MS PGothic"/>
        </w:rPr>
        <w:t>つ以上の要素を参照することによって、直接または間接的に識別することができる者をいいます。</w:t>
      </w:r>
    </w:p>
    <w:p w14:paraId="0156B642" w14:textId="77777777" w:rsidR="00BD519B" w:rsidRPr="004A48EC" w:rsidRDefault="00BD519B" w:rsidP="00BD519B">
      <w:pPr>
        <w:pStyle w:val="ProductList-Body"/>
        <w:spacing w:after="120"/>
        <w:rPr>
          <w:rFonts w:eastAsia="MS PGothic"/>
        </w:rPr>
      </w:pPr>
      <w:r w:rsidRPr="004A48EC">
        <w:rPr>
          <w:rFonts w:eastAsia="MS PGothic"/>
        </w:rPr>
        <w:t>「プレビュー」とは、マイクロソフトが評価</w:t>
      </w:r>
      <w:r w:rsidRPr="004A48EC">
        <w:rPr>
          <w:rFonts w:eastAsia="MS PGothic"/>
        </w:rPr>
        <w:t xml:space="preserve"> (</w:t>
      </w:r>
      <w:r w:rsidRPr="004A48EC">
        <w:rPr>
          <w:rFonts w:eastAsia="MS PGothic"/>
        </w:rPr>
        <w:t>任意</w:t>
      </w:r>
      <w:r w:rsidRPr="004A48EC">
        <w:rPr>
          <w:rFonts w:eastAsia="MS PGothic"/>
        </w:rPr>
        <w:t xml:space="preserve">) </w:t>
      </w:r>
      <w:r w:rsidRPr="004A48EC">
        <w:rPr>
          <w:rFonts w:eastAsia="MS PGothic"/>
        </w:rPr>
        <w:t>のために提供する、プレビュー版、ベータ版、またはその他のプレリリース版の機能、データ</w:t>
      </w:r>
      <w:r w:rsidRPr="004A48EC">
        <w:rPr>
          <w:rFonts w:eastAsia="MS PGothic"/>
        </w:rPr>
        <w:t xml:space="preserve"> </w:t>
      </w:r>
      <w:r w:rsidRPr="004A48EC">
        <w:rPr>
          <w:rFonts w:eastAsia="MS PGothic"/>
        </w:rPr>
        <w:t>センターの場所、およびサービスをいいます。</w:t>
      </w:r>
    </w:p>
    <w:p w14:paraId="769AC2A3" w14:textId="77777777" w:rsidR="00BD519B" w:rsidRPr="004A48EC" w:rsidRDefault="00BD519B" w:rsidP="00BD519B">
      <w:pPr>
        <w:pStyle w:val="ProductList-Body"/>
        <w:spacing w:after="120"/>
        <w:rPr>
          <w:rFonts w:eastAsia="MS PGothic"/>
        </w:rPr>
      </w:pPr>
      <w:r w:rsidRPr="004A48EC">
        <w:rPr>
          <w:rFonts w:eastAsia="MS PGothic"/>
        </w:rPr>
        <w:t>「プロフェッショナル</w:t>
      </w:r>
      <w:r w:rsidRPr="004A48EC">
        <w:rPr>
          <w:rFonts w:eastAsia="MS PGothic"/>
        </w:rPr>
        <w:t xml:space="preserve"> </w:t>
      </w:r>
      <w:r w:rsidRPr="004A48EC">
        <w:rPr>
          <w:rFonts w:eastAsia="MS PGothic"/>
        </w:rPr>
        <w:t>サービス」とは、任意の</w:t>
      </w:r>
      <w:r w:rsidRPr="004A48EC">
        <w:rPr>
          <w:rFonts w:eastAsia="MS PGothic"/>
        </w:rPr>
        <w:t xml:space="preserve"> Online Service </w:t>
      </w:r>
      <w:r w:rsidRPr="004A48EC">
        <w:rPr>
          <w:rFonts w:eastAsia="MS PGothic"/>
        </w:rPr>
        <w:t>に関連して提供されるマイクロソフトの技術サポートおよびコンサルティング</w:t>
      </w:r>
      <w:r w:rsidRPr="004A48EC">
        <w:rPr>
          <w:rFonts w:eastAsia="MS PGothic"/>
        </w:rPr>
        <w:t xml:space="preserve"> </w:t>
      </w:r>
      <w:r w:rsidRPr="004A48EC">
        <w:rPr>
          <w:rFonts w:eastAsia="MS PGothic"/>
        </w:rPr>
        <w:t>サービス</w:t>
      </w:r>
      <w:r w:rsidRPr="004A48EC">
        <w:rPr>
          <w:rFonts w:eastAsia="MS PGothic"/>
        </w:rPr>
        <w:t xml:space="preserve"> (</w:t>
      </w:r>
      <w:r w:rsidRPr="004A48EC">
        <w:rPr>
          <w:rFonts w:eastAsia="MS PGothic"/>
        </w:rPr>
        <w:t>データ移行を目的としたものなど</w:t>
      </w:r>
      <w:r w:rsidRPr="004A48EC">
        <w:rPr>
          <w:rFonts w:eastAsia="MS PGothic"/>
        </w:rPr>
        <w:t xml:space="preserve">) </w:t>
      </w:r>
      <w:r w:rsidRPr="004A48EC">
        <w:rPr>
          <w:rFonts w:eastAsia="MS PGothic"/>
        </w:rPr>
        <w:t>をいいます。</w:t>
      </w:r>
    </w:p>
    <w:p w14:paraId="2A29DE0E" w14:textId="77777777" w:rsidR="00BD519B" w:rsidRPr="004A48EC" w:rsidRDefault="00BD519B" w:rsidP="00BD519B">
      <w:pPr>
        <w:pStyle w:val="ProductList-Body"/>
        <w:spacing w:after="120"/>
        <w:rPr>
          <w:rFonts w:eastAsia="MS PGothic"/>
        </w:rPr>
      </w:pPr>
      <w:r w:rsidRPr="004A48EC">
        <w:rPr>
          <w:rFonts w:eastAsia="MS PGothic"/>
        </w:rPr>
        <w:t>「</w:t>
      </w:r>
      <w:r w:rsidRPr="004A48EC">
        <w:rPr>
          <w:rFonts w:eastAsia="MS PGothic"/>
        </w:rPr>
        <w:t>SL</w:t>
      </w:r>
      <w:r w:rsidRPr="004A48EC">
        <w:rPr>
          <w:rFonts w:eastAsia="MS PGothic"/>
        </w:rPr>
        <w:t>」とは、サブスクリプション</w:t>
      </w:r>
      <w:r w:rsidRPr="004A48EC">
        <w:rPr>
          <w:rFonts w:eastAsia="MS PGothic"/>
        </w:rPr>
        <w:t xml:space="preserve"> </w:t>
      </w:r>
      <w:r w:rsidRPr="004A48EC">
        <w:rPr>
          <w:rFonts w:eastAsia="MS PGothic"/>
        </w:rPr>
        <w:t>ライセンスを意味します。</w:t>
      </w:r>
    </w:p>
    <w:p w14:paraId="23388140" w14:textId="77777777" w:rsidR="00BD519B" w:rsidRPr="004A48EC" w:rsidRDefault="00BD519B" w:rsidP="00BD519B">
      <w:pPr>
        <w:pStyle w:val="ProductList-Body"/>
        <w:spacing w:after="120"/>
        <w:rPr>
          <w:rFonts w:eastAsia="MS PGothic"/>
        </w:rPr>
      </w:pPr>
      <w:r w:rsidRPr="004A48EC">
        <w:rPr>
          <w:rFonts w:eastAsia="MS PGothic"/>
        </w:rPr>
        <w:t>「標準契約条項」とは、</w:t>
      </w:r>
      <w:r w:rsidRPr="004A48EC">
        <w:rPr>
          <w:rFonts w:eastAsia="MS PGothic"/>
        </w:rPr>
        <w:t xml:space="preserve">GDPR </w:t>
      </w:r>
      <w:r w:rsidRPr="004A48EC">
        <w:rPr>
          <w:rFonts w:eastAsia="MS PGothic"/>
        </w:rPr>
        <w:t>の第</w:t>
      </w:r>
      <w:r w:rsidRPr="004A48EC">
        <w:rPr>
          <w:rFonts w:eastAsia="MS PGothic"/>
        </w:rPr>
        <w:t xml:space="preserve"> 46 </w:t>
      </w:r>
      <w:r w:rsidRPr="004A48EC">
        <w:rPr>
          <w:rFonts w:eastAsia="MS PGothic"/>
        </w:rPr>
        <w:t>条に規定されているように、十分なレベルのデータ保護が保証されない第三国で確立された処理者に対して個人データを移転するための標準的なデータ保護条項をいいます。標準契約条項は、</w:t>
      </w:r>
      <w:hyperlink w:anchor="Attachment3" w:history="1">
        <w:r w:rsidRPr="004A48EC">
          <w:rPr>
            <w:rStyle w:val="Hyperlink"/>
            <w:rFonts w:eastAsia="MS PGothic"/>
          </w:rPr>
          <w:t>付録</w:t>
        </w:r>
        <w:r w:rsidRPr="004A48EC">
          <w:rPr>
            <w:rStyle w:val="Hyperlink"/>
            <w:rFonts w:eastAsia="MS PGothic"/>
          </w:rPr>
          <w:t xml:space="preserve"> 3</w:t>
        </w:r>
      </w:hyperlink>
      <w:r w:rsidRPr="004A48EC">
        <w:rPr>
          <w:rFonts w:eastAsia="MS PGothic"/>
        </w:rPr>
        <w:t xml:space="preserve"> </w:t>
      </w:r>
      <w:r w:rsidRPr="004A48EC">
        <w:rPr>
          <w:rFonts w:eastAsia="MS PGothic"/>
        </w:rPr>
        <w:t>に規定するとおりとします。</w:t>
      </w:r>
    </w:p>
    <w:p w14:paraId="49C336A3" w14:textId="77777777" w:rsidR="00BD519B" w:rsidRPr="004A48EC" w:rsidRDefault="00BD519B" w:rsidP="00BD519B">
      <w:pPr>
        <w:pStyle w:val="ProductList-Body"/>
        <w:spacing w:after="120"/>
        <w:rPr>
          <w:rFonts w:eastAsia="MS PGothic"/>
        </w:rPr>
      </w:pPr>
      <w:r w:rsidRPr="004A48EC">
        <w:rPr>
          <w:rFonts w:eastAsia="MS PGothic"/>
        </w:rPr>
        <w:t>「下請処理者」とは、データを処理するためにマイクロソフトが使用する他の処理者をいいます。</w:t>
      </w:r>
    </w:p>
    <w:p w14:paraId="6113E281" w14:textId="77777777" w:rsidR="00BD519B" w:rsidRPr="004A48EC" w:rsidRDefault="00BD519B" w:rsidP="00BD519B">
      <w:pPr>
        <w:pStyle w:val="ProductList-Body"/>
        <w:spacing w:after="120"/>
        <w:rPr>
          <w:rFonts w:eastAsia="MS PGothic"/>
        </w:rPr>
      </w:pPr>
      <w:r w:rsidRPr="004A48EC">
        <w:rPr>
          <w:rFonts w:eastAsia="MS PGothic"/>
        </w:rPr>
        <w:t>「サポート</w:t>
      </w:r>
      <w:r w:rsidRPr="004A48EC">
        <w:rPr>
          <w:rFonts w:eastAsia="MS PGothic"/>
        </w:rPr>
        <w:t xml:space="preserve"> </w:t>
      </w:r>
      <w:r w:rsidRPr="004A48EC">
        <w:rPr>
          <w:rFonts w:eastAsia="MS PGothic"/>
        </w:rPr>
        <w:t>データ」とは、本契約の対象である</w:t>
      </w:r>
      <w:r w:rsidRPr="004A48EC">
        <w:rPr>
          <w:rFonts w:eastAsia="MS PGothic"/>
        </w:rPr>
        <w:t xml:space="preserve"> Online Service </w:t>
      </w:r>
      <w:r w:rsidRPr="004A48EC">
        <w:rPr>
          <w:rFonts w:eastAsia="MS PGothic"/>
        </w:rPr>
        <w:t>のテクニカル</w:t>
      </w:r>
      <w:r w:rsidRPr="004A48EC">
        <w:rPr>
          <w:rFonts w:eastAsia="MS PGothic"/>
        </w:rPr>
        <w:t xml:space="preserve"> </w:t>
      </w:r>
      <w:r w:rsidRPr="004A48EC">
        <w:rPr>
          <w:rFonts w:eastAsia="MS PGothic"/>
        </w:rPr>
        <w:t>サポートを取得するためのマイクロソフトとの契約を通じて、お客様またはお客様の代理人によってマイクロソフトに提供される</w:t>
      </w:r>
      <w:r w:rsidRPr="004A48EC">
        <w:rPr>
          <w:rFonts w:eastAsia="MS PGothic"/>
        </w:rPr>
        <w:t xml:space="preserve"> (</w:t>
      </w:r>
      <w:r w:rsidRPr="004A48EC">
        <w:rPr>
          <w:rFonts w:eastAsia="MS PGothic"/>
        </w:rPr>
        <w:t>またはお客様がマイクロソフトに</w:t>
      </w:r>
      <w:r w:rsidRPr="004A48EC">
        <w:rPr>
          <w:rFonts w:eastAsia="MS PGothic"/>
        </w:rPr>
        <w:t xml:space="preserve"> Online Service </w:t>
      </w:r>
      <w:r w:rsidRPr="004A48EC">
        <w:rPr>
          <w:rFonts w:eastAsia="MS PGothic"/>
        </w:rPr>
        <w:t>からの取得を許可する</w:t>
      </w:r>
      <w:r w:rsidRPr="004A48EC">
        <w:rPr>
          <w:rFonts w:eastAsia="MS PGothic"/>
        </w:rPr>
        <w:t>)</w:t>
      </w:r>
      <w:r w:rsidRPr="004A48EC">
        <w:rPr>
          <w:rFonts w:eastAsia="MS PGothic"/>
        </w:rPr>
        <w:t>、すべてのテキスト、音声、ビデオもしくは画像ファイルまたはソフトウェアを含むすべてのデータをいいます。</w:t>
      </w:r>
    </w:p>
    <w:p w14:paraId="52E56027" w14:textId="77777777" w:rsidR="00BD519B" w:rsidRPr="004A48EC" w:rsidRDefault="00BD519B" w:rsidP="00BD519B">
      <w:pPr>
        <w:pStyle w:val="ProductList-Body"/>
        <w:spacing w:after="120"/>
        <w:rPr>
          <w:rFonts w:eastAsia="MS PGothic"/>
        </w:rPr>
      </w:pPr>
      <w:r w:rsidRPr="004A48EC">
        <w:rPr>
          <w:rFonts w:eastAsia="MS PGothic"/>
        </w:rPr>
        <w:lastRenderedPageBreak/>
        <w:t>「データ主体」、「処理」、「処理者」、「監督当局」という用語は、</w:t>
      </w:r>
      <w:r w:rsidRPr="004A48EC">
        <w:rPr>
          <w:rFonts w:eastAsia="MS PGothic"/>
        </w:rPr>
        <w:t xml:space="preserve">GDPR </w:t>
      </w:r>
      <w:r w:rsidRPr="004A48EC">
        <w:rPr>
          <w:rFonts w:eastAsia="MS PGothic"/>
        </w:rPr>
        <w:t>での定義と同一であるものとし、「データ輸入者」および「データ輸出者」という用語は、「標準契約条項」での定義と同一であるものとします。</w:t>
      </w:r>
    </w:p>
    <w:p w14:paraId="279EE3DC" w14:textId="77777777" w:rsidR="00BD519B" w:rsidRPr="00820DA3" w:rsidRDefault="00504BB8" w:rsidP="00BD519B">
      <w:pPr>
        <w:pStyle w:val="ProductList-Body"/>
        <w:shd w:val="clear" w:color="auto" w:fill="A6A6A6"/>
        <w:spacing w:before="120" w:after="240"/>
        <w:jc w:val="right"/>
        <w:rPr>
          <w:rFonts w:eastAsia="MS PGothic"/>
          <w:sz w:val="16"/>
          <w:szCs w:val="24"/>
        </w:rPr>
      </w:pPr>
      <w:hyperlink w:anchor="TableofContents" w:history="1">
        <w:r w:rsidR="00BD519B" w:rsidRPr="00820DA3">
          <w:rPr>
            <w:rFonts w:eastAsia="MS PGothic"/>
            <w:color w:val="0563C1"/>
            <w:sz w:val="16"/>
            <w:szCs w:val="24"/>
            <w:u w:val="single"/>
            <w:lang w:val="ja-JP"/>
          </w:rPr>
          <w:t>目次</w:t>
        </w:r>
      </w:hyperlink>
      <w:r w:rsidR="00BD519B" w:rsidRPr="00820DA3">
        <w:rPr>
          <w:rFonts w:eastAsia="MS PGothic"/>
          <w:sz w:val="16"/>
          <w:szCs w:val="24"/>
        </w:rPr>
        <w:t xml:space="preserve"> / </w:t>
      </w:r>
      <w:hyperlink w:anchor="GeneralTerms" w:history="1">
        <w:r w:rsidR="00BD519B" w:rsidRPr="00820DA3">
          <w:rPr>
            <w:rFonts w:eastAsia="MS PGothic"/>
            <w:color w:val="0563C1"/>
            <w:sz w:val="16"/>
            <w:szCs w:val="24"/>
            <w:u w:val="single"/>
            <w:lang w:val="ja-JP"/>
          </w:rPr>
          <w:t>標準の条件</w:t>
        </w:r>
      </w:hyperlink>
    </w:p>
    <w:p w14:paraId="6F7C16D5" w14:textId="15983D73" w:rsidR="00D34129" w:rsidRDefault="00D34129">
      <w:pPr>
        <w:pStyle w:val="ProductList-Body"/>
        <w:rPr>
          <w:rFonts w:eastAsia="MS PGothic" w:cs="Calibri"/>
          <w:szCs w:val="24"/>
        </w:rPr>
      </w:pPr>
    </w:p>
    <w:p w14:paraId="0C7A260B" w14:textId="5FEF222D" w:rsidR="00BD519B" w:rsidRDefault="00BD519B">
      <w:pPr>
        <w:pStyle w:val="ProductList-Body"/>
        <w:rPr>
          <w:rFonts w:eastAsia="MS PGothic" w:cs="Calibri"/>
          <w:szCs w:val="24"/>
        </w:rPr>
      </w:pPr>
    </w:p>
    <w:p w14:paraId="74235329" w14:textId="77777777" w:rsidR="00BD519B" w:rsidRDefault="00BD519B">
      <w:pPr>
        <w:pStyle w:val="ProductList-Body"/>
        <w:rPr>
          <w:rFonts w:eastAsia="MS PGothic" w:cs="Calibri"/>
          <w:szCs w:val="24"/>
        </w:rPr>
        <w:sectPr w:rsidR="00BD519B" w:rsidSect="00476B8A">
          <w:footerReference w:type="default" r:id="rId19"/>
          <w:footerReference w:type="first" r:id="rId20"/>
          <w:pgSz w:w="12240" w:h="15840" w:code="1"/>
          <w:pgMar w:top="1440" w:right="720" w:bottom="1440" w:left="720" w:header="720" w:footer="720" w:gutter="0"/>
          <w:cols w:space="720"/>
          <w:titlePg/>
          <w:docGrid w:linePitch="360"/>
        </w:sectPr>
      </w:pPr>
    </w:p>
    <w:p w14:paraId="74456FE6" w14:textId="77777777" w:rsidR="00BD519B" w:rsidRPr="004A48EC" w:rsidRDefault="00BD519B" w:rsidP="00BD519B">
      <w:pPr>
        <w:pStyle w:val="ProductList-SectionHeading"/>
        <w:keepNext/>
        <w:outlineLvl w:val="0"/>
        <w:rPr>
          <w:rFonts w:asciiTheme="minorHAnsi" w:hAnsiTheme="minorHAnsi"/>
        </w:rPr>
      </w:pPr>
      <w:bookmarkStart w:id="31" w:name="_Toc507768538"/>
      <w:bookmarkStart w:id="32" w:name="_Toc511724100"/>
      <w:r w:rsidRPr="004A48EC">
        <w:rPr>
          <w:rFonts w:asciiTheme="minorHAnsi" w:hAnsiTheme="minorHAnsi"/>
        </w:rPr>
        <w:lastRenderedPageBreak/>
        <w:t>一般条件</w:t>
      </w:r>
      <w:bookmarkEnd w:id="31"/>
      <w:bookmarkEnd w:id="32"/>
    </w:p>
    <w:p w14:paraId="26E2BC26" w14:textId="77777777" w:rsidR="00BD519B" w:rsidRPr="004A48EC" w:rsidRDefault="00BD519B" w:rsidP="00BD519B">
      <w:pPr>
        <w:pStyle w:val="ProductList-SubSubSectionHeading"/>
        <w:outlineLvl w:val="1"/>
      </w:pPr>
      <w:bookmarkStart w:id="33" w:name="_Toc507768539"/>
      <w:bookmarkStart w:id="34" w:name="_Toc511724101"/>
      <w:bookmarkStart w:id="35" w:name="OnlineServicesChanges"/>
      <w:r w:rsidRPr="004A48EC">
        <w:t xml:space="preserve">Online Service </w:t>
      </w:r>
      <w:r w:rsidRPr="004A48EC">
        <w:t>のライセンス</w:t>
      </w:r>
      <w:bookmarkEnd w:id="33"/>
      <w:bookmarkEnd w:id="34"/>
    </w:p>
    <w:bookmarkEnd w:id="35"/>
    <w:p w14:paraId="6358CAE7" w14:textId="77777777" w:rsidR="00BD519B" w:rsidRPr="004A48EC" w:rsidRDefault="00BD519B" w:rsidP="00BD519B">
      <w:pPr>
        <w:pStyle w:val="ProductList-Body"/>
        <w:rPr>
          <w:rFonts w:eastAsia="MS PGothic"/>
        </w:rPr>
      </w:pPr>
      <w:r w:rsidRPr="004A48EC">
        <w:rPr>
          <w:rFonts w:eastAsia="MS PGothic"/>
        </w:rPr>
        <w:t>お客様は、各</w:t>
      </w:r>
      <w:r w:rsidRPr="004A48EC">
        <w:rPr>
          <w:rFonts w:eastAsia="MS PGothic"/>
        </w:rPr>
        <w:t xml:space="preserve"> Online Service </w:t>
      </w:r>
      <w:r w:rsidRPr="004A48EC">
        <w:rPr>
          <w:rFonts w:eastAsia="MS PGothic"/>
        </w:rPr>
        <w:t>の使用に必要な適切なサブスクリプション</w:t>
      </w:r>
      <w:r w:rsidRPr="004A48EC">
        <w:rPr>
          <w:rFonts w:eastAsia="MS PGothic"/>
        </w:rPr>
        <w:t xml:space="preserve"> </w:t>
      </w:r>
      <w:r w:rsidRPr="004A48EC">
        <w:rPr>
          <w:rFonts w:eastAsia="MS PGothic"/>
        </w:rPr>
        <w:t>ライセンスを取得し、割り当てる必要があります。</w:t>
      </w:r>
      <w:r w:rsidRPr="004A48EC">
        <w:rPr>
          <w:rFonts w:eastAsia="MS PGothic"/>
        </w:rPr>
        <w:t xml:space="preserve">Online Service </w:t>
      </w:r>
      <w:r w:rsidRPr="004A48EC">
        <w:rPr>
          <w:rFonts w:eastAsia="MS PGothic"/>
        </w:rPr>
        <w:t>にアクセスする各ユーザーについては、</w:t>
      </w:r>
      <w:hyperlink w:anchor="OnlineServiceSpecificTerms" w:history="1">
        <w:r w:rsidRPr="004A48EC">
          <w:rPr>
            <w:rStyle w:val="Hyperlink"/>
            <w:rFonts w:eastAsia="MS PGothic"/>
          </w:rPr>
          <w:t xml:space="preserve">Online Service </w:t>
        </w:r>
        <w:r w:rsidRPr="004A48EC">
          <w:rPr>
            <w:rStyle w:val="Hyperlink"/>
            <w:rFonts w:eastAsia="MS PGothic"/>
          </w:rPr>
          <w:t>固有の条件</w:t>
        </w:r>
      </w:hyperlink>
      <w:r w:rsidRPr="004A48EC">
        <w:rPr>
          <w:rFonts w:eastAsia="MS PGothic"/>
        </w:rPr>
        <w:t>に別途規定する場合を除き、ユーザー</w:t>
      </w:r>
      <w:r w:rsidRPr="004A48EC">
        <w:rPr>
          <w:rFonts w:eastAsia="MS PGothic"/>
        </w:rPr>
        <w:t xml:space="preserve"> SL </w:t>
      </w:r>
      <w:r w:rsidRPr="004A48EC">
        <w:rPr>
          <w:rFonts w:eastAsia="MS PGothic"/>
        </w:rPr>
        <w:t>を割り当てるか、またはデバイス</w:t>
      </w:r>
      <w:r w:rsidRPr="004A48EC">
        <w:rPr>
          <w:rFonts w:eastAsia="MS PGothic"/>
        </w:rPr>
        <w:t xml:space="preserve"> SL </w:t>
      </w:r>
      <w:r w:rsidRPr="004A48EC">
        <w:rPr>
          <w:rFonts w:eastAsia="MS PGothic"/>
        </w:rPr>
        <w:t>が割り当てられたデバイスを介してのみ</w:t>
      </w:r>
      <w:r w:rsidRPr="004A48EC">
        <w:rPr>
          <w:rFonts w:eastAsia="MS PGothic"/>
        </w:rPr>
        <w:t xml:space="preserve"> Online Service </w:t>
      </w:r>
      <w:r w:rsidRPr="004A48EC">
        <w:rPr>
          <w:rFonts w:eastAsia="MS PGothic"/>
        </w:rPr>
        <w:t>にアクセスする必要があります。</w:t>
      </w:r>
      <w:hyperlink w:anchor="Attachment2" w:history="1">
        <w:r w:rsidRPr="004A48EC">
          <w:rPr>
            <w:rStyle w:val="Hyperlink"/>
            <w:rFonts w:eastAsia="MS PGothic"/>
          </w:rPr>
          <w:t>付録</w:t>
        </w:r>
        <w:r w:rsidRPr="004A48EC">
          <w:rPr>
            <w:rStyle w:val="Hyperlink"/>
            <w:rFonts w:eastAsia="MS PGothic"/>
          </w:rPr>
          <w:t xml:space="preserve"> 2</w:t>
        </w:r>
      </w:hyperlink>
      <w:r w:rsidRPr="004A48EC">
        <w:rPr>
          <w:rFonts w:eastAsia="MS PGothic"/>
        </w:rPr>
        <w:t xml:space="preserve"> </w:t>
      </w:r>
      <w:r w:rsidRPr="004A48EC">
        <w:rPr>
          <w:rFonts w:eastAsia="MS PGothic"/>
        </w:rPr>
        <w:t>に記載されている</w:t>
      </w:r>
      <w:r w:rsidRPr="004A48EC">
        <w:rPr>
          <w:rFonts w:eastAsia="MS PGothic"/>
        </w:rPr>
        <w:t xml:space="preserve"> SL </w:t>
      </w:r>
      <w:r w:rsidRPr="004A48EC">
        <w:rPr>
          <w:rFonts w:eastAsia="MS PGothic"/>
        </w:rPr>
        <w:t>スイートもユーザー</w:t>
      </w:r>
      <w:r w:rsidRPr="004A48EC">
        <w:rPr>
          <w:rFonts w:eastAsia="MS PGothic"/>
        </w:rPr>
        <w:t xml:space="preserve"> SL </w:t>
      </w:r>
      <w:r w:rsidRPr="004A48EC">
        <w:rPr>
          <w:rFonts w:eastAsia="MS PGothic"/>
        </w:rPr>
        <w:t>の要件を満たします。お客様は、</w:t>
      </w:r>
      <w:r w:rsidRPr="004A48EC">
        <w:rPr>
          <w:rFonts w:eastAsia="MS PGothic"/>
        </w:rPr>
        <w:t xml:space="preserve">Online Service </w:t>
      </w:r>
      <w:r w:rsidRPr="004A48EC">
        <w:rPr>
          <w:rFonts w:eastAsia="MS PGothic"/>
        </w:rPr>
        <w:t>の</w:t>
      </w:r>
      <w:r w:rsidRPr="004A48EC">
        <w:rPr>
          <w:rFonts w:eastAsia="MS PGothic"/>
        </w:rPr>
        <w:t xml:space="preserve"> SL </w:t>
      </w:r>
      <w:r w:rsidRPr="004A48EC">
        <w:rPr>
          <w:rFonts w:eastAsia="MS PGothic"/>
        </w:rPr>
        <w:t>の終了後、当該</w:t>
      </w:r>
      <w:r w:rsidRPr="004A48EC">
        <w:rPr>
          <w:rFonts w:eastAsia="MS PGothic"/>
        </w:rPr>
        <w:t xml:space="preserve"> Online Service </w:t>
      </w:r>
      <w:r w:rsidRPr="004A48EC">
        <w:rPr>
          <w:rFonts w:eastAsia="MS PGothic"/>
        </w:rPr>
        <w:t>を使用することはできません。</w:t>
      </w:r>
    </w:p>
    <w:p w14:paraId="606CFC99" w14:textId="77777777" w:rsidR="00BD519B" w:rsidRPr="004A48EC" w:rsidRDefault="00BD519B" w:rsidP="00BD519B">
      <w:pPr>
        <w:pStyle w:val="ProductList-Body"/>
        <w:rPr>
          <w:rFonts w:eastAsia="MS PGothic"/>
        </w:rPr>
      </w:pPr>
    </w:p>
    <w:p w14:paraId="50235D03" w14:textId="77777777" w:rsidR="00BD519B" w:rsidRPr="004A48EC" w:rsidRDefault="00BD519B" w:rsidP="00BD519B">
      <w:pPr>
        <w:pStyle w:val="ProductList-Body"/>
        <w:ind w:left="180"/>
        <w:outlineLvl w:val="2"/>
        <w:rPr>
          <w:rFonts w:eastAsia="MS PGothic"/>
        </w:rPr>
      </w:pPr>
      <w:r w:rsidRPr="004A48EC">
        <w:rPr>
          <w:rFonts w:eastAsia="MS PGothic"/>
          <w:b/>
          <w:color w:val="0072C6"/>
        </w:rPr>
        <w:t>ライセンスの再割り当て</w:t>
      </w:r>
    </w:p>
    <w:p w14:paraId="77B41759" w14:textId="77777777" w:rsidR="00BD519B" w:rsidRPr="004A48EC" w:rsidRDefault="00BD519B" w:rsidP="00BD519B">
      <w:pPr>
        <w:pStyle w:val="ProductList-Body"/>
        <w:ind w:left="158"/>
        <w:rPr>
          <w:rFonts w:eastAsia="MS PGothic"/>
        </w:rPr>
      </w:pPr>
      <w:r w:rsidRPr="004A48EC">
        <w:rPr>
          <w:rFonts w:eastAsia="MS PGothic"/>
        </w:rPr>
        <w:t>すべてではありませんが、ほとんどの</w:t>
      </w:r>
      <w:r w:rsidRPr="004A48EC">
        <w:rPr>
          <w:rFonts w:eastAsia="MS PGothic"/>
        </w:rPr>
        <w:t xml:space="preserve"> SL </w:t>
      </w:r>
      <w:r w:rsidRPr="004A48EC">
        <w:rPr>
          <w:rFonts w:eastAsia="MS PGothic"/>
        </w:rPr>
        <w:t>は再割り当てすることができます。本項または</w:t>
      </w:r>
      <w:r w:rsidRPr="004A48EC">
        <w:rPr>
          <w:rFonts w:eastAsia="MS PGothic"/>
        </w:rPr>
        <w:t xml:space="preserve"> </w:t>
      </w:r>
      <w:hyperlink w:anchor="OnlineServiceSpecificTerms" w:history="1">
        <w:r w:rsidRPr="004A48EC">
          <w:rPr>
            <w:rStyle w:val="Hyperlink"/>
            <w:rFonts w:eastAsia="MS PGothic"/>
          </w:rPr>
          <w:t xml:space="preserve">Online Service </w:t>
        </w:r>
        <w:r w:rsidRPr="004A48EC">
          <w:rPr>
            <w:rStyle w:val="Hyperlink"/>
            <w:rFonts w:eastAsia="MS PGothic"/>
          </w:rPr>
          <w:t>固有の条件</w:t>
        </w:r>
      </w:hyperlink>
      <w:r w:rsidRPr="004A48EC">
        <w:rPr>
          <w:rFonts w:eastAsia="MS PGothic"/>
        </w:rPr>
        <w:t>で許可されている場合を除き、お客様は</w:t>
      </w:r>
      <w:r w:rsidRPr="004A48EC">
        <w:rPr>
          <w:rFonts w:eastAsia="MS PGothic"/>
        </w:rPr>
        <w:t xml:space="preserve"> SL </w:t>
      </w:r>
      <w:r w:rsidRPr="004A48EC">
        <w:rPr>
          <w:rFonts w:eastAsia="MS PGothic"/>
        </w:rPr>
        <w:t>を短期間で</w:t>
      </w:r>
      <w:r w:rsidRPr="004A48EC">
        <w:rPr>
          <w:rFonts w:eastAsia="MS PGothic"/>
        </w:rPr>
        <w:t xml:space="preserve"> (</w:t>
      </w:r>
      <w:r w:rsidRPr="004A48EC">
        <w:rPr>
          <w:rFonts w:eastAsia="MS PGothic"/>
        </w:rPr>
        <w:t>つまり、最後の割り当てから</w:t>
      </w:r>
      <w:r w:rsidRPr="004A48EC">
        <w:rPr>
          <w:rFonts w:eastAsia="MS PGothic"/>
        </w:rPr>
        <w:t xml:space="preserve"> 90 </w:t>
      </w:r>
      <w:r w:rsidRPr="004A48EC">
        <w:rPr>
          <w:rFonts w:eastAsia="MS PGothic"/>
        </w:rPr>
        <w:t>日以内に</w:t>
      </w:r>
      <w:r w:rsidRPr="004A48EC">
        <w:rPr>
          <w:rFonts w:eastAsia="MS PGothic"/>
        </w:rPr>
        <w:t xml:space="preserve">) </w:t>
      </w:r>
      <w:r w:rsidRPr="004A48EC">
        <w:rPr>
          <w:rFonts w:eastAsia="MS PGothic"/>
        </w:rPr>
        <w:t>再割り当てすることはできません。お客様は、ユーザーの不在またはサービス停止中のデバイスに対処するために、</w:t>
      </w:r>
      <w:r w:rsidRPr="004A48EC">
        <w:rPr>
          <w:rFonts w:eastAsia="MS PGothic"/>
        </w:rPr>
        <w:t xml:space="preserve">SL </w:t>
      </w:r>
      <w:r w:rsidRPr="004A48EC">
        <w:rPr>
          <w:rFonts w:eastAsia="MS PGothic"/>
        </w:rPr>
        <w:t>を短期間で再割り当てすることができます。これ以外の目的における</w:t>
      </w:r>
      <w:r w:rsidRPr="004A48EC">
        <w:rPr>
          <w:rFonts w:eastAsia="MS PGothic"/>
        </w:rPr>
        <w:t xml:space="preserve"> SL </w:t>
      </w:r>
      <w:r w:rsidRPr="004A48EC">
        <w:rPr>
          <w:rFonts w:eastAsia="MS PGothic"/>
        </w:rPr>
        <w:t>の再割り当ては、恒久的なものでなければなりません。あるデバイスまたはユーザーから別のデバイスまたはユーザーへ</w:t>
      </w:r>
      <w:r w:rsidRPr="004A48EC">
        <w:rPr>
          <w:rFonts w:eastAsia="MS PGothic"/>
        </w:rPr>
        <w:t xml:space="preserve"> SL </w:t>
      </w:r>
      <w:r w:rsidRPr="004A48EC">
        <w:rPr>
          <w:rFonts w:eastAsia="MS PGothic"/>
        </w:rPr>
        <w:t>を再割り当てする場合、お客様は、元のデバイスもしくは元のユーザーのデバイスからのアクセスをブロックし、元のデバイスもしくは元のユーザーのデバイスから関連ソフトウェアを削除する必要があります。</w:t>
      </w:r>
    </w:p>
    <w:p w14:paraId="52F0BAAD" w14:textId="77777777" w:rsidR="00BD519B" w:rsidRPr="004A48EC" w:rsidRDefault="00BD519B" w:rsidP="00BD519B">
      <w:pPr>
        <w:pStyle w:val="ProductList-Body"/>
        <w:rPr>
          <w:rFonts w:eastAsia="MS PGothic"/>
        </w:rPr>
      </w:pPr>
    </w:p>
    <w:p w14:paraId="783656BC" w14:textId="77777777" w:rsidR="00BD519B" w:rsidRPr="004A48EC" w:rsidRDefault="00BD519B" w:rsidP="00BD519B">
      <w:pPr>
        <w:pStyle w:val="ProductList-Body"/>
        <w:ind w:left="180"/>
        <w:outlineLvl w:val="2"/>
        <w:rPr>
          <w:rFonts w:eastAsia="MS PGothic"/>
        </w:rPr>
      </w:pPr>
      <w:r w:rsidRPr="004A48EC">
        <w:rPr>
          <w:rFonts w:eastAsia="MS PGothic"/>
          <w:b/>
          <w:color w:val="0072C6"/>
        </w:rPr>
        <w:t>マルチプレキシング</w:t>
      </w:r>
      <w:r w:rsidRPr="004A48EC">
        <w:rPr>
          <w:rFonts w:eastAsia="MS PGothic"/>
          <w:b/>
          <w:color w:val="0072C6"/>
        </w:rPr>
        <w:t xml:space="preserve"> (</w:t>
      </w:r>
      <w:r w:rsidRPr="004A48EC">
        <w:rPr>
          <w:rFonts w:eastAsia="MS PGothic"/>
          <w:b/>
          <w:color w:val="0072C6"/>
        </w:rPr>
        <w:t>多重化</w:t>
      </w:r>
      <w:r w:rsidRPr="004A48EC">
        <w:rPr>
          <w:rFonts w:eastAsia="MS PGothic"/>
          <w:b/>
          <w:color w:val="0072C6"/>
        </w:rPr>
        <w:t>)</w:t>
      </w:r>
    </w:p>
    <w:p w14:paraId="57AA6CF8" w14:textId="77777777" w:rsidR="00BD519B" w:rsidRPr="004A48EC" w:rsidRDefault="00BD519B" w:rsidP="00BD519B">
      <w:pPr>
        <w:pStyle w:val="ProductList-Body"/>
        <w:ind w:left="158"/>
        <w:rPr>
          <w:rFonts w:eastAsia="MS PGothic"/>
        </w:rPr>
      </w:pPr>
      <w:r w:rsidRPr="004A48EC">
        <w:rPr>
          <w:rFonts w:eastAsia="MS PGothic"/>
        </w:rPr>
        <w:t>お客様が、接続数をプールする、情報の経路を変更する、</w:t>
      </w:r>
      <w:r w:rsidRPr="004A48EC">
        <w:rPr>
          <w:rFonts w:eastAsia="MS PGothic"/>
        </w:rPr>
        <w:t>Online Service (</w:t>
      </w:r>
      <w:r w:rsidRPr="004A48EC">
        <w:rPr>
          <w:rFonts w:eastAsia="MS PGothic"/>
        </w:rPr>
        <w:t>または関連ソフトウェア</w:t>
      </w:r>
      <w:r w:rsidRPr="004A48EC">
        <w:rPr>
          <w:rFonts w:eastAsia="MS PGothic"/>
        </w:rPr>
        <w:t xml:space="preserve">) </w:t>
      </w:r>
      <w:r w:rsidRPr="004A48EC">
        <w:rPr>
          <w:rFonts w:eastAsia="MS PGothic"/>
        </w:rPr>
        <w:t>に直接アクセスまたは</w:t>
      </w:r>
      <w:r w:rsidRPr="004A48EC">
        <w:rPr>
          <w:rFonts w:eastAsia="MS PGothic"/>
        </w:rPr>
        <w:t xml:space="preserve"> Online Service (</w:t>
      </w:r>
      <w:r w:rsidRPr="004A48EC">
        <w:rPr>
          <w:rFonts w:eastAsia="MS PGothic"/>
        </w:rPr>
        <w:t>または関連ソフトウェア</w:t>
      </w:r>
      <w:r w:rsidRPr="004A48EC">
        <w:rPr>
          <w:rFonts w:eastAsia="MS PGothic"/>
        </w:rPr>
        <w:t xml:space="preserve">) </w:t>
      </w:r>
      <w:r w:rsidRPr="004A48EC">
        <w:rPr>
          <w:rFonts w:eastAsia="MS PGothic"/>
        </w:rPr>
        <w:t>を直接使用するデバイスやユーザーの数を減じる、</w:t>
      </w:r>
      <w:r w:rsidRPr="004A48EC">
        <w:rPr>
          <w:rFonts w:eastAsia="MS PGothic"/>
        </w:rPr>
        <w:t xml:space="preserve">Online Service </w:t>
      </w:r>
      <w:r w:rsidRPr="004A48EC">
        <w:rPr>
          <w:rFonts w:eastAsia="MS PGothic"/>
        </w:rPr>
        <w:t>により直接管理される</w:t>
      </w:r>
      <w:r w:rsidRPr="004A48EC">
        <w:rPr>
          <w:rFonts w:eastAsia="MS PGothic"/>
        </w:rPr>
        <w:t xml:space="preserve"> OSE</w:t>
      </w:r>
      <w:r w:rsidRPr="004A48EC">
        <w:rPr>
          <w:rFonts w:eastAsia="MS PGothic"/>
        </w:rPr>
        <w:t>、デバイスまたはユーザーの数を減じるなどの目的で使用するハードウェアまたはソフトウェア</w:t>
      </w:r>
      <w:r w:rsidRPr="004A48EC">
        <w:rPr>
          <w:rFonts w:eastAsia="MS PGothic"/>
        </w:rPr>
        <w:t xml:space="preserve"> (</w:t>
      </w:r>
      <w:r w:rsidRPr="004A48EC">
        <w:rPr>
          <w:rFonts w:eastAsia="MS PGothic"/>
        </w:rPr>
        <w:t>「マルチプレキシング」または「プーリング」と呼ばれることがあります</w:t>
      </w:r>
      <w:r w:rsidRPr="004A48EC">
        <w:rPr>
          <w:rFonts w:eastAsia="MS PGothic"/>
        </w:rPr>
        <w:t xml:space="preserve">) </w:t>
      </w:r>
      <w:r w:rsidRPr="004A48EC">
        <w:rPr>
          <w:rFonts w:eastAsia="MS PGothic"/>
        </w:rPr>
        <w:t>を使用した場合であっても、必要なライセンス</w:t>
      </w:r>
      <w:r w:rsidRPr="004A48EC">
        <w:rPr>
          <w:rFonts w:eastAsia="MS PGothic"/>
        </w:rPr>
        <w:t xml:space="preserve"> (</w:t>
      </w:r>
      <w:r w:rsidRPr="004A48EC">
        <w:rPr>
          <w:rFonts w:eastAsia="MS PGothic"/>
        </w:rPr>
        <w:t>種類を問わず、</w:t>
      </w:r>
      <w:r w:rsidRPr="004A48EC">
        <w:rPr>
          <w:rFonts w:eastAsia="MS PGothic"/>
        </w:rPr>
        <w:t xml:space="preserve">SL </w:t>
      </w:r>
      <w:r w:rsidRPr="004A48EC">
        <w:rPr>
          <w:rFonts w:eastAsia="MS PGothic"/>
        </w:rPr>
        <w:t>を含みます</w:t>
      </w:r>
      <w:r w:rsidRPr="004A48EC">
        <w:rPr>
          <w:rFonts w:eastAsia="MS PGothic"/>
        </w:rPr>
        <w:t xml:space="preserve">) </w:t>
      </w:r>
      <w:r w:rsidRPr="004A48EC">
        <w:rPr>
          <w:rFonts w:eastAsia="MS PGothic"/>
        </w:rPr>
        <w:t>の数が減じられることはありません。</w:t>
      </w:r>
    </w:p>
    <w:p w14:paraId="40235DE8" w14:textId="77777777" w:rsidR="00BD519B" w:rsidRPr="004A48EC" w:rsidRDefault="00BD519B" w:rsidP="00BD519B">
      <w:pPr>
        <w:pStyle w:val="ProductList-Body"/>
        <w:rPr>
          <w:rFonts w:eastAsia="MS PGothic"/>
        </w:rPr>
      </w:pPr>
    </w:p>
    <w:p w14:paraId="27D651C4" w14:textId="77777777" w:rsidR="00BD519B" w:rsidRPr="004A48EC" w:rsidRDefault="00BD519B" w:rsidP="00BD519B">
      <w:pPr>
        <w:pStyle w:val="ProductList-SubSubSectionHeading"/>
        <w:outlineLvl w:val="1"/>
      </w:pPr>
      <w:bookmarkStart w:id="36" w:name="_Toc507768540"/>
      <w:bookmarkStart w:id="37" w:name="_Toc511724102"/>
      <w:r w:rsidRPr="004A48EC">
        <w:t xml:space="preserve">Online Service </w:t>
      </w:r>
      <w:r w:rsidRPr="004A48EC">
        <w:t>の使用</w:t>
      </w:r>
      <w:bookmarkEnd w:id="36"/>
      <w:bookmarkEnd w:id="37"/>
    </w:p>
    <w:p w14:paraId="640BA6CA" w14:textId="77777777" w:rsidR="00BD519B" w:rsidRPr="004A48EC" w:rsidRDefault="00BD519B" w:rsidP="00BD519B">
      <w:pPr>
        <w:pStyle w:val="ProductList-Body"/>
        <w:rPr>
          <w:rFonts w:eastAsia="MS PGothic"/>
        </w:rPr>
      </w:pPr>
      <w:r w:rsidRPr="004A48EC">
        <w:rPr>
          <w:rFonts w:eastAsia="MS PGothic"/>
        </w:rPr>
        <w:t>お客様は、お客様のボリューム</w:t>
      </w:r>
      <w:r w:rsidRPr="004A48EC">
        <w:rPr>
          <w:rFonts w:eastAsia="MS PGothic"/>
        </w:rPr>
        <w:t xml:space="preserve"> </w:t>
      </w:r>
      <w:r w:rsidRPr="004A48EC">
        <w:rPr>
          <w:rFonts w:eastAsia="MS PGothic"/>
        </w:rPr>
        <w:t>ライセンス契約で明示的に許可されている方法で、</w:t>
      </w:r>
      <w:r w:rsidRPr="004A48EC">
        <w:rPr>
          <w:rFonts w:eastAsia="MS PGothic"/>
        </w:rPr>
        <w:t xml:space="preserve">Online Service </w:t>
      </w:r>
      <w:r w:rsidRPr="004A48EC">
        <w:rPr>
          <w:rFonts w:eastAsia="MS PGothic"/>
        </w:rPr>
        <w:t>および関連ソフトウェアを使用することができます。その他の権利はすべてマイクロソフトが留保します。</w:t>
      </w:r>
    </w:p>
    <w:p w14:paraId="2E0A8460" w14:textId="77777777" w:rsidR="00BD519B" w:rsidRPr="004A48EC" w:rsidRDefault="00BD519B" w:rsidP="00BD519B">
      <w:pPr>
        <w:pStyle w:val="ProductList-Body"/>
        <w:rPr>
          <w:rFonts w:eastAsia="MS PGothic"/>
        </w:rPr>
      </w:pPr>
    </w:p>
    <w:p w14:paraId="64852D6A" w14:textId="77777777" w:rsidR="00BD519B" w:rsidRPr="004A48EC" w:rsidRDefault="00BD519B" w:rsidP="00BD519B">
      <w:pPr>
        <w:pStyle w:val="ProductList-Body"/>
        <w:ind w:left="180"/>
        <w:outlineLvl w:val="2"/>
        <w:rPr>
          <w:rFonts w:eastAsia="MS PGothic"/>
        </w:rPr>
      </w:pPr>
      <w:r w:rsidRPr="004A48EC">
        <w:rPr>
          <w:rFonts w:eastAsia="MS PGothic"/>
          <w:b/>
          <w:color w:val="0072C6"/>
        </w:rPr>
        <w:t>利用規定</w:t>
      </w:r>
    </w:p>
    <w:p w14:paraId="642C33D7" w14:textId="77777777" w:rsidR="00BD519B" w:rsidRPr="004A48EC" w:rsidRDefault="00BD519B" w:rsidP="00BD519B">
      <w:pPr>
        <w:pStyle w:val="ProductList-Body"/>
        <w:ind w:left="158"/>
        <w:rPr>
          <w:rFonts w:eastAsia="MS PGothic"/>
        </w:rPr>
      </w:pPr>
      <w:r w:rsidRPr="004A48EC">
        <w:rPr>
          <w:rFonts w:eastAsia="MS PGothic"/>
        </w:rPr>
        <w:t>お客様も、お客様を通じて</w:t>
      </w:r>
      <w:r w:rsidRPr="004A48EC">
        <w:rPr>
          <w:rFonts w:eastAsia="MS PGothic"/>
        </w:rPr>
        <w:t xml:space="preserve"> Online Service </w:t>
      </w:r>
      <w:r w:rsidRPr="004A48EC">
        <w:rPr>
          <w:rFonts w:eastAsia="MS PGothic"/>
        </w:rPr>
        <w:t>にアクセスするいずれのユーザーも、以下のように</w:t>
      </w:r>
      <w:r w:rsidRPr="004A48EC">
        <w:rPr>
          <w:rFonts w:eastAsia="MS PGothic"/>
        </w:rPr>
        <w:t xml:space="preserve"> Online Service </w:t>
      </w:r>
      <w:r w:rsidRPr="004A48EC">
        <w:rPr>
          <w:rFonts w:eastAsia="MS PGothic"/>
        </w:rPr>
        <w:t>を使用することはできません。</w:t>
      </w:r>
    </w:p>
    <w:p w14:paraId="0ECDB45F" w14:textId="77777777" w:rsidR="00BD519B" w:rsidRPr="004A48EC" w:rsidRDefault="00BD519B" w:rsidP="00BD519B">
      <w:pPr>
        <w:pStyle w:val="ProductList-Body"/>
        <w:numPr>
          <w:ilvl w:val="0"/>
          <w:numId w:val="1"/>
        </w:numPr>
        <w:ind w:left="608" w:hanging="270"/>
        <w:rPr>
          <w:rFonts w:eastAsia="MS PGothic"/>
        </w:rPr>
      </w:pPr>
      <w:r w:rsidRPr="004A48EC">
        <w:rPr>
          <w:rFonts w:eastAsia="MS PGothic"/>
        </w:rPr>
        <w:t>法令または政府命令もしくは布告により禁止されている方法で使用すること。</w:t>
      </w:r>
    </w:p>
    <w:p w14:paraId="048D5E42" w14:textId="77777777" w:rsidR="00BD519B" w:rsidRPr="004A48EC" w:rsidRDefault="00BD519B" w:rsidP="00BD519B">
      <w:pPr>
        <w:pStyle w:val="ProductList-Body"/>
        <w:numPr>
          <w:ilvl w:val="0"/>
          <w:numId w:val="1"/>
        </w:numPr>
        <w:spacing w:before="40"/>
        <w:ind w:left="608" w:hanging="270"/>
        <w:rPr>
          <w:rFonts w:eastAsia="MS PGothic"/>
        </w:rPr>
      </w:pPr>
      <w:r w:rsidRPr="004A48EC">
        <w:rPr>
          <w:rFonts w:eastAsia="MS PGothic"/>
        </w:rPr>
        <w:t>第三者の法的権利を侵害するために使用すること。</w:t>
      </w:r>
    </w:p>
    <w:p w14:paraId="3E65B0DD" w14:textId="77777777" w:rsidR="00BD519B" w:rsidRPr="004A48EC" w:rsidRDefault="00BD519B" w:rsidP="00BD519B">
      <w:pPr>
        <w:pStyle w:val="ProductList-Body"/>
        <w:numPr>
          <w:ilvl w:val="0"/>
          <w:numId w:val="1"/>
        </w:numPr>
        <w:spacing w:before="40"/>
        <w:ind w:left="608" w:hanging="270"/>
        <w:rPr>
          <w:rFonts w:eastAsia="MS PGothic"/>
        </w:rPr>
      </w:pPr>
      <w:r w:rsidRPr="004A48EC">
        <w:rPr>
          <w:rFonts w:eastAsia="MS PGothic"/>
        </w:rPr>
        <w:t>サービス、デバイス、データ、アカウント、またはネットワークへの不正なアクセスを試みるために、またはこれらを妨害するために使用すること。</w:t>
      </w:r>
    </w:p>
    <w:p w14:paraId="5E3EF28A" w14:textId="77777777" w:rsidR="00BD519B" w:rsidRPr="004A48EC" w:rsidRDefault="00BD519B" w:rsidP="00BD519B">
      <w:pPr>
        <w:pStyle w:val="ProductList-Body"/>
        <w:numPr>
          <w:ilvl w:val="0"/>
          <w:numId w:val="1"/>
        </w:numPr>
        <w:spacing w:before="40"/>
        <w:ind w:left="608" w:hanging="270"/>
        <w:rPr>
          <w:rFonts w:eastAsia="MS PGothic"/>
        </w:rPr>
      </w:pPr>
      <w:r w:rsidRPr="004A48EC">
        <w:rPr>
          <w:rFonts w:eastAsia="MS PGothic"/>
        </w:rPr>
        <w:t>スパム送信またはマルウェア配信を行うこと。</w:t>
      </w:r>
    </w:p>
    <w:p w14:paraId="2FEB7352" w14:textId="77777777" w:rsidR="00BD519B" w:rsidRPr="004A48EC" w:rsidRDefault="00BD519B" w:rsidP="00BD519B">
      <w:pPr>
        <w:pStyle w:val="ProductList-Body"/>
        <w:numPr>
          <w:ilvl w:val="0"/>
          <w:numId w:val="1"/>
        </w:numPr>
        <w:spacing w:before="40"/>
        <w:ind w:left="608" w:hanging="270"/>
        <w:rPr>
          <w:rFonts w:eastAsia="MS PGothic"/>
        </w:rPr>
      </w:pPr>
      <w:r w:rsidRPr="004A48EC">
        <w:rPr>
          <w:rFonts w:eastAsia="MS PGothic"/>
        </w:rPr>
        <w:t xml:space="preserve"> Online Service </w:t>
      </w:r>
      <w:r w:rsidRPr="004A48EC">
        <w:rPr>
          <w:rFonts w:eastAsia="MS PGothic"/>
        </w:rPr>
        <w:t>に害を及ぼし、または第三者による</w:t>
      </w:r>
      <w:r w:rsidRPr="004A48EC">
        <w:rPr>
          <w:rFonts w:eastAsia="MS PGothic"/>
        </w:rPr>
        <w:t xml:space="preserve"> Online Service </w:t>
      </w:r>
      <w:r w:rsidRPr="004A48EC">
        <w:rPr>
          <w:rFonts w:eastAsia="MS PGothic"/>
        </w:rPr>
        <w:t>の使用を妨げるおそれのある方法で使用すること。</w:t>
      </w:r>
    </w:p>
    <w:p w14:paraId="76B3ECCC" w14:textId="77777777" w:rsidR="00BD519B" w:rsidRPr="004A48EC" w:rsidRDefault="00BD519B" w:rsidP="00BD519B">
      <w:pPr>
        <w:pStyle w:val="ProductList-Body"/>
        <w:numPr>
          <w:ilvl w:val="0"/>
          <w:numId w:val="1"/>
        </w:numPr>
        <w:spacing w:before="40" w:after="120"/>
        <w:ind w:left="619" w:hanging="274"/>
        <w:rPr>
          <w:rFonts w:eastAsia="MS PGothic"/>
        </w:rPr>
      </w:pPr>
      <w:r w:rsidRPr="004A48EC">
        <w:rPr>
          <w:rFonts w:eastAsia="MS PGothic"/>
        </w:rPr>
        <w:t xml:space="preserve"> Online Service </w:t>
      </w:r>
      <w:r w:rsidRPr="004A48EC">
        <w:rPr>
          <w:rFonts w:eastAsia="MS PGothic"/>
        </w:rPr>
        <w:t>に不具合が発生し、または</w:t>
      </w:r>
      <w:r w:rsidRPr="004A48EC">
        <w:rPr>
          <w:rFonts w:eastAsia="MS PGothic"/>
        </w:rPr>
        <w:t xml:space="preserve"> Online Service </w:t>
      </w:r>
      <w:r w:rsidRPr="004A48EC">
        <w:rPr>
          <w:rFonts w:eastAsia="MS PGothic"/>
        </w:rPr>
        <w:t>が機能しなかった場合に死亡、重大な人身傷害または重大な物理的損害もしくは環境の破壊につながるような用途または状況で使用すること。</w:t>
      </w:r>
    </w:p>
    <w:p w14:paraId="6F905068" w14:textId="77777777" w:rsidR="00BD519B" w:rsidRPr="004A48EC" w:rsidRDefault="00BD519B" w:rsidP="00BD519B">
      <w:pPr>
        <w:pStyle w:val="ProductList-Body"/>
        <w:ind w:left="158"/>
        <w:rPr>
          <w:rFonts w:eastAsia="MS PGothic"/>
        </w:rPr>
      </w:pPr>
      <w:r w:rsidRPr="004A48EC">
        <w:rPr>
          <w:rFonts w:eastAsia="MS PGothic"/>
        </w:rPr>
        <w:t>本項の条件に違反すると、</w:t>
      </w:r>
      <w:r w:rsidRPr="004A48EC">
        <w:rPr>
          <w:rFonts w:eastAsia="MS PGothic"/>
        </w:rPr>
        <w:t xml:space="preserve">Online Service </w:t>
      </w:r>
      <w:r w:rsidRPr="004A48EC">
        <w:rPr>
          <w:rFonts w:eastAsia="MS PGothic"/>
        </w:rPr>
        <w:t>が一時中断される場合があります。マイクロソフトは、合理的に必要な場合に限り、</w:t>
      </w:r>
      <w:r w:rsidRPr="004A48EC">
        <w:rPr>
          <w:rFonts w:eastAsia="MS PGothic"/>
        </w:rPr>
        <w:t xml:space="preserve">Online Service </w:t>
      </w:r>
      <w:r w:rsidRPr="004A48EC">
        <w:rPr>
          <w:rFonts w:eastAsia="MS PGothic"/>
        </w:rPr>
        <w:t>を一時中断します。マイクロソフトは、即座の一時中断が必要であると判断した場合を除き、</w:t>
      </w:r>
      <w:r w:rsidRPr="004A48EC">
        <w:rPr>
          <w:rFonts w:eastAsia="MS PGothic"/>
        </w:rPr>
        <w:t xml:space="preserve">Online Service </w:t>
      </w:r>
      <w:r w:rsidRPr="004A48EC">
        <w:rPr>
          <w:rFonts w:eastAsia="MS PGothic"/>
        </w:rPr>
        <w:t>を一時中断する場合は前もって合理的な通知を行います。</w:t>
      </w:r>
    </w:p>
    <w:p w14:paraId="0E69A131" w14:textId="77777777" w:rsidR="00BD519B" w:rsidRPr="004A48EC" w:rsidRDefault="00BD519B" w:rsidP="00BD519B">
      <w:pPr>
        <w:pStyle w:val="ProductList-Body"/>
        <w:rPr>
          <w:rFonts w:eastAsia="MS PGothic"/>
        </w:rPr>
      </w:pPr>
    </w:p>
    <w:p w14:paraId="05598E93" w14:textId="77777777" w:rsidR="00BD519B" w:rsidRPr="004A48EC" w:rsidRDefault="00BD519B" w:rsidP="00BD519B">
      <w:pPr>
        <w:pStyle w:val="ProductList-SubSubSectionHeading"/>
        <w:outlineLvl w:val="1"/>
      </w:pPr>
      <w:bookmarkStart w:id="38" w:name="_Toc507768541"/>
      <w:bookmarkStart w:id="39" w:name="_Toc507239493"/>
      <w:bookmarkStart w:id="40" w:name="_Toc511724103"/>
      <w:r w:rsidRPr="004A48EC">
        <w:t xml:space="preserve">Online Service </w:t>
      </w:r>
      <w:r w:rsidRPr="004A48EC">
        <w:t>でのソフトウェアの使用</w:t>
      </w:r>
      <w:bookmarkEnd w:id="38"/>
      <w:bookmarkEnd w:id="39"/>
      <w:bookmarkEnd w:id="40"/>
    </w:p>
    <w:p w14:paraId="57BF529A" w14:textId="77777777" w:rsidR="00BD519B" w:rsidRPr="004A48EC" w:rsidRDefault="00BD519B" w:rsidP="00BD519B">
      <w:pPr>
        <w:pStyle w:val="ProductList-Body"/>
        <w:rPr>
          <w:rFonts w:eastAsia="MS PGothic"/>
        </w:rPr>
      </w:pPr>
      <w:r w:rsidRPr="004A48EC">
        <w:rPr>
          <w:rFonts w:eastAsia="MS PGothic"/>
        </w:rPr>
        <w:t>お客様が</w:t>
      </w:r>
      <w:r w:rsidRPr="004A48EC">
        <w:rPr>
          <w:rFonts w:eastAsia="MS PGothic"/>
        </w:rPr>
        <w:t xml:space="preserve"> Online Service </w:t>
      </w:r>
      <w:r w:rsidRPr="004A48EC">
        <w:rPr>
          <w:rFonts w:eastAsia="MS PGothic"/>
        </w:rPr>
        <w:t>を使用する際には、場合によって特定のマイクロソフト</w:t>
      </w:r>
      <w:r w:rsidRPr="004A48EC">
        <w:rPr>
          <w:rFonts w:eastAsia="MS PGothic"/>
        </w:rPr>
        <w:t xml:space="preserve"> </w:t>
      </w:r>
      <w:r w:rsidRPr="004A48EC">
        <w:rPr>
          <w:rFonts w:eastAsia="MS PGothic"/>
        </w:rPr>
        <w:t>ソフトウェアをインストールする必要があります。この場合、次の条件が適用されます。</w:t>
      </w:r>
    </w:p>
    <w:p w14:paraId="21656FF4" w14:textId="77777777" w:rsidR="00B16A65" w:rsidRPr="00525D16" w:rsidRDefault="00B16A65">
      <w:pPr>
        <w:pStyle w:val="ProductList-Body"/>
        <w:rPr>
          <w:rFonts w:eastAsia="MS PGothic" w:cs="Calibri"/>
          <w:szCs w:val="24"/>
        </w:rPr>
      </w:pPr>
    </w:p>
    <w:p w14:paraId="251F50CF" w14:textId="77777777" w:rsidR="00D34129" w:rsidRPr="00525D16" w:rsidRDefault="00D34129" w:rsidP="003D3D9E">
      <w:pPr>
        <w:pStyle w:val="ProductList-Body"/>
        <w:keepNext/>
        <w:ind w:left="187"/>
        <w:outlineLvl w:val="2"/>
        <w:rPr>
          <w:rFonts w:eastAsia="MS PGothic" w:cs="Calibri"/>
          <w:b/>
          <w:color w:val="0072C6"/>
          <w:szCs w:val="24"/>
        </w:rPr>
      </w:pPr>
      <w:r w:rsidRPr="00525D16">
        <w:rPr>
          <w:rFonts w:eastAsia="MS PGothic" w:cs="Calibri"/>
          <w:b/>
          <w:color w:val="0072C6"/>
          <w:szCs w:val="24"/>
        </w:rPr>
        <w:t xml:space="preserve">Microsoft </w:t>
      </w:r>
      <w:r w:rsidRPr="00525D16">
        <w:rPr>
          <w:rFonts w:eastAsia="MS PGothic" w:cs="Calibri"/>
          <w:b/>
          <w:color w:val="0072C6"/>
          <w:szCs w:val="24"/>
          <w:lang w:val="ja-JP"/>
        </w:rPr>
        <w:t>ソフトウェア</w:t>
      </w:r>
      <w:r w:rsidRPr="00525D16">
        <w:rPr>
          <w:rFonts w:eastAsia="MS PGothic" w:cs="Calibri"/>
          <w:b/>
          <w:color w:val="0072C6"/>
          <w:szCs w:val="24"/>
        </w:rPr>
        <w:t xml:space="preserve"> </w:t>
      </w:r>
      <w:r w:rsidRPr="00525D16">
        <w:rPr>
          <w:rFonts w:eastAsia="MS PGothic" w:cs="Calibri"/>
          <w:b/>
          <w:color w:val="0072C6"/>
          <w:szCs w:val="24"/>
          <w:lang w:val="ja-JP"/>
        </w:rPr>
        <w:t>ライセンス条項</w:t>
      </w:r>
    </w:p>
    <w:p w14:paraId="3D6BE4B3"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color w:val="000000"/>
          <w:szCs w:val="24"/>
        </w:rPr>
        <w:t xml:space="preserve">Online Service </w:t>
      </w:r>
      <w:r w:rsidRPr="00525D16">
        <w:rPr>
          <w:rFonts w:eastAsia="MS PGothic" w:cs="Calibri"/>
          <w:szCs w:val="24"/>
          <w:lang w:val="ja-JP"/>
        </w:rPr>
        <w:t>で使用する場合にのみ本ソフトウェアをインストールして使用することができます。</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により、お客様が使用できる本ソフトウェアの部数またはお客様が本ソフトウェアを使用できるデバイスの数が制限される場合があります。お客様のソフトウェア使用権は、</w:t>
      </w:r>
      <w:r w:rsidRPr="00525D16">
        <w:rPr>
          <w:rFonts w:eastAsia="MS PGothic" w:cs="Calibri"/>
          <w:szCs w:val="24"/>
          <w:lang w:val="ja-JP"/>
        </w:rPr>
        <w:t xml:space="preserve">Online Service </w:t>
      </w:r>
      <w:r w:rsidRPr="00525D16">
        <w:rPr>
          <w:rFonts w:eastAsia="MS PGothic" w:cs="Calibri"/>
          <w:szCs w:val="24"/>
          <w:lang w:val="ja-JP"/>
        </w:rPr>
        <w:t>のアクティベーション時に開始し、お客様の</w:t>
      </w:r>
      <w:r w:rsidRPr="00525D16">
        <w:rPr>
          <w:rFonts w:eastAsia="MS PGothic" w:cs="Calibri"/>
          <w:color w:val="000000"/>
          <w:szCs w:val="24"/>
          <w:lang w:val="ja-JP"/>
        </w:rPr>
        <w:t xml:space="preserve"> Online Service </w:t>
      </w:r>
      <w:r w:rsidRPr="00525D16">
        <w:rPr>
          <w:rFonts w:eastAsia="MS PGothic" w:cs="Calibri"/>
          <w:color w:val="000000"/>
          <w:szCs w:val="24"/>
          <w:lang w:val="ja-JP"/>
        </w:rPr>
        <w:t>の</w:t>
      </w:r>
      <w:r w:rsidRPr="00525D16">
        <w:rPr>
          <w:rFonts w:eastAsia="MS PGothic" w:cs="Calibri"/>
          <w:szCs w:val="24"/>
          <w:lang w:val="ja-JP"/>
        </w:rPr>
        <w:t>使用権が終了したときに終了します。お客様の本ソフトウェアの使用権が終了した場合、お客様は本ソフトウェアをアンインストールしなければなりません。お客様の本ソフトウェアの使用権が終了した時点で、マイクロソフトはお客様による本ソフトウェアの使用を無効にすることができます。</w:t>
      </w:r>
    </w:p>
    <w:p w14:paraId="6F317626" w14:textId="77777777" w:rsidR="00D34129" w:rsidRPr="00525D16" w:rsidRDefault="00D34129">
      <w:pPr>
        <w:pStyle w:val="ProductList-Body"/>
        <w:ind w:left="180"/>
        <w:rPr>
          <w:rFonts w:eastAsia="MS PGothic" w:cs="Calibri"/>
          <w:szCs w:val="24"/>
        </w:rPr>
      </w:pPr>
    </w:p>
    <w:p w14:paraId="578E88D0" w14:textId="77777777" w:rsidR="00D34129" w:rsidRPr="00525D16" w:rsidRDefault="00D34129" w:rsidP="00BD519B">
      <w:pPr>
        <w:pStyle w:val="ProductList-Body"/>
        <w:keepNext/>
        <w:ind w:left="187"/>
        <w:outlineLvl w:val="2"/>
        <w:rPr>
          <w:rFonts w:eastAsia="MS PGothic" w:cs="Calibri"/>
          <w:b/>
          <w:color w:val="0072C6"/>
          <w:szCs w:val="24"/>
        </w:rPr>
      </w:pPr>
      <w:r w:rsidRPr="00525D16">
        <w:rPr>
          <w:rFonts w:eastAsia="MS PGothic" w:cs="Calibri"/>
          <w:b/>
          <w:color w:val="0072C6"/>
          <w:szCs w:val="24"/>
          <w:lang w:val="ja-JP"/>
        </w:rPr>
        <w:lastRenderedPageBreak/>
        <w:t>本ソフトウェアに関する認証、自動更新、および収集</w:t>
      </w:r>
    </w:p>
    <w:p w14:paraId="12237AE4" w14:textId="52C1F026" w:rsidR="00D34129" w:rsidRPr="00525D16" w:rsidRDefault="00D34129">
      <w:pPr>
        <w:pStyle w:val="ProductList-Body"/>
        <w:ind w:left="180"/>
        <w:rPr>
          <w:rFonts w:eastAsia="MS PGothic" w:cs="Calibri"/>
          <w:szCs w:val="24"/>
        </w:rPr>
      </w:pPr>
      <w:r w:rsidRPr="00525D16">
        <w:rPr>
          <w:rFonts w:eastAsia="MS PGothic" w:cs="Calibri"/>
          <w:szCs w:val="24"/>
          <w:lang w:val="ja-JP"/>
        </w:rPr>
        <w:t>マイクロソフトは、お客様が使用する本ソフトウェアのバージョンを自動的に確認することがあります。本ソフトウェアがインストールされているデバイスは、本ソフトウェアが正規のライセンスを取得していることをマイクロソフトが確認できるようにするために、定期的に情報を提供する場合があります。この情報には、ソフトウェアのバージョン、エンド</w:t>
      </w:r>
      <w:r w:rsidRPr="00525D16">
        <w:rPr>
          <w:rFonts w:eastAsia="MS PGothic" w:cs="Calibri"/>
          <w:szCs w:val="24"/>
          <w:lang w:val="ja-JP"/>
        </w:rPr>
        <w:t xml:space="preserve"> </w:t>
      </w:r>
      <w:r w:rsidRPr="00525D16">
        <w:rPr>
          <w:rFonts w:eastAsia="MS PGothic" w:cs="Calibri"/>
          <w:szCs w:val="24"/>
          <w:lang w:val="ja-JP"/>
        </w:rPr>
        <w:t>ユーザーのユーザー</w:t>
      </w:r>
      <w:r w:rsidRPr="00525D16">
        <w:rPr>
          <w:rFonts w:eastAsia="MS PGothic" w:cs="Calibri"/>
          <w:szCs w:val="24"/>
          <w:lang w:val="ja-JP"/>
        </w:rPr>
        <w:t xml:space="preserve"> </w:t>
      </w:r>
      <w:r w:rsidRPr="00525D16">
        <w:rPr>
          <w:rFonts w:eastAsia="MS PGothic" w:cs="Calibri"/>
          <w:szCs w:val="24"/>
          <w:lang w:val="ja-JP"/>
        </w:rPr>
        <w:t>アカウント、製品</w:t>
      </w:r>
      <w:r w:rsidRPr="00525D16">
        <w:rPr>
          <w:rFonts w:eastAsia="MS PGothic" w:cs="Calibri"/>
          <w:szCs w:val="24"/>
          <w:lang w:val="ja-JP"/>
        </w:rPr>
        <w:t xml:space="preserve"> ID </w:t>
      </w:r>
      <w:r w:rsidRPr="00525D16">
        <w:rPr>
          <w:rFonts w:eastAsia="MS PGothic" w:cs="Calibri"/>
          <w:szCs w:val="24"/>
          <w:lang w:val="ja-JP"/>
        </w:rPr>
        <w:t>情報、コンピューター</w:t>
      </w:r>
      <w:r w:rsidRPr="00525D16">
        <w:rPr>
          <w:rFonts w:eastAsia="MS PGothic" w:cs="Calibri"/>
          <w:szCs w:val="24"/>
          <w:lang w:val="ja-JP"/>
        </w:rPr>
        <w:t xml:space="preserve"> ID</w:t>
      </w:r>
      <w:r w:rsidRPr="00525D16">
        <w:rPr>
          <w:rFonts w:eastAsia="MS PGothic" w:cs="Calibri"/>
          <w:szCs w:val="24"/>
          <w:lang w:val="ja-JP"/>
        </w:rPr>
        <w:t>、およびデバイスのインターネット</w:t>
      </w:r>
      <w:r w:rsidRPr="00525D16">
        <w:rPr>
          <w:rFonts w:eastAsia="MS PGothic" w:cs="Calibri"/>
          <w:szCs w:val="24"/>
          <w:lang w:val="ja-JP"/>
        </w:rPr>
        <w:t xml:space="preserve"> </w:t>
      </w:r>
      <w:r w:rsidRPr="00525D16">
        <w:rPr>
          <w:rFonts w:eastAsia="MS PGothic" w:cs="Calibri"/>
          <w:szCs w:val="24"/>
          <w:lang w:val="ja-JP"/>
        </w:rPr>
        <w:t>プロトコル</w:t>
      </w:r>
      <w:r w:rsidRPr="00525D16">
        <w:rPr>
          <w:rFonts w:eastAsia="MS PGothic" w:cs="Calibri"/>
          <w:szCs w:val="24"/>
          <w:lang w:val="ja-JP"/>
        </w:rPr>
        <w:t xml:space="preserve"> </w:t>
      </w:r>
      <w:r w:rsidRPr="00525D16">
        <w:rPr>
          <w:rFonts w:eastAsia="MS PGothic" w:cs="Calibri"/>
          <w:szCs w:val="24"/>
          <w:lang w:val="ja-JP"/>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本ソフトウェアを使用することにより、お客様はマイクロソフトが本項に記載された情報を収集することに同意されたものとします。マイクロソフトは、通知の有無にかかわらず、本ソフトウェアに対する更新プログラムまたは追加物を推奨し、またはそれらをデバイスにダウンロードする場合があります。一部の</w:t>
      </w:r>
      <w:r w:rsidRPr="00525D16">
        <w:rPr>
          <w:rFonts w:eastAsia="MS PGothic" w:cs="Calibri"/>
          <w:szCs w:val="24"/>
          <w:lang w:val="ja-JP"/>
        </w:rPr>
        <w:t xml:space="preserve"> Online Service </w:t>
      </w:r>
      <w:r w:rsidRPr="00525D16">
        <w:rPr>
          <w:rFonts w:eastAsia="MS PGothic" w:cs="Calibri"/>
          <w:szCs w:val="24"/>
          <w:lang w:val="ja-JP"/>
        </w:rPr>
        <w:t>は、ローカル</w:t>
      </w:r>
      <w:r w:rsidRPr="00525D16">
        <w:rPr>
          <w:rFonts w:eastAsia="MS PGothic" w:cs="Calibri"/>
          <w:szCs w:val="24"/>
          <w:lang w:val="ja-JP"/>
        </w:rPr>
        <w:t xml:space="preserve"> </w:t>
      </w:r>
      <w:r w:rsidRPr="00525D16">
        <w:rPr>
          <w:rFonts w:eastAsia="MS PGothic" w:cs="Calibri"/>
          <w:szCs w:val="24"/>
          <w:lang w:val="ja-JP"/>
        </w:rPr>
        <w:t>ソフトウェア</w:t>
      </w:r>
      <w:r w:rsidRPr="00525D16">
        <w:rPr>
          <w:rFonts w:eastAsia="MS PGothic" w:cs="Calibri"/>
          <w:szCs w:val="24"/>
          <w:lang w:val="ja-JP"/>
        </w:rPr>
        <w:t xml:space="preserve"> (</w:t>
      </w:r>
      <w:r w:rsidRPr="00525D16">
        <w:rPr>
          <w:rFonts w:eastAsia="MS PGothic" w:cs="Calibri"/>
          <w:szCs w:val="24"/>
          <w:lang w:val="ja-JP"/>
        </w:rPr>
        <w:t>エージェント、デバイス管理アプリケーションなど</w:t>
      </w:r>
      <w:r w:rsidRPr="00525D16">
        <w:rPr>
          <w:rFonts w:eastAsia="MS PGothic" w:cs="Calibri"/>
          <w:szCs w:val="24"/>
          <w:lang w:val="ja-JP"/>
        </w:rPr>
        <w:t>) (</w:t>
      </w:r>
      <w:r w:rsidRPr="00525D16">
        <w:rPr>
          <w:rFonts w:eastAsia="MS PGothic" w:cs="Calibri"/>
          <w:szCs w:val="24"/>
          <w:lang w:val="ja-JP"/>
        </w:rPr>
        <w:t>以下「アプリケーション」といいます</w:t>
      </w:r>
      <w:r w:rsidRPr="00525D16">
        <w:rPr>
          <w:rFonts w:eastAsia="MS PGothic" w:cs="Calibri"/>
          <w:szCs w:val="24"/>
          <w:lang w:val="ja-JP"/>
        </w:rPr>
        <w:t xml:space="preserve">) </w:t>
      </w:r>
      <w:r w:rsidRPr="00525D16">
        <w:rPr>
          <w:rFonts w:eastAsia="MS PGothic" w:cs="Calibri"/>
          <w:szCs w:val="24"/>
          <w:lang w:val="ja-JP"/>
        </w:rPr>
        <w:t>のインストールを要求し、またはローカル</w:t>
      </w:r>
      <w:r w:rsidRPr="00525D16">
        <w:rPr>
          <w:rFonts w:eastAsia="MS PGothic" w:cs="Calibri"/>
          <w:szCs w:val="24"/>
          <w:lang w:val="ja-JP"/>
        </w:rPr>
        <w:t xml:space="preserve"> </w:t>
      </w:r>
      <w:r w:rsidRPr="00525D16">
        <w:rPr>
          <w:rFonts w:eastAsia="MS PGothic" w:cs="Calibri"/>
          <w:szCs w:val="24"/>
          <w:lang w:val="ja-JP"/>
        </w:rPr>
        <w:t>ソフトウェアのインストールによって強化される場合があります。</w:t>
      </w:r>
      <w:r w:rsidR="000A19E5" w:rsidRPr="000A19E5">
        <w:rPr>
          <w:rFonts w:eastAsia="MS PGothic" w:cs="Calibri"/>
          <w:szCs w:val="24"/>
          <w:lang w:val="ja-JP"/>
        </w:rPr>
        <w:t>アプリケーションは、アプリケーションの使用およびパフォーマンスに関するデータを収集する場合があります。かかるデータはマイクロソフトに送信され、顧客データについて本</w:t>
      </w:r>
      <w:r w:rsidR="000A19E5" w:rsidRPr="000A19E5">
        <w:rPr>
          <w:rFonts w:eastAsia="MS PGothic" w:cs="Calibri"/>
          <w:szCs w:val="24"/>
          <w:lang w:val="ja-JP"/>
        </w:rPr>
        <w:t xml:space="preserve"> OST </w:t>
      </w:r>
      <w:r w:rsidR="000A19E5" w:rsidRPr="000A19E5">
        <w:rPr>
          <w:rFonts w:eastAsia="MS PGothic" w:cs="Calibri"/>
          <w:szCs w:val="24"/>
          <w:lang w:val="ja-JP"/>
        </w:rPr>
        <w:t>に規定する目的で使用される場合があります</w:t>
      </w:r>
      <w:r w:rsidRPr="00525D16">
        <w:rPr>
          <w:rFonts w:eastAsia="MS PGothic" w:cs="Calibri"/>
          <w:szCs w:val="24"/>
          <w:lang w:val="ja-JP"/>
        </w:rPr>
        <w:t>。</w:t>
      </w:r>
    </w:p>
    <w:p w14:paraId="762E42CF" w14:textId="77777777" w:rsidR="00D34129" w:rsidRPr="00525D16" w:rsidRDefault="00D34129">
      <w:pPr>
        <w:pStyle w:val="ProductList-Body"/>
        <w:ind w:left="180"/>
        <w:rPr>
          <w:rFonts w:eastAsia="MS PGothic" w:cs="Calibri"/>
          <w:szCs w:val="24"/>
        </w:rPr>
      </w:pPr>
    </w:p>
    <w:p w14:paraId="67C5F21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第三者のソフトウェア</w:t>
      </w:r>
      <w:r w:rsidRPr="00525D16">
        <w:rPr>
          <w:rFonts w:eastAsia="MS PGothic" w:cs="Calibri"/>
          <w:b/>
          <w:color w:val="0072C6"/>
          <w:szCs w:val="24"/>
        </w:rPr>
        <w:t xml:space="preserve"> </w:t>
      </w:r>
      <w:r w:rsidRPr="00525D16">
        <w:rPr>
          <w:rFonts w:eastAsia="MS PGothic" w:cs="Calibri"/>
          <w:b/>
          <w:color w:val="0072C6"/>
          <w:szCs w:val="24"/>
          <w:lang w:val="ja-JP"/>
        </w:rPr>
        <w:t>コンポーネント</w:t>
      </w:r>
    </w:p>
    <w:p w14:paraId="2FE43B30"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本ソフトウェアには、第三者のソフトウェア</w:t>
      </w:r>
      <w:r w:rsidRPr="00525D16">
        <w:rPr>
          <w:rFonts w:eastAsia="MS PGothic" w:cs="Calibri"/>
          <w:szCs w:val="24"/>
        </w:rPr>
        <w:t xml:space="preserve"> </w:t>
      </w:r>
      <w:r w:rsidRPr="00525D16">
        <w:rPr>
          <w:rFonts w:eastAsia="MS PGothic" w:cs="Calibri"/>
          <w:szCs w:val="24"/>
          <w:lang w:val="ja-JP"/>
        </w:rPr>
        <w:t>コンポーネントが含まれている場合があります。そのソフトウェアで別途開示されている場合を除き、第三者ではなくマイクロソフトが、マイクロソフトの使用条件および注意</w:t>
      </w:r>
      <w:r w:rsidRPr="00525D16">
        <w:rPr>
          <w:rFonts w:eastAsia="MS PGothic" w:cs="Calibri"/>
          <w:szCs w:val="24"/>
          <w:lang w:val="ja-JP"/>
        </w:rPr>
        <w:t>/</w:t>
      </w:r>
      <w:r w:rsidRPr="00525D16">
        <w:rPr>
          <w:rFonts w:eastAsia="MS PGothic" w:cs="Calibri"/>
          <w:szCs w:val="24"/>
          <w:lang w:val="ja-JP"/>
        </w:rPr>
        <w:t>特記事項に基づいてこれらのコンポーネントをお客様に使用許諾します。</w:t>
      </w:r>
    </w:p>
    <w:p w14:paraId="61BF5F13" w14:textId="0050EC80" w:rsidR="00D34129" w:rsidRDefault="00D34129">
      <w:pPr>
        <w:pStyle w:val="ProductList-Body"/>
        <w:rPr>
          <w:rFonts w:eastAsia="MS PGothic" w:cs="Calibri"/>
          <w:szCs w:val="24"/>
        </w:rPr>
      </w:pPr>
    </w:p>
    <w:p w14:paraId="0B6CB454" w14:textId="77777777" w:rsidR="00BD519B" w:rsidRPr="004A48EC" w:rsidRDefault="00BD519B" w:rsidP="00BD519B">
      <w:pPr>
        <w:pStyle w:val="ProductList-SubSubSectionHeading"/>
        <w:outlineLvl w:val="1"/>
      </w:pPr>
      <w:bookmarkStart w:id="41" w:name="_Toc507768542"/>
      <w:bookmarkStart w:id="42" w:name="_Toc511724104"/>
      <w:r w:rsidRPr="004A48EC">
        <w:t>技術的な制限</w:t>
      </w:r>
      <w:bookmarkEnd w:id="41"/>
      <w:bookmarkEnd w:id="42"/>
    </w:p>
    <w:p w14:paraId="644E9FE7" w14:textId="77777777" w:rsidR="00BD519B" w:rsidRPr="004A48EC" w:rsidRDefault="00BD519B" w:rsidP="00BD519B">
      <w:pPr>
        <w:pStyle w:val="ProductList-Body"/>
        <w:rPr>
          <w:rFonts w:eastAsia="MS PGothic"/>
        </w:rPr>
      </w:pPr>
      <w:r w:rsidRPr="004A48EC">
        <w:rPr>
          <w:rFonts w:eastAsia="MS PGothic"/>
        </w:rPr>
        <w:t>お客様は、特定の使用方法を求める</w:t>
      </w:r>
      <w:r w:rsidRPr="004A48EC">
        <w:rPr>
          <w:rFonts w:eastAsia="MS PGothic"/>
        </w:rPr>
        <w:t xml:space="preserve"> Online Service </w:t>
      </w:r>
      <w:r w:rsidRPr="004A48EC">
        <w:rPr>
          <w:rFonts w:eastAsia="MS PGothic"/>
        </w:rPr>
        <w:t>の技術的制限に従う必要があり、これを回避することはできません。お客様は、明示的に許可される場合を除き、</w:t>
      </w:r>
      <w:r w:rsidRPr="004A48EC">
        <w:rPr>
          <w:rFonts w:eastAsia="MS PGothic"/>
        </w:rPr>
        <w:t xml:space="preserve">Online Service </w:t>
      </w:r>
      <w:r w:rsidRPr="004A48EC">
        <w:rPr>
          <w:rFonts w:eastAsia="MS PGothic"/>
        </w:rPr>
        <w:t>からソフトウェアまたはソース</w:t>
      </w:r>
      <w:r w:rsidRPr="004A48EC">
        <w:rPr>
          <w:rFonts w:eastAsia="MS PGothic"/>
        </w:rPr>
        <w:t xml:space="preserve"> </w:t>
      </w:r>
      <w:r w:rsidRPr="004A48EC">
        <w:rPr>
          <w:rFonts w:eastAsia="MS PGothic"/>
        </w:rPr>
        <w:t>コードの複製をダウンロードし、またはその他の方法で削除することはできません。</w:t>
      </w:r>
    </w:p>
    <w:p w14:paraId="37595342" w14:textId="77777777" w:rsidR="00BD519B" w:rsidRPr="004A48EC" w:rsidRDefault="00BD519B" w:rsidP="00BD519B">
      <w:pPr>
        <w:pStyle w:val="ProductList-Body"/>
        <w:rPr>
          <w:rFonts w:eastAsia="MS PGothic"/>
        </w:rPr>
      </w:pPr>
    </w:p>
    <w:p w14:paraId="78DBEBDB" w14:textId="77777777" w:rsidR="00BD519B" w:rsidRPr="004A48EC" w:rsidRDefault="00BD519B" w:rsidP="00BD519B">
      <w:pPr>
        <w:pStyle w:val="ProductList-SubSubSectionHeading"/>
        <w:outlineLvl w:val="1"/>
      </w:pPr>
      <w:bookmarkStart w:id="43" w:name="_Toc507768543"/>
      <w:bookmarkStart w:id="44" w:name="_Toc511724105"/>
      <w:r w:rsidRPr="004A48EC">
        <w:t xml:space="preserve">Import/Export </w:t>
      </w:r>
      <w:r w:rsidRPr="004A48EC">
        <w:t>サービス</w:t>
      </w:r>
      <w:bookmarkEnd w:id="43"/>
      <w:bookmarkEnd w:id="44"/>
    </w:p>
    <w:p w14:paraId="27F42B71" w14:textId="77777777" w:rsidR="00BD519B" w:rsidRPr="004A48EC" w:rsidRDefault="00BD519B" w:rsidP="00BD519B">
      <w:pPr>
        <w:pStyle w:val="productlist-body0"/>
        <w:rPr>
          <w:rFonts w:asciiTheme="minorHAnsi" w:eastAsia="MS PGothic" w:hAnsiTheme="minorHAnsi"/>
        </w:rPr>
      </w:pPr>
      <w:r w:rsidRPr="004A48EC">
        <w:rPr>
          <w:rFonts w:asciiTheme="minorHAnsi" w:eastAsia="MS PGothic" w:hAnsiTheme="minorHAnsi" w:cstheme="minorBidi"/>
          <w:szCs w:val="22"/>
        </w:rPr>
        <w:t>お客様が</w:t>
      </w:r>
      <w:r w:rsidRPr="004A48EC">
        <w:rPr>
          <w:rFonts w:asciiTheme="minorHAnsi" w:eastAsia="MS PGothic" w:hAnsiTheme="minorHAnsi" w:cstheme="minorBidi"/>
          <w:szCs w:val="22"/>
        </w:rPr>
        <w:t xml:space="preserve"> Import/Export </w:t>
      </w:r>
      <w:r w:rsidRPr="004A48EC">
        <w:rPr>
          <w:rFonts w:asciiTheme="minorHAnsi" w:eastAsia="MS PGothic" w:hAnsiTheme="minorHAnsi" w:cstheme="minorBidi"/>
          <w:szCs w:val="22"/>
        </w:rPr>
        <w:t>サービスを使用するには、お客様のデータを含む物理メディア</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以下「ストレージ</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メディア」といいます</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の準備、処理および送付に関してマイクロソフトが提供するすべての指示に従う必要があります。ストレージ</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メディアおよびデータがすべての法規制に従って提供されるようにする責任は、すべてお客様が負うものとします。マイクロソフトは、ストレージ</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メディアに関して一切の義務を負わず、また、ストレージ</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メディアの紛失、損傷または破損について一切の責任を負いません。マイクロソフトに送付されるストレージ</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メディアはすべて、「</w:t>
      </w:r>
      <w:r w:rsidRPr="004A48EC">
        <w:rPr>
          <w:rFonts w:asciiTheme="minorHAnsi" w:eastAsia="MS PGothic" w:hAnsiTheme="minorHAnsi" w:cstheme="minorBidi"/>
          <w:szCs w:val="22"/>
        </w:rPr>
        <w:t>DAP (</w:t>
      </w:r>
      <w:r w:rsidRPr="004A48EC">
        <w:rPr>
          <w:rFonts w:asciiTheme="minorHAnsi" w:eastAsia="MS PGothic" w:hAnsiTheme="minorHAnsi" w:cstheme="minorBidi"/>
          <w:szCs w:val="22"/>
        </w:rPr>
        <w:t>仕向地持込渡</w:t>
      </w:r>
      <w:r w:rsidRPr="004A48EC">
        <w:rPr>
          <w:rFonts w:asciiTheme="minorHAnsi" w:eastAsia="MS PGothic" w:hAnsiTheme="minorHAnsi" w:cstheme="minorBidi"/>
          <w:szCs w:val="22"/>
        </w:rPr>
        <w:t>)</w:t>
      </w:r>
      <w:r w:rsidRPr="004A48EC">
        <w:rPr>
          <w:rFonts w:asciiTheme="minorHAnsi" w:eastAsia="MS PGothic" w:hAnsiTheme="minorHAnsi" w:cstheme="minorBidi"/>
          <w:szCs w:val="22"/>
        </w:rPr>
        <w:t>、マイクロソフト</w:t>
      </w:r>
      <w:r w:rsidRPr="004A48EC">
        <w:rPr>
          <w:rFonts w:asciiTheme="minorHAnsi" w:eastAsia="MS PGothic" w:hAnsiTheme="minorHAnsi" w:cstheme="minorBidi"/>
          <w:szCs w:val="22"/>
        </w:rPr>
        <w:t xml:space="preserve"> DCS </w:t>
      </w:r>
      <w:r w:rsidRPr="004A48EC">
        <w:rPr>
          <w:rFonts w:asciiTheme="minorHAnsi" w:eastAsia="MS PGothic" w:hAnsiTheme="minorHAnsi" w:cstheme="minorBidi"/>
          <w:szCs w:val="22"/>
        </w:rPr>
        <w:t>データ</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センター」</w:t>
      </w:r>
      <w:r w:rsidRPr="004A48EC">
        <w:rPr>
          <w:rFonts w:asciiTheme="minorHAnsi" w:eastAsia="MS PGothic" w:hAnsiTheme="minorHAnsi" w:cstheme="minorBidi"/>
          <w:szCs w:val="22"/>
        </w:rPr>
        <w:t xml:space="preserve">(INCOTERMS 2010 </w:t>
      </w:r>
      <w:r w:rsidRPr="004A48EC">
        <w:rPr>
          <w:rFonts w:asciiTheme="minorHAnsi" w:eastAsia="MS PGothic" w:hAnsiTheme="minorHAnsi" w:cstheme="minorBidi"/>
          <w:szCs w:val="22"/>
        </w:rPr>
        <w:t>の定義による</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で送付されるものとします。お客様に送付されるストレージ</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メディアは、「</w:t>
      </w:r>
      <w:r w:rsidRPr="004A48EC">
        <w:rPr>
          <w:rFonts w:asciiTheme="minorHAnsi" w:eastAsia="MS PGothic" w:hAnsiTheme="minorHAnsi" w:cstheme="minorBidi"/>
          <w:szCs w:val="22"/>
        </w:rPr>
        <w:t>DAP (</w:t>
      </w:r>
      <w:r w:rsidRPr="004A48EC">
        <w:rPr>
          <w:rFonts w:asciiTheme="minorHAnsi" w:eastAsia="MS PGothic" w:hAnsiTheme="minorHAnsi" w:cstheme="minorBidi"/>
          <w:szCs w:val="22"/>
        </w:rPr>
        <w:t>仕向地持込渡</w:t>
      </w:r>
      <w:r w:rsidRPr="004A48EC">
        <w:rPr>
          <w:rFonts w:asciiTheme="minorHAnsi" w:eastAsia="MS PGothic" w:hAnsiTheme="minorHAnsi" w:cstheme="minorBidi"/>
          <w:szCs w:val="22"/>
        </w:rPr>
        <w:t>)</w:t>
      </w:r>
      <w:r w:rsidRPr="004A48EC">
        <w:rPr>
          <w:rFonts w:asciiTheme="minorHAnsi" w:eastAsia="MS PGothic" w:hAnsiTheme="minorHAnsi" w:cstheme="minorBidi"/>
          <w:szCs w:val="22"/>
        </w:rPr>
        <w:t>、顧客指定地」</w:t>
      </w:r>
      <w:r w:rsidRPr="004A48EC">
        <w:rPr>
          <w:rFonts w:asciiTheme="minorHAnsi" w:eastAsia="MS PGothic" w:hAnsiTheme="minorHAnsi" w:cstheme="minorBidi"/>
          <w:szCs w:val="22"/>
        </w:rPr>
        <w:t xml:space="preserve">(INCOTERMS 2010 </w:t>
      </w:r>
      <w:r w:rsidRPr="004A48EC">
        <w:rPr>
          <w:rFonts w:asciiTheme="minorHAnsi" w:eastAsia="MS PGothic" w:hAnsiTheme="minorHAnsi" w:cstheme="minorBidi"/>
          <w:szCs w:val="22"/>
        </w:rPr>
        <w:t>の定義による</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で送付されます。</w:t>
      </w:r>
    </w:p>
    <w:p w14:paraId="5D3363B1" w14:textId="77777777" w:rsidR="00BD519B" w:rsidRPr="004A48EC" w:rsidRDefault="00BD519B" w:rsidP="00BD519B">
      <w:pPr>
        <w:pStyle w:val="ProductList-Body"/>
        <w:rPr>
          <w:rFonts w:eastAsia="MS PGothic"/>
        </w:rPr>
      </w:pPr>
    </w:p>
    <w:p w14:paraId="17846EBF" w14:textId="77777777" w:rsidR="00BD519B" w:rsidRPr="004A48EC" w:rsidRDefault="00BD519B" w:rsidP="00BD519B">
      <w:pPr>
        <w:pStyle w:val="ProductList-SubSubSectionHeading"/>
        <w:outlineLvl w:val="1"/>
      </w:pPr>
      <w:bookmarkStart w:id="45" w:name="_Toc507768544"/>
      <w:bookmarkStart w:id="46" w:name="_Toc511724106"/>
      <w:r w:rsidRPr="004A48EC">
        <w:t>フォント</w:t>
      </w:r>
      <w:r w:rsidRPr="004A48EC">
        <w:t xml:space="preserve"> </w:t>
      </w:r>
      <w:r w:rsidRPr="004A48EC">
        <w:t>コンポーネント</w:t>
      </w:r>
      <w:bookmarkEnd w:id="45"/>
      <w:bookmarkEnd w:id="46"/>
    </w:p>
    <w:p w14:paraId="4E994903" w14:textId="77777777" w:rsidR="00BD519B" w:rsidRPr="004A48EC" w:rsidRDefault="00BD519B" w:rsidP="00BD519B">
      <w:pPr>
        <w:pStyle w:val="ProductList-Body"/>
        <w:rPr>
          <w:rFonts w:eastAsia="MS PGothic"/>
        </w:rPr>
      </w:pPr>
      <w:r w:rsidRPr="004A48EC">
        <w:rPr>
          <w:rFonts w:eastAsia="MS PGothic"/>
        </w:rPr>
        <w:t xml:space="preserve">Online Service </w:t>
      </w:r>
      <w:r w:rsidRPr="004A48EC">
        <w:rPr>
          <w:rFonts w:eastAsia="MS PGothic"/>
        </w:rPr>
        <w:t>を使用している間、お客様は、</w:t>
      </w:r>
      <w:r w:rsidRPr="004A48EC">
        <w:rPr>
          <w:rFonts w:eastAsia="MS PGothic"/>
        </w:rPr>
        <w:t xml:space="preserve">Online Service </w:t>
      </w:r>
      <w:r w:rsidRPr="004A48EC">
        <w:rPr>
          <w:rFonts w:eastAsia="MS PGothic"/>
        </w:rPr>
        <w:t>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6992D7B2" w14:textId="77777777" w:rsidR="00BD519B" w:rsidRPr="004A48EC" w:rsidRDefault="00BD519B" w:rsidP="00BD519B">
      <w:pPr>
        <w:pStyle w:val="ProductList-Body"/>
        <w:rPr>
          <w:rFonts w:eastAsia="MS PGothic"/>
        </w:rPr>
      </w:pPr>
    </w:p>
    <w:p w14:paraId="4169BF2D" w14:textId="77777777" w:rsidR="00BD519B" w:rsidRPr="004A48EC" w:rsidRDefault="00BD519B" w:rsidP="00BD519B">
      <w:pPr>
        <w:pStyle w:val="ProductList-SubSubSectionHeading"/>
        <w:outlineLvl w:val="1"/>
      </w:pPr>
      <w:bookmarkStart w:id="47" w:name="_Toc507768545"/>
      <w:bookmarkStart w:id="48" w:name="_Toc511724107"/>
      <w:r w:rsidRPr="004A48EC">
        <w:t xml:space="preserve">Online Service </w:t>
      </w:r>
      <w:r w:rsidRPr="004A48EC">
        <w:t>の変更と提供状況</w:t>
      </w:r>
      <w:bookmarkEnd w:id="47"/>
      <w:bookmarkEnd w:id="48"/>
    </w:p>
    <w:p w14:paraId="10D7F053" w14:textId="77777777" w:rsidR="00BD519B" w:rsidRPr="004A48EC" w:rsidRDefault="00BD519B" w:rsidP="00BD519B">
      <w:pPr>
        <w:pStyle w:val="ProductList-Body"/>
        <w:rPr>
          <w:rFonts w:eastAsia="MS PGothic"/>
        </w:rPr>
      </w:pPr>
      <w:r w:rsidRPr="004A48EC">
        <w:rPr>
          <w:rFonts w:eastAsia="MS PGothic"/>
        </w:rPr>
        <w:t>マイクロソフトは、随時</w:t>
      </w:r>
      <w:r w:rsidRPr="004A48EC">
        <w:rPr>
          <w:rFonts w:eastAsia="MS PGothic"/>
        </w:rPr>
        <w:t xml:space="preserve"> Online Service </w:t>
      </w:r>
      <w:r w:rsidRPr="004A48EC">
        <w:rPr>
          <w:rFonts w:eastAsia="MS PGothic"/>
        </w:rPr>
        <w:t>に商業的に合理的な変更を加えることがあります。いかなる国であれ、</w:t>
      </w:r>
      <w:r w:rsidRPr="004A48EC">
        <w:rPr>
          <w:rFonts w:eastAsia="MS PGothic"/>
        </w:rPr>
        <w:t xml:space="preserve">(1) </w:t>
      </w:r>
      <w:r w:rsidRPr="004A48EC">
        <w:rPr>
          <w:rFonts w:eastAsia="MS PGothic"/>
        </w:rPr>
        <w:t>その国の事業経営に通常は適用されない、</w:t>
      </w:r>
      <w:r w:rsidRPr="004A48EC">
        <w:rPr>
          <w:rFonts w:eastAsia="MS PGothic"/>
        </w:rPr>
        <w:t xml:space="preserve">(2) </w:t>
      </w:r>
      <w:r w:rsidRPr="004A48EC">
        <w:rPr>
          <w:rFonts w:eastAsia="MS PGothic"/>
        </w:rPr>
        <w:t>変更を加えなければマイクロソフトによる</w:t>
      </w:r>
      <w:r w:rsidRPr="004A48EC">
        <w:rPr>
          <w:rFonts w:eastAsia="MS PGothic"/>
        </w:rPr>
        <w:t xml:space="preserve"> Online Service </w:t>
      </w:r>
      <w:r w:rsidRPr="004A48EC">
        <w:rPr>
          <w:rFonts w:eastAsia="MS PGothic"/>
        </w:rPr>
        <w:t>の運用の継続が困難になる、または</w:t>
      </w:r>
      <w:r w:rsidRPr="004A48EC">
        <w:rPr>
          <w:rFonts w:eastAsia="MS PGothic"/>
        </w:rPr>
        <w:t xml:space="preserve"> (3) </w:t>
      </w:r>
      <w:r w:rsidRPr="004A48EC">
        <w:rPr>
          <w:rFonts w:eastAsia="MS PGothic"/>
        </w:rPr>
        <w:t>本条件または</w:t>
      </w:r>
      <w:r w:rsidRPr="004A48EC">
        <w:rPr>
          <w:rFonts w:eastAsia="MS PGothic"/>
        </w:rPr>
        <w:t xml:space="preserve"> Online Service </w:t>
      </w:r>
      <w:r w:rsidRPr="004A48EC">
        <w:rPr>
          <w:rFonts w:eastAsia="MS PGothic"/>
        </w:rPr>
        <w:t>がそうした要件または義務に抵触するおそれがあるとマイクロソフトが考えるような、政府による規制、義務またはその他の要件がマイクロソフトに適用される場合、マイクロソフトは当該国において</w:t>
      </w:r>
      <w:r w:rsidRPr="004A48EC">
        <w:rPr>
          <w:rFonts w:eastAsia="MS PGothic"/>
        </w:rPr>
        <w:t xml:space="preserve"> Online Service </w:t>
      </w:r>
      <w:r w:rsidRPr="004A48EC">
        <w:rPr>
          <w:rFonts w:eastAsia="MS PGothic"/>
        </w:rPr>
        <w:t>を変更または終了することができます。マイクロソフトが規制上の理由により</w:t>
      </w:r>
      <w:r w:rsidRPr="004A48EC">
        <w:rPr>
          <w:rFonts w:eastAsia="MS PGothic"/>
        </w:rPr>
        <w:t xml:space="preserve"> Online Service </w:t>
      </w:r>
      <w:r w:rsidRPr="004A48EC">
        <w:rPr>
          <w:rFonts w:eastAsia="MS PGothic"/>
        </w:rPr>
        <w:t>を解除する場合、お客様は、前払いで支払った金額のうち解除後の期間に対応する金額についてクレジットを受け取ります。</w:t>
      </w:r>
    </w:p>
    <w:p w14:paraId="472B64DD" w14:textId="77777777" w:rsidR="00BD519B" w:rsidRPr="004A48EC" w:rsidRDefault="00BD519B" w:rsidP="00BD519B">
      <w:pPr>
        <w:pStyle w:val="ProductList-Body"/>
        <w:rPr>
          <w:rFonts w:eastAsia="MS PGothic"/>
        </w:rPr>
      </w:pPr>
    </w:p>
    <w:p w14:paraId="66C93B6A" w14:textId="77777777" w:rsidR="00BD519B" w:rsidRPr="004A48EC" w:rsidRDefault="00BD519B" w:rsidP="00BD519B">
      <w:pPr>
        <w:pStyle w:val="ProductList-Body"/>
        <w:rPr>
          <w:rFonts w:eastAsia="MS PGothic"/>
        </w:rPr>
      </w:pPr>
      <w:r w:rsidRPr="004A48EC">
        <w:rPr>
          <w:rFonts w:eastAsia="MS PGothic"/>
        </w:rPr>
        <w:t>各</w:t>
      </w:r>
      <w:r w:rsidRPr="004A48EC">
        <w:rPr>
          <w:rFonts w:eastAsia="MS PGothic"/>
        </w:rPr>
        <w:t xml:space="preserve"> Online Service </w:t>
      </w:r>
      <w:r w:rsidRPr="004A48EC">
        <w:rPr>
          <w:rFonts w:eastAsia="MS PGothic"/>
        </w:rPr>
        <w:t>の提供状況、機能、および言語バージョンは、国によって異なる場合があります。提供状況については、</w:t>
      </w:r>
      <w:hyperlink r:id="rId21" w:history="1">
        <w:r w:rsidRPr="004A48EC">
          <w:rPr>
            <w:rStyle w:val="Hyperlink"/>
            <w:rFonts w:eastAsia="MS PGothic"/>
          </w:rPr>
          <w:t>www.microsoft.com/online/international-availability.aspx</w:t>
        </w:r>
      </w:hyperlink>
      <w:r w:rsidRPr="004A48EC">
        <w:rPr>
          <w:rFonts w:eastAsia="MS PGothic"/>
        </w:rPr>
        <w:t xml:space="preserve"> </w:t>
      </w:r>
      <w:r w:rsidRPr="004A48EC">
        <w:rPr>
          <w:rFonts w:eastAsia="MS PGothic"/>
        </w:rPr>
        <w:t>を参照してください。</w:t>
      </w:r>
    </w:p>
    <w:p w14:paraId="50F93623" w14:textId="77777777" w:rsidR="00BD519B" w:rsidRPr="004A48EC" w:rsidRDefault="00BD519B" w:rsidP="00BD519B">
      <w:pPr>
        <w:pStyle w:val="ProductList-Body"/>
        <w:rPr>
          <w:rFonts w:eastAsia="MS PGothic"/>
        </w:rPr>
      </w:pPr>
    </w:p>
    <w:p w14:paraId="039EB463" w14:textId="77777777" w:rsidR="00BD519B" w:rsidRPr="004A48EC" w:rsidRDefault="00BD519B" w:rsidP="00BD519B">
      <w:pPr>
        <w:pStyle w:val="ProductList-SubSubSectionHeading"/>
        <w:outlineLvl w:val="1"/>
      </w:pPr>
      <w:bookmarkStart w:id="49" w:name="_Toc507768546"/>
      <w:bookmarkStart w:id="50" w:name="_Toc511724108"/>
      <w:r w:rsidRPr="004A48EC">
        <w:t>法令遵守</w:t>
      </w:r>
      <w:bookmarkEnd w:id="49"/>
      <w:bookmarkEnd w:id="50"/>
    </w:p>
    <w:p w14:paraId="7A7ADB01" w14:textId="77777777" w:rsidR="00BD519B" w:rsidRPr="004A48EC" w:rsidRDefault="00BD519B" w:rsidP="00BD519B">
      <w:pPr>
        <w:pStyle w:val="ProductList-Body"/>
        <w:spacing w:after="120"/>
        <w:rPr>
          <w:rFonts w:eastAsia="MS PGothic"/>
        </w:rPr>
      </w:pPr>
      <w:r w:rsidRPr="004A48EC">
        <w:rPr>
          <w:rFonts w:eastAsia="MS PGothic"/>
        </w:rPr>
        <w:t>マイクロソフトは、マイクロソフトによる</w:t>
      </w:r>
      <w:r w:rsidRPr="004A48EC">
        <w:rPr>
          <w:rFonts w:eastAsia="MS PGothic"/>
        </w:rPr>
        <w:t xml:space="preserve"> Online Service </w:t>
      </w:r>
      <w:r w:rsidRPr="004A48EC">
        <w:rPr>
          <w:rFonts w:eastAsia="MS PGothic"/>
        </w:rPr>
        <w:t>の提供に適用されるすべての法規制</w:t>
      </w:r>
      <w:r w:rsidRPr="004A48EC">
        <w:rPr>
          <w:rFonts w:eastAsia="MS PGothic"/>
        </w:rPr>
        <w:t xml:space="preserve"> (</w:t>
      </w:r>
      <w:r w:rsidRPr="004A48EC">
        <w:rPr>
          <w:rFonts w:eastAsia="MS PGothic"/>
        </w:rPr>
        <w:t>セキュリティ侵害通知法を含みます</w:t>
      </w:r>
      <w:r w:rsidRPr="004A48EC">
        <w:rPr>
          <w:rFonts w:eastAsia="MS PGothic"/>
        </w:rPr>
        <w:t xml:space="preserve">) </w:t>
      </w:r>
      <w:r w:rsidRPr="004A48EC">
        <w:rPr>
          <w:rFonts w:eastAsia="MS PGothic"/>
        </w:rPr>
        <w:t>を遵守します。ただし、マイクロソフトは、お客様またはお客様の業種に適用される法令であっても、情報技術サービス業者に一般的に適用されるものではない法令を遵守する責任を負いません。特定の法令または規制の適用対象となる情報が顧客データに含まれるかどうかを決定するのは当社ではありません。すべてのセキュリティ</w:t>
      </w:r>
      <w:r w:rsidRPr="004A48EC">
        <w:rPr>
          <w:rFonts w:eastAsia="MS PGothic"/>
        </w:rPr>
        <w:t xml:space="preserve"> </w:t>
      </w:r>
      <w:r w:rsidRPr="004A48EC">
        <w:rPr>
          <w:rFonts w:eastAsia="MS PGothic"/>
        </w:rPr>
        <w:t>インシデントには、以下の「セキュリティ</w:t>
      </w:r>
      <w:r w:rsidRPr="004A48EC">
        <w:rPr>
          <w:rFonts w:eastAsia="MS PGothic"/>
        </w:rPr>
        <w:t xml:space="preserve"> </w:t>
      </w:r>
      <w:r w:rsidRPr="004A48EC">
        <w:rPr>
          <w:rFonts w:eastAsia="MS PGothic"/>
        </w:rPr>
        <w:t>インシデントの通知」の条件が適用されます。</w:t>
      </w:r>
    </w:p>
    <w:p w14:paraId="5630B989" w14:textId="77777777" w:rsidR="00BD519B" w:rsidRPr="004A48EC" w:rsidRDefault="00BD519B" w:rsidP="00BD519B">
      <w:pPr>
        <w:pStyle w:val="ProductList-Body"/>
        <w:rPr>
          <w:rFonts w:eastAsia="MS PGothic"/>
        </w:rPr>
      </w:pPr>
      <w:r w:rsidRPr="004A48EC">
        <w:rPr>
          <w:rFonts w:eastAsia="MS PGothic"/>
        </w:rPr>
        <w:t>お客様は、プライバシー、個人データ、生体認証データ、データ保護、および通信の秘密保持に関連する法令を含む、お客様による</w:t>
      </w:r>
      <w:r w:rsidRPr="004A48EC">
        <w:rPr>
          <w:rFonts w:eastAsia="MS PGothic"/>
        </w:rPr>
        <w:t xml:space="preserve"> Online Service </w:t>
      </w:r>
      <w:r w:rsidRPr="004A48EC">
        <w:rPr>
          <w:rFonts w:eastAsia="MS PGothic"/>
        </w:rPr>
        <w:t>の使用に適用されるすべての法規制を遵守する必要があります。特定の法令または規制の適用対象となる情報の保存および処理に</w:t>
      </w:r>
      <w:r w:rsidRPr="004A48EC">
        <w:rPr>
          <w:rFonts w:eastAsia="MS PGothic"/>
        </w:rPr>
        <w:t xml:space="preserve"> Online Service </w:t>
      </w:r>
      <w:r w:rsidRPr="004A48EC">
        <w:rPr>
          <w:rFonts w:eastAsia="MS PGothic"/>
        </w:rPr>
        <w:t>が適しているかどうかを決定すること、およびお客様の法令上および規制上の義務に一致した方法で</w:t>
      </w:r>
      <w:r w:rsidRPr="004A48EC">
        <w:rPr>
          <w:rFonts w:eastAsia="MS PGothic"/>
        </w:rPr>
        <w:t xml:space="preserve"> Online Service </w:t>
      </w:r>
      <w:r w:rsidRPr="004A48EC">
        <w:rPr>
          <w:rFonts w:eastAsia="MS PGothic"/>
        </w:rPr>
        <w:t>を利用するこ</w:t>
      </w:r>
      <w:r w:rsidRPr="004A48EC">
        <w:rPr>
          <w:rFonts w:eastAsia="MS PGothic"/>
        </w:rPr>
        <w:lastRenderedPageBreak/>
        <w:t>とについては、お客様が責任を負うものとします。お客様は、米国のデジタル</w:t>
      </w:r>
      <w:r w:rsidRPr="004A48EC">
        <w:rPr>
          <w:rFonts w:eastAsia="MS PGothic"/>
        </w:rPr>
        <w:t xml:space="preserve"> </w:t>
      </w:r>
      <w:r w:rsidRPr="004A48EC">
        <w:rPr>
          <w:rFonts w:eastAsia="MS PGothic"/>
        </w:rPr>
        <w:t>ミレニアム著作権法またはその他の適用法令に基づくコンテンツの削除要請など、お客様による</w:t>
      </w:r>
      <w:r w:rsidRPr="004A48EC">
        <w:rPr>
          <w:rFonts w:eastAsia="MS PGothic"/>
        </w:rPr>
        <w:t xml:space="preserve"> Online Service </w:t>
      </w:r>
      <w:r w:rsidRPr="004A48EC">
        <w:rPr>
          <w:rFonts w:eastAsia="MS PGothic"/>
        </w:rPr>
        <w:t>の使用に関する第三者からの要請に対応する責任を負います。</w:t>
      </w:r>
    </w:p>
    <w:p w14:paraId="264AA67F" w14:textId="77777777" w:rsidR="00BD519B" w:rsidRPr="004A48EC" w:rsidRDefault="00BD519B" w:rsidP="00BD519B">
      <w:pPr>
        <w:pStyle w:val="ProductList-Body"/>
        <w:rPr>
          <w:rFonts w:eastAsia="MS PGothic"/>
        </w:rPr>
      </w:pPr>
    </w:p>
    <w:p w14:paraId="18E214EE" w14:textId="77777777" w:rsidR="00BD519B" w:rsidRPr="004A48EC" w:rsidRDefault="00BD519B" w:rsidP="00BD519B">
      <w:pPr>
        <w:pStyle w:val="ProductList-SubSubSectionHeading"/>
        <w:outlineLvl w:val="1"/>
      </w:pPr>
      <w:bookmarkStart w:id="51" w:name="_Toc507768547"/>
      <w:bookmarkStart w:id="52" w:name="_Toc511724109"/>
      <w:r w:rsidRPr="004A48EC">
        <w:t>その他</w:t>
      </w:r>
      <w:bookmarkEnd w:id="51"/>
      <w:bookmarkEnd w:id="52"/>
    </w:p>
    <w:p w14:paraId="57450620" w14:textId="77777777" w:rsidR="005734C9" w:rsidRPr="00BD519B" w:rsidRDefault="005734C9" w:rsidP="00BD519B">
      <w:pPr>
        <w:pStyle w:val="ProductList-Body"/>
        <w:ind w:left="158"/>
        <w:rPr>
          <w:rFonts w:eastAsia="MS PGothic"/>
          <w:b/>
          <w:color w:val="0072C6"/>
        </w:rPr>
      </w:pPr>
      <w:bookmarkStart w:id="53" w:name="_Toc476733153"/>
      <w:bookmarkStart w:id="54" w:name="NonMicrosoftProducts"/>
      <w:r w:rsidRPr="00BD519B">
        <w:rPr>
          <w:rFonts w:eastAsia="MS PGothic"/>
          <w:b/>
          <w:color w:val="0072C6"/>
        </w:rPr>
        <w:t>マイクロソフト以外の本製品</w:t>
      </w:r>
      <w:bookmarkEnd w:id="53"/>
    </w:p>
    <w:bookmarkEnd w:id="54"/>
    <w:p w14:paraId="2FB1B525" w14:textId="77777777" w:rsidR="004B3141" w:rsidRPr="00797B79" w:rsidRDefault="004B3141" w:rsidP="00BD519B">
      <w:pPr>
        <w:pStyle w:val="ProductList-Body"/>
        <w:ind w:left="158"/>
        <w:rPr>
          <w:rFonts w:eastAsia="MS PGothic"/>
          <w:szCs w:val="24"/>
        </w:rPr>
      </w:pPr>
      <w:r w:rsidRPr="00797B79">
        <w:rPr>
          <w:rFonts w:eastAsia="MS PGothic"/>
          <w:szCs w:val="24"/>
          <w:lang w:val="ja-JP"/>
        </w:rPr>
        <w:t>マイクロソフトは、お客様による</w:t>
      </w:r>
      <w:r w:rsidRPr="00797B79">
        <w:rPr>
          <w:rFonts w:eastAsia="MS PGothic"/>
          <w:szCs w:val="24"/>
        </w:rPr>
        <w:t xml:space="preserve"> Online Service </w:t>
      </w:r>
      <w:r w:rsidRPr="00797B79">
        <w:rPr>
          <w:rFonts w:eastAsia="MS PGothic"/>
          <w:szCs w:val="24"/>
          <w:lang w:val="ja-JP"/>
        </w:rPr>
        <w:t>の使用を通じて</w:t>
      </w:r>
      <w:r w:rsidRPr="00797B79">
        <w:rPr>
          <w:rFonts w:eastAsia="MS PGothic"/>
          <w:szCs w:val="24"/>
        </w:rPr>
        <w:t xml:space="preserve"> (</w:t>
      </w:r>
      <w:r w:rsidRPr="00797B79">
        <w:rPr>
          <w:rFonts w:eastAsia="MS PGothic"/>
          <w:szCs w:val="24"/>
          <w:lang w:val="ja-JP"/>
        </w:rPr>
        <w:t>ストアもしくはギャラリーを通じてまたは検索結果としてなど</w:t>
      </w:r>
      <w:r w:rsidRPr="00797B79">
        <w:rPr>
          <w:rFonts w:eastAsia="MS PGothic"/>
          <w:szCs w:val="24"/>
        </w:rPr>
        <w:t>)</w:t>
      </w:r>
      <w:r w:rsidRPr="00797B79">
        <w:rPr>
          <w:rFonts w:eastAsia="MS PGothic"/>
          <w:szCs w:val="24"/>
          <w:lang w:val="ja-JP"/>
        </w:rPr>
        <w:t>、またはマイクロソフト</w:t>
      </w:r>
      <w:r w:rsidRPr="00797B79">
        <w:rPr>
          <w:rFonts w:eastAsia="MS PGothic"/>
          <w:szCs w:val="24"/>
        </w:rPr>
        <w:t xml:space="preserve"> </w:t>
      </w:r>
      <w:r w:rsidRPr="00797B79">
        <w:rPr>
          <w:rFonts w:eastAsia="MS PGothic"/>
          <w:szCs w:val="24"/>
          <w:lang w:val="ja-JP"/>
        </w:rPr>
        <w:t>オンライン</w:t>
      </w:r>
      <w:r w:rsidRPr="00797B79">
        <w:rPr>
          <w:rFonts w:eastAsia="MS PGothic"/>
          <w:szCs w:val="24"/>
        </w:rPr>
        <w:t xml:space="preserve"> </w:t>
      </w:r>
      <w:r w:rsidRPr="00797B79">
        <w:rPr>
          <w:rFonts w:eastAsia="MS PGothic"/>
          <w:szCs w:val="24"/>
          <w:lang w:val="ja-JP"/>
        </w:rPr>
        <w:t>ストア</w:t>
      </w:r>
      <w:r w:rsidRPr="00797B79">
        <w:rPr>
          <w:rFonts w:eastAsia="MS PGothic"/>
          <w:szCs w:val="24"/>
        </w:rPr>
        <w:t xml:space="preserve"> (</w:t>
      </w:r>
      <w:r w:rsidRPr="00797B79">
        <w:rPr>
          <w:rFonts w:eastAsia="MS PGothic"/>
          <w:szCs w:val="24"/>
          <w:lang w:val="ja-JP"/>
        </w:rPr>
        <w:t>ビジネス向け</w:t>
      </w:r>
      <w:r w:rsidRPr="00797B79">
        <w:rPr>
          <w:rFonts w:eastAsia="MS PGothic"/>
          <w:szCs w:val="24"/>
        </w:rPr>
        <w:t xml:space="preserve"> Microsoft </w:t>
      </w:r>
      <w:r w:rsidRPr="00797B79">
        <w:rPr>
          <w:rFonts w:eastAsia="MS PGothic"/>
          <w:szCs w:val="24"/>
          <w:lang w:val="ja-JP"/>
        </w:rPr>
        <w:t>ストアまたは教育機関向け</w:t>
      </w:r>
      <w:r w:rsidRPr="00797B79">
        <w:rPr>
          <w:rFonts w:eastAsia="MS PGothic"/>
          <w:szCs w:val="24"/>
        </w:rPr>
        <w:t xml:space="preserve"> Microsoft </w:t>
      </w:r>
      <w:r w:rsidRPr="00797B79">
        <w:rPr>
          <w:rFonts w:eastAsia="MS PGothic"/>
          <w:szCs w:val="24"/>
          <w:lang w:val="ja-JP"/>
        </w:rPr>
        <w:t>ストアなど</w:t>
      </w:r>
      <w:r w:rsidRPr="00797B79">
        <w:rPr>
          <w:rFonts w:eastAsia="MS PGothic"/>
          <w:szCs w:val="24"/>
        </w:rPr>
        <w:t xml:space="preserve">) </w:t>
      </w:r>
      <w:r w:rsidRPr="00797B79">
        <w:rPr>
          <w:rFonts w:eastAsia="MS PGothic"/>
          <w:szCs w:val="24"/>
          <w:lang w:val="ja-JP"/>
        </w:rPr>
        <w:t>を通じて、マイクロソフト以外の本製品をお客様に提供することができます。お客様が</w:t>
      </w:r>
      <w:r w:rsidRPr="00797B79">
        <w:rPr>
          <w:rFonts w:eastAsia="MS PGothic"/>
          <w:szCs w:val="24"/>
        </w:rPr>
        <w:t xml:space="preserve"> Online Service </w:t>
      </w:r>
      <w:r w:rsidRPr="00797B79">
        <w:rPr>
          <w:rFonts w:eastAsia="MS PGothic"/>
          <w:szCs w:val="24"/>
          <w:lang w:val="ja-JP"/>
        </w:rPr>
        <w:t>と共にマイクロソフト以外の本製品をインストールまたは使用する場合、お客様のボリューム</w:t>
      </w:r>
      <w:r w:rsidRPr="00797B79">
        <w:rPr>
          <w:rFonts w:eastAsia="MS PGothic"/>
          <w:szCs w:val="24"/>
        </w:rPr>
        <w:t xml:space="preserve"> </w:t>
      </w:r>
      <w:r w:rsidRPr="00797B79">
        <w:rPr>
          <w:rFonts w:eastAsia="MS PGothic"/>
          <w:szCs w:val="24"/>
          <w:lang w:val="ja-JP"/>
        </w:rPr>
        <w:t>ライセンス契約に明示的に記載されている以外の義務がマイクロソフトの知的財産またはテクノロジに課されるような方法で行ってはなりません。マイクロソフトは、お客様の便宜のため、一定のマイクロソフト以外の本製品の料金を</w:t>
      </w:r>
      <w:r w:rsidRPr="00797B79">
        <w:rPr>
          <w:rFonts w:eastAsia="MS PGothic"/>
          <w:szCs w:val="24"/>
        </w:rPr>
        <w:t xml:space="preserve"> Online Service </w:t>
      </w:r>
      <w:r w:rsidRPr="00797B79">
        <w:rPr>
          <w:rFonts w:eastAsia="MS PGothic"/>
          <w:szCs w:val="24"/>
          <w:lang w:val="ja-JP"/>
        </w:rPr>
        <w:t>のお客様の請求書の一部として含めることがあります。ただし、マイクロソフトは、マイクロソフト以外の本製品に関して一切の責任を負いません。お客様が</w:t>
      </w:r>
      <w:r w:rsidRPr="00797B79">
        <w:rPr>
          <w:rFonts w:eastAsia="MS PGothic"/>
          <w:szCs w:val="24"/>
        </w:rPr>
        <w:t xml:space="preserve"> Online Service </w:t>
      </w:r>
      <w:r w:rsidRPr="00797B79">
        <w:rPr>
          <w:rFonts w:eastAsia="MS PGothic"/>
          <w:szCs w:val="24"/>
          <w:lang w:val="ja-JP"/>
        </w:rPr>
        <w:t>と共にインストールもしくは使用する、またはマイクロソフト</w:t>
      </w:r>
      <w:r w:rsidRPr="00797B79">
        <w:rPr>
          <w:rFonts w:eastAsia="MS PGothic"/>
          <w:szCs w:val="24"/>
        </w:rPr>
        <w:t xml:space="preserve"> </w:t>
      </w:r>
      <w:r w:rsidRPr="00797B79">
        <w:rPr>
          <w:rFonts w:eastAsia="MS PGothic"/>
          <w:szCs w:val="24"/>
          <w:lang w:val="ja-JP"/>
        </w:rPr>
        <w:t>オンライン</w:t>
      </w:r>
      <w:r w:rsidRPr="00797B79">
        <w:rPr>
          <w:rFonts w:eastAsia="MS PGothic"/>
          <w:szCs w:val="24"/>
        </w:rPr>
        <w:t xml:space="preserve"> </w:t>
      </w:r>
      <w:r w:rsidRPr="00797B79">
        <w:rPr>
          <w:rFonts w:eastAsia="MS PGothic"/>
          <w:szCs w:val="24"/>
          <w:lang w:val="ja-JP"/>
        </w:rPr>
        <w:t>ストアを通じて取得もしくは管理する、マイクロソフト以外の本製品についての責任は、すべてお客様が負うものとします。お客様によるマイクロソフト以外の製品の使用には、お客様と、マイクロソフト以外の製品のパブリッシャー</w:t>
      </w:r>
      <w:r w:rsidRPr="00797B79">
        <w:rPr>
          <w:rFonts w:eastAsia="MS PGothic"/>
          <w:szCs w:val="24"/>
        </w:rPr>
        <w:t xml:space="preserve"> (</w:t>
      </w:r>
      <w:r w:rsidRPr="00797B79">
        <w:rPr>
          <w:rFonts w:eastAsia="MS PGothic"/>
          <w:szCs w:val="24"/>
          <w:lang w:val="ja-JP"/>
        </w:rPr>
        <w:t>該当する場合</w:t>
      </w:r>
      <w:r w:rsidRPr="00797B79">
        <w:rPr>
          <w:rFonts w:eastAsia="MS PGothic"/>
          <w:szCs w:val="24"/>
        </w:rPr>
        <w:t xml:space="preserve">) </w:t>
      </w:r>
      <w:r w:rsidRPr="00797B79">
        <w:rPr>
          <w:rFonts w:eastAsia="MS PGothic"/>
          <w:szCs w:val="24"/>
          <w:lang w:val="ja-JP"/>
        </w:rPr>
        <w:t>との間のライセンス、サービスおよびプライバシー条件が適用されるものとします。</w:t>
      </w:r>
    </w:p>
    <w:p w14:paraId="45C15D62" w14:textId="3449AA2E" w:rsidR="00D34129" w:rsidRDefault="00D34129">
      <w:pPr>
        <w:pStyle w:val="ProductList-Body"/>
        <w:rPr>
          <w:rFonts w:eastAsia="MS PGothic" w:cs="Calibri"/>
          <w:szCs w:val="24"/>
        </w:rPr>
      </w:pPr>
    </w:p>
    <w:p w14:paraId="4559B9FE" w14:textId="77777777" w:rsidR="00BD519B" w:rsidRPr="004A48EC" w:rsidRDefault="00BD519B" w:rsidP="00BD519B">
      <w:pPr>
        <w:pStyle w:val="ProductList-Body"/>
        <w:ind w:left="158"/>
        <w:rPr>
          <w:rFonts w:eastAsia="MS PGothic"/>
        </w:rPr>
      </w:pPr>
      <w:r w:rsidRPr="004A48EC">
        <w:rPr>
          <w:rFonts w:eastAsia="MS PGothic"/>
          <w:b/>
          <w:color w:val="0072C6"/>
        </w:rPr>
        <w:t>競合ベンチマーク</w:t>
      </w:r>
    </w:p>
    <w:p w14:paraId="1E412D0D" w14:textId="77777777" w:rsidR="00BD519B" w:rsidRPr="004A48EC" w:rsidRDefault="00BD519B" w:rsidP="00BD519B">
      <w:pPr>
        <w:pStyle w:val="ProductList-Body"/>
        <w:ind w:left="158"/>
        <w:rPr>
          <w:rFonts w:eastAsia="MS PGothic"/>
        </w:rPr>
      </w:pPr>
      <w:r w:rsidRPr="004A48EC">
        <w:rPr>
          <w:rFonts w:eastAsia="MS PGothic"/>
        </w:rPr>
        <w:t>お客様が</w:t>
      </w:r>
      <w:r w:rsidRPr="004A48EC">
        <w:rPr>
          <w:rFonts w:eastAsia="MS PGothic"/>
        </w:rPr>
        <w:t xml:space="preserve"> Online Service </w:t>
      </w:r>
      <w:r w:rsidRPr="004A48EC">
        <w:rPr>
          <w:rFonts w:eastAsia="MS PGothic"/>
        </w:rPr>
        <w:t>と競合するサービスを提供する場合、お客様は、</w:t>
      </w:r>
      <w:r w:rsidRPr="004A48EC">
        <w:rPr>
          <w:rFonts w:eastAsia="MS PGothic"/>
        </w:rPr>
        <w:t xml:space="preserve">Online Service </w:t>
      </w:r>
      <w:r w:rsidRPr="004A48EC">
        <w:rPr>
          <w:rFonts w:eastAsia="MS PGothic"/>
        </w:rPr>
        <w:t>を使用することによって、その競合サービスに適用される条件に規定される競争的使用およびベンチマーク</w:t>
      </w:r>
      <w:r w:rsidRPr="004A48EC">
        <w:rPr>
          <w:rFonts w:eastAsia="MS PGothic"/>
        </w:rPr>
        <w:t xml:space="preserve"> </w:t>
      </w:r>
      <w:r w:rsidRPr="004A48EC">
        <w:rPr>
          <w:rFonts w:eastAsia="MS PGothic"/>
        </w:rPr>
        <w:t>テストの制限を免除することに同意します。お客様が使用条件に規定するかかる制限を免除しない場合、お客様は</w:t>
      </w:r>
      <w:r w:rsidRPr="004A48EC">
        <w:rPr>
          <w:rFonts w:eastAsia="MS PGothic"/>
        </w:rPr>
        <w:t xml:space="preserve"> Online Service </w:t>
      </w:r>
      <w:r w:rsidRPr="004A48EC">
        <w:rPr>
          <w:rFonts w:eastAsia="MS PGothic"/>
        </w:rPr>
        <w:t>を使用することはできません。</w:t>
      </w:r>
    </w:p>
    <w:p w14:paraId="5A34636D" w14:textId="77777777" w:rsidR="00860F7E" w:rsidRPr="00525D16" w:rsidRDefault="00504BB8"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41BFE91D" w14:textId="77777777" w:rsidR="00D34129" w:rsidRPr="00525D16" w:rsidRDefault="00D34129">
      <w:pPr>
        <w:pStyle w:val="ProductList-Body"/>
        <w:rPr>
          <w:rFonts w:eastAsia="MS PGothic" w:cs="Calibri"/>
          <w:szCs w:val="24"/>
        </w:rPr>
      </w:pPr>
    </w:p>
    <w:p w14:paraId="7A5EDA4B" w14:textId="77777777" w:rsidR="00D34129" w:rsidRPr="00525D16" w:rsidRDefault="00D34129">
      <w:pPr>
        <w:pStyle w:val="ProductList-Body"/>
        <w:rPr>
          <w:rFonts w:eastAsia="MS PGothic" w:cs="Calibri"/>
          <w:szCs w:val="24"/>
        </w:rPr>
        <w:sectPr w:rsidR="00D34129" w:rsidRPr="00525D16" w:rsidSect="00476B8A">
          <w:pgSz w:w="12240" w:h="15840" w:code="1"/>
          <w:pgMar w:top="1440" w:right="720" w:bottom="1440" w:left="720" w:header="720" w:footer="720" w:gutter="0"/>
          <w:cols w:space="720"/>
          <w:titlePg/>
          <w:docGrid w:linePitch="360"/>
        </w:sectPr>
      </w:pPr>
    </w:p>
    <w:p w14:paraId="65B5C6A9" w14:textId="77777777" w:rsidR="00BD519B" w:rsidRPr="004A48EC" w:rsidRDefault="00BD519B" w:rsidP="00BD519B">
      <w:pPr>
        <w:pStyle w:val="ProductList-SectionHeading"/>
        <w:pageBreakBefore/>
        <w:tabs>
          <w:tab w:val="center" w:pos="5400"/>
        </w:tabs>
        <w:outlineLvl w:val="0"/>
        <w:rPr>
          <w:rFonts w:asciiTheme="minorHAnsi" w:hAnsiTheme="minorHAnsi"/>
        </w:rPr>
      </w:pPr>
      <w:bookmarkStart w:id="55" w:name="_Toc507239504"/>
      <w:bookmarkStart w:id="56" w:name="_Toc511724110"/>
      <w:r w:rsidRPr="004A48EC">
        <w:rPr>
          <w:rFonts w:asciiTheme="minorHAnsi" w:hAnsiTheme="minorHAnsi"/>
        </w:rPr>
        <w:lastRenderedPageBreak/>
        <w:t>データ保護条件</w:t>
      </w:r>
      <w:bookmarkEnd w:id="55"/>
      <w:bookmarkEnd w:id="56"/>
    </w:p>
    <w:p w14:paraId="2553993A" w14:textId="77777777" w:rsidR="00BD519B" w:rsidRDefault="00BD519B" w:rsidP="00BD519B">
      <w:pPr>
        <w:pStyle w:val="ProductList-Body"/>
        <w:keepNext/>
        <w:keepLines/>
        <w:spacing w:after="120"/>
        <w:rPr>
          <w:rFonts w:eastAsia="MS PGothic"/>
        </w:rPr>
        <w:sectPr w:rsidR="00BD519B" w:rsidSect="00476B8A">
          <w:footerReference w:type="default" r:id="rId22"/>
          <w:footerReference w:type="first" r:id="rId23"/>
          <w:pgSz w:w="12240" w:h="15840" w:code="1"/>
          <w:pgMar w:top="1440" w:right="720" w:bottom="1440" w:left="720" w:header="720" w:footer="720" w:gutter="0"/>
          <w:cols w:space="720"/>
          <w:titlePg/>
          <w:docGrid w:linePitch="360"/>
        </w:sectPr>
      </w:pPr>
      <w:r w:rsidRPr="004A48EC">
        <w:rPr>
          <w:rFonts w:eastAsia="MS PGothic"/>
        </w:rPr>
        <w:t>本オンライン</w:t>
      </w:r>
      <w:r w:rsidRPr="004A48EC">
        <w:rPr>
          <w:rFonts w:eastAsia="MS PGothic"/>
        </w:rPr>
        <w:t xml:space="preserve"> </w:t>
      </w:r>
      <w:r w:rsidRPr="004A48EC">
        <w:rPr>
          <w:rFonts w:eastAsia="MS PGothic"/>
        </w:rPr>
        <w:t>サービス条件のこのセクションは、次の項で構成されています。</w:t>
      </w:r>
    </w:p>
    <w:p w14:paraId="4C98DF11" w14:textId="77777777" w:rsidR="00BD519B" w:rsidRPr="004A48EC" w:rsidRDefault="00BD519B" w:rsidP="00BD519B">
      <w:pPr>
        <w:pStyle w:val="ProductList-Body"/>
        <w:numPr>
          <w:ilvl w:val="0"/>
          <w:numId w:val="22"/>
        </w:numPr>
        <w:rPr>
          <w:rFonts w:eastAsia="MS PGothic"/>
        </w:rPr>
      </w:pPr>
      <w:r w:rsidRPr="004A48EC">
        <w:rPr>
          <w:rFonts w:eastAsia="MS PGothic"/>
        </w:rPr>
        <w:t>範囲</w:t>
      </w:r>
    </w:p>
    <w:p w14:paraId="1FB273A8" w14:textId="1C01F76A" w:rsidR="00BD519B" w:rsidRPr="004A48EC" w:rsidRDefault="00BD519B" w:rsidP="00A26B06">
      <w:pPr>
        <w:pStyle w:val="ProductList-Body"/>
        <w:numPr>
          <w:ilvl w:val="0"/>
          <w:numId w:val="22"/>
        </w:numPr>
        <w:rPr>
          <w:rFonts w:eastAsia="MS PGothic"/>
        </w:rPr>
      </w:pPr>
      <w:r w:rsidRPr="004A48EC">
        <w:rPr>
          <w:rFonts w:eastAsia="MS PGothic"/>
        </w:rPr>
        <w:t>顧客データの処理</w:t>
      </w:r>
      <w:r w:rsidRPr="004A48EC">
        <w:rPr>
          <w:rFonts w:eastAsia="MS PGothic"/>
        </w:rPr>
        <w:t xml:space="preserve"> (</w:t>
      </w:r>
      <w:r w:rsidR="00A26B06" w:rsidRPr="00A26B06">
        <w:rPr>
          <w:rFonts w:eastAsia="MS PGothic" w:hint="eastAsia"/>
        </w:rPr>
        <w:t>権利の帰属</w:t>
      </w:r>
      <w:r w:rsidRPr="004A48EC">
        <w:rPr>
          <w:rFonts w:eastAsia="MS PGothic"/>
        </w:rPr>
        <w:t>)</w:t>
      </w:r>
    </w:p>
    <w:p w14:paraId="1C0BBDC3" w14:textId="77777777" w:rsidR="00BD519B" w:rsidRPr="004A48EC" w:rsidRDefault="00BD519B" w:rsidP="00BD519B">
      <w:pPr>
        <w:pStyle w:val="ProductList-Body"/>
        <w:numPr>
          <w:ilvl w:val="0"/>
          <w:numId w:val="22"/>
        </w:numPr>
        <w:rPr>
          <w:rFonts w:eastAsia="MS PGothic"/>
        </w:rPr>
      </w:pPr>
      <w:r w:rsidRPr="004A48EC">
        <w:rPr>
          <w:rFonts w:eastAsia="MS PGothic"/>
        </w:rPr>
        <w:t>顧客データの開示</w:t>
      </w:r>
    </w:p>
    <w:p w14:paraId="097BB17E" w14:textId="77777777" w:rsidR="00BD519B" w:rsidRPr="004A48EC" w:rsidRDefault="00BD519B" w:rsidP="00BD519B">
      <w:pPr>
        <w:pStyle w:val="ProductList-Body"/>
        <w:numPr>
          <w:ilvl w:val="0"/>
          <w:numId w:val="22"/>
        </w:numPr>
        <w:rPr>
          <w:rFonts w:eastAsia="MS PGothic"/>
        </w:rPr>
      </w:pPr>
      <w:r w:rsidRPr="004A48EC">
        <w:rPr>
          <w:rFonts w:eastAsia="MS PGothic"/>
        </w:rPr>
        <w:t>個人データの処理</w:t>
      </w:r>
      <w:r w:rsidRPr="004A48EC">
        <w:rPr>
          <w:rFonts w:eastAsia="MS PGothic"/>
        </w:rPr>
        <w:t xml:space="preserve"> (GDPR)</w:t>
      </w:r>
    </w:p>
    <w:p w14:paraId="6954E578" w14:textId="77777777" w:rsidR="00BD519B" w:rsidRPr="004A48EC" w:rsidRDefault="00BD519B" w:rsidP="00BD519B">
      <w:pPr>
        <w:pStyle w:val="ProductList-Body"/>
        <w:numPr>
          <w:ilvl w:val="0"/>
          <w:numId w:val="22"/>
        </w:numPr>
        <w:rPr>
          <w:rFonts w:eastAsia="MS PGothic"/>
        </w:rPr>
      </w:pPr>
      <w:r w:rsidRPr="004A48EC">
        <w:rPr>
          <w:rFonts w:eastAsia="MS PGothic"/>
        </w:rPr>
        <w:t>データ</w:t>
      </w:r>
      <w:r w:rsidRPr="004A48EC">
        <w:rPr>
          <w:rFonts w:eastAsia="MS PGothic"/>
        </w:rPr>
        <w:t xml:space="preserve"> </w:t>
      </w:r>
      <w:r w:rsidRPr="004A48EC">
        <w:rPr>
          <w:rFonts w:eastAsia="MS PGothic"/>
        </w:rPr>
        <w:t>セキュリティ</w:t>
      </w:r>
    </w:p>
    <w:p w14:paraId="78F41D5C" w14:textId="77777777" w:rsidR="00BD519B" w:rsidRPr="004A48EC" w:rsidRDefault="00BD519B" w:rsidP="00BD519B">
      <w:pPr>
        <w:pStyle w:val="ProductList-Body"/>
        <w:numPr>
          <w:ilvl w:val="0"/>
          <w:numId w:val="22"/>
        </w:numPr>
        <w:rPr>
          <w:rFonts w:eastAsia="MS PGothic"/>
        </w:rPr>
      </w:pPr>
      <w:r w:rsidRPr="004A48EC">
        <w:rPr>
          <w:rFonts w:eastAsia="MS PGothic"/>
        </w:rPr>
        <w:t>セキュリティ</w:t>
      </w:r>
      <w:r w:rsidRPr="004A48EC">
        <w:rPr>
          <w:rFonts w:eastAsia="MS PGothic"/>
        </w:rPr>
        <w:t xml:space="preserve"> </w:t>
      </w:r>
      <w:r w:rsidRPr="004A48EC">
        <w:rPr>
          <w:rFonts w:eastAsia="MS PGothic"/>
        </w:rPr>
        <w:t>インシデントの通知</w:t>
      </w:r>
    </w:p>
    <w:p w14:paraId="48173A6C" w14:textId="77777777" w:rsidR="00BD519B" w:rsidRPr="004A48EC" w:rsidRDefault="00BD519B" w:rsidP="00BD519B">
      <w:pPr>
        <w:pStyle w:val="ProductList-Body"/>
        <w:numPr>
          <w:ilvl w:val="0"/>
          <w:numId w:val="22"/>
        </w:numPr>
        <w:rPr>
          <w:rFonts w:eastAsia="MS PGothic"/>
        </w:rPr>
      </w:pPr>
      <w:r w:rsidRPr="004A48EC">
        <w:rPr>
          <w:rFonts w:eastAsia="MS PGothic"/>
        </w:rPr>
        <w:t>データの移転と場所</w:t>
      </w:r>
    </w:p>
    <w:p w14:paraId="3E291F92" w14:textId="77777777" w:rsidR="00BD519B" w:rsidRPr="004A48EC" w:rsidRDefault="00BD519B" w:rsidP="00BD519B">
      <w:pPr>
        <w:pStyle w:val="ProductList-Body"/>
        <w:numPr>
          <w:ilvl w:val="0"/>
          <w:numId w:val="22"/>
        </w:numPr>
        <w:rPr>
          <w:rFonts w:eastAsia="MS PGothic"/>
        </w:rPr>
      </w:pPr>
      <w:r w:rsidRPr="004A48EC">
        <w:rPr>
          <w:rFonts w:eastAsia="MS PGothic"/>
        </w:rPr>
        <w:t>データの保持と削除</w:t>
      </w:r>
    </w:p>
    <w:p w14:paraId="4AACF1D0" w14:textId="77777777" w:rsidR="00BD519B" w:rsidRPr="004A48EC" w:rsidRDefault="00BD519B" w:rsidP="00BD519B">
      <w:pPr>
        <w:pStyle w:val="ProductList-Body"/>
        <w:numPr>
          <w:ilvl w:val="0"/>
          <w:numId w:val="22"/>
        </w:numPr>
        <w:rPr>
          <w:rFonts w:eastAsia="MS PGothic"/>
        </w:rPr>
      </w:pPr>
      <w:r w:rsidRPr="004A48EC">
        <w:rPr>
          <w:rFonts w:eastAsia="MS PGothic"/>
        </w:rPr>
        <w:t>処理者の守秘義務に関する確約事項</w:t>
      </w:r>
    </w:p>
    <w:p w14:paraId="67C5A73B" w14:textId="77777777" w:rsidR="00BD519B" w:rsidRPr="004A48EC" w:rsidRDefault="00BD519B" w:rsidP="00BD519B">
      <w:pPr>
        <w:pStyle w:val="ProductList-Body"/>
        <w:numPr>
          <w:ilvl w:val="0"/>
          <w:numId w:val="22"/>
        </w:numPr>
        <w:rPr>
          <w:rFonts w:eastAsia="MS PGothic"/>
        </w:rPr>
      </w:pPr>
      <w:r w:rsidRPr="004A48EC">
        <w:rPr>
          <w:rFonts w:eastAsia="MS PGothic"/>
        </w:rPr>
        <w:t>下請処理者の使用に関する通知および規制</w:t>
      </w:r>
    </w:p>
    <w:p w14:paraId="24AD6724" w14:textId="77777777" w:rsidR="00BD519B" w:rsidRPr="004A48EC" w:rsidRDefault="00BD519B" w:rsidP="00BD519B">
      <w:pPr>
        <w:pStyle w:val="ProductList-Body"/>
        <w:numPr>
          <w:ilvl w:val="0"/>
          <w:numId w:val="22"/>
        </w:numPr>
        <w:rPr>
          <w:rFonts w:eastAsia="MS PGothic"/>
        </w:rPr>
      </w:pPr>
      <w:r w:rsidRPr="004A48EC">
        <w:rPr>
          <w:rFonts w:eastAsia="MS PGothic"/>
        </w:rPr>
        <w:t>教育機関</w:t>
      </w:r>
    </w:p>
    <w:p w14:paraId="2B5A885A" w14:textId="77777777" w:rsidR="00BD519B" w:rsidRPr="004A48EC" w:rsidRDefault="00BD519B" w:rsidP="00BD519B">
      <w:pPr>
        <w:pStyle w:val="ProductList-Body"/>
        <w:numPr>
          <w:ilvl w:val="0"/>
          <w:numId w:val="22"/>
        </w:numPr>
        <w:rPr>
          <w:rFonts w:eastAsia="MS PGothic"/>
        </w:rPr>
      </w:pPr>
      <w:r w:rsidRPr="004A48EC">
        <w:rPr>
          <w:rFonts w:eastAsia="MS PGothic"/>
        </w:rPr>
        <w:t>HIPAA Business Associate</w:t>
      </w:r>
    </w:p>
    <w:p w14:paraId="4B2DA7FB" w14:textId="77777777" w:rsidR="00BD519B" w:rsidRPr="004A48EC" w:rsidRDefault="00BD519B" w:rsidP="00BD519B">
      <w:pPr>
        <w:pStyle w:val="ProductList-Body"/>
        <w:numPr>
          <w:ilvl w:val="0"/>
          <w:numId w:val="22"/>
        </w:numPr>
        <w:rPr>
          <w:rFonts w:eastAsia="MS PGothic"/>
        </w:rPr>
      </w:pPr>
      <w:r w:rsidRPr="004A48EC">
        <w:rPr>
          <w:rFonts w:eastAsia="MS PGothic"/>
        </w:rPr>
        <w:t>マイクロソフトへのお問い合わせ方法</w:t>
      </w:r>
    </w:p>
    <w:p w14:paraId="3192265F" w14:textId="77777777" w:rsidR="00BD519B" w:rsidRPr="004A48EC" w:rsidRDefault="00BD519B" w:rsidP="00BD519B">
      <w:pPr>
        <w:pStyle w:val="ProductList-Body"/>
        <w:numPr>
          <w:ilvl w:val="0"/>
          <w:numId w:val="22"/>
        </w:numPr>
        <w:rPr>
          <w:rFonts w:eastAsia="MS PGothic"/>
        </w:rPr>
      </w:pPr>
      <w:r w:rsidRPr="004A48EC">
        <w:rPr>
          <w:rFonts w:eastAsia="MS PGothic"/>
        </w:rPr>
        <w:t>付録</w:t>
      </w:r>
      <w:r w:rsidRPr="004A48EC">
        <w:rPr>
          <w:rFonts w:eastAsia="MS PGothic"/>
        </w:rPr>
        <w:t xml:space="preserve"> A – </w:t>
      </w:r>
      <w:r w:rsidRPr="004A48EC">
        <w:rPr>
          <w:rFonts w:eastAsia="MS PGothic"/>
        </w:rPr>
        <w:t>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w:t>
      </w:r>
    </w:p>
    <w:p w14:paraId="4ED6CA5A" w14:textId="77777777" w:rsidR="00BD519B" w:rsidRPr="004A48EC" w:rsidRDefault="00BD519B" w:rsidP="00BD519B">
      <w:pPr>
        <w:pStyle w:val="ProductList-Body"/>
        <w:numPr>
          <w:ilvl w:val="0"/>
          <w:numId w:val="22"/>
        </w:numPr>
        <w:rPr>
          <w:rFonts w:eastAsia="MS PGothic"/>
        </w:rPr>
        <w:sectPr w:rsidR="00BD519B" w:rsidRPr="004A48EC" w:rsidSect="00BD519B">
          <w:type w:val="continuous"/>
          <w:pgSz w:w="12240" w:h="15840"/>
          <w:pgMar w:top="1440" w:right="720" w:bottom="1440" w:left="720" w:header="720" w:footer="720" w:gutter="0"/>
          <w:cols w:num="2" w:space="720"/>
          <w:titlePg/>
          <w:docGrid w:linePitch="360"/>
        </w:sectPr>
      </w:pPr>
      <w:bookmarkStart w:id="57" w:name="_Toc431459502"/>
      <w:bookmarkStart w:id="58" w:name="_Toc507239505"/>
      <w:r w:rsidRPr="004A48EC">
        <w:rPr>
          <w:rFonts w:eastAsia="MS PGothic"/>
        </w:rPr>
        <w:t>付録</w:t>
      </w:r>
      <w:r w:rsidRPr="004A48EC">
        <w:rPr>
          <w:rFonts w:eastAsia="MS PGothic"/>
        </w:rPr>
        <w:t xml:space="preserve"> B – </w:t>
      </w:r>
      <w:r w:rsidRPr="004A48EC">
        <w:rPr>
          <w:rFonts w:eastAsia="MS PGothic"/>
        </w:rPr>
        <w:t>セキュリティ</w:t>
      </w:r>
      <w:bookmarkEnd w:id="57"/>
      <w:bookmarkEnd w:id="58"/>
      <w:r w:rsidRPr="004A48EC">
        <w:rPr>
          <w:rFonts w:eastAsia="MS PGothic"/>
        </w:rPr>
        <w:t>対策</w:t>
      </w:r>
    </w:p>
    <w:p w14:paraId="7B27E52D" w14:textId="132A1DAA" w:rsidR="00BD519B" w:rsidRPr="00BD519B" w:rsidRDefault="00BD519B" w:rsidP="00BD519B">
      <w:pPr>
        <w:pStyle w:val="ProductList-Body"/>
        <w:ind w:left="360"/>
        <w:rPr>
          <w:rFonts w:eastAsia="MS PGothic"/>
        </w:rPr>
      </w:pPr>
    </w:p>
    <w:p w14:paraId="448FD88C" w14:textId="77777777" w:rsidR="00BD519B" w:rsidRPr="004A48EC" w:rsidRDefault="00BD519B" w:rsidP="00BD519B">
      <w:pPr>
        <w:pStyle w:val="ProductList-SubSubSectionHeading"/>
        <w:outlineLvl w:val="1"/>
      </w:pPr>
      <w:bookmarkStart w:id="59" w:name="_Toc507768549"/>
      <w:bookmarkStart w:id="60" w:name="_Toc511724111"/>
      <w:r w:rsidRPr="004A48EC">
        <w:t>範囲</w:t>
      </w:r>
      <w:bookmarkEnd w:id="59"/>
      <w:bookmarkEnd w:id="60"/>
    </w:p>
    <w:p w14:paraId="5D734D99" w14:textId="77777777" w:rsidR="00BD519B" w:rsidRPr="004A48EC" w:rsidRDefault="00BD519B" w:rsidP="00BD519B">
      <w:pPr>
        <w:pStyle w:val="ProductList-Body"/>
        <w:rPr>
          <w:rFonts w:eastAsia="MS PGothic"/>
        </w:rPr>
      </w:pPr>
      <w:r w:rsidRPr="004A48EC">
        <w:rPr>
          <w:rFonts w:eastAsia="MS PGothic"/>
        </w:rPr>
        <w:t>本条項の条件</w:t>
      </w:r>
      <w:r w:rsidRPr="004A48EC">
        <w:rPr>
          <w:rFonts w:eastAsia="MS PGothic"/>
        </w:rPr>
        <w:t xml:space="preserve"> (</w:t>
      </w:r>
      <w:r w:rsidRPr="004A48EC">
        <w:rPr>
          <w:rFonts w:eastAsia="MS PGothic"/>
        </w:rPr>
        <w:t>「データ保護条件」</w:t>
      </w:r>
      <w:r w:rsidRPr="004A48EC">
        <w:rPr>
          <w:rFonts w:eastAsia="MS PGothic"/>
        </w:rPr>
        <w:t xml:space="preserve">) </w:t>
      </w:r>
      <w:r w:rsidRPr="004A48EC">
        <w:rPr>
          <w:rFonts w:eastAsia="MS PGothic"/>
        </w:rPr>
        <w:t>は、</w:t>
      </w:r>
      <w:r w:rsidRPr="004A48EC">
        <w:rPr>
          <w:rFonts w:eastAsia="MS PGothic"/>
        </w:rPr>
        <w:t>Bing Maps Enterprise Platform</w:t>
      </w:r>
      <w:r w:rsidRPr="004A48EC">
        <w:rPr>
          <w:rFonts w:eastAsia="MS PGothic"/>
        </w:rPr>
        <w:t>、</w:t>
      </w:r>
      <w:r w:rsidRPr="004A48EC">
        <w:rPr>
          <w:rFonts w:eastAsia="MS PGothic"/>
        </w:rPr>
        <w:t>Bing Maps Mobile Asset Management Platform</w:t>
      </w:r>
      <w:r w:rsidRPr="004A48EC">
        <w:rPr>
          <w:rFonts w:eastAsia="MS PGothic"/>
        </w:rPr>
        <w:t>、</w:t>
      </w:r>
      <w:r w:rsidRPr="004A48EC">
        <w:rPr>
          <w:rFonts w:eastAsia="MS PGothic"/>
        </w:rPr>
        <w:t xml:space="preserve">Bing </w:t>
      </w:r>
      <w:r w:rsidRPr="004A48EC">
        <w:rPr>
          <w:rFonts w:eastAsia="MS PGothic"/>
        </w:rPr>
        <w:t>検索サービス、</w:t>
      </w:r>
      <w:r w:rsidRPr="004A48EC">
        <w:rPr>
          <w:rFonts w:eastAsia="MS PGothic"/>
        </w:rPr>
        <w:t>LinkedIn Sales Navigator</w:t>
      </w:r>
      <w:r w:rsidRPr="004A48EC">
        <w:rPr>
          <w:rFonts w:eastAsia="MS PGothic"/>
        </w:rPr>
        <w:t>、</w:t>
      </w:r>
      <w:r w:rsidRPr="004A48EC">
        <w:rPr>
          <w:rFonts w:eastAsia="MS PGothic"/>
        </w:rPr>
        <w:t>Microsoft Azure Stack</w:t>
      </w:r>
      <w:r w:rsidRPr="004A48EC">
        <w:rPr>
          <w:rFonts w:eastAsia="MS PGothic"/>
        </w:rPr>
        <w:t>、</w:t>
      </w:r>
      <w:r w:rsidRPr="004A48EC">
        <w:rPr>
          <w:rFonts w:eastAsia="MS PGothic"/>
        </w:rPr>
        <w:t>Microsoft Genomics</w:t>
      </w:r>
      <w:r w:rsidRPr="004A48EC">
        <w:rPr>
          <w:rFonts w:eastAsia="MS PGothic"/>
        </w:rPr>
        <w:t>、</w:t>
      </w:r>
      <w:r w:rsidRPr="004A48EC">
        <w:rPr>
          <w:rFonts w:eastAsia="MS PGothic"/>
        </w:rPr>
        <w:t>Microsoft Translator</w:t>
      </w:r>
      <w:r w:rsidRPr="004A48EC">
        <w:rPr>
          <w:rFonts w:eastAsia="MS PGothic"/>
        </w:rPr>
        <w:t>、および</w:t>
      </w:r>
      <w:r w:rsidRPr="004A48EC">
        <w:rPr>
          <w:rFonts w:eastAsia="MS PGothic"/>
        </w:rPr>
        <w:t xml:space="preserve"> Visual Studio Mobile Center </w:t>
      </w:r>
      <w:r w:rsidRPr="004A48EC">
        <w:rPr>
          <w:rFonts w:eastAsia="MS PGothic"/>
        </w:rPr>
        <w:t>を除くすべての</w:t>
      </w:r>
      <w:r w:rsidRPr="004A48EC">
        <w:rPr>
          <w:rFonts w:eastAsia="MS PGothic"/>
        </w:rPr>
        <w:t xml:space="preserve"> Online Service </w:t>
      </w:r>
      <w:r w:rsidRPr="004A48EC">
        <w:rPr>
          <w:rFonts w:eastAsia="MS PGothic"/>
        </w:rPr>
        <w:t>に適用されます。除外されるこれらのサービスには、該当する</w:t>
      </w:r>
      <w:r w:rsidRPr="004A48EC">
        <w:rPr>
          <w:rFonts w:eastAsia="MS PGothic"/>
        </w:rPr>
        <w:t xml:space="preserve"> </w:t>
      </w:r>
      <w:hyperlink w:anchor="OnlineServiceSpecificTerms" w:history="1">
        <w:r w:rsidRPr="004A48EC">
          <w:rPr>
            <w:rStyle w:val="Hyperlink"/>
            <w:rFonts w:eastAsia="MS PGothic"/>
          </w:rPr>
          <w:t xml:space="preserve">Online Service </w:t>
        </w:r>
        <w:r w:rsidRPr="004A48EC">
          <w:rPr>
            <w:rStyle w:val="Hyperlink"/>
            <w:rFonts w:eastAsia="MS PGothic"/>
          </w:rPr>
          <w:t>固有の条件</w:t>
        </w:r>
      </w:hyperlink>
      <w:r w:rsidRPr="004A48EC">
        <w:rPr>
          <w:rFonts w:eastAsia="MS PGothic"/>
        </w:rPr>
        <w:t>で規定されているプライバシーおよびセキュリティ条件が適用されます。</w:t>
      </w:r>
    </w:p>
    <w:p w14:paraId="2B74BF26" w14:textId="77777777" w:rsidR="00BD519B" w:rsidRPr="004A48EC" w:rsidRDefault="00BD519B" w:rsidP="00BD519B">
      <w:pPr>
        <w:pStyle w:val="ProductList-Body"/>
        <w:rPr>
          <w:rFonts w:eastAsia="MS PGothic"/>
        </w:rPr>
      </w:pPr>
    </w:p>
    <w:p w14:paraId="38D5E31B" w14:textId="77777777" w:rsidR="00BD519B" w:rsidRPr="004A48EC" w:rsidRDefault="00BD519B" w:rsidP="00BD519B">
      <w:pPr>
        <w:pStyle w:val="ProductList-Body"/>
        <w:rPr>
          <w:rFonts w:eastAsia="MS PGothic"/>
        </w:rPr>
      </w:pPr>
      <w:r w:rsidRPr="004A48EC">
        <w:rPr>
          <w:rFonts w:eastAsia="MS PGothic"/>
        </w:rPr>
        <w:t>プレビューで採用されるプライバシーおよびセキュリティ対策は、</w:t>
      </w:r>
      <w:r w:rsidRPr="004A48EC">
        <w:rPr>
          <w:rFonts w:eastAsia="MS PGothic"/>
        </w:rPr>
        <w:t xml:space="preserve">Online Service </w:t>
      </w:r>
      <w:r w:rsidRPr="004A48EC">
        <w:rPr>
          <w:rFonts w:eastAsia="MS PGothic"/>
        </w:rPr>
        <w:t>で通常使用される対策よりも少ない、またはそれらの対策とは異なる場合があります。別途規定する場合を除き、プレビュー版は相当する</w:t>
      </w:r>
      <w:r w:rsidRPr="004A48EC">
        <w:rPr>
          <w:rFonts w:eastAsia="MS PGothic"/>
        </w:rPr>
        <w:t xml:space="preserve"> Online Service </w:t>
      </w:r>
      <w:r w:rsidRPr="004A48EC">
        <w:rPr>
          <w:rFonts w:eastAsia="MS PGothic"/>
        </w:rPr>
        <w:t>の</w:t>
      </w:r>
      <w:r w:rsidRPr="004A48EC">
        <w:rPr>
          <w:rFonts w:eastAsia="MS PGothic"/>
        </w:rPr>
        <w:t xml:space="preserve"> SLA </w:t>
      </w:r>
      <w:r w:rsidRPr="004A48EC">
        <w:rPr>
          <w:rFonts w:eastAsia="MS PGothic"/>
        </w:rPr>
        <w:t>の対象とはならないため、お客様は、個人データまたは法令上あるいは規制上のコンプライアンス要件が適用される他のデータを処理するためにプレビュー版を使用することはできません。プレビュー版には、本セクションの条件</w:t>
      </w:r>
      <w:r w:rsidRPr="004A48EC">
        <w:rPr>
          <w:rFonts w:eastAsia="MS PGothic"/>
        </w:rPr>
        <w:t xml:space="preserve"> (</w:t>
      </w:r>
      <w:r w:rsidRPr="004A48EC">
        <w:rPr>
          <w:rFonts w:eastAsia="MS PGothic"/>
        </w:rPr>
        <w:t>「データ保護条件」</w:t>
      </w:r>
      <w:r w:rsidRPr="004A48EC">
        <w:rPr>
          <w:rFonts w:eastAsia="MS PGothic"/>
        </w:rPr>
        <w:t xml:space="preserve">) </w:t>
      </w:r>
      <w:r w:rsidRPr="004A48EC">
        <w:rPr>
          <w:rFonts w:eastAsia="MS PGothic"/>
        </w:rPr>
        <w:t>のうち、「個人データの処理」、「データ</w:t>
      </w:r>
      <w:r w:rsidRPr="004A48EC">
        <w:rPr>
          <w:rFonts w:eastAsia="MS PGothic"/>
        </w:rPr>
        <w:t xml:space="preserve"> </w:t>
      </w:r>
      <w:r w:rsidRPr="004A48EC">
        <w:rPr>
          <w:rFonts w:eastAsia="MS PGothic"/>
        </w:rPr>
        <w:t>セキュリティ」、および「</w:t>
      </w:r>
      <w:r w:rsidRPr="004A48EC">
        <w:rPr>
          <w:rFonts w:eastAsia="MS PGothic"/>
        </w:rPr>
        <w:t>HIPAA Business Associate</w:t>
      </w:r>
      <w:r w:rsidRPr="004A48EC">
        <w:rPr>
          <w:rFonts w:eastAsia="MS PGothic"/>
        </w:rPr>
        <w:t>」の条件は適用されません。</w:t>
      </w:r>
    </w:p>
    <w:p w14:paraId="00765589" w14:textId="77777777" w:rsidR="00BD519B" w:rsidRPr="004A48EC" w:rsidRDefault="00BD519B" w:rsidP="00BD519B">
      <w:pPr>
        <w:pStyle w:val="ProductList-Body"/>
        <w:rPr>
          <w:rFonts w:eastAsia="MS PGothic"/>
        </w:rPr>
      </w:pPr>
    </w:p>
    <w:p w14:paraId="56BC0A43" w14:textId="77777777" w:rsidR="00BD519B" w:rsidRPr="004A48EC" w:rsidRDefault="00BD519B" w:rsidP="00BD519B">
      <w:pPr>
        <w:pStyle w:val="ProductList-Body"/>
        <w:rPr>
          <w:rFonts w:eastAsia="MS PGothic"/>
        </w:rPr>
      </w:pPr>
      <w:r w:rsidRPr="004A48EC">
        <w:rPr>
          <w:rFonts w:eastAsia="MS PGothic"/>
        </w:rPr>
        <w:t>付録</w:t>
      </w:r>
      <w:r w:rsidRPr="004A48EC">
        <w:rPr>
          <w:rFonts w:eastAsia="MS PGothic"/>
        </w:rPr>
        <w:t xml:space="preserve"> 1 </w:t>
      </w:r>
      <w:r w:rsidRPr="004A48EC">
        <w:rPr>
          <w:rFonts w:eastAsia="MS PGothic"/>
        </w:rPr>
        <w:t>には、プロフェッショナル</w:t>
      </w:r>
      <w:r w:rsidRPr="004A48EC">
        <w:rPr>
          <w:rFonts w:eastAsia="MS PGothic"/>
        </w:rPr>
        <w:t xml:space="preserve"> </w:t>
      </w:r>
      <w:r w:rsidRPr="004A48EC">
        <w:rPr>
          <w:rFonts w:eastAsia="MS PGothic"/>
        </w:rPr>
        <w:t>サービスの提供に関連したサポート</w:t>
      </w:r>
      <w:r w:rsidRPr="004A48EC">
        <w:rPr>
          <w:rFonts w:eastAsia="MS PGothic"/>
        </w:rPr>
        <w:t xml:space="preserve"> </w:t>
      </w:r>
      <w:r w:rsidRPr="004A48EC">
        <w:rPr>
          <w:rFonts w:eastAsia="MS PGothic"/>
        </w:rPr>
        <w:t>データと個人データのプライバシー、セキュリティなど、当該サービスに適用される条件が記載されています。したがって、付録</w:t>
      </w:r>
      <w:r w:rsidRPr="004A48EC">
        <w:rPr>
          <w:rFonts w:eastAsia="MS PGothic"/>
        </w:rPr>
        <w:t xml:space="preserve"> 1 </w:t>
      </w:r>
      <w:r w:rsidRPr="004A48EC">
        <w:rPr>
          <w:rFonts w:eastAsia="MS PGothic"/>
        </w:rPr>
        <w:t>で適用可能であることが明示されていない限り、本セクションの条件</w:t>
      </w:r>
      <w:r w:rsidRPr="004A48EC">
        <w:rPr>
          <w:rFonts w:eastAsia="MS PGothic"/>
        </w:rPr>
        <w:t xml:space="preserve"> (</w:t>
      </w:r>
      <w:r w:rsidRPr="004A48EC">
        <w:rPr>
          <w:rFonts w:eastAsia="MS PGothic"/>
        </w:rPr>
        <w:t>「データ保護条件」</w:t>
      </w:r>
      <w:r w:rsidRPr="004A48EC">
        <w:rPr>
          <w:rFonts w:eastAsia="MS PGothic"/>
        </w:rPr>
        <w:t xml:space="preserve">) </w:t>
      </w:r>
      <w:r w:rsidRPr="004A48EC">
        <w:rPr>
          <w:rFonts w:eastAsia="MS PGothic"/>
        </w:rPr>
        <w:t>は、プロフェッショナル</w:t>
      </w:r>
      <w:r w:rsidRPr="004A48EC">
        <w:rPr>
          <w:rFonts w:eastAsia="MS PGothic"/>
        </w:rPr>
        <w:t xml:space="preserve"> </w:t>
      </w:r>
      <w:r w:rsidRPr="004A48EC">
        <w:rPr>
          <w:rFonts w:eastAsia="MS PGothic"/>
        </w:rPr>
        <w:t>サービスの提供には適用されません。</w:t>
      </w:r>
    </w:p>
    <w:p w14:paraId="06E28D9A" w14:textId="77777777" w:rsidR="00BD519B" w:rsidRPr="004A48EC" w:rsidRDefault="00BD519B" w:rsidP="00BD519B">
      <w:pPr>
        <w:pStyle w:val="ProductList-Body"/>
        <w:rPr>
          <w:rFonts w:eastAsia="MS PGothic"/>
        </w:rPr>
      </w:pPr>
    </w:p>
    <w:p w14:paraId="3C5F030B" w14:textId="127D5F99" w:rsidR="00BD519B" w:rsidRPr="004A48EC" w:rsidRDefault="00BD519B" w:rsidP="00BD519B">
      <w:pPr>
        <w:pStyle w:val="ProductList-SubSubSectionHeading"/>
        <w:outlineLvl w:val="1"/>
      </w:pPr>
      <w:bookmarkStart w:id="61" w:name="_Toc507768550"/>
      <w:bookmarkStart w:id="62" w:name="_Toc511724112"/>
      <w:r w:rsidRPr="004A48EC">
        <w:t>顧客データの処理</w:t>
      </w:r>
      <w:r w:rsidRPr="004A48EC">
        <w:t xml:space="preserve"> (</w:t>
      </w:r>
      <w:r w:rsidR="00A26B06" w:rsidRPr="00A26B06">
        <w:rPr>
          <w:rFonts w:hint="eastAsia"/>
        </w:rPr>
        <w:t>権利の帰属</w:t>
      </w:r>
      <w:r w:rsidRPr="004A48EC">
        <w:t>)</w:t>
      </w:r>
      <w:bookmarkEnd w:id="61"/>
      <w:bookmarkEnd w:id="62"/>
    </w:p>
    <w:p w14:paraId="24049C62" w14:textId="77777777" w:rsidR="00BD519B" w:rsidRPr="004A48EC" w:rsidRDefault="00BD519B" w:rsidP="00BD519B">
      <w:pPr>
        <w:pStyle w:val="ProductList-Body"/>
        <w:rPr>
          <w:rFonts w:eastAsia="MS PGothic"/>
        </w:rPr>
      </w:pPr>
      <w:r w:rsidRPr="004A48EC">
        <w:rPr>
          <w:rFonts w:eastAsia="MS PGothic"/>
        </w:rPr>
        <w:t>顧客データは、</w:t>
      </w:r>
      <w:r w:rsidRPr="004A48EC">
        <w:rPr>
          <w:rFonts w:eastAsia="MS PGothic"/>
        </w:rPr>
        <w:t xml:space="preserve">Online Service </w:t>
      </w:r>
      <w:r w:rsidRPr="004A48EC">
        <w:rPr>
          <w:rFonts w:eastAsia="MS PGothic"/>
        </w:rPr>
        <w:t>の提供に適合する目的を含め、このサービスをお客様に提供する目的にのみ使用または処理されます。マイクロソフトは、広告目的または同様の商用目的のために顧客データを使用または処理し、または顧客データから情報を取り出すことはありません。両当事者の間において、お客様が顧客データのすべての権利、権原、および権益を留保します。マイクロソフトは、</w:t>
      </w:r>
      <w:r w:rsidRPr="004A48EC">
        <w:rPr>
          <w:rFonts w:eastAsia="MS PGothic"/>
        </w:rPr>
        <w:t xml:space="preserve">Online Service </w:t>
      </w:r>
      <w:r w:rsidRPr="004A48EC">
        <w:rPr>
          <w:rFonts w:eastAsia="MS PGothic"/>
        </w:rPr>
        <w:t>をお客様に提供するためにお客様がマイクロソフトに付与する権利を除き、顧客データに関するいかなる権利も取得しません。本項は、マイクロソフトがお客様にライセンスするソフトウェアまたはサービスに対するマイクロソフトの権利には影響しません。</w:t>
      </w:r>
    </w:p>
    <w:p w14:paraId="5FF017D8" w14:textId="77777777" w:rsidR="00BD519B" w:rsidRPr="004A48EC" w:rsidRDefault="00BD519B" w:rsidP="00BD519B">
      <w:pPr>
        <w:pStyle w:val="ProductList-Body"/>
        <w:rPr>
          <w:rFonts w:eastAsia="MS PGothic"/>
        </w:rPr>
      </w:pPr>
    </w:p>
    <w:p w14:paraId="18CF94CF" w14:textId="77777777" w:rsidR="00BD519B" w:rsidRPr="004A48EC" w:rsidRDefault="00BD519B" w:rsidP="00BD519B">
      <w:pPr>
        <w:pStyle w:val="ProductList-SubSubSectionHeading"/>
        <w:outlineLvl w:val="1"/>
      </w:pPr>
      <w:bookmarkStart w:id="63" w:name="_Toc507768551"/>
      <w:bookmarkStart w:id="64" w:name="_Toc511724113"/>
      <w:r w:rsidRPr="004A48EC">
        <w:t>顧客データの開示</w:t>
      </w:r>
      <w:bookmarkEnd w:id="63"/>
      <w:bookmarkEnd w:id="64"/>
    </w:p>
    <w:p w14:paraId="6E8C8CC8" w14:textId="77777777" w:rsidR="00BD519B" w:rsidRPr="004A48EC" w:rsidRDefault="00BD519B" w:rsidP="00BD519B">
      <w:pPr>
        <w:pStyle w:val="ProductList-Body"/>
        <w:spacing w:after="120"/>
        <w:rPr>
          <w:rFonts w:eastAsia="MS PGothic"/>
        </w:rPr>
      </w:pPr>
      <w:r w:rsidRPr="004A48EC">
        <w:rPr>
          <w:rFonts w:eastAsia="MS PGothic"/>
        </w:rPr>
        <w:t xml:space="preserve">(1) </w:t>
      </w:r>
      <w:r w:rsidRPr="004A48EC">
        <w:rPr>
          <w:rFonts w:eastAsia="MS PGothic"/>
        </w:rPr>
        <w:t>お客様が指示した場合</w:t>
      </w:r>
      <w:proofErr w:type="gramStart"/>
      <w:r w:rsidRPr="004A48EC">
        <w:rPr>
          <w:rFonts w:eastAsia="MS PGothic"/>
        </w:rPr>
        <w:t>、</w:t>
      </w:r>
      <w:r w:rsidRPr="004A48EC">
        <w:rPr>
          <w:rFonts w:eastAsia="MS PGothic"/>
        </w:rPr>
        <w:t>(</w:t>
      </w:r>
      <w:proofErr w:type="gramEnd"/>
      <w:r w:rsidRPr="004A48EC">
        <w:rPr>
          <w:rFonts w:eastAsia="MS PGothic"/>
        </w:rPr>
        <w:t xml:space="preserve">2) OST </w:t>
      </w:r>
      <w:r w:rsidRPr="004A48EC">
        <w:rPr>
          <w:rFonts w:eastAsia="MS PGothic"/>
        </w:rPr>
        <w:t>に規定されている場合、または</w:t>
      </w:r>
      <w:r w:rsidRPr="004A48EC">
        <w:rPr>
          <w:rFonts w:eastAsia="MS PGothic"/>
        </w:rPr>
        <w:t xml:space="preserve"> (3) </w:t>
      </w:r>
      <w:r w:rsidRPr="004A48EC">
        <w:rPr>
          <w:rFonts w:eastAsia="MS PGothic"/>
        </w:rPr>
        <w:t>法令により求められる場合を除き、マイクロソフトが顧客データを、マイクロソフトまたはその支配下にある子会社および関連会社以外に開示することはありません。</w:t>
      </w:r>
    </w:p>
    <w:p w14:paraId="2101CEB7" w14:textId="77777777" w:rsidR="00BD519B" w:rsidRPr="004A48EC" w:rsidRDefault="00BD519B" w:rsidP="00BD519B">
      <w:pPr>
        <w:pStyle w:val="ProductList-Body"/>
        <w:spacing w:after="120"/>
        <w:rPr>
          <w:rFonts w:eastAsia="MS PGothic"/>
        </w:rPr>
      </w:pPr>
      <w:r w:rsidRPr="004A48EC">
        <w:rPr>
          <w:rFonts w:eastAsia="MS PGothic"/>
        </w:rPr>
        <w:t>法令により求められる場合を除き、マイクロソフトが顧客データを法執行機関に開示することはありません。法執行機関から顧客データを要求された場合、当社は、法執行機関に、お客様に直接かかるデータを請求させるよう努めます。顧客データを法執行機関に開示せざるを得ない場合、マイクロソフトは、かかる行為が法令により禁止されている場合を除き、直ちにお客様に通知し、かかる要求の写しを提供します。</w:t>
      </w:r>
    </w:p>
    <w:p w14:paraId="5D641846" w14:textId="77777777" w:rsidR="00BD519B" w:rsidRPr="004A48EC" w:rsidRDefault="00BD519B" w:rsidP="00BD519B">
      <w:pPr>
        <w:pStyle w:val="ProductList-Body"/>
        <w:spacing w:after="120"/>
        <w:rPr>
          <w:rFonts w:eastAsia="MS PGothic"/>
        </w:rPr>
      </w:pPr>
      <w:r w:rsidRPr="004A48EC">
        <w:rPr>
          <w:rFonts w:eastAsia="MS PGothic"/>
        </w:rPr>
        <w:t>他の第三者から顧客データに関する要求を受け取った場合、法令により禁止されている場合を除き、当社は速やかにお客様に通知します。法令により遵守が義務付けられている場合を除き、当社はかかる要求を拒否します。当該要求が有効である場合であっても、マイクロソフトは第三者に、お客様に直接データを請求させるよう努めます。</w:t>
      </w:r>
    </w:p>
    <w:p w14:paraId="64040E71" w14:textId="77777777" w:rsidR="00BD519B" w:rsidRPr="004A48EC" w:rsidRDefault="00BD519B" w:rsidP="00BD519B">
      <w:pPr>
        <w:pStyle w:val="ProductList-Body"/>
        <w:spacing w:after="120"/>
        <w:rPr>
          <w:rFonts w:eastAsia="MS PGothic"/>
        </w:rPr>
      </w:pPr>
      <w:r w:rsidRPr="004A48EC">
        <w:rPr>
          <w:rFonts w:eastAsia="MS PGothic"/>
        </w:rPr>
        <w:t>当社は第三者に対し、</w:t>
      </w:r>
      <w:r w:rsidRPr="004A48EC">
        <w:rPr>
          <w:rFonts w:eastAsia="MS PGothic"/>
        </w:rPr>
        <w:t xml:space="preserve">(a) </w:t>
      </w:r>
      <w:r w:rsidRPr="004A48EC">
        <w:rPr>
          <w:rFonts w:eastAsia="MS PGothic"/>
        </w:rPr>
        <w:t>顧客データへの直接的、間接的、全面的または無制限のアクセス、</w:t>
      </w:r>
      <w:r w:rsidRPr="004A48EC">
        <w:rPr>
          <w:rFonts w:eastAsia="MS PGothic"/>
        </w:rPr>
        <w:t xml:space="preserve">(b) </w:t>
      </w:r>
      <w:r w:rsidRPr="004A48EC">
        <w:rPr>
          <w:rFonts w:eastAsia="MS PGothic"/>
        </w:rPr>
        <w:t>顧客データを保護するためのプラットフォーム暗号化キーもしくは当該暗号化を解除する能力、または</w:t>
      </w:r>
      <w:r w:rsidRPr="004A48EC">
        <w:rPr>
          <w:rFonts w:eastAsia="MS PGothic"/>
        </w:rPr>
        <w:t xml:space="preserve"> (c) </w:t>
      </w:r>
      <w:r w:rsidRPr="004A48EC">
        <w:rPr>
          <w:rFonts w:eastAsia="MS PGothic"/>
        </w:rPr>
        <w:t>顧客データが第三者の要求に指定された以外の目的に使用されることをマイクロソフトが知っている場合における当該データへのアクセス、のいずれも提供しません。</w:t>
      </w:r>
    </w:p>
    <w:p w14:paraId="0AAAFD2A" w14:textId="77777777" w:rsidR="00BD519B" w:rsidRPr="004A48EC" w:rsidRDefault="00BD519B" w:rsidP="00BD519B">
      <w:pPr>
        <w:pStyle w:val="ProductList-Body"/>
        <w:rPr>
          <w:rFonts w:eastAsia="MS PGothic"/>
        </w:rPr>
      </w:pPr>
      <w:r w:rsidRPr="004A48EC">
        <w:rPr>
          <w:rFonts w:eastAsia="MS PGothic"/>
        </w:rPr>
        <w:t>上記の一環として、当社がお客様の基本的な連絡先情報を当該第三者に提供する場合があります。</w:t>
      </w:r>
    </w:p>
    <w:p w14:paraId="5CBEEE40" w14:textId="77777777" w:rsidR="00BD519B" w:rsidRPr="004A48EC" w:rsidRDefault="00BD519B" w:rsidP="00BD519B">
      <w:pPr>
        <w:pStyle w:val="ProductList-Body"/>
        <w:rPr>
          <w:rFonts w:eastAsia="MS PGothic"/>
        </w:rPr>
      </w:pPr>
    </w:p>
    <w:p w14:paraId="23C6FDB8" w14:textId="77777777" w:rsidR="00BD519B" w:rsidRPr="004A48EC" w:rsidRDefault="00BD519B" w:rsidP="00BD519B">
      <w:pPr>
        <w:pStyle w:val="ProductList-SubSubSectionHeading"/>
        <w:outlineLvl w:val="1"/>
      </w:pPr>
      <w:bookmarkStart w:id="65" w:name="_Toc507768552"/>
      <w:bookmarkStart w:id="66" w:name="_Toc511724114"/>
      <w:r w:rsidRPr="004A48EC">
        <w:t>個人データの処理</w:t>
      </w:r>
      <w:r w:rsidRPr="004A48EC">
        <w:t xml:space="preserve"> (GDPR)</w:t>
      </w:r>
      <w:bookmarkEnd w:id="65"/>
      <w:bookmarkEnd w:id="66"/>
    </w:p>
    <w:p w14:paraId="240047F9" w14:textId="77777777" w:rsidR="00BD519B" w:rsidRPr="004A48EC" w:rsidRDefault="00BD519B" w:rsidP="00BD519B">
      <w:pPr>
        <w:pStyle w:val="ProductList-Body"/>
        <w:rPr>
          <w:rFonts w:eastAsia="MS PGothic"/>
        </w:rPr>
      </w:pPr>
      <w:r w:rsidRPr="004A48EC">
        <w:rPr>
          <w:rFonts w:eastAsia="MS PGothic"/>
        </w:rPr>
        <w:t xml:space="preserve">Online Service </w:t>
      </w:r>
      <w:r w:rsidRPr="004A48EC">
        <w:rPr>
          <w:rFonts w:eastAsia="MS PGothic"/>
        </w:rPr>
        <w:t>の使用を通じて、お客様から、またはお客様の代理でマイクロソフトに提供された個人データも顧客データに含まれます。お客様が</w:t>
      </w:r>
      <w:r w:rsidRPr="004A48EC">
        <w:rPr>
          <w:rFonts w:eastAsia="MS PGothic"/>
        </w:rPr>
        <w:t xml:space="preserve"> Online Service </w:t>
      </w:r>
      <w:r w:rsidRPr="004A48EC">
        <w:rPr>
          <w:rFonts w:eastAsia="MS PGothic"/>
        </w:rPr>
        <w:t>を使用したことによって仮名化された識別子も生成される場合がありますが、これも個人データとなります。マイクロソフトが</w:t>
      </w:r>
      <w:r w:rsidRPr="004A48EC">
        <w:rPr>
          <w:rFonts w:eastAsia="MS PGothic"/>
        </w:rPr>
        <w:t xml:space="preserve"> </w:t>
      </w:r>
      <w:r w:rsidRPr="004A48EC">
        <w:rPr>
          <w:rFonts w:eastAsia="MS PGothic"/>
        </w:rPr>
        <w:lastRenderedPageBreak/>
        <w:t xml:space="preserve">GDPR </w:t>
      </w:r>
      <w:r w:rsidRPr="004A48EC">
        <w:rPr>
          <w:rFonts w:eastAsia="MS PGothic"/>
        </w:rPr>
        <w:t>が適用される個人データの処理者または下請処理者である限り、その処理に対して付録</w:t>
      </w:r>
      <w:r w:rsidRPr="004A48EC">
        <w:rPr>
          <w:rFonts w:eastAsia="MS PGothic"/>
        </w:rPr>
        <w:t xml:space="preserve"> 4 </w:t>
      </w:r>
      <w:r w:rsidRPr="004A48EC">
        <w:rPr>
          <w:rFonts w:eastAsia="MS PGothic"/>
        </w:rPr>
        <w:t>の</w:t>
      </w:r>
      <w:r w:rsidRPr="004A48EC">
        <w:rPr>
          <w:rFonts w:eastAsia="MS PGothic"/>
        </w:rPr>
        <w:t xml:space="preserve"> GDPR </w:t>
      </w:r>
      <w:r w:rsidRPr="004A48EC">
        <w:rPr>
          <w:rFonts w:eastAsia="MS PGothic"/>
        </w:rPr>
        <w:t>条件が適用されます。また、両当事者も、本項</w:t>
      </w:r>
      <w:r w:rsidRPr="004A48EC">
        <w:rPr>
          <w:rFonts w:eastAsia="MS PGothic"/>
        </w:rPr>
        <w:t xml:space="preserve"> (</w:t>
      </w:r>
      <w:r w:rsidRPr="004A48EC">
        <w:rPr>
          <w:rFonts w:eastAsia="MS PGothic"/>
        </w:rPr>
        <w:t>「個人データの処理</w:t>
      </w:r>
      <w:r w:rsidRPr="004A48EC">
        <w:rPr>
          <w:rFonts w:eastAsia="MS PGothic"/>
        </w:rPr>
        <w:t xml:space="preserve"> (GDPR)</w:t>
      </w:r>
      <w:r w:rsidRPr="004A48EC">
        <w:rPr>
          <w:rFonts w:eastAsia="MS PGothic"/>
        </w:rPr>
        <w:t>」</w:t>
      </w:r>
      <w:r w:rsidRPr="004A48EC">
        <w:rPr>
          <w:rFonts w:eastAsia="MS PGothic"/>
        </w:rPr>
        <w:t xml:space="preserve">) </w:t>
      </w:r>
      <w:r w:rsidRPr="004A48EC">
        <w:rPr>
          <w:rFonts w:eastAsia="MS PGothic"/>
        </w:rPr>
        <w:t>の以下の条件に同意するものとします。</w:t>
      </w:r>
    </w:p>
    <w:p w14:paraId="39D5E3EA" w14:textId="77777777" w:rsidR="00BD519B" w:rsidRPr="004A48EC" w:rsidRDefault="00BD519B" w:rsidP="00BD519B">
      <w:pPr>
        <w:pStyle w:val="ProductList-Body"/>
        <w:rPr>
          <w:rFonts w:eastAsia="MS PGothic"/>
        </w:rPr>
      </w:pPr>
    </w:p>
    <w:p w14:paraId="5D955449" w14:textId="77777777" w:rsidR="00BD519B" w:rsidRPr="004A48EC" w:rsidRDefault="00BD519B" w:rsidP="00BD519B">
      <w:pPr>
        <w:pStyle w:val="ProductList-Body"/>
        <w:keepNext/>
        <w:ind w:left="180"/>
        <w:outlineLvl w:val="2"/>
        <w:rPr>
          <w:rFonts w:eastAsia="MS PGothic"/>
        </w:rPr>
      </w:pPr>
      <w:r w:rsidRPr="004A48EC">
        <w:rPr>
          <w:rFonts w:eastAsia="MS PGothic"/>
          <w:b/>
          <w:bCs/>
          <w:color w:val="0072C6"/>
        </w:rPr>
        <w:t>処理者と管理者の役割および責任</w:t>
      </w:r>
    </w:p>
    <w:p w14:paraId="44CF4AE9" w14:textId="77777777" w:rsidR="00BD519B" w:rsidRPr="004A48EC" w:rsidRDefault="00BD519B" w:rsidP="00BD519B">
      <w:pPr>
        <w:pStyle w:val="ProductList-Body"/>
        <w:ind w:left="158"/>
        <w:rPr>
          <w:rFonts w:eastAsia="MS PGothic"/>
        </w:rPr>
      </w:pPr>
      <w:r w:rsidRPr="004A48EC">
        <w:rPr>
          <w:rFonts w:eastAsia="MS PGothic"/>
        </w:rPr>
        <w:t>お客様とマイクロソフトは、お客様が個人データの管理者であり、マイクロソフトが当該データの処理者であることに合意します。ただし、</w:t>
      </w:r>
      <w:r w:rsidRPr="004A48EC">
        <w:rPr>
          <w:rFonts w:eastAsia="MS PGothic"/>
        </w:rPr>
        <w:t xml:space="preserve">(a) </w:t>
      </w:r>
      <w:r w:rsidRPr="004A48EC">
        <w:rPr>
          <w:rFonts w:eastAsia="MS PGothic"/>
        </w:rPr>
        <w:t>お客様が個人データの処理者となり、マイクロソフトが下請処理者となる場合、または</w:t>
      </w:r>
      <w:r w:rsidRPr="004A48EC">
        <w:rPr>
          <w:rFonts w:eastAsia="MS PGothic"/>
        </w:rPr>
        <w:t xml:space="preserve"> (b) Online Service </w:t>
      </w:r>
      <w:r w:rsidRPr="004A48EC">
        <w:rPr>
          <w:rFonts w:eastAsia="MS PGothic"/>
        </w:rPr>
        <w:t>固有の条件において別途記載のある場合を除きます。マイクロソフトは、お客様からの文書化された指示に従ってのみ、個人データを処理します。お客様は、お客様のボリューム</w:t>
      </w:r>
      <w:r w:rsidRPr="004A48EC">
        <w:rPr>
          <w:rFonts w:eastAsia="MS PGothic"/>
        </w:rPr>
        <w:t xml:space="preserve"> </w:t>
      </w:r>
      <w:r w:rsidRPr="004A48EC">
        <w:rPr>
          <w:rFonts w:eastAsia="MS PGothic"/>
        </w:rPr>
        <w:t>ライセンス契約</w:t>
      </w:r>
      <w:r w:rsidRPr="004A48EC">
        <w:rPr>
          <w:rFonts w:eastAsia="MS PGothic"/>
        </w:rPr>
        <w:t xml:space="preserve"> (</w:t>
      </w:r>
      <w:r w:rsidRPr="004A48EC">
        <w:rPr>
          <w:rFonts w:eastAsia="MS PGothic"/>
        </w:rPr>
        <w:t>本</w:t>
      </w:r>
      <w:r w:rsidRPr="004A48EC">
        <w:rPr>
          <w:rFonts w:eastAsia="MS PGothic"/>
        </w:rPr>
        <w:t xml:space="preserve"> OST </w:t>
      </w:r>
      <w:r w:rsidRPr="004A48EC">
        <w:rPr>
          <w:rFonts w:eastAsia="MS PGothic"/>
        </w:rPr>
        <w:t>を含む</w:t>
      </w:r>
      <w:r w:rsidRPr="004A48EC">
        <w:rPr>
          <w:rFonts w:eastAsia="MS PGothic"/>
        </w:rPr>
        <w:t xml:space="preserve">) </w:t>
      </w:r>
      <w:r w:rsidRPr="004A48EC">
        <w:rPr>
          <w:rFonts w:eastAsia="MS PGothic"/>
        </w:rPr>
        <w:t>に加え、お客様が</w:t>
      </w:r>
      <w:r w:rsidRPr="004A48EC">
        <w:rPr>
          <w:rFonts w:eastAsia="MS PGothic"/>
        </w:rPr>
        <w:t xml:space="preserve"> Online Service </w:t>
      </w:r>
      <w:r w:rsidRPr="004A48EC">
        <w:rPr>
          <w:rFonts w:eastAsia="MS PGothic"/>
        </w:rPr>
        <w:t>の機能を使用および設定することで、マイクロソフトに対する、個人データの処理に関するお客様の完全かつ最終的な文書化された指示を構成することに同意します。追加または代替の指示については、お客様のボリューム</w:t>
      </w:r>
      <w:r w:rsidRPr="004A48EC">
        <w:rPr>
          <w:rFonts w:eastAsia="MS PGothic"/>
        </w:rPr>
        <w:t xml:space="preserve"> </w:t>
      </w:r>
      <w:r w:rsidRPr="004A48EC">
        <w:rPr>
          <w:rFonts w:eastAsia="MS PGothic"/>
        </w:rPr>
        <w:t>ライセンス契約の変更プロセスに従って合意された場合にのみ有効となります。</w:t>
      </w:r>
      <w:r w:rsidRPr="004A48EC">
        <w:rPr>
          <w:rFonts w:eastAsia="MS PGothic"/>
        </w:rPr>
        <w:t xml:space="preserve">GDPR </w:t>
      </w:r>
      <w:r w:rsidRPr="004A48EC">
        <w:rPr>
          <w:rFonts w:eastAsia="MS PGothic"/>
        </w:rPr>
        <w:t>が適用され、また、お客様が処理者である場合、お客様は、処理者または下請処理者としてマイクロソフトを任命することを含め、お客様の指示が該当管理者によって承認されていることをマイクロソフトに対して保証するものとします。</w:t>
      </w:r>
    </w:p>
    <w:p w14:paraId="5F79B70B" w14:textId="77777777" w:rsidR="00BD519B" w:rsidRPr="004A48EC" w:rsidRDefault="00BD519B" w:rsidP="00BD519B">
      <w:pPr>
        <w:pStyle w:val="ProductList-Body"/>
        <w:ind w:left="158"/>
        <w:rPr>
          <w:rFonts w:eastAsia="MS PGothic"/>
        </w:rPr>
      </w:pPr>
    </w:p>
    <w:p w14:paraId="5B6FF823"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処理の詳細</w:t>
      </w:r>
    </w:p>
    <w:p w14:paraId="718F3A11" w14:textId="77777777" w:rsidR="00BD519B" w:rsidRPr="004A48EC" w:rsidRDefault="00BD519B" w:rsidP="00BD519B">
      <w:pPr>
        <w:pStyle w:val="ProductList-Body"/>
        <w:ind w:left="158"/>
        <w:rPr>
          <w:rFonts w:eastAsia="MS PGothic"/>
        </w:rPr>
      </w:pPr>
      <w:r w:rsidRPr="004A48EC">
        <w:rPr>
          <w:rFonts w:eastAsia="MS PGothic"/>
        </w:rPr>
        <w:t>両当事者は、以下について確認し、同意するものとします。</w:t>
      </w:r>
    </w:p>
    <w:p w14:paraId="1EB398D6" w14:textId="77777777" w:rsidR="00BD519B" w:rsidRPr="004A48EC" w:rsidRDefault="00BD519B" w:rsidP="00BD519B">
      <w:pPr>
        <w:pStyle w:val="ProductList-Body"/>
        <w:numPr>
          <w:ilvl w:val="0"/>
          <w:numId w:val="23"/>
        </w:numPr>
        <w:rPr>
          <w:rFonts w:eastAsia="MS PGothic"/>
        </w:rPr>
      </w:pPr>
      <w:r w:rsidRPr="004A48EC">
        <w:rPr>
          <w:rFonts w:eastAsia="MS PGothic"/>
        </w:rPr>
        <w:t>処理の対象事項は</w:t>
      </w:r>
      <w:r w:rsidRPr="004A48EC">
        <w:rPr>
          <w:rFonts w:eastAsia="MS PGothic"/>
        </w:rPr>
        <w:t xml:space="preserve"> GDPR </w:t>
      </w:r>
      <w:r w:rsidRPr="004A48EC">
        <w:rPr>
          <w:rFonts w:eastAsia="MS PGothic"/>
        </w:rPr>
        <w:t>の範囲内の個人データに制限されます。</w:t>
      </w:r>
    </w:p>
    <w:p w14:paraId="6AFB0A8E" w14:textId="77777777" w:rsidR="00BD519B" w:rsidRPr="004A48EC" w:rsidRDefault="00BD519B" w:rsidP="00BD519B">
      <w:pPr>
        <w:pStyle w:val="ProductList-Body"/>
        <w:numPr>
          <w:ilvl w:val="0"/>
          <w:numId w:val="23"/>
        </w:numPr>
        <w:rPr>
          <w:rFonts w:eastAsia="MS PGothic"/>
        </w:rPr>
      </w:pPr>
      <w:r w:rsidRPr="004A48EC">
        <w:rPr>
          <w:rFonts w:eastAsia="MS PGothic"/>
        </w:rPr>
        <w:t>処理期間は、お客様の</w:t>
      </w:r>
      <w:r w:rsidRPr="004A48EC">
        <w:rPr>
          <w:rFonts w:eastAsia="MS PGothic"/>
        </w:rPr>
        <w:t xml:space="preserve"> Online Service </w:t>
      </w:r>
      <w:r w:rsidRPr="004A48EC">
        <w:rPr>
          <w:rFonts w:eastAsia="MS PGothic"/>
        </w:rPr>
        <w:t>の使用権が継続する期間かつお客様の指示または</w:t>
      </w:r>
      <w:r w:rsidRPr="004A48EC">
        <w:rPr>
          <w:rFonts w:eastAsia="MS PGothic"/>
        </w:rPr>
        <w:t xml:space="preserve"> </w:t>
      </w:r>
      <w:r w:rsidRPr="004A48EC">
        <w:rPr>
          <w:rFonts w:eastAsia="MS PGothic"/>
        </w:rPr>
        <w:t>本</w:t>
      </w:r>
      <w:r w:rsidRPr="004A48EC">
        <w:rPr>
          <w:rFonts w:eastAsia="MS PGothic"/>
        </w:rPr>
        <w:t xml:space="preserve"> OST </w:t>
      </w:r>
      <w:r w:rsidRPr="004A48EC">
        <w:rPr>
          <w:rFonts w:eastAsia="MS PGothic"/>
        </w:rPr>
        <w:t>条件に従ってすべての個人データが削除されるか、返却されるまでの期間とします。</w:t>
      </w:r>
    </w:p>
    <w:p w14:paraId="3BD0C7FF" w14:textId="77777777" w:rsidR="00BD519B" w:rsidRPr="004A48EC" w:rsidRDefault="00BD519B" w:rsidP="00BD519B">
      <w:pPr>
        <w:pStyle w:val="ProductList-Body"/>
        <w:numPr>
          <w:ilvl w:val="0"/>
          <w:numId w:val="23"/>
        </w:numPr>
        <w:rPr>
          <w:rFonts w:eastAsia="MS PGothic"/>
        </w:rPr>
      </w:pPr>
      <w:r w:rsidRPr="004A48EC">
        <w:rPr>
          <w:rFonts w:eastAsia="MS PGothic"/>
        </w:rPr>
        <w:t>処理の性質および目的は、お客様のボリューム</w:t>
      </w:r>
      <w:r w:rsidRPr="004A48EC">
        <w:rPr>
          <w:rFonts w:eastAsia="MS PGothic"/>
        </w:rPr>
        <w:t xml:space="preserve"> </w:t>
      </w:r>
      <w:r w:rsidRPr="004A48EC">
        <w:rPr>
          <w:rFonts w:eastAsia="MS PGothic"/>
        </w:rPr>
        <w:t>ライセンス契約に従って</w:t>
      </w:r>
      <w:r w:rsidRPr="004A48EC">
        <w:rPr>
          <w:rFonts w:eastAsia="MS PGothic"/>
        </w:rPr>
        <w:t xml:space="preserve"> Online Service </w:t>
      </w:r>
      <w:r w:rsidRPr="004A48EC">
        <w:rPr>
          <w:rFonts w:eastAsia="MS PGothic"/>
        </w:rPr>
        <w:t>を提供することとします。</w:t>
      </w:r>
    </w:p>
    <w:p w14:paraId="53955661" w14:textId="77777777" w:rsidR="00BD519B" w:rsidRPr="004A48EC" w:rsidRDefault="00BD519B" w:rsidP="00BD519B">
      <w:pPr>
        <w:pStyle w:val="ProductList-Body"/>
        <w:numPr>
          <w:ilvl w:val="0"/>
          <w:numId w:val="23"/>
        </w:numPr>
        <w:rPr>
          <w:rFonts w:eastAsia="MS PGothic"/>
        </w:rPr>
      </w:pPr>
      <w:r w:rsidRPr="004A48EC">
        <w:rPr>
          <w:rFonts w:eastAsia="MS PGothic"/>
        </w:rPr>
        <w:t xml:space="preserve">Online Service </w:t>
      </w:r>
      <w:r w:rsidRPr="004A48EC">
        <w:rPr>
          <w:rFonts w:eastAsia="MS PGothic"/>
        </w:rPr>
        <w:t>で処理される個人データの種類には、</w:t>
      </w:r>
      <w:r w:rsidRPr="004A48EC">
        <w:rPr>
          <w:rFonts w:eastAsia="MS PGothic"/>
        </w:rPr>
        <w:t xml:space="preserve">GDPR </w:t>
      </w:r>
      <w:r w:rsidRPr="004A48EC">
        <w:rPr>
          <w:rFonts w:eastAsia="MS PGothic"/>
        </w:rPr>
        <w:t>第</w:t>
      </w:r>
      <w:r w:rsidRPr="004A48EC">
        <w:rPr>
          <w:rFonts w:eastAsia="MS PGothic"/>
        </w:rPr>
        <w:t xml:space="preserve"> 4 </w:t>
      </w:r>
      <w:r w:rsidRPr="004A48EC">
        <w:rPr>
          <w:rFonts w:eastAsia="MS PGothic"/>
        </w:rPr>
        <w:t>条に明記されているものが含まれます。</w:t>
      </w:r>
    </w:p>
    <w:p w14:paraId="231FB1CA" w14:textId="77777777" w:rsidR="00BD519B" w:rsidRPr="004A48EC" w:rsidRDefault="00BD519B" w:rsidP="00BD519B">
      <w:pPr>
        <w:pStyle w:val="ProductList-Body"/>
        <w:numPr>
          <w:ilvl w:val="0"/>
          <w:numId w:val="23"/>
        </w:numPr>
        <w:ind w:left="922"/>
        <w:rPr>
          <w:rFonts w:eastAsia="MS PGothic"/>
        </w:rPr>
      </w:pPr>
      <w:r w:rsidRPr="004A48EC">
        <w:rPr>
          <w:rFonts w:eastAsia="MS PGothic"/>
        </w:rPr>
        <w:t>データ主体の種類は、お客様の担当者ならびに従業員、契約業者、協力者および顧客などのエンド</w:t>
      </w:r>
      <w:r w:rsidRPr="004A48EC">
        <w:rPr>
          <w:rFonts w:eastAsia="MS PGothic"/>
        </w:rPr>
        <w:t xml:space="preserve"> </w:t>
      </w:r>
      <w:r w:rsidRPr="004A48EC">
        <w:rPr>
          <w:rFonts w:eastAsia="MS PGothic"/>
        </w:rPr>
        <w:t>ユーザーとします。</w:t>
      </w:r>
    </w:p>
    <w:p w14:paraId="11F4511A" w14:textId="77777777" w:rsidR="00BD519B" w:rsidRPr="004A48EC" w:rsidRDefault="00BD519B" w:rsidP="00BD519B">
      <w:pPr>
        <w:pStyle w:val="ProductList-Body"/>
        <w:rPr>
          <w:rFonts w:eastAsia="MS PGothic"/>
        </w:rPr>
      </w:pPr>
    </w:p>
    <w:p w14:paraId="64D80731"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データ主体の権利</w:t>
      </w:r>
      <w:r w:rsidRPr="004A48EC">
        <w:rPr>
          <w:rFonts w:eastAsia="MS PGothic"/>
          <w:b/>
          <w:bCs/>
          <w:color w:val="0072C6"/>
        </w:rPr>
        <w:t xml:space="preserve"> (</w:t>
      </w:r>
      <w:r w:rsidRPr="004A48EC">
        <w:rPr>
          <w:rFonts w:eastAsia="MS PGothic"/>
          <w:b/>
          <w:bCs/>
          <w:color w:val="0072C6"/>
        </w:rPr>
        <w:t>要求による支援</w:t>
      </w:r>
      <w:r w:rsidRPr="004A48EC">
        <w:rPr>
          <w:rFonts w:eastAsia="MS PGothic"/>
          <w:b/>
          <w:bCs/>
          <w:color w:val="0072C6"/>
        </w:rPr>
        <w:t>)</w:t>
      </w:r>
    </w:p>
    <w:p w14:paraId="4E98DE35" w14:textId="77777777" w:rsidR="00BD519B" w:rsidRPr="004A48EC" w:rsidRDefault="00BD519B" w:rsidP="00BD519B">
      <w:pPr>
        <w:pStyle w:val="ProductList-Body"/>
        <w:ind w:left="180"/>
        <w:rPr>
          <w:rFonts w:eastAsia="MS PGothic"/>
        </w:rPr>
      </w:pPr>
      <w:r w:rsidRPr="004A48EC">
        <w:rPr>
          <w:rFonts w:eastAsia="MS PGothic"/>
        </w:rPr>
        <w:t>マイクロソフトは、</w:t>
      </w:r>
      <w:r w:rsidRPr="004A48EC">
        <w:rPr>
          <w:rFonts w:eastAsia="MS PGothic"/>
        </w:rPr>
        <w:t xml:space="preserve">Online Service </w:t>
      </w:r>
      <w:r w:rsidRPr="004A48EC">
        <w:rPr>
          <w:rFonts w:eastAsia="MS PGothic"/>
        </w:rPr>
        <w:t>の機能および処理者としてのマイクロソフトの役割に従った方法で、お客様に対してデータ主体の個人データを提供し、</w:t>
      </w:r>
      <w:r w:rsidRPr="004A48EC">
        <w:rPr>
          <w:rFonts w:eastAsia="MS PGothic"/>
        </w:rPr>
        <w:t xml:space="preserve">GDPR </w:t>
      </w:r>
      <w:r w:rsidRPr="004A48EC">
        <w:rPr>
          <w:rFonts w:eastAsia="MS PGothic"/>
        </w:rPr>
        <w:t>に基づくデータ主体の権利の行使要求にお客様が対応できるようにします。マイクロソフトは、かかるデータ主体による要求への対応についてお客様を支援するため、お客様の合理的な要求に応じるものとします。マイクロソフトは、当社がデータ処理者または下請処理者となっている</w:t>
      </w:r>
      <w:r w:rsidRPr="004A48EC">
        <w:rPr>
          <w:rFonts w:eastAsia="MS PGothic"/>
        </w:rPr>
        <w:t xml:space="preserve"> Online Service </w:t>
      </w:r>
      <w:r w:rsidRPr="004A48EC">
        <w:rPr>
          <w:rFonts w:eastAsia="MS PGothic"/>
        </w:rPr>
        <w:t>に関連し、</w:t>
      </w:r>
      <w:r w:rsidRPr="004A48EC">
        <w:rPr>
          <w:rFonts w:eastAsia="MS PGothic"/>
        </w:rPr>
        <w:t xml:space="preserve">GDPR </w:t>
      </w:r>
      <w:r w:rsidRPr="004A48EC">
        <w:rPr>
          <w:rFonts w:eastAsia="MS PGothic"/>
        </w:rPr>
        <w:t>に基づいて</w:t>
      </w:r>
      <w:r w:rsidRPr="004A48EC">
        <w:rPr>
          <w:rFonts w:eastAsia="MS PGothic"/>
        </w:rPr>
        <w:t xml:space="preserve"> 1 </w:t>
      </w:r>
      <w:r w:rsidRPr="004A48EC">
        <w:rPr>
          <w:rFonts w:eastAsia="MS PGothic"/>
        </w:rPr>
        <w:t>つ以上の権利の行使要求をデータ主体から受けた場合、お客様に直接要求するようにデータ主体に案内します。当該要求に対してはお客様が責任をもって対応してください</w:t>
      </w:r>
      <w:r w:rsidRPr="004A48EC">
        <w:rPr>
          <w:rFonts w:eastAsia="MS PGothic"/>
        </w:rPr>
        <w:t xml:space="preserve"> (</w:t>
      </w:r>
      <w:r w:rsidRPr="004A48EC">
        <w:rPr>
          <w:rFonts w:eastAsia="MS PGothic"/>
        </w:rPr>
        <w:t>必要に応じて、</w:t>
      </w:r>
      <w:r w:rsidRPr="004A48EC">
        <w:rPr>
          <w:rFonts w:eastAsia="MS PGothic"/>
        </w:rPr>
        <w:t xml:space="preserve">Online Service </w:t>
      </w:r>
      <w:r w:rsidRPr="004A48EC">
        <w:rPr>
          <w:rFonts w:eastAsia="MS PGothic"/>
        </w:rPr>
        <w:t>の機能を使用して対応してください</w:t>
      </w:r>
      <w:r w:rsidRPr="004A48EC">
        <w:rPr>
          <w:rFonts w:eastAsia="MS PGothic"/>
        </w:rPr>
        <w:t>)</w:t>
      </w:r>
      <w:r w:rsidRPr="004A48EC">
        <w:rPr>
          <w:rFonts w:eastAsia="MS PGothic"/>
        </w:rPr>
        <w:t>。マイクロソフトは、かかるデータ主体による要求への対応についてお客様を支援するため、お客様の合理的な要求に応じるものとします。</w:t>
      </w:r>
    </w:p>
    <w:p w14:paraId="59917750" w14:textId="77777777" w:rsidR="00BD519B" w:rsidRPr="004A48EC" w:rsidRDefault="00BD519B" w:rsidP="00BD519B">
      <w:pPr>
        <w:pStyle w:val="ProductList-Body"/>
        <w:ind w:left="180"/>
        <w:rPr>
          <w:rFonts w:eastAsia="MS PGothic"/>
        </w:rPr>
      </w:pPr>
    </w:p>
    <w:p w14:paraId="3C9B0CA8" w14:textId="77777777" w:rsidR="00BD519B" w:rsidRPr="004A48EC" w:rsidRDefault="00BD519B" w:rsidP="00BD519B">
      <w:pPr>
        <w:pStyle w:val="ProductList-Body"/>
        <w:ind w:left="180"/>
        <w:outlineLvl w:val="2"/>
        <w:rPr>
          <w:rFonts w:eastAsia="MS PGothic"/>
        </w:rPr>
      </w:pPr>
      <w:r w:rsidRPr="004A48EC">
        <w:rPr>
          <w:rFonts w:eastAsia="MS PGothic"/>
          <w:b/>
          <w:color w:val="0072C6"/>
        </w:rPr>
        <w:t>処理活動の記録</w:t>
      </w:r>
    </w:p>
    <w:p w14:paraId="234165A5" w14:textId="77777777" w:rsidR="00BD519B" w:rsidRPr="004A48EC" w:rsidRDefault="00BD519B" w:rsidP="00BD519B">
      <w:pPr>
        <w:pStyle w:val="ProductList-Body"/>
        <w:ind w:left="158"/>
        <w:rPr>
          <w:rFonts w:eastAsia="MS PGothic"/>
        </w:rPr>
      </w:pPr>
      <w:r w:rsidRPr="004A48EC">
        <w:rPr>
          <w:rFonts w:eastAsia="MS PGothic"/>
        </w:rPr>
        <w:t>マイクロソフトは、</w:t>
      </w:r>
      <w:r w:rsidRPr="004A48EC">
        <w:rPr>
          <w:rFonts w:eastAsia="MS PGothic"/>
        </w:rPr>
        <w:t xml:space="preserve">GDPR </w:t>
      </w:r>
      <w:r w:rsidRPr="004A48EC">
        <w:rPr>
          <w:rFonts w:eastAsia="MS PGothic"/>
        </w:rPr>
        <w:t>第</w:t>
      </w:r>
      <w:r w:rsidRPr="004A48EC">
        <w:rPr>
          <w:rFonts w:eastAsia="MS PGothic"/>
        </w:rPr>
        <w:t xml:space="preserve"> 30 </w:t>
      </w:r>
      <w:r w:rsidRPr="004A48EC">
        <w:rPr>
          <w:rFonts w:eastAsia="MS PGothic"/>
        </w:rPr>
        <w:t>条</w:t>
      </w:r>
      <w:r w:rsidRPr="004A48EC">
        <w:rPr>
          <w:rFonts w:eastAsia="MS PGothic"/>
        </w:rPr>
        <w:t xml:space="preserve"> (2) </w:t>
      </w:r>
      <w:r w:rsidRPr="004A48EC">
        <w:rPr>
          <w:rFonts w:eastAsia="MS PGothic"/>
        </w:rPr>
        <w:t>項で義務付けられているすべての記録を保持し、お客様に代わって行う個人データの処理に該当する場合には、要請に応じてお客様にかかる記録を提供するものとします。</w:t>
      </w:r>
    </w:p>
    <w:p w14:paraId="1EE531E7" w14:textId="77777777" w:rsidR="00BD519B" w:rsidRPr="004A48EC" w:rsidRDefault="00BD519B" w:rsidP="00BD519B">
      <w:pPr>
        <w:pStyle w:val="ProductList-Body"/>
        <w:ind w:left="180"/>
        <w:rPr>
          <w:rFonts w:eastAsia="MS PGothic"/>
        </w:rPr>
      </w:pPr>
    </w:p>
    <w:p w14:paraId="59B81EEB" w14:textId="77777777" w:rsidR="00BD519B" w:rsidRPr="004A48EC" w:rsidRDefault="00BD519B" w:rsidP="00BD519B">
      <w:pPr>
        <w:pStyle w:val="ProductList-SubSubSectionHeading"/>
        <w:outlineLvl w:val="1"/>
      </w:pPr>
      <w:bookmarkStart w:id="67" w:name="_Toc507768553"/>
      <w:bookmarkStart w:id="68" w:name="_Toc511724115"/>
      <w:r w:rsidRPr="004A48EC">
        <w:t>データ</w:t>
      </w:r>
      <w:r w:rsidRPr="004A48EC">
        <w:t xml:space="preserve"> </w:t>
      </w:r>
      <w:r w:rsidRPr="004A48EC">
        <w:t>セキュリティ</w:t>
      </w:r>
      <w:bookmarkEnd w:id="67"/>
      <w:bookmarkEnd w:id="68"/>
    </w:p>
    <w:p w14:paraId="601CE068"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セキュリティ規定およびポリシー</w:t>
      </w:r>
    </w:p>
    <w:p w14:paraId="4ED9ECFE" w14:textId="77777777" w:rsidR="00BD519B" w:rsidRPr="004A48EC" w:rsidRDefault="00BD519B" w:rsidP="00BD519B">
      <w:pPr>
        <w:pStyle w:val="ProductList-Body"/>
        <w:ind w:left="158"/>
        <w:rPr>
          <w:rFonts w:eastAsia="MS PGothic"/>
        </w:rPr>
      </w:pPr>
      <w:bookmarkStart w:id="69" w:name="_Hlk504328104"/>
      <w:r w:rsidRPr="004A48EC">
        <w:rPr>
          <w:rFonts w:eastAsia="MS PGothic"/>
        </w:rPr>
        <w:t>マイクロソフトは、顧客データおよび個人データを保護するために十分な技術的および組織的な対策を導入し、維持します。</w:t>
      </w:r>
      <w:r w:rsidRPr="004A48EC">
        <w:rPr>
          <w:rFonts w:eastAsia="MS PGothic"/>
        </w:rPr>
        <w:t> </w:t>
      </w:r>
      <w:r w:rsidRPr="004A48EC">
        <w:rPr>
          <w:rFonts w:eastAsia="MS PGothic"/>
        </w:rPr>
        <w:t>これらの対策は、マイクロソフト</w:t>
      </w:r>
      <w:r w:rsidRPr="004A48EC">
        <w:rPr>
          <w:rFonts w:eastAsia="MS PGothic"/>
        </w:rPr>
        <w:t xml:space="preserve"> </w:t>
      </w:r>
      <w:r w:rsidRPr="004A48EC">
        <w:rPr>
          <w:rFonts w:eastAsia="MS PGothic"/>
        </w:rPr>
        <w:t>セキュリティ</w:t>
      </w:r>
      <w:r w:rsidRPr="004A48EC">
        <w:rPr>
          <w:rFonts w:eastAsia="MS PGothic"/>
        </w:rPr>
        <w:t xml:space="preserve"> </w:t>
      </w:r>
      <w:r w:rsidRPr="004A48EC">
        <w:rPr>
          <w:rFonts w:eastAsia="MS PGothic"/>
        </w:rPr>
        <w:t>ポリシーに規定するものとします。マイクロソフトは、当該セキュリティ</w:t>
      </w:r>
      <w:r w:rsidRPr="004A48EC">
        <w:rPr>
          <w:rFonts w:eastAsia="MS PGothic"/>
        </w:rPr>
        <w:t xml:space="preserve"> </w:t>
      </w:r>
      <w:r w:rsidRPr="004A48EC">
        <w:rPr>
          <w:rFonts w:eastAsia="MS PGothic"/>
        </w:rPr>
        <w:t>ポリシーを、</w:t>
      </w:r>
      <w:r w:rsidRPr="004A48EC">
        <w:rPr>
          <w:rFonts w:eastAsia="MS PGothic"/>
        </w:rPr>
        <w:t xml:space="preserve">Online Service </w:t>
      </w:r>
      <w:r w:rsidRPr="004A48EC">
        <w:rPr>
          <w:rFonts w:eastAsia="MS PGothic"/>
        </w:rPr>
        <w:t>について確立されているセキュリティ制御手段の内容ならびに当社のセキュリティ規定およびポリシーに関してお客様が合理的に要求した他の情報と共にお客様に提供します。</w:t>
      </w:r>
    </w:p>
    <w:p w14:paraId="1965A5BE" w14:textId="77777777" w:rsidR="00BD519B" w:rsidRPr="004A48EC" w:rsidRDefault="00BD519B" w:rsidP="00BD519B">
      <w:pPr>
        <w:pStyle w:val="ProductList-Body"/>
        <w:ind w:left="158"/>
        <w:rPr>
          <w:rFonts w:eastAsia="MS PGothic"/>
        </w:rPr>
      </w:pPr>
    </w:p>
    <w:p w14:paraId="6B9418DA" w14:textId="77777777" w:rsidR="00BD519B" w:rsidRPr="004A48EC" w:rsidRDefault="00BD519B" w:rsidP="00BD519B">
      <w:pPr>
        <w:pStyle w:val="ProductList-Body"/>
        <w:ind w:left="158"/>
        <w:rPr>
          <w:rFonts w:eastAsia="MS PGothic"/>
        </w:rPr>
      </w:pPr>
      <w:r w:rsidRPr="004A48EC">
        <w:rPr>
          <w:rFonts w:eastAsia="MS PGothic"/>
        </w:rPr>
        <w:t>また、これらの対策は、</w:t>
      </w:r>
      <w:r w:rsidRPr="004A48EC">
        <w:rPr>
          <w:rFonts w:eastAsia="MS PGothic"/>
        </w:rPr>
        <w:t>ISO 27001</w:t>
      </w:r>
      <w:r w:rsidRPr="004A48EC">
        <w:rPr>
          <w:rFonts w:eastAsia="MS PGothic"/>
        </w:rPr>
        <w:t>、</w:t>
      </w:r>
      <w:r w:rsidRPr="004A48EC">
        <w:rPr>
          <w:rFonts w:eastAsia="MS PGothic"/>
        </w:rPr>
        <w:t>ISO 27002</w:t>
      </w:r>
      <w:r w:rsidRPr="004A48EC">
        <w:rPr>
          <w:rFonts w:eastAsia="MS PGothic"/>
        </w:rPr>
        <w:t>、および</w:t>
      </w:r>
      <w:r w:rsidRPr="004A48EC">
        <w:rPr>
          <w:rFonts w:eastAsia="MS PGothic"/>
        </w:rPr>
        <w:t xml:space="preserve"> ISO 27018 </w:t>
      </w:r>
      <w:r w:rsidRPr="004A48EC">
        <w:rPr>
          <w:rFonts w:eastAsia="MS PGothic"/>
        </w:rPr>
        <w:t>に規定される要件を満たすものとします。</w:t>
      </w:r>
      <w:bookmarkEnd w:id="69"/>
      <w:r w:rsidRPr="004A48EC">
        <w:rPr>
          <w:rFonts w:eastAsia="MS PGothic"/>
        </w:rPr>
        <w:t>また、各コア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サービスも、下表に記載する制御標準およびフレームワークを満たし、顧客データの保護のために</w:t>
      </w:r>
      <w:hyperlink w:anchor="AppendixB_SecurityMeasures" w:history="1">
        <w:r w:rsidRPr="004A48EC">
          <w:rPr>
            <w:rStyle w:val="Hyperlink"/>
            <w:rFonts w:eastAsia="MS PGothic"/>
          </w:rPr>
          <w:t>付録</w:t>
        </w:r>
        <w:r w:rsidRPr="004A48EC">
          <w:rPr>
            <w:rStyle w:val="Hyperlink"/>
            <w:rFonts w:eastAsia="MS PGothic"/>
          </w:rPr>
          <w:t xml:space="preserve"> B</w:t>
        </w:r>
      </w:hyperlink>
      <w:r w:rsidRPr="004A48EC">
        <w:rPr>
          <w:rFonts w:eastAsia="MS PGothic"/>
        </w:rPr>
        <w:t xml:space="preserve"> </w:t>
      </w:r>
      <w:r w:rsidRPr="004A48EC">
        <w:rPr>
          <w:rFonts w:eastAsia="MS PGothic"/>
        </w:rPr>
        <w:t>に規定するセキュリティ対策を導入して維持するものとします。</w:t>
      </w:r>
    </w:p>
    <w:p w14:paraId="2B8A5131" w14:textId="77777777" w:rsidR="00BD519B" w:rsidRPr="004A48EC" w:rsidRDefault="00BD519B" w:rsidP="00BD519B">
      <w:pPr>
        <w:pStyle w:val="ProductList-Body"/>
        <w:ind w:left="158"/>
        <w:rPr>
          <w:rFonts w:eastAsia="MS PGothic"/>
        </w:rPr>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BD519B" w:rsidRPr="004A48EC" w14:paraId="3F66D00C" w14:textId="77777777" w:rsidTr="00BD519B">
        <w:trPr>
          <w:tblHeader/>
        </w:trPr>
        <w:tc>
          <w:tcPr>
            <w:tcW w:w="2880" w:type="dxa"/>
            <w:shd w:val="clear" w:color="auto" w:fill="0072C6"/>
            <w:vAlign w:val="center"/>
          </w:tcPr>
          <w:p w14:paraId="74599126" w14:textId="77777777" w:rsidR="00BD519B" w:rsidRPr="004A48EC" w:rsidRDefault="00BD519B" w:rsidP="00BD519B">
            <w:pPr>
              <w:pStyle w:val="ProductList-Body"/>
              <w:rPr>
                <w:rFonts w:eastAsia="MS PGothic"/>
                <w:color w:val="FFFFFF" w:themeColor="background1"/>
                <w:sz w:val="16"/>
                <w:szCs w:val="16"/>
              </w:rPr>
            </w:pPr>
            <w:r w:rsidRPr="004A48EC">
              <w:rPr>
                <w:rFonts w:eastAsia="MS PGothic"/>
                <w:color w:val="FFFFFF" w:themeColor="background1"/>
                <w:sz w:val="16"/>
                <w:szCs w:val="16"/>
              </w:rPr>
              <w:t>Online Service</w:t>
            </w:r>
          </w:p>
        </w:tc>
        <w:tc>
          <w:tcPr>
            <w:tcW w:w="1728" w:type="dxa"/>
            <w:shd w:val="clear" w:color="auto" w:fill="0072C6"/>
            <w:vAlign w:val="center"/>
          </w:tcPr>
          <w:p w14:paraId="2B226288" w14:textId="77777777" w:rsidR="00BD519B" w:rsidRPr="004A48EC" w:rsidRDefault="00BD519B" w:rsidP="00BD519B">
            <w:pPr>
              <w:pStyle w:val="ProductList-Body"/>
              <w:rPr>
                <w:rFonts w:eastAsia="MS PGothic"/>
                <w:color w:val="FFFFFF" w:themeColor="background1"/>
                <w:sz w:val="16"/>
                <w:szCs w:val="16"/>
                <w:lang w:val="fr-FR"/>
              </w:rPr>
            </w:pPr>
            <w:r w:rsidRPr="004A48EC">
              <w:rPr>
                <w:rFonts w:eastAsia="MS PGothic"/>
                <w:color w:val="FFFFFF" w:themeColor="background1"/>
                <w:sz w:val="16"/>
                <w:szCs w:val="16"/>
              </w:rPr>
              <w:t>SSAE 18 SOC 1 Type II</w:t>
            </w:r>
          </w:p>
        </w:tc>
        <w:tc>
          <w:tcPr>
            <w:tcW w:w="1710" w:type="dxa"/>
            <w:shd w:val="clear" w:color="auto" w:fill="0072C6"/>
            <w:vAlign w:val="center"/>
          </w:tcPr>
          <w:p w14:paraId="612ABB78" w14:textId="77777777" w:rsidR="00BD519B" w:rsidRPr="004A48EC" w:rsidRDefault="00BD519B" w:rsidP="00BD519B">
            <w:pPr>
              <w:pStyle w:val="ProductList-Body"/>
              <w:rPr>
                <w:rFonts w:eastAsia="MS PGothic"/>
                <w:color w:val="FFFFFF" w:themeColor="background1"/>
                <w:sz w:val="16"/>
                <w:szCs w:val="16"/>
                <w:lang w:val="fr-FR"/>
              </w:rPr>
            </w:pPr>
            <w:r w:rsidRPr="004A48EC">
              <w:rPr>
                <w:rFonts w:eastAsia="MS PGothic"/>
                <w:color w:val="FFFFFF" w:themeColor="background1"/>
                <w:sz w:val="16"/>
                <w:szCs w:val="16"/>
              </w:rPr>
              <w:t>SSAE 18 SOC 2 Type II</w:t>
            </w:r>
          </w:p>
        </w:tc>
      </w:tr>
      <w:tr w:rsidR="00BD519B" w:rsidRPr="004A48EC" w14:paraId="6D05BC96" w14:textId="77777777" w:rsidTr="00BD519B">
        <w:trPr>
          <w:trHeight w:val="288"/>
        </w:trPr>
        <w:tc>
          <w:tcPr>
            <w:tcW w:w="2880" w:type="dxa"/>
            <w:vAlign w:val="center"/>
          </w:tcPr>
          <w:p w14:paraId="664833F3" w14:textId="77777777" w:rsidR="00BD519B" w:rsidRPr="004A48EC" w:rsidRDefault="00BD519B" w:rsidP="00BD519B">
            <w:pPr>
              <w:pStyle w:val="ProductList-Body"/>
              <w:rPr>
                <w:rFonts w:eastAsia="MS PGothic"/>
                <w:sz w:val="16"/>
                <w:szCs w:val="16"/>
              </w:rPr>
            </w:pPr>
            <w:r w:rsidRPr="004A48EC">
              <w:rPr>
                <w:rFonts w:eastAsia="MS PGothic"/>
                <w:sz w:val="16"/>
                <w:szCs w:val="16"/>
              </w:rPr>
              <w:t xml:space="preserve">Office 365 </w:t>
            </w:r>
            <w:r w:rsidRPr="004A48EC">
              <w:rPr>
                <w:rFonts w:eastAsia="MS PGothic"/>
                <w:sz w:val="16"/>
                <w:szCs w:val="16"/>
              </w:rPr>
              <w:t>サービス</w:t>
            </w:r>
          </w:p>
        </w:tc>
        <w:tc>
          <w:tcPr>
            <w:tcW w:w="1728" w:type="dxa"/>
            <w:vAlign w:val="center"/>
          </w:tcPr>
          <w:p w14:paraId="7AFDD813" w14:textId="77777777" w:rsidR="00BD519B" w:rsidRPr="004A48EC" w:rsidRDefault="00BD519B" w:rsidP="00BD519B">
            <w:pPr>
              <w:pStyle w:val="ProductList-Body"/>
              <w:rPr>
                <w:rFonts w:eastAsia="MS PGothic"/>
                <w:color w:val="000000" w:themeColor="text1"/>
                <w:sz w:val="16"/>
                <w:szCs w:val="16"/>
              </w:rPr>
            </w:pPr>
            <w:r w:rsidRPr="004A48EC">
              <w:rPr>
                <w:rFonts w:eastAsia="MS PGothic"/>
                <w:color w:val="000000" w:themeColor="text1"/>
                <w:sz w:val="16"/>
                <w:szCs w:val="16"/>
              </w:rPr>
              <w:t>あり</w:t>
            </w:r>
          </w:p>
        </w:tc>
        <w:tc>
          <w:tcPr>
            <w:tcW w:w="1710" w:type="dxa"/>
            <w:vAlign w:val="center"/>
          </w:tcPr>
          <w:p w14:paraId="77575932" w14:textId="77777777" w:rsidR="00BD519B" w:rsidRPr="004A48EC" w:rsidRDefault="00BD519B" w:rsidP="00BD519B">
            <w:pPr>
              <w:pStyle w:val="ProductList-Body"/>
              <w:rPr>
                <w:rFonts w:eastAsia="MS PGothic"/>
                <w:color w:val="000000" w:themeColor="text1"/>
                <w:sz w:val="16"/>
                <w:szCs w:val="16"/>
              </w:rPr>
            </w:pPr>
            <w:r w:rsidRPr="004A48EC">
              <w:rPr>
                <w:rFonts w:eastAsia="MS PGothic"/>
                <w:color w:val="000000" w:themeColor="text1"/>
                <w:sz w:val="16"/>
                <w:szCs w:val="16"/>
              </w:rPr>
              <w:t>あり</w:t>
            </w:r>
          </w:p>
        </w:tc>
      </w:tr>
      <w:tr w:rsidR="00BD519B" w:rsidRPr="004A48EC" w14:paraId="7773AA5B" w14:textId="77777777" w:rsidTr="00BD519B">
        <w:trPr>
          <w:trHeight w:val="288"/>
        </w:trPr>
        <w:tc>
          <w:tcPr>
            <w:tcW w:w="2880" w:type="dxa"/>
            <w:vAlign w:val="center"/>
          </w:tcPr>
          <w:p w14:paraId="1020B637" w14:textId="77777777" w:rsidR="00BD519B" w:rsidRPr="004A48EC" w:rsidRDefault="00BD519B" w:rsidP="00BD519B">
            <w:pPr>
              <w:pStyle w:val="ProductList-Body"/>
              <w:rPr>
                <w:rFonts w:eastAsia="MS PGothic"/>
                <w:sz w:val="16"/>
                <w:szCs w:val="16"/>
              </w:rPr>
            </w:pPr>
            <w:r w:rsidRPr="004A48EC">
              <w:rPr>
                <w:rFonts w:eastAsia="MS PGothic"/>
                <w:sz w:val="16"/>
                <w:szCs w:val="16"/>
              </w:rPr>
              <w:t xml:space="preserve">Microsoft Dynamics 365 </w:t>
            </w:r>
            <w:r w:rsidRPr="004A48EC">
              <w:rPr>
                <w:rFonts w:eastAsia="MS PGothic"/>
                <w:sz w:val="16"/>
                <w:szCs w:val="16"/>
              </w:rPr>
              <w:t>コア</w:t>
            </w:r>
            <w:r w:rsidRPr="004A48EC">
              <w:rPr>
                <w:rFonts w:eastAsia="MS PGothic"/>
                <w:sz w:val="16"/>
                <w:szCs w:val="16"/>
              </w:rPr>
              <w:t xml:space="preserve"> </w:t>
            </w:r>
            <w:r w:rsidRPr="004A48EC">
              <w:rPr>
                <w:rFonts w:eastAsia="MS PGothic"/>
                <w:sz w:val="16"/>
                <w:szCs w:val="16"/>
              </w:rPr>
              <w:t>サービス</w:t>
            </w:r>
          </w:p>
        </w:tc>
        <w:tc>
          <w:tcPr>
            <w:tcW w:w="1728" w:type="dxa"/>
            <w:vAlign w:val="center"/>
          </w:tcPr>
          <w:p w14:paraId="51FB08DD" w14:textId="77777777" w:rsidR="00BD519B" w:rsidRPr="004A48EC" w:rsidRDefault="00BD519B" w:rsidP="00BD519B">
            <w:pPr>
              <w:pStyle w:val="ProductList-Body"/>
              <w:rPr>
                <w:rFonts w:eastAsia="MS PGothic"/>
                <w:color w:val="000000" w:themeColor="text1"/>
                <w:sz w:val="16"/>
                <w:szCs w:val="16"/>
              </w:rPr>
            </w:pPr>
            <w:r w:rsidRPr="004A48EC">
              <w:rPr>
                <w:rFonts w:eastAsia="MS PGothic"/>
                <w:color w:val="000000" w:themeColor="text1"/>
                <w:sz w:val="16"/>
                <w:szCs w:val="16"/>
              </w:rPr>
              <w:t>あり</w:t>
            </w:r>
            <w:r w:rsidRPr="00F40990">
              <w:rPr>
                <w:rFonts w:eastAsia="MS PGothic"/>
                <w:sz w:val="16"/>
                <w:szCs w:val="16"/>
              </w:rPr>
              <w:t>*</w:t>
            </w:r>
          </w:p>
        </w:tc>
        <w:tc>
          <w:tcPr>
            <w:tcW w:w="1710" w:type="dxa"/>
            <w:vAlign w:val="center"/>
          </w:tcPr>
          <w:p w14:paraId="268FD88F" w14:textId="77777777" w:rsidR="00BD519B" w:rsidRPr="004A48EC" w:rsidRDefault="00BD519B" w:rsidP="00BD519B">
            <w:pPr>
              <w:pStyle w:val="ProductList-Body"/>
              <w:rPr>
                <w:rFonts w:eastAsia="MS PGothic"/>
                <w:color w:val="000000" w:themeColor="text1"/>
                <w:sz w:val="16"/>
                <w:szCs w:val="16"/>
              </w:rPr>
            </w:pPr>
            <w:r w:rsidRPr="004A48EC">
              <w:rPr>
                <w:rFonts w:eastAsia="MS PGothic"/>
                <w:color w:val="000000" w:themeColor="text1"/>
                <w:sz w:val="16"/>
                <w:szCs w:val="16"/>
              </w:rPr>
              <w:t>あり</w:t>
            </w:r>
            <w:r w:rsidRPr="004A48EC">
              <w:rPr>
                <w:rFonts w:eastAsia="MS PGothic"/>
                <w:color w:val="000000" w:themeColor="text1"/>
                <w:sz w:val="16"/>
                <w:szCs w:val="16"/>
              </w:rPr>
              <w:t>*</w:t>
            </w:r>
          </w:p>
        </w:tc>
      </w:tr>
      <w:tr w:rsidR="00BD519B" w:rsidRPr="004A48EC" w14:paraId="1E8D8D3B" w14:textId="77777777" w:rsidTr="00BD519B">
        <w:trPr>
          <w:trHeight w:val="288"/>
        </w:trPr>
        <w:tc>
          <w:tcPr>
            <w:tcW w:w="2880" w:type="dxa"/>
            <w:vAlign w:val="center"/>
          </w:tcPr>
          <w:p w14:paraId="2B5B5F0B" w14:textId="77777777" w:rsidR="00BD519B" w:rsidRPr="00BD519B" w:rsidRDefault="00BD519B" w:rsidP="00BD519B">
            <w:pPr>
              <w:pStyle w:val="ProductList-Body"/>
              <w:rPr>
                <w:rFonts w:eastAsia="MS PGothic"/>
                <w:sz w:val="16"/>
                <w:szCs w:val="16"/>
                <w:lang w:val="pt-BR"/>
              </w:rPr>
            </w:pPr>
            <w:r w:rsidRPr="00BD519B">
              <w:rPr>
                <w:rFonts w:eastAsia="MS PGothic"/>
                <w:sz w:val="16"/>
                <w:szCs w:val="16"/>
                <w:lang w:val="pt-BR"/>
              </w:rPr>
              <w:t xml:space="preserve">Microsoft Azure </w:t>
            </w:r>
            <w:r w:rsidRPr="004A48EC">
              <w:rPr>
                <w:rFonts w:eastAsia="MS PGothic"/>
                <w:sz w:val="16"/>
                <w:szCs w:val="16"/>
              </w:rPr>
              <w:t>コア</w:t>
            </w:r>
            <w:r w:rsidRPr="00BD519B">
              <w:rPr>
                <w:rFonts w:eastAsia="MS PGothic"/>
                <w:sz w:val="16"/>
                <w:szCs w:val="16"/>
                <w:lang w:val="pt-BR"/>
              </w:rPr>
              <w:t xml:space="preserve"> </w:t>
            </w:r>
            <w:r w:rsidRPr="004A48EC">
              <w:rPr>
                <w:rFonts w:eastAsia="MS PGothic"/>
                <w:sz w:val="16"/>
                <w:szCs w:val="16"/>
              </w:rPr>
              <w:t>サービス</w:t>
            </w:r>
          </w:p>
        </w:tc>
        <w:tc>
          <w:tcPr>
            <w:tcW w:w="1728" w:type="dxa"/>
            <w:vAlign w:val="center"/>
          </w:tcPr>
          <w:p w14:paraId="6B59F7BE" w14:textId="77777777" w:rsidR="00BD519B" w:rsidRPr="004A48EC" w:rsidRDefault="00BD519B" w:rsidP="00BD519B">
            <w:pPr>
              <w:pStyle w:val="ProductList-Body"/>
              <w:rPr>
                <w:rFonts w:eastAsia="MS PGothic"/>
              </w:rPr>
            </w:pPr>
            <w:r w:rsidRPr="004A48EC">
              <w:rPr>
                <w:rFonts w:eastAsia="MS PGothic"/>
                <w:color w:val="000000" w:themeColor="text1"/>
                <w:sz w:val="16"/>
                <w:szCs w:val="16"/>
              </w:rPr>
              <w:t>変則的</w:t>
            </w:r>
            <w:r w:rsidRPr="004A48EC">
              <w:rPr>
                <w:rFonts w:eastAsia="MS PGothic"/>
                <w:color w:val="000000" w:themeColor="text1"/>
                <w:sz w:val="16"/>
                <w:szCs w:val="16"/>
              </w:rPr>
              <w:t>**</w:t>
            </w:r>
          </w:p>
        </w:tc>
        <w:tc>
          <w:tcPr>
            <w:tcW w:w="1710" w:type="dxa"/>
            <w:vAlign w:val="center"/>
          </w:tcPr>
          <w:p w14:paraId="7582308D" w14:textId="77777777" w:rsidR="00BD519B" w:rsidRPr="004A48EC" w:rsidRDefault="00BD519B" w:rsidP="00BD519B">
            <w:pPr>
              <w:pStyle w:val="ProductList-Body"/>
              <w:rPr>
                <w:rFonts w:eastAsia="MS PGothic"/>
                <w:color w:val="000000" w:themeColor="text1"/>
                <w:sz w:val="16"/>
                <w:szCs w:val="16"/>
              </w:rPr>
            </w:pPr>
            <w:r w:rsidRPr="004A48EC">
              <w:rPr>
                <w:rFonts w:eastAsia="MS PGothic"/>
                <w:color w:val="000000" w:themeColor="text1"/>
                <w:sz w:val="16"/>
                <w:szCs w:val="16"/>
              </w:rPr>
              <w:t>変則的</w:t>
            </w:r>
            <w:r w:rsidRPr="004A48EC">
              <w:rPr>
                <w:rFonts w:eastAsia="MS PGothic"/>
                <w:color w:val="000000" w:themeColor="text1"/>
                <w:sz w:val="16"/>
                <w:szCs w:val="16"/>
              </w:rPr>
              <w:t>**</w:t>
            </w:r>
          </w:p>
        </w:tc>
      </w:tr>
      <w:tr w:rsidR="00BD519B" w:rsidRPr="004A48EC" w14:paraId="33A8173A" w14:textId="77777777" w:rsidTr="00BD519B">
        <w:trPr>
          <w:trHeight w:val="288"/>
        </w:trPr>
        <w:tc>
          <w:tcPr>
            <w:tcW w:w="2880" w:type="dxa"/>
            <w:vAlign w:val="center"/>
          </w:tcPr>
          <w:p w14:paraId="376FDB96" w14:textId="77777777" w:rsidR="00BD519B" w:rsidRPr="004A48EC" w:rsidRDefault="00BD519B" w:rsidP="00BD519B">
            <w:pPr>
              <w:pStyle w:val="ProductList-Body"/>
              <w:rPr>
                <w:rFonts w:eastAsia="MS PGothic"/>
                <w:sz w:val="16"/>
                <w:szCs w:val="16"/>
              </w:rPr>
            </w:pPr>
            <w:r w:rsidRPr="004A48EC">
              <w:rPr>
                <w:rFonts w:eastAsia="MS PGothic"/>
                <w:sz w:val="16"/>
                <w:szCs w:val="16"/>
              </w:rPr>
              <w:t>Microsoft Cloud App Security</w:t>
            </w:r>
          </w:p>
        </w:tc>
        <w:tc>
          <w:tcPr>
            <w:tcW w:w="1728" w:type="dxa"/>
            <w:vAlign w:val="center"/>
          </w:tcPr>
          <w:p w14:paraId="5947EA73" w14:textId="77777777" w:rsidR="00BD519B" w:rsidRPr="004A48EC" w:rsidRDefault="00BD519B" w:rsidP="00BD519B">
            <w:pPr>
              <w:pStyle w:val="ProductList-Body"/>
              <w:rPr>
                <w:rFonts w:eastAsia="MS PGothic"/>
                <w:color w:val="000000" w:themeColor="text1"/>
                <w:sz w:val="16"/>
                <w:szCs w:val="16"/>
              </w:rPr>
            </w:pPr>
            <w:r w:rsidRPr="004A48EC">
              <w:rPr>
                <w:rFonts w:eastAsia="MS PGothic"/>
                <w:color w:val="000000" w:themeColor="text1"/>
                <w:sz w:val="16"/>
                <w:szCs w:val="16"/>
              </w:rPr>
              <w:t>あり</w:t>
            </w:r>
          </w:p>
        </w:tc>
        <w:tc>
          <w:tcPr>
            <w:tcW w:w="1710" w:type="dxa"/>
            <w:vAlign w:val="center"/>
          </w:tcPr>
          <w:p w14:paraId="36FA1944" w14:textId="77777777" w:rsidR="00BD519B" w:rsidRPr="004A48EC" w:rsidRDefault="00BD519B" w:rsidP="00BD519B">
            <w:pPr>
              <w:pStyle w:val="ProductList-Body"/>
              <w:rPr>
                <w:rFonts w:eastAsia="MS PGothic"/>
                <w:color w:val="000000" w:themeColor="text1"/>
                <w:sz w:val="16"/>
                <w:szCs w:val="16"/>
              </w:rPr>
            </w:pPr>
            <w:r w:rsidRPr="004A48EC">
              <w:rPr>
                <w:rFonts w:eastAsia="MS PGothic"/>
                <w:color w:val="000000" w:themeColor="text1"/>
                <w:sz w:val="16"/>
                <w:szCs w:val="16"/>
              </w:rPr>
              <w:t>あり</w:t>
            </w:r>
          </w:p>
        </w:tc>
      </w:tr>
      <w:tr w:rsidR="00BD519B" w:rsidRPr="004A48EC" w14:paraId="50699A4B" w14:textId="77777777" w:rsidTr="00BD519B">
        <w:trPr>
          <w:trHeight w:val="288"/>
        </w:trPr>
        <w:tc>
          <w:tcPr>
            <w:tcW w:w="2880" w:type="dxa"/>
            <w:vAlign w:val="center"/>
          </w:tcPr>
          <w:p w14:paraId="528FD786" w14:textId="77777777" w:rsidR="00BD519B" w:rsidRPr="004A48EC" w:rsidRDefault="00BD519B" w:rsidP="00BD519B">
            <w:pPr>
              <w:pStyle w:val="ProductList-Body"/>
              <w:rPr>
                <w:rFonts w:eastAsia="MS PGothic"/>
                <w:sz w:val="16"/>
                <w:szCs w:val="16"/>
              </w:rPr>
            </w:pPr>
            <w:r w:rsidRPr="004A48EC">
              <w:rPr>
                <w:rFonts w:eastAsia="MS PGothic"/>
                <w:sz w:val="16"/>
                <w:szCs w:val="16"/>
              </w:rPr>
              <w:t xml:space="preserve">Microsoft Intune </w:t>
            </w:r>
            <w:r w:rsidRPr="004A48EC">
              <w:rPr>
                <w:rFonts w:eastAsia="MS PGothic"/>
                <w:sz w:val="16"/>
                <w:szCs w:val="16"/>
              </w:rPr>
              <w:t>オンライン</w:t>
            </w:r>
            <w:r w:rsidRPr="004A48EC">
              <w:rPr>
                <w:rFonts w:eastAsia="MS PGothic"/>
                <w:sz w:val="16"/>
                <w:szCs w:val="16"/>
              </w:rPr>
              <w:t xml:space="preserve"> </w:t>
            </w:r>
            <w:r w:rsidRPr="004A48EC">
              <w:rPr>
                <w:rFonts w:eastAsia="MS PGothic"/>
                <w:sz w:val="16"/>
                <w:szCs w:val="16"/>
              </w:rPr>
              <w:t>サービス</w:t>
            </w:r>
          </w:p>
        </w:tc>
        <w:tc>
          <w:tcPr>
            <w:tcW w:w="1728" w:type="dxa"/>
            <w:vAlign w:val="center"/>
          </w:tcPr>
          <w:p w14:paraId="734C0625" w14:textId="77777777" w:rsidR="00BD519B" w:rsidRPr="004A48EC" w:rsidRDefault="00BD519B" w:rsidP="00BD519B">
            <w:pPr>
              <w:pStyle w:val="ProductList-Body"/>
              <w:rPr>
                <w:rFonts w:eastAsia="MS PGothic"/>
                <w:color w:val="000000" w:themeColor="text1"/>
                <w:sz w:val="16"/>
                <w:szCs w:val="16"/>
              </w:rPr>
            </w:pPr>
            <w:r w:rsidRPr="004A48EC">
              <w:rPr>
                <w:rFonts w:eastAsia="MS PGothic"/>
                <w:color w:val="000000" w:themeColor="text1"/>
                <w:sz w:val="16"/>
                <w:szCs w:val="16"/>
              </w:rPr>
              <w:t>あり</w:t>
            </w:r>
          </w:p>
        </w:tc>
        <w:tc>
          <w:tcPr>
            <w:tcW w:w="1710" w:type="dxa"/>
            <w:vAlign w:val="center"/>
          </w:tcPr>
          <w:p w14:paraId="4694AACF" w14:textId="77777777" w:rsidR="00BD519B" w:rsidRPr="004A48EC" w:rsidRDefault="00BD519B" w:rsidP="00BD519B">
            <w:pPr>
              <w:pStyle w:val="ProductList-Body"/>
              <w:rPr>
                <w:rFonts w:eastAsia="MS PGothic"/>
                <w:color w:val="000000" w:themeColor="text1"/>
                <w:sz w:val="16"/>
                <w:szCs w:val="16"/>
              </w:rPr>
            </w:pPr>
            <w:r w:rsidRPr="004A48EC">
              <w:rPr>
                <w:rFonts w:eastAsia="MS PGothic"/>
                <w:color w:val="000000" w:themeColor="text1"/>
                <w:sz w:val="16"/>
                <w:szCs w:val="16"/>
              </w:rPr>
              <w:t>あり</w:t>
            </w:r>
          </w:p>
        </w:tc>
      </w:tr>
      <w:tr w:rsidR="00BD519B" w:rsidRPr="004A48EC" w14:paraId="0812F687" w14:textId="77777777" w:rsidTr="00BD519B">
        <w:trPr>
          <w:trHeight w:val="288"/>
        </w:trPr>
        <w:tc>
          <w:tcPr>
            <w:tcW w:w="2880" w:type="dxa"/>
            <w:vAlign w:val="center"/>
          </w:tcPr>
          <w:p w14:paraId="7E5119F1" w14:textId="77777777" w:rsidR="00BD519B" w:rsidRPr="004A48EC" w:rsidRDefault="00BD519B" w:rsidP="00BD519B">
            <w:pPr>
              <w:pStyle w:val="ProductList-Body"/>
              <w:rPr>
                <w:rFonts w:eastAsia="MS PGothic"/>
                <w:sz w:val="16"/>
                <w:szCs w:val="16"/>
              </w:rPr>
            </w:pPr>
            <w:r w:rsidRPr="004A48EC">
              <w:rPr>
                <w:rFonts w:eastAsia="MS PGothic"/>
                <w:sz w:val="16"/>
                <w:szCs w:val="16"/>
              </w:rPr>
              <w:t>マイクロソフト</w:t>
            </w:r>
            <w:r w:rsidRPr="004A48EC">
              <w:rPr>
                <w:rFonts w:eastAsia="MS PGothic"/>
                <w:sz w:val="16"/>
                <w:szCs w:val="16"/>
              </w:rPr>
              <w:t xml:space="preserve"> </w:t>
            </w:r>
            <w:r w:rsidRPr="004A48EC">
              <w:rPr>
                <w:rFonts w:eastAsia="MS PGothic"/>
                <w:sz w:val="16"/>
                <w:szCs w:val="16"/>
              </w:rPr>
              <w:t>ビジネス</w:t>
            </w:r>
            <w:r w:rsidRPr="004A48EC">
              <w:rPr>
                <w:rFonts w:eastAsia="MS PGothic"/>
                <w:sz w:val="16"/>
                <w:szCs w:val="16"/>
              </w:rPr>
              <w:t xml:space="preserve"> </w:t>
            </w:r>
            <w:r w:rsidRPr="004A48EC">
              <w:rPr>
                <w:rFonts w:eastAsia="MS PGothic"/>
                <w:sz w:val="16"/>
                <w:szCs w:val="16"/>
              </w:rPr>
              <w:t>アプリケーション</w:t>
            </w:r>
            <w:r w:rsidRPr="004A48EC">
              <w:rPr>
                <w:rFonts w:eastAsia="MS PGothic"/>
                <w:sz w:val="16"/>
                <w:szCs w:val="16"/>
              </w:rPr>
              <w:t xml:space="preserve"> </w:t>
            </w:r>
            <w:r w:rsidRPr="004A48EC">
              <w:rPr>
                <w:rFonts w:eastAsia="MS PGothic"/>
                <w:sz w:val="16"/>
                <w:szCs w:val="16"/>
              </w:rPr>
              <w:t>プラットフォーム</w:t>
            </w:r>
            <w:r w:rsidRPr="004A48EC">
              <w:rPr>
                <w:rFonts w:eastAsia="MS PGothic"/>
                <w:sz w:val="16"/>
                <w:szCs w:val="16"/>
              </w:rPr>
              <w:t xml:space="preserve"> </w:t>
            </w:r>
            <w:r w:rsidRPr="004A48EC">
              <w:rPr>
                <w:rFonts w:eastAsia="MS PGothic"/>
                <w:sz w:val="16"/>
                <w:szCs w:val="16"/>
              </w:rPr>
              <w:t>コア</w:t>
            </w:r>
            <w:r w:rsidRPr="004A48EC">
              <w:rPr>
                <w:rFonts w:eastAsia="MS PGothic"/>
                <w:sz w:val="16"/>
                <w:szCs w:val="16"/>
              </w:rPr>
              <w:t xml:space="preserve"> </w:t>
            </w:r>
            <w:r w:rsidRPr="004A48EC">
              <w:rPr>
                <w:rFonts w:eastAsia="MS PGothic"/>
                <w:sz w:val="16"/>
                <w:szCs w:val="16"/>
              </w:rPr>
              <w:t>サービス</w:t>
            </w:r>
          </w:p>
        </w:tc>
        <w:tc>
          <w:tcPr>
            <w:tcW w:w="1728" w:type="dxa"/>
            <w:vAlign w:val="center"/>
          </w:tcPr>
          <w:p w14:paraId="085D2592" w14:textId="77777777" w:rsidR="00BD519B" w:rsidRPr="004A48EC" w:rsidRDefault="00BD519B" w:rsidP="00BD519B">
            <w:pPr>
              <w:pStyle w:val="ProductList-Body"/>
              <w:rPr>
                <w:rFonts w:eastAsia="MS PGothic"/>
                <w:color w:val="000000" w:themeColor="text1"/>
                <w:sz w:val="16"/>
                <w:szCs w:val="16"/>
              </w:rPr>
            </w:pPr>
            <w:r w:rsidRPr="004A48EC">
              <w:rPr>
                <w:rFonts w:eastAsia="MS PGothic"/>
                <w:color w:val="000000" w:themeColor="text1"/>
                <w:sz w:val="16"/>
                <w:szCs w:val="16"/>
              </w:rPr>
              <w:t>あり</w:t>
            </w:r>
          </w:p>
        </w:tc>
        <w:tc>
          <w:tcPr>
            <w:tcW w:w="1710" w:type="dxa"/>
            <w:vAlign w:val="center"/>
          </w:tcPr>
          <w:p w14:paraId="7876FE9E" w14:textId="77777777" w:rsidR="00BD519B" w:rsidRPr="004A48EC" w:rsidRDefault="00BD519B" w:rsidP="00BD519B">
            <w:pPr>
              <w:pStyle w:val="ProductList-Body"/>
              <w:rPr>
                <w:rFonts w:eastAsia="MS PGothic"/>
                <w:color w:val="000000" w:themeColor="text1"/>
                <w:sz w:val="16"/>
                <w:szCs w:val="16"/>
              </w:rPr>
            </w:pPr>
            <w:r w:rsidRPr="004A48EC">
              <w:rPr>
                <w:rFonts w:eastAsia="MS PGothic"/>
                <w:color w:val="000000" w:themeColor="text1"/>
                <w:sz w:val="16"/>
                <w:szCs w:val="16"/>
              </w:rPr>
              <w:t>あり</w:t>
            </w:r>
          </w:p>
        </w:tc>
      </w:tr>
    </w:tbl>
    <w:p w14:paraId="5A8847B9" w14:textId="77777777" w:rsidR="00BD519B" w:rsidRPr="002C066F" w:rsidRDefault="00BD519B" w:rsidP="00BD519B">
      <w:pPr>
        <w:pStyle w:val="ProductList-Body"/>
        <w:ind w:left="720"/>
        <w:rPr>
          <w:rFonts w:eastAsia="MS PGothic"/>
          <w:spacing w:val="-2"/>
        </w:rPr>
      </w:pPr>
      <w:r w:rsidRPr="002C066F">
        <w:rPr>
          <w:rFonts w:eastAsia="MS PGothic"/>
          <w:i/>
          <w:iCs/>
          <w:color w:val="000000" w:themeColor="text1"/>
          <w:spacing w:val="-2"/>
        </w:rPr>
        <w:lastRenderedPageBreak/>
        <w:t>*</w:t>
      </w:r>
      <w:r w:rsidRPr="002C066F">
        <w:rPr>
          <w:rFonts w:eastAsia="MS PGothic"/>
          <w:i/>
          <w:iCs/>
          <w:spacing w:val="-2"/>
        </w:rPr>
        <w:t>Microsoft Dynamics 365 for Marketing</w:t>
      </w:r>
      <w:r w:rsidRPr="002C066F">
        <w:rPr>
          <w:rFonts w:eastAsia="MS PGothic"/>
          <w:i/>
          <w:iCs/>
          <w:spacing w:val="-2"/>
        </w:rPr>
        <w:t>、</w:t>
      </w:r>
      <w:r w:rsidRPr="002C066F">
        <w:rPr>
          <w:rFonts w:eastAsia="MS PGothic"/>
          <w:i/>
          <w:iCs/>
          <w:spacing w:val="-2"/>
        </w:rPr>
        <w:t>Microsoft Dynamics 365 for Sales Professional</w:t>
      </w:r>
      <w:r w:rsidRPr="002C066F">
        <w:rPr>
          <w:rFonts w:eastAsia="MS PGothic"/>
          <w:i/>
          <w:iCs/>
          <w:spacing w:val="-2"/>
        </w:rPr>
        <w:t>、</w:t>
      </w:r>
      <w:r w:rsidRPr="002C066F">
        <w:rPr>
          <w:rFonts w:eastAsia="MS PGothic"/>
          <w:i/>
          <w:iCs/>
          <w:color w:val="000000" w:themeColor="text1"/>
          <w:spacing w:val="-2"/>
        </w:rPr>
        <w:t>Microsoft Social Engagement</w:t>
      </w:r>
      <w:r w:rsidRPr="002C066F">
        <w:rPr>
          <w:rFonts w:eastAsia="MS PGothic"/>
          <w:i/>
          <w:iCs/>
          <w:color w:val="000000" w:themeColor="text1"/>
          <w:spacing w:val="-2"/>
        </w:rPr>
        <w:t>、</w:t>
      </w:r>
      <w:r w:rsidRPr="002C066F">
        <w:rPr>
          <w:rFonts w:eastAsia="MS PGothic"/>
          <w:i/>
          <w:iCs/>
          <w:color w:val="000000" w:themeColor="text1"/>
          <w:spacing w:val="-2"/>
        </w:rPr>
        <w:t>Microsoft Dynamics 365 for Talent</w:t>
      </w:r>
      <w:r w:rsidRPr="002C066F">
        <w:rPr>
          <w:rFonts w:eastAsia="MS PGothic"/>
          <w:i/>
          <w:iCs/>
          <w:color w:val="000000" w:themeColor="text1"/>
          <w:spacing w:val="-2"/>
        </w:rPr>
        <w:t>、</w:t>
      </w:r>
      <w:r w:rsidRPr="002C066F">
        <w:rPr>
          <w:rFonts w:eastAsia="MS PGothic"/>
          <w:i/>
          <w:iCs/>
          <w:color w:val="000000" w:themeColor="text1"/>
          <w:spacing w:val="-2"/>
        </w:rPr>
        <w:t>Microsoft Dynamics 365 for Talent: Attract</w:t>
      </w:r>
      <w:r w:rsidRPr="002C066F">
        <w:rPr>
          <w:rFonts w:eastAsia="MS PGothic"/>
          <w:i/>
          <w:iCs/>
          <w:color w:val="000000" w:themeColor="text1"/>
          <w:spacing w:val="-2"/>
        </w:rPr>
        <w:t>、および</w:t>
      </w:r>
      <w:r w:rsidRPr="002C066F">
        <w:rPr>
          <w:rFonts w:eastAsia="MS PGothic"/>
          <w:i/>
          <w:iCs/>
          <w:color w:val="000000" w:themeColor="text1"/>
          <w:spacing w:val="-2"/>
        </w:rPr>
        <w:t xml:space="preserve"> Microsoft Dynamics 365 for Talent: Onboard </w:t>
      </w:r>
      <w:r w:rsidRPr="002C066F">
        <w:rPr>
          <w:rFonts w:eastAsia="MS PGothic"/>
          <w:i/>
          <w:iCs/>
          <w:color w:val="000000" w:themeColor="text1"/>
          <w:spacing w:val="-2"/>
        </w:rPr>
        <w:t>は含まれません。</w:t>
      </w:r>
    </w:p>
    <w:p w14:paraId="39346444" w14:textId="77777777" w:rsidR="00BD519B" w:rsidRPr="004A48EC" w:rsidRDefault="00BD519B" w:rsidP="00BD519B">
      <w:pPr>
        <w:pStyle w:val="ProductList-Body"/>
        <w:ind w:left="720"/>
        <w:rPr>
          <w:rFonts w:eastAsia="MS PGothic"/>
        </w:rPr>
      </w:pPr>
      <w:r w:rsidRPr="004A48EC">
        <w:rPr>
          <w:rFonts w:eastAsia="MS PGothic"/>
          <w:color w:val="000000" w:themeColor="text1"/>
        </w:rPr>
        <w:t>**</w:t>
      </w:r>
      <w:r w:rsidRPr="004A48EC">
        <w:rPr>
          <w:rFonts w:eastAsia="MS PGothic"/>
          <w:i/>
          <w:iCs/>
          <w:color w:val="000000" w:themeColor="text1"/>
        </w:rPr>
        <w:t>現行の範囲については監査レポートに規定されています。また、</w:t>
      </w:r>
      <w:r w:rsidRPr="004A48EC">
        <w:rPr>
          <w:rFonts w:eastAsia="MS PGothic"/>
          <w:i/>
          <w:iCs/>
          <w:color w:val="000000" w:themeColor="text1"/>
        </w:rPr>
        <w:t xml:space="preserve">Microsoft Azure </w:t>
      </w:r>
      <w:r w:rsidRPr="004A48EC">
        <w:rPr>
          <w:rFonts w:eastAsia="MS PGothic"/>
          <w:i/>
          <w:iCs/>
          <w:color w:val="000000" w:themeColor="text1"/>
        </w:rPr>
        <w:t>トラスト</w:t>
      </w:r>
      <w:r w:rsidRPr="004A48EC">
        <w:rPr>
          <w:rFonts w:eastAsia="MS PGothic"/>
          <w:i/>
          <w:iCs/>
          <w:color w:val="000000" w:themeColor="text1"/>
        </w:rPr>
        <w:t xml:space="preserve"> </w:t>
      </w:r>
      <w:r w:rsidRPr="004A48EC">
        <w:rPr>
          <w:rFonts w:eastAsia="MS PGothic"/>
          <w:i/>
          <w:iCs/>
          <w:color w:val="000000" w:themeColor="text1"/>
        </w:rPr>
        <w:t>センターに掲示されています。</w:t>
      </w:r>
    </w:p>
    <w:p w14:paraId="29F7594D" w14:textId="77777777" w:rsidR="00BD519B" w:rsidRPr="00B2473A" w:rsidRDefault="00BD519B" w:rsidP="00BD519B">
      <w:pPr>
        <w:pStyle w:val="ProductList-Body"/>
        <w:ind w:left="158"/>
        <w:rPr>
          <w:rFonts w:eastAsia="MS PGothic"/>
          <w:i/>
          <w:color w:val="000000" w:themeColor="text1"/>
          <w:sz w:val="12"/>
          <w:szCs w:val="16"/>
        </w:rPr>
      </w:pPr>
    </w:p>
    <w:p w14:paraId="11299539" w14:textId="77777777" w:rsidR="00BD519B" w:rsidRPr="00F40990" w:rsidRDefault="00BD519B" w:rsidP="00BD519B">
      <w:pPr>
        <w:pStyle w:val="ProductList-Body"/>
        <w:ind w:left="158"/>
        <w:rPr>
          <w:rFonts w:eastAsia="MS PGothic"/>
          <w:spacing w:val="-2"/>
        </w:rPr>
      </w:pPr>
      <w:r w:rsidRPr="00F40990">
        <w:rPr>
          <w:rFonts w:eastAsia="MS PGothic"/>
          <w:spacing w:val="-2"/>
        </w:rPr>
        <w:t>当社は随時、業界または政府標準を追加することができます。マイクロソフトは、</w:t>
      </w:r>
      <w:r w:rsidRPr="00F40990">
        <w:rPr>
          <w:rFonts w:eastAsia="MS PGothic"/>
          <w:spacing w:val="-2"/>
        </w:rPr>
        <w:t>ISO 27001</w:t>
      </w:r>
      <w:r w:rsidRPr="00F40990">
        <w:rPr>
          <w:rFonts w:eastAsia="MS PGothic"/>
          <w:spacing w:val="-2"/>
        </w:rPr>
        <w:t>、</w:t>
      </w:r>
      <w:r w:rsidRPr="00F40990">
        <w:rPr>
          <w:rFonts w:eastAsia="MS PGothic"/>
          <w:spacing w:val="-2"/>
        </w:rPr>
        <w:t>ISO 27002</w:t>
      </w:r>
      <w:r w:rsidRPr="00F40990">
        <w:rPr>
          <w:rFonts w:eastAsia="MS PGothic"/>
          <w:spacing w:val="-2"/>
        </w:rPr>
        <w:t>、</w:t>
      </w:r>
      <w:r w:rsidRPr="00F40990">
        <w:rPr>
          <w:rFonts w:eastAsia="MS PGothic"/>
          <w:spacing w:val="-2"/>
        </w:rPr>
        <w:t xml:space="preserve">ISO 27018 </w:t>
      </w:r>
      <w:r w:rsidRPr="00F40990">
        <w:rPr>
          <w:rFonts w:eastAsia="MS PGothic"/>
          <w:spacing w:val="-2"/>
        </w:rPr>
        <w:t>または上記の標準またはフレームワークが業界で使用されなくなり、後継の標準</w:t>
      </w:r>
      <w:r w:rsidRPr="00F40990">
        <w:rPr>
          <w:rFonts w:eastAsia="MS PGothic"/>
          <w:spacing w:val="-2"/>
        </w:rPr>
        <w:t xml:space="preserve"> (</w:t>
      </w:r>
      <w:r w:rsidRPr="00F40990">
        <w:rPr>
          <w:rFonts w:eastAsia="MS PGothic"/>
          <w:spacing w:val="-2"/>
        </w:rPr>
        <w:t>存在する場合</w:t>
      </w:r>
      <w:r w:rsidRPr="00F40990">
        <w:rPr>
          <w:rFonts w:eastAsia="MS PGothic"/>
          <w:spacing w:val="-2"/>
        </w:rPr>
        <w:t xml:space="preserve">) </w:t>
      </w:r>
      <w:r w:rsidRPr="00F40990">
        <w:rPr>
          <w:rFonts w:eastAsia="MS PGothic"/>
          <w:spacing w:val="-2"/>
        </w:rPr>
        <w:t>への置き換えが行われた場合を除き、これらを撤廃することはありません。</w:t>
      </w:r>
    </w:p>
    <w:p w14:paraId="034E72AB" w14:textId="77777777" w:rsidR="00BD519B" w:rsidRPr="004A48EC" w:rsidRDefault="00BD519B" w:rsidP="00BD519B">
      <w:pPr>
        <w:pStyle w:val="ProductList-Body"/>
        <w:rPr>
          <w:rFonts w:eastAsia="MS PGothic"/>
        </w:rPr>
      </w:pPr>
    </w:p>
    <w:p w14:paraId="7391BE1E" w14:textId="77777777" w:rsidR="00BD519B" w:rsidRPr="004A48EC" w:rsidRDefault="00BD519B" w:rsidP="00BD519B">
      <w:pPr>
        <w:pStyle w:val="ProductList-Body"/>
        <w:ind w:left="180"/>
        <w:outlineLvl w:val="2"/>
        <w:rPr>
          <w:rFonts w:eastAsia="MS PGothic"/>
        </w:rPr>
      </w:pPr>
      <w:r w:rsidRPr="004A48EC">
        <w:rPr>
          <w:rFonts w:eastAsia="MS PGothic"/>
          <w:b/>
          <w:color w:val="0072C6"/>
        </w:rPr>
        <w:t>お客様の</w:t>
      </w:r>
      <w:r w:rsidRPr="004A48EC">
        <w:rPr>
          <w:rFonts w:eastAsia="MS PGothic"/>
          <w:b/>
          <w:bCs/>
          <w:color w:val="0072C6"/>
        </w:rPr>
        <w:t>責任</w:t>
      </w:r>
    </w:p>
    <w:p w14:paraId="3937875A" w14:textId="77777777" w:rsidR="00BD519B" w:rsidRPr="004A48EC" w:rsidRDefault="00BD519B" w:rsidP="00BD519B">
      <w:pPr>
        <w:pStyle w:val="ProductList-Body"/>
        <w:ind w:left="158"/>
        <w:rPr>
          <w:rFonts w:eastAsia="MS PGothic"/>
        </w:rPr>
      </w:pPr>
      <w:r w:rsidRPr="004A48EC">
        <w:rPr>
          <w:rFonts w:eastAsia="MS PGothic"/>
        </w:rPr>
        <w:t xml:space="preserve">Online Service </w:t>
      </w:r>
      <w:r w:rsidRPr="004A48EC">
        <w:rPr>
          <w:rFonts w:eastAsia="MS PGothic"/>
        </w:rPr>
        <w:t>の技術的および組織的な対策がお客様の要件</w:t>
      </w:r>
      <w:r w:rsidRPr="004A48EC">
        <w:rPr>
          <w:rFonts w:eastAsia="MS PGothic"/>
        </w:rPr>
        <w:t xml:space="preserve"> (GDPR </w:t>
      </w:r>
      <w:r w:rsidRPr="004A48EC">
        <w:rPr>
          <w:rFonts w:eastAsia="MS PGothic"/>
        </w:rPr>
        <w:t>または適用されるデータ保護法令に基づくお客様のセキュリティ義務を含む</w:t>
      </w:r>
      <w:r w:rsidRPr="004A48EC">
        <w:rPr>
          <w:rFonts w:eastAsia="MS PGothic"/>
        </w:rPr>
        <w:t xml:space="preserve">) </w:t>
      </w:r>
      <w:r w:rsidRPr="004A48EC">
        <w:rPr>
          <w:rFonts w:eastAsia="MS PGothic"/>
        </w:rPr>
        <w:t>を満たしているかどうかに関し、お客様は、自身の責任において独自に判断する必要があります。お客様は、技術水準、導入コスト、お客様の個人データの処理の性質、範囲、背景、目的、および個人へのリスクを考慮に入れながら、マイクロソフトが導入および維持しているセキュリティ規定およびポリシーが、お客様の個人データに関するリスクに対して十分な安全性を保証していることを確認し、同意するものとします。お客様は、お客様が提供または管理するコンポーネント</w:t>
      </w:r>
      <w:r w:rsidRPr="004A48EC">
        <w:rPr>
          <w:rFonts w:eastAsia="MS PGothic"/>
        </w:rPr>
        <w:t xml:space="preserve"> (Microsoft Intune </w:t>
      </w:r>
      <w:r w:rsidRPr="004A48EC">
        <w:rPr>
          <w:rFonts w:eastAsia="MS PGothic"/>
        </w:rPr>
        <w:t>に登録されたデバイス、または</w:t>
      </w:r>
      <w:r w:rsidRPr="004A48EC">
        <w:rPr>
          <w:rFonts w:eastAsia="MS PGothic"/>
        </w:rPr>
        <w:t xml:space="preserve"> Microsoft Azure </w:t>
      </w:r>
      <w:r w:rsidRPr="004A48EC">
        <w:rPr>
          <w:rFonts w:eastAsia="MS PGothic"/>
        </w:rPr>
        <w:t>のお客様の仮想マシンもしくはアプリケーション内に登録されたデバイスなど</w:t>
      </w:r>
      <w:r w:rsidRPr="004A48EC">
        <w:rPr>
          <w:rFonts w:eastAsia="MS PGothic"/>
        </w:rPr>
        <w:t xml:space="preserve">) </w:t>
      </w:r>
      <w:r w:rsidRPr="004A48EC">
        <w:rPr>
          <w:rFonts w:eastAsia="MS PGothic"/>
        </w:rPr>
        <w:t>に対してプライバシー保護およびセキュリティ対策を実施し維持することについて責任を負います。</w:t>
      </w:r>
    </w:p>
    <w:p w14:paraId="22505B3E" w14:textId="77777777" w:rsidR="00BD519B" w:rsidRPr="004A48EC" w:rsidRDefault="00BD519B" w:rsidP="00BD519B">
      <w:pPr>
        <w:pStyle w:val="ProductList-Body"/>
        <w:rPr>
          <w:rFonts w:eastAsia="MS PGothic"/>
        </w:rPr>
      </w:pPr>
    </w:p>
    <w:p w14:paraId="7FC9214D"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監査コンプライアンス</w:t>
      </w:r>
    </w:p>
    <w:p w14:paraId="620F879F" w14:textId="77777777" w:rsidR="00BD519B" w:rsidRPr="004A48EC" w:rsidRDefault="00BD519B" w:rsidP="00BD519B">
      <w:pPr>
        <w:pStyle w:val="ProductList-Body"/>
        <w:ind w:left="158"/>
        <w:rPr>
          <w:rFonts w:eastAsia="MS PGothic"/>
        </w:rPr>
      </w:pPr>
      <w:r w:rsidRPr="004A48EC">
        <w:rPr>
          <w:rFonts w:eastAsia="MS PGothic"/>
        </w:rPr>
        <w:t>マイクロソフトは、顧客データおよび個人データの処理に使用されるコンピューター、コンピューティング環境および物理的なデータ</w:t>
      </w:r>
      <w:r w:rsidRPr="004A48EC">
        <w:rPr>
          <w:rFonts w:eastAsia="MS PGothic"/>
        </w:rPr>
        <w:t xml:space="preserve"> </w:t>
      </w:r>
      <w:r w:rsidRPr="004A48EC">
        <w:rPr>
          <w:rFonts w:eastAsia="MS PGothic"/>
        </w:rPr>
        <w:t>センターのセキュリティの監査を以下のように実施します。</w:t>
      </w:r>
    </w:p>
    <w:p w14:paraId="08D2DA52" w14:textId="77777777" w:rsidR="00BD519B" w:rsidRPr="004A48EC" w:rsidRDefault="00BD519B" w:rsidP="00BD519B">
      <w:pPr>
        <w:pStyle w:val="ProductList-Body"/>
        <w:numPr>
          <w:ilvl w:val="0"/>
          <w:numId w:val="14"/>
        </w:numPr>
        <w:ind w:left="608" w:hanging="270"/>
        <w:rPr>
          <w:rFonts w:eastAsia="MS PGothic"/>
        </w:rPr>
      </w:pPr>
      <w:r w:rsidRPr="004A48EC">
        <w:rPr>
          <w:rFonts w:eastAsia="MS PGothic"/>
        </w:rPr>
        <w:t>標準またはフレームワークにおいて監査の実施が規定されている場合、かかる制御標準またはフレームワークに関する監査は、少なくとも年</w:t>
      </w:r>
      <w:r w:rsidRPr="004A48EC">
        <w:rPr>
          <w:rFonts w:eastAsia="MS PGothic"/>
        </w:rPr>
        <w:t xml:space="preserve"> 1 </w:t>
      </w:r>
      <w:r w:rsidRPr="004A48EC">
        <w:rPr>
          <w:rFonts w:eastAsia="MS PGothic"/>
        </w:rPr>
        <w:t>回実施されるものとします。</w:t>
      </w:r>
    </w:p>
    <w:p w14:paraId="1C0E436C" w14:textId="77777777" w:rsidR="00BD519B" w:rsidRPr="004A48EC" w:rsidRDefault="00BD519B" w:rsidP="00BD519B">
      <w:pPr>
        <w:pStyle w:val="ProductList-Body"/>
        <w:numPr>
          <w:ilvl w:val="0"/>
          <w:numId w:val="14"/>
        </w:numPr>
        <w:ind w:left="608" w:hanging="270"/>
        <w:rPr>
          <w:rFonts w:eastAsia="MS PGothic"/>
        </w:rPr>
      </w:pPr>
      <w:r w:rsidRPr="004A48EC">
        <w:rPr>
          <w:rFonts w:eastAsia="MS PGothic"/>
        </w:rPr>
        <w:t>各監査は、適用される各制御標準またはフレームワークについて、規制機関または認定機関の標準および規則に従って実施されるものとします。</w:t>
      </w:r>
    </w:p>
    <w:p w14:paraId="6A3D5296" w14:textId="77777777" w:rsidR="00BD519B" w:rsidRPr="004A48EC" w:rsidRDefault="00BD519B" w:rsidP="00BD519B">
      <w:pPr>
        <w:pStyle w:val="ProductList-Body"/>
        <w:numPr>
          <w:ilvl w:val="0"/>
          <w:numId w:val="14"/>
        </w:numPr>
        <w:ind w:left="608" w:hanging="270"/>
        <w:rPr>
          <w:rFonts w:eastAsia="MS PGothic"/>
        </w:rPr>
      </w:pPr>
      <w:r w:rsidRPr="004A48EC">
        <w:rPr>
          <w:rFonts w:eastAsia="MS PGothic"/>
        </w:rPr>
        <w:t>各監査は、当社が選択した適格の独立した第三者のセキュリティ監査人によって、当社の費用負担により実施されるものとします。</w:t>
      </w:r>
    </w:p>
    <w:p w14:paraId="4D9621DA" w14:textId="77777777" w:rsidR="00BD519B" w:rsidRPr="004A48EC" w:rsidRDefault="00BD519B" w:rsidP="00BD519B">
      <w:pPr>
        <w:pStyle w:val="ProductList-Body"/>
        <w:ind w:left="158"/>
        <w:rPr>
          <w:rFonts w:eastAsia="MS PGothic"/>
        </w:rPr>
      </w:pPr>
    </w:p>
    <w:p w14:paraId="139D8E7A" w14:textId="77777777" w:rsidR="00BD519B" w:rsidRPr="004A48EC" w:rsidRDefault="00BD519B" w:rsidP="00BD519B">
      <w:pPr>
        <w:pStyle w:val="ProductList-Body"/>
        <w:ind w:left="158"/>
        <w:rPr>
          <w:rFonts w:eastAsia="MS PGothic"/>
        </w:rPr>
      </w:pPr>
      <w:r w:rsidRPr="004A48EC">
        <w:rPr>
          <w:rFonts w:eastAsia="MS PGothic"/>
        </w:rPr>
        <w:t>実施される監査ごとに、監査レポート</w:t>
      </w:r>
      <w:r w:rsidRPr="004A48EC">
        <w:rPr>
          <w:rFonts w:eastAsia="MS PGothic"/>
        </w:rPr>
        <w:t xml:space="preserve"> (</w:t>
      </w:r>
      <w:r w:rsidRPr="004A48EC">
        <w:rPr>
          <w:rFonts w:eastAsia="MS PGothic"/>
        </w:rPr>
        <w:t>以下「マイクロソフト監査レポート」</w:t>
      </w:r>
      <w:r w:rsidRPr="004A48EC">
        <w:rPr>
          <w:rFonts w:eastAsia="MS PGothic"/>
        </w:rPr>
        <w:t xml:space="preserve">) </w:t>
      </w:r>
      <w:r w:rsidRPr="004A48EC">
        <w:rPr>
          <w:rFonts w:eastAsia="MS PGothic"/>
        </w:rPr>
        <w:t>が作成されます。この監査レポートは、</w:t>
      </w:r>
      <w:hyperlink r:id="rId24" w:history="1">
        <w:r w:rsidRPr="004A48EC">
          <w:rPr>
            <w:rStyle w:val="Hyperlink"/>
            <w:rFonts w:eastAsia="MS PGothic"/>
            <w:color w:val="0070C0"/>
          </w:rPr>
          <w:t>https://servicetrust.microsoft.com/</w:t>
        </w:r>
      </w:hyperlink>
      <w:r w:rsidRPr="004A48EC">
        <w:rPr>
          <w:rFonts w:eastAsia="MS PGothic"/>
        </w:rPr>
        <w:t xml:space="preserve"> </w:t>
      </w:r>
      <w:r w:rsidRPr="004A48EC">
        <w:rPr>
          <w:rFonts w:eastAsia="MS PGothic"/>
        </w:rPr>
        <w:t>またはマイクロソフトが指定した場所に提供されます。マイクロソフト監査レポートは、マイクロソフトの秘密情報であり、監査人によって重要な知見が見つかった場合は明確に開示されます。当社は、マイクロソフト監査レポートで提起された問題を、監査人が満足するように速やかに修正するものとします。</w:t>
      </w:r>
    </w:p>
    <w:p w14:paraId="1E6F8F7A" w14:textId="77777777" w:rsidR="00BD519B" w:rsidRPr="004A48EC" w:rsidRDefault="00BD519B" w:rsidP="00BD519B">
      <w:pPr>
        <w:pStyle w:val="ProductList-Body"/>
        <w:ind w:left="158"/>
        <w:rPr>
          <w:rFonts w:eastAsia="MS PGothic"/>
        </w:rPr>
      </w:pPr>
    </w:p>
    <w:p w14:paraId="38DFF4CB" w14:textId="77777777" w:rsidR="00BD519B" w:rsidRPr="004A48EC" w:rsidRDefault="00BD519B" w:rsidP="00BD519B">
      <w:pPr>
        <w:pStyle w:val="ProductList-Body"/>
        <w:ind w:left="158"/>
        <w:rPr>
          <w:rFonts w:eastAsia="MS PGothic"/>
        </w:rPr>
      </w:pPr>
      <w:r w:rsidRPr="004A48EC">
        <w:rPr>
          <w:rFonts w:eastAsia="MS PGothic"/>
        </w:rPr>
        <w:t>お客様から要求があった場合には、お客様に各マイクロソフト監査レポートを提供します。マイクロソフト監査レポートには、当社および監査人の非開示および頒布に関する制限が適用されます。</w:t>
      </w:r>
    </w:p>
    <w:p w14:paraId="02BECF70" w14:textId="77777777" w:rsidR="00BD519B" w:rsidRPr="004A48EC" w:rsidRDefault="00BD519B" w:rsidP="00BD519B">
      <w:pPr>
        <w:pStyle w:val="ProductList-Body"/>
        <w:ind w:left="158"/>
        <w:rPr>
          <w:rFonts w:eastAsia="MS PGothic"/>
        </w:rPr>
      </w:pPr>
    </w:p>
    <w:p w14:paraId="6D28BE4C" w14:textId="77777777" w:rsidR="00BD519B" w:rsidRPr="004A48EC" w:rsidRDefault="00BD519B" w:rsidP="00BD519B">
      <w:pPr>
        <w:pStyle w:val="ProductList-Body"/>
        <w:ind w:left="158"/>
        <w:rPr>
          <w:rFonts w:eastAsia="MS PGothic"/>
        </w:rPr>
      </w:pPr>
      <w:r w:rsidRPr="004A48EC">
        <w:rPr>
          <w:rFonts w:eastAsia="MS PGothic"/>
        </w:rPr>
        <w:t>お客様がマイクロソフトと標準契約条項を締結した場合、または</w:t>
      </w:r>
      <w:r w:rsidRPr="004A48EC">
        <w:rPr>
          <w:rFonts w:eastAsia="MS PGothic"/>
        </w:rPr>
        <w:t xml:space="preserve"> GDPR </w:t>
      </w:r>
      <w:r w:rsidRPr="004A48EC">
        <w:rPr>
          <w:rFonts w:eastAsia="MS PGothic"/>
        </w:rPr>
        <w:t>条件が適用される場合、お客様は、本</w:t>
      </w:r>
      <w:r w:rsidRPr="004A48EC">
        <w:rPr>
          <w:rFonts w:eastAsia="MS PGothic"/>
        </w:rPr>
        <w:t xml:space="preserve"> OST </w:t>
      </w:r>
      <w:r w:rsidRPr="004A48EC">
        <w:rPr>
          <w:rFonts w:eastAsia="MS PGothic"/>
        </w:rPr>
        <w:t>項に規定するとおり、監査の実行をマイクロソフトに指示することによってその監査権を行使することに同意するものとします。この指示の変更を希望する場合、お客様は、標準契約条項および</w:t>
      </w:r>
      <w:r w:rsidRPr="004A48EC">
        <w:rPr>
          <w:rFonts w:eastAsia="MS PGothic"/>
        </w:rPr>
        <w:t xml:space="preserve"> GDPR </w:t>
      </w:r>
      <w:r w:rsidRPr="004A48EC">
        <w:rPr>
          <w:rFonts w:eastAsia="MS PGothic"/>
        </w:rPr>
        <w:t>条件に規定するとおり、この指示を変更する権利を有します。変更の要求は書面にて行うものとします。</w:t>
      </w:r>
    </w:p>
    <w:p w14:paraId="4F1955CF" w14:textId="77777777" w:rsidR="00BD519B" w:rsidRPr="004A48EC" w:rsidRDefault="00BD519B" w:rsidP="00BD519B">
      <w:pPr>
        <w:pStyle w:val="ProductList-Body"/>
        <w:ind w:left="158"/>
        <w:rPr>
          <w:rFonts w:eastAsia="MS PGothic"/>
        </w:rPr>
      </w:pPr>
    </w:p>
    <w:p w14:paraId="19FDBBD8" w14:textId="77777777" w:rsidR="00BD519B" w:rsidRPr="004A48EC" w:rsidRDefault="00BD519B" w:rsidP="00BD519B">
      <w:pPr>
        <w:pStyle w:val="ProductList-Body"/>
        <w:ind w:left="158"/>
        <w:rPr>
          <w:rFonts w:eastAsia="MS PGothic"/>
        </w:rPr>
      </w:pPr>
      <w:r w:rsidRPr="004A48EC">
        <w:rPr>
          <w:rFonts w:eastAsia="MS PGothic"/>
        </w:rPr>
        <w:t>標準契約条項が適用される場合、標準契約条項の第</w:t>
      </w:r>
      <w:r w:rsidRPr="004A48EC">
        <w:rPr>
          <w:rFonts w:eastAsia="MS PGothic"/>
        </w:rPr>
        <w:t xml:space="preserve"> 5 </w:t>
      </w:r>
      <w:r w:rsidRPr="004A48EC">
        <w:rPr>
          <w:rFonts w:eastAsia="MS PGothic"/>
        </w:rPr>
        <w:t>条</w:t>
      </w:r>
      <w:r w:rsidRPr="004A48EC">
        <w:rPr>
          <w:rFonts w:eastAsia="MS PGothic"/>
        </w:rPr>
        <w:t xml:space="preserve"> f </w:t>
      </w:r>
      <w:r w:rsidRPr="004A48EC">
        <w:rPr>
          <w:rFonts w:eastAsia="MS PGothic"/>
        </w:rPr>
        <w:t>項および第</w:t>
      </w:r>
      <w:r w:rsidRPr="004A48EC">
        <w:rPr>
          <w:rFonts w:eastAsia="MS PGothic"/>
        </w:rPr>
        <w:t xml:space="preserve"> 12 </w:t>
      </w:r>
      <w:r w:rsidRPr="004A48EC">
        <w:rPr>
          <w:rFonts w:eastAsia="MS PGothic"/>
        </w:rPr>
        <w:t>条</w:t>
      </w:r>
      <w:r w:rsidRPr="004A48EC">
        <w:rPr>
          <w:rFonts w:eastAsia="MS PGothic"/>
        </w:rPr>
        <w:t xml:space="preserve"> 2 </w:t>
      </w:r>
      <w:r w:rsidRPr="004A48EC">
        <w:rPr>
          <w:rFonts w:eastAsia="MS PGothic"/>
        </w:rPr>
        <w:t>項に本項が追加されます。</w:t>
      </w:r>
    </w:p>
    <w:p w14:paraId="361C188C" w14:textId="77777777" w:rsidR="00BD519B" w:rsidRPr="004A48EC" w:rsidRDefault="00BD519B" w:rsidP="00BD519B">
      <w:pPr>
        <w:pStyle w:val="ProductList-Body"/>
        <w:ind w:left="158"/>
        <w:rPr>
          <w:rFonts w:eastAsia="MS PGothic"/>
        </w:rPr>
      </w:pPr>
    </w:p>
    <w:p w14:paraId="6EE68CD9" w14:textId="77777777" w:rsidR="00BD519B" w:rsidRPr="004A48EC" w:rsidRDefault="00BD519B" w:rsidP="00BD519B">
      <w:pPr>
        <w:pStyle w:val="ProductList-Body"/>
        <w:ind w:left="158"/>
        <w:rPr>
          <w:rFonts w:eastAsia="MS PGothic"/>
        </w:rPr>
      </w:pPr>
      <w:r w:rsidRPr="004A48EC">
        <w:rPr>
          <w:rFonts w:eastAsia="MS PGothic"/>
        </w:rPr>
        <w:t>本</w:t>
      </w:r>
      <w:r w:rsidRPr="004A48EC">
        <w:rPr>
          <w:rFonts w:eastAsia="MS PGothic"/>
        </w:rPr>
        <w:t xml:space="preserve"> OST </w:t>
      </w:r>
      <w:r w:rsidRPr="004A48EC">
        <w:rPr>
          <w:rFonts w:eastAsia="MS PGothic"/>
        </w:rPr>
        <w:t>項のいずれの規定も、標準契約条項または</w:t>
      </w:r>
      <w:r w:rsidRPr="004A48EC">
        <w:rPr>
          <w:rFonts w:eastAsia="MS PGothic"/>
        </w:rPr>
        <w:t xml:space="preserve"> GDPR </w:t>
      </w:r>
      <w:r w:rsidRPr="004A48EC">
        <w:rPr>
          <w:rFonts w:eastAsia="MS PGothic"/>
        </w:rPr>
        <w:t>条件を変更するものではなく、また、標準契約条項または</w:t>
      </w:r>
      <w:r w:rsidRPr="004A48EC">
        <w:rPr>
          <w:rFonts w:eastAsia="MS PGothic"/>
        </w:rPr>
        <w:t xml:space="preserve"> GDPR </w:t>
      </w:r>
      <w:r w:rsidRPr="004A48EC">
        <w:rPr>
          <w:rFonts w:eastAsia="MS PGothic"/>
        </w:rPr>
        <w:t>に基づく監督当局の権利またはデータ主体の権利に影響を及ぼすものでもありません。</w:t>
      </w:r>
      <w:r w:rsidRPr="004A48EC">
        <w:rPr>
          <w:rFonts w:eastAsia="MS PGothic"/>
        </w:rPr>
        <w:t xml:space="preserve">Microsoft Corporation </w:t>
      </w:r>
      <w:r w:rsidRPr="004A48EC">
        <w:rPr>
          <w:rFonts w:eastAsia="MS PGothic"/>
        </w:rPr>
        <w:t>は、本条項の第三者受益者です。</w:t>
      </w:r>
    </w:p>
    <w:p w14:paraId="1DB64071" w14:textId="77777777" w:rsidR="00BD519B" w:rsidRPr="004A48EC" w:rsidRDefault="00BD519B" w:rsidP="00BD519B">
      <w:pPr>
        <w:pStyle w:val="ProductList-Body"/>
        <w:ind w:left="158"/>
        <w:rPr>
          <w:rFonts w:eastAsia="MS PGothic"/>
        </w:rPr>
      </w:pPr>
    </w:p>
    <w:p w14:paraId="73D30032" w14:textId="77777777" w:rsidR="00BD519B" w:rsidRPr="004A48EC" w:rsidRDefault="00BD519B" w:rsidP="00BD519B">
      <w:pPr>
        <w:pStyle w:val="ProductList-SubSubSectionHeading"/>
        <w:outlineLvl w:val="1"/>
      </w:pPr>
      <w:bookmarkStart w:id="70" w:name="_Toc507768554"/>
      <w:bookmarkStart w:id="71" w:name="_Toc511724116"/>
      <w:r w:rsidRPr="004A48EC">
        <w:t>セキュリティ</w:t>
      </w:r>
      <w:r w:rsidRPr="004A48EC">
        <w:t xml:space="preserve"> </w:t>
      </w:r>
      <w:r w:rsidRPr="004A48EC">
        <w:t>インシデントの通知</w:t>
      </w:r>
      <w:bookmarkEnd w:id="70"/>
      <w:bookmarkEnd w:id="71"/>
    </w:p>
    <w:p w14:paraId="00BB7382" w14:textId="77777777" w:rsidR="00BD519B" w:rsidRPr="004A48EC" w:rsidRDefault="00BD519B" w:rsidP="00BD519B">
      <w:pPr>
        <w:pStyle w:val="ProductList-Body"/>
        <w:rPr>
          <w:rFonts w:eastAsia="MS PGothic"/>
        </w:rPr>
      </w:pPr>
      <w:bookmarkStart w:id="72" w:name="_Hlk504328309"/>
      <w:r w:rsidRPr="004A48EC">
        <w:rPr>
          <w:rFonts w:eastAsia="MS PGothic"/>
        </w:rPr>
        <w:t>マイクロソフトは、顧客データまたは個人データを処理している間にデータの偶発的な破壊または不正な破壊、紛失、改変、不正開示または不正アクセスにつながるようなセキュリティ違反</w:t>
      </w:r>
      <w:r w:rsidRPr="004A48EC">
        <w:rPr>
          <w:rFonts w:eastAsia="MS PGothic"/>
        </w:rPr>
        <w:t xml:space="preserve"> (</w:t>
      </w:r>
      <w:r w:rsidRPr="004A48EC">
        <w:rPr>
          <w:rFonts w:eastAsia="MS PGothic"/>
        </w:rPr>
        <w:t>それぞれ、「セキュリティ</w:t>
      </w:r>
      <w:r w:rsidRPr="004A48EC">
        <w:rPr>
          <w:rFonts w:eastAsia="MS PGothic"/>
        </w:rPr>
        <w:t xml:space="preserve"> </w:t>
      </w:r>
      <w:r w:rsidRPr="004A48EC">
        <w:rPr>
          <w:rFonts w:eastAsia="MS PGothic"/>
        </w:rPr>
        <w:t>インシデント」という</w:t>
      </w:r>
      <w:r w:rsidRPr="004A48EC">
        <w:rPr>
          <w:rFonts w:eastAsia="MS PGothic"/>
        </w:rPr>
        <w:t xml:space="preserve">) </w:t>
      </w:r>
      <w:r w:rsidRPr="004A48EC">
        <w:rPr>
          <w:rFonts w:eastAsia="MS PGothic"/>
        </w:rPr>
        <w:t>に気付いた場合、</w:t>
      </w:r>
      <w:bookmarkEnd w:id="72"/>
      <w:r w:rsidRPr="004A48EC">
        <w:rPr>
          <w:rFonts w:eastAsia="MS PGothic"/>
        </w:rPr>
        <w:t>速やかに、</w:t>
      </w:r>
      <w:r w:rsidRPr="004A48EC">
        <w:rPr>
          <w:rFonts w:eastAsia="MS PGothic"/>
        </w:rPr>
        <w:t xml:space="preserve">(1) </w:t>
      </w:r>
      <w:r w:rsidRPr="004A48EC">
        <w:rPr>
          <w:rFonts w:eastAsia="MS PGothic"/>
        </w:rPr>
        <w:t>セキュリティ</w:t>
      </w:r>
      <w:r w:rsidRPr="004A48EC">
        <w:rPr>
          <w:rFonts w:eastAsia="MS PGothic"/>
        </w:rPr>
        <w:t xml:space="preserve"> </w:t>
      </w:r>
      <w:r w:rsidRPr="004A48EC">
        <w:rPr>
          <w:rFonts w:eastAsia="MS PGothic"/>
        </w:rPr>
        <w:t>インシデントについてお客様に通知し、</w:t>
      </w:r>
      <w:r w:rsidRPr="004A48EC">
        <w:rPr>
          <w:rFonts w:eastAsia="MS PGothic"/>
        </w:rPr>
        <w:t xml:space="preserve">(2) </w:t>
      </w:r>
      <w:r w:rsidRPr="004A48EC">
        <w:rPr>
          <w:rFonts w:eastAsia="MS PGothic"/>
        </w:rPr>
        <w:t>セキュリティ</w:t>
      </w:r>
      <w:r w:rsidRPr="004A48EC">
        <w:rPr>
          <w:rFonts w:eastAsia="MS PGothic"/>
        </w:rPr>
        <w:t xml:space="preserve"> </w:t>
      </w:r>
      <w:r w:rsidRPr="004A48EC">
        <w:rPr>
          <w:rFonts w:eastAsia="MS PGothic"/>
        </w:rPr>
        <w:t>インシデントを調査して、セキュリティ</w:t>
      </w:r>
      <w:r w:rsidRPr="004A48EC">
        <w:rPr>
          <w:rFonts w:eastAsia="MS PGothic"/>
        </w:rPr>
        <w:t xml:space="preserve"> </w:t>
      </w:r>
      <w:r w:rsidRPr="004A48EC">
        <w:rPr>
          <w:rFonts w:eastAsia="MS PGothic"/>
        </w:rPr>
        <w:t>インシデントについての詳細情報をお客様に提供し、</w:t>
      </w:r>
      <w:r w:rsidRPr="004A48EC">
        <w:rPr>
          <w:rFonts w:eastAsia="MS PGothic"/>
        </w:rPr>
        <w:t xml:space="preserve">(3) </w:t>
      </w:r>
      <w:r w:rsidRPr="004A48EC">
        <w:rPr>
          <w:rFonts w:eastAsia="MS PGothic"/>
        </w:rPr>
        <w:t>セキュリティ</w:t>
      </w:r>
      <w:r w:rsidRPr="004A48EC">
        <w:rPr>
          <w:rFonts w:eastAsia="MS PGothic"/>
        </w:rPr>
        <w:t xml:space="preserve"> </w:t>
      </w:r>
      <w:r w:rsidRPr="004A48EC">
        <w:rPr>
          <w:rFonts w:eastAsia="MS PGothic"/>
        </w:rPr>
        <w:t>インシデントにより生じる損害を最小限に抑えるための合理的な手段を講じます。</w:t>
      </w:r>
    </w:p>
    <w:p w14:paraId="324AE0B9" w14:textId="77777777" w:rsidR="00BD519B" w:rsidRPr="004A48EC" w:rsidRDefault="00BD519B" w:rsidP="00BD519B">
      <w:pPr>
        <w:pStyle w:val="ProductList-Body"/>
        <w:rPr>
          <w:rFonts w:eastAsia="MS PGothic"/>
        </w:rPr>
      </w:pPr>
    </w:p>
    <w:p w14:paraId="7D9BF045" w14:textId="77777777" w:rsidR="00BD519B" w:rsidRPr="004A48EC" w:rsidRDefault="00BD519B" w:rsidP="00BD519B">
      <w:pPr>
        <w:pStyle w:val="ProductList-Body"/>
        <w:rPr>
          <w:rFonts w:eastAsia="MS PGothic"/>
        </w:rPr>
      </w:pPr>
      <w:r w:rsidRPr="004A48EC">
        <w:rPr>
          <w:rFonts w:eastAsia="MS PGothic"/>
        </w:rPr>
        <w:t>セキュリティ</w:t>
      </w:r>
      <w:r w:rsidRPr="004A48EC">
        <w:rPr>
          <w:rFonts w:eastAsia="MS PGothic"/>
        </w:rPr>
        <w:t xml:space="preserve"> </w:t>
      </w:r>
      <w:r w:rsidRPr="004A48EC">
        <w:rPr>
          <w:rFonts w:eastAsia="MS PGothic"/>
        </w:rPr>
        <w:t>インシデントの通知は、電子メールその他のマイクロソフトが選択した手段によって、お客様の</w:t>
      </w:r>
      <w:r w:rsidRPr="004A48EC">
        <w:rPr>
          <w:rFonts w:eastAsia="MS PGothic"/>
        </w:rPr>
        <w:t xml:space="preserve"> 1 </w:t>
      </w:r>
      <w:r w:rsidRPr="004A48EC">
        <w:rPr>
          <w:rFonts w:eastAsia="MS PGothic"/>
        </w:rPr>
        <w:t>名以上の管理者に提供されるものとします。お客様の管理者が該当する各</w:t>
      </w:r>
      <w:r w:rsidRPr="004A48EC">
        <w:rPr>
          <w:rFonts w:eastAsia="MS PGothic"/>
        </w:rPr>
        <w:t xml:space="preserve"> Online Service </w:t>
      </w:r>
      <w:r w:rsidRPr="004A48EC">
        <w:rPr>
          <w:rFonts w:eastAsia="MS PGothic"/>
        </w:rPr>
        <w:t>のポータルで正確な連絡先情報を維持することについては、お客様が単独で責任を負うものとします。お客様は、お客様に適用されるインシデント通知法の下、その義務を全うし、セキュリティ</w:t>
      </w:r>
      <w:r w:rsidRPr="004A48EC">
        <w:rPr>
          <w:rFonts w:eastAsia="MS PGothic"/>
        </w:rPr>
        <w:t xml:space="preserve"> </w:t>
      </w:r>
      <w:r w:rsidRPr="004A48EC">
        <w:rPr>
          <w:rFonts w:eastAsia="MS PGothic"/>
        </w:rPr>
        <w:t>インシデントに関する通知を第三者に通知するものとします。</w:t>
      </w:r>
    </w:p>
    <w:p w14:paraId="625D9551" w14:textId="77777777" w:rsidR="00BD519B" w:rsidRPr="004A48EC" w:rsidRDefault="00BD519B" w:rsidP="00BD519B">
      <w:pPr>
        <w:pStyle w:val="ProductList-Body"/>
        <w:rPr>
          <w:rFonts w:eastAsia="MS PGothic"/>
        </w:rPr>
      </w:pPr>
    </w:p>
    <w:p w14:paraId="3B362B9A" w14:textId="77777777" w:rsidR="00BD519B" w:rsidRPr="004A48EC" w:rsidRDefault="00BD519B" w:rsidP="00BD519B">
      <w:pPr>
        <w:pStyle w:val="ProductList-Body"/>
        <w:rPr>
          <w:rFonts w:eastAsia="MS PGothic"/>
        </w:rPr>
      </w:pPr>
      <w:r w:rsidRPr="004A48EC">
        <w:rPr>
          <w:rFonts w:eastAsia="MS PGothic"/>
        </w:rPr>
        <w:t>マイクロソフトは、</w:t>
      </w:r>
      <w:r w:rsidRPr="004A48EC">
        <w:rPr>
          <w:rFonts w:eastAsia="MS PGothic"/>
        </w:rPr>
        <w:t xml:space="preserve">GDPR </w:t>
      </w:r>
      <w:r w:rsidRPr="004A48EC">
        <w:rPr>
          <w:rFonts w:eastAsia="MS PGothic"/>
        </w:rPr>
        <w:t>第</w:t>
      </w:r>
      <w:r w:rsidRPr="004A48EC">
        <w:rPr>
          <w:rFonts w:eastAsia="MS PGothic"/>
        </w:rPr>
        <w:t xml:space="preserve"> 33 </w:t>
      </w:r>
      <w:r w:rsidRPr="004A48EC">
        <w:rPr>
          <w:rFonts w:eastAsia="MS PGothic"/>
        </w:rPr>
        <w:t>条または他の適用法令に基づく、当該セキュリティ</w:t>
      </w:r>
      <w:r w:rsidRPr="004A48EC">
        <w:rPr>
          <w:rFonts w:eastAsia="MS PGothic"/>
        </w:rPr>
        <w:t xml:space="preserve"> </w:t>
      </w:r>
      <w:r w:rsidRPr="004A48EC">
        <w:rPr>
          <w:rFonts w:eastAsia="MS PGothic"/>
        </w:rPr>
        <w:t>インシデントについて関連する監督当局およびデータ主体に通知するという義務をお客様が履行できるよう支援するため、合理的な努力を払うものとします。</w:t>
      </w:r>
    </w:p>
    <w:p w14:paraId="2833915B" w14:textId="77777777" w:rsidR="00BD519B" w:rsidRPr="004A48EC" w:rsidRDefault="00BD519B" w:rsidP="00BD519B">
      <w:pPr>
        <w:pStyle w:val="ProductList-Body"/>
        <w:rPr>
          <w:rFonts w:eastAsia="MS PGothic"/>
        </w:rPr>
      </w:pPr>
    </w:p>
    <w:p w14:paraId="5D5C24CD" w14:textId="77777777" w:rsidR="00BD519B" w:rsidRPr="004A48EC" w:rsidRDefault="00BD519B" w:rsidP="00BD519B">
      <w:pPr>
        <w:pStyle w:val="ProductList-Body"/>
        <w:rPr>
          <w:rFonts w:eastAsia="MS PGothic"/>
        </w:rPr>
      </w:pPr>
      <w:r w:rsidRPr="004A48EC">
        <w:rPr>
          <w:rFonts w:eastAsia="MS PGothic"/>
        </w:rPr>
        <w:lastRenderedPageBreak/>
        <w:t>本項に基づくセキュリティ</w:t>
      </w:r>
      <w:r w:rsidRPr="004A48EC">
        <w:rPr>
          <w:rFonts w:eastAsia="MS PGothic"/>
        </w:rPr>
        <w:t xml:space="preserve"> </w:t>
      </w:r>
      <w:r w:rsidRPr="004A48EC">
        <w:rPr>
          <w:rFonts w:eastAsia="MS PGothic"/>
        </w:rPr>
        <w:t>インシデントの報告または対応に関する当社の義務は、セキュリティ</w:t>
      </w:r>
      <w:r w:rsidRPr="004A48EC">
        <w:rPr>
          <w:rFonts w:eastAsia="MS PGothic"/>
        </w:rPr>
        <w:t xml:space="preserve"> </w:t>
      </w:r>
      <w:r w:rsidRPr="004A48EC">
        <w:rPr>
          <w:rFonts w:eastAsia="MS PGothic"/>
        </w:rPr>
        <w:t>インシデントに関する過失または賠償責任を当社が認めたものではありません。</w:t>
      </w:r>
    </w:p>
    <w:p w14:paraId="32FCB706" w14:textId="77777777" w:rsidR="00BD519B" w:rsidRPr="004A48EC" w:rsidRDefault="00BD519B" w:rsidP="00BD519B">
      <w:pPr>
        <w:pStyle w:val="ProductList-Body"/>
        <w:rPr>
          <w:rFonts w:eastAsia="MS PGothic"/>
        </w:rPr>
      </w:pPr>
    </w:p>
    <w:p w14:paraId="24061FE6" w14:textId="64A80661" w:rsidR="00BD519B" w:rsidRDefault="00BD519B" w:rsidP="00BD519B">
      <w:pPr>
        <w:pStyle w:val="ProductList-Body"/>
        <w:rPr>
          <w:rFonts w:eastAsia="MS PGothic"/>
        </w:rPr>
      </w:pPr>
      <w:r w:rsidRPr="004A48EC">
        <w:rPr>
          <w:rFonts w:eastAsia="MS PGothic"/>
        </w:rPr>
        <w:t>お客様のアカウントまたは認証資格情報が悪用された可能性がある場合、または</w:t>
      </w:r>
      <w:r w:rsidRPr="004A48EC">
        <w:rPr>
          <w:rFonts w:eastAsia="MS PGothic"/>
        </w:rPr>
        <w:t xml:space="preserve"> Online Service </w:t>
      </w:r>
      <w:r w:rsidRPr="004A48EC">
        <w:rPr>
          <w:rFonts w:eastAsia="MS PGothic"/>
        </w:rPr>
        <w:t>に関連するセキュリティ</w:t>
      </w:r>
      <w:r w:rsidRPr="004A48EC">
        <w:rPr>
          <w:rFonts w:eastAsia="MS PGothic"/>
        </w:rPr>
        <w:t xml:space="preserve"> </w:t>
      </w:r>
      <w:r w:rsidRPr="004A48EC">
        <w:rPr>
          <w:rFonts w:eastAsia="MS PGothic"/>
        </w:rPr>
        <w:t>インシデントが発生した場合には、お客様は速やかにマイクロソフトにその旨を通知しなければなりません。</w:t>
      </w:r>
    </w:p>
    <w:p w14:paraId="1D09A35D" w14:textId="77777777" w:rsidR="00BD519B" w:rsidRPr="004A48EC" w:rsidRDefault="00BD519B" w:rsidP="00BD519B">
      <w:pPr>
        <w:pStyle w:val="ProductList-Body"/>
        <w:rPr>
          <w:rFonts w:eastAsia="MS PGothic"/>
        </w:rPr>
      </w:pPr>
    </w:p>
    <w:p w14:paraId="6A74D861" w14:textId="77777777" w:rsidR="00BD519B" w:rsidRPr="004A48EC" w:rsidRDefault="00BD519B" w:rsidP="00BD519B">
      <w:pPr>
        <w:pStyle w:val="ProductList-SubSubSectionHeading"/>
        <w:outlineLvl w:val="1"/>
      </w:pPr>
      <w:bookmarkStart w:id="73" w:name="_Toc507768555"/>
      <w:bookmarkStart w:id="74" w:name="_Toc511724117"/>
      <w:r w:rsidRPr="004A48EC">
        <w:t>データの移転と場所</w:t>
      </w:r>
      <w:bookmarkEnd w:id="73"/>
      <w:bookmarkEnd w:id="74"/>
    </w:p>
    <w:p w14:paraId="06D8F535"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データ移転</w:t>
      </w:r>
    </w:p>
    <w:p w14:paraId="4C43A880" w14:textId="77777777" w:rsidR="00BD519B" w:rsidRPr="004A48EC" w:rsidRDefault="00BD519B" w:rsidP="00BD519B">
      <w:pPr>
        <w:pStyle w:val="ProductList-Body"/>
        <w:ind w:left="158"/>
        <w:rPr>
          <w:rFonts w:eastAsia="MS PGothic"/>
        </w:rPr>
      </w:pPr>
      <w:r w:rsidRPr="004A48EC">
        <w:rPr>
          <w:rFonts w:eastAsia="MS PGothic"/>
        </w:rPr>
        <w:t xml:space="preserve">OST </w:t>
      </w:r>
      <w:r w:rsidRPr="004A48EC">
        <w:rPr>
          <w:rFonts w:eastAsia="MS PGothic"/>
        </w:rPr>
        <w:t>に別途規定されている場合を除き、マイクロソフトがお客様のために処理する顧客データおよび個人データは、マイクロソフトまたはその下請処理者が営業を展開する米国またはその他の国に移転され、その国内で保存および処理されることがあります。お客様は、</w:t>
      </w:r>
      <w:r w:rsidRPr="004A48EC">
        <w:rPr>
          <w:rFonts w:eastAsia="MS PGothic"/>
        </w:rPr>
        <w:t xml:space="preserve">Online Service </w:t>
      </w:r>
      <w:r w:rsidRPr="004A48EC">
        <w:rPr>
          <w:rFonts w:eastAsia="MS PGothic"/>
        </w:rPr>
        <w:t>を提供するために、当該国への顧客データおよび個人データの移転ならびに当該国での顧客データおよび個人データの保存および処理を行う者としてマイクロソフトを任命します。</w:t>
      </w:r>
    </w:p>
    <w:p w14:paraId="5AA423D2" w14:textId="77777777" w:rsidR="00BD519B" w:rsidRPr="004A48EC" w:rsidRDefault="00BD519B" w:rsidP="00BD519B">
      <w:pPr>
        <w:pStyle w:val="ProductList-Body"/>
        <w:ind w:left="158"/>
        <w:rPr>
          <w:rFonts w:eastAsia="MS PGothic"/>
        </w:rPr>
      </w:pPr>
    </w:p>
    <w:p w14:paraId="65FF09A7" w14:textId="77777777" w:rsidR="00BD519B" w:rsidRPr="004A48EC" w:rsidRDefault="00BD519B" w:rsidP="00BD519B">
      <w:pPr>
        <w:pStyle w:val="ProductList-Body"/>
        <w:ind w:left="158"/>
        <w:rPr>
          <w:rFonts w:eastAsia="MS PGothic"/>
        </w:rPr>
      </w:pPr>
      <w:r w:rsidRPr="004A48EC">
        <w:rPr>
          <w:rFonts w:eastAsia="MS PGothic"/>
        </w:rPr>
        <w:t>お客様が標準契約条項をオプトアウトしない限り、欧州連合、欧州経済地域、およびスイスからコア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サービスによる顧客データの移転にはすべて、付録</w:t>
      </w:r>
      <w:r w:rsidRPr="004A48EC">
        <w:rPr>
          <w:rFonts w:eastAsia="MS PGothic"/>
        </w:rPr>
        <w:t xml:space="preserve"> 3 </w:t>
      </w:r>
      <w:r w:rsidRPr="004A48EC">
        <w:rPr>
          <w:rFonts w:eastAsia="MS PGothic"/>
        </w:rPr>
        <w:t>の標準契約条項が適用されるものとします。</w:t>
      </w:r>
    </w:p>
    <w:p w14:paraId="042227C2" w14:textId="77777777" w:rsidR="00BD519B" w:rsidRPr="004A48EC" w:rsidRDefault="00BD519B" w:rsidP="00BD519B">
      <w:pPr>
        <w:pStyle w:val="ProductList-Body"/>
        <w:ind w:left="158"/>
        <w:rPr>
          <w:rFonts w:eastAsia="MS PGothic"/>
        </w:rPr>
      </w:pPr>
    </w:p>
    <w:p w14:paraId="2D5BFA05" w14:textId="77777777" w:rsidR="00BD519B" w:rsidRPr="004A48EC" w:rsidRDefault="00BD519B" w:rsidP="00BD519B">
      <w:pPr>
        <w:pStyle w:val="ProductList-Body"/>
        <w:ind w:left="158"/>
        <w:rPr>
          <w:rFonts w:eastAsia="MS PGothic"/>
        </w:rPr>
      </w:pPr>
      <w:r w:rsidRPr="004A48EC">
        <w:rPr>
          <w:rFonts w:eastAsia="MS PGothic"/>
        </w:rPr>
        <w:t>マイクロソフトは、欧州経済地域およびスイスからの個人データの収集、使用、転送、保存、およびその他の処理に関して、欧州経済地域およびスイスのデータ保護法令の要件に従います。第三国または国際組織への個人データの移転にはすべて、</w:t>
      </w:r>
      <w:r w:rsidRPr="004A48EC">
        <w:rPr>
          <w:rFonts w:eastAsia="MS PGothic"/>
        </w:rPr>
        <w:t xml:space="preserve">GDPR </w:t>
      </w:r>
      <w:r w:rsidRPr="004A48EC">
        <w:rPr>
          <w:rFonts w:eastAsia="MS PGothic"/>
        </w:rPr>
        <w:t>第</w:t>
      </w:r>
      <w:r w:rsidRPr="004A48EC">
        <w:rPr>
          <w:rFonts w:eastAsia="MS PGothic"/>
        </w:rPr>
        <w:t xml:space="preserve"> 46 </w:t>
      </w:r>
      <w:r w:rsidRPr="004A48EC">
        <w:rPr>
          <w:rFonts w:eastAsia="MS PGothic"/>
        </w:rPr>
        <w:t>条に定める適切な安全措置を適用し、かかる移転および安全措置について</w:t>
      </w:r>
      <w:r w:rsidRPr="004A48EC">
        <w:rPr>
          <w:rFonts w:eastAsia="MS PGothic"/>
        </w:rPr>
        <w:t xml:space="preserve"> GDPR </w:t>
      </w:r>
      <w:r w:rsidRPr="004A48EC">
        <w:rPr>
          <w:rFonts w:eastAsia="MS PGothic"/>
        </w:rPr>
        <w:t>第</w:t>
      </w:r>
      <w:r w:rsidRPr="004A48EC">
        <w:rPr>
          <w:rFonts w:eastAsia="MS PGothic"/>
        </w:rPr>
        <w:t xml:space="preserve"> 30 </w:t>
      </w:r>
      <w:r w:rsidRPr="004A48EC">
        <w:rPr>
          <w:rFonts w:eastAsia="MS PGothic"/>
        </w:rPr>
        <w:t>条</w:t>
      </w:r>
      <w:r w:rsidRPr="004A48EC">
        <w:rPr>
          <w:rFonts w:eastAsia="MS PGothic"/>
        </w:rPr>
        <w:t xml:space="preserve"> (2) </w:t>
      </w:r>
      <w:r w:rsidRPr="004A48EC">
        <w:rPr>
          <w:rFonts w:eastAsia="MS PGothic"/>
        </w:rPr>
        <w:t>項に従って文書化するものとします。</w:t>
      </w:r>
    </w:p>
    <w:p w14:paraId="3C9362AA" w14:textId="77777777" w:rsidR="00BD519B" w:rsidRPr="004A48EC" w:rsidRDefault="00BD519B" w:rsidP="00BD519B">
      <w:pPr>
        <w:pStyle w:val="ProductList-Body"/>
        <w:ind w:left="158"/>
        <w:rPr>
          <w:rFonts w:eastAsia="MS PGothic"/>
        </w:rPr>
      </w:pPr>
    </w:p>
    <w:p w14:paraId="7D3CED38" w14:textId="77777777" w:rsidR="00BD519B" w:rsidRPr="004A48EC" w:rsidRDefault="00BD519B" w:rsidP="00BD519B">
      <w:pPr>
        <w:pStyle w:val="ProductList-Body"/>
        <w:ind w:left="158"/>
        <w:rPr>
          <w:rFonts w:eastAsia="MS PGothic"/>
        </w:rPr>
      </w:pPr>
      <w:r w:rsidRPr="004A48EC">
        <w:rPr>
          <w:rFonts w:eastAsia="MS PGothic"/>
        </w:rPr>
        <w:t>また、マイクロソフトは、</w:t>
      </w:r>
      <w:r w:rsidRPr="004A48EC">
        <w:rPr>
          <w:rFonts w:eastAsia="MS PGothic"/>
        </w:rPr>
        <w:t xml:space="preserve">EU - </w:t>
      </w:r>
      <w:r w:rsidRPr="004A48EC">
        <w:rPr>
          <w:rFonts w:eastAsia="MS PGothic"/>
        </w:rPr>
        <w:t>米国間およびスイス</w:t>
      </w:r>
      <w:r w:rsidRPr="004A48EC">
        <w:rPr>
          <w:rFonts w:eastAsia="MS PGothic"/>
        </w:rPr>
        <w:t xml:space="preserve"> - </w:t>
      </w:r>
      <w:r w:rsidRPr="004A48EC">
        <w:rPr>
          <w:rFonts w:eastAsia="MS PGothic"/>
        </w:rPr>
        <w:t>米国間のプライバシー</w:t>
      </w:r>
      <w:r w:rsidRPr="004A48EC">
        <w:rPr>
          <w:rFonts w:eastAsia="MS PGothic"/>
        </w:rPr>
        <w:t xml:space="preserve"> </w:t>
      </w:r>
      <w:r w:rsidRPr="004A48EC">
        <w:rPr>
          <w:rFonts w:eastAsia="MS PGothic"/>
        </w:rPr>
        <w:t>シールド</w:t>
      </w:r>
      <w:r w:rsidRPr="004A48EC">
        <w:rPr>
          <w:rFonts w:eastAsia="MS PGothic"/>
        </w:rPr>
        <w:t xml:space="preserve"> </w:t>
      </w:r>
      <w:r w:rsidRPr="004A48EC">
        <w:rPr>
          <w:rFonts w:eastAsia="MS PGothic"/>
        </w:rPr>
        <w:t>フレームワークおよびこのフレームワークが課す確約事項について認定を受けました。マイクロソフトは、プライバシー</w:t>
      </w:r>
      <w:r w:rsidRPr="004A48EC">
        <w:rPr>
          <w:rFonts w:eastAsia="MS PGothic"/>
        </w:rPr>
        <w:t xml:space="preserve"> </w:t>
      </w:r>
      <w:r w:rsidRPr="004A48EC">
        <w:rPr>
          <w:rFonts w:eastAsia="MS PGothic"/>
        </w:rPr>
        <w:t>シールドの原則が求めるものと同等の保護を提供する自らの義務を満たせなくなったと判断した場合には、お客様に通知することに同意します。</w:t>
      </w:r>
    </w:p>
    <w:p w14:paraId="256578E7" w14:textId="77777777" w:rsidR="00BD519B" w:rsidRPr="004A48EC" w:rsidRDefault="00BD519B" w:rsidP="00BD519B">
      <w:pPr>
        <w:pStyle w:val="ProductList-Body"/>
        <w:ind w:left="158"/>
        <w:rPr>
          <w:rFonts w:eastAsia="MS PGothic"/>
        </w:rPr>
      </w:pPr>
    </w:p>
    <w:p w14:paraId="40DBFDA0" w14:textId="77777777" w:rsidR="00BD519B" w:rsidRPr="004A48EC" w:rsidRDefault="00BD519B" w:rsidP="00BD519B">
      <w:pPr>
        <w:pStyle w:val="ProductList-Body"/>
        <w:ind w:left="180"/>
        <w:outlineLvl w:val="2"/>
        <w:rPr>
          <w:rFonts w:eastAsia="MS PGothic"/>
        </w:rPr>
      </w:pPr>
      <w:bookmarkStart w:id="75" w:name="LocationofCustomerDataatRest"/>
      <w:r w:rsidRPr="004A48EC">
        <w:rPr>
          <w:rFonts w:eastAsia="MS PGothic"/>
          <w:b/>
          <w:color w:val="0072C6"/>
        </w:rPr>
        <w:t>顧客データの保存場所</w:t>
      </w:r>
    </w:p>
    <w:bookmarkEnd w:id="75"/>
    <w:p w14:paraId="529DB672" w14:textId="77777777" w:rsidR="00BD519B" w:rsidRPr="004A48EC" w:rsidRDefault="00BD519B" w:rsidP="00BD519B">
      <w:pPr>
        <w:pStyle w:val="ProductList-Body"/>
        <w:ind w:left="158"/>
        <w:rPr>
          <w:rFonts w:eastAsia="MS PGothic"/>
        </w:rPr>
      </w:pPr>
      <w:r w:rsidRPr="004A48EC">
        <w:rPr>
          <w:rFonts w:eastAsia="MS PGothic"/>
        </w:rPr>
        <w:t>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サービスに関し、マイクロソフトは、次のように、顧客データを一定の地域</w:t>
      </w:r>
      <w:r w:rsidRPr="004A48EC">
        <w:rPr>
          <w:rFonts w:eastAsia="MS PGothic"/>
        </w:rPr>
        <w:t xml:space="preserve"> (</w:t>
      </w:r>
      <w:r w:rsidRPr="004A48EC">
        <w:rPr>
          <w:rFonts w:eastAsia="MS PGothic"/>
        </w:rPr>
        <w:t>以下それぞれを「地域」といいます</w:t>
      </w:r>
      <w:r w:rsidRPr="004A48EC">
        <w:rPr>
          <w:rFonts w:eastAsia="MS PGothic"/>
        </w:rPr>
        <w:t xml:space="preserve">) </w:t>
      </w:r>
      <w:r w:rsidRPr="004A48EC">
        <w:rPr>
          <w:rFonts w:eastAsia="MS PGothic"/>
        </w:rPr>
        <w:t>内に保存します。</w:t>
      </w:r>
    </w:p>
    <w:p w14:paraId="076D0CA8" w14:textId="77777777" w:rsidR="00BD519B" w:rsidRPr="004A48EC" w:rsidRDefault="00BD519B" w:rsidP="00BD519B">
      <w:pPr>
        <w:pStyle w:val="ProductList-Body"/>
        <w:numPr>
          <w:ilvl w:val="1"/>
          <w:numId w:val="6"/>
        </w:numPr>
        <w:ind w:left="900"/>
        <w:rPr>
          <w:rFonts w:eastAsia="MS PGothic"/>
        </w:rPr>
      </w:pPr>
      <w:r w:rsidRPr="004A48EC">
        <w:rPr>
          <w:rFonts w:eastAsia="MS PGothic"/>
          <w:b/>
          <w:bCs/>
        </w:rPr>
        <w:t xml:space="preserve">Office 365 </w:t>
      </w:r>
      <w:r w:rsidRPr="004A48EC">
        <w:rPr>
          <w:rFonts w:eastAsia="MS PGothic"/>
          <w:b/>
          <w:bCs/>
        </w:rPr>
        <w:t>サービス</w:t>
      </w:r>
      <w:r w:rsidRPr="005A00B5">
        <w:rPr>
          <w:rFonts w:eastAsia="MS PGothic"/>
          <w:b/>
        </w:rPr>
        <w:t>。</w:t>
      </w:r>
      <w:r w:rsidRPr="004A48EC">
        <w:rPr>
          <w:rFonts w:eastAsia="MS PGothic"/>
        </w:rPr>
        <w:t>お客様が、オーストラリア、カナダ、</w:t>
      </w:r>
      <w:r w:rsidRPr="004A48EC">
        <w:rPr>
          <w:rFonts w:eastAsia="MS PGothic"/>
        </w:rPr>
        <w:t>EU</w:t>
      </w:r>
      <w:r w:rsidRPr="004A48EC">
        <w:rPr>
          <w:rFonts w:eastAsia="MS PGothic"/>
        </w:rPr>
        <w:t>、フランス、インド、日本、韓国、英国、または米国でテナントをプロビジョニングする場合、マイクロソフトは以下の顧客データを当該地域内にのみ保存します</w:t>
      </w:r>
      <w:proofErr w:type="gramStart"/>
      <w:r w:rsidRPr="004A48EC">
        <w:rPr>
          <w:rFonts w:eastAsia="MS PGothic"/>
        </w:rPr>
        <w:t>。</w:t>
      </w:r>
      <w:r w:rsidRPr="004A48EC">
        <w:rPr>
          <w:rFonts w:eastAsia="MS PGothic"/>
        </w:rPr>
        <w:t>(</w:t>
      </w:r>
      <w:proofErr w:type="gramEnd"/>
      <w:r w:rsidRPr="004A48EC">
        <w:rPr>
          <w:rFonts w:eastAsia="MS PGothic"/>
        </w:rPr>
        <w:t xml:space="preserve">1) Exchange Online </w:t>
      </w:r>
      <w:r w:rsidRPr="004A48EC">
        <w:rPr>
          <w:rFonts w:eastAsia="MS PGothic"/>
        </w:rPr>
        <w:t>のメールボックスの内容</w:t>
      </w:r>
      <w:r w:rsidRPr="004A48EC">
        <w:rPr>
          <w:rFonts w:eastAsia="MS PGothic"/>
        </w:rPr>
        <w:t xml:space="preserve"> (</w:t>
      </w:r>
      <w:r w:rsidRPr="004A48EC">
        <w:rPr>
          <w:rFonts w:eastAsia="MS PGothic"/>
        </w:rPr>
        <w:t>電子メール本文、予定表エントリ、および電子メールの添付ファイルの内容</w:t>
      </w:r>
      <w:r w:rsidRPr="004A48EC">
        <w:rPr>
          <w:rFonts w:eastAsia="MS PGothic"/>
        </w:rPr>
        <w:t>)</w:t>
      </w:r>
      <w:r w:rsidRPr="004A48EC">
        <w:rPr>
          <w:rFonts w:eastAsia="MS PGothic"/>
        </w:rPr>
        <w:t>、</w:t>
      </w:r>
      <w:r w:rsidRPr="004A48EC">
        <w:rPr>
          <w:rFonts w:eastAsia="MS PGothic"/>
        </w:rPr>
        <w:t xml:space="preserve">(2) SharePoint Online </w:t>
      </w:r>
      <w:r w:rsidRPr="004A48EC">
        <w:rPr>
          <w:rFonts w:eastAsia="MS PGothic"/>
        </w:rPr>
        <w:t>のサイト</w:t>
      </w:r>
      <w:r w:rsidRPr="004A48EC">
        <w:rPr>
          <w:rFonts w:eastAsia="MS PGothic"/>
        </w:rPr>
        <w:t xml:space="preserve"> </w:t>
      </w:r>
      <w:r w:rsidRPr="004A48EC">
        <w:rPr>
          <w:rFonts w:eastAsia="MS PGothic"/>
        </w:rPr>
        <w:t>コンテンツおよびそのサイト内に保存されたファイル、</w:t>
      </w:r>
      <w:r w:rsidRPr="004A48EC">
        <w:rPr>
          <w:rFonts w:eastAsia="MS PGothic"/>
        </w:rPr>
        <w:t xml:space="preserve">(3) OneDrive for Business </w:t>
      </w:r>
      <w:r w:rsidRPr="004A48EC">
        <w:rPr>
          <w:rFonts w:eastAsia="MS PGothic"/>
        </w:rPr>
        <w:t>にアップロードされたファイル、ならびに</w:t>
      </w:r>
      <w:r w:rsidRPr="004A48EC">
        <w:rPr>
          <w:rFonts w:eastAsia="MS PGothic"/>
        </w:rPr>
        <w:t xml:space="preserve"> (4) Project Online </w:t>
      </w:r>
      <w:r w:rsidRPr="004A48EC">
        <w:rPr>
          <w:rFonts w:eastAsia="MS PGothic"/>
        </w:rPr>
        <w:t>にアップロードされたプロジェクト</w:t>
      </w:r>
      <w:r w:rsidRPr="004A48EC">
        <w:rPr>
          <w:rFonts w:eastAsia="MS PGothic"/>
        </w:rPr>
        <w:t xml:space="preserve"> </w:t>
      </w:r>
      <w:r w:rsidRPr="004A48EC">
        <w:rPr>
          <w:rFonts w:eastAsia="MS PGothic"/>
        </w:rPr>
        <w:t>コンテンツ。</w:t>
      </w:r>
    </w:p>
    <w:p w14:paraId="7D8B4951" w14:textId="77777777" w:rsidR="00BD519B" w:rsidRPr="004A48EC" w:rsidRDefault="00BD519B" w:rsidP="00BD519B">
      <w:pPr>
        <w:pStyle w:val="ProductList-Body"/>
        <w:numPr>
          <w:ilvl w:val="1"/>
          <w:numId w:val="6"/>
        </w:numPr>
        <w:ind w:left="900"/>
        <w:rPr>
          <w:rFonts w:eastAsia="MS PGothic"/>
        </w:rPr>
      </w:pPr>
      <w:r w:rsidRPr="004A48EC">
        <w:rPr>
          <w:rFonts w:eastAsia="MS PGothic"/>
          <w:b/>
          <w:bCs/>
        </w:rPr>
        <w:t xml:space="preserve">Microsoft Intune </w:t>
      </w:r>
      <w:r w:rsidRPr="004A48EC">
        <w:rPr>
          <w:rFonts w:eastAsia="MS PGothic"/>
          <w:b/>
          <w:bCs/>
        </w:rPr>
        <w:t>オンライン</w:t>
      </w:r>
      <w:r w:rsidRPr="004A48EC">
        <w:rPr>
          <w:rFonts w:eastAsia="MS PGothic"/>
          <w:b/>
          <w:bCs/>
        </w:rPr>
        <w:t xml:space="preserve"> </w:t>
      </w:r>
      <w:r w:rsidRPr="004A48EC">
        <w:rPr>
          <w:rFonts w:eastAsia="MS PGothic"/>
          <w:b/>
          <w:bCs/>
        </w:rPr>
        <w:t>サービス</w:t>
      </w:r>
      <w:r w:rsidRPr="005A00B5">
        <w:rPr>
          <w:rFonts w:eastAsia="MS PGothic"/>
          <w:b/>
        </w:rPr>
        <w:t>。</w:t>
      </w:r>
      <w:r w:rsidRPr="004A48EC">
        <w:rPr>
          <w:rFonts w:eastAsia="MS PGothic"/>
        </w:rPr>
        <w:t>お客様は、テナント</w:t>
      </w:r>
      <w:r w:rsidRPr="004A48EC">
        <w:rPr>
          <w:rFonts w:eastAsia="MS PGothic"/>
        </w:rPr>
        <w:t xml:space="preserve"> </w:t>
      </w:r>
      <w:r w:rsidRPr="004A48EC">
        <w:rPr>
          <w:rFonts w:eastAsia="MS PGothic"/>
        </w:rPr>
        <w:t>アカウントをプロビジョニングする際に、顧客データを保存する地域を選択します。マイクロソフトは、</w:t>
      </w:r>
      <w:r w:rsidRPr="004A48EC">
        <w:rPr>
          <w:rFonts w:eastAsia="MS PGothic"/>
        </w:rPr>
        <w:t xml:space="preserve">Microsoft Intune </w:t>
      </w:r>
      <w:r w:rsidRPr="004A48EC">
        <w:rPr>
          <w:rFonts w:eastAsia="MS PGothic"/>
        </w:rPr>
        <w:t>セキュリティ</w:t>
      </w:r>
      <w:r w:rsidRPr="004A48EC">
        <w:rPr>
          <w:rFonts w:eastAsia="MS PGothic"/>
        </w:rPr>
        <w:t xml:space="preserve"> </w:t>
      </w:r>
      <w:r w:rsidRPr="004A48EC">
        <w:rPr>
          <w:rFonts w:eastAsia="MS PGothic"/>
        </w:rPr>
        <w:t>センターの「データの場所」セクションに記載されているとおり、お客様が選択した地域外に顧客データを移転しません。</w:t>
      </w:r>
    </w:p>
    <w:p w14:paraId="6388A2C8" w14:textId="77777777" w:rsidR="00BD519B" w:rsidRPr="004A48EC" w:rsidRDefault="00BD519B" w:rsidP="00BD519B">
      <w:pPr>
        <w:pStyle w:val="ProductList-Body"/>
        <w:numPr>
          <w:ilvl w:val="1"/>
          <w:numId w:val="6"/>
        </w:numPr>
        <w:ind w:left="900"/>
        <w:rPr>
          <w:rFonts w:eastAsia="MS PGothic"/>
        </w:rPr>
      </w:pPr>
      <w:r w:rsidRPr="004A48EC">
        <w:rPr>
          <w:rFonts w:eastAsia="MS PGothic"/>
          <w:b/>
          <w:bCs/>
        </w:rPr>
        <w:t>マイクロソフト</w:t>
      </w:r>
      <w:r w:rsidRPr="004A48EC">
        <w:rPr>
          <w:rFonts w:eastAsia="MS PGothic"/>
          <w:b/>
          <w:bCs/>
        </w:rPr>
        <w:t xml:space="preserve"> </w:t>
      </w:r>
      <w:r w:rsidRPr="004A48EC">
        <w:rPr>
          <w:rFonts w:eastAsia="MS PGothic"/>
          <w:b/>
          <w:bCs/>
        </w:rPr>
        <w:t>ビジネス</w:t>
      </w:r>
      <w:r w:rsidRPr="004A48EC">
        <w:rPr>
          <w:rFonts w:eastAsia="MS PGothic"/>
          <w:b/>
          <w:bCs/>
        </w:rPr>
        <w:t xml:space="preserve"> </w:t>
      </w:r>
      <w:r w:rsidRPr="004A48EC">
        <w:rPr>
          <w:rFonts w:eastAsia="MS PGothic"/>
          <w:b/>
          <w:bCs/>
        </w:rPr>
        <w:t>アプリケーション</w:t>
      </w:r>
      <w:r w:rsidRPr="004A48EC">
        <w:rPr>
          <w:rFonts w:eastAsia="MS PGothic"/>
          <w:b/>
          <w:bCs/>
        </w:rPr>
        <w:t xml:space="preserve"> </w:t>
      </w:r>
      <w:r w:rsidRPr="004A48EC">
        <w:rPr>
          <w:rFonts w:eastAsia="MS PGothic"/>
          <w:b/>
          <w:bCs/>
        </w:rPr>
        <w:t>プラットフォーム</w:t>
      </w:r>
      <w:r w:rsidRPr="004A48EC">
        <w:rPr>
          <w:rFonts w:eastAsia="MS PGothic"/>
          <w:b/>
          <w:bCs/>
        </w:rPr>
        <w:t xml:space="preserve"> </w:t>
      </w:r>
      <w:r w:rsidRPr="004A48EC">
        <w:rPr>
          <w:rFonts w:eastAsia="MS PGothic"/>
          <w:b/>
          <w:bCs/>
        </w:rPr>
        <w:t>コア</w:t>
      </w:r>
      <w:r w:rsidRPr="004A48EC">
        <w:rPr>
          <w:rFonts w:eastAsia="MS PGothic"/>
          <w:b/>
          <w:bCs/>
        </w:rPr>
        <w:t xml:space="preserve"> </w:t>
      </w:r>
      <w:r w:rsidRPr="004A48EC">
        <w:rPr>
          <w:rFonts w:eastAsia="MS PGothic"/>
          <w:b/>
          <w:bCs/>
        </w:rPr>
        <w:t>サービス</w:t>
      </w:r>
      <w:r w:rsidRPr="005A00B5">
        <w:rPr>
          <w:rFonts w:eastAsia="MS PGothic"/>
          <w:b/>
        </w:rPr>
        <w:t>。</w:t>
      </w:r>
      <w:r w:rsidRPr="004A48EC">
        <w:rPr>
          <w:rFonts w:eastAsia="MS PGothic"/>
        </w:rPr>
        <w:t>お客様がオーストラリア、カナダ、アジア太平洋、インド、日本、欧州連合</w:t>
      </w:r>
      <w:r w:rsidRPr="004A48EC">
        <w:rPr>
          <w:rFonts w:eastAsia="MS PGothic"/>
        </w:rPr>
        <w:t xml:space="preserve"> (EU)</w:t>
      </w:r>
      <w:r w:rsidRPr="004A48EC">
        <w:rPr>
          <w:rFonts w:eastAsia="MS PGothic"/>
        </w:rPr>
        <w:t>、英国</w:t>
      </w:r>
      <w:r w:rsidRPr="004A48EC">
        <w:rPr>
          <w:rFonts w:eastAsia="MS PGothic"/>
        </w:rPr>
        <w:t xml:space="preserve"> (Power BI </w:t>
      </w:r>
      <w:r w:rsidRPr="004A48EC">
        <w:rPr>
          <w:rFonts w:eastAsia="MS PGothic"/>
        </w:rPr>
        <w:t>のみ</w:t>
      </w:r>
      <w:r w:rsidRPr="004A48EC">
        <w:rPr>
          <w:rFonts w:eastAsia="MS PGothic"/>
        </w:rPr>
        <w:t>)</w:t>
      </w:r>
      <w:r w:rsidRPr="004A48EC">
        <w:rPr>
          <w:rFonts w:eastAsia="MS PGothic"/>
        </w:rPr>
        <w:t>、または米国内でテナントをプロビジョニングする場合、マイクロソフト</w:t>
      </w:r>
      <w:r w:rsidRPr="004A48EC">
        <w:rPr>
          <w:rFonts w:eastAsia="MS PGothic"/>
        </w:rPr>
        <w:t xml:space="preserve"> </w:t>
      </w:r>
      <w:r w:rsidRPr="004A48EC">
        <w:rPr>
          <w:rFonts w:eastAsia="MS PGothic"/>
        </w:rPr>
        <w:t>ビジネス</w:t>
      </w:r>
      <w:r w:rsidRPr="004A48EC">
        <w:rPr>
          <w:rFonts w:eastAsia="MS PGothic"/>
        </w:rPr>
        <w:t xml:space="preserve"> </w:t>
      </w:r>
      <w:r w:rsidRPr="004A48EC">
        <w:rPr>
          <w:rFonts w:eastAsia="MS PGothic"/>
        </w:rPr>
        <w:t>アプリケーション</w:t>
      </w:r>
      <w:r w:rsidRPr="004A48EC">
        <w:rPr>
          <w:rFonts w:eastAsia="MS PGothic"/>
        </w:rPr>
        <w:t xml:space="preserve"> </w:t>
      </w:r>
      <w:r w:rsidRPr="004A48EC">
        <w:rPr>
          <w:rFonts w:eastAsia="MS PGothic"/>
        </w:rPr>
        <w:t>プラットフォームのセキュリティ</w:t>
      </w:r>
      <w:r w:rsidRPr="004A48EC">
        <w:rPr>
          <w:rFonts w:eastAsia="MS PGothic"/>
        </w:rPr>
        <w:t xml:space="preserve"> </w:t>
      </w:r>
      <w:r w:rsidRPr="004A48EC">
        <w:rPr>
          <w:rFonts w:eastAsia="MS PGothic"/>
        </w:rPr>
        <w:t>センターのデータの格納場所に関するセクションに規定する場合を除き、マイクロソフトは顧客データを当該地域内にのみ保存します。</w:t>
      </w:r>
    </w:p>
    <w:p w14:paraId="0BD9C453" w14:textId="77777777" w:rsidR="00BD519B" w:rsidRPr="004A48EC" w:rsidRDefault="00BD519B" w:rsidP="00BD519B">
      <w:pPr>
        <w:pStyle w:val="ProductList-Body"/>
        <w:numPr>
          <w:ilvl w:val="1"/>
          <w:numId w:val="6"/>
        </w:numPr>
        <w:ind w:left="900"/>
        <w:rPr>
          <w:rFonts w:eastAsia="MS PGothic"/>
        </w:rPr>
      </w:pPr>
      <w:r w:rsidRPr="004A48EC">
        <w:rPr>
          <w:rFonts w:eastAsia="MS PGothic"/>
          <w:b/>
          <w:bCs/>
        </w:rPr>
        <w:t xml:space="preserve">Microsoft Azure </w:t>
      </w:r>
      <w:r w:rsidRPr="004A48EC">
        <w:rPr>
          <w:rFonts w:eastAsia="MS PGothic"/>
          <w:b/>
          <w:bCs/>
        </w:rPr>
        <w:t>コア</w:t>
      </w:r>
      <w:r w:rsidRPr="004A48EC">
        <w:rPr>
          <w:rFonts w:eastAsia="MS PGothic"/>
          <w:b/>
          <w:bCs/>
        </w:rPr>
        <w:t xml:space="preserve"> </w:t>
      </w:r>
      <w:r w:rsidRPr="004A48EC">
        <w:rPr>
          <w:rFonts w:eastAsia="MS PGothic"/>
          <w:b/>
          <w:bCs/>
        </w:rPr>
        <w:t>サービス</w:t>
      </w:r>
      <w:r w:rsidRPr="005A00B5">
        <w:rPr>
          <w:rFonts w:eastAsia="MS PGothic"/>
          <w:b/>
        </w:rPr>
        <w:t>。</w:t>
      </w:r>
      <w:r w:rsidRPr="004A48EC">
        <w:rPr>
          <w:rFonts w:eastAsia="MS PGothic"/>
        </w:rPr>
        <w:t>お客様が地域内で展開されるように特定のサービスを構成する場合、当該サービスについては、マイクロソフトは顧客データを指定された地域内に保存します。</w:t>
      </w:r>
      <w:r w:rsidRPr="004A48EC">
        <w:rPr>
          <w:rFonts w:eastAsia="MS PGothic"/>
        </w:rPr>
        <w:t xml:space="preserve">Microsoft Azure </w:t>
      </w:r>
      <w:r w:rsidRPr="004A48EC">
        <w:rPr>
          <w:rFonts w:eastAsia="MS PGothic"/>
        </w:rPr>
        <w:t>トラスト</w:t>
      </w:r>
      <w:r w:rsidRPr="004A48EC">
        <w:rPr>
          <w:rFonts w:eastAsia="MS PGothic"/>
        </w:rPr>
        <w:t xml:space="preserve"> </w:t>
      </w:r>
      <w:r w:rsidRPr="004A48EC">
        <w:rPr>
          <w:rFonts w:eastAsia="MS PGothic"/>
        </w:rPr>
        <w:t>センターに詳しく規定するとおり、一部のサービスでは、お客様は特定の地域内または米国以外で展開を構成できない場合があります。また、他の場所にバックアップを保存することはできます</w:t>
      </w:r>
      <w:r w:rsidRPr="004A48EC">
        <w:rPr>
          <w:rFonts w:eastAsia="MS PGothic"/>
        </w:rPr>
        <w:t xml:space="preserve"> (</w:t>
      </w:r>
      <w:r w:rsidRPr="004A48EC">
        <w:rPr>
          <w:rFonts w:eastAsia="MS PGothic"/>
        </w:rPr>
        <w:t>これについてはマイクロソフトは随時更新を行う場合がありますが、一般的なリリースでは既存のサービスについて例外を追加</w:t>
      </w:r>
      <w:proofErr w:type="gramStart"/>
      <w:r w:rsidRPr="004A48EC">
        <w:rPr>
          <w:rFonts w:eastAsia="MS PGothic"/>
        </w:rPr>
        <w:t>することはありません</w:t>
      </w:r>
      <w:r w:rsidRPr="004A48EC">
        <w:rPr>
          <w:rFonts w:eastAsia="MS PGothic"/>
        </w:rPr>
        <w:t>)</w:t>
      </w:r>
      <w:r w:rsidRPr="004A48EC">
        <w:rPr>
          <w:rFonts w:eastAsia="MS PGothic"/>
        </w:rPr>
        <w:t>。</w:t>
      </w:r>
      <w:proofErr w:type="gramEnd"/>
    </w:p>
    <w:p w14:paraId="3C4D6CAF" w14:textId="77777777" w:rsidR="00BD519B" w:rsidRPr="004A48EC" w:rsidRDefault="00BD519B" w:rsidP="00BD519B">
      <w:pPr>
        <w:pStyle w:val="ProductList-Body"/>
        <w:keepNext/>
        <w:numPr>
          <w:ilvl w:val="1"/>
          <w:numId w:val="6"/>
        </w:numPr>
        <w:ind w:left="900"/>
        <w:rPr>
          <w:rFonts w:eastAsia="MS PGothic"/>
        </w:rPr>
      </w:pPr>
      <w:r w:rsidRPr="004A48EC">
        <w:rPr>
          <w:rFonts w:eastAsia="MS PGothic"/>
          <w:b/>
          <w:bCs/>
        </w:rPr>
        <w:t>Microsoft Cloud App Security</w:t>
      </w:r>
      <w:r w:rsidRPr="005A00B5">
        <w:rPr>
          <w:rFonts w:eastAsia="MS PGothic"/>
          <w:b/>
        </w:rPr>
        <w:t>。</w:t>
      </w:r>
      <w:r w:rsidRPr="004A48EC">
        <w:rPr>
          <w:rFonts w:eastAsia="MS PGothic"/>
        </w:rPr>
        <w:t>お客様が欧州連合</w:t>
      </w:r>
      <w:r w:rsidRPr="004A48EC">
        <w:rPr>
          <w:rFonts w:eastAsia="MS PGothic"/>
        </w:rPr>
        <w:t xml:space="preserve"> (EU) </w:t>
      </w:r>
      <w:r w:rsidRPr="004A48EC">
        <w:rPr>
          <w:rFonts w:eastAsia="MS PGothic"/>
        </w:rPr>
        <w:t>または米国内でテナントをプロビジョニングする場合、マイクロソフトは顧客データを当該地域内にのみ保存します。</w:t>
      </w:r>
    </w:p>
    <w:p w14:paraId="014F48D3" w14:textId="77777777" w:rsidR="00BD519B" w:rsidRPr="004A48EC" w:rsidRDefault="00BD519B" w:rsidP="00BD519B">
      <w:pPr>
        <w:pStyle w:val="ProductList-Body"/>
        <w:keepNext/>
        <w:numPr>
          <w:ilvl w:val="1"/>
          <w:numId w:val="6"/>
        </w:numPr>
        <w:ind w:left="900"/>
        <w:rPr>
          <w:rFonts w:eastAsia="MS PGothic"/>
        </w:rPr>
      </w:pPr>
      <w:r w:rsidRPr="004A48EC">
        <w:rPr>
          <w:rFonts w:eastAsia="MS PGothic"/>
          <w:b/>
          <w:bCs/>
        </w:rPr>
        <w:t xml:space="preserve">Microsoft Dynamics 365 </w:t>
      </w:r>
      <w:r w:rsidRPr="004A48EC">
        <w:rPr>
          <w:rFonts w:eastAsia="MS PGothic"/>
          <w:b/>
          <w:bCs/>
        </w:rPr>
        <w:t>コア</w:t>
      </w:r>
      <w:r w:rsidRPr="004A48EC">
        <w:rPr>
          <w:rFonts w:eastAsia="MS PGothic"/>
          <w:b/>
          <w:bCs/>
        </w:rPr>
        <w:t xml:space="preserve"> </w:t>
      </w:r>
      <w:r w:rsidRPr="004A48EC">
        <w:rPr>
          <w:rFonts w:eastAsia="MS PGothic"/>
          <w:b/>
          <w:bCs/>
        </w:rPr>
        <w:t>サービス</w:t>
      </w:r>
      <w:r w:rsidRPr="005A00B5">
        <w:rPr>
          <w:rFonts w:eastAsia="MS PGothic"/>
          <w:b/>
        </w:rPr>
        <w:t>。</w:t>
      </w:r>
      <w:r w:rsidRPr="004A48EC">
        <w:rPr>
          <w:rFonts w:eastAsia="MS PGothic"/>
        </w:rPr>
        <w:t>お客様が、可能な「地域」内にデプロイする</w:t>
      </w:r>
      <w:r w:rsidRPr="004A48EC">
        <w:rPr>
          <w:rFonts w:eastAsia="MS PGothic"/>
        </w:rPr>
        <w:t xml:space="preserve"> Dynamics 365 </w:t>
      </w:r>
      <w:r w:rsidRPr="004A48EC">
        <w:rPr>
          <w:rFonts w:eastAsia="MS PGothic"/>
        </w:rPr>
        <w:t>コア</w:t>
      </w:r>
      <w:r w:rsidRPr="004A48EC">
        <w:rPr>
          <w:rFonts w:eastAsia="MS PGothic"/>
        </w:rPr>
        <w:t xml:space="preserve"> </w:t>
      </w:r>
      <w:r w:rsidRPr="004A48EC">
        <w:rPr>
          <w:rFonts w:eastAsia="MS PGothic"/>
        </w:rPr>
        <w:t>サービスをプロビジョニングする場合、</w:t>
      </w:r>
      <w:r w:rsidRPr="004A48EC">
        <w:rPr>
          <w:rFonts w:eastAsia="MS PGothic"/>
        </w:rPr>
        <w:t xml:space="preserve">Microsoft Dynamics 365 </w:t>
      </w:r>
      <w:r w:rsidRPr="004A48EC">
        <w:rPr>
          <w:rFonts w:eastAsia="MS PGothic"/>
        </w:rPr>
        <w:t>トラスト</w:t>
      </w:r>
      <w:r w:rsidRPr="004A48EC">
        <w:rPr>
          <w:rFonts w:eastAsia="MS PGothic"/>
        </w:rPr>
        <w:t xml:space="preserve"> </w:t>
      </w:r>
      <w:r w:rsidRPr="004A48EC">
        <w:rPr>
          <w:rFonts w:eastAsia="MS PGothic"/>
        </w:rPr>
        <w:t>センターに規定されている場合を除き、マイクロソフトは、</w:t>
      </w:r>
      <w:r w:rsidRPr="004A48EC">
        <w:rPr>
          <w:rFonts w:eastAsia="MS PGothic"/>
        </w:rPr>
        <w:t xml:space="preserve">Dynamics 365 </w:t>
      </w:r>
      <w:r w:rsidRPr="004A48EC">
        <w:rPr>
          <w:rFonts w:eastAsia="MS PGothic"/>
        </w:rPr>
        <w:t>コア</w:t>
      </w:r>
      <w:r w:rsidRPr="004A48EC">
        <w:rPr>
          <w:rFonts w:eastAsia="MS PGothic"/>
        </w:rPr>
        <w:t xml:space="preserve"> </w:t>
      </w:r>
      <w:r w:rsidRPr="004A48EC">
        <w:rPr>
          <w:rFonts w:eastAsia="MS PGothic"/>
        </w:rPr>
        <w:t>サービスについて、その指定の地域内に顧客データを保管します</w:t>
      </w:r>
      <w:r w:rsidRPr="004A48EC">
        <w:rPr>
          <w:rFonts w:eastAsia="MS PGothic"/>
        </w:rPr>
        <w:t xml:space="preserve"> (</w:t>
      </w:r>
      <w:r w:rsidRPr="004A48EC">
        <w:rPr>
          <w:rFonts w:eastAsia="MS PGothic"/>
        </w:rPr>
        <w:t>マイクロソフトが随時更新する可能性</w:t>
      </w:r>
      <w:proofErr w:type="gramStart"/>
      <w:r w:rsidRPr="004A48EC">
        <w:rPr>
          <w:rFonts w:eastAsia="MS PGothic"/>
        </w:rPr>
        <w:t>があります</w:t>
      </w:r>
      <w:r w:rsidRPr="004A48EC">
        <w:rPr>
          <w:rFonts w:eastAsia="MS PGothic"/>
        </w:rPr>
        <w:t>)</w:t>
      </w:r>
      <w:r w:rsidRPr="004A48EC">
        <w:rPr>
          <w:rFonts w:eastAsia="MS PGothic"/>
        </w:rPr>
        <w:t>。</w:t>
      </w:r>
      <w:proofErr w:type="gramEnd"/>
    </w:p>
    <w:p w14:paraId="59A9728F" w14:textId="77777777" w:rsidR="00BD519B" w:rsidRPr="004A48EC" w:rsidRDefault="00BD519B" w:rsidP="00BD519B">
      <w:pPr>
        <w:pStyle w:val="ProductList-Body"/>
        <w:ind w:left="158"/>
        <w:rPr>
          <w:rFonts w:eastAsia="MS PGothic"/>
        </w:rPr>
      </w:pPr>
    </w:p>
    <w:p w14:paraId="549CC2B9" w14:textId="77777777" w:rsidR="00BD519B" w:rsidRPr="004A48EC" w:rsidRDefault="00BD519B" w:rsidP="00BD519B">
      <w:pPr>
        <w:pStyle w:val="ProductList-Body"/>
        <w:ind w:left="180" w:hanging="180"/>
        <w:rPr>
          <w:rFonts w:eastAsia="MS PGothic"/>
        </w:rPr>
      </w:pPr>
      <w:r w:rsidRPr="004A48EC">
        <w:rPr>
          <w:rFonts w:eastAsia="MS PGothic"/>
        </w:rPr>
        <w:tab/>
      </w:r>
      <w:r w:rsidRPr="004A48EC">
        <w:rPr>
          <w:rFonts w:eastAsia="MS PGothic"/>
        </w:rPr>
        <w:t>マイクロソフトは、お客様またはお客様のエンド</w:t>
      </w:r>
      <w:r w:rsidRPr="004A48EC">
        <w:rPr>
          <w:rFonts w:eastAsia="MS PGothic"/>
        </w:rPr>
        <w:t xml:space="preserve"> </w:t>
      </w:r>
      <w:r w:rsidRPr="004A48EC">
        <w:rPr>
          <w:rFonts w:eastAsia="MS PGothic"/>
        </w:rPr>
        <w:t>ユーザーが顧客データにアクセスし、または顧客データを移転する元の地域を制御または制限しません。</w:t>
      </w:r>
    </w:p>
    <w:p w14:paraId="1CE7124B" w14:textId="77777777" w:rsidR="00BD519B" w:rsidRPr="004A48EC" w:rsidRDefault="00BD519B" w:rsidP="00BD519B">
      <w:pPr>
        <w:pStyle w:val="ProductList-Body"/>
        <w:ind w:left="158"/>
        <w:rPr>
          <w:rFonts w:eastAsia="MS PGothic"/>
        </w:rPr>
      </w:pPr>
    </w:p>
    <w:p w14:paraId="67B58DFA" w14:textId="77777777" w:rsidR="00BD519B" w:rsidRPr="004A48EC" w:rsidRDefault="00BD519B" w:rsidP="00BD519B">
      <w:pPr>
        <w:pStyle w:val="ProductList-SubSubSectionHeading"/>
        <w:outlineLvl w:val="1"/>
      </w:pPr>
      <w:bookmarkStart w:id="76" w:name="_Toc507768556"/>
      <w:bookmarkStart w:id="77" w:name="_Toc511724118"/>
      <w:r w:rsidRPr="004A48EC">
        <w:t>データの保持と削除</w:t>
      </w:r>
      <w:bookmarkEnd w:id="76"/>
      <w:bookmarkEnd w:id="77"/>
    </w:p>
    <w:p w14:paraId="3B149BA5" w14:textId="77777777" w:rsidR="00BD519B" w:rsidRPr="004A48EC" w:rsidRDefault="00BD519B" w:rsidP="00BD519B">
      <w:pPr>
        <w:pStyle w:val="ProductList-Body"/>
        <w:rPr>
          <w:rFonts w:eastAsia="MS PGothic"/>
        </w:rPr>
      </w:pPr>
      <w:r w:rsidRPr="004A48EC">
        <w:rPr>
          <w:rFonts w:eastAsia="MS PGothic"/>
        </w:rPr>
        <w:t>お客様は、サブスクリプション期間中はいつでも、各</w:t>
      </w:r>
      <w:r w:rsidRPr="004A48EC">
        <w:rPr>
          <w:rFonts w:eastAsia="MS PGothic"/>
        </w:rPr>
        <w:t xml:space="preserve"> Online Service </w:t>
      </w:r>
      <w:r w:rsidRPr="004A48EC">
        <w:rPr>
          <w:rFonts w:eastAsia="MS PGothic"/>
        </w:rPr>
        <w:t>に保存されている顧客データにアクセスし、抽出し、削除することができます。</w:t>
      </w:r>
    </w:p>
    <w:p w14:paraId="20A3CB08" w14:textId="77777777" w:rsidR="00BD519B" w:rsidRPr="004A48EC" w:rsidRDefault="00BD519B" w:rsidP="00BD519B">
      <w:pPr>
        <w:pStyle w:val="ProductList-Body"/>
        <w:rPr>
          <w:rFonts w:eastAsia="MS PGothic"/>
        </w:rPr>
      </w:pPr>
    </w:p>
    <w:p w14:paraId="46B0AD53" w14:textId="77777777" w:rsidR="00BD519B" w:rsidRPr="004A48EC" w:rsidRDefault="00BD519B" w:rsidP="00BD519B">
      <w:pPr>
        <w:pStyle w:val="ProductList-Body"/>
        <w:rPr>
          <w:rFonts w:eastAsia="MS PGothic"/>
        </w:rPr>
      </w:pPr>
      <w:r w:rsidRPr="004A48EC">
        <w:rPr>
          <w:rFonts w:eastAsia="MS PGothic"/>
        </w:rPr>
        <w:lastRenderedPageBreak/>
        <w:t>無料試用版および</w:t>
      </w:r>
      <w:r w:rsidRPr="004A48EC">
        <w:rPr>
          <w:rFonts w:eastAsia="MS PGothic"/>
        </w:rPr>
        <w:t xml:space="preserve"> LinkedIn </w:t>
      </w:r>
      <w:r w:rsidRPr="004A48EC">
        <w:rPr>
          <w:rFonts w:eastAsia="MS PGothic"/>
        </w:rPr>
        <w:t>サービスを除き、マイクロソフトは、お客様のサブスクリプションの満了または終了後</w:t>
      </w:r>
      <w:r w:rsidRPr="004A48EC">
        <w:rPr>
          <w:rFonts w:eastAsia="MS PGothic"/>
        </w:rPr>
        <w:t xml:space="preserve"> 90 </w:t>
      </w:r>
      <w:r w:rsidRPr="004A48EC">
        <w:rPr>
          <w:rFonts w:eastAsia="MS PGothic"/>
        </w:rPr>
        <w:t>日間、</w:t>
      </w:r>
      <w:r w:rsidRPr="004A48EC">
        <w:rPr>
          <w:rFonts w:eastAsia="MS PGothic"/>
        </w:rPr>
        <w:t xml:space="preserve">Online Service </w:t>
      </w:r>
      <w:r w:rsidRPr="004A48EC">
        <w:rPr>
          <w:rFonts w:eastAsia="MS PGothic"/>
        </w:rPr>
        <w:t>に保存されている顧客データを機能が限定されたアカウントに保持し、お客様がデータを抽出できるようにします。</w:t>
      </w:r>
      <w:r w:rsidRPr="004A48EC">
        <w:rPr>
          <w:rFonts w:eastAsia="MS PGothic"/>
        </w:rPr>
        <w:t xml:space="preserve">90 </w:t>
      </w:r>
      <w:r w:rsidRPr="004A48EC">
        <w:rPr>
          <w:rFonts w:eastAsia="MS PGothic"/>
        </w:rPr>
        <w:t>日の保持期間が終了した後、マイクロソフトは、当該顧客データを保持することを適用法により許可または要求されている場合または本契約書で認定されている場合を除き、さらに</w:t>
      </w:r>
      <w:r w:rsidRPr="004A48EC">
        <w:rPr>
          <w:rFonts w:eastAsia="MS PGothic"/>
        </w:rPr>
        <w:t xml:space="preserve"> 90 </w:t>
      </w:r>
      <w:r w:rsidRPr="004A48EC">
        <w:rPr>
          <w:rFonts w:eastAsia="MS PGothic"/>
        </w:rPr>
        <w:t>日以内にお客様のアカウントを無効にし、顧客データおよび個人データを削除するものとします。</w:t>
      </w:r>
    </w:p>
    <w:p w14:paraId="02F62492" w14:textId="77777777" w:rsidR="00BD519B" w:rsidRPr="004A48EC" w:rsidRDefault="00BD519B" w:rsidP="00BD519B">
      <w:pPr>
        <w:pStyle w:val="ProductList-Body"/>
        <w:rPr>
          <w:rFonts w:eastAsia="MS PGothic"/>
        </w:rPr>
      </w:pPr>
    </w:p>
    <w:p w14:paraId="37E5993B" w14:textId="786F115B" w:rsidR="00BD519B" w:rsidRDefault="00BD519B" w:rsidP="00BD519B">
      <w:pPr>
        <w:pStyle w:val="ProductList-Body"/>
        <w:rPr>
          <w:rFonts w:eastAsia="MS PGothic"/>
        </w:rPr>
      </w:pPr>
      <w:r w:rsidRPr="004A48EC">
        <w:rPr>
          <w:rFonts w:eastAsia="MS PGothic"/>
        </w:rPr>
        <w:t xml:space="preserve">Online Service </w:t>
      </w:r>
      <w:r w:rsidRPr="004A48EC">
        <w:rPr>
          <w:rFonts w:eastAsia="MS PGothic"/>
        </w:rPr>
        <w:t>は、お客様が提供したソフトウェアの保持または抽出をサポートしない場合があります。本項の規定に従った顧客データまたは個人データの削除について、マイクロソフトはいかなる責任も負いません。</w:t>
      </w:r>
    </w:p>
    <w:p w14:paraId="57F9C88B" w14:textId="77777777" w:rsidR="00BD519B" w:rsidRPr="004A48EC" w:rsidRDefault="00BD519B" w:rsidP="00BD519B">
      <w:pPr>
        <w:pStyle w:val="ProductList-Body"/>
        <w:rPr>
          <w:rFonts w:eastAsia="MS PGothic"/>
        </w:rPr>
      </w:pPr>
    </w:p>
    <w:p w14:paraId="7E343C02" w14:textId="77777777" w:rsidR="00BD519B" w:rsidRPr="004A48EC" w:rsidRDefault="00BD519B" w:rsidP="00BD519B">
      <w:pPr>
        <w:pStyle w:val="ProductList-SubSubSectionHeading"/>
        <w:outlineLvl w:val="1"/>
      </w:pPr>
      <w:bookmarkStart w:id="78" w:name="_Toc507768557"/>
      <w:bookmarkStart w:id="79" w:name="_Toc511724119"/>
      <w:r w:rsidRPr="004A48EC">
        <w:t>処理者の守秘義務に関する確約事項</w:t>
      </w:r>
      <w:bookmarkEnd w:id="78"/>
      <w:bookmarkEnd w:id="79"/>
    </w:p>
    <w:p w14:paraId="34EF05D3" w14:textId="4B75B46C" w:rsidR="00BD519B" w:rsidRPr="004A48EC" w:rsidRDefault="00BD519B" w:rsidP="00BD519B">
      <w:pPr>
        <w:pStyle w:val="ProductList-Body"/>
        <w:rPr>
          <w:rFonts w:eastAsia="MS PGothic"/>
        </w:rPr>
      </w:pPr>
      <w:r w:rsidRPr="004A48EC">
        <w:rPr>
          <w:rFonts w:eastAsia="MS PGothic"/>
        </w:rPr>
        <w:t>マイクロソフトは、顧客データおよび個人データの処理に従事するマイクロソフトの担当者が、</w:t>
      </w:r>
      <w:r w:rsidRPr="004A48EC">
        <w:rPr>
          <w:rFonts w:eastAsia="MS PGothic"/>
        </w:rPr>
        <w:t xml:space="preserve">(i) </w:t>
      </w:r>
      <w:r w:rsidRPr="004A48EC">
        <w:rPr>
          <w:rFonts w:eastAsia="MS PGothic"/>
        </w:rPr>
        <w:t>当該データをお客様からの指示でのみ処理すること、および</w:t>
      </w:r>
      <w:r w:rsidRPr="004A48EC">
        <w:rPr>
          <w:rFonts w:eastAsia="MS PGothic"/>
        </w:rPr>
        <w:t xml:space="preserve"> (ii) </w:t>
      </w:r>
      <w:r w:rsidRPr="004A48EC">
        <w:rPr>
          <w:rFonts w:eastAsia="MS PGothic"/>
        </w:rPr>
        <w:t>処理の終了後も顧客データおよび個人データの守秘義務と安全性の保持が義務付けら</w:t>
      </w:r>
      <w:r w:rsidR="00A26B06" w:rsidRPr="00A26B06">
        <w:rPr>
          <w:rFonts w:eastAsia="MS PGothic" w:hint="eastAsia"/>
        </w:rPr>
        <w:t>れ</w:t>
      </w:r>
      <w:r w:rsidRPr="004A48EC">
        <w:rPr>
          <w:rFonts w:eastAsia="MS PGothic"/>
        </w:rPr>
        <w:t>ていることを保証します。</w:t>
      </w:r>
    </w:p>
    <w:p w14:paraId="50BF351C" w14:textId="77777777" w:rsidR="00BD519B" w:rsidRPr="004A48EC" w:rsidRDefault="00BD519B" w:rsidP="00BD519B">
      <w:pPr>
        <w:pStyle w:val="ProductList-Body"/>
        <w:rPr>
          <w:rFonts w:eastAsia="MS PGothic"/>
        </w:rPr>
      </w:pPr>
    </w:p>
    <w:p w14:paraId="52655B9F" w14:textId="77777777" w:rsidR="00BD519B" w:rsidRPr="004A48EC" w:rsidRDefault="00BD519B" w:rsidP="00BD519B">
      <w:pPr>
        <w:pStyle w:val="ProductList-SubSubSectionHeading"/>
        <w:outlineLvl w:val="1"/>
      </w:pPr>
      <w:bookmarkStart w:id="80" w:name="_Toc507768558"/>
      <w:bookmarkStart w:id="81" w:name="_Toc511724120"/>
      <w:r w:rsidRPr="004A48EC">
        <w:t>下請処理者の使用に関する通知および規制</w:t>
      </w:r>
      <w:bookmarkEnd w:id="80"/>
      <w:bookmarkEnd w:id="81"/>
    </w:p>
    <w:p w14:paraId="1578C48C" w14:textId="77777777" w:rsidR="00BD519B" w:rsidRPr="002C066F" w:rsidRDefault="00BD519B" w:rsidP="00BD519B">
      <w:pPr>
        <w:pStyle w:val="ProductList-Body"/>
        <w:rPr>
          <w:rFonts w:eastAsia="MS PGothic"/>
          <w:spacing w:val="-2"/>
        </w:rPr>
      </w:pPr>
      <w:r w:rsidRPr="002C066F">
        <w:rPr>
          <w:rFonts w:eastAsia="MS PGothic"/>
          <w:spacing w:val="-2"/>
        </w:rPr>
        <w:t>マイクロソフトは、一部のサービスまたは補助的なサービスを第三者に委託することができます。お客様は、かかる第三者およびマイクロソフトの関連会社を下請処理者として契約することに同意するものとします。標準契約条項または</w:t>
      </w:r>
      <w:r w:rsidRPr="002C066F">
        <w:rPr>
          <w:rFonts w:eastAsia="MS PGothic"/>
          <w:spacing w:val="-2"/>
        </w:rPr>
        <w:t xml:space="preserve"> GDPR </w:t>
      </w:r>
      <w:r w:rsidRPr="002C066F">
        <w:rPr>
          <w:rFonts w:eastAsia="MS PGothic"/>
          <w:spacing w:val="-2"/>
        </w:rPr>
        <w:t>条件の下で上記の同意が要求される場合、この承認は、マイクロソフトが顧客データおよび個人データの処理を下請業者に委託することに対するお客様の事前の書面による同意を構成します。</w:t>
      </w:r>
    </w:p>
    <w:p w14:paraId="5518E3E8" w14:textId="77777777" w:rsidR="00BD519B" w:rsidRPr="004A48EC" w:rsidRDefault="00BD519B" w:rsidP="00BD519B">
      <w:pPr>
        <w:pStyle w:val="ProductList-Body"/>
        <w:rPr>
          <w:rFonts w:eastAsia="MS PGothic"/>
          <w:szCs w:val="18"/>
        </w:rPr>
      </w:pPr>
    </w:p>
    <w:p w14:paraId="36EC2C33" w14:textId="77777777" w:rsidR="00BD519B" w:rsidRPr="004A48EC" w:rsidRDefault="00BD519B" w:rsidP="00BD519B">
      <w:pPr>
        <w:pStyle w:val="ProductList-Body"/>
        <w:rPr>
          <w:rFonts w:eastAsia="MS PGothic"/>
        </w:rPr>
      </w:pPr>
      <w:r w:rsidRPr="004A48EC">
        <w:rPr>
          <w:rFonts w:eastAsia="MS PGothic"/>
        </w:rPr>
        <w:t>マイクロソフトは、その下請処理者が本</w:t>
      </w:r>
      <w:r w:rsidRPr="004A48EC">
        <w:rPr>
          <w:rFonts w:eastAsia="MS PGothic"/>
        </w:rPr>
        <w:t xml:space="preserve"> OST </w:t>
      </w:r>
      <w:r w:rsidRPr="004A48EC">
        <w:rPr>
          <w:rFonts w:eastAsia="MS PGothic"/>
        </w:rPr>
        <w:t>のマイクロソフトの義務を遵守することに責任を負います。マイクロソフトは、下請処理者に関する情報をマイクロソフトのウェブサイト上に提供します。マイクロソフトは、下請処理者と契約を締結する際、書面による契約書を交わすことにより、下請処理者がマイクロソフトから委託されたサービスを提供するためにのみ顧客データまたは個人データにアクセスして使用し、それ以外の目的には当該データを使用しないことを保証します。マイクロソフトは、本</w:t>
      </w:r>
      <w:r w:rsidRPr="004A48EC">
        <w:rPr>
          <w:rFonts w:eastAsia="MS PGothic"/>
        </w:rPr>
        <w:t xml:space="preserve"> OST </w:t>
      </w:r>
      <w:r w:rsidRPr="004A48EC">
        <w:rPr>
          <w:rFonts w:eastAsia="MS PGothic"/>
        </w:rPr>
        <w:t>がマイクロソフトに求めるものと同等以上のデータ保護対策を講じるよう書面に規定し、下請処理者に義務付けます。</w:t>
      </w:r>
    </w:p>
    <w:p w14:paraId="1D68701B" w14:textId="77777777" w:rsidR="00BD519B" w:rsidRPr="004A48EC" w:rsidRDefault="00BD519B" w:rsidP="00BD519B">
      <w:pPr>
        <w:pStyle w:val="ProductList-Body"/>
        <w:rPr>
          <w:rFonts w:eastAsia="MS PGothic"/>
        </w:rPr>
      </w:pPr>
    </w:p>
    <w:p w14:paraId="4AA16B8A" w14:textId="77777777" w:rsidR="00BD519B" w:rsidRPr="004A48EC" w:rsidRDefault="00BD519B" w:rsidP="00BD519B">
      <w:pPr>
        <w:pStyle w:val="ProductList-Body"/>
        <w:rPr>
          <w:rFonts w:eastAsia="MS PGothic"/>
        </w:rPr>
      </w:pPr>
      <w:r w:rsidRPr="004A48EC">
        <w:rPr>
          <w:rFonts w:eastAsia="MS PGothic"/>
        </w:rPr>
        <w:t>マイクロソフトは、随時、新しい下請処理者と契約できるものとします。マイクロソフトは、新規に契約した下請処理者に顧客データまたは個人データへのアクセスを許可する</w:t>
      </w:r>
      <w:r w:rsidRPr="004A48EC">
        <w:rPr>
          <w:rFonts w:eastAsia="MS PGothic"/>
        </w:rPr>
        <w:t xml:space="preserve"> 14 </w:t>
      </w:r>
      <w:r w:rsidRPr="004A48EC">
        <w:rPr>
          <w:rFonts w:eastAsia="MS PGothic"/>
        </w:rPr>
        <w:t>日前までに、ウェブサイトを更新し、かかる更新を知る方法をお客様に提供することにより、新規業者についてお客様に通知します。ただし、コア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サービスに関しては、新規の下請処理者に顧客データへのアクセスを許可する</w:t>
      </w:r>
      <w:r w:rsidRPr="004A48EC">
        <w:rPr>
          <w:rFonts w:eastAsia="MS PGothic"/>
        </w:rPr>
        <w:t xml:space="preserve"> 6 </w:t>
      </w:r>
      <w:r w:rsidRPr="004A48EC">
        <w:rPr>
          <w:rFonts w:eastAsia="MS PGothic"/>
        </w:rPr>
        <w:t>か月前までに、ウェブサイトを更新し、かかる更新を知る方法をお客様に提供することにより、新規業者についてお客様に通知します。</w:t>
      </w:r>
    </w:p>
    <w:p w14:paraId="2DA75BA9" w14:textId="77777777" w:rsidR="00BD519B" w:rsidRPr="004A48EC" w:rsidRDefault="00BD519B" w:rsidP="00BD519B">
      <w:pPr>
        <w:pStyle w:val="ProductList-Body"/>
        <w:rPr>
          <w:rFonts w:eastAsia="MS PGothic"/>
        </w:rPr>
      </w:pPr>
    </w:p>
    <w:p w14:paraId="087423A9" w14:textId="77777777" w:rsidR="00BD519B" w:rsidRPr="004A48EC" w:rsidRDefault="00BD519B" w:rsidP="00BD519B">
      <w:pPr>
        <w:pStyle w:val="ProductList-Body"/>
        <w:rPr>
          <w:rFonts w:eastAsia="MS PGothic"/>
        </w:rPr>
      </w:pPr>
      <w:r w:rsidRPr="004A48EC">
        <w:rPr>
          <w:rFonts w:eastAsia="MS PGothic"/>
        </w:rPr>
        <w:t>新しい下請処理者を承認しない場合、お客様は、当該通知期間が終わる前に、不承認の理由を記載した解除通知を書面で交付することによって、影響を受ける</w:t>
      </w:r>
      <w:r w:rsidRPr="004A48EC">
        <w:rPr>
          <w:rFonts w:eastAsia="MS PGothic"/>
        </w:rPr>
        <w:t xml:space="preserve"> Online Service </w:t>
      </w:r>
      <w:r w:rsidRPr="004A48EC">
        <w:rPr>
          <w:rFonts w:eastAsia="MS PGothic"/>
        </w:rPr>
        <w:t>のサブスクリプションを違約金なしで解約することができます。影響を受ける</w:t>
      </w:r>
      <w:r w:rsidRPr="004A48EC">
        <w:rPr>
          <w:rFonts w:eastAsia="MS PGothic"/>
        </w:rPr>
        <w:t xml:space="preserve"> Online Service </w:t>
      </w:r>
      <w:r w:rsidRPr="004A48EC">
        <w:rPr>
          <w:rFonts w:eastAsia="MS PGothic"/>
        </w:rPr>
        <w:t>がスイート</w:t>
      </w:r>
      <w:r w:rsidRPr="004A48EC">
        <w:rPr>
          <w:rFonts w:eastAsia="MS PGothic"/>
        </w:rPr>
        <w:t xml:space="preserve"> (</w:t>
      </w:r>
      <w:r w:rsidRPr="004A48EC">
        <w:rPr>
          <w:rFonts w:eastAsia="MS PGothic"/>
        </w:rPr>
        <w:t>またはサービスの</w:t>
      </w:r>
      <w:r w:rsidRPr="004A48EC">
        <w:rPr>
          <w:rFonts w:eastAsia="MS PGothic"/>
        </w:rPr>
        <w:t xml:space="preserve"> 1 </w:t>
      </w:r>
      <w:r w:rsidRPr="004A48EC">
        <w:rPr>
          <w:rFonts w:eastAsia="MS PGothic"/>
        </w:rPr>
        <w:t>回の購入</w:t>
      </w:r>
      <w:r w:rsidRPr="004A48EC">
        <w:rPr>
          <w:rFonts w:eastAsia="MS PGothic"/>
        </w:rPr>
        <w:t xml:space="preserve">) </w:t>
      </w:r>
      <w:r w:rsidRPr="004A48EC">
        <w:rPr>
          <w:rFonts w:eastAsia="MS PGothic"/>
        </w:rPr>
        <w:t>の一部である場合、解約はスイート全体に適用されます。解約後、マイクロソフトは、お客様またはそのリセラーに対する以降の請求書から、解約した</w:t>
      </w:r>
      <w:r w:rsidRPr="004A48EC">
        <w:rPr>
          <w:rFonts w:eastAsia="MS PGothic"/>
        </w:rPr>
        <w:t xml:space="preserve"> Online Service </w:t>
      </w:r>
      <w:r w:rsidRPr="004A48EC">
        <w:rPr>
          <w:rFonts w:eastAsia="MS PGothic"/>
        </w:rPr>
        <w:t>のサブスクリプションに対する支払義務を削除します。</w:t>
      </w:r>
    </w:p>
    <w:p w14:paraId="6A88C5E3" w14:textId="77777777" w:rsidR="00BD519B" w:rsidRPr="004A48EC" w:rsidRDefault="00BD519B" w:rsidP="00BD519B">
      <w:pPr>
        <w:pStyle w:val="ProductList-Body"/>
        <w:rPr>
          <w:rFonts w:eastAsia="MS PGothic"/>
        </w:rPr>
      </w:pPr>
    </w:p>
    <w:p w14:paraId="1C1C77D9" w14:textId="77777777" w:rsidR="00BD519B" w:rsidRPr="004A48EC" w:rsidRDefault="00BD519B" w:rsidP="00BD519B">
      <w:pPr>
        <w:pStyle w:val="ProductList-SubSubSectionHeading"/>
        <w:outlineLvl w:val="1"/>
      </w:pPr>
      <w:bookmarkStart w:id="82" w:name="_Toc507768559"/>
      <w:bookmarkStart w:id="83" w:name="_Toc511724121"/>
      <w:r w:rsidRPr="004A48EC">
        <w:t>教育機関</w:t>
      </w:r>
      <w:bookmarkEnd w:id="82"/>
      <w:bookmarkEnd w:id="83"/>
    </w:p>
    <w:p w14:paraId="0B2E8645" w14:textId="77777777" w:rsidR="00BD519B" w:rsidRPr="004A48EC" w:rsidRDefault="00BD519B" w:rsidP="00BD519B">
      <w:pPr>
        <w:pStyle w:val="ProductList-Body"/>
        <w:spacing w:after="120"/>
        <w:rPr>
          <w:rFonts w:eastAsia="MS PGothic"/>
        </w:rPr>
      </w:pPr>
      <w:r w:rsidRPr="004A48EC">
        <w:rPr>
          <w:rFonts w:eastAsia="MS PGothic"/>
        </w:rPr>
        <w:t>お客様が、家庭教育の権利とプライバシーに関する法</w:t>
      </w:r>
      <w:r w:rsidRPr="004A48EC">
        <w:rPr>
          <w:rFonts w:eastAsia="MS PGothic"/>
        </w:rPr>
        <w:t xml:space="preserve"> (20 U.S.C. </w:t>
      </w:r>
      <w:r w:rsidRPr="004A48EC">
        <w:rPr>
          <w:rFonts w:eastAsia="MS PGothic"/>
        </w:rPr>
        <w:t>ｧ</w:t>
      </w:r>
      <w:r w:rsidRPr="004A48EC">
        <w:rPr>
          <w:rFonts w:eastAsia="MS PGothic"/>
        </w:rPr>
        <w:t xml:space="preserve"> 1232g) (FERPA) </w:t>
      </w:r>
      <w:r w:rsidRPr="004A48EC">
        <w:rPr>
          <w:rFonts w:eastAsia="MS PGothic"/>
        </w:rPr>
        <w:t>に基づく規制が適用される教育機関である場合、マイクロソフトは、本</w:t>
      </w:r>
      <w:r w:rsidRPr="004A48EC">
        <w:rPr>
          <w:rFonts w:eastAsia="MS PGothic"/>
        </w:rPr>
        <w:t xml:space="preserve"> OST </w:t>
      </w:r>
      <w:r w:rsidRPr="004A48EC">
        <w:rPr>
          <w:rFonts w:eastAsia="MS PGothic"/>
        </w:rPr>
        <w:t>において、マイクロソフトが顧客データに関して「正当な教育上の利害」を有する「学校関係者」であることを了解します。これらの各用語の定義は、</w:t>
      </w:r>
      <w:r w:rsidRPr="004A48EC">
        <w:rPr>
          <w:rFonts w:eastAsia="MS PGothic"/>
        </w:rPr>
        <w:t xml:space="preserve">FERPA </w:t>
      </w:r>
      <w:r w:rsidRPr="004A48EC">
        <w:rPr>
          <w:rFonts w:eastAsia="MS PGothic"/>
        </w:rPr>
        <w:t>およびその下位規則での定義に従うものとします。マイクロソフトは、</w:t>
      </w:r>
      <w:r w:rsidRPr="004A48EC">
        <w:rPr>
          <w:rFonts w:eastAsia="MS PGothic"/>
        </w:rPr>
        <w:t xml:space="preserve">34 CFR 99.33(a) </w:t>
      </w:r>
      <w:r w:rsidRPr="004A48EC">
        <w:rPr>
          <w:rFonts w:eastAsia="MS PGothic"/>
        </w:rPr>
        <w:t>により学校関係者に課せられる制限および要件に従うことに同意します。</w:t>
      </w:r>
    </w:p>
    <w:p w14:paraId="12E1AEA8" w14:textId="77777777" w:rsidR="00BD519B" w:rsidRPr="004A48EC" w:rsidRDefault="00BD519B" w:rsidP="00BD519B">
      <w:pPr>
        <w:pStyle w:val="ProductList-Body"/>
        <w:rPr>
          <w:rFonts w:eastAsia="MS PGothic"/>
        </w:rPr>
      </w:pPr>
      <w:r w:rsidRPr="004A48EC">
        <w:rPr>
          <w:rFonts w:eastAsia="MS PGothic"/>
        </w:rPr>
        <w:t>お客様は、マイクロソフトが、お客様の学生および学生の両親の連絡先について限られた情報しか持っていないかまたは情報をまったく持っていない場合があることを了解するものとします。したがって、お客様は、適用される法令によって必要とされる場合に、エンド</w:t>
      </w:r>
      <w:r w:rsidRPr="004A48EC">
        <w:rPr>
          <w:rFonts w:eastAsia="MS PGothic"/>
        </w:rPr>
        <w:t xml:space="preserve"> </w:t>
      </w:r>
      <w:r w:rsidRPr="004A48EC">
        <w:rPr>
          <w:rFonts w:eastAsia="MS PGothic"/>
        </w:rPr>
        <w:t>ユーザーによる</w:t>
      </w:r>
      <w:r w:rsidRPr="004A48EC">
        <w:rPr>
          <w:rFonts w:eastAsia="MS PGothic"/>
        </w:rPr>
        <w:t xml:space="preserve"> Online Service </w:t>
      </w:r>
      <w:r w:rsidRPr="004A48EC">
        <w:rPr>
          <w:rFonts w:eastAsia="MS PGothic"/>
        </w:rPr>
        <w:t>の使用について保護者の同意を得る責任を負うものとし、適用される法令により義務付けられる場合には、マイクロソフトが所有する顧客データの開示を要求する裁判所の命令または合法的に発行された令状について、マイクロソフトに代わって学生</w:t>
      </w:r>
      <w:r w:rsidRPr="004A48EC">
        <w:rPr>
          <w:rFonts w:eastAsia="MS PGothic"/>
        </w:rPr>
        <w:t xml:space="preserve"> (</w:t>
      </w:r>
      <w:r w:rsidRPr="004A48EC">
        <w:rPr>
          <w:rFonts w:eastAsia="MS PGothic"/>
        </w:rPr>
        <w:t>または、</w:t>
      </w:r>
      <w:r w:rsidRPr="004A48EC">
        <w:rPr>
          <w:rFonts w:eastAsia="MS PGothic"/>
        </w:rPr>
        <w:t xml:space="preserve">18 </w:t>
      </w:r>
      <w:r w:rsidRPr="004A48EC">
        <w:rPr>
          <w:rFonts w:eastAsia="MS PGothic"/>
        </w:rPr>
        <w:t>歳未満で中等後教育機関に在籍していない学生に関しては、学生の親</w:t>
      </w:r>
      <w:r w:rsidRPr="004A48EC">
        <w:rPr>
          <w:rFonts w:eastAsia="MS PGothic"/>
        </w:rPr>
        <w:t xml:space="preserve">) </w:t>
      </w:r>
      <w:r w:rsidRPr="004A48EC">
        <w:rPr>
          <w:rFonts w:eastAsia="MS PGothic"/>
        </w:rPr>
        <w:t>に通知を行うものとします。</w:t>
      </w:r>
    </w:p>
    <w:p w14:paraId="6941D3EF" w14:textId="77777777" w:rsidR="00D3044D" w:rsidRPr="004B4799" w:rsidRDefault="00D3044D" w:rsidP="00D3044D">
      <w:pPr>
        <w:pStyle w:val="ProductList-Body"/>
        <w:rPr>
          <w:rFonts w:eastAsia="MS PGothic"/>
          <w:szCs w:val="24"/>
        </w:rPr>
      </w:pPr>
    </w:p>
    <w:p w14:paraId="1D6C77CE" w14:textId="77777777" w:rsidR="00D3044D" w:rsidRPr="004B4799" w:rsidRDefault="00D3044D" w:rsidP="00D3044D">
      <w:pPr>
        <w:pStyle w:val="ProductList-SubSubSectionHeading"/>
        <w:outlineLvl w:val="2"/>
        <w:rPr>
          <w:szCs w:val="24"/>
        </w:rPr>
      </w:pPr>
      <w:bookmarkStart w:id="84" w:name="_Toc511724122"/>
      <w:bookmarkStart w:id="85" w:name="HIPPA"/>
      <w:r w:rsidRPr="004B4799">
        <w:rPr>
          <w:szCs w:val="24"/>
        </w:rPr>
        <w:t>HIPAA Business Associate</w:t>
      </w:r>
      <w:bookmarkEnd w:id="84"/>
    </w:p>
    <w:bookmarkEnd w:id="85"/>
    <w:p w14:paraId="653CD69A" w14:textId="77777777" w:rsidR="00D3044D" w:rsidRPr="004B4799" w:rsidRDefault="00D3044D" w:rsidP="00D3044D">
      <w:pPr>
        <w:pStyle w:val="ProductList-Body"/>
        <w:rPr>
          <w:rFonts w:eastAsia="MS PGothic"/>
          <w:szCs w:val="24"/>
        </w:rPr>
      </w:pPr>
      <w:r w:rsidRPr="004B4799">
        <w:rPr>
          <w:rFonts w:eastAsia="MS PGothic"/>
          <w:szCs w:val="24"/>
          <w:lang w:val="ja-JP"/>
        </w:rPr>
        <w:t>お客様が「対象法人</w:t>
      </w:r>
      <w:r w:rsidRPr="004B4799">
        <w:rPr>
          <w:rFonts w:eastAsia="MS PGothic"/>
          <w:szCs w:val="24"/>
        </w:rPr>
        <w:t xml:space="preserve"> (covered entity)</w:t>
      </w:r>
      <w:r w:rsidRPr="004B4799">
        <w:rPr>
          <w:rFonts w:eastAsia="MS PGothic"/>
          <w:szCs w:val="24"/>
          <w:lang w:val="ja-JP"/>
        </w:rPr>
        <w:t>」または「関係機関</w:t>
      </w:r>
      <w:r w:rsidRPr="004B4799">
        <w:rPr>
          <w:rFonts w:eastAsia="MS PGothic"/>
          <w:szCs w:val="24"/>
        </w:rPr>
        <w:t xml:space="preserve"> (business associate)</w:t>
      </w:r>
      <w:r w:rsidRPr="004B4799">
        <w:rPr>
          <w:rFonts w:eastAsia="MS PGothic"/>
          <w:szCs w:val="24"/>
          <w:lang w:val="ja-JP"/>
        </w:rPr>
        <w:t>」であり、顧客データに「保護医療情報</w:t>
      </w:r>
      <w:r w:rsidRPr="004B4799">
        <w:rPr>
          <w:rFonts w:eastAsia="MS PGothic"/>
          <w:szCs w:val="24"/>
        </w:rPr>
        <w:t xml:space="preserve"> (protected health information)</w:t>
      </w:r>
      <w:r w:rsidRPr="004B4799">
        <w:rPr>
          <w:rFonts w:eastAsia="MS PGothic"/>
          <w:szCs w:val="24"/>
          <w:lang w:val="ja-JP"/>
        </w:rPr>
        <w:t>」</w:t>
      </w:r>
      <w:r w:rsidRPr="004B4799">
        <w:rPr>
          <w:rFonts w:eastAsia="MS PGothic"/>
          <w:szCs w:val="24"/>
        </w:rPr>
        <w:t>(</w:t>
      </w:r>
      <w:r w:rsidRPr="004B4799">
        <w:rPr>
          <w:rFonts w:eastAsia="MS PGothic"/>
          <w:szCs w:val="24"/>
          <w:lang w:val="ja-JP"/>
        </w:rPr>
        <w:t>各用語については</w:t>
      </w:r>
      <w:r w:rsidRPr="004B4799">
        <w:rPr>
          <w:rFonts w:eastAsia="MS PGothic"/>
          <w:szCs w:val="24"/>
        </w:rPr>
        <w:t xml:space="preserve"> 45 CFR § 160.103 </w:t>
      </w:r>
      <w:r w:rsidRPr="004B4799">
        <w:rPr>
          <w:rFonts w:eastAsia="MS PGothic"/>
          <w:szCs w:val="24"/>
          <w:lang w:val="ja-JP"/>
        </w:rPr>
        <w:t>に定義されています</w:t>
      </w:r>
      <w:r w:rsidRPr="004B4799">
        <w:rPr>
          <w:rFonts w:eastAsia="MS PGothic"/>
          <w:szCs w:val="24"/>
        </w:rPr>
        <w:t xml:space="preserve">) </w:t>
      </w:r>
      <w:r w:rsidRPr="004B4799">
        <w:rPr>
          <w:rFonts w:eastAsia="MS PGothic"/>
          <w:szCs w:val="24"/>
          <w:lang w:val="ja-JP"/>
        </w:rPr>
        <w:t>が含まれる場合、お客様のボリューム</w:t>
      </w:r>
      <w:r w:rsidRPr="004B4799">
        <w:rPr>
          <w:rFonts w:eastAsia="MS PGothic"/>
          <w:szCs w:val="24"/>
        </w:rPr>
        <w:t xml:space="preserve"> </w:t>
      </w:r>
      <w:r w:rsidRPr="004B4799">
        <w:rPr>
          <w:rFonts w:eastAsia="MS PGothic"/>
          <w:szCs w:val="24"/>
          <w:lang w:val="ja-JP"/>
        </w:rPr>
        <w:t>ライセンス契約の締結には、</w:t>
      </w:r>
      <w:r w:rsidRPr="004B4799">
        <w:rPr>
          <w:rFonts w:eastAsia="MS PGothic"/>
          <w:szCs w:val="24"/>
        </w:rPr>
        <w:t>HIPAA Business Associate Agreement (</w:t>
      </w:r>
      <w:r w:rsidRPr="004B4799">
        <w:rPr>
          <w:rFonts w:eastAsia="MS PGothic"/>
          <w:szCs w:val="24"/>
          <w:lang w:val="ja-JP"/>
        </w:rPr>
        <w:t>「</w:t>
      </w:r>
      <w:r w:rsidRPr="004B4799">
        <w:rPr>
          <w:rFonts w:eastAsia="MS PGothic"/>
          <w:szCs w:val="24"/>
        </w:rPr>
        <w:t>BAA</w:t>
      </w:r>
      <w:r w:rsidRPr="004B4799">
        <w:rPr>
          <w:rFonts w:eastAsia="MS PGothic"/>
          <w:szCs w:val="24"/>
          <w:lang w:val="ja-JP"/>
        </w:rPr>
        <w:t>」</w:t>
      </w:r>
      <w:r w:rsidRPr="004B4799">
        <w:rPr>
          <w:rFonts w:eastAsia="MS PGothic"/>
          <w:szCs w:val="24"/>
        </w:rPr>
        <w:t xml:space="preserve">) </w:t>
      </w:r>
      <w:r w:rsidRPr="004B4799">
        <w:rPr>
          <w:rFonts w:eastAsia="MS PGothic"/>
          <w:szCs w:val="24"/>
          <w:lang w:val="ja-JP"/>
        </w:rPr>
        <w:t>の締結が含まれます。この契約には、その適用対象となる</w:t>
      </w:r>
      <w:r w:rsidRPr="004B4799">
        <w:rPr>
          <w:rFonts w:eastAsia="MS PGothic"/>
          <w:szCs w:val="24"/>
          <w:lang w:val="ja-JP"/>
        </w:rPr>
        <w:t xml:space="preserve"> Online Service </w:t>
      </w:r>
      <w:r w:rsidRPr="004B4799">
        <w:rPr>
          <w:rFonts w:eastAsia="MS PGothic"/>
          <w:szCs w:val="24"/>
          <w:lang w:val="ja-JP"/>
        </w:rPr>
        <w:t>が規定されており、その全文は</w:t>
      </w:r>
      <w:r w:rsidRPr="004B4799">
        <w:rPr>
          <w:rFonts w:eastAsia="MS PGothic"/>
          <w:szCs w:val="24"/>
          <w:lang w:val="ja-JP"/>
        </w:rPr>
        <w:t xml:space="preserve"> </w:t>
      </w:r>
      <w:hyperlink r:id="rId25" w:history="1">
        <w:r w:rsidRPr="004B4799">
          <w:rPr>
            <w:rStyle w:val="Hyperlink"/>
            <w:rFonts w:eastAsia="MS PGothic"/>
            <w:szCs w:val="24"/>
            <w:lang w:val="ja-JP"/>
          </w:rPr>
          <w:t>http://aka.ms/BAA</w:t>
        </w:r>
      </w:hyperlink>
      <w:r w:rsidRPr="004B4799">
        <w:rPr>
          <w:rFonts w:eastAsia="MS PGothic"/>
          <w:szCs w:val="24"/>
          <w:lang w:val="ja-JP"/>
        </w:rPr>
        <w:t xml:space="preserve"> </w:t>
      </w:r>
      <w:r w:rsidRPr="004B4799">
        <w:rPr>
          <w:rFonts w:eastAsia="MS PGothic"/>
          <w:szCs w:val="24"/>
          <w:lang w:val="ja-JP"/>
        </w:rPr>
        <w:t>でご確認いただけます。お客様は、</w:t>
      </w:r>
      <w:r w:rsidRPr="004B4799">
        <w:rPr>
          <w:rFonts w:eastAsia="MS PGothic"/>
          <w:szCs w:val="24"/>
          <w:lang w:val="ja-JP"/>
        </w:rPr>
        <w:t>(</w:t>
      </w:r>
      <w:r w:rsidRPr="004B4799">
        <w:rPr>
          <w:rFonts w:eastAsia="MS PGothic"/>
          <w:szCs w:val="24"/>
          <w:lang w:val="ja-JP"/>
        </w:rPr>
        <w:t>お客様のボリューム</w:t>
      </w:r>
      <w:r w:rsidRPr="004B4799">
        <w:rPr>
          <w:rFonts w:eastAsia="MS PGothic"/>
          <w:szCs w:val="24"/>
          <w:lang w:val="ja-JP"/>
        </w:rPr>
        <w:t xml:space="preserve"> </w:t>
      </w:r>
      <w:r w:rsidRPr="004B4799">
        <w:rPr>
          <w:rFonts w:eastAsia="MS PGothic"/>
          <w:szCs w:val="24"/>
          <w:lang w:val="ja-JP"/>
        </w:rPr>
        <w:t>ライセンス契約の条項に基づき</w:t>
      </w:r>
      <w:r w:rsidRPr="004B4799">
        <w:rPr>
          <w:rFonts w:eastAsia="MS PGothic"/>
          <w:szCs w:val="24"/>
          <w:lang w:val="ja-JP"/>
        </w:rPr>
        <w:t xml:space="preserve">) </w:t>
      </w:r>
      <w:r w:rsidRPr="004B4799">
        <w:rPr>
          <w:rFonts w:eastAsia="MS PGothic"/>
          <w:szCs w:val="24"/>
          <w:lang w:val="ja-JP"/>
        </w:rPr>
        <w:t>書面による通知をもって以下の情報をマイクロソフトに送付することにより、</w:t>
      </w:r>
      <w:r w:rsidRPr="004B4799">
        <w:rPr>
          <w:rFonts w:eastAsia="MS PGothic"/>
          <w:szCs w:val="24"/>
          <w:lang w:val="ja-JP"/>
        </w:rPr>
        <w:t xml:space="preserve">BAA </w:t>
      </w:r>
      <w:r w:rsidRPr="004B4799">
        <w:rPr>
          <w:rFonts w:eastAsia="MS PGothic"/>
          <w:szCs w:val="24"/>
          <w:lang w:val="ja-JP"/>
        </w:rPr>
        <w:t>をオプトアウトすることができます。</w:t>
      </w:r>
    </w:p>
    <w:p w14:paraId="6A01B7B2" w14:textId="77777777" w:rsidR="00D3044D" w:rsidRPr="004B4799" w:rsidRDefault="00D3044D" w:rsidP="002121BF">
      <w:pPr>
        <w:pStyle w:val="ProductList-Body"/>
        <w:numPr>
          <w:ilvl w:val="0"/>
          <w:numId w:val="15"/>
        </w:numPr>
        <w:ind w:left="450" w:hanging="270"/>
        <w:rPr>
          <w:rFonts w:eastAsia="MS PGothic"/>
          <w:szCs w:val="24"/>
        </w:rPr>
      </w:pPr>
      <w:r w:rsidRPr="004B4799">
        <w:rPr>
          <w:rFonts w:eastAsia="MS PGothic"/>
          <w:szCs w:val="24"/>
          <w:lang w:val="ja-JP"/>
        </w:rPr>
        <w:t>オプトアウトするお客様および関連会社の正式名称</w:t>
      </w:r>
    </w:p>
    <w:p w14:paraId="5EF11B21" w14:textId="77777777" w:rsidR="00D3044D" w:rsidRPr="004B4799" w:rsidRDefault="00D3044D" w:rsidP="002121BF">
      <w:pPr>
        <w:pStyle w:val="ProductList-Body"/>
        <w:numPr>
          <w:ilvl w:val="0"/>
          <w:numId w:val="15"/>
        </w:numPr>
        <w:ind w:left="450" w:hanging="270"/>
        <w:rPr>
          <w:rFonts w:eastAsia="MS PGothic"/>
          <w:szCs w:val="24"/>
        </w:rPr>
      </w:pPr>
      <w:r w:rsidRPr="004B4799">
        <w:rPr>
          <w:rFonts w:eastAsia="MS PGothic"/>
          <w:szCs w:val="24"/>
          <w:lang w:val="ja-JP"/>
        </w:rPr>
        <w:t>お客様が複数のボリューム</w:t>
      </w:r>
      <w:r w:rsidRPr="004B4799">
        <w:rPr>
          <w:rFonts w:eastAsia="MS PGothic"/>
          <w:szCs w:val="24"/>
        </w:rPr>
        <w:t xml:space="preserve"> </w:t>
      </w:r>
      <w:r w:rsidRPr="004B4799">
        <w:rPr>
          <w:rFonts w:eastAsia="MS PGothic"/>
          <w:szCs w:val="24"/>
          <w:lang w:val="ja-JP"/>
        </w:rPr>
        <w:t>ライセンス契約を締結している場合は、オプトアウトが適用されるボリューム</w:t>
      </w:r>
      <w:r w:rsidRPr="004B4799">
        <w:rPr>
          <w:rFonts w:eastAsia="MS PGothic"/>
          <w:szCs w:val="24"/>
        </w:rPr>
        <w:t xml:space="preserve"> </w:t>
      </w:r>
      <w:r w:rsidRPr="004B4799">
        <w:rPr>
          <w:rFonts w:eastAsia="MS PGothic"/>
          <w:szCs w:val="24"/>
          <w:lang w:val="ja-JP"/>
        </w:rPr>
        <w:t>ライセンス契約</w:t>
      </w:r>
    </w:p>
    <w:p w14:paraId="62AA974E" w14:textId="77777777" w:rsidR="00D3044D" w:rsidRPr="004B4799" w:rsidRDefault="00D3044D" w:rsidP="00D3044D">
      <w:pPr>
        <w:pStyle w:val="ProductList-Body"/>
        <w:ind w:left="180"/>
        <w:rPr>
          <w:rFonts w:eastAsia="MS PGothic"/>
          <w:szCs w:val="24"/>
        </w:rPr>
      </w:pPr>
    </w:p>
    <w:p w14:paraId="4B195568" w14:textId="77777777" w:rsidR="00D34129" w:rsidRPr="00525D16" w:rsidRDefault="00D34129" w:rsidP="00BD519B">
      <w:pPr>
        <w:pStyle w:val="ProductList-SubSubSectionHeading"/>
        <w:keepNext/>
      </w:pPr>
      <w:bookmarkStart w:id="86" w:name="_Toc476733175"/>
      <w:bookmarkStart w:id="87" w:name="_Toc511724123"/>
      <w:r w:rsidRPr="00525D16">
        <w:lastRenderedPageBreak/>
        <w:t>マイクロソフトへのお問い合わせ方法</w:t>
      </w:r>
      <w:bookmarkEnd w:id="86"/>
      <w:bookmarkEnd w:id="87"/>
    </w:p>
    <w:p w14:paraId="25EE4981"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マイクロソフトがプライバシーまたはセキュリティに関する確約事項を遵守していないとお考えの場合、お客様は、カスタマー</w:t>
      </w:r>
      <w:r w:rsidRPr="00525D16">
        <w:rPr>
          <w:rFonts w:eastAsia="MS PGothic" w:cs="Calibri"/>
          <w:szCs w:val="24"/>
        </w:rPr>
        <w:t xml:space="preserve"> </w:t>
      </w:r>
      <w:r w:rsidRPr="00525D16">
        <w:rPr>
          <w:rFonts w:eastAsia="MS PGothic" w:cs="Calibri"/>
          <w:szCs w:val="24"/>
          <w:lang w:val="ja-JP"/>
        </w:rPr>
        <w:t>サポートまで連絡するか、</w:t>
      </w:r>
      <w:hyperlink r:id="rId26" w:history="1">
        <w:r w:rsidRPr="00525D16">
          <w:rPr>
            <w:rStyle w:val="Hyperlink"/>
            <w:rFonts w:eastAsia="MS PGothic" w:cs="Calibri"/>
            <w:szCs w:val="24"/>
          </w:rPr>
          <w:t>http://go.microsoft.com/?linkid=9846224</w:t>
        </w:r>
      </w:hyperlink>
      <w:r w:rsidRPr="00525D16">
        <w:rPr>
          <w:rFonts w:eastAsia="MS PGothic" w:cs="Calibri"/>
          <w:szCs w:val="24"/>
        </w:rPr>
        <w:t xml:space="preserve"> </w:t>
      </w:r>
      <w:r w:rsidRPr="00525D16">
        <w:rPr>
          <w:rFonts w:eastAsia="MS PGothic" w:cs="Calibri"/>
          <w:szCs w:val="24"/>
          <w:lang w:val="ja-JP"/>
        </w:rPr>
        <w:t>にあるマイクロソフトのプライバシー</w:t>
      </w:r>
      <w:r w:rsidRPr="00525D16">
        <w:rPr>
          <w:rFonts w:eastAsia="MS PGothic" w:cs="Calibri"/>
          <w:szCs w:val="24"/>
        </w:rPr>
        <w:t xml:space="preserve"> Web </w:t>
      </w:r>
      <w:r w:rsidRPr="00525D16">
        <w:rPr>
          <w:rFonts w:eastAsia="MS PGothic" w:cs="Calibri"/>
          <w:szCs w:val="24"/>
          <w:lang w:val="ja-JP"/>
        </w:rPr>
        <w:t>フォームを使用することができます。郵送の場合のマイクロソフトの住所は次のとおりです</w:t>
      </w:r>
      <w:r w:rsidR="00F636FB" w:rsidRPr="00525D16">
        <w:rPr>
          <w:rFonts w:eastAsia="MS PGothic" w:cs="Calibri"/>
          <w:szCs w:val="24"/>
          <w:lang w:val="ja-JP"/>
        </w:rPr>
        <w:t>。</w:t>
      </w:r>
    </w:p>
    <w:p w14:paraId="4186A1B8" w14:textId="77777777" w:rsidR="00D34129" w:rsidRPr="00525D16" w:rsidRDefault="00D34129">
      <w:pPr>
        <w:pStyle w:val="ProductList-Body"/>
        <w:spacing w:before="120"/>
        <w:ind w:left="187"/>
        <w:rPr>
          <w:rFonts w:eastAsia="MS PGothic" w:cs="Calibri"/>
          <w:b/>
          <w:szCs w:val="24"/>
        </w:rPr>
      </w:pPr>
      <w:r w:rsidRPr="00525D16">
        <w:rPr>
          <w:rFonts w:eastAsia="MS PGothic" w:cs="Calibri"/>
          <w:b/>
          <w:szCs w:val="24"/>
        </w:rPr>
        <w:t>Microsoft Enterprise Service Privacy</w:t>
      </w:r>
    </w:p>
    <w:p w14:paraId="64F6F119" w14:textId="77777777" w:rsidR="00D34129" w:rsidRPr="00525D16" w:rsidRDefault="00D34129">
      <w:pPr>
        <w:pStyle w:val="ProductList-Body"/>
        <w:ind w:left="180"/>
        <w:rPr>
          <w:rFonts w:eastAsia="MS PGothic" w:cs="Calibri"/>
          <w:szCs w:val="24"/>
        </w:rPr>
      </w:pPr>
      <w:r w:rsidRPr="00525D16">
        <w:rPr>
          <w:rFonts w:eastAsia="MS PGothic" w:cs="Calibri"/>
          <w:szCs w:val="24"/>
        </w:rPr>
        <w:t>Microsoft Corporation</w:t>
      </w:r>
    </w:p>
    <w:p w14:paraId="708C4371" w14:textId="77777777" w:rsidR="00D34129" w:rsidRPr="00525D16" w:rsidRDefault="00D34129">
      <w:pPr>
        <w:pStyle w:val="ProductList-Body"/>
        <w:ind w:left="180"/>
        <w:rPr>
          <w:rFonts w:eastAsia="MS PGothic" w:cs="Calibri"/>
          <w:szCs w:val="24"/>
        </w:rPr>
      </w:pPr>
      <w:r w:rsidRPr="00525D16">
        <w:rPr>
          <w:rFonts w:eastAsia="MS PGothic" w:cs="Calibri"/>
          <w:szCs w:val="24"/>
        </w:rPr>
        <w:t>One Microsoft Way</w:t>
      </w:r>
    </w:p>
    <w:p w14:paraId="50042D73" w14:textId="77777777" w:rsidR="00D34129" w:rsidRPr="00525D16" w:rsidRDefault="00D34129">
      <w:pPr>
        <w:pStyle w:val="ProductList-Body"/>
        <w:ind w:left="180"/>
        <w:rPr>
          <w:rFonts w:eastAsia="MS PGothic" w:cs="Calibri"/>
          <w:szCs w:val="24"/>
        </w:rPr>
      </w:pPr>
      <w:r w:rsidRPr="00525D16">
        <w:rPr>
          <w:rFonts w:eastAsia="MS PGothic" w:cs="Calibri"/>
          <w:szCs w:val="24"/>
        </w:rPr>
        <w:t>Redmond, Washington 98052 USA</w:t>
      </w:r>
    </w:p>
    <w:p w14:paraId="4B508817" w14:textId="77777777" w:rsidR="00D34129" w:rsidRPr="00525D16" w:rsidRDefault="00D34129">
      <w:pPr>
        <w:pStyle w:val="ProductList-Body"/>
        <w:rPr>
          <w:rFonts w:eastAsia="MS PGothic" w:cs="Calibri"/>
          <w:szCs w:val="24"/>
        </w:rPr>
      </w:pPr>
    </w:p>
    <w:p w14:paraId="6B81C919"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Ireland Operations Limited </w:t>
      </w:r>
      <w:r w:rsidRPr="00525D16">
        <w:rPr>
          <w:rFonts w:eastAsia="MS PGothic" w:cs="Calibri"/>
          <w:szCs w:val="24"/>
          <w:lang w:val="ja-JP"/>
        </w:rPr>
        <w:t>は、欧州経済地域およびスイスにおけるマイクロソフトのデータ保護に関する代理人です。</w:t>
      </w:r>
      <w:r w:rsidRPr="00525D16">
        <w:rPr>
          <w:rFonts w:eastAsia="MS PGothic" w:cs="Calibri"/>
          <w:szCs w:val="24"/>
          <w:lang w:val="ja-JP"/>
        </w:rPr>
        <w:t xml:space="preserve">Microsoft Ireland Operations Limited </w:t>
      </w:r>
      <w:r w:rsidRPr="00525D16">
        <w:rPr>
          <w:rFonts w:eastAsia="MS PGothic" w:cs="Calibri"/>
          <w:szCs w:val="24"/>
          <w:lang w:val="ja-JP"/>
        </w:rPr>
        <w:t>のプライバシー担当者の住所は次のとおりです。</w:t>
      </w:r>
    </w:p>
    <w:p w14:paraId="73E10171" w14:textId="77777777" w:rsidR="00BD519B" w:rsidRPr="004A48EC" w:rsidRDefault="00BD519B" w:rsidP="00BD519B">
      <w:pPr>
        <w:pStyle w:val="ProductList-Body"/>
        <w:spacing w:before="120"/>
        <w:ind w:left="187"/>
        <w:rPr>
          <w:rFonts w:eastAsia="MS PGothic"/>
          <w:b/>
        </w:rPr>
      </w:pPr>
      <w:r w:rsidRPr="004A48EC">
        <w:rPr>
          <w:rFonts w:eastAsia="MS PGothic"/>
          <w:b/>
        </w:rPr>
        <w:t>Microsoft Ireland Operations, Ltd.</w:t>
      </w:r>
    </w:p>
    <w:p w14:paraId="1A01309C" w14:textId="77777777" w:rsidR="00BD519B" w:rsidRPr="004A48EC" w:rsidRDefault="00BD519B" w:rsidP="00BD519B">
      <w:pPr>
        <w:pStyle w:val="ProductList-Body"/>
        <w:ind w:left="180"/>
        <w:rPr>
          <w:rFonts w:eastAsia="MS PGothic"/>
        </w:rPr>
      </w:pPr>
      <w:r w:rsidRPr="004A48EC">
        <w:rPr>
          <w:rFonts w:eastAsia="MS PGothic"/>
        </w:rPr>
        <w:t>Attn: Data Protection</w:t>
      </w:r>
    </w:p>
    <w:p w14:paraId="3AB29216" w14:textId="77777777" w:rsidR="00BD519B" w:rsidRPr="004A48EC" w:rsidRDefault="00BD519B" w:rsidP="00BD519B">
      <w:pPr>
        <w:pStyle w:val="ProductList-Body"/>
        <w:ind w:left="180"/>
        <w:rPr>
          <w:rFonts w:eastAsia="MS PGothic"/>
        </w:rPr>
      </w:pPr>
      <w:r w:rsidRPr="004A48EC">
        <w:rPr>
          <w:rFonts w:eastAsia="MS PGothic"/>
        </w:rPr>
        <w:t>One Microsoft Place</w:t>
      </w:r>
    </w:p>
    <w:p w14:paraId="6F9B1F6B" w14:textId="77777777" w:rsidR="00BD519B" w:rsidRPr="004A48EC" w:rsidRDefault="00BD519B" w:rsidP="00BD519B">
      <w:pPr>
        <w:pStyle w:val="ProductList-Body"/>
        <w:ind w:left="180"/>
        <w:rPr>
          <w:rFonts w:eastAsia="MS PGothic"/>
        </w:rPr>
      </w:pPr>
      <w:r w:rsidRPr="004A48EC">
        <w:rPr>
          <w:rFonts w:eastAsia="MS PGothic"/>
        </w:rPr>
        <w:t>South County Business Park</w:t>
      </w:r>
    </w:p>
    <w:p w14:paraId="2D114C60" w14:textId="77777777" w:rsidR="00BD519B" w:rsidRPr="004A48EC" w:rsidRDefault="00BD519B" w:rsidP="00BD519B">
      <w:pPr>
        <w:pStyle w:val="ProductList-Body"/>
        <w:ind w:left="180"/>
        <w:rPr>
          <w:rFonts w:eastAsia="MS PGothic"/>
        </w:rPr>
      </w:pPr>
      <w:r w:rsidRPr="004A48EC">
        <w:rPr>
          <w:rFonts w:eastAsia="MS PGothic"/>
        </w:rPr>
        <w:t>Leopardstown</w:t>
      </w:r>
    </w:p>
    <w:p w14:paraId="0BABC623" w14:textId="77777777" w:rsidR="00BD519B" w:rsidRPr="004A48EC" w:rsidRDefault="00BD519B" w:rsidP="00BD519B">
      <w:pPr>
        <w:pStyle w:val="ProductList-Body"/>
        <w:ind w:left="180"/>
        <w:rPr>
          <w:rFonts w:eastAsia="MS PGothic"/>
        </w:rPr>
      </w:pPr>
      <w:r w:rsidRPr="004A48EC">
        <w:rPr>
          <w:rFonts w:eastAsia="MS PGothic"/>
        </w:rPr>
        <w:t>Dublin 18</w:t>
      </w:r>
    </w:p>
    <w:p w14:paraId="57DCD639" w14:textId="77777777" w:rsidR="00BD519B" w:rsidRPr="004A48EC" w:rsidRDefault="00BD519B" w:rsidP="00BD519B">
      <w:pPr>
        <w:pStyle w:val="ProductList-Body"/>
        <w:ind w:left="180"/>
        <w:rPr>
          <w:rFonts w:eastAsia="MS PGothic"/>
        </w:rPr>
      </w:pPr>
      <w:r w:rsidRPr="004A48EC">
        <w:rPr>
          <w:rFonts w:eastAsia="MS PGothic"/>
        </w:rPr>
        <w:t>D18 P521</w:t>
      </w:r>
    </w:p>
    <w:p w14:paraId="48BB46F4" w14:textId="77777777" w:rsidR="00860F7E" w:rsidRPr="00525D16" w:rsidRDefault="00504BB8"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55ADBF91" w14:textId="38AB8162" w:rsidR="003D3D9E" w:rsidRDefault="003D3D9E">
      <w:pPr>
        <w:pStyle w:val="ProductList-Body"/>
        <w:ind w:left="180"/>
        <w:rPr>
          <w:rFonts w:eastAsia="MS PGothic" w:cs="Calibri"/>
          <w:szCs w:val="24"/>
        </w:rPr>
      </w:pPr>
      <w:r>
        <w:rPr>
          <w:rFonts w:eastAsia="MS PGothic" w:cs="Calibri"/>
          <w:szCs w:val="24"/>
        </w:rPr>
        <w:br w:type="page"/>
      </w:r>
    </w:p>
    <w:p w14:paraId="7EEB299F" w14:textId="77777777" w:rsidR="00BD519B" w:rsidRPr="004A48EC" w:rsidRDefault="00BD519B" w:rsidP="00BD519B">
      <w:pPr>
        <w:pStyle w:val="ProductList-SectionHeading"/>
        <w:tabs>
          <w:tab w:val="center" w:pos="5400"/>
        </w:tabs>
        <w:spacing w:after="0"/>
        <w:outlineLvl w:val="0"/>
        <w:rPr>
          <w:rFonts w:asciiTheme="minorHAnsi" w:hAnsiTheme="minorHAnsi"/>
        </w:rPr>
      </w:pPr>
      <w:bookmarkStart w:id="88" w:name="_Toc507768562"/>
      <w:bookmarkStart w:id="89" w:name="_Toc511724124"/>
      <w:bookmarkStart w:id="90" w:name="AppendixA_CoreOnlineServices"/>
      <w:bookmarkStart w:id="91" w:name="_Toc431459514"/>
      <w:bookmarkStart w:id="92" w:name="DataProcessingTerms"/>
      <w:r w:rsidRPr="004A48EC">
        <w:rPr>
          <w:rFonts w:asciiTheme="minorHAnsi" w:hAnsiTheme="minorHAnsi"/>
        </w:rPr>
        <w:lastRenderedPageBreak/>
        <w:t>付録</w:t>
      </w:r>
      <w:r w:rsidRPr="004A48EC">
        <w:rPr>
          <w:rFonts w:asciiTheme="minorHAnsi" w:hAnsiTheme="minorHAnsi"/>
        </w:rPr>
        <w:t xml:space="preserve"> </w:t>
      </w:r>
      <w:r w:rsidRPr="00670E44">
        <w:t>A –</w:t>
      </w:r>
      <w:r w:rsidRPr="004A48EC">
        <w:rPr>
          <w:rFonts w:asciiTheme="minorHAnsi" w:hAnsiTheme="minorHAnsi"/>
        </w:rPr>
        <w:t xml:space="preserve"> </w:t>
      </w:r>
      <w:r w:rsidRPr="004A48EC">
        <w:rPr>
          <w:rFonts w:asciiTheme="minorHAnsi" w:hAnsiTheme="minorHAnsi"/>
        </w:rPr>
        <w:t>コア</w:t>
      </w:r>
      <w:r w:rsidRPr="004A48EC">
        <w:rPr>
          <w:rFonts w:asciiTheme="minorHAnsi" w:hAnsiTheme="minorHAnsi"/>
        </w:rPr>
        <w:t xml:space="preserve"> </w:t>
      </w:r>
      <w:r w:rsidRPr="004A48EC">
        <w:rPr>
          <w:rFonts w:asciiTheme="minorHAnsi" w:hAnsiTheme="minorHAnsi"/>
        </w:rPr>
        <w:t>オンライン</w:t>
      </w:r>
      <w:r w:rsidRPr="004A48EC">
        <w:rPr>
          <w:rFonts w:asciiTheme="minorHAnsi" w:hAnsiTheme="minorHAnsi"/>
        </w:rPr>
        <w:t xml:space="preserve"> </w:t>
      </w:r>
      <w:r w:rsidRPr="004A48EC">
        <w:rPr>
          <w:rFonts w:asciiTheme="minorHAnsi" w:hAnsiTheme="minorHAnsi"/>
        </w:rPr>
        <w:t>サービス</w:t>
      </w:r>
      <w:bookmarkEnd w:id="88"/>
      <w:bookmarkEnd w:id="89"/>
    </w:p>
    <w:bookmarkEnd w:id="90"/>
    <w:p w14:paraId="1EA8BBF7" w14:textId="77777777" w:rsidR="00BD519B" w:rsidRPr="004A48EC" w:rsidRDefault="00BD519B" w:rsidP="00BD519B">
      <w:pPr>
        <w:pStyle w:val="ProductList-Body"/>
        <w:rPr>
          <w:rFonts w:eastAsia="MS PGothic"/>
        </w:rPr>
      </w:pPr>
    </w:p>
    <w:p w14:paraId="4A3FA84E" w14:textId="77777777" w:rsidR="00BD519B" w:rsidRPr="004A48EC" w:rsidRDefault="00BD519B" w:rsidP="00BD519B">
      <w:pPr>
        <w:pStyle w:val="ProductList-Body"/>
        <w:rPr>
          <w:rFonts w:eastAsia="MS PGothic"/>
        </w:rPr>
      </w:pPr>
      <w:r w:rsidRPr="004A48EC">
        <w:rPr>
          <w:rFonts w:eastAsia="MS PGothic"/>
        </w:rPr>
        <w:t>「コア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サービス」は、プレビュー版を除く、下表のサービスに対して使用する用語です。</w:t>
      </w:r>
      <w:bookmarkEnd w:id="91"/>
      <w:bookmarkEnd w:id="92"/>
    </w:p>
    <w:p w14:paraId="215F8D16" w14:textId="10D88F44" w:rsidR="00D34129" w:rsidRDefault="00D34129">
      <w:pPr>
        <w:pStyle w:val="ProductList-Body"/>
        <w:rPr>
          <w:rFonts w:eastAsia="MS PGothic" w:cs="Calibri"/>
          <w:szCs w:val="24"/>
        </w:rPr>
      </w:pPr>
    </w:p>
    <w:tbl>
      <w:tblPr>
        <w:tblW w:w="108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4A0" w:firstRow="1" w:lastRow="0" w:firstColumn="1" w:lastColumn="0" w:noHBand="0" w:noVBand="1"/>
      </w:tblPr>
      <w:tblGrid>
        <w:gridCol w:w="2700"/>
        <w:gridCol w:w="8100"/>
      </w:tblGrid>
      <w:tr w:rsidR="008A1B69" w:rsidRPr="00643D5B" w14:paraId="38421DA3" w14:textId="77777777" w:rsidTr="000A19E5">
        <w:trPr>
          <w:tblHeader/>
        </w:trPr>
        <w:tc>
          <w:tcPr>
            <w:tcW w:w="10800" w:type="dxa"/>
            <w:gridSpan w:val="2"/>
            <w:shd w:val="clear" w:color="auto" w:fill="0072C6"/>
          </w:tcPr>
          <w:p w14:paraId="7305956B" w14:textId="77777777" w:rsidR="008A1B69" w:rsidRPr="00643D5B" w:rsidRDefault="008A1B69" w:rsidP="008A1B69">
            <w:pPr>
              <w:pStyle w:val="ProductList-Body"/>
              <w:spacing w:before="20" w:after="20"/>
              <w:rPr>
                <w:rFonts w:eastAsia="MS PGothic"/>
                <w:szCs w:val="24"/>
              </w:rPr>
            </w:pPr>
            <w:bookmarkStart w:id="93" w:name="DPTOnlineServicesTable"/>
            <w:r w:rsidRPr="00643D5B">
              <w:rPr>
                <w:rFonts w:eastAsia="MS PGothic"/>
                <w:color w:val="FFFFFF"/>
                <w:sz w:val="16"/>
                <w:szCs w:val="24"/>
                <w:lang w:val="ja-JP"/>
              </w:rPr>
              <w:t>Online Service</w:t>
            </w:r>
          </w:p>
        </w:tc>
      </w:tr>
      <w:bookmarkEnd w:id="93"/>
      <w:tr w:rsidR="00BD519B" w:rsidRPr="00643D5B" w14:paraId="7CCA4E33" w14:textId="77777777" w:rsidTr="000A19E5">
        <w:tc>
          <w:tcPr>
            <w:tcW w:w="2700" w:type="dxa"/>
            <w:vAlign w:val="center"/>
          </w:tcPr>
          <w:p w14:paraId="5B77C21E" w14:textId="59A0C9E3" w:rsidR="00BD519B" w:rsidRPr="00643D5B" w:rsidRDefault="00BD519B" w:rsidP="00BD519B">
            <w:pPr>
              <w:pStyle w:val="ProductList-Body"/>
              <w:rPr>
                <w:rFonts w:eastAsia="MS PGothic"/>
                <w:szCs w:val="24"/>
              </w:rPr>
            </w:pPr>
            <w:r w:rsidRPr="004A48EC">
              <w:rPr>
                <w:rFonts w:eastAsia="MS PGothic"/>
                <w:sz w:val="16"/>
                <w:szCs w:val="16"/>
              </w:rPr>
              <w:t xml:space="preserve">Microsoft Dynamics 365 </w:t>
            </w:r>
            <w:r w:rsidRPr="004A48EC">
              <w:rPr>
                <w:rFonts w:eastAsia="MS PGothic"/>
                <w:sz w:val="16"/>
                <w:szCs w:val="16"/>
              </w:rPr>
              <w:t>コア</w:t>
            </w:r>
            <w:r w:rsidRPr="004A48EC">
              <w:rPr>
                <w:rFonts w:eastAsia="MS PGothic"/>
                <w:sz w:val="16"/>
                <w:szCs w:val="16"/>
              </w:rPr>
              <w:t xml:space="preserve"> </w:t>
            </w:r>
            <w:r w:rsidRPr="004A48EC">
              <w:rPr>
                <w:rFonts w:eastAsia="MS PGothic"/>
                <w:sz w:val="16"/>
                <w:szCs w:val="16"/>
              </w:rPr>
              <w:t>サービス</w:t>
            </w:r>
          </w:p>
        </w:tc>
        <w:tc>
          <w:tcPr>
            <w:tcW w:w="8100" w:type="dxa"/>
          </w:tcPr>
          <w:p w14:paraId="1C5ED2D1" w14:textId="7A685C7F" w:rsidR="00BD519B" w:rsidRPr="00643D5B" w:rsidRDefault="00BD519B" w:rsidP="00BD519B">
            <w:pPr>
              <w:pStyle w:val="ProductList-Body"/>
              <w:rPr>
                <w:rFonts w:eastAsia="MS PGothic"/>
                <w:szCs w:val="24"/>
              </w:rPr>
            </w:pPr>
            <w:r w:rsidRPr="004A48EC">
              <w:rPr>
                <w:rFonts w:eastAsia="MS PGothic"/>
                <w:sz w:val="16"/>
                <w:szCs w:val="16"/>
              </w:rPr>
              <w:t>それぞれスタンドアロン</w:t>
            </w:r>
            <w:r w:rsidRPr="004A48EC">
              <w:rPr>
                <w:rFonts w:eastAsia="MS PGothic"/>
                <w:sz w:val="16"/>
                <w:szCs w:val="16"/>
              </w:rPr>
              <w:t xml:space="preserve"> </w:t>
            </w:r>
            <w:r w:rsidRPr="004A48EC">
              <w:rPr>
                <w:rFonts w:eastAsia="MS PGothic"/>
                <w:sz w:val="16"/>
                <w:szCs w:val="16"/>
              </w:rPr>
              <w:t>サービスとして、または</w:t>
            </w:r>
            <w:r w:rsidRPr="004A48EC">
              <w:rPr>
                <w:rFonts w:eastAsia="MS PGothic"/>
                <w:sz w:val="16"/>
                <w:szCs w:val="16"/>
              </w:rPr>
              <w:t xml:space="preserve"> Dynamics 365 </w:t>
            </w:r>
            <w:r w:rsidRPr="004A48EC">
              <w:rPr>
                <w:rFonts w:eastAsia="MS PGothic"/>
                <w:sz w:val="16"/>
                <w:szCs w:val="16"/>
              </w:rPr>
              <w:t>ブランドのプランもしくはアプリケーションの一部として提供される以下のサービス</w:t>
            </w:r>
            <w:r w:rsidRPr="004A48EC">
              <w:rPr>
                <w:rFonts w:eastAsia="MS PGothic"/>
                <w:sz w:val="16"/>
                <w:szCs w:val="16"/>
              </w:rPr>
              <w:t>: Microsoft Dynamics 365 for Customer Service</w:t>
            </w:r>
            <w:r w:rsidRPr="004A48EC">
              <w:rPr>
                <w:rFonts w:eastAsia="MS PGothic"/>
                <w:sz w:val="16"/>
                <w:szCs w:val="16"/>
              </w:rPr>
              <w:t>、</w:t>
            </w:r>
            <w:r w:rsidRPr="004A48EC">
              <w:rPr>
                <w:rFonts w:eastAsia="MS PGothic"/>
                <w:sz w:val="16"/>
                <w:szCs w:val="16"/>
              </w:rPr>
              <w:t>Microsoft Dynamics 365 for Field Service</w:t>
            </w:r>
            <w:r w:rsidRPr="004A48EC">
              <w:rPr>
                <w:rFonts w:eastAsia="MS PGothic"/>
                <w:sz w:val="16"/>
                <w:szCs w:val="16"/>
              </w:rPr>
              <w:t>、</w:t>
            </w:r>
            <w:r w:rsidRPr="004A48EC">
              <w:rPr>
                <w:rFonts w:eastAsia="MS PGothic"/>
                <w:sz w:val="16"/>
                <w:szCs w:val="16"/>
              </w:rPr>
              <w:t>Microsoft Dynamics 365 Business Central</w:t>
            </w:r>
            <w:r w:rsidRPr="004A48EC">
              <w:rPr>
                <w:rFonts w:eastAsia="MS PGothic"/>
                <w:sz w:val="16"/>
                <w:szCs w:val="16"/>
              </w:rPr>
              <w:t>、</w:t>
            </w:r>
            <w:r w:rsidRPr="004A48EC">
              <w:rPr>
                <w:rFonts w:eastAsia="MS PGothic"/>
                <w:sz w:val="16"/>
                <w:szCs w:val="16"/>
              </w:rPr>
              <w:t>Microsoft Dynamics 365 for Finance and Operations</w:t>
            </w:r>
            <w:r w:rsidRPr="004A48EC">
              <w:rPr>
                <w:rFonts w:eastAsia="MS PGothic"/>
                <w:sz w:val="16"/>
                <w:szCs w:val="16"/>
              </w:rPr>
              <w:t>、</w:t>
            </w:r>
            <w:r w:rsidRPr="004A48EC">
              <w:rPr>
                <w:rFonts w:eastAsia="MS PGothic"/>
                <w:sz w:val="16"/>
                <w:szCs w:val="16"/>
              </w:rPr>
              <w:t>Enterprise edition</w:t>
            </w:r>
            <w:r w:rsidRPr="004A48EC">
              <w:rPr>
                <w:rFonts w:eastAsia="MS PGothic"/>
                <w:sz w:val="16"/>
                <w:szCs w:val="16"/>
              </w:rPr>
              <w:t>、</w:t>
            </w:r>
            <w:r w:rsidRPr="004A48EC">
              <w:rPr>
                <w:rFonts w:eastAsia="MS PGothic"/>
                <w:sz w:val="16"/>
                <w:szCs w:val="16"/>
              </w:rPr>
              <w:t>Microsoft Dynamics 365 for Marketing</w:t>
            </w:r>
            <w:r w:rsidRPr="004A48EC">
              <w:rPr>
                <w:rFonts w:eastAsia="MS PGothic"/>
                <w:sz w:val="16"/>
                <w:szCs w:val="16"/>
              </w:rPr>
              <w:t>、</w:t>
            </w:r>
            <w:r w:rsidRPr="004A48EC">
              <w:rPr>
                <w:rFonts w:eastAsia="MS PGothic"/>
                <w:sz w:val="16"/>
                <w:szCs w:val="16"/>
              </w:rPr>
              <w:t>Microsoft Dynamics 365 for Project Service Automation</w:t>
            </w:r>
            <w:r w:rsidRPr="004A48EC">
              <w:rPr>
                <w:rFonts w:eastAsia="MS PGothic"/>
                <w:sz w:val="16"/>
                <w:szCs w:val="16"/>
              </w:rPr>
              <w:t>、</w:t>
            </w:r>
            <w:r w:rsidRPr="004A48EC">
              <w:rPr>
                <w:rFonts w:eastAsia="MS PGothic"/>
                <w:sz w:val="16"/>
                <w:szCs w:val="16"/>
              </w:rPr>
              <w:t>Microsoft Dynamics 365 for Retail</w:t>
            </w:r>
            <w:r w:rsidRPr="004A48EC">
              <w:rPr>
                <w:rFonts w:eastAsia="MS PGothic"/>
                <w:sz w:val="16"/>
                <w:szCs w:val="16"/>
              </w:rPr>
              <w:t>、</w:t>
            </w:r>
            <w:r w:rsidRPr="004A48EC">
              <w:rPr>
                <w:rFonts w:eastAsia="MS PGothic"/>
                <w:sz w:val="16"/>
                <w:szCs w:val="16"/>
              </w:rPr>
              <w:t>Microsoft Dynamics 365 for Talent</w:t>
            </w:r>
            <w:r w:rsidRPr="004A48EC">
              <w:rPr>
                <w:rFonts w:eastAsia="MS PGothic"/>
                <w:sz w:val="16"/>
                <w:szCs w:val="16"/>
              </w:rPr>
              <w:t>、</w:t>
            </w:r>
            <w:r w:rsidRPr="004A48EC">
              <w:rPr>
                <w:rFonts w:eastAsia="MS PGothic"/>
                <w:sz w:val="16"/>
                <w:szCs w:val="16"/>
              </w:rPr>
              <w:t>Microsoft Dynamics 365 for Talent:Attract</w:t>
            </w:r>
            <w:r w:rsidRPr="004A48EC">
              <w:rPr>
                <w:rFonts w:eastAsia="MS PGothic"/>
                <w:sz w:val="16"/>
                <w:szCs w:val="16"/>
              </w:rPr>
              <w:t>、</w:t>
            </w:r>
            <w:r w:rsidRPr="004A48EC">
              <w:rPr>
                <w:rFonts w:eastAsia="MS PGothic"/>
                <w:sz w:val="16"/>
                <w:szCs w:val="16"/>
              </w:rPr>
              <w:t>Microsoft Dynamics 365 for Talent: Onboard</w:t>
            </w:r>
            <w:r w:rsidRPr="004A48EC">
              <w:rPr>
                <w:rFonts w:eastAsia="MS PGothic"/>
                <w:sz w:val="16"/>
                <w:szCs w:val="16"/>
              </w:rPr>
              <w:t>、</w:t>
            </w:r>
            <w:r w:rsidRPr="004A48EC">
              <w:rPr>
                <w:rFonts w:eastAsia="MS PGothic"/>
                <w:sz w:val="16"/>
                <w:szCs w:val="16"/>
              </w:rPr>
              <w:t>Microsoft Dynamics 365 for Sales</w:t>
            </w:r>
            <w:r w:rsidRPr="004A48EC">
              <w:rPr>
                <w:rFonts w:eastAsia="MS PGothic"/>
                <w:sz w:val="16"/>
                <w:szCs w:val="16"/>
              </w:rPr>
              <w:t>、</w:t>
            </w:r>
            <w:r w:rsidRPr="004A48EC">
              <w:rPr>
                <w:rFonts w:eastAsia="MS PGothic"/>
                <w:sz w:val="16"/>
                <w:szCs w:val="16"/>
              </w:rPr>
              <w:t>Microsoft Dynamics 365 for Sales Professional</w:t>
            </w:r>
            <w:r w:rsidRPr="004A48EC">
              <w:rPr>
                <w:rFonts w:eastAsia="MS PGothic"/>
                <w:sz w:val="16"/>
                <w:szCs w:val="16"/>
              </w:rPr>
              <w:t>、および</w:t>
            </w:r>
            <w:r w:rsidRPr="004A48EC">
              <w:rPr>
                <w:rFonts w:eastAsia="MS PGothic"/>
                <w:sz w:val="16"/>
                <w:szCs w:val="16"/>
              </w:rPr>
              <w:t xml:space="preserve"> Microsoft Social Engagement</w:t>
            </w:r>
            <w:r w:rsidRPr="004A48EC">
              <w:rPr>
                <w:rFonts w:eastAsia="MS PGothic"/>
                <w:sz w:val="16"/>
                <w:szCs w:val="16"/>
              </w:rPr>
              <w:t>。</w:t>
            </w:r>
            <w:r w:rsidRPr="004A48EC">
              <w:rPr>
                <w:rFonts w:eastAsia="MS PGothic"/>
                <w:sz w:val="16"/>
                <w:szCs w:val="16"/>
              </w:rPr>
              <w:t xml:space="preserve">Microsoft Dynamics 365 </w:t>
            </w:r>
            <w:r w:rsidRPr="004A48EC">
              <w:rPr>
                <w:rFonts w:eastAsia="MS PGothic"/>
                <w:sz w:val="16"/>
                <w:szCs w:val="16"/>
              </w:rPr>
              <w:t>コア</w:t>
            </w:r>
            <w:r w:rsidRPr="004A48EC">
              <w:rPr>
                <w:rFonts w:eastAsia="MS PGothic"/>
                <w:sz w:val="16"/>
                <w:szCs w:val="16"/>
              </w:rPr>
              <w:t xml:space="preserve"> </w:t>
            </w:r>
            <w:r w:rsidRPr="004A48EC">
              <w:rPr>
                <w:rFonts w:eastAsia="MS PGothic"/>
                <w:sz w:val="16"/>
                <w:szCs w:val="16"/>
              </w:rPr>
              <w:t>サービスには、</w:t>
            </w:r>
            <w:r w:rsidRPr="004A48EC">
              <w:rPr>
                <w:rFonts w:eastAsia="MS PGothic"/>
                <w:sz w:val="16"/>
                <w:szCs w:val="16"/>
              </w:rPr>
              <w:t xml:space="preserve">(1) </w:t>
            </w:r>
            <w:r w:rsidRPr="004A48EC">
              <w:rPr>
                <w:rFonts w:eastAsia="MS PGothic"/>
                <w:sz w:val="16"/>
                <w:szCs w:val="16"/>
              </w:rPr>
              <w:t>サポート対象デバイスまたはソフトウェア向けの</w:t>
            </w:r>
            <w:r w:rsidRPr="004A48EC">
              <w:rPr>
                <w:rFonts w:eastAsia="MS PGothic"/>
                <w:sz w:val="16"/>
                <w:szCs w:val="16"/>
              </w:rPr>
              <w:t xml:space="preserve"> Microsoft Dynamics 365 </w:t>
            </w:r>
            <w:r w:rsidRPr="004A48EC">
              <w:rPr>
                <w:rFonts w:eastAsia="MS PGothic"/>
                <w:sz w:val="16"/>
                <w:szCs w:val="16"/>
              </w:rPr>
              <w:t>サービス</w:t>
            </w:r>
            <w:r w:rsidRPr="004A48EC">
              <w:rPr>
                <w:rFonts w:eastAsia="MS PGothic"/>
                <w:sz w:val="16"/>
                <w:szCs w:val="16"/>
              </w:rPr>
              <w:t xml:space="preserve"> (</w:t>
            </w:r>
            <w:r w:rsidRPr="004A48EC">
              <w:rPr>
                <w:rFonts w:eastAsia="MS PGothic"/>
                <w:sz w:val="16"/>
                <w:szCs w:val="16"/>
              </w:rPr>
              <w:t>アプリ、タブレット、電話、またはこれらいずれかの</w:t>
            </w:r>
            <w:r w:rsidRPr="004A48EC">
              <w:rPr>
                <w:rFonts w:eastAsia="MS PGothic"/>
                <w:sz w:val="16"/>
                <w:szCs w:val="16"/>
              </w:rPr>
              <w:t xml:space="preserve"> Microsoft Dynamics 365 </w:t>
            </w:r>
            <w:r w:rsidRPr="004A48EC">
              <w:rPr>
                <w:rFonts w:eastAsia="MS PGothic"/>
                <w:sz w:val="16"/>
                <w:szCs w:val="16"/>
              </w:rPr>
              <w:t>を含みますが、これに限定されません</w:t>
            </w:r>
            <w:r w:rsidRPr="004A48EC">
              <w:rPr>
                <w:rFonts w:eastAsia="MS PGothic"/>
                <w:sz w:val="16"/>
                <w:szCs w:val="16"/>
              </w:rPr>
              <w:t>)</w:t>
            </w:r>
            <w:r w:rsidRPr="004A48EC">
              <w:rPr>
                <w:rFonts w:eastAsia="MS PGothic"/>
                <w:sz w:val="16"/>
                <w:szCs w:val="16"/>
              </w:rPr>
              <w:t>、</w:t>
            </w:r>
            <w:r w:rsidRPr="004A48EC">
              <w:rPr>
                <w:rFonts w:eastAsia="MS PGothic"/>
                <w:sz w:val="16"/>
                <w:szCs w:val="16"/>
              </w:rPr>
              <w:t>(2) LinkedIn Sales Navigator</w:t>
            </w:r>
            <w:r w:rsidRPr="004A48EC">
              <w:rPr>
                <w:rFonts w:eastAsia="MS PGothic"/>
                <w:sz w:val="16"/>
                <w:szCs w:val="16"/>
              </w:rPr>
              <w:t>、または</w:t>
            </w:r>
            <w:r w:rsidRPr="004A48EC">
              <w:rPr>
                <w:rFonts w:eastAsia="MS PGothic"/>
                <w:sz w:val="16"/>
                <w:szCs w:val="16"/>
              </w:rPr>
              <w:t xml:space="preserve"> (3) Microsoft Dynamics 365 </w:t>
            </w:r>
            <w:r w:rsidRPr="004A48EC">
              <w:rPr>
                <w:rFonts w:eastAsia="MS PGothic"/>
                <w:sz w:val="16"/>
                <w:szCs w:val="16"/>
              </w:rPr>
              <w:t>コア</w:t>
            </w:r>
            <w:r w:rsidRPr="004A48EC">
              <w:rPr>
                <w:rFonts w:eastAsia="MS PGothic"/>
                <w:sz w:val="16"/>
                <w:szCs w:val="16"/>
              </w:rPr>
              <w:t xml:space="preserve"> </w:t>
            </w:r>
            <w:r w:rsidRPr="004A48EC">
              <w:rPr>
                <w:rFonts w:eastAsia="MS PGothic"/>
                <w:sz w:val="16"/>
                <w:szCs w:val="16"/>
              </w:rPr>
              <w:t>サービスと共にまたはこれに関連して提供される他の別のブランドのサービス</w:t>
            </w:r>
            <w:r w:rsidRPr="004A48EC">
              <w:rPr>
                <w:rFonts w:eastAsia="MS PGothic"/>
                <w:sz w:val="16"/>
                <w:szCs w:val="16"/>
              </w:rPr>
              <w:t xml:space="preserve"> (</w:t>
            </w:r>
            <w:r w:rsidRPr="004A48EC">
              <w:rPr>
                <w:rFonts w:eastAsia="MS PGothic"/>
                <w:sz w:val="16"/>
                <w:szCs w:val="16"/>
              </w:rPr>
              <w:t>対応するサービスのライセンス条項に明記する場合を除く</w:t>
            </w:r>
            <w:r w:rsidRPr="004A48EC">
              <w:rPr>
                <w:rFonts w:eastAsia="MS PGothic"/>
                <w:sz w:val="16"/>
                <w:szCs w:val="16"/>
              </w:rPr>
              <w:t xml:space="preserve">) </w:t>
            </w:r>
            <w:r w:rsidRPr="004A48EC">
              <w:rPr>
                <w:rFonts w:eastAsia="MS PGothic"/>
                <w:sz w:val="16"/>
                <w:szCs w:val="16"/>
              </w:rPr>
              <w:t>は含まれません。</w:t>
            </w:r>
          </w:p>
        </w:tc>
      </w:tr>
      <w:tr w:rsidR="00BD519B" w:rsidRPr="00643D5B" w14:paraId="654EFD2F" w14:textId="77777777" w:rsidTr="000A19E5">
        <w:tc>
          <w:tcPr>
            <w:tcW w:w="2700" w:type="dxa"/>
            <w:vAlign w:val="center"/>
          </w:tcPr>
          <w:p w14:paraId="7826F628" w14:textId="022526CE" w:rsidR="00BD519B" w:rsidRPr="00BA14DA" w:rsidRDefault="00BD519B" w:rsidP="00BD519B">
            <w:pPr>
              <w:pStyle w:val="ProductList-Body"/>
              <w:rPr>
                <w:rFonts w:eastAsia="MS PGothic"/>
                <w:szCs w:val="24"/>
              </w:rPr>
            </w:pPr>
            <w:r w:rsidRPr="004A48EC">
              <w:rPr>
                <w:rFonts w:eastAsia="MS PGothic"/>
                <w:sz w:val="16"/>
                <w:szCs w:val="16"/>
              </w:rPr>
              <w:t xml:space="preserve">Office 365 </w:t>
            </w:r>
            <w:r w:rsidRPr="004A48EC">
              <w:rPr>
                <w:rFonts w:eastAsia="MS PGothic"/>
                <w:sz w:val="16"/>
                <w:szCs w:val="16"/>
              </w:rPr>
              <w:t>サービス</w:t>
            </w:r>
          </w:p>
        </w:tc>
        <w:tc>
          <w:tcPr>
            <w:tcW w:w="8100" w:type="dxa"/>
          </w:tcPr>
          <w:p w14:paraId="09BE51A6" w14:textId="64CC7186" w:rsidR="00BD519B" w:rsidRPr="00BA14DA" w:rsidRDefault="00BD519B" w:rsidP="00BD519B">
            <w:pPr>
              <w:pStyle w:val="ProductList-Body"/>
              <w:rPr>
                <w:rFonts w:eastAsia="MS PGothic"/>
                <w:szCs w:val="24"/>
              </w:rPr>
            </w:pPr>
            <w:r w:rsidRPr="004A48EC">
              <w:rPr>
                <w:rFonts w:eastAsia="MS PGothic"/>
                <w:sz w:val="16"/>
                <w:szCs w:val="16"/>
              </w:rPr>
              <w:t>それぞれスタンドアロン</w:t>
            </w:r>
            <w:r w:rsidRPr="004A48EC">
              <w:rPr>
                <w:rFonts w:eastAsia="MS PGothic"/>
                <w:sz w:val="16"/>
                <w:szCs w:val="16"/>
              </w:rPr>
              <w:t xml:space="preserve"> </w:t>
            </w:r>
            <w:r w:rsidRPr="004A48EC">
              <w:rPr>
                <w:rFonts w:eastAsia="MS PGothic"/>
                <w:sz w:val="16"/>
                <w:szCs w:val="16"/>
              </w:rPr>
              <w:t>サービスとして、または</w:t>
            </w:r>
            <w:r w:rsidRPr="004A48EC">
              <w:rPr>
                <w:rFonts w:eastAsia="MS PGothic"/>
                <w:sz w:val="16"/>
                <w:szCs w:val="16"/>
              </w:rPr>
              <w:t xml:space="preserve"> Office 365 </w:t>
            </w:r>
            <w:r w:rsidRPr="004A48EC">
              <w:rPr>
                <w:rFonts w:eastAsia="MS PGothic"/>
                <w:sz w:val="16"/>
                <w:szCs w:val="16"/>
              </w:rPr>
              <w:t>ブランドのプランもしくはスイートの一部として提供される以下のサービス</w:t>
            </w:r>
            <w:r w:rsidRPr="004A48EC">
              <w:rPr>
                <w:rFonts w:eastAsia="MS PGothic"/>
                <w:sz w:val="16"/>
                <w:szCs w:val="16"/>
              </w:rPr>
              <w:t xml:space="preserve">: </w:t>
            </w:r>
            <w:bookmarkStart w:id="94" w:name="_Hlk498519502"/>
            <w:r w:rsidRPr="004A48EC">
              <w:rPr>
                <w:rFonts w:eastAsia="MS PGothic"/>
                <w:sz w:val="16"/>
                <w:szCs w:val="16"/>
              </w:rPr>
              <w:t>Compliance Manager</w:t>
            </w:r>
            <w:r w:rsidRPr="004A48EC">
              <w:rPr>
                <w:rFonts w:eastAsia="MS PGothic"/>
                <w:sz w:val="16"/>
                <w:szCs w:val="16"/>
              </w:rPr>
              <w:t>、</w:t>
            </w:r>
            <w:r w:rsidRPr="004A48EC">
              <w:rPr>
                <w:rFonts w:eastAsia="MS PGothic"/>
                <w:sz w:val="16"/>
                <w:szCs w:val="16"/>
              </w:rPr>
              <w:t>Customer Lockbox</w:t>
            </w:r>
            <w:r w:rsidRPr="004A48EC">
              <w:rPr>
                <w:rFonts w:eastAsia="MS PGothic"/>
                <w:sz w:val="16"/>
                <w:szCs w:val="16"/>
              </w:rPr>
              <w:t>、</w:t>
            </w:r>
            <w:r w:rsidRPr="004A48EC">
              <w:rPr>
                <w:rFonts w:eastAsia="MS PGothic"/>
                <w:sz w:val="16"/>
                <w:szCs w:val="16"/>
              </w:rPr>
              <w:t>Exchange Online Archiving</w:t>
            </w:r>
            <w:r w:rsidRPr="004A48EC">
              <w:rPr>
                <w:rFonts w:eastAsia="MS PGothic"/>
                <w:sz w:val="16"/>
                <w:szCs w:val="16"/>
              </w:rPr>
              <w:t>、</w:t>
            </w:r>
            <w:r w:rsidRPr="004A48EC">
              <w:rPr>
                <w:rFonts w:eastAsia="MS PGothic"/>
                <w:sz w:val="16"/>
                <w:szCs w:val="16"/>
              </w:rPr>
              <w:t>Exchange Online Protection</w:t>
            </w:r>
            <w:r w:rsidRPr="004A48EC">
              <w:rPr>
                <w:rFonts w:eastAsia="MS PGothic"/>
                <w:sz w:val="16"/>
                <w:szCs w:val="16"/>
              </w:rPr>
              <w:t>、</w:t>
            </w:r>
            <w:r w:rsidRPr="004A48EC">
              <w:rPr>
                <w:rFonts w:eastAsia="MS PGothic"/>
                <w:sz w:val="16"/>
                <w:szCs w:val="16"/>
              </w:rPr>
              <w:t>Exchange Online</w:t>
            </w:r>
            <w:r w:rsidRPr="004A48EC">
              <w:rPr>
                <w:rFonts w:eastAsia="MS PGothic"/>
                <w:sz w:val="16"/>
                <w:szCs w:val="16"/>
              </w:rPr>
              <w:t>、</w:t>
            </w:r>
            <w:r w:rsidRPr="004A48EC">
              <w:rPr>
                <w:rFonts w:eastAsia="MS PGothic"/>
                <w:sz w:val="16"/>
                <w:szCs w:val="16"/>
              </w:rPr>
              <w:t>Microsoft Bookings</w:t>
            </w:r>
            <w:r w:rsidRPr="004A48EC">
              <w:rPr>
                <w:rFonts w:eastAsia="MS PGothic"/>
                <w:sz w:val="16"/>
                <w:szCs w:val="16"/>
              </w:rPr>
              <w:t>、</w:t>
            </w:r>
            <w:r w:rsidRPr="004A48EC">
              <w:rPr>
                <w:rFonts w:eastAsia="MS PGothic"/>
                <w:sz w:val="16"/>
                <w:szCs w:val="16"/>
              </w:rPr>
              <w:t>Microsoft MyAnalytics</w:t>
            </w:r>
            <w:r w:rsidRPr="004A48EC">
              <w:rPr>
                <w:rFonts w:eastAsia="MS PGothic"/>
                <w:sz w:val="16"/>
                <w:szCs w:val="16"/>
              </w:rPr>
              <w:t>、</w:t>
            </w:r>
            <w:r w:rsidRPr="004A48EC">
              <w:rPr>
                <w:rFonts w:eastAsia="MS PGothic"/>
                <w:sz w:val="16"/>
                <w:szCs w:val="16"/>
              </w:rPr>
              <w:t>Microsoft Planner</w:t>
            </w:r>
            <w:r w:rsidRPr="004A48EC">
              <w:rPr>
                <w:rFonts w:eastAsia="MS PGothic"/>
                <w:sz w:val="16"/>
                <w:szCs w:val="16"/>
              </w:rPr>
              <w:t>、</w:t>
            </w:r>
            <w:r w:rsidRPr="004A48EC">
              <w:rPr>
                <w:rFonts w:eastAsia="MS PGothic"/>
                <w:sz w:val="16"/>
                <w:szCs w:val="16"/>
              </w:rPr>
              <w:t>Microsoft StaffHub</w:t>
            </w:r>
            <w:r w:rsidRPr="004A48EC">
              <w:rPr>
                <w:rFonts w:eastAsia="MS PGothic"/>
                <w:sz w:val="16"/>
                <w:szCs w:val="16"/>
              </w:rPr>
              <w:t>、</w:t>
            </w:r>
            <w:r w:rsidRPr="004A48EC">
              <w:rPr>
                <w:rFonts w:eastAsia="MS PGothic"/>
                <w:sz w:val="16"/>
                <w:szCs w:val="16"/>
              </w:rPr>
              <w:t>Microsoft Teams</w:t>
            </w:r>
            <w:r w:rsidRPr="004A48EC">
              <w:rPr>
                <w:rFonts w:eastAsia="MS PGothic"/>
                <w:sz w:val="16"/>
                <w:szCs w:val="16"/>
              </w:rPr>
              <w:t>、</w:t>
            </w:r>
            <w:r w:rsidRPr="004A48EC">
              <w:rPr>
                <w:rFonts w:eastAsia="MS PGothic"/>
                <w:sz w:val="16"/>
                <w:szCs w:val="16"/>
              </w:rPr>
              <w:t>Microsoft To-Do</w:t>
            </w:r>
            <w:r w:rsidRPr="004A48EC">
              <w:rPr>
                <w:rFonts w:eastAsia="MS PGothic"/>
                <w:sz w:val="16"/>
                <w:szCs w:val="16"/>
              </w:rPr>
              <w:t>、</w:t>
            </w:r>
            <w:r w:rsidRPr="004A48EC">
              <w:rPr>
                <w:rFonts w:eastAsia="MS PGothic"/>
                <w:sz w:val="16"/>
                <w:szCs w:val="16"/>
              </w:rPr>
              <w:t>Office 365 Advanced Threat Protection</w:t>
            </w:r>
            <w:r w:rsidRPr="004A48EC">
              <w:rPr>
                <w:rFonts w:eastAsia="MS PGothic"/>
                <w:sz w:val="16"/>
                <w:szCs w:val="16"/>
              </w:rPr>
              <w:t>、</w:t>
            </w:r>
            <w:r w:rsidRPr="004A48EC">
              <w:rPr>
                <w:rFonts w:eastAsia="MS PGothic"/>
                <w:sz w:val="16"/>
                <w:szCs w:val="16"/>
              </w:rPr>
              <w:t>Office 365 Video</w:t>
            </w:r>
            <w:r w:rsidRPr="004A48EC">
              <w:rPr>
                <w:rFonts w:eastAsia="MS PGothic"/>
                <w:sz w:val="16"/>
                <w:szCs w:val="16"/>
              </w:rPr>
              <w:t>、</w:t>
            </w:r>
            <w:r w:rsidRPr="004A48EC">
              <w:rPr>
                <w:rFonts w:eastAsia="MS PGothic"/>
                <w:sz w:val="16"/>
                <w:szCs w:val="16"/>
              </w:rPr>
              <w:t>Office Online</w:t>
            </w:r>
            <w:r w:rsidRPr="004A48EC">
              <w:rPr>
                <w:rFonts w:eastAsia="MS PGothic"/>
                <w:sz w:val="16"/>
                <w:szCs w:val="16"/>
              </w:rPr>
              <w:t>、</w:t>
            </w:r>
            <w:r w:rsidRPr="004A48EC">
              <w:rPr>
                <w:rFonts w:eastAsia="MS PGothic"/>
                <w:sz w:val="16"/>
                <w:szCs w:val="16"/>
              </w:rPr>
              <w:t>OneDrive for Business</w:t>
            </w:r>
            <w:r w:rsidRPr="004A48EC">
              <w:rPr>
                <w:rFonts w:eastAsia="MS PGothic"/>
                <w:sz w:val="16"/>
                <w:szCs w:val="16"/>
              </w:rPr>
              <w:t>、</w:t>
            </w:r>
            <w:r w:rsidRPr="004A48EC">
              <w:rPr>
                <w:rFonts w:eastAsia="MS PGothic"/>
                <w:sz w:val="16"/>
                <w:szCs w:val="16"/>
              </w:rPr>
              <w:t>Outlook Customer Manager</w:t>
            </w:r>
            <w:r w:rsidRPr="004A48EC">
              <w:rPr>
                <w:rFonts w:eastAsia="MS PGothic"/>
                <w:sz w:val="16"/>
                <w:szCs w:val="16"/>
              </w:rPr>
              <w:t>、</w:t>
            </w:r>
            <w:r w:rsidRPr="004A48EC">
              <w:rPr>
                <w:rFonts w:eastAsia="MS PGothic"/>
                <w:sz w:val="16"/>
                <w:szCs w:val="16"/>
              </w:rPr>
              <w:t>Project Online</w:t>
            </w:r>
            <w:r w:rsidRPr="004A48EC">
              <w:rPr>
                <w:rFonts w:eastAsia="MS PGothic"/>
                <w:sz w:val="16"/>
                <w:szCs w:val="16"/>
              </w:rPr>
              <w:t>、</w:t>
            </w:r>
            <w:r w:rsidRPr="004A48EC">
              <w:rPr>
                <w:rFonts w:eastAsia="MS PGothic"/>
                <w:sz w:val="16"/>
                <w:szCs w:val="16"/>
              </w:rPr>
              <w:t>SharePoint Online</w:t>
            </w:r>
            <w:r w:rsidRPr="004A48EC">
              <w:rPr>
                <w:rFonts w:eastAsia="MS PGothic"/>
                <w:sz w:val="16"/>
                <w:szCs w:val="16"/>
              </w:rPr>
              <w:t>、</w:t>
            </w:r>
            <w:r w:rsidRPr="004A48EC">
              <w:rPr>
                <w:rFonts w:eastAsia="MS PGothic"/>
                <w:sz w:val="16"/>
                <w:szCs w:val="16"/>
              </w:rPr>
              <w:t>Skype for Business Online</w:t>
            </w:r>
            <w:r w:rsidRPr="004A48EC">
              <w:rPr>
                <w:rFonts w:eastAsia="MS PGothic"/>
                <w:sz w:val="16"/>
                <w:szCs w:val="16"/>
              </w:rPr>
              <w:t>、</w:t>
            </w:r>
            <w:r w:rsidRPr="004A48EC">
              <w:rPr>
                <w:rFonts w:eastAsia="MS PGothic"/>
                <w:sz w:val="16"/>
                <w:szCs w:val="16"/>
              </w:rPr>
              <w:t>Sway</w:t>
            </w:r>
            <w:r w:rsidRPr="004A48EC">
              <w:rPr>
                <w:rFonts w:eastAsia="MS PGothic"/>
                <w:sz w:val="16"/>
                <w:szCs w:val="16"/>
              </w:rPr>
              <w:t>、および</w:t>
            </w:r>
            <w:r w:rsidRPr="004A48EC">
              <w:rPr>
                <w:rFonts w:eastAsia="MS PGothic"/>
                <w:sz w:val="16"/>
                <w:szCs w:val="16"/>
              </w:rPr>
              <w:t xml:space="preserve"> Yammer Enterprise</w:t>
            </w:r>
            <w:bookmarkEnd w:id="94"/>
            <w:r w:rsidRPr="004A48EC">
              <w:rPr>
                <w:rFonts w:eastAsia="MS PGothic"/>
                <w:sz w:val="16"/>
                <w:szCs w:val="16"/>
              </w:rPr>
              <w:t>。</w:t>
            </w:r>
            <w:r w:rsidRPr="004A48EC">
              <w:rPr>
                <w:rFonts w:eastAsia="MS PGothic"/>
                <w:sz w:val="16"/>
                <w:szCs w:val="16"/>
              </w:rPr>
              <w:t xml:space="preserve">Office 365 </w:t>
            </w:r>
            <w:r w:rsidRPr="004A48EC">
              <w:rPr>
                <w:rFonts w:eastAsia="MS PGothic"/>
                <w:sz w:val="16"/>
                <w:szCs w:val="16"/>
              </w:rPr>
              <w:t>サービスには、マイクロソフトの管理下以外で運用される</w:t>
            </w:r>
            <w:r w:rsidRPr="004A48EC">
              <w:rPr>
                <w:rFonts w:eastAsia="MS PGothic"/>
                <w:sz w:val="16"/>
                <w:szCs w:val="16"/>
              </w:rPr>
              <w:t xml:space="preserve"> PSTN </w:t>
            </w:r>
            <w:r w:rsidRPr="004A48EC">
              <w:rPr>
                <w:rFonts w:eastAsia="MS PGothic"/>
                <w:sz w:val="16"/>
                <w:szCs w:val="16"/>
              </w:rPr>
              <w:t>サービスの部分、</w:t>
            </w:r>
            <w:r w:rsidRPr="004A48EC">
              <w:rPr>
                <w:rFonts w:eastAsia="MS PGothic"/>
                <w:sz w:val="16"/>
                <w:szCs w:val="16"/>
              </w:rPr>
              <w:t>Office 365 ProPlus</w:t>
            </w:r>
            <w:r w:rsidRPr="004A48EC">
              <w:rPr>
                <w:rFonts w:eastAsia="MS PGothic"/>
                <w:sz w:val="16"/>
                <w:szCs w:val="16"/>
              </w:rPr>
              <w:t>、クライアント</w:t>
            </w:r>
            <w:r w:rsidRPr="004A48EC">
              <w:rPr>
                <w:rFonts w:eastAsia="MS PGothic"/>
                <w:sz w:val="16"/>
                <w:szCs w:val="16"/>
              </w:rPr>
              <w:t xml:space="preserve"> </w:t>
            </w:r>
            <w:r w:rsidRPr="004A48EC">
              <w:rPr>
                <w:rFonts w:eastAsia="MS PGothic"/>
                <w:sz w:val="16"/>
                <w:szCs w:val="16"/>
              </w:rPr>
              <w:t>ソフトウェア、または</w:t>
            </w:r>
            <w:r w:rsidRPr="004A48EC">
              <w:rPr>
                <w:rFonts w:eastAsia="MS PGothic"/>
                <w:sz w:val="16"/>
                <w:szCs w:val="16"/>
              </w:rPr>
              <w:t xml:space="preserve"> Office 365 </w:t>
            </w:r>
            <w:r w:rsidRPr="004A48EC">
              <w:rPr>
                <w:rFonts w:eastAsia="MS PGothic"/>
                <w:sz w:val="16"/>
                <w:szCs w:val="16"/>
              </w:rPr>
              <w:t>ブランドのプランもしくはスイートと共に提供される別のブランドのサービス</w:t>
            </w:r>
            <w:r w:rsidRPr="004A48EC">
              <w:rPr>
                <w:rFonts w:eastAsia="MS PGothic"/>
                <w:sz w:val="16"/>
                <w:szCs w:val="16"/>
              </w:rPr>
              <w:t xml:space="preserve"> (Bing </w:t>
            </w:r>
            <w:r w:rsidRPr="004A48EC">
              <w:rPr>
                <w:rFonts w:eastAsia="MS PGothic"/>
                <w:sz w:val="16"/>
                <w:szCs w:val="16"/>
              </w:rPr>
              <w:t>またはブランド名に「</w:t>
            </w:r>
            <w:r w:rsidRPr="004A48EC">
              <w:rPr>
                <w:rFonts w:eastAsia="MS PGothic"/>
                <w:sz w:val="16"/>
                <w:szCs w:val="16"/>
              </w:rPr>
              <w:t>for Office 365</w:t>
            </w:r>
            <w:r w:rsidRPr="004A48EC">
              <w:rPr>
                <w:rFonts w:eastAsia="MS PGothic"/>
                <w:sz w:val="16"/>
                <w:szCs w:val="16"/>
              </w:rPr>
              <w:t>」を含むサービスなど</w:t>
            </w:r>
            <w:r w:rsidRPr="004A48EC">
              <w:rPr>
                <w:rFonts w:eastAsia="MS PGothic"/>
                <w:sz w:val="16"/>
                <w:szCs w:val="16"/>
              </w:rPr>
              <w:t xml:space="preserve">) </w:t>
            </w:r>
            <w:r w:rsidRPr="004A48EC">
              <w:rPr>
                <w:rFonts w:eastAsia="MS PGothic"/>
                <w:sz w:val="16"/>
                <w:szCs w:val="16"/>
              </w:rPr>
              <w:t>は含まれません。</w:t>
            </w:r>
          </w:p>
        </w:tc>
      </w:tr>
      <w:tr w:rsidR="00BD519B" w:rsidRPr="00CD1747" w14:paraId="6FDD75C5" w14:textId="77777777" w:rsidTr="000A19E5">
        <w:tc>
          <w:tcPr>
            <w:tcW w:w="2700" w:type="dxa"/>
            <w:vAlign w:val="center"/>
          </w:tcPr>
          <w:p w14:paraId="2253D08A" w14:textId="3F25CEEA" w:rsidR="00BD519B" w:rsidRPr="0058157E" w:rsidRDefault="00BD519B" w:rsidP="00BD519B">
            <w:pPr>
              <w:pStyle w:val="ProductList-Body"/>
              <w:rPr>
                <w:rFonts w:eastAsia="MS PGothic"/>
                <w:szCs w:val="24"/>
                <w:lang w:val="pt-BR"/>
              </w:rPr>
            </w:pPr>
            <w:bookmarkStart w:id="95" w:name="MicrosoftAzureCoreServices"/>
            <w:r w:rsidRPr="00BD519B">
              <w:rPr>
                <w:rFonts w:eastAsia="MS PGothic"/>
                <w:sz w:val="16"/>
                <w:szCs w:val="16"/>
                <w:lang w:val="pt-BR"/>
              </w:rPr>
              <w:t xml:space="preserve">Microsoft Azure </w:t>
            </w:r>
            <w:r w:rsidRPr="004A48EC">
              <w:rPr>
                <w:rFonts w:eastAsia="MS PGothic"/>
                <w:sz w:val="16"/>
                <w:szCs w:val="16"/>
              </w:rPr>
              <w:t>コア</w:t>
            </w:r>
            <w:r w:rsidRPr="00BD519B">
              <w:rPr>
                <w:rFonts w:eastAsia="MS PGothic"/>
                <w:sz w:val="16"/>
                <w:szCs w:val="16"/>
                <w:lang w:val="pt-BR"/>
              </w:rPr>
              <w:t xml:space="preserve"> </w:t>
            </w:r>
            <w:r w:rsidRPr="004A48EC">
              <w:rPr>
                <w:rFonts w:eastAsia="MS PGothic"/>
                <w:sz w:val="16"/>
                <w:szCs w:val="16"/>
              </w:rPr>
              <w:t>サービス</w:t>
            </w:r>
            <w:bookmarkEnd w:id="95"/>
          </w:p>
        </w:tc>
        <w:tc>
          <w:tcPr>
            <w:tcW w:w="8100" w:type="dxa"/>
          </w:tcPr>
          <w:p w14:paraId="0473F728" w14:textId="4A15BF7C" w:rsidR="00BD519B" w:rsidRPr="008F7542" w:rsidRDefault="00BD519B" w:rsidP="00BD519B">
            <w:pPr>
              <w:pStyle w:val="ProductList-Body"/>
              <w:rPr>
                <w:rFonts w:eastAsia="MS PGothic"/>
                <w:sz w:val="16"/>
                <w:szCs w:val="16"/>
                <w:lang w:val="pt-BR"/>
              </w:rPr>
            </w:pPr>
            <w:r w:rsidRPr="00BD519B">
              <w:rPr>
                <w:rFonts w:eastAsia="MS PGothic"/>
                <w:sz w:val="16"/>
                <w:szCs w:val="16"/>
                <w:lang w:val="pt-BR"/>
              </w:rPr>
              <w:t>API Management</w:t>
            </w:r>
            <w:r w:rsidRPr="004A48EC">
              <w:rPr>
                <w:rFonts w:eastAsia="MS PGothic"/>
                <w:sz w:val="16"/>
                <w:szCs w:val="16"/>
              </w:rPr>
              <w:t>、</w:t>
            </w:r>
            <w:r w:rsidRPr="00BD519B">
              <w:rPr>
                <w:rFonts w:eastAsia="MS PGothic"/>
                <w:sz w:val="16"/>
                <w:szCs w:val="16"/>
                <w:lang w:val="pt-BR"/>
              </w:rPr>
              <w:t>App Service (API Apps</w:t>
            </w:r>
            <w:r w:rsidRPr="004A48EC">
              <w:rPr>
                <w:rFonts w:eastAsia="MS PGothic"/>
                <w:sz w:val="16"/>
                <w:szCs w:val="16"/>
              </w:rPr>
              <w:t>、</w:t>
            </w:r>
            <w:r w:rsidRPr="00BD519B">
              <w:rPr>
                <w:rFonts w:eastAsia="MS PGothic"/>
                <w:sz w:val="16"/>
                <w:szCs w:val="16"/>
                <w:lang w:val="pt-BR"/>
              </w:rPr>
              <w:t>Logic Apps</w:t>
            </w:r>
            <w:r w:rsidRPr="004A48EC">
              <w:rPr>
                <w:rFonts w:eastAsia="MS PGothic"/>
                <w:sz w:val="16"/>
                <w:szCs w:val="16"/>
              </w:rPr>
              <w:t>、</w:t>
            </w:r>
            <w:r w:rsidRPr="00BD519B">
              <w:rPr>
                <w:rFonts w:eastAsia="MS PGothic"/>
                <w:sz w:val="16"/>
                <w:szCs w:val="16"/>
                <w:lang w:val="pt-BR"/>
              </w:rPr>
              <w:t>Mobile Apps</w:t>
            </w:r>
            <w:r w:rsidRPr="004A48EC">
              <w:rPr>
                <w:rFonts w:eastAsia="MS PGothic"/>
                <w:sz w:val="16"/>
                <w:szCs w:val="16"/>
              </w:rPr>
              <w:t>、</w:t>
            </w:r>
            <w:r w:rsidRPr="00BD519B">
              <w:rPr>
                <w:rFonts w:eastAsia="MS PGothic"/>
                <w:sz w:val="16"/>
                <w:szCs w:val="16"/>
                <w:lang w:val="pt-BR"/>
              </w:rPr>
              <w:t>Web Apps)</w:t>
            </w:r>
            <w:r w:rsidRPr="004A48EC">
              <w:rPr>
                <w:rFonts w:eastAsia="MS PGothic"/>
                <w:sz w:val="16"/>
                <w:szCs w:val="16"/>
              </w:rPr>
              <w:t>、</w:t>
            </w:r>
            <w:r w:rsidRPr="00BD519B">
              <w:rPr>
                <w:rFonts w:eastAsia="MS PGothic"/>
                <w:sz w:val="16"/>
                <w:szCs w:val="16"/>
                <w:lang w:val="pt-BR"/>
              </w:rPr>
              <w:t>Application Gateway</w:t>
            </w:r>
            <w:r w:rsidRPr="004A48EC">
              <w:rPr>
                <w:rFonts w:eastAsia="MS PGothic"/>
                <w:sz w:val="16"/>
                <w:szCs w:val="16"/>
              </w:rPr>
              <w:t>、</w:t>
            </w:r>
            <w:r w:rsidRPr="00BD519B">
              <w:rPr>
                <w:rFonts w:eastAsia="MS PGothic"/>
                <w:sz w:val="16"/>
                <w:szCs w:val="16"/>
                <w:lang w:val="pt-BR"/>
              </w:rPr>
              <w:t>Application Insights</w:t>
            </w:r>
            <w:r w:rsidRPr="004A48EC">
              <w:rPr>
                <w:rFonts w:eastAsia="MS PGothic"/>
                <w:sz w:val="16"/>
                <w:szCs w:val="16"/>
              </w:rPr>
              <w:t>、</w:t>
            </w:r>
            <w:r w:rsidRPr="00BD519B">
              <w:rPr>
                <w:rFonts w:eastAsia="MS PGothic"/>
                <w:sz w:val="16"/>
                <w:szCs w:val="16"/>
                <w:lang w:val="pt-BR"/>
              </w:rPr>
              <w:t>Automation</w:t>
            </w:r>
            <w:r w:rsidRPr="004A48EC">
              <w:rPr>
                <w:rFonts w:eastAsia="MS PGothic"/>
                <w:sz w:val="16"/>
                <w:szCs w:val="16"/>
              </w:rPr>
              <w:t>、</w:t>
            </w:r>
            <w:r w:rsidRPr="00BD519B">
              <w:rPr>
                <w:rFonts w:eastAsia="MS PGothic"/>
                <w:sz w:val="16"/>
                <w:szCs w:val="16"/>
                <w:lang w:val="pt-BR"/>
              </w:rPr>
              <w:t>Azure Active Directory</w:t>
            </w:r>
            <w:r w:rsidRPr="004A48EC">
              <w:rPr>
                <w:rFonts w:eastAsia="MS PGothic"/>
                <w:sz w:val="16"/>
                <w:szCs w:val="16"/>
              </w:rPr>
              <w:t>、</w:t>
            </w:r>
            <w:r w:rsidRPr="00BD519B">
              <w:rPr>
                <w:rFonts w:eastAsia="MS PGothic"/>
                <w:sz w:val="16"/>
                <w:szCs w:val="16"/>
                <w:lang w:val="pt-BR"/>
              </w:rPr>
              <w:t>Azure Container Service</w:t>
            </w:r>
            <w:r w:rsidRPr="004A48EC">
              <w:rPr>
                <w:rFonts w:eastAsia="MS PGothic"/>
                <w:sz w:val="16"/>
                <w:szCs w:val="16"/>
              </w:rPr>
              <w:t>、</w:t>
            </w:r>
            <w:r w:rsidRPr="00BD519B">
              <w:rPr>
                <w:rFonts w:eastAsia="MS PGothic"/>
                <w:sz w:val="16"/>
                <w:szCs w:val="16"/>
                <w:lang w:val="pt-BR"/>
              </w:rPr>
              <w:t>Azure Cosmos DB (</w:t>
            </w:r>
            <w:r w:rsidRPr="004A48EC">
              <w:rPr>
                <w:rFonts w:eastAsia="MS PGothic"/>
                <w:sz w:val="16"/>
                <w:szCs w:val="16"/>
              </w:rPr>
              <w:t>以前の</w:t>
            </w:r>
            <w:r w:rsidRPr="00BD519B">
              <w:rPr>
                <w:rFonts w:eastAsia="MS PGothic"/>
                <w:sz w:val="16"/>
                <w:szCs w:val="16"/>
                <w:lang w:val="pt-BR"/>
              </w:rPr>
              <w:t xml:space="preserve"> DocumentDB)</w:t>
            </w:r>
            <w:r w:rsidRPr="004A48EC">
              <w:rPr>
                <w:rFonts w:eastAsia="MS PGothic"/>
                <w:sz w:val="16"/>
                <w:szCs w:val="16"/>
              </w:rPr>
              <w:t>、</w:t>
            </w:r>
            <w:r w:rsidRPr="00BD519B">
              <w:rPr>
                <w:rFonts w:eastAsia="MS PGothic"/>
                <w:sz w:val="16"/>
                <w:szCs w:val="16"/>
                <w:lang w:val="pt-BR"/>
              </w:rPr>
              <w:t>Azure DevTest Labs</w:t>
            </w:r>
            <w:r w:rsidRPr="004A48EC">
              <w:rPr>
                <w:rFonts w:eastAsia="MS PGothic"/>
                <w:sz w:val="16"/>
                <w:szCs w:val="16"/>
              </w:rPr>
              <w:t>、</w:t>
            </w:r>
            <w:r w:rsidRPr="00BD519B">
              <w:rPr>
                <w:rFonts w:eastAsia="MS PGothic"/>
                <w:sz w:val="16"/>
                <w:szCs w:val="16"/>
                <w:lang w:val="pt-BR"/>
              </w:rPr>
              <w:t>Azure DNS</w:t>
            </w:r>
            <w:r w:rsidRPr="004A48EC">
              <w:rPr>
                <w:rFonts w:eastAsia="MS PGothic"/>
                <w:sz w:val="16"/>
                <w:szCs w:val="16"/>
              </w:rPr>
              <w:t>、</w:t>
            </w:r>
            <w:r w:rsidRPr="00BD519B">
              <w:rPr>
                <w:rFonts w:eastAsia="MS PGothic"/>
                <w:sz w:val="16"/>
                <w:szCs w:val="16"/>
                <w:lang w:val="pt-BR"/>
              </w:rPr>
              <w:t xml:space="preserve">Azure Information Protection (Azure Rights Management </w:t>
            </w:r>
            <w:r w:rsidRPr="004A48EC">
              <w:rPr>
                <w:rFonts w:eastAsia="MS PGothic"/>
                <w:sz w:val="16"/>
                <w:szCs w:val="16"/>
              </w:rPr>
              <w:t>を含む</w:t>
            </w:r>
            <w:r w:rsidRPr="00BD519B">
              <w:rPr>
                <w:rFonts w:eastAsia="MS PGothic"/>
                <w:sz w:val="16"/>
                <w:szCs w:val="16"/>
                <w:lang w:val="pt-BR"/>
              </w:rPr>
              <w:t>)</w:t>
            </w:r>
            <w:r w:rsidRPr="004A48EC">
              <w:rPr>
                <w:rFonts w:eastAsia="MS PGothic"/>
                <w:sz w:val="16"/>
                <w:szCs w:val="16"/>
              </w:rPr>
              <w:t>、</w:t>
            </w:r>
            <w:r w:rsidRPr="00BD519B">
              <w:rPr>
                <w:rFonts w:eastAsia="MS PGothic"/>
                <w:sz w:val="16"/>
                <w:szCs w:val="16"/>
                <w:lang w:val="pt-BR"/>
              </w:rPr>
              <w:t>Azure Resource Manager</w:t>
            </w:r>
            <w:r w:rsidRPr="004A48EC">
              <w:rPr>
                <w:rFonts w:eastAsia="MS PGothic"/>
                <w:sz w:val="16"/>
                <w:szCs w:val="16"/>
              </w:rPr>
              <w:t>、</w:t>
            </w:r>
            <w:r w:rsidRPr="00BD519B">
              <w:rPr>
                <w:rFonts w:eastAsia="MS PGothic"/>
                <w:sz w:val="16"/>
                <w:szCs w:val="16"/>
                <w:lang w:val="pt-BR"/>
              </w:rPr>
              <w:t>Backup</w:t>
            </w:r>
            <w:r w:rsidRPr="004A48EC">
              <w:rPr>
                <w:rFonts w:eastAsia="MS PGothic"/>
                <w:sz w:val="16"/>
                <w:szCs w:val="16"/>
              </w:rPr>
              <w:t>、</w:t>
            </w:r>
            <w:r w:rsidRPr="00BD519B">
              <w:rPr>
                <w:rFonts w:eastAsia="MS PGothic"/>
                <w:sz w:val="16"/>
                <w:szCs w:val="16"/>
                <w:lang w:val="pt-BR"/>
              </w:rPr>
              <w:t>Batch</w:t>
            </w:r>
            <w:r w:rsidRPr="004A48EC">
              <w:rPr>
                <w:rFonts w:eastAsia="MS PGothic"/>
                <w:sz w:val="16"/>
                <w:szCs w:val="16"/>
              </w:rPr>
              <w:t>、</w:t>
            </w:r>
            <w:r w:rsidRPr="00BD519B">
              <w:rPr>
                <w:rFonts w:eastAsia="MS PGothic"/>
                <w:sz w:val="16"/>
                <w:szCs w:val="16"/>
                <w:lang w:val="pt-BR"/>
              </w:rPr>
              <w:t>BizTalk Services</w:t>
            </w:r>
            <w:r w:rsidRPr="004A48EC">
              <w:rPr>
                <w:rFonts w:eastAsia="MS PGothic"/>
                <w:sz w:val="16"/>
                <w:szCs w:val="16"/>
              </w:rPr>
              <w:t>、</w:t>
            </w:r>
            <w:r w:rsidRPr="00BD519B">
              <w:rPr>
                <w:rFonts w:eastAsia="MS PGothic"/>
                <w:sz w:val="16"/>
                <w:szCs w:val="16"/>
                <w:lang w:val="pt-BR"/>
              </w:rPr>
              <w:t>Cloud Services</w:t>
            </w:r>
            <w:r w:rsidRPr="004A48EC">
              <w:rPr>
                <w:rFonts w:eastAsia="MS PGothic"/>
                <w:sz w:val="16"/>
                <w:szCs w:val="16"/>
              </w:rPr>
              <w:t>、</w:t>
            </w:r>
            <w:r w:rsidRPr="00BD519B">
              <w:rPr>
                <w:rFonts w:eastAsia="MS PGothic"/>
                <w:sz w:val="16"/>
                <w:szCs w:val="16"/>
                <w:lang w:val="pt-BR"/>
              </w:rPr>
              <w:t>Data Catalog</w:t>
            </w:r>
            <w:r w:rsidRPr="004A48EC">
              <w:rPr>
                <w:rFonts w:eastAsia="MS PGothic"/>
                <w:sz w:val="16"/>
                <w:szCs w:val="16"/>
              </w:rPr>
              <w:t>、</w:t>
            </w:r>
            <w:r w:rsidRPr="00BD519B">
              <w:rPr>
                <w:rFonts w:eastAsia="MS PGothic"/>
                <w:sz w:val="16"/>
                <w:szCs w:val="16"/>
                <w:lang w:val="pt-BR"/>
              </w:rPr>
              <w:t>Data Factory</w:t>
            </w:r>
            <w:r w:rsidRPr="004A48EC">
              <w:rPr>
                <w:rFonts w:eastAsia="MS PGothic"/>
                <w:sz w:val="16"/>
                <w:szCs w:val="16"/>
              </w:rPr>
              <w:t>、</w:t>
            </w:r>
            <w:r w:rsidRPr="00BD519B">
              <w:rPr>
                <w:rFonts w:eastAsia="MS PGothic"/>
                <w:sz w:val="16"/>
                <w:szCs w:val="16"/>
                <w:lang w:val="pt-BR"/>
              </w:rPr>
              <w:t>Data Lake Analytics</w:t>
            </w:r>
            <w:r w:rsidRPr="004A48EC">
              <w:rPr>
                <w:rFonts w:eastAsia="MS PGothic"/>
                <w:sz w:val="16"/>
                <w:szCs w:val="16"/>
              </w:rPr>
              <w:t>、</w:t>
            </w:r>
            <w:r w:rsidRPr="00BD519B">
              <w:rPr>
                <w:rFonts w:eastAsia="MS PGothic"/>
                <w:sz w:val="16"/>
                <w:szCs w:val="16"/>
                <w:lang w:val="pt-BR"/>
              </w:rPr>
              <w:t>Data Lake Store</w:t>
            </w:r>
            <w:r w:rsidRPr="004A48EC">
              <w:rPr>
                <w:rFonts w:eastAsia="MS PGothic"/>
                <w:sz w:val="16"/>
                <w:szCs w:val="16"/>
              </w:rPr>
              <w:t>、</w:t>
            </w:r>
            <w:r w:rsidRPr="00BD519B">
              <w:rPr>
                <w:rFonts w:eastAsia="MS PGothic"/>
                <w:sz w:val="16"/>
                <w:szCs w:val="16"/>
                <w:lang w:val="pt-BR"/>
              </w:rPr>
              <w:t>Event Hubs</w:t>
            </w:r>
            <w:r w:rsidRPr="004A48EC">
              <w:rPr>
                <w:rFonts w:eastAsia="MS PGothic"/>
                <w:sz w:val="16"/>
                <w:szCs w:val="16"/>
              </w:rPr>
              <w:t>、</w:t>
            </w:r>
            <w:r w:rsidRPr="00BD519B">
              <w:rPr>
                <w:rFonts w:eastAsia="MS PGothic"/>
                <w:sz w:val="16"/>
                <w:szCs w:val="16"/>
                <w:lang w:val="pt-BR"/>
              </w:rPr>
              <w:t>Express Route</w:t>
            </w:r>
            <w:r w:rsidRPr="004A48EC">
              <w:rPr>
                <w:rFonts w:eastAsia="MS PGothic"/>
                <w:sz w:val="16"/>
                <w:szCs w:val="16"/>
              </w:rPr>
              <w:t>、</w:t>
            </w:r>
            <w:r w:rsidRPr="00BD519B">
              <w:rPr>
                <w:rFonts w:eastAsia="MS PGothic"/>
                <w:sz w:val="16"/>
                <w:szCs w:val="16"/>
                <w:lang w:val="pt-BR"/>
              </w:rPr>
              <w:t>Functions</w:t>
            </w:r>
            <w:r w:rsidRPr="004A48EC">
              <w:rPr>
                <w:rFonts w:eastAsia="MS PGothic"/>
                <w:sz w:val="16"/>
                <w:szCs w:val="16"/>
              </w:rPr>
              <w:t>、</w:t>
            </w:r>
            <w:r w:rsidRPr="00BD519B">
              <w:rPr>
                <w:rFonts w:eastAsia="MS PGothic"/>
                <w:sz w:val="16"/>
                <w:szCs w:val="16"/>
                <w:lang w:val="pt-BR"/>
              </w:rPr>
              <w:t>HDInsight</w:t>
            </w:r>
            <w:r w:rsidRPr="004A48EC">
              <w:rPr>
                <w:rFonts w:eastAsia="MS PGothic"/>
                <w:sz w:val="16"/>
                <w:szCs w:val="16"/>
              </w:rPr>
              <w:t>、</w:t>
            </w:r>
            <w:r w:rsidRPr="00BD519B">
              <w:rPr>
                <w:rFonts w:eastAsia="MS PGothic"/>
                <w:sz w:val="16"/>
                <w:szCs w:val="16"/>
                <w:lang w:val="pt-BR"/>
              </w:rPr>
              <w:t>Import/Export</w:t>
            </w:r>
            <w:r w:rsidRPr="004A48EC">
              <w:rPr>
                <w:rFonts w:eastAsia="MS PGothic"/>
                <w:sz w:val="16"/>
                <w:szCs w:val="16"/>
              </w:rPr>
              <w:t>、</w:t>
            </w:r>
            <w:r w:rsidRPr="00BD519B">
              <w:rPr>
                <w:rFonts w:eastAsia="MS PGothic"/>
                <w:sz w:val="16"/>
                <w:szCs w:val="16"/>
                <w:lang w:val="pt-BR"/>
              </w:rPr>
              <w:t>IoT Hub</w:t>
            </w:r>
            <w:r w:rsidRPr="004A48EC">
              <w:rPr>
                <w:rFonts w:eastAsia="MS PGothic"/>
                <w:sz w:val="16"/>
                <w:szCs w:val="16"/>
              </w:rPr>
              <w:t>、</w:t>
            </w:r>
            <w:r w:rsidRPr="00BD519B">
              <w:rPr>
                <w:rFonts w:eastAsia="MS PGothic"/>
                <w:sz w:val="16"/>
                <w:szCs w:val="16"/>
                <w:lang w:val="pt-BR"/>
              </w:rPr>
              <w:t>Key Vault</w:t>
            </w:r>
            <w:r w:rsidRPr="004A48EC">
              <w:rPr>
                <w:rFonts w:eastAsia="MS PGothic"/>
                <w:sz w:val="16"/>
                <w:szCs w:val="16"/>
              </w:rPr>
              <w:t>、</w:t>
            </w:r>
            <w:r w:rsidRPr="00BD519B">
              <w:rPr>
                <w:rFonts w:eastAsia="MS PGothic"/>
                <w:sz w:val="16"/>
                <w:szCs w:val="16"/>
                <w:lang w:val="pt-BR"/>
              </w:rPr>
              <w:t>Load Balancer</w:t>
            </w:r>
            <w:r w:rsidRPr="004A48EC">
              <w:rPr>
                <w:rFonts w:eastAsia="MS PGothic"/>
                <w:sz w:val="16"/>
                <w:szCs w:val="16"/>
              </w:rPr>
              <w:t>、</w:t>
            </w:r>
            <w:r w:rsidRPr="00BD519B">
              <w:rPr>
                <w:rFonts w:eastAsia="MS PGothic"/>
                <w:sz w:val="16"/>
                <w:szCs w:val="16"/>
                <w:lang w:val="pt-BR"/>
              </w:rPr>
              <w:t>Log Analytics (</w:t>
            </w:r>
            <w:r w:rsidRPr="004A48EC">
              <w:rPr>
                <w:rFonts w:eastAsia="MS PGothic"/>
                <w:sz w:val="16"/>
                <w:szCs w:val="16"/>
              </w:rPr>
              <w:t>以前の</w:t>
            </w:r>
            <w:r w:rsidRPr="00BD519B">
              <w:rPr>
                <w:rFonts w:eastAsia="MS PGothic"/>
                <w:sz w:val="16"/>
                <w:szCs w:val="16"/>
                <w:lang w:val="pt-BR"/>
              </w:rPr>
              <w:t xml:space="preserve"> Operational Insights)</w:t>
            </w:r>
            <w:r w:rsidRPr="004A48EC">
              <w:rPr>
                <w:rFonts w:eastAsia="MS PGothic"/>
                <w:sz w:val="16"/>
                <w:szCs w:val="16"/>
              </w:rPr>
              <w:t>、</w:t>
            </w:r>
            <w:r w:rsidRPr="00BD519B">
              <w:rPr>
                <w:rFonts w:eastAsia="MS PGothic"/>
                <w:sz w:val="16"/>
                <w:szCs w:val="16"/>
                <w:lang w:val="pt-BR"/>
              </w:rPr>
              <w:t>Azure Machine Learning Studio</w:t>
            </w:r>
            <w:r w:rsidRPr="004A48EC">
              <w:rPr>
                <w:rFonts w:eastAsia="MS PGothic"/>
                <w:sz w:val="16"/>
                <w:szCs w:val="16"/>
              </w:rPr>
              <w:t>、</w:t>
            </w:r>
            <w:r w:rsidRPr="00BD519B">
              <w:rPr>
                <w:rFonts w:eastAsia="MS PGothic"/>
                <w:sz w:val="16"/>
                <w:szCs w:val="16"/>
                <w:lang w:val="pt-BR"/>
              </w:rPr>
              <w:t>Media Services</w:t>
            </w:r>
            <w:r w:rsidRPr="004A48EC">
              <w:rPr>
                <w:rFonts w:eastAsia="MS PGothic"/>
                <w:sz w:val="16"/>
                <w:szCs w:val="16"/>
              </w:rPr>
              <w:t>、</w:t>
            </w:r>
            <w:r w:rsidRPr="00BD519B">
              <w:rPr>
                <w:rFonts w:eastAsia="MS PGothic"/>
                <w:sz w:val="16"/>
                <w:szCs w:val="16"/>
                <w:lang w:val="pt-BR"/>
              </w:rPr>
              <w:t xml:space="preserve">Microsoft Azure </w:t>
            </w:r>
            <w:r w:rsidRPr="004A48EC">
              <w:rPr>
                <w:rFonts w:eastAsia="MS PGothic"/>
                <w:sz w:val="16"/>
                <w:szCs w:val="16"/>
              </w:rPr>
              <w:t>ポータル、</w:t>
            </w:r>
            <w:r w:rsidRPr="00BD519B">
              <w:rPr>
                <w:rFonts w:eastAsia="MS PGothic"/>
                <w:sz w:val="16"/>
                <w:szCs w:val="16"/>
                <w:lang w:val="pt-BR"/>
              </w:rPr>
              <w:t>Multi-Factor Authentication</w:t>
            </w:r>
            <w:r w:rsidRPr="004A48EC">
              <w:rPr>
                <w:rFonts w:eastAsia="MS PGothic"/>
                <w:sz w:val="16"/>
                <w:szCs w:val="16"/>
              </w:rPr>
              <w:t>、</w:t>
            </w:r>
            <w:r w:rsidRPr="00BD519B">
              <w:rPr>
                <w:rFonts w:eastAsia="MS PGothic"/>
                <w:sz w:val="16"/>
                <w:szCs w:val="16"/>
                <w:lang w:val="pt-BR"/>
              </w:rPr>
              <w:t>Notification Hubs</w:t>
            </w:r>
            <w:r w:rsidRPr="004A48EC">
              <w:rPr>
                <w:rFonts w:eastAsia="MS PGothic"/>
                <w:sz w:val="16"/>
                <w:szCs w:val="16"/>
              </w:rPr>
              <w:t>、</w:t>
            </w:r>
            <w:r w:rsidRPr="00BD519B">
              <w:rPr>
                <w:rFonts w:eastAsia="MS PGothic"/>
                <w:sz w:val="16"/>
                <w:szCs w:val="16"/>
                <w:lang w:val="pt-BR"/>
              </w:rPr>
              <w:t>Power BI Embedded</w:t>
            </w:r>
            <w:r w:rsidRPr="004A48EC">
              <w:rPr>
                <w:rFonts w:eastAsia="MS PGothic"/>
                <w:sz w:val="16"/>
                <w:szCs w:val="16"/>
              </w:rPr>
              <w:t>、</w:t>
            </w:r>
            <w:r w:rsidRPr="00BD519B">
              <w:rPr>
                <w:rFonts w:eastAsia="MS PGothic"/>
                <w:sz w:val="16"/>
                <w:szCs w:val="16"/>
                <w:lang w:val="pt-BR"/>
              </w:rPr>
              <w:t>Redis Cache</w:t>
            </w:r>
            <w:r w:rsidRPr="004A48EC">
              <w:rPr>
                <w:rFonts w:eastAsia="MS PGothic"/>
                <w:sz w:val="16"/>
                <w:szCs w:val="16"/>
              </w:rPr>
              <w:t>、</w:t>
            </w:r>
            <w:r w:rsidRPr="00BD519B">
              <w:rPr>
                <w:rFonts w:eastAsia="MS PGothic"/>
                <w:sz w:val="16"/>
                <w:szCs w:val="16"/>
                <w:lang w:val="pt-BR"/>
              </w:rPr>
              <w:t>Scheduler</w:t>
            </w:r>
            <w:r w:rsidRPr="004A48EC">
              <w:rPr>
                <w:rFonts w:eastAsia="MS PGothic"/>
                <w:sz w:val="16"/>
                <w:szCs w:val="16"/>
              </w:rPr>
              <w:t>、</w:t>
            </w:r>
            <w:r w:rsidRPr="00BD519B">
              <w:rPr>
                <w:rFonts w:eastAsia="MS PGothic"/>
                <w:sz w:val="16"/>
                <w:szCs w:val="16"/>
                <w:lang w:val="pt-BR"/>
              </w:rPr>
              <w:t>Security Center</w:t>
            </w:r>
            <w:r w:rsidRPr="004A48EC">
              <w:rPr>
                <w:rFonts w:eastAsia="MS PGothic"/>
                <w:sz w:val="16"/>
                <w:szCs w:val="16"/>
              </w:rPr>
              <w:t>、</w:t>
            </w:r>
            <w:r w:rsidRPr="00BD519B">
              <w:rPr>
                <w:rFonts w:eastAsia="MS PGothic"/>
                <w:sz w:val="16"/>
                <w:szCs w:val="16"/>
                <w:lang w:val="pt-BR"/>
              </w:rPr>
              <w:t>Service Bus</w:t>
            </w:r>
            <w:r w:rsidRPr="004A48EC">
              <w:rPr>
                <w:rFonts w:eastAsia="MS PGothic"/>
                <w:sz w:val="16"/>
                <w:szCs w:val="16"/>
              </w:rPr>
              <w:t>、</w:t>
            </w:r>
            <w:r w:rsidRPr="00BD519B">
              <w:rPr>
                <w:rFonts w:eastAsia="MS PGothic"/>
                <w:sz w:val="16"/>
                <w:szCs w:val="16"/>
                <w:lang w:val="pt-BR"/>
              </w:rPr>
              <w:t>Service Fabric</w:t>
            </w:r>
            <w:r w:rsidRPr="004A48EC">
              <w:rPr>
                <w:rFonts w:eastAsia="MS PGothic"/>
                <w:sz w:val="16"/>
                <w:szCs w:val="16"/>
              </w:rPr>
              <w:t>、</w:t>
            </w:r>
            <w:r w:rsidRPr="00BD519B">
              <w:rPr>
                <w:rFonts w:eastAsia="MS PGothic"/>
                <w:sz w:val="16"/>
                <w:szCs w:val="16"/>
                <w:lang w:val="pt-BR"/>
              </w:rPr>
              <w:t>Site Recovery</w:t>
            </w:r>
            <w:r w:rsidRPr="004A48EC">
              <w:rPr>
                <w:rFonts w:eastAsia="MS PGothic"/>
                <w:sz w:val="16"/>
                <w:szCs w:val="16"/>
              </w:rPr>
              <w:t>、</w:t>
            </w:r>
            <w:r w:rsidRPr="00BD519B">
              <w:rPr>
                <w:rFonts w:eastAsia="MS PGothic"/>
                <w:sz w:val="16"/>
                <w:szCs w:val="16"/>
                <w:lang w:val="pt-BR"/>
              </w:rPr>
              <w:t>SQL Data Warehouse</w:t>
            </w:r>
            <w:r w:rsidRPr="004A48EC">
              <w:rPr>
                <w:rFonts w:eastAsia="MS PGothic"/>
                <w:sz w:val="16"/>
                <w:szCs w:val="16"/>
              </w:rPr>
              <w:t>、</w:t>
            </w:r>
            <w:r w:rsidRPr="00BD519B">
              <w:rPr>
                <w:rFonts w:eastAsia="MS PGothic"/>
                <w:sz w:val="16"/>
                <w:szCs w:val="16"/>
                <w:lang w:val="pt-BR"/>
              </w:rPr>
              <w:t>SQL Database</w:t>
            </w:r>
            <w:r w:rsidRPr="004A48EC">
              <w:rPr>
                <w:rFonts w:eastAsia="MS PGothic"/>
                <w:sz w:val="16"/>
                <w:szCs w:val="16"/>
              </w:rPr>
              <w:t>、</w:t>
            </w:r>
            <w:r w:rsidRPr="00BD519B">
              <w:rPr>
                <w:rFonts w:eastAsia="MS PGothic"/>
                <w:sz w:val="16"/>
                <w:szCs w:val="16"/>
                <w:lang w:val="pt-BR"/>
              </w:rPr>
              <w:t>SQL Server Stretch Database</w:t>
            </w:r>
            <w:r w:rsidRPr="004A48EC">
              <w:rPr>
                <w:rFonts w:eastAsia="MS PGothic"/>
                <w:sz w:val="16"/>
                <w:szCs w:val="16"/>
              </w:rPr>
              <w:t>、</w:t>
            </w:r>
            <w:r w:rsidRPr="00BD519B">
              <w:rPr>
                <w:rFonts w:eastAsia="MS PGothic"/>
                <w:sz w:val="16"/>
                <w:szCs w:val="16"/>
                <w:lang w:val="pt-BR"/>
              </w:rPr>
              <w:t>Storage</w:t>
            </w:r>
            <w:r w:rsidRPr="004A48EC">
              <w:rPr>
                <w:rFonts w:eastAsia="MS PGothic"/>
                <w:sz w:val="16"/>
                <w:szCs w:val="16"/>
              </w:rPr>
              <w:t>、</w:t>
            </w:r>
            <w:r w:rsidRPr="00BD519B">
              <w:rPr>
                <w:rFonts w:eastAsia="MS PGothic"/>
                <w:sz w:val="16"/>
                <w:szCs w:val="16"/>
                <w:lang w:val="pt-BR"/>
              </w:rPr>
              <w:t>StorSimple</w:t>
            </w:r>
            <w:r w:rsidRPr="004A48EC">
              <w:rPr>
                <w:rFonts w:eastAsia="MS PGothic"/>
                <w:sz w:val="16"/>
                <w:szCs w:val="16"/>
              </w:rPr>
              <w:t>、</w:t>
            </w:r>
            <w:r w:rsidRPr="00BD519B">
              <w:rPr>
                <w:rFonts w:eastAsia="MS PGothic"/>
                <w:sz w:val="16"/>
                <w:szCs w:val="16"/>
                <w:lang w:val="pt-BR"/>
              </w:rPr>
              <w:t>Stream Analytics</w:t>
            </w:r>
            <w:r w:rsidRPr="004A48EC">
              <w:rPr>
                <w:rFonts w:eastAsia="MS PGothic"/>
                <w:sz w:val="16"/>
                <w:szCs w:val="16"/>
              </w:rPr>
              <w:t>、</w:t>
            </w:r>
            <w:r w:rsidRPr="00BD519B">
              <w:rPr>
                <w:rFonts w:eastAsia="MS PGothic"/>
                <w:sz w:val="16"/>
                <w:szCs w:val="16"/>
                <w:lang w:val="pt-BR"/>
              </w:rPr>
              <w:t>Traffic Manager</w:t>
            </w:r>
            <w:r w:rsidRPr="004A48EC">
              <w:rPr>
                <w:rFonts w:eastAsia="MS PGothic"/>
                <w:sz w:val="16"/>
                <w:szCs w:val="16"/>
              </w:rPr>
              <w:t>、</w:t>
            </w:r>
            <w:r w:rsidRPr="00BD519B">
              <w:rPr>
                <w:rFonts w:eastAsia="MS PGothic"/>
                <w:sz w:val="16"/>
                <w:szCs w:val="16"/>
                <w:lang w:val="pt-BR"/>
              </w:rPr>
              <w:t>Virtual Machines</w:t>
            </w:r>
            <w:r w:rsidRPr="004A48EC">
              <w:rPr>
                <w:rFonts w:eastAsia="MS PGothic"/>
                <w:sz w:val="16"/>
                <w:szCs w:val="16"/>
              </w:rPr>
              <w:t>、</w:t>
            </w:r>
            <w:r w:rsidRPr="00BD519B">
              <w:rPr>
                <w:rFonts w:eastAsia="MS PGothic"/>
                <w:sz w:val="16"/>
                <w:szCs w:val="16"/>
                <w:lang w:val="pt-BR"/>
              </w:rPr>
              <w:t>Virtual Machine Scale Sets</w:t>
            </w:r>
            <w:r w:rsidRPr="004A48EC">
              <w:rPr>
                <w:rFonts w:eastAsia="MS PGothic"/>
                <w:sz w:val="16"/>
                <w:szCs w:val="16"/>
              </w:rPr>
              <w:t>、</w:t>
            </w:r>
            <w:r w:rsidRPr="00BD519B">
              <w:rPr>
                <w:rFonts w:eastAsia="MS PGothic"/>
                <w:sz w:val="16"/>
                <w:szCs w:val="16"/>
                <w:lang w:val="pt-BR"/>
              </w:rPr>
              <w:t>Virtual Network</w:t>
            </w:r>
            <w:r w:rsidRPr="004A48EC">
              <w:rPr>
                <w:rFonts w:eastAsia="MS PGothic"/>
                <w:sz w:val="16"/>
                <w:szCs w:val="16"/>
              </w:rPr>
              <w:t>、</w:t>
            </w:r>
            <w:r w:rsidRPr="00BD519B">
              <w:rPr>
                <w:rFonts w:eastAsia="MS PGothic"/>
                <w:sz w:val="16"/>
                <w:szCs w:val="16"/>
                <w:lang w:val="pt-BR"/>
              </w:rPr>
              <w:t>Visual Studio Team Services</w:t>
            </w:r>
            <w:r w:rsidRPr="004A48EC">
              <w:rPr>
                <w:rFonts w:eastAsia="MS PGothic"/>
                <w:sz w:val="16"/>
                <w:szCs w:val="16"/>
              </w:rPr>
              <w:t>、および</w:t>
            </w:r>
            <w:r w:rsidRPr="00BD519B">
              <w:rPr>
                <w:rFonts w:eastAsia="MS PGothic"/>
                <w:sz w:val="16"/>
                <w:szCs w:val="16"/>
                <w:lang w:val="pt-BR"/>
              </w:rPr>
              <w:t xml:space="preserve"> VPN Gateway</w:t>
            </w:r>
            <w:r w:rsidRPr="004A48EC">
              <w:rPr>
                <w:rFonts w:eastAsia="MS PGothic"/>
                <w:sz w:val="16"/>
                <w:szCs w:val="16"/>
              </w:rPr>
              <w:t>。</w:t>
            </w:r>
          </w:p>
        </w:tc>
      </w:tr>
      <w:tr w:rsidR="00D3044D" w:rsidRPr="00643D5B" w14:paraId="2D5C5DE1" w14:textId="77777777" w:rsidTr="000A19E5">
        <w:tc>
          <w:tcPr>
            <w:tcW w:w="2700" w:type="dxa"/>
            <w:vAlign w:val="center"/>
          </w:tcPr>
          <w:p w14:paraId="77B26687" w14:textId="0A69B26A" w:rsidR="00D3044D" w:rsidRPr="00AA7105" w:rsidRDefault="00D3044D" w:rsidP="00D3044D">
            <w:pPr>
              <w:pStyle w:val="ProductList-Body"/>
              <w:rPr>
                <w:rFonts w:eastAsia="MS PGothic"/>
                <w:sz w:val="16"/>
                <w:szCs w:val="24"/>
                <w:lang w:val="ja-JP"/>
              </w:rPr>
            </w:pPr>
            <w:r w:rsidRPr="004B4799">
              <w:rPr>
                <w:rFonts w:eastAsia="MS PGothic"/>
                <w:sz w:val="16"/>
                <w:szCs w:val="24"/>
              </w:rPr>
              <w:t>Microsoft Cloud App Security</w:t>
            </w:r>
          </w:p>
        </w:tc>
        <w:tc>
          <w:tcPr>
            <w:tcW w:w="8100" w:type="dxa"/>
          </w:tcPr>
          <w:p w14:paraId="12143C5C" w14:textId="33B813A3" w:rsidR="00D3044D" w:rsidRPr="00AA7105" w:rsidRDefault="00D3044D" w:rsidP="00D3044D">
            <w:pPr>
              <w:pStyle w:val="ProductList-Body"/>
              <w:rPr>
                <w:rFonts w:eastAsia="MS PGothic"/>
                <w:sz w:val="16"/>
                <w:szCs w:val="24"/>
              </w:rPr>
            </w:pPr>
            <w:r w:rsidRPr="004B4799">
              <w:rPr>
                <w:rFonts w:eastAsia="MS PGothic"/>
                <w:sz w:val="16"/>
                <w:szCs w:val="24"/>
              </w:rPr>
              <w:t xml:space="preserve">Microsoft Cloud App Security </w:t>
            </w:r>
            <w:r w:rsidRPr="004B4799">
              <w:rPr>
                <w:rFonts w:eastAsia="MS PGothic"/>
                <w:sz w:val="16"/>
                <w:szCs w:val="24"/>
                <w:lang w:val="ja-JP"/>
              </w:rPr>
              <w:t>のクラウド</w:t>
            </w:r>
            <w:r w:rsidRPr="004B4799">
              <w:rPr>
                <w:rFonts w:eastAsia="MS PGothic"/>
                <w:sz w:val="16"/>
                <w:szCs w:val="24"/>
              </w:rPr>
              <w:t xml:space="preserve"> </w:t>
            </w:r>
            <w:r w:rsidRPr="004B4799">
              <w:rPr>
                <w:rFonts w:eastAsia="MS PGothic"/>
                <w:sz w:val="16"/>
                <w:szCs w:val="24"/>
                <w:lang w:val="ja-JP"/>
              </w:rPr>
              <w:t>サービスの部分。</w:t>
            </w:r>
          </w:p>
        </w:tc>
      </w:tr>
      <w:tr w:rsidR="00D3044D" w:rsidRPr="00643D5B" w14:paraId="7533743B" w14:textId="77777777" w:rsidTr="000A19E5">
        <w:tc>
          <w:tcPr>
            <w:tcW w:w="2700" w:type="dxa"/>
            <w:vAlign w:val="center"/>
          </w:tcPr>
          <w:p w14:paraId="1DFC0845" w14:textId="2D52F089" w:rsidR="00D3044D" w:rsidRPr="00643D5B" w:rsidRDefault="00D3044D" w:rsidP="00D3044D">
            <w:pPr>
              <w:pStyle w:val="ProductList-Body"/>
              <w:rPr>
                <w:rFonts w:eastAsia="MS PGothic"/>
                <w:szCs w:val="24"/>
              </w:rPr>
            </w:pPr>
            <w:r w:rsidRPr="004B4799">
              <w:rPr>
                <w:rFonts w:eastAsia="MS PGothic"/>
                <w:sz w:val="16"/>
                <w:szCs w:val="24"/>
                <w:lang w:val="ja-JP"/>
              </w:rPr>
              <w:t xml:space="preserve">Microsoft Intune </w:t>
            </w:r>
            <w:r w:rsidRPr="004B4799">
              <w:rPr>
                <w:rFonts w:eastAsia="MS PGothic"/>
                <w:sz w:val="16"/>
                <w:szCs w:val="24"/>
                <w:lang w:val="ja-JP"/>
              </w:rPr>
              <w:t>オンライン</w:t>
            </w:r>
            <w:r w:rsidRPr="004B4799">
              <w:rPr>
                <w:rFonts w:eastAsia="MS PGothic"/>
                <w:sz w:val="16"/>
                <w:szCs w:val="24"/>
                <w:lang w:val="ja-JP"/>
              </w:rPr>
              <w:t xml:space="preserve"> </w:t>
            </w:r>
            <w:r w:rsidRPr="004B4799">
              <w:rPr>
                <w:rFonts w:eastAsia="MS PGothic"/>
                <w:sz w:val="16"/>
                <w:szCs w:val="24"/>
                <w:lang w:val="ja-JP"/>
              </w:rPr>
              <w:t>サービス</w:t>
            </w:r>
          </w:p>
        </w:tc>
        <w:tc>
          <w:tcPr>
            <w:tcW w:w="8100" w:type="dxa"/>
          </w:tcPr>
          <w:p w14:paraId="68D602B9" w14:textId="4C82D923" w:rsidR="00D3044D" w:rsidRPr="00643D5B" w:rsidRDefault="00D3044D" w:rsidP="00D3044D">
            <w:pPr>
              <w:pStyle w:val="ProductList-Body"/>
              <w:rPr>
                <w:rFonts w:eastAsia="MS PGothic"/>
                <w:szCs w:val="24"/>
              </w:rPr>
            </w:pPr>
            <w:r w:rsidRPr="004B4799">
              <w:rPr>
                <w:rFonts w:eastAsia="MS PGothic"/>
                <w:sz w:val="16"/>
                <w:szCs w:val="24"/>
              </w:rPr>
              <w:t xml:space="preserve">Microsoft Intune </w:t>
            </w:r>
            <w:r w:rsidRPr="004B4799">
              <w:rPr>
                <w:rFonts w:eastAsia="MS PGothic"/>
                <w:sz w:val="16"/>
                <w:szCs w:val="24"/>
                <w:lang w:val="ja-JP"/>
              </w:rPr>
              <w:t>アドオン製品、または</w:t>
            </w:r>
            <w:r w:rsidRPr="004B4799">
              <w:rPr>
                <w:rFonts w:eastAsia="MS PGothic"/>
                <w:sz w:val="16"/>
                <w:szCs w:val="24"/>
              </w:rPr>
              <w:t xml:space="preserve"> Microsoft Intune </w:t>
            </w:r>
            <w:r w:rsidRPr="004B4799">
              <w:rPr>
                <w:rFonts w:eastAsia="MS PGothic"/>
                <w:sz w:val="16"/>
                <w:szCs w:val="24"/>
                <w:lang w:val="ja-JP"/>
              </w:rPr>
              <w:t>が提供する管理サービス</w:t>
            </w:r>
            <w:r w:rsidRPr="004B4799">
              <w:rPr>
                <w:rFonts w:eastAsia="MS PGothic"/>
                <w:sz w:val="16"/>
                <w:szCs w:val="24"/>
              </w:rPr>
              <w:t xml:space="preserve"> (</w:t>
            </w:r>
            <w:r w:rsidRPr="004B4799">
              <w:rPr>
                <w:rFonts w:eastAsia="MS PGothic"/>
                <w:sz w:val="16"/>
                <w:szCs w:val="24"/>
                <w:lang w:val="ja-JP"/>
              </w:rPr>
              <w:t>例</w:t>
            </w:r>
            <w:r w:rsidRPr="004B4799">
              <w:rPr>
                <w:rFonts w:eastAsia="MS PGothic"/>
                <w:sz w:val="16"/>
                <w:szCs w:val="24"/>
              </w:rPr>
              <w:t xml:space="preserve">: Office 365 </w:t>
            </w:r>
            <w:r w:rsidRPr="004B4799">
              <w:rPr>
                <w:rFonts w:eastAsia="MS PGothic"/>
                <w:sz w:val="16"/>
                <w:szCs w:val="24"/>
                <w:lang w:val="ja-JP"/>
              </w:rPr>
              <w:t>向けのモバイル</w:t>
            </w:r>
            <w:r w:rsidRPr="004B4799">
              <w:rPr>
                <w:rFonts w:eastAsia="MS PGothic"/>
                <w:sz w:val="16"/>
                <w:szCs w:val="24"/>
              </w:rPr>
              <w:t xml:space="preserve"> </w:t>
            </w:r>
            <w:r w:rsidRPr="004B4799">
              <w:rPr>
                <w:rFonts w:eastAsia="MS PGothic"/>
                <w:sz w:val="16"/>
                <w:szCs w:val="24"/>
                <w:lang w:val="ja-JP"/>
              </w:rPr>
              <w:t>デバイス管理</w:t>
            </w:r>
            <w:r w:rsidRPr="004B4799">
              <w:rPr>
                <w:rFonts w:eastAsia="MS PGothic"/>
                <w:sz w:val="16"/>
                <w:szCs w:val="24"/>
              </w:rPr>
              <w:t xml:space="preserve">) </w:t>
            </w:r>
            <w:r w:rsidRPr="004B4799">
              <w:rPr>
                <w:rFonts w:eastAsia="MS PGothic"/>
                <w:sz w:val="16"/>
                <w:szCs w:val="24"/>
                <w:lang w:val="ja-JP"/>
              </w:rPr>
              <w:t>などの、</w:t>
            </w:r>
            <w:r w:rsidRPr="004B4799">
              <w:rPr>
                <w:rFonts w:eastAsia="MS PGothic"/>
                <w:sz w:val="16"/>
                <w:szCs w:val="24"/>
              </w:rPr>
              <w:t xml:space="preserve">Microsoft Intune </w:t>
            </w:r>
            <w:r w:rsidRPr="004B4799">
              <w:rPr>
                <w:rFonts w:eastAsia="MS PGothic"/>
                <w:sz w:val="16"/>
                <w:szCs w:val="24"/>
                <w:lang w:val="ja-JP"/>
              </w:rPr>
              <w:t>のクラウド</w:t>
            </w:r>
            <w:r w:rsidRPr="004B4799">
              <w:rPr>
                <w:rFonts w:eastAsia="MS PGothic"/>
                <w:sz w:val="16"/>
                <w:szCs w:val="24"/>
              </w:rPr>
              <w:t xml:space="preserve"> </w:t>
            </w:r>
            <w:r w:rsidRPr="004B4799">
              <w:rPr>
                <w:rFonts w:eastAsia="MS PGothic"/>
                <w:sz w:val="16"/>
                <w:szCs w:val="24"/>
                <w:lang w:val="ja-JP"/>
              </w:rPr>
              <w:t>サービスの部分。</w:t>
            </w:r>
          </w:p>
        </w:tc>
      </w:tr>
      <w:tr w:rsidR="00D3044D" w:rsidRPr="00643D5B" w14:paraId="022DD6C2" w14:textId="77777777" w:rsidTr="000A19E5">
        <w:tc>
          <w:tcPr>
            <w:tcW w:w="2700" w:type="dxa"/>
            <w:vAlign w:val="center"/>
          </w:tcPr>
          <w:p w14:paraId="51FEF365" w14:textId="333EFD62" w:rsidR="00D3044D" w:rsidRPr="00643D5B" w:rsidRDefault="00D3044D" w:rsidP="00D3044D">
            <w:pPr>
              <w:pStyle w:val="ProductList-Body"/>
              <w:rPr>
                <w:rFonts w:eastAsia="MS PGothic"/>
                <w:szCs w:val="24"/>
              </w:rPr>
            </w:pPr>
            <w:r w:rsidRPr="004B4799">
              <w:rPr>
                <w:rFonts w:eastAsia="MS PGothic"/>
                <w:sz w:val="16"/>
                <w:szCs w:val="24"/>
                <w:lang w:val="ja-JP"/>
              </w:rPr>
              <w:t>マイクロソフト</w:t>
            </w:r>
            <w:r w:rsidRPr="004B4799">
              <w:rPr>
                <w:rFonts w:eastAsia="MS PGothic"/>
                <w:sz w:val="16"/>
                <w:szCs w:val="24"/>
                <w:lang w:val="ja-JP"/>
              </w:rPr>
              <w:t xml:space="preserve"> </w:t>
            </w:r>
            <w:r w:rsidRPr="004B4799">
              <w:rPr>
                <w:rFonts w:eastAsia="MS PGothic"/>
                <w:sz w:val="16"/>
                <w:szCs w:val="24"/>
                <w:lang w:val="ja-JP"/>
              </w:rPr>
              <w:t>ビジネス</w:t>
            </w:r>
            <w:r w:rsidRPr="004B4799">
              <w:rPr>
                <w:rFonts w:eastAsia="MS PGothic"/>
                <w:sz w:val="16"/>
                <w:szCs w:val="24"/>
                <w:lang w:val="ja-JP"/>
              </w:rPr>
              <w:t xml:space="preserve"> </w:t>
            </w:r>
            <w:r w:rsidRPr="004B4799">
              <w:rPr>
                <w:rFonts w:eastAsia="MS PGothic"/>
                <w:sz w:val="16"/>
                <w:szCs w:val="24"/>
                <w:lang w:val="ja-JP"/>
              </w:rPr>
              <w:t>アプリケーション</w:t>
            </w:r>
            <w:r w:rsidRPr="004B4799">
              <w:rPr>
                <w:rFonts w:eastAsia="MS PGothic"/>
                <w:sz w:val="16"/>
                <w:szCs w:val="24"/>
                <w:lang w:val="ja-JP"/>
              </w:rPr>
              <w:t xml:space="preserve"> </w:t>
            </w:r>
            <w:r w:rsidRPr="004B4799">
              <w:rPr>
                <w:rFonts w:eastAsia="MS PGothic"/>
                <w:sz w:val="16"/>
                <w:szCs w:val="24"/>
                <w:lang w:val="ja-JP"/>
              </w:rPr>
              <w:t>プラットフォーム</w:t>
            </w:r>
            <w:r w:rsidRPr="004B4799">
              <w:rPr>
                <w:rFonts w:eastAsia="MS PGothic"/>
                <w:sz w:val="16"/>
                <w:szCs w:val="24"/>
                <w:lang w:val="ja-JP"/>
              </w:rPr>
              <w:t xml:space="preserve"> </w:t>
            </w:r>
            <w:r w:rsidRPr="004B4799">
              <w:rPr>
                <w:rFonts w:eastAsia="MS PGothic"/>
                <w:sz w:val="16"/>
                <w:szCs w:val="24"/>
                <w:lang w:val="ja-JP"/>
              </w:rPr>
              <w:t>コア</w:t>
            </w:r>
            <w:r w:rsidRPr="004B4799">
              <w:rPr>
                <w:rFonts w:eastAsia="MS PGothic"/>
                <w:sz w:val="16"/>
                <w:szCs w:val="24"/>
                <w:lang w:val="ja-JP"/>
              </w:rPr>
              <w:t xml:space="preserve"> </w:t>
            </w:r>
            <w:r w:rsidRPr="004B4799">
              <w:rPr>
                <w:rFonts w:eastAsia="MS PGothic"/>
                <w:sz w:val="16"/>
                <w:szCs w:val="24"/>
                <w:lang w:val="ja-JP"/>
              </w:rPr>
              <w:t>サービス</w:t>
            </w:r>
          </w:p>
        </w:tc>
        <w:tc>
          <w:tcPr>
            <w:tcW w:w="8100" w:type="dxa"/>
          </w:tcPr>
          <w:p w14:paraId="3CCC3C30" w14:textId="063FDDF1" w:rsidR="00D3044D" w:rsidRPr="00643D5B" w:rsidRDefault="00D3044D" w:rsidP="00D3044D">
            <w:pPr>
              <w:pStyle w:val="ProductList-Body"/>
              <w:rPr>
                <w:rFonts w:eastAsia="MS PGothic"/>
                <w:szCs w:val="24"/>
              </w:rPr>
            </w:pPr>
            <w:r w:rsidRPr="004B4799">
              <w:rPr>
                <w:rFonts w:eastAsia="MS PGothic"/>
                <w:sz w:val="16"/>
                <w:szCs w:val="24"/>
                <w:lang w:val="ja-JP"/>
              </w:rPr>
              <w:t>それぞれスタンドアロン</w:t>
            </w:r>
            <w:r w:rsidRPr="004B4799">
              <w:rPr>
                <w:rFonts w:eastAsia="MS PGothic"/>
                <w:sz w:val="16"/>
                <w:szCs w:val="24"/>
              </w:rPr>
              <w:t xml:space="preserve"> </w:t>
            </w:r>
            <w:r w:rsidRPr="004B4799">
              <w:rPr>
                <w:rFonts w:eastAsia="MS PGothic"/>
                <w:sz w:val="16"/>
                <w:szCs w:val="24"/>
                <w:lang w:val="ja-JP"/>
              </w:rPr>
              <w:t>サービスとして、または</w:t>
            </w:r>
            <w:r w:rsidRPr="004B4799">
              <w:rPr>
                <w:rFonts w:eastAsia="MS PGothic"/>
                <w:sz w:val="16"/>
                <w:szCs w:val="24"/>
              </w:rPr>
              <w:t xml:space="preserve"> Office 365 </w:t>
            </w:r>
            <w:r w:rsidRPr="004B4799">
              <w:rPr>
                <w:rFonts w:eastAsia="MS PGothic"/>
                <w:sz w:val="16"/>
                <w:szCs w:val="24"/>
                <w:lang w:val="ja-JP"/>
              </w:rPr>
              <w:t>もしくは</w:t>
            </w:r>
            <w:r w:rsidRPr="004B4799">
              <w:rPr>
                <w:rFonts w:eastAsia="MS PGothic"/>
                <w:sz w:val="16"/>
                <w:szCs w:val="24"/>
              </w:rPr>
              <w:t xml:space="preserve"> Microsoft Dynamics 365 </w:t>
            </w:r>
            <w:r w:rsidRPr="004B4799">
              <w:rPr>
                <w:rFonts w:eastAsia="MS PGothic"/>
                <w:sz w:val="16"/>
                <w:szCs w:val="24"/>
                <w:lang w:val="ja-JP"/>
              </w:rPr>
              <w:t>ブランドのプランもしくはスイートの一部として提供される以下のサービス</w:t>
            </w:r>
            <w:r w:rsidRPr="004B4799">
              <w:rPr>
                <w:rFonts w:eastAsia="MS PGothic"/>
                <w:sz w:val="16"/>
                <w:szCs w:val="24"/>
              </w:rPr>
              <w:t>: Microsoft Power BI</w:t>
            </w:r>
            <w:r w:rsidRPr="004B4799">
              <w:rPr>
                <w:rFonts w:eastAsia="MS PGothic"/>
                <w:sz w:val="16"/>
                <w:szCs w:val="24"/>
                <w:lang w:val="ja-JP"/>
              </w:rPr>
              <w:t>、</w:t>
            </w:r>
            <w:r w:rsidRPr="004B4799">
              <w:rPr>
                <w:rFonts w:eastAsia="MS PGothic"/>
                <w:sz w:val="16"/>
                <w:szCs w:val="24"/>
              </w:rPr>
              <w:t>Microsoft PowerApps</w:t>
            </w:r>
            <w:r w:rsidRPr="004B4799">
              <w:rPr>
                <w:rFonts w:eastAsia="MS PGothic"/>
                <w:sz w:val="16"/>
                <w:szCs w:val="24"/>
                <w:lang w:val="ja-JP"/>
              </w:rPr>
              <w:t>、および</w:t>
            </w:r>
            <w:r w:rsidRPr="004B4799">
              <w:rPr>
                <w:rFonts w:eastAsia="MS PGothic"/>
                <w:sz w:val="16"/>
                <w:szCs w:val="24"/>
              </w:rPr>
              <w:t xml:space="preserve"> Microsoft Flow</w:t>
            </w:r>
            <w:r w:rsidRPr="004B4799">
              <w:rPr>
                <w:rFonts w:eastAsia="MS PGothic"/>
                <w:sz w:val="16"/>
                <w:szCs w:val="24"/>
                <w:lang w:val="ja-JP"/>
              </w:rPr>
              <w:t>。マイクロソフト</w:t>
            </w:r>
            <w:r w:rsidRPr="004B4799">
              <w:rPr>
                <w:rFonts w:eastAsia="MS PGothic"/>
                <w:sz w:val="16"/>
                <w:szCs w:val="24"/>
              </w:rPr>
              <w:t xml:space="preserve"> </w:t>
            </w:r>
            <w:r w:rsidRPr="004B4799">
              <w:rPr>
                <w:rFonts w:eastAsia="MS PGothic"/>
                <w:sz w:val="16"/>
                <w:szCs w:val="24"/>
                <w:lang w:val="ja-JP"/>
              </w:rPr>
              <w:t>ビジネス</w:t>
            </w:r>
            <w:r w:rsidRPr="004B4799">
              <w:rPr>
                <w:rFonts w:eastAsia="MS PGothic"/>
                <w:sz w:val="16"/>
                <w:szCs w:val="24"/>
              </w:rPr>
              <w:t xml:space="preserve"> </w:t>
            </w:r>
            <w:r w:rsidRPr="004B4799">
              <w:rPr>
                <w:rFonts w:eastAsia="MS PGothic"/>
                <w:sz w:val="16"/>
                <w:szCs w:val="24"/>
                <w:lang w:val="ja-JP"/>
              </w:rPr>
              <w:t>アプリケーション</w:t>
            </w:r>
            <w:r w:rsidRPr="004B4799">
              <w:rPr>
                <w:rFonts w:eastAsia="MS PGothic"/>
                <w:sz w:val="16"/>
                <w:szCs w:val="24"/>
              </w:rPr>
              <w:t xml:space="preserve"> </w:t>
            </w:r>
            <w:r w:rsidRPr="004B4799">
              <w:rPr>
                <w:rFonts w:eastAsia="MS PGothic"/>
                <w:sz w:val="16"/>
                <w:szCs w:val="24"/>
                <w:lang w:val="ja-JP"/>
              </w:rPr>
              <w:t>プラットフォーム</w:t>
            </w:r>
            <w:r w:rsidRPr="004B4799">
              <w:rPr>
                <w:rFonts w:eastAsia="MS PGothic"/>
                <w:sz w:val="16"/>
                <w:szCs w:val="24"/>
              </w:rPr>
              <w:t xml:space="preserve"> </w:t>
            </w:r>
            <w:r w:rsidRPr="004B4799">
              <w:rPr>
                <w:rFonts w:eastAsia="MS PGothic"/>
                <w:sz w:val="16"/>
                <w:szCs w:val="24"/>
                <w:lang w:val="ja-JP"/>
              </w:rPr>
              <w:t>コア</w:t>
            </w:r>
            <w:r w:rsidRPr="004B4799">
              <w:rPr>
                <w:rFonts w:eastAsia="MS PGothic"/>
                <w:sz w:val="16"/>
                <w:szCs w:val="24"/>
              </w:rPr>
              <w:t xml:space="preserve"> </w:t>
            </w:r>
            <w:r w:rsidRPr="004B4799">
              <w:rPr>
                <w:rFonts w:eastAsia="MS PGothic"/>
                <w:sz w:val="16"/>
                <w:szCs w:val="24"/>
                <w:lang w:val="ja-JP"/>
              </w:rPr>
              <w:t>サービスには、クライアント</w:t>
            </w:r>
            <w:r w:rsidRPr="004B4799">
              <w:rPr>
                <w:rFonts w:eastAsia="MS PGothic"/>
                <w:sz w:val="16"/>
                <w:szCs w:val="24"/>
              </w:rPr>
              <w:t xml:space="preserve"> </w:t>
            </w:r>
            <w:r w:rsidRPr="004B4799">
              <w:rPr>
                <w:rFonts w:eastAsia="MS PGothic"/>
                <w:sz w:val="16"/>
                <w:szCs w:val="24"/>
                <w:lang w:val="ja-JP"/>
              </w:rPr>
              <w:t>ソフトウェアは含まれません。これには、</w:t>
            </w:r>
            <w:r w:rsidRPr="004B4799">
              <w:rPr>
                <w:rFonts w:eastAsia="MS PGothic"/>
                <w:sz w:val="16"/>
                <w:szCs w:val="24"/>
              </w:rPr>
              <w:t>Power BI Report Server</w:t>
            </w:r>
            <w:r w:rsidRPr="004B4799">
              <w:rPr>
                <w:rFonts w:eastAsia="MS PGothic"/>
                <w:sz w:val="16"/>
                <w:szCs w:val="24"/>
                <w:lang w:val="ja-JP"/>
              </w:rPr>
              <w:t>、</w:t>
            </w:r>
            <w:r w:rsidRPr="004B4799">
              <w:rPr>
                <w:rFonts w:eastAsia="MS PGothic"/>
                <w:sz w:val="16"/>
                <w:szCs w:val="24"/>
              </w:rPr>
              <w:t>Power BI</w:t>
            </w:r>
            <w:r w:rsidRPr="004B4799">
              <w:rPr>
                <w:rFonts w:eastAsia="MS PGothic"/>
                <w:sz w:val="16"/>
                <w:szCs w:val="24"/>
                <w:lang w:val="ja-JP"/>
              </w:rPr>
              <w:t>、</w:t>
            </w:r>
            <w:r w:rsidRPr="004B4799">
              <w:rPr>
                <w:rFonts w:eastAsia="MS PGothic"/>
                <w:sz w:val="16"/>
                <w:szCs w:val="24"/>
              </w:rPr>
              <w:t xml:space="preserve">PowerApps </w:t>
            </w:r>
            <w:r w:rsidRPr="004B4799">
              <w:rPr>
                <w:rFonts w:eastAsia="MS PGothic"/>
                <w:sz w:val="16"/>
                <w:szCs w:val="24"/>
                <w:lang w:val="ja-JP"/>
              </w:rPr>
              <w:t>または</w:t>
            </w:r>
            <w:r w:rsidRPr="004B4799">
              <w:rPr>
                <w:rFonts w:eastAsia="MS PGothic"/>
                <w:sz w:val="16"/>
                <w:szCs w:val="24"/>
              </w:rPr>
              <w:t xml:space="preserve"> Microsoft Flow </w:t>
            </w:r>
            <w:r w:rsidRPr="004B4799">
              <w:rPr>
                <w:rFonts w:eastAsia="MS PGothic"/>
                <w:sz w:val="16"/>
                <w:szCs w:val="24"/>
                <w:lang w:val="ja-JP"/>
              </w:rPr>
              <w:t>モバイル</w:t>
            </w:r>
            <w:r w:rsidRPr="004B4799">
              <w:rPr>
                <w:rFonts w:eastAsia="MS PGothic"/>
                <w:sz w:val="16"/>
                <w:szCs w:val="24"/>
              </w:rPr>
              <w:t xml:space="preserve"> </w:t>
            </w:r>
            <w:r w:rsidRPr="004B4799">
              <w:rPr>
                <w:rFonts w:eastAsia="MS PGothic"/>
                <w:sz w:val="16"/>
                <w:szCs w:val="24"/>
                <w:lang w:val="ja-JP"/>
              </w:rPr>
              <w:t>アプリケーション、</w:t>
            </w:r>
            <w:r w:rsidRPr="004B4799">
              <w:rPr>
                <w:rFonts w:eastAsia="MS PGothic"/>
                <w:sz w:val="16"/>
                <w:szCs w:val="24"/>
              </w:rPr>
              <w:t>Power BI Desktop</w:t>
            </w:r>
            <w:r w:rsidRPr="004B4799">
              <w:rPr>
                <w:rFonts w:eastAsia="MS PGothic"/>
                <w:sz w:val="16"/>
                <w:szCs w:val="24"/>
                <w:lang w:val="ja-JP"/>
              </w:rPr>
              <w:t>、</w:t>
            </w:r>
            <w:r w:rsidRPr="004B4799">
              <w:rPr>
                <w:rFonts w:eastAsia="MS PGothic"/>
                <w:sz w:val="16"/>
                <w:szCs w:val="24"/>
              </w:rPr>
              <w:t xml:space="preserve">PowerApps Studio </w:t>
            </w:r>
            <w:r w:rsidRPr="004B4799">
              <w:rPr>
                <w:rFonts w:eastAsia="MS PGothic"/>
                <w:sz w:val="16"/>
                <w:szCs w:val="24"/>
                <w:lang w:val="ja-JP"/>
              </w:rPr>
              <w:t>が含まれますが、これらに限定されません。</w:t>
            </w:r>
          </w:p>
        </w:tc>
      </w:tr>
    </w:tbl>
    <w:p w14:paraId="5EFCD12F" w14:textId="344A4F47" w:rsidR="008A1B69" w:rsidRDefault="008A1B69">
      <w:pPr>
        <w:pStyle w:val="ProductList-Body"/>
        <w:rPr>
          <w:rFonts w:eastAsia="MS PGothic" w:cs="Calibri"/>
          <w:szCs w:val="24"/>
        </w:rPr>
      </w:pPr>
    </w:p>
    <w:p w14:paraId="30D95F3F" w14:textId="77777777" w:rsidR="00BD519B" w:rsidRPr="004A48EC" w:rsidRDefault="00BD519B" w:rsidP="00BD519B">
      <w:pPr>
        <w:pStyle w:val="ProductList-SectionHeading"/>
        <w:tabs>
          <w:tab w:val="center" w:pos="5400"/>
        </w:tabs>
        <w:spacing w:after="0"/>
        <w:outlineLvl w:val="0"/>
        <w:rPr>
          <w:rFonts w:asciiTheme="minorHAnsi" w:hAnsiTheme="minorHAnsi"/>
        </w:rPr>
      </w:pPr>
      <w:bookmarkStart w:id="96" w:name="AppendixB_SecurityMeasures"/>
      <w:bookmarkStart w:id="97" w:name="_Toc507768563"/>
      <w:bookmarkStart w:id="98" w:name="_Toc511724125"/>
      <w:bookmarkStart w:id="99" w:name="DataProcessingTerms_DataatRest"/>
      <w:r w:rsidRPr="004A48EC">
        <w:rPr>
          <w:rFonts w:asciiTheme="minorHAnsi" w:hAnsiTheme="minorHAnsi"/>
        </w:rPr>
        <w:t>付録</w:t>
      </w:r>
      <w:r w:rsidRPr="004A48EC">
        <w:rPr>
          <w:rFonts w:asciiTheme="minorHAnsi" w:hAnsiTheme="minorHAnsi"/>
        </w:rPr>
        <w:t xml:space="preserve"> </w:t>
      </w:r>
      <w:r w:rsidRPr="00670E44">
        <w:t>B –</w:t>
      </w:r>
      <w:r w:rsidRPr="004A48EC">
        <w:rPr>
          <w:rFonts w:asciiTheme="minorHAnsi" w:hAnsiTheme="minorHAnsi"/>
        </w:rPr>
        <w:t xml:space="preserve"> </w:t>
      </w:r>
      <w:bookmarkStart w:id="100" w:name="DataProcessingTerms_Security"/>
      <w:bookmarkStart w:id="101" w:name="_Toc507239523"/>
      <w:r w:rsidRPr="004A48EC">
        <w:rPr>
          <w:rFonts w:asciiTheme="minorHAnsi" w:hAnsiTheme="minorHAnsi"/>
        </w:rPr>
        <w:t>セキュリティ</w:t>
      </w:r>
      <w:bookmarkEnd w:id="100"/>
      <w:bookmarkEnd w:id="101"/>
      <w:r w:rsidRPr="004A48EC">
        <w:rPr>
          <w:rFonts w:asciiTheme="minorHAnsi" w:hAnsiTheme="minorHAnsi"/>
        </w:rPr>
        <w:t>対策</w:t>
      </w:r>
      <w:bookmarkEnd w:id="96"/>
      <w:bookmarkEnd w:id="97"/>
      <w:bookmarkEnd w:id="98"/>
    </w:p>
    <w:bookmarkEnd w:id="99"/>
    <w:p w14:paraId="1E27C8EF" w14:textId="77777777" w:rsidR="00BD519B" w:rsidRPr="004A48EC" w:rsidRDefault="00BD519B" w:rsidP="00BD519B">
      <w:pPr>
        <w:pStyle w:val="ProductList-Body"/>
        <w:rPr>
          <w:rFonts w:eastAsia="MS PGothic"/>
        </w:rPr>
      </w:pPr>
    </w:p>
    <w:p w14:paraId="77543284" w14:textId="77777777" w:rsidR="00BD519B" w:rsidRPr="004A48EC" w:rsidRDefault="00BD519B" w:rsidP="00BD519B">
      <w:pPr>
        <w:pStyle w:val="ProductList-Body"/>
        <w:rPr>
          <w:rFonts w:eastAsia="MS PGothic"/>
        </w:rPr>
      </w:pPr>
      <w:r w:rsidRPr="004A48EC">
        <w:rPr>
          <w:rFonts w:eastAsia="MS PGothic"/>
        </w:rPr>
        <w:t>マイクロソフトは、コア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サービスの顧客データに対して以下のセキュリティ対策を講じています。これらの対策は、</w:t>
      </w:r>
      <w:r w:rsidRPr="004A48EC">
        <w:rPr>
          <w:rFonts w:eastAsia="MS PGothic"/>
        </w:rPr>
        <w:t xml:space="preserve">OST (GDPR </w:t>
      </w:r>
      <w:r w:rsidRPr="004A48EC">
        <w:rPr>
          <w:rFonts w:eastAsia="MS PGothic"/>
        </w:rPr>
        <w:t>条件を含む</w:t>
      </w:r>
      <w:r w:rsidRPr="004A48EC">
        <w:rPr>
          <w:rFonts w:eastAsia="MS PGothic"/>
        </w:rPr>
        <w:t xml:space="preserve">) </w:t>
      </w:r>
      <w:r w:rsidRPr="004A48EC">
        <w:rPr>
          <w:rFonts w:eastAsia="MS PGothic"/>
        </w:rPr>
        <w:t>のセキュリティに関する確約事項と共に、そのデータのセキュリティに関する当社の唯一の責任です。</w:t>
      </w:r>
    </w:p>
    <w:p w14:paraId="7D4F6F57" w14:textId="77777777" w:rsidR="00D34129" w:rsidRPr="00525D16" w:rsidRDefault="00D34129">
      <w:pPr>
        <w:pStyle w:val="ProductList-Body"/>
        <w:rPr>
          <w:rFonts w:eastAsia="MS PGothic" w:cs="Calibri"/>
          <w:szCs w:val="24"/>
        </w:rPr>
      </w:pPr>
    </w:p>
    <w:tbl>
      <w:tblPr>
        <w:tblW w:w="108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0A0" w:firstRow="1" w:lastRow="0" w:firstColumn="1" w:lastColumn="0" w:noHBand="0" w:noVBand="0"/>
      </w:tblPr>
      <w:tblGrid>
        <w:gridCol w:w="2615"/>
        <w:gridCol w:w="8185"/>
      </w:tblGrid>
      <w:tr w:rsidR="00D34129" w:rsidRPr="00E979F2" w14:paraId="2FD2AEB6" w14:textId="77777777" w:rsidTr="00476B8A">
        <w:trPr>
          <w:tblHeader/>
        </w:trPr>
        <w:tc>
          <w:tcPr>
            <w:tcW w:w="2530" w:type="dxa"/>
            <w:shd w:val="clear" w:color="auto" w:fill="0072C6"/>
          </w:tcPr>
          <w:p w14:paraId="6B6F46A0" w14:textId="77777777" w:rsidR="00D34129" w:rsidRPr="00C1616A" w:rsidRDefault="00D34129" w:rsidP="003D3D9E">
            <w:pPr>
              <w:pStyle w:val="ProductList-Body"/>
              <w:keepNext/>
              <w:spacing w:before="20" w:after="20"/>
              <w:rPr>
                <w:rFonts w:eastAsia="MS PGothic" w:cs="Calibri"/>
                <w:sz w:val="16"/>
                <w:szCs w:val="16"/>
              </w:rPr>
            </w:pPr>
            <w:r w:rsidRPr="00C1616A">
              <w:rPr>
                <w:rFonts w:eastAsia="MS PGothic" w:cs="Calibri"/>
                <w:color w:val="FFFFFF"/>
                <w:sz w:val="16"/>
                <w:szCs w:val="16"/>
                <w:lang w:val="ja-JP"/>
              </w:rPr>
              <w:t>ドメイン</w:t>
            </w:r>
          </w:p>
        </w:tc>
        <w:tc>
          <w:tcPr>
            <w:tcW w:w="7920" w:type="dxa"/>
            <w:shd w:val="clear" w:color="auto" w:fill="0072C6"/>
          </w:tcPr>
          <w:p w14:paraId="26F5693A" w14:textId="77777777" w:rsidR="00D34129" w:rsidRPr="00C1616A" w:rsidRDefault="00D34129" w:rsidP="003D3D9E">
            <w:pPr>
              <w:pStyle w:val="ProductList-Body"/>
              <w:keepNext/>
              <w:spacing w:before="20" w:after="20"/>
              <w:rPr>
                <w:rFonts w:eastAsia="MS PGothic" w:cs="Calibri"/>
                <w:sz w:val="16"/>
                <w:szCs w:val="16"/>
              </w:rPr>
            </w:pPr>
            <w:r w:rsidRPr="00C1616A">
              <w:rPr>
                <w:rFonts w:eastAsia="MS PGothic" w:cs="Calibri"/>
                <w:color w:val="FFFFFF"/>
                <w:sz w:val="16"/>
                <w:szCs w:val="16"/>
                <w:lang w:val="ja-JP"/>
              </w:rPr>
              <w:t>対策</w:t>
            </w:r>
          </w:p>
        </w:tc>
      </w:tr>
      <w:tr w:rsidR="00D34129" w:rsidRPr="00E979F2" w14:paraId="65148387" w14:textId="77777777" w:rsidTr="00476B8A">
        <w:tc>
          <w:tcPr>
            <w:tcW w:w="2530" w:type="dxa"/>
            <w:vAlign w:val="center"/>
          </w:tcPr>
          <w:p w14:paraId="40855163"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情報セキュリティの構築</w:t>
            </w:r>
          </w:p>
        </w:tc>
        <w:tc>
          <w:tcPr>
            <w:tcW w:w="7920" w:type="dxa"/>
          </w:tcPr>
          <w:p w14:paraId="55901190"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セキュリティの責任者</w:t>
            </w:r>
            <w:r w:rsidRPr="00C1616A">
              <w:rPr>
                <w:rFonts w:eastAsia="MS PGothic" w:cs="Calibri"/>
                <w:b/>
                <w:sz w:val="16"/>
                <w:szCs w:val="16"/>
              </w:rPr>
              <w:t xml:space="preserve">: </w:t>
            </w:r>
            <w:r w:rsidRPr="00C1616A">
              <w:rPr>
                <w:rFonts w:eastAsia="MS PGothic" w:cs="Calibri"/>
                <w:sz w:val="16"/>
                <w:szCs w:val="16"/>
                <w:lang w:val="ja-JP"/>
              </w:rPr>
              <w:t>マイクロソフトは、セキュリティ規則および手順の調整と監視を担当する</w:t>
            </w:r>
            <w:r w:rsidRPr="00C1616A">
              <w:rPr>
                <w:rFonts w:eastAsia="MS PGothic" w:cs="Calibri"/>
                <w:sz w:val="16"/>
                <w:szCs w:val="16"/>
              </w:rPr>
              <w:t xml:space="preserve"> 1 </w:t>
            </w:r>
            <w:r w:rsidRPr="00C1616A">
              <w:rPr>
                <w:rFonts w:eastAsia="MS PGothic" w:cs="Calibri"/>
                <w:sz w:val="16"/>
                <w:szCs w:val="16"/>
                <w:lang w:val="ja-JP"/>
              </w:rPr>
              <w:t>人以上のセキュリティ責任者を任命しました。</w:t>
            </w:r>
          </w:p>
          <w:p w14:paraId="12FEAFE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セキュリティの役割および責任</w:t>
            </w:r>
            <w:r w:rsidRPr="00C1616A">
              <w:rPr>
                <w:rFonts w:eastAsia="MS PGothic" w:cs="Calibri"/>
                <w:b/>
                <w:sz w:val="16"/>
                <w:szCs w:val="16"/>
              </w:rPr>
              <w:t xml:space="preserve">: </w:t>
            </w:r>
            <w:r w:rsidRPr="00C1616A">
              <w:rPr>
                <w:rFonts w:eastAsia="MS PGothic" w:cs="Calibri"/>
                <w:sz w:val="16"/>
                <w:szCs w:val="16"/>
                <w:lang w:val="ja-JP"/>
              </w:rPr>
              <w:t>顧客データにアクセス可能なマイクロソフト担当者には、秘密保持義務が適用されます。</w:t>
            </w:r>
          </w:p>
          <w:p w14:paraId="4FAF3504"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リスク管理プログラム</w:t>
            </w:r>
            <w:r w:rsidRPr="00C1616A">
              <w:rPr>
                <w:rFonts w:eastAsia="MS PGothic" w:cs="Calibri"/>
                <w:b/>
                <w:sz w:val="16"/>
                <w:szCs w:val="16"/>
              </w:rPr>
              <w:t xml:space="preserve">: </w:t>
            </w:r>
            <w:r w:rsidRPr="00C1616A">
              <w:rPr>
                <w:rFonts w:eastAsia="MS PGothic" w:cs="Calibri"/>
                <w:sz w:val="16"/>
                <w:szCs w:val="16"/>
                <w:lang w:val="ja-JP"/>
              </w:rPr>
              <w:t>マイクロソフトは、顧客データの処理または</w:t>
            </w:r>
            <w:r w:rsidRPr="00C1616A">
              <w:rPr>
                <w:rFonts w:eastAsia="MS PGothic" w:cs="Calibri"/>
                <w:sz w:val="16"/>
                <w:szCs w:val="16"/>
              </w:rPr>
              <w:t xml:space="preserve"> Online Service </w:t>
            </w:r>
            <w:r w:rsidRPr="00C1616A">
              <w:rPr>
                <w:rFonts w:eastAsia="MS PGothic" w:cs="Calibri"/>
                <w:sz w:val="16"/>
                <w:szCs w:val="16"/>
                <w:lang w:val="ja-JP"/>
              </w:rPr>
              <w:t>の開始の前にリスク評価を実施しました。</w:t>
            </w:r>
          </w:p>
          <w:p w14:paraId="0F91BD36"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lastRenderedPageBreak/>
              <w:t>マイクロソフトは、セキュリティ関連文書を、効力を持たなくなった後も保存義務に従って保存します。</w:t>
            </w:r>
          </w:p>
        </w:tc>
      </w:tr>
      <w:tr w:rsidR="00D34129" w:rsidRPr="00E979F2" w14:paraId="3F0E4189" w14:textId="77777777" w:rsidTr="00476B8A">
        <w:tc>
          <w:tcPr>
            <w:tcW w:w="2530" w:type="dxa"/>
            <w:vAlign w:val="center"/>
          </w:tcPr>
          <w:p w14:paraId="5F06B3BF"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lastRenderedPageBreak/>
              <w:t>アセット管理</w:t>
            </w:r>
          </w:p>
        </w:tc>
        <w:tc>
          <w:tcPr>
            <w:tcW w:w="7920" w:type="dxa"/>
          </w:tcPr>
          <w:p w14:paraId="1F2AA132"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アセット一覧</w:t>
            </w:r>
            <w:r w:rsidRPr="00C1616A">
              <w:rPr>
                <w:rFonts w:eastAsia="MS PGothic" w:cs="Calibri"/>
                <w:b/>
                <w:sz w:val="16"/>
                <w:szCs w:val="16"/>
              </w:rPr>
              <w:t xml:space="preserve">: </w:t>
            </w:r>
            <w:r w:rsidRPr="00C1616A">
              <w:rPr>
                <w:rFonts w:eastAsia="MS PGothic" w:cs="Calibri"/>
                <w:sz w:val="16"/>
                <w:szCs w:val="16"/>
                <w:lang w:val="ja-JP"/>
              </w:rPr>
              <w:t>マイクロソフトは、顧客データが保管されているすべてのメディアの一覧を保持します。かかるメディアの一覧へのアクセスは、かかるアクセスを書面で許可されているマイクロソフト担当者に制限されます。</w:t>
            </w:r>
          </w:p>
          <w:p w14:paraId="4176C9D7"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アセットの取り扱い</w:t>
            </w:r>
          </w:p>
          <w:p w14:paraId="052A0C4F"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マイクロソフトは顧客データを分類して、識別しやすくすると共に、かかるデータへのアクセスを適切に制限できるようにします。</w:t>
            </w:r>
          </w:p>
          <w:p w14:paraId="3926E5F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マイクロソフトは、顧客データの印刷に制限を課し、顧客データを含む印刷物の廃棄手順を定めています。</w:t>
            </w:r>
          </w:p>
          <w:p w14:paraId="24507E69" w14:textId="77777777" w:rsidR="00D34129" w:rsidRPr="00C1616A" w:rsidRDefault="00D34129" w:rsidP="002121BF">
            <w:pPr>
              <w:pStyle w:val="ProductList-Body"/>
              <w:numPr>
                <w:ilvl w:val="0"/>
                <w:numId w:val="9"/>
              </w:numPr>
              <w:ind w:left="162" w:hanging="180"/>
              <w:rPr>
                <w:rFonts w:eastAsia="MS PGothic" w:cs="Calibri"/>
                <w:sz w:val="16"/>
                <w:szCs w:val="16"/>
              </w:rPr>
            </w:pPr>
            <w:r w:rsidRPr="00C1616A">
              <w:rPr>
                <w:rFonts w:eastAsia="MS PGothic" w:cs="Calibri"/>
                <w:sz w:val="16"/>
                <w:szCs w:val="16"/>
                <w:lang w:val="ja-JP"/>
              </w:rPr>
              <w:t>マイクロソフト担当者は、顧客データを携帯用デバイスに格納し、顧客データにリモート</w:t>
            </w:r>
            <w:r w:rsidRPr="00C1616A">
              <w:rPr>
                <w:rFonts w:eastAsia="MS PGothic" w:cs="Calibri"/>
                <w:sz w:val="16"/>
                <w:szCs w:val="16"/>
              </w:rPr>
              <w:t xml:space="preserve"> </w:t>
            </w:r>
            <w:r w:rsidRPr="00C1616A">
              <w:rPr>
                <w:rFonts w:eastAsia="MS PGothic" w:cs="Calibri"/>
                <w:sz w:val="16"/>
                <w:szCs w:val="16"/>
                <w:lang w:val="ja-JP"/>
              </w:rPr>
              <w:t>アクセスし、または顧客データをマイクロソフトの施設以外で処理する前に、マイクロソフトの許可を得る必要があります。</w:t>
            </w:r>
          </w:p>
        </w:tc>
      </w:tr>
      <w:tr w:rsidR="00D34129" w:rsidRPr="00E979F2" w14:paraId="5DCB4FF2" w14:textId="77777777" w:rsidTr="00476B8A">
        <w:tc>
          <w:tcPr>
            <w:tcW w:w="2530" w:type="dxa"/>
            <w:vAlign w:val="center"/>
          </w:tcPr>
          <w:p w14:paraId="20F4F1DF"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人事セキュリティ</w:t>
            </w:r>
          </w:p>
        </w:tc>
        <w:tc>
          <w:tcPr>
            <w:tcW w:w="7920" w:type="dxa"/>
          </w:tcPr>
          <w:p w14:paraId="6FEFCE54"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セキュリティ</w:t>
            </w:r>
            <w:r w:rsidRPr="00C1616A">
              <w:rPr>
                <w:rFonts w:eastAsia="MS PGothic" w:cs="Calibri"/>
                <w:b/>
                <w:sz w:val="16"/>
                <w:szCs w:val="16"/>
              </w:rPr>
              <w:t xml:space="preserve"> </w:t>
            </w:r>
            <w:r w:rsidRPr="00C1616A">
              <w:rPr>
                <w:rFonts w:eastAsia="MS PGothic" w:cs="Calibri"/>
                <w:b/>
                <w:sz w:val="16"/>
                <w:szCs w:val="16"/>
                <w:lang w:val="ja-JP"/>
              </w:rPr>
              <w:t>トレーニング</w:t>
            </w:r>
            <w:r w:rsidRPr="00C1616A">
              <w:rPr>
                <w:rFonts w:eastAsia="MS PGothic" w:cs="Calibri"/>
                <w:b/>
                <w:sz w:val="16"/>
                <w:szCs w:val="16"/>
              </w:rPr>
              <w:t xml:space="preserve">: </w:t>
            </w:r>
            <w:r w:rsidRPr="00C1616A">
              <w:rPr>
                <w:rFonts w:eastAsia="MS PGothic" w:cs="Calibri"/>
                <w:sz w:val="16"/>
                <w:szCs w:val="16"/>
                <w:lang w:val="ja-JP"/>
              </w:rPr>
              <w:t>マイクロソフトはマイクロソフト担当者に、関連するセキュリティ手順およびそれぞれの役割について通知します。また、マイクロソフトは、マイクロソフト担当者に、セキュリティ規則および手順に対する違反により生じ得る結果についても通知します。マイクロソフトは、トレーニングにおいては匿名データのみを使用します。</w:t>
            </w:r>
          </w:p>
        </w:tc>
      </w:tr>
      <w:tr w:rsidR="00D34129" w:rsidRPr="00E979F2" w14:paraId="502A97B3" w14:textId="77777777" w:rsidTr="00476B8A">
        <w:tc>
          <w:tcPr>
            <w:tcW w:w="2530" w:type="dxa"/>
            <w:vAlign w:val="center"/>
          </w:tcPr>
          <w:p w14:paraId="5BC6D240"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物理セキュリティおよび論理</w:t>
            </w:r>
            <w:r w:rsidR="00E57EAE" w:rsidRPr="00C1616A">
              <w:rPr>
                <w:rFonts w:eastAsia="MS PGothic" w:cs="Calibri"/>
                <w:sz w:val="16"/>
                <w:szCs w:val="16"/>
                <w:lang w:val="ja-JP"/>
              </w:rPr>
              <w:br/>
            </w:r>
            <w:r w:rsidRPr="00C1616A">
              <w:rPr>
                <w:rFonts w:eastAsia="MS PGothic" w:cs="Calibri"/>
                <w:sz w:val="16"/>
                <w:szCs w:val="16"/>
                <w:lang w:val="ja-JP"/>
              </w:rPr>
              <w:t>セキュリティ</w:t>
            </w:r>
          </w:p>
        </w:tc>
        <w:tc>
          <w:tcPr>
            <w:tcW w:w="7920" w:type="dxa"/>
          </w:tcPr>
          <w:p w14:paraId="757CCB32"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施設への物理アクセス</w:t>
            </w:r>
            <w:r w:rsidRPr="00C1616A">
              <w:rPr>
                <w:rFonts w:eastAsia="MS PGothic" w:cs="Calibri"/>
                <w:b/>
                <w:sz w:val="16"/>
                <w:szCs w:val="16"/>
              </w:rPr>
              <w:t xml:space="preserve">: </w:t>
            </w:r>
            <w:r w:rsidRPr="00C1616A">
              <w:rPr>
                <w:rFonts w:eastAsia="MS PGothic" w:cs="Calibri"/>
                <w:sz w:val="16"/>
                <w:szCs w:val="16"/>
                <w:lang w:val="ja-JP"/>
              </w:rPr>
              <w:t>マイクロソフトは、顧客データを処理する情報システムが配置されている施設へのアクセスを、許可された特定の個人に制限します。</w:t>
            </w:r>
          </w:p>
          <w:p w14:paraId="4F8C373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コンポーネントへの物理アクセス</w:t>
            </w:r>
            <w:r w:rsidRPr="00C1616A">
              <w:rPr>
                <w:rFonts w:eastAsia="MS PGothic" w:cs="Calibri"/>
                <w:b/>
                <w:sz w:val="16"/>
                <w:szCs w:val="16"/>
              </w:rPr>
              <w:t xml:space="preserve">: </w:t>
            </w:r>
            <w:r w:rsidRPr="00C1616A">
              <w:rPr>
                <w:rFonts w:eastAsia="MS PGothic" w:cs="Calibri"/>
                <w:sz w:val="16"/>
                <w:szCs w:val="16"/>
                <w:lang w:val="ja-JP"/>
              </w:rPr>
              <w:t>マイクロソフトは、メディアの種類、許可された送付者</w:t>
            </w:r>
            <w:r w:rsidRPr="00C1616A">
              <w:rPr>
                <w:rFonts w:eastAsia="MS PGothic" w:cs="Calibri"/>
                <w:sz w:val="16"/>
                <w:szCs w:val="16"/>
              </w:rPr>
              <w:t>/</w:t>
            </w:r>
            <w:r w:rsidRPr="00C1616A">
              <w:rPr>
                <w:rFonts w:eastAsia="MS PGothic" w:cs="Calibri"/>
                <w:sz w:val="16"/>
                <w:szCs w:val="16"/>
                <w:lang w:val="ja-JP"/>
              </w:rPr>
              <w:t>受領者、日付および時刻、メディアの数ならびに含まれる顧客データの種類を含め、顧客データを収録したメディアの出入りを記録します。</w:t>
            </w:r>
          </w:p>
          <w:p w14:paraId="512F5B80"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損傷からの保護</w:t>
            </w:r>
            <w:r w:rsidRPr="00C1616A">
              <w:rPr>
                <w:rFonts w:eastAsia="MS PGothic" w:cs="Calibri"/>
                <w:b/>
                <w:sz w:val="16"/>
                <w:szCs w:val="16"/>
              </w:rPr>
              <w:t xml:space="preserve">: </w:t>
            </w:r>
            <w:r w:rsidRPr="00C1616A">
              <w:rPr>
                <w:rFonts w:eastAsia="MS PGothic" w:cs="Calibri"/>
                <w:sz w:val="16"/>
                <w:szCs w:val="16"/>
                <w:lang w:val="ja-JP"/>
              </w:rPr>
              <w:t>マイクロソフトは、さまざまな業界標準システムを使用して、電源の故障または電力線妨害によるデータの損失を防止します。</w:t>
            </w:r>
          </w:p>
          <w:p w14:paraId="20D61684"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コンポーネントの廃棄</w:t>
            </w:r>
            <w:r w:rsidRPr="00C1616A">
              <w:rPr>
                <w:rFonts w:eastAsia="MS PGothic" w:cs="Calibri"/>
                <w:b/>
                <w:sz w:val="16"/>
                <w:szCs w:val="16"/>
              </w:rPr>
              <w:t xml:space="preserve">: </w:t>
            </w:r>
            <w:r w:rsidRPr="00C1616A">
              <w:rPr>
                <w:rFonts w:eastAsia="MS PGothic" w:cs="Calibri"/>
                <w:sz w:val="16"/>
                <w:szCs w:val="16"/>
                <w:lang w:val="ja-JP"/>
              </w:rPr>
              <w:t>マイクロソフトは、業界標準プロセスを使用して、不要になった顧客データを消去します。</w:t>
            </w:r>
          </w:p>
        </w:tc>
      </w:tr>
      <w:tr w:rsidR="00D34129" w:rsidRPr="00E979F2" w14:paraId="100E8243" w14:textId="77777777" w:rsidTr="00476B8A">
        <w:tc>
          <w:tcPr>
            <w:tcW w:w="2530" w:type="dxa"/>
            <w:vAlign w:val="center"/>
          </w:tcPr>
          <w:p w14:paraId="0D0A8E63"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通信および運用管理</w:t>
            </w:r>
          </w:p>
        </w:tc>
        <w:tc>
          <w:tcPr>
            <w:tcW w:w="7920" w:type="dxa"/>
          </w:tcPr>
          <w:p w14:paraId="69053611"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運用ポリシー</w:t>
            </w:r>
            <w:r w:rsidRPr="00C1616A">
              <w:rPr>
                <w:rFonts w:eastAsia="MS PGothic" w:cs="Calibri"/>
                <w:b/>
                <w:sz w:val="16"/>
                <w:szCs w:val="16"/>
              </w:rPr>
              <w:t xml:space="preserve">: </w:t>
            </w:r>
            <w:r w:rsidRPr="00C1616A">
              <w:rPr>
                <w:rFonts w:eastAsia="MS PGothic" w:cs="Calibri"/>
                <w:sz w:val="16"/>
                <w:szCs w:val="16"/>
                <w:lang w:val="ja-JP"/>
              </w:rPr>
              <w:t>マイクロソフトは、マイクロソフトのセキュリティ対策ならびに顧客データにアクセス可能なマイクロソフト担当者の関連手順および責務を規定したセキュリティ関連文書を保持します。</w:t>
            </w:r>
          </w:p>
          <w:p w14:paraId="07F81CAC"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データ回復手順</w:t>
            </w:r>
          </w:p>
          <w:p w14:paraId="5470949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継続的に、ただしいかなる場合でも週に</w:t>
            </w:r>
            <w:r w:rsidRPr="00C1616A">
              <w:rPr>
                <w:rFonts w:eastAsia="MS PGothic" w:cs="Calibri"/>
                <w:sz w:val="16"/>
                <w:szCs w:val="16"/>
              </w:rPr>
              <w:t xml:space="preserve"> 1 </w:t>
            </w:r>
            <w:r w:rsidRPr="00C1616A">
              <w:rPr>
                <w:rFonts w:eastAsia="MS PGothic" w:cs="Calibri"/>
                <w:sz w:val="16"/>
                <w:szCs w:val="16"/>
                <w:lang w:val="ja-JP"/>
              </w:rPr>
              <w:t>回以上</w:t>
            </w:r>
            <w:r w:rsidRPr="00C1616A">
              <w:rPr>
                <w:rFonts w:eastAsia="MS PGothic" w:cs="Calibri"/>
                <w:sz w:val="16"/>
                <w:szCs w:val="16"/>
              </w:rPr>
              <w:t xml:space="preserve"> (</w:t>
            </w:r>
            <w:r w:rsidRPr="00C1616A">
              <w:rPr>
                <w:rFonts w:eastAsia="MS PGothic" w:cs="Calibri"/>
                <w:sz w:val="16"/>
                <w:szCs w:val="16"/>
                <w:lang w:val="ja-JP"/>
              </w:rPr>
              <w:t>顧客データがその期間中に更新されなかった場合を除</w:t>
            </w:r>
            <w:proofErr w:type="gramStart"/>
            <w:r w:rsidRPr="00C1616A">
              <w:rPr>
                <w:rFonts w:eastAsia="MS PGothic" w:cs="Calibri"/>
                <w:sz w:val="16"/>
                <w:szCs w:val="16"/>
                <w:lang w:val="ja-JP"/>
              </w:rPr>
              <w:t>きます</w:t>
            </w:r>
            <w:r w:rsidRPr="00C1616A">
              <w:rPr>
                <w:rFonts w:eastAsia="MS PGothic" w:cs="Calibri"/>
                <w:sz w:val="16"/>
                <w:szCs w:val="16"/>
              </w:rPr>
              <w:t>)</w:t>
            </w:r>
            <w:r w:rsidRPr="00C1616A">
              <w:rPr>
                <w:rFonts w:eastAsia="MS PGothic" w:cs="Calibri"/>
                <w:sz w:val="16"/>
                <w:szCs w:val="16"/>
                <w:lang w:val="ja-JP"/>
              </w:rPr>
              <w:t>、</w:t>
            </w:r>
            <w:proofErr w:type="gramEnd"/>
            <w:r w:rsidRPr="00C1616A">
              <w:rPr>
                <w:rFonts w:eastAsia="MS PGothic" w:cs="Calibri"/>
                <w:sz w:val="16"/>
                <w:szCs w:val="16"/>
                <w:lang w:val="ja-JP"/>
              </w:rPr>
              <w:t>マイクロソフトは、顧客データの回復に使用することができる顧客データの複製を複数作成します。</w:t>
            </w:r>
          </w:p>
          <w:p w14:paraId="7E00BE0A"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マイクロソフトは、顧客データの複製とデータ回復手順を、顧客データを処理する主要コンピューター機器が設置されている場所とは異なる場所に保管します。</w:t>
            </w:r>
          </w:p>
          <w:p w14:paraId="7D87826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マイクロソフトは、顧客データの複製へのアクセスを管理するための具体的な手順を定めています。</w:t>
            </w:r>
          </w:p>
          <w:p w14:paraId="52A1FA70" w14:textId="104164AE"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00C72854" w:rsidRPr="00C1616A">
              <w:rPr>
                <w:rFonts w:eastAsia="MS PGothic"/>
                <w:sz w:val="16"/>
                <w:szCs w:val="16"/>
                <w:lang w:val="ja-JP"/>
              </w:rPr>
              <w:t>マイクロソフトは、データ回復手順を少なくとも</w:t>
            </w:r>
            <w:r w:rsidR="00C72854" w:rsidRPr="00C1616A">
              <w:rPr>
                <w:rFonts w:eastAsia="MS PGothic"/>
                <w:sz w:val="16"/>
                <w:szCs w:val="16"/>
              </w:rPr>
              <w:t xml:space="preserve"> 6 </w:t>
            </w:r>
            <w:r w:rsidR="00C72854" w:rsidRPr="00C1616A">
              <w:rPr>
                <w:rFonts w:eastAsia="MS PGothic"/>
                <w:sz w:val="16"/>
                <w:szCs w:val="16"/>
                <w:lang w:val="ja-JP"/>
              </w:rPr>
              <w:t>か月ごとに見直します。ただし、</w:t>
            </w:r>
            <w:r w:rsidR="00C72854" w:rsidRPr="00C1616A">
              <w:rPr>
                <w:rFonts w:eastAsia="MS PGothic"/>
                <w:sz w:val="16"/>
                <w:szCs w:val="16"/>
                <w:lang w:val="ja-JP"/>
              </w:rPr>
              <w:t xml:space="preserve">Azure Government </w:t>
            </w:r>
            <w:r w:rsidR="00C72854" w:rsidRPr="00C1616A">
              <w:rPr>
                <w:rFonts w:eastAsia="MS PGothic"/>
                <w:sz w:val="16"/>
                <w:szCs w:val="16"/>
                <w:lang w:val="ja-JP"/>
              </w:rPr>
              <w:t>サービスのデータ回復手順は例外とし、これについては</w:t>
            </w:r>
            <w:r w:rsidR="00C72854" w:rsidRPr="00C1616A">
              <w:rPr>
                <w:rFonts w:eastAsia="MS PGothic"/>
                <w:sz w:val="16"/>
                <w:szCs w:val="16"/>
                <w:lang w:val="ja-JP"/>
              </w:rPr>
              <w:t xml:space="preserve"> 12 </w:t>
            </w:r>
            <w:r w:rsidR="00C72854" w:rsidRPr="00C1616A">
              <w:rPr>
                <w:rFonts w:eastAsia="MS PGothic"/>
                <w:sz w:val="16"/>
                <w:szCs w:val="16"/>
                <w:lang w:val="ja-JP"/>
              </w:rPr>
              <w:t>か月ごとに見直しを行います</w:t>
            </w:r>
            <w:r w:rsidR="001139CB" w:rsidRPr="00C1616A">
              <w:rPr>
                <w:rFonts w:eastAsia="MS PGothic" w:cs="Calibri"/>
                <w:sz w:val="16"/>
                <w:szCs w:val="16"/>
                <w:lang w:val="ja-JP"/>
              </w:rPr>
              <w:t>。</w:t>
            </w:r>
          </w:p>
          <w:p w14:paraId="2B1178E0"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マイクロソフトは、担当者、復元されたデータの説明、およびデータ回復処理において手動で入力する必要があったデータ</w:t>
            </w:r>
            <w:r w:rsidRPr="00C1616A">
              <w:rPr>
                <w:rFonts w:eastAsia="MS PGothic" w:cs="Calibri"/>
                <w:sz w:val="16"/>
                <w:szCs w:val="16"/>
              </w:rPr>
              <w:t xml:space="preserve"> (</w:t>
            </w:r>
            <w:r w:rsidRPr="00C1616A">
              <w:rPr>
                <w:rFonts w:eastAsia="MS PGothic" w:cs="Calibri"/>
                <w:sz w:val="16"/>
                <w:szCs w:val="16"/>
                <w:lang w:val="ja-JP"/>
              </w:rPr>
              <w:t>存在する場合</w:t>
            </w:r>
            <w:r w:rsidRPr="00C1616A">
              <w:rPr>
                <w:rFonts w:eastAsia="MS PGothic" w:cs="Calibri"/>
                <w:sz w:val="16"/>
                <w:szCs w:val="16"/>
              </w:rPr>
              <w:t xml:space="preserve">) </w:t>
            </w:r>
            <w:r w:rsidRPr="00C1616A">
              <w:rPr>
                <w:rFonts w:eastAsia="MS PGothic" w:cs="Calibri"/>
                <w:sz w:val="16"/>
                <w:szCs w:val="16"/>
                <w:lang w:val="ja-JP"/>
              </w:rPr>
              <w:t>を含め、データ復元作業を記録します。</w:t>
            </w:r>
          </w:p>
          <w:p w14:paraId="5856E936"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悪質なソフトウェア</w:t>
            </w:r>
            <w:r w:rsidRPr="00C1616A">
              <w:rPr>
                <w:rFonts w:eastAsia="MS PGothic" w:cs="Calibri"/>
                <w:b/>
                <w:sz w:val="16"/>
                <w:szCs w:val="16"/>
              </w:rPr>
              <w:t xml:space="preserve">: </w:t>
            </w:r>
            <w:r w:rsidRPr="00C1616A">
              <w:rPr>
                <w:rFonts w:eastAsia="MS PGothic" w:cs="Calibri"/>
                <w:sz w:val="16"/>
                <w:szCs w:val="16"/>
                <w:lang w:val="ja-JP"/>
              </w:rPr>
              <w:t>マイクロソフトは、パブリック</w:t>
            </w:r>
            <w:r w:rsidRPr="00C1616A">
              <w:rPr>
                <w:rFonts w:eastAsia="MS PGothic" w:cs="Calibri"/>
                <w:sz w:val="16"/>
                <w:szCs w:val="16"/>
              </w:rPr>
              <w:t xml:space="preserve"> </w:t>
            </w:r>
            <w:r w:rsidRPr="00C1616A">
              <w:rPr>
                <w:rFonts w:eastAsia="MS PGothic" w:cs="Calibri"/>
                <w:sz w:val="16"/>
                <w:szCs w:val="16"/>
                <w:lang w:val="ja-JP"/>
              </w:rPr>
              <w:t>ネットワークから送信される悪質なソフトウェアを含め、悪質なソフトウェアが顧客データに不正アクセスしないようにするためのマルウェア制御機能を備えています。</w:t>
            </w:r>
          </w:p>
          <w:p w14:paraId="7C3A1717" w14:textId="77777777" w:rsidR="00550478" w:rsidRPr="00C1616A" w:rsidRDefault="00550478" w:rsidP="00550478">
            <w:pPr>
              <w:pStyle w:val="ProductList-Body"/>
              <w:spacing w:before="40"/>
              <w:rPr>
                <w:rFonts w:eastAsia="MS PGothic"/>
                <w:b/>
                <w:sz w:val="16"/>
                <w:szCs w:val="16"/>
              </w:rPr>
            </w:pPr>
            <w:r w:rsidRPr="00C1616A">
              <w:rPr>
                <w:rFonts w:eastAsia="MS PGothic"/>
                <w:b/>
                <w:sz w:val="16"/>
                <w:szCs w:val="16"/>
                <w:lang w:val="ja-JP"/>
              </w:rPr>
              <w:t>境界を越えるデータ</w:t>
            </w:r>
          </w:p>
          <w:p w14:paraId="5B94BA4D" w14:textId="77777777" w:rsidR="00550478" w:rsidRPr="00C1616A" w:rsidRDefault="00550478" w:rsidP="00550478">
            <w:pPr>
              <w:pStyle w:val="ProductList-Body"/>
              <w:ind w:left="162" w:hanging="162"/>
              <w:rPr>
                <w:rFonts w:eastAsia="MS PGothic"/>
                <w:sz w:val="16"/>
                <w:szCs w:val="16"/>
              </w:rPr>
            </w:pPr>
            <w:r w:rsidRPr="00C1616A">
              <w:rPr>
                <w:rFonts w:eastAsia="MS PGothic"/>
                <w:sz w:val="16"/>
                <w:szCs w:val="16"/>
              </w:rPr>
              <w:t>-</w:t>
            </w:r>
            <w:r w:rsidRPr="00C1616A">
              <w:rPr>
                <w:rFonts w:eastAsia="MS PGothic"/>
                <w:sz w:val="16"/>
                <w:szCs w:val="16"/>
              </w:rPr>
              <w:tab/>
            </w:r>
            <w:r w:rsidRPr="00C1616A">
              <w:rPr>
                <w:rFonts w:eastAsia="MS PGothic"/>
                <w:sz w:val="16"/>
                <w:szCs w:val="16"/>
                <w:lang w:val="ja-JP"/>
              </w:rPr>
              <w:t>マイクロソフトは、パブリック</w:t>
            </w:r>
            <w:r w:rsidRPr="00C1616A">
              <w:rPr>
                <w:rFonts w:eastAsia="MS PGothic"/>
                <w:sz w:val="16"/>
                <w:szCs w:val="16"/>
              </w:rPr>
              <w:t xml:space="preserve"> </w:t>
            </w:r>
            <w:r w:rsidRPr="00C1616A">
              <w:rPr>
                <w:rFonts w:eastAsia="MS PGothic"/>
                <w:sz w:val="16"/>
                <w:szCs w:val="16"/>
                <w:lang w:val="ja-JP"/>
              </w:rPr>
              <w:t>ネットワークを介して送信される顧客データを暗号化するか、またはお客様が暗号化できるようにします。</w:t>
            </w:r>
          </w:p>
          <w:p w14:paraId="4C478D50" w14:textId="52082560" w:rsidR="00D34129" w:rsidRPr="00C1616A" w:rsidRDefault="00550478">
            <w:pPr>
              <w:pStyle w:val="ProductList-Body"/>
              <w:ind w:left="162" w:hanging="162"/>
              <w:rPr>
                <w:rFonts w:eastAsia="MS PGothic" w:cs="Calibri"/>
                <w:sz w:val="16"/>
                <w:szCs w:val="16"/>
              </w:rPr>
            </w:pPr>
            <w:r w:rsidRPr="00C1616A">
              <w:rPr>
                <w:rFonts w:eastAsia="MS PGothic"/>
                <w:sz w:val="16"/>
                <w:szCs w:val="16"/>
              </w:rPr>
              <w:t>-</w:t>
            </w:r>
            <w:r w:rsidRPr="00C1616A">
              <w:rPr>
                <w:rFonts w:eastAsia="MS PGothic"/>
                <w:sz w:val="16"/>
                <w:szCs w:val="16"/>
              </w:rPr>
              <w:tab/>
            </w:r>
            <w:r w:rsidRPr="00C1616A">
              <w:rPr>
                <w:rFonts w:eastAsia="MS PGothic"/>
                <w:sz w:val="16"/>
                <w:szCs w:val="16"/>
                <w:lang w:val="ja-JP"/>
              </w:rPr>
              <w:t>マイクロソフトは、マイクロソフトの施設外へ持ち出されるメディア内の顧客データへのアクセスを制限します。</w:t>
            </w:r>
          </w:p>
          <w:p w14:paraId="700522A2"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イベント</w:t>
            </w:r>
            <w:r w:rsidRPr="00C1616A">
              <w:rPr>
                <w:rFonts w:eastAsia="MS PGothic" w:cs="Calibri"/>
                <w:b/>
                <w:sz w:val="16"/>
                <w:szCs w:val="16"/>
              </w:rPr>
              <w:t xml:space="preserve"> </w:t>
            </w:r>
            <w:r w:rsidRPr="00C1616A">
              <w:rPr>
                <w:rFonts w:eastAsia="MS PGothic" w:cs="Calibri"/>
                <w:b/>
                <w:sz w:val="16"/>
                <w:szCs w:val="16"/>
                <w:lang w:val="ja-JP"/>
              </w:rPr>
              <w:t>ログ</w:t>
            </w:r>
            <w:r w:rsidRPr="00C1616A">
              <w:rPr>
                <w:rFonts w:eastAsia="MS PGothic" w:cs="Calibri"/>
                <w:b/>
                <w:sz w:val="16"/>
                <w:szCs w:val="16"/>
              </w:rPr>
              <w:t xml:space="preserve">: </w:t>
            </w:r>
            <w:r w:rsidRPr="00C1616A">
              <w:rPr>
                <w:rFonts w:eastAsia="MS PGothic" w:cs="Calibri"/>
                <w:sz w:val="16"/>
                <w:szCs w:val="16"/>
                <w:lang w:val="ja-JP"/>
              </w:rPr>
              <w:t>マイクロソフトは、顧客データを含む情報システムへのアクセスおよび使用をログに記録し、またはお客様がログに記録できるようにし、アクセス</w:t>
            </w:r>
            <w:r w:rsidRPr="00C1616A">
              <w:rPr>
                <w:rFonts w:eastAsia="MS PGothic" w:cs="Calibri"/>
                <w:sz w:val="16"/>
                <w:szCs w:val="16"/>
              </w:rPr>
              <w:t xml:space="preserve"> ID</w:t>
            </w:r>
            <w:r w:rsidRPr="00C1616A">
              <w:rPr>
                <w:rFonts w:eastAsia="MS PGothic" w:cs="Calibri"/>
                <w:sz w:val="16"/>
                <w:szCs w:val="16"/>
                <w:lang w:val="ja-JP"/>
              </w:rPr>
              <w:t>、時刻、許可または拒否された認証、および関連する活動を登録します。</w:t>
            </w:r>
          </w:p>
        </w:tc>
      </w:tr>
      <w:tr w:rsidR="00D34129" w:rsidRPr="00E979F2" w14:paraId="0A1E0DAF" w14:textId="77777777" w:rsidTr="00476B8A">
        <w:tc>
          <w:tcPr>
            <w:tcW w:w="2530" w:type="dxa"/>
            <w:vAlign w:val="center"/>
          </w:tcPr>
          <w:p w14:paraId="17A7FCEA"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アクセス制御</w:t>
            </w:r>
          </w:p>
        </w:tc>
        <w:tc>
          <w:tcPr>
            <w:tcW w:w="7920" w:type="dxa"/>
          </w:tcPr>
          <w:p w14:paraId="229E55CE"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アクセス</w:t>
            </w:r>
            <w:r w:rsidRPr="00C1616A">
              <w:rPr>
                <w:rFonts w:eastAsia="MS PGothic" w:cs="Calibri"/>
                <w:b/>
                <w:sz w:val="16"/>
                <w:szCs w:val="16"/>
              </w:rPr>
              <w:t xml:space="preserve"> </w:t>
            </w:r>
            <w:r w:rsidRPr="00C1616A">
              <w:rPr>
                <w:rFonts w:eastAsia="MS PGothic" w:cs="Calibri"/>
                <w:b/>
                <w:sz w:val="16"/>
                <w:szCs w:val="16"/>
                <w:lang w:val="ja-JP"/>
              </w:rPr>
              <w:t>ポリシー</w:t>
            </w:r>
            <w:r w:rsidRPr="00C1616A">
              <w:rPr>
                <w:rFonts w:eastAsia="MS PGothic" w:cs="Calibri"/>
                <w:b/>
                <w:sz w:val="16"/>
                <w:szCs w:val="16"/>
              </w:rPr>
              <w:t xml:space="preserve">: </w:t>
            </w:r>
            <w:r w:rsidRPr="00C1616A">
              <w:rPr>
                <w:rFonts w:eastAsia="MS PGothic" w:cs="Calibri"/>
                <w:sz w:val="16"/>
                <w:szCs w:val="16"/>
                <w:lang w:val="ja-JP"/>
              </w:rPr>
              <w:t>マイクロソフトは、顧客データにアクセス可能な個人のセキュリティ権限の記録を保持します。</w:t>
            </w:r>
          </w:p>
          <w:p w14:paraId="2F4E8D8A"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アクセスの許可</w:t>
            </w:r>
          </w:p>
          <w:p w14:paraId="7398A87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マイクロソフトは、顧客データが保管されているマイクロソフト</w:t>
            </w:r>
            <w:r w:rsidRPr="00C1616A">
              <w:rPr>
                <w:rFonts w:eastAsia="MS PGothic" w:cs="Calibri"/>
                <w:sz w:val="16"/>
                <w:szCs w:val="16"/>
              </w:rPr>
              <w:t xml:space="preserve"> </w:t>
            </w:r>
            <w:r w:rsidRPr="00C1616A">
              <w:rPr>
                <w:rFonts w:eastAsia="MS PGothic" w:cs="Calibri"/>
                <w:sz w:val="16"/>
                <w:szCs w:val="16"/>
                <w:lang w:val="ja-JP"/>
              </w:rPr>
              <w:t>システムへのアクセスを許可されている担当者の記録を保持し、更新します。</w:t>
            </w:r>
          </w:p>
          <w:p w14:paraId="4283EC6B"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マイクロソフトは、一定期間</w:t>
            </w:r>
            <w:r w:rsidRPr="00C1616A">
              <w:rPr>
                <w:rFonts w:eastAsia="MS PGothic" w:cs="Calibri"/>
                <w:sz w:val="16"/>
                <w:szCs w:val="16"/>
              </w:rPr>
              <w:t xml:space="preserve"> (</w:t>
            </w:r>
            <w:r w:rsidRPr="00C1616A">
              <w:rPr>
                <w:rFonts w:eastAsia="MS PGothic" w:cs="Calibri"/>
                <w:sz w:val="16"/>
                <w:szCs w:val="16"/>
                <w:lang w:val="ja-JP"/>
              </w:rPr>
              <w:t>最長</w:t>
            </w:r>
            <w:r w:rsidRPr="00C1616A">
              <w:rPr>
                <w:rFonts w:eastAsia="MS PGothic" w:cs="Calibri"/>
                <w:sz w:val="16"/>
                <w:szCs w:val="16"/>
              </w:rPr>
              <w:t xml:space="preserve"> 6 </w:t>
            </w:r>
            <w:r w:rsidRPr="00C1616A">
              <w:rPr>
                <w:rFonts w:eastAsia="MS PGothic" w:cs="Calibri"/>
                <w:sz w:val="16"/>
                <w:szCs w:val="16"/>
                <w:lang w:val="ja-JP"/>
              </w:rPr>
              <w:t>か月</w:t>
            </w:r>
            <w:r w:rsidRPr="00C1616A">
              <w:rPr>
                <w:rFonts w:eastAsia="MS PGothic" w:cs="Calibri"/>
                <w:sz w:val="16"/>
                <w:szCs w:val="16"/>
              </w:rPr>
              <w:t xml:space="preserve">) </w:t>
            </w:r>
            <w:r w:rsidRPr="00C1616A">
              <w:rPr>
                <w:rFonts w:eastAsia="MS PGothic" w:cs="Calibri"/>
                <w:sz w:val="16"/>
                <w:szCs w:val="16"/>
                <w:lang w:val="ja-JP"/>
              </w:rPr>
              <w:t>使用されていない認証資格情報を無効にします。</w:t>
            </w:r>
          </w:p>
          <w:p w14:paraId="5A11A33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マイクロソフトは、データおよびリソースへの承認済みアクセスを許可、変更、または取り消すことができる担当者を指名します</w:t>
            </w:r>
            <w:r w:rsidR="00F636FB" w:rsidRPr="00C1616A">
              <w:rPr>
                <w:rFonts w:eastAsia="MS PGothic" w:cs="Calibri"/>
                <w:sz w:val="16"/>
                <w:szCs w:val="16"/>
                <w:lang w:val="ja-JP"/>
              </w:rPr>
              <w:t>。</w:t>
            </w:r>
          </w:p>
          <w:p w14:paraId="71AEF60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顧客データを含むシステムに複数の個人がアクセスすることができる場合には、マイクロソフトは、それらの個人に個別の</w:t>
            </w:r>
            <w:r w:rsidRPr="00C1616A">
              <w:rPr>
                <w:rFonts w:eastAsia="MS PGothic" w:cs="Calibri"/>
                <w:sz w:val="16"/>
                <w:szCs w:val="16"/>
              </w:rPr>
              <w:t xml:space="preserve"> ID/</w:t>
            </w:r>
            <w:r w:rsidRPr="00C1616A">
              <w:rPr>
                <w:rFonts w:eastAsia="MS PGothic" w:cs="Calibri"/>
                <w:sz w:val="16"/>
                <w:szCs w:val="16"/>
                <w:lang w:val="ja-JP"/>
              </w:rPr>
              <w:t>ログインを割り当てます。</w:t>
            </w:r>
          </w:p>
          <w:p w14:paraId="60215936"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最小限の権限</w:t>
            </w:r>
          </w:p>
          <w:p w14:paraId="7A68516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テクニカル</w:t>
            </w:r>
            <w:r w:rsidRPr="00C1616A">
              <w:rPr>
                <w:rFonts w:eastAsia="MS PGothic" w:cs="Calibri"/>
                <w:sz w:val="16"/>
                <w:szCs w:val="16"/>
              </w:rPr>
              <w:t xml:space="preserve"> </w:t>
            </w:r>
            <w:r w:rsidRPr="00C1616A">
              <w:rPr>
                <w:rFonts w:eastAsia="MS PGothic" w:cs="Calibri"/>
                <w:sz w:val="16"/>
                <w:szCs w:val="16"/>
                <w:lang w:val="ja-JP"/>
              </w:rPr>
              <w:t>サポート担当者は、必要な場合に限り、顧客データへのアクセスを許可されます</w:t>
            </w:r>
            <w:r w:rsidR="00F636FB" w:rsidRPr="00C1616A">
              <w:rPr>
                <w:rFonts w:eastAsia="MS PGothic" w:cs="Calibri"/>
                <w:sz w:val="16"/>
                <w:szCs w:val="16"/>
                <w:lang w:val="ja-JP"/>
              </w:rPr>
              <w:t>。</w:t>
            </w:r>
          </w:p>
          <w:p w14:paraId="0F07754C"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マイクロソフトは、顧客データへのアクセスを、職務を履行するためにかかるアクセスを必要とする個人にのみ制限します。</w:t>
            </w:r>
          </w:p>
          <w:p w14:paraId="2C2BA3C7"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完全性および秘密保持</w:t>
            </w:r>
          </w:p>
          <w:p w14:paraId="2136C17E"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マイクロソフトが管理する施設を離れる場合、または他に管理者がいない状態でコンピューターの側を離れる場合には、管理セッションを無効にするようマイクロソフト担当者に指示します。</w:t>
            </w:r>
          </w:p>
          <w:p w14:paraId="4CA9BB1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マイクロソフトはパスワードを、当該パスワードが有効である間はそれらが判読できなくなるような方法で保存します。</w:t>
            </w:r>
          </w:p>
          <w:p w14:paraId="267B43AA"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lastRenderedPageBreak/>
              <w:t>認証</w:t>
            </w:r>
          </w:p>
          <w:p w14:paraId="61DF903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マイクロソフトは、業界標準の規定を使用して、情報システムへのアクセスを試みるユーザーを特定し、認証します。</w:t>
            </w:r>
          </w:p>
          <w:p w14:paraId="58ACAEC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認証メカニズムがパスワードに基づいている場合、マイクロソフトはパスワードの定期更新を義務付けます。</w:t>
            </w:r>
          </w:p>
          <w:p w14:paraId="73B9DA7D"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認証メカニズムがパスワードに基づいている場合、マイクロソフトは</w:t>
            </w:r>
            <w:r w:rsidRPr="00C1616A">
              <w:rPr>
                <w:rFonts w:eastAsia="MS PGothic" w:cs="Calibri"/>
                <w:sz w:val="16"/>
                <w:szCs w:val="16"/>
              </w:rPr>
              <w:t xml:space="preserve"> 8 </w:t>
            </w:r>
            <w:r w:rsidRPr="00C1616A">
              <w:rPr>
                <w:rFonts w:eastAsia="MS PGothic" w:cs="Calibri"/>
                <w:sz w:val="16"/>
                <w:szCs w:val="16"/>
                <w:lang w:val="ja-JP"/>
              </w:rPr>
              <w:t>文字以上のパスワードの設定を義務付けます。</w:t>
            </w:r>
          </w:p>
          <w:p w14:paraId="3BFFD13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マイクロソフトは、無効になったまたは有効期限の切れた</w:t>
            </w:r>
            <w:r w:rsidRPr="00C1616A">
              <w:rPr>
                <w:rFonts w:eastAsia="MS PGothic" w:cs="Calibri"/>
                <w:sz w:val="16"/>
                <w:szCs w:val="16"/>
              </w:rPr>
              <w:t xml:space="preserve"> ID </w:t>
            </w:r>
            <w:r w:rsidRPr="00C1616A">
              <w:rPr>
                <w:rFonts w:eastAsia="MS PGothic" w:cs="Calibri"/>
                <w:sz w:val="16"/>
                <w:szCs w:val="16"/>
                <w:lang w:val="ja-JP"/>
              </w:rPr>
              <w:t>を他の個人が使用できないようにします。</w:t>
            </w:r>
          </w:p>
          <w:p w14:paraId="600A02B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マイクロソフトは、無効なパスワードを使用して情報システムに繰り返しアクセスしようとする行為を監視するか、または顧客が監視できるようにします。</w:t>
            </w:r>
          </w:p>
          <w:p w14:paraId="7B17419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マイクロソフトは、破られた、または不注意で開示されたパスワードを無効にするために、業界標準の手順を保持します。</w:t>
            </w:r>
          </w:p>
          <w:p w14:paraId="463BCAD1"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マイクロソフトは、割り当て時、頒布時、および保管中にパスワードの機密性と完全性を維持するために設計された、業界標準のパスワード保護規定を使用します。</w:t>
            </w:r>
          </w:p>
          <w:p w14:paraId="7EE09E18"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ネットワーク設計</w:t>
            </w:r>
            <w:r w:rsidRPr="00C1616A">
              <w:rPr>
                <w:rFonts w:eastAsia="MS PGothic" w:cs="Calibri"/>
                <w:b/>
                <w:sz w:val="16"/>
                <w:szCs w:val="16"/>
              </w:rPr>
              <w:t xml:space="preserve">: </w:t>
            </w:r>
            <w:r w:rsidRPr="00C1616A">
              <w:rPr>
                <w:rFonts w:eastAsia="MS PGothic" w:cs="Calibri"/>
                <w:sz w:val="16"/>
                <w:szCs w:val="16"/>
                <w:lang w:val="ja-JP"/>
              </w:rPr>
              <w:t>マイクロソフトは、個人が、アクセスを許可されていない顧客データにアクセスするために、割り当てられていないアクセス権を持っていると根拠なく信じることのないように、規制を行っています。</w:t>
            </w:r>
          </w:p>
        </w:tc>
      </w:tr>
      <w:tr w:rsidR="00D34129" w:rsidRPr="00E979F2" w14:paraId="7521081D" w14:textId="77777777" w:rsidTr="00476B8A">
        <w:tc>
          <w:tcPr>
            <w:tcW w:w="2530" w:type="dxa"/>
            <w:vAlign w:val="center"/>
          </w:tcPr>
          <w:p w14:paraId="3DFFBBEE"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lastRenderedPageBreak/>
              <w:t>情報セキュリティ</w:t>
            </w:r>
            <w:r w:rsidRPr="00C1616A">
              <w:rPr>
                <w:rFonts w:eastAsia="MS PGothic" w:cs="Calibri"/>
                <w:sz w:val="16"/>
                <w:szCs w:val="16"/>
                <w:lang w:val="ja-JP"/>
              </w:rPr>
              <w:t xml:space="preserve"> </w:t>
            </w:r>
            <w:r w:rsidRPr="00C1616A">
              <w:rPr>
                <w:rFonts w:eastAsia="MS PGothic" w:cs="Calibri"/>
                <w:sz w:val="16"/>
                <w:szCs w:val="16"/>
                <w:lang w:val="ja-JP"/>
              </w:rPr>
              <w:t>インシデント管理</w:t>
            </w:r>
          </w:p>
        </w:tc>
        <w:tc>
          <w:tcPr>
            <w:tcW w:w="7920" w:type="dxa"/>
          </w:tcPr>
          <w:p w14:paraId="16D96CA2" w14:textId="77777777" w:rsidR="00D34129" w:rsidRPr="00C1616A" w:rsidRDefault="00D34129">
            <w:pPr>
              <w:pStyle w:val="ProductList-Body"/>
              <w:rPr>
                <w:rFonts w:eastAsia="MS PGothic" w:cs="Calibri"/>
                <w:b/>
                <w:sz w:val="16"/>
                <w:szCs w:val="16"/>
              </w:rPr>
            </w:pPr>
            <w:r w:rsidRPr="00C1616A">
              <w:rPr>
                <w:rFonts w:eastAsia="MS PGothic" w:cs="Calibri"/>
                <w:b/>
                <w:sz w:val="16"/>
                <w:szCs w:val="16"/>
                <w:lang w:val="ja-JP"/>
              </w:rPr>
              <w:t>インシデント対応プロセス</w:t>
            </w:r>
          </w:p>
          <w:p w14:paraId="2E294E28" w14:textId="77777777" w:rsidR="00D34129" w:rsidRPr="00C1616A" w:rsidRDefault="00D34129">
            <w:pPr>
              <w:pStyle w:val="ProductList-Body"/>
              <w:ind w:left="162" w:hanging="162"/>
              <w:rPr>
                <w:rFonts w:eastAsia="MS PGothic" w:cs="Calibri"/>
                <w:sz w:val="16"/>
                <w:szCs w:val="16"/>
                <w:lang w:val="ja-JP"/>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マイクロソフトは、違反の内容、期間、違反の影響、報告者の名前、違反の報告先、データの回復手順を含む、セキュリティ違反の記録を保持します。</w:t>
            </w:r>
          </w:p>
          <w:p w14:paraId="3425AE75" w14:textId="1EA621E2" w:rsidR="009A1A74" w:rsidRPr="004928DA" w:rsidRDefault="009A1A74" w:rsidP="009A1A74">
            <w:pPr>
              <w:pStyle w:val="ProductList-Body"/>
              <w:ind w:left="162" w:hanging="162"/>
              <w:rPr>
                <w:rFonts w:eastAsia="MS PGothic"/>
                <w:color w:val="000000"/>
                <w:sz w:val="16"/>
                <w:szCs w:val="24"/>
              </w:rPr>
            </w:pPr>
            <w:r w:rsidRPr="004928DA">
              <w:rPr>
                <w:rFonts w:eastAsia="MS PGothic"/>
                <w:color w:val="000000"/>
                <w:sz w:val="16"/>
                <w:szCs w:val="24"/>
              </w:rPr>
              <w:t>-</w:t>
            </w:r>
            <w:r w:rsidRPr="004928DA">
              <w:rPr>
                <w:rFonts w:eastAsia="MS PGothic"/>
                <w:color w:val="000000"/>
                <w:sz w:val="16"/>
                <w:szCs w:val="24"/>
              </w:rPr>
              <w:tab/>
            </w:r>
            <w:r w:rsidR="00BD519B" w:rsidRPr="004A48EC">
              <w:rPr>
                <w:rFonts w:eastAsia="MS PGothic"/>
                <w:color w:val="000000" w:themeColor="text1"/>
                <w:sz w:val="16"/>
                <w:szCs w:val="16"/>
              </w:rPr>
              <w:t>セキュリティ</w:t>
            </w:r>
            <w:r w:rsidR="00BD519B" w:rsidRPr="004A48EC">
              <w:rPr>
                <w:rFonts w:eastAsia="MS PGothic"/>
                <w:color w:val="000000" w:themeColor="text1"/>
                <w:sz w:val="16"/>
                <w:szCs w:val="16"/>
              </w:rPr>
              <w:t xml:space="preserve"> </w:t>
            </w:r>
            <w:r w:rsidR="00BD519B" w:rsidRPr="004A48EC">
              <w:rPr>
                <w:rFonts w:eastAsia="MS PGothic"/>
                <w:color w:val="000000" w:themeColor="text1"/>
                <w:sz w:val="16"/>
                <w:szCs w:val="16"/>
              </w:rPr>
              <w:t>インシデントとなる各セキュリティ違反について、マイクロソフトは、上記の「セキュリティ</w:t>
            </w:r>
            <w:r w:rsidR="00BD519B" w:rsidRPr="004A48EC">
              <w:rPr>
                <w:rFonts w:eastAsia="MS PGothic"/>
                <w:color w:val="000000" w:themeColor="text1"/>
                <w:sz w:val="16"/>
                <w:szCs w:val="16"/>
              </w:rPr>
              <w:t xml:space="preserve"> </w:t>
            </w:r>
            <w:r w:rsidR="00BD519B" w:rsidRPr="004A48EC">
              <w:rPr>
                <w:rFonts w:eastAsia="MS PGothic"/>
                <w:color w:val="000000" w:themeColor="text1"/>
                <w:sz w:val="16"/>
                <w:szCs w:val="16"/>
              </w:rPr>
              <w:t>インシデントの通知」の規定に従い、過度の遅滞なく、かつ、いかなる場合も</w:t>
            </w:r>
            <w:r w:rsidR="00BD519B" w:rsidRPr="004A48EC">
              <w:rPr>
                <w:rFonts w:eastAsia="MS PGothic"/>
                <w:color w:val="000000" w:themeColor="text1"/>
                <w:sz w:val="16"/>
                <w:szCs w:val="16"/>
              </w:rPr>
              <w:t xml:space="preserve"> 72 </w:t>
            </w:r>
            <w:r w:rsidR="00BD519B" w:rsidRPr="004A48EC">
              <w:rPr>
                <w:rFonts w:eastAsia="MS PGothic"/>
                <w:color w:val="000000" w:themeColor="text1"/>
                <w:sz w:val="16"/>
                <w:szCs w:val="16"/>
              </w:rPr>
              <w:t>時間以内に通知を行います</w:t>
            </w:r>
            <w:r w:rsidRPr="004928DA">
              <w:rPr>
                <w:rFonts w:eastAsia="MS PGothic"/>
                <w:color w:val="000000"/>
                <w:sz w:val="16"/>
                <w:szCs w:val="24"/>
                <w:lang w:val="ja-JP"/>
              </w:rPr>
              <w:t>。</w:t>
            </w:r>
          </w:p>
          <w:p w14:paraId="296FC20F"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マイクロソフトは、開示されたデータ、データの開示先および開示時刻を含む、顧客データの開示を追跡するか、またはお客様が追跡できるようにします。</w:t>
            </w:r>
          </w:p>
          <w:p w14:paraId="3F748BB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サービス監視</w:t>
            </w:r>
            <w:r w:rsidRPr="00C1616A">
              <w:rPr>
                <w:rFonts w:eastAsia="MS PGothic" w:cs="Calibri"/>
                <w:b/>
                <w:sz w:val="16"/>
                <w:szCs w:val="16"/>
              </w:rPr>
              <w:t xml:space="preserve">: </w:t>
            </w:r>
            <w:r w:rsidRPr="00C1616A">
              <w:rPr>
                <w:rFonts w:eastAsia="MS PGothic" w:cs="Calibri"/>
                <w:sz w:val="16"/>
                <w:szCs w:val="16"/>
                <w:lang w:val="ja-JP"/>
              </w:rPr>
              <w:t>マイクロソフトのセキュリティ担当者は、少なくとも</w:t>
            </w:r>
            <w:r w:rsidRPr="00C1616A">
              <w:rPr>
                <w:rFonts w:eastAsia="MS PGothic" w:cs="Calibri"/>
                <w:sz w:val="16"/>
                <w:szCs w:val="16"/>
              </w:rPr>
              <w:t xml:space="preserve"> 6 </w:t>
            </w:r>
            <w:r w:rsidRPr="00C1616A">
              <w:rPr>
                <w:rFonts w:eastAsia="MS PGothic" w:cs="Calibri"/>
                <w:sz w:val="16"/>
                <w:szCs w:val="16"/>
                <w:lang w:val="ja-JP"/>
              </w:rPr>
              <w:t>か月ごとに記録を確認し、必要な場合は改善のための取り組みを提案します。</w:t>
            </w:r>
          </w:p>
        </w:tc>
      </w:tr>
      <w:tr w:rsidR="00D34129" w:rsidRPr="00E979F2" w14:paraId="497D8E34" w14:textId="77777777" w:rsidTr="00476B8A">
        <w:tc>
          <w:tcPr>
            <w:tcW w:w="2530" w:type="dxa"/>
            <w:vAlign w:val="center"/>
          </w:tcPr>
          <w:p w14:paraId="0F414935"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ビジネス継続性管理</w:t>
            </w:r>
          </w:p>
        </w:tc>
        <w:tc>
          <w:tcPr>
            <w:tcW w:w="7920" w:type="dxa"/>
          </w:tcPr>
          <w:p w14:paraId="56A235B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マイクロソフトは、顧客データを処理するマイクロソフト情報システムが設置されている施設について緊急時対応計画を保持しています。</w:t>
            </w:r>
          </w:p>
          <w:p w14:paraId="27F3A7EA"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マイクロソフトの冗長ストレージおよびそのデータ回復手順は、損失または破壊される前の元の状態または最後に複製されたときの状態で顧客データを再構築することを試みるように設計されています。</w:t>
            </w:r>
          </w:p>
        </w:tc>
      </w:tr>
    </w:tbl>
    <w:p w14:paraId="165E50CD" w14:textId="1D4C9B76" w:rsidR="00CA3994" w:rsidRPr="00525D16" w:rsidRDefault="00504BB8" w:rsidP="00A00068">
      <w:pPr>
        <w:pStyle w:val="ProductList-Body"/>
        <w:shd w:val="clear" w:color="auto" w:fill="A6A6A6"/>
        <w:spacing w:before="120" w:after="240"/>
        <w:jc w:val="right"/>
        <w:rPr>
          <w:rFonts w:eastAsia="MS PGothic" w:cs="Calibri"/>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190DD199" w14:textId="77777777" w:rsidR="00D34129" w:rsidRPr="00525D16" w:rsidRDefault="00D34129">
      <w:pPr>
        <w:pStyle w:val="ProductList-Body"/>
        <w:rPr>
          <w:rFonts w:eastAsia="MS PGothic" w:cs="Calibri"/>
          <w:szCs w:val="24"/>
        </w:rPr>
        <w:sectPr w:rsidR="00D34129" w:rsidRPr="00525D16" w:rsidSect="00BD519B">
          <w:type w:val="continuous"/>
          <w:pgSz w:w="12240" w:h="15840" w:code="1"/>
          <w:pgMar w:top="1440" w:right="720" w:bottom="1440" w:left="720" w:header="720" w:footer="720" w:gutter="0"/>
          <w:cols w:space="720"/>
          <w:titlePg/>
          <w:docGrid w:linePitch="360"/>
        </w:sectPr>
      </w:pPr>
    </w:p>
    <w:p w14:paraId="422E8B23" w14:textId="77777777" w:rsidR="00D34129" w:rsidRPr="00860F7E" w:rsidRDefault="00D34129" w:rsidP="00860F7E">
      <w:pPr>
        <w:pStyle w:val="ProductList-SectionHeading"/>
        <w:rPr>
          <w:lang w:eastAsia="ja-JP"/>
        </w:rPr>
      </w:pPr>
      <w:bookmarkStart w:id="102" w:name="_Toc476733181"/>
      <w:bookmarkStart w:id="103" w:name="_Toc511724126"/>
      <w:bookmarkStart w:id="104" w:name="OnlineServiceSpecificTerms"/>
      <w:r w:rsidRPr="00860F7E">
        <w:rPr>
          <w:lang w:eastAsia="ja-JP"/>
        </w:rPr>
        <w:lastRenderedPageBreak/>
        <w:t xml:space="preserve">Online Service </w:t>
      </w:r>
      <w:r w:rsidRPr="00860F7E">
        <w:rPr>
          <w:lang w:eastAsia="ja-JP"/>
        </w:rPr>
        <w:t>固有の条件</w:t>
      </w:r>
      <w:bookmarkEnd w:id="102"/>
      <w:bookmarkEnd w:id="103"/>
    </w:p>
    <w:bookmarkEnd w:id="104"/>
    <w:p w14:paraId="0E9C8C2B"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が以下に記載されていない場合、その</w:t>
      </w:r>
      <w:r w:rsidRPr="00525D16">
        <w:rPr>
          <w:rFonts w:eastAsia="MS PGothic" w:cs="Calibri"/>
          <w:szCs w:val="24"/>
        </w:rPr>
        <w:t xml:space="preserve"> Online Service </w:t>
      </w:r>
      <w:r w:rsidRPr="00525D16">
        <w:rPr>
          <w:rFonts w:eastAsia="MS PGothic" w:cs="Calibri"/>
          <w:szCs w:val="24"/>
          <w:lang w:val="ja-JP"/>
        </w:rPr>
        <w:t>には</w:t>
      </w:r>
      <w:r w:rsidRPr="00525D16">
        <w:rPr>
          <w:rFonts w:eastAsia="MS PGothic" w:cs="Calibri"/>
          <w:szCs w:val="24"/>
        </w:rPr>
        <w:t xml:space="preserve"> Online Service </w:t>
      </w:r>
      <w:r w:rsidRPr="00525D16">
        <w:rPr>
          <w:rFonts w:eastAsia="MS PGothic" w:cs="Calibri"/>
          <w:szCs w:val="24"/>
          <w:lang w:val="ja-JP"/>
        </w:rPr>
        <w:t>固有の条件はありません。</w:t>
      </w:r>
    </w:p>
    <w:p w14:paraId="26BA07EB" w14:textId="77777777" w:rsidR="00D34129" w:rsidRPr="00525D16" w:rsidRDefault="00D34129">
      <w:pPr>
        <w:pStyle w:val="ProductList-Body"/>
        <w:rPr>
          <w:rFonts w:eastAsia="MS PGothic" w:cs="Calibri"/>
          <w:szCs w:val="24"/>
        </w:rPr>
      </w:pPr>
    </w:p>
    <w:p w14:paraId="49CE81FC" w14:textId="77777777" w:rsidR="00086666" w:rsidRPr="007A6C75" w:rsidRDefault="00086666" w:rsidP="003210CB">
      <w:pPr>
        <w:pStyle w:val="ProductList-OfferingGroupHeading"/>
      </w:pPr>
      <w:bookmarkStart w:id="105" w:name="MicrosoftAzureServices"/>
      <w:bookmarkStart w:id="106" w:name="_Toc476733182"/>
      <w:bookmarkStart w:id="107" w:name="_Toc511724127"/>
      <w:bookmarkEnd w:id="105"/>
      <w:r w:rsidRPr="007A6C75">
        <w:t xml:space="preserve">Microsoft Azure </w:t>
      </w:r>
      <w:r w:rsidRPr="007A6C75">
        <w:t>サービス</w:t>
      </w:r>
      <w:bookmarkEnd w:id="106"/>
      <w:bookmarkEnd w:id="107"/>
    </w:p>
    <w:p w14:paraId="7203D6DC" w14:textId="77777777" w:rsidR="00CE2B46" w:rsidRPr="004B1D5C" w:rsidRDefault="00CE2B46" w:rsidP="00CE2B46">
      <w:pPr>
        <w:pStyle w:val="ProductList-Body"/>
        <w:rPr>
          <w:rFonts w:eastAsia="MS PGothic"/>
          <w:b/>
          <w:color w:val="00188F"/>
          <w:szCs w:val="24"/>
        </w:rPr>
      </w:pPr>
      <w:r w:rsidRPr="004B1D5C">
        <w:rPr>
          <w:rFonts w:eastAsia="MS PGothic"/>
          <w:b/>
          <w:color w:val="00188F"/>
          <w:szCs w:val="24"/>
          <w:lang w:val="ja-JP"/>
        </w:rPr>
        <w:t>注意</w:t>
      </w:r>
      <w:r w:rsidRPr="004B1D5C">
        <w:rPr>
          <w:rFonts w:eastAsia="MS PGothic"/>
          <w:b/>
          <w:color w:val="00188F"/>
          <w:szCs w:val="24"/>
        </w:rPr>
        <w:t>/</w:t>
      </w:r>
      <w:r w:rsidRPr="004B1D5C">
        <w:rPr>
          <w:rFonts w:eastAsia="MS PGothic"/>
          <w:b/>
          <w:color w:val="00188F"/>
          <w:szCs w:val="24"/>
          <w:lang w:val="ja-JP"/>
        </w:rPr>
        <w:t>特記事項</w:t>
      </w:r>
    </w:p>
    <w:p w14:paraId="78D52746" w14:textId="77777777" w:rsidR="004B3141" w:rsidRPr="00797B79" w:rsidRDefault="00504BB8" w:rsidP="004B3141">
      <w:pPr>
        <w:pStyle w:val="ProductList-Body"/>
        <w:rPr>
          <w:rFonts w:eastAsia="MS PGothic"/>
          <w:szCs w:val="24"/>
        </w:rPr>
      </w:pPr>
      <w:hyperlink w:anchor="Attachment1" w:history="1">
        <w:r w:rsidR="004B3141" w:rsidRPr="00797B79">
          <w:rPr>
            <w:rStyle w:val="Hyperlink"/>
            <w:rFonts w:eastAsia="MS PGothic"/>
            <w:szCs w:val="24"/>
            <w:lang w:val="ja-JP"/>
          </w:rPr>
          <w:t>付録</w:t>
        </w:r>
        <w:r w:rsidR="004B3141" w:rsidRPr="00797B79">
          <w:rPr>
            <w:rStyle w:val="Hyperlink"/>
            <w:rFonts w:eastAsia="MS PGothic"/>
            <w:szCs w:val="24"/>
          </w:rPr>
          <w:t xml:space="preserve"> 1</w:t>
        </w:r>
      </w:hyperlink>
      <w:r w:rsidR="004B3141" w:rsidRPr="00797B79">
        <w:rPr>
          <w:rFonts w:eastAsia="MS PGothic"/>
          <w:szCs w:val="24"/>
        </w:rPr>
        <w:t xml:space="preserve"> </w:t>
      </w:r>
      <w:r w:rsidR="004B3141" w:rsidRPr="00797B79">
        <w:rPr>
          <w:rFonts w:eastAsia="MS PGothic"/>
          <w:szCs w:val="24"/>
          <w:lang w:val="ja-JP"/>
        </w:rPr>
        <w:t>の</w:t>
      </w:r>
      <w:r w:rsidR="004B3141" w:rsidRPr="00797B79">
        <w:rPr>
          <w:rFonts w:eastAsia="MS PGothic"/>
          <w:szCs w:val="24"/>
        </w:rPr>
        <w:t xml:space="preserve"> Bing Maps</w:t>
      </w:r>
      <w:r w:rsidR="004B3141" w:rsidRPr="00797B79">
        <w:rPr>
          <w:rFonts w:eastAsia="MS PGothic"/>
          <w:szCs w:val="24"/>
          <w:lang w:val="ja-JP"/>
        </w:rPr>
        <w:t>、プロフェッショナル</w:t>
      </w:r>
      <w:r w:rsidR="004B3141" w:rsidRPr="00797B79">
        <w:rPr>
          <w:rFonts w:eastAsia="MS PGothic"/>
          <w:szCs w:val="24"/>
        </w:rPr>
        <w:t xml:space="preserve"> </w:t>
      </w:r>
      <w:r w:rsidR="004B3141" w:rsidRPr="00797B79">
        <w:rPr>
          <w:rFonts w:eastAsia="MS PGothic"/>
          <w:szCs w:val="24"/>
          <w:lang w:val="ja-JP"/>
        </w:rPr>
        <w:t>サービス、</w:t>
      </w:r>
      <w:r w:rsidR="004B3141" w:rsidRPr="00797B79">
        <w:rPr>
          <w:rFonts w:eastAsia="MS PGothic"/>
          <w:szCs w:val="24"/>
        </w:rPr>
        <w:t>Azure Media Services H.265/HEV Encoding</w:t>
      </w:r>
      <w:r w:rsidR="004B3141" w:rsidRPr="00797B79">
        <w:rPr>
          <w:rFonts w:eastAsia="MS PGothic"/>
          <w:szCs w:val="24"/>
          <w:lang w:val="ja-JP"/>
        </w:rPr>
        <w:t>、</w:t>
      </w:r>
      <w:r w:rsidR="004B3141" w:rsidRPr="00797B79">
        <w:rPr>
          <w:rFonts w:eastAsia="MS PGothic"/>
          <w:szCs w:val="24"/>
        </w:rPr>
        <w:t>Adobe Flash Player</w:t>
      </w:r>
      <w:r w:rsidR="004B3141" w:rsidRPr="00797B79">
        <w:rPr>
          <w:rFonts w:eastAsia="MS PGothic"/>
          <w:szCs w:val="24"/>
          <w:lang w:val="ja-JP"/>
        </w:rPr>
        <w:t>、</w:t>
      </w:r>
      <w:r w:rsidR="004B3141" w:rsidRPr="00797B79">
        <w:rPr>
          <w:rFonts w:eastAsia="MS PGothic"/>
          <w:szCs w:val="24"/>
        </w:rPr>
        <w:t xml:space="preserve">H.264/AVC </w:t>
      </w:r>
      <w:r w:rsidR="004B3141" w:rsidRPr="00797B79">
        <w:rPr>
          <w:rFonts w:eastAsia="MS PGothic"/>
          <w:szCs w:val="24"/>
          <w:lang w:val="ja-JP"/>
        </w:rPr>
        <w:t>映像標準、</w:t>
      </w:r>
      <w:r w:rsidR="004B3141" w:rsidRPr="00797B79">
        <w:rPr>
          <w:rFonts w:eastAsia="MS PGothic"/>
          <w:szCs w:val="24"/>
        </w:rPr>
        <w:t xml:space="preserve">VC- 1 </w:t>
      </w:r>
      <w:r w:rsidR="004B3141" w:rsidRPr="00797B79">
        <w:rPr>
          <w:rFonts w:eastAsia="MS PGothic"/>
          <w:szCs w:val="24"/>
          <w:lang w:val="ja-JP"/>
        </w:rPr>
        <w:t>映像標準、</w:t>
      </w:r>
      <w:r w:rsidR="004B3141" w:rsidRPr="00797B79">
        <w:rPr>
          <w:rFonts w:eastAsia="MS PGothic"/>
          <w:szCs w:val="24"/>
        </w:rPr>
        <w:t xml:space="preserve">MPEG-4 Part 2 </w:t>
      </w:r>
      <w:r w:rsidR="004B3141" w:rsidRPr="00797B79">
        <w:rPr>
          <w:rFonts w:eastAsia="MS PGothic"/>
          <w:szCs w:val="24"/>
          <w:lang w:val="ja-JP"/>
        </w:rPr>
        <w:t>映像標準および</w:t>
      </w:r>
      <w:r w:rsidR="004B3141" w:rsidRPr="00797B79">
        <w:rPr>
          <w:rFonts w:eastAsia="MS PGothic"/>
          <w:szCs w:val="24"/>
        </w:rPr>
        <w:t xml:space="preserve"> MPEG-2 </w:t>
      </w:r>
      <w:r w:rsidR="004B3141" w:rsidRPr="00797B79">
        <w:rPr>
          <w:rFonts w:eastAsia="MS PGothic"/>
          <w:szCs w:val="24"/>
          <w:lang w:val="ja-JP"/>
        </w:rPr>
        <w:t>映像標準に関する注意が適用されます。</w:t>
      </w:r>
    </w:p>
    <w:p w14:paraId="776CD1AF" w14:textId="77777777" w:rsidR="00D34129" w:rsidRPr="00525D16" w:rsidRDefault="00D34129">
      <w:pPr>
        <w:pStyle w:val="ProductList-Body"/>
        <w:rPr>
          <w:rFonts w:eastAsia="MS PGothic" w:cs="Calibri"/>
          <w:szCs w:val="24"/>
        </w:rPr>
      </w:pPr>
    </w:p>
    <w:p w14:paraId="24B51DA3"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サ</w:t>
      </w:r>
      <w:r w:rsidRPr="003B55B6">
        <w:rPr>
          <w:rFonts w:eastAsia="MS PGothic" w:cs="Calibri" w:hint="eastAsia"/>
          <w:b/>
          <w:color w:val="00188F"/>
        </w:rPr>
        <w:t>ービス</w:t>
      </w:r>
      <w:r w:rsidRPr="003B55B6">
        <w:rPr>
          <w:rFonts w:eastAsia="MS PGothic" w:cs="Calibri"/>
          <w:b/>
          <w:color w:val="00188F"/>
        </w:rPr>
        <w:t xml:space="preserve"> </w:t>
      </w:r>
      <w:r w:rsidRPr="003B55B6">
        <w:rPr>
          <w:rFonts w:eastAsia="MS PGothic" w:cs="Calibri"/>
          <w:b/>
          <w:color w:val="00188F"/>
        </w:rPr>
        <w:t>レベル契約</w:t>
      </w:r>
    </w:p>
    <w:p w14:paraId="533EC1D1" w14:textId="77777777" w:rsidR="00D34129" w:rsidRPr="00525D16" w:rsidRDefault="00504BB8">
      <w:pPr>
        <w:pStyle w:val="ProductList-Body"/>
        <w:rPr>
          <w:rFonts w:eastAsia="MS PGothic" w:cs="Calibri"/>
          <w:szCs w:val="24"/>
        </w:rPr>
      </w:pPr>
      <w:hyperlink r:id="rId27" w:history="1">
        <w:r w:rsidR="00274557" w:rsidRPr="00525D16">
          <w:rPr>
            <w:rStyle w:val="Hyperlink"/>
            <w:rFonts w:eastAsia="MS PGothic" w:cs="Calibri"/>
            <w:snapToGrid w:val="0"/>
            <w:szCs w:val="24"/>
          </w:rPr>
          <w:t>http://azure.microsoft.com/ja-jp/support/legal/sla/</w:t>
        </w:r>
      </w:hyperlink>
      <w:r w:rsidR="00274557" w:rsidRPr="00525D16">
        <w:rPr>
          <w:rFonts w:eastAsia="MS PGothic" w:cs="Calibri"/>
          <w:snapToGrid w:val="0"/>
          <w:szCs w:val="24"/>
        </w:rPr>
        <w:t xml:space="preserve"> </w:t>
      </w:r>
      <w:r w:rsidR="00274557" w:rsidRPr="00525D16">
        <w:rPr>
          <w:rFonts w:eastAsia="MS PGothic" w:cs="Calibri"/>
          <w:snapToGrid w:val="0"/>
          <w:color w:val="000000"/>
          <w:szCs w:val="24"/>
          <w:lang w:val="ja-JP"/>
        </w:rPr>
        <w:t>を参照してください。</w:t>
      </w:r>
    </w:p>
    <w:p w14:paraId="299E5355" w14:textId="77777777" w:rsidR="00D34129" w:rsidRPr="00525D16" w:rsidRDefault="00D34129">
      <w:pPr>
        <w:pStyle w:val="ProductList-Body"/>
        <w:rPr>
          <w:rFonts w:eastAsia="MS PGothic" w:cs="Calibri"/>
          <w:szCs w:val="24"/>
        </w:rPr>
      </w:pPr>
    </w:p>
    <w:p w14:paraId="39EFA6A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定義</w:t>
      </w:r>
    </w:p>
    <w:p w14:paraId="566E45B6" w14:textId="03CB8810" w:rsidR="001139CB" w:rsidRDefault="001139CB">
      <w:pPr>
        <w:pStyle w:val="ProductList-Body"/>
        <w:spacing w:after="120"/>
        <w:rPr>
          <w:rFonts w:eastAsia="MS PGothic" w:cs="Calibri"/>
          <w:szCs w:val="24"/>
          <w:lang w:val="ja-JP"/>
        </w:rPr>
      </w:pPr>
      <w:r w:rsidRPr="007118F4">
        <w:rPr>
          <w:rFonts w:eastAsia="MS PGothic" w:cs="Calibri"/>
          <w:szCs w:val="24"/>
          <w:lang w:val="ja-JP"/>
        </w:rPr>
        <w:t>「</w:t>
      </w:r>
      <w:r w:rsidRPr="007118F4">
        <w:rPr>
          <w:rFonts w:eastAsia="MS PGothic" w:cs="Calibri"/>
          <w:szCs w:val="24"/>
        </w:rPr>
        <w:t xml:space="preserve">Azure Government </w:t>
      </w:r>
      <w:r w:rsidRPr="007118F4">
        <w:rPr>
          <w:rFonts w:eastAsia="MS PGothic" w:cs="Calibri"/>
          <w:szCs w:val="24"/>
          <w:lang w:val="ja-JP"/>
        </w:rPr>
        <w:t>サービス」とは、マイクロソフトがお客様に対し、「米国政府」リージョン</w:t>
      </w:r>
      <w:r w:rsidRPr="007118F4">
        <w:rPr>
          <w:rFonts w:eastAsia="MS PGothic" w:cs="Calibri"/>
          <w:szCs w:val="24"/>
        </w:rPr>
        <w:t xml:space="preserve"> (</w:t>
      </w:r>
      <w:hyperlink r:id="rId28" w:history="1">
        <w:r w:rsidRPr="007118F4">
          <w:rPr>
            <w:rStyle w:val="Hyperlink"/>
            <w:rFonts w:eastAsia="MS PGothic" w:cs="Calibri"/>
            <w:szCs w:val="24"/>
          </w:rPr>
          <w:t>http://azure.microsoft.com/ja-jp/regions/#services</w:t>
        </w:r>
      </w:hyperlink>
      <w:r w:rsidRPr="007118F4">
        <w:rPr>
          <w:rFonts w:eastAsia="MS PGothic" w:cs="Calibri"/>
          <w:szCs w:val="24"/>
        </w:rPr>
        <w:t xml:space="preserve"> </w:t>
      </w:r>
      <w:r w:rsidRPr="007118F4">
        <w:rPr>
          <w:rFonts w:eastAsia="MS PGothic" w:cs="Calibri"/>
          <w:szCs w:val="24"/>
          <w:lang w:val="ja-JP"/>
        </w:rPr>
        <w:t>に規定</w:t>
      </w:r>
      <w:r w:rsidRPr="007118F4">
        <w:rPr>
          <w:rFonts w:eastAsia="MS PGothic" w:cs="Calibri"/>
          <w:szCs w:val="24"/>
        </w:rPr>
        <w:t xml:space="preserve">) </w:t>
      </w:r>
      <w:r w:rsidRPr="007118F4">
        <w:rPr>
          <w:rFonts w:eastAsia="MS PGothic" w:cs="Calibri"/>
          <w:szCs w:val="24"/>
          <w:lang w:val="ja-JP"/>
        </w:rPr>
        <w:t>において政府機関コミュニティ</w:t>
      </w:r>
      <w:r w:rsidRPr="007118F4">
        <w:rPr>
          <w:rFonts w:eastAsia="MS PGothic" w:cs="Calibri"/>
          <w:szCs w:val="24"/>
        </w:rPr>
        <w:t xml:space="preserve"> </w:t>
      </w:r>
      <w:r w:rsidRPr="007118F4">
        <w:rPr>
          <w:rFonts w:eastAsia="MS PGothic" w:cs="Calibri"/>
          <w:szCs w:val="24"/>
          <w:lang w:val="ja-JP"/>
        </w:rPr>
        <w:t>クラウド</w:t>
      </w:r>
      <w:r w:rsidRPr="007118F4">
        <w:rPr>
          <w:rFonts w:eastAsia="MS PGothic" w:cs="Calibri"/>
          <w:szCs w:val="24"/>
        </w:rPr>
        <w:t xml:space="preserve"> </w:t>
      </w:r>
      <w:r w:rsidRPr="007118F4">
        <w:rPr>
          <w:rFonts w:eastAsia="MS PGothic" w:cs="Calibri"/>
          <w:szCs w:val="24"/>
          <w:lang w:val="ja-JP"/>
        </w:rPr>
        <w:t>サービスとして提供する、</w:t>
      </w:r>
      <w:r w:rsidRPr="007118F4">
        <w:rPr>
          <w:rFonts w:eastAsia="MS PGothic" w:cs="Calibri"/>
          <w:szCs w:val="24"/>
        </w:rPr>
        <w:t xml:space="preserve">1 </w:t>
      </w:r>
      <w:r w:rsidRPr="007118F4">
        <w:rPr>
          <w:rFonts w:eastAsia="MS PGothic" w:cs="Calibri"/>
          <w:szCs w:val="24"/>
          <w:lang w:val="ja-JP"/>
        </w:rPr>
        <w:t>つ以上のサービスまたは機能を意味します。</w:t>
      </w:r>
    </w:p>
    <w:p w14:paraId="3F2D76CD" w14:textId="77777777" w:rsidR="00D871FD" w:rsidRPr="006100B6" w:rsidRDefault="00D871FD" w:rsidP="00D871FD">
      <w:pPr>
        <w:pStyle w:val="ProductList-Body"/>
        <w:spacing w:after="120"/>
        <w:rPr>
          <w:rFonts w:eastAsia="MS PGothic"/>
        </w:rPr>
      </w:pPr>
      <w:r w:rsidRPr="006100B6">
        <w:rPr>
          <w:rFonts w:eastAsia="MS PGothic"/>
        </w:rPr>
        <w:t>「</w:t>
      </w:r>
      <w:r w:rsidRPr="006100B6">
        <w:rPr>
          <w:rFonts w:eastAsia="MS PGothic"/>
        </w:rPr>
        <w:t xml:space="preserve">Bing </w:t>
      </w:r>
      <w:r w:rsidRPr="006100B6">
        <w:rPr>
          <w:rFonts w:eastAsia="MS PGothic"/>
        </w:rPr>
        <w:t>検索サービス」とは、</w:t>
      </w:r>
      <w:hyperlink r:id="rId29" w:history="1">
        <w:r w:rsidRPr="006100B6">
          <w:rPr>
            <w:rStyle w:val="Hyperlink"/>
            <w:rFonts w:eastAsia="MS PGothic"/>
          </w:rPr>
          <w:t>https://aka.ms/r1j7jq</w:t>
        </w:r>
      </w:hyperlink>
      <w:r w:rsidRPr="006100B6">
        <w:rPr>
          <w:rFonts w:eastAsia="MS PGothic"/>
        </w:rPr>
        <w:t xml:space="preserve"> </w:t>
      </w:r>
      <w:r w:rsidRPr="006100B6">
        <w:rPr>
          <w:rFonts w:eastAsia="MS PGothic"/>
        </w:rPr>
        <w:t>に規定されている、</w:t>
      </w:r>
      <w:r w:rsidRPr="006100B6">
        <w:rPr>
          <w:rFonts w:eastAsia="MS PGothic"/>
        </w:rPr>
        <w:t>Bing Custom Search</w:t>
      </w:r>
      <w:r w:rsidRPr="006100B6">
        <w:rPr>
          <w:rFonts w:eastAsia="MS PGothic"/>
        </w:rPr>
        <w:t>、</w:t>
      </w:r>
      <w:r w:rsidRPr="006100B6">
        <w:rPr>
          <w:rFonts w:eastAsia="MS PGothic"/>
        </w:rPr>
        <w:t>Entity Search</w:t>
      </w:r>
      <w:r w:rsidRPr="006100B6">
        <w:rPr>
          <w:rFonts w:eastAsia="MS PGothic"/>
        </w:rPr>
        <w:t>、</w:t>
      </w:r>
      <w:r w:rsidRPr="006100B6">
        <w:rPr>
          <w:rFonts w:eastAsia="MS PGothic"/>
        </w:rPr>
        <w:t>Image Search</w:t>
      </w:r>
      <w:r w:rsidRPr="006100B6">
        <w:rPr>
          <w:rFonts w:eastAsia="MS PGothic"/>
        </w:rPr>
        <w:t>、</w:t>
      </w:r>
      <w:r w:rsidRPr="006100B6">
        <w:rPr>
          <w:rFonts w:eastAsia="MS PGothic"/>
        </w:rPr>
        <w:t>News Search</w:t>
      </w:r>
      <w:r w:rsidRPr="006100B6">
        <w:rPr>
          <w:rFonts w:eastAsia="MS PGothic"/>
        </w:rPr>
        <w:t>、</w:t>
      </w:r>
      <w:r w:rsidRPr="006100B6">
        <w:rPr>
          <w:rFonts w:eastAsia="MS PGothic"/>
        </w:rPr>
        <w:t>Video Search</w:t>
      </w:r>
      <w:r w:rsidRPr="006100B6">
        <w:rPr>
          <w:rFonts w:eastAsia="MS PGothic"/>
        </w:rPr>
        <w:t>、</w:t>
      </w:r>
      <w:r w:rsidRPr="006100B6">
        <w:rPr>
          <w:rFonts w:eastAsia="MS PGothic"/>
        </w:rPr>
        <w:t>Web Search</w:t>
      </w:r>
      <w:r w:rsidRPr="006100B6">
        <w:rPr>
          <w:rFonts w:eastAsia="MS PGothic"/>
        </w:rPr>
        <w:t>、</w:t>
      </w:r>
      <w:r w:rsidRPr="006100B6">
        <w:rPr>
          <w:rFonts w:eastAsia="MS PGothic"/>
        </w:rPr>
        <w:t>Spell Check</w:t>
      </w:r>
      <w:r w:rsidRPr="006100B6">
        <w:rPr>
          <w:rFonts w:eastAsia="MS PGothic"/>
        </w:rPr>
        <w:t>、</w:t>
      </w:r>
      <w:r w:rsidRPr="006100B6">
        <w:rPr>
          <w:rFonts w:eastAsia="MS PGothic"/>
        </w:rPr>
        <w:t xml:space="preserve">Autosuggest </w:t>
      </w:r>
      <w:r w:rsidRPr="006100B6">
        <w:rPr>
          <w:rFonts w:eastAsia="MS PGothic"/>
        </w:rPr>
        <w:t>などの</w:t>
      </w:r>
      <w:r w:rsidRPr="006100B6">
        <w:rPr>
          <w:rFonts w:eastAsia="MS PGothic"/>
        </w:rPr>
        <w:t xml:space="preserve"> API </w:t>
      </w:r>
      <w:r w:rsidRPr="006100B6">
        <w:rPr>
          <w:rFonts w:eastAsia="MS PGothic"/>
        </w:rPr>
        <w:t>を意味します。</w:t>
      </w:r>
    </w:p>
    <w:p w14:paraId="39D8B559" w14:textId="77777777" w:rsidR="00D34129" w:rsidRPr="00525D16" w:rsidRDefault="00D34129" w:rsidP="008F7542">
      <w:pPr>
        <w:pStyle w:val="ProductList-Body"/>
        <w:spacing w:after="120"/>
        <w:rPr>
          <w:rFonts w:eastAsia="MS PGothic" w:cs="Calibri"/>
          <w:szCs w:val="24"/>
        </w:rPr>
      </w:pPr>
      <w:r w:rsidRPr="00525D16">
        <w:rPr>
          <w:rFonts w:eastAsia="MS PGothic" w:cs="Calibri"/>
          <w:szCs w:val="24"/>
          <w:lang w:val="ja-JP"/>
        </w:rPr>
        <w:t>「カスタマー</w:t>
      </w:r>
      <w:r w:rsidRPr="00525D16">
        <w:rPr>
          <w:rFonts w:eastAsia="MS PGothic" w:cs="Calibri"/>
          <w:szCs w:val="24"/>
        </w:rPr>
        <w:t xml:space="preserve"> </w:t>
      </w:r>
      <w:r w:rsidRPr="00525D16">
        <w:rPr>
          <w:rFonts w:eastAsia="MS PGothic" w:cs="Calibri"/>
          <w:szCs w:val="24"/>
          <w:lang w:val="ja-JP"/>
        </w:rPr>
        <w:t>ソリューション」とは、</w:t>
      </w:r>
      <w:r w:rsidRPr="00525D16">
        <w:rPr>
          <w:rFonts w:eastAsia="MS PGothic" w:cs="Calibri"/>
          <w:szCs w:val="24"/>
        </w:rPr>
        <w:t xml:space="preserve">Microsoft Azure </w:t>
      </w:r>
      <w:r w:rsidRPr="00525D16">
        <w:rPr>
          <w:rFonts w:eastAsia="MS PGothic" w:cs="Calibri"/>
          <w:szCs w:val="24"/>
          <w:lang w:val="ja-JP"/>
        </w:rPr>
        <w:t>サービスに対し主要および重要な機能を追加するアプリケーションまたはアプリケーションのセットを意味し、基本的に</w:t>
      </w:r>
      <w:r w:rsidRPr="00525D16">
        <w:rPr>
          <w:rFonts w:eastAsia="MS PGothic" w:cs="Calibri"/>
          <w:szCs w:val="24"/>
        </w:rPr>
        <w:t xml:space="preserve"> Microsoft Azure </w:t>
      </w:r>
      <w:r w:rsidRPr="00525D16">
        <w:rPr>
          <w:rFonts w:eastAsia="MS PGothic" w:cs="Calibri"/>
          <w:szCs w:val="24"/>
          <w:lang w:val="ja-JP"/>
        </w:rPr>
        <w:t>サービスの代替として機能するものではありません。</w:t>
      </w:r>
    </w:p>
    <w:p w14:paraId="00408792" w14:textId="77777777" w:rsidR="00B16A65" w:rsidRPr="008550DD" w:rsidRDefault="00B16A65" w:rsidP="008F7542">
      <w:pPr>
        <w:pStyle w:val="ProductList-Body"/>
        <w:spacing w:after="120"/>
        <w:rPr>
          <w:rFonts w:eastAsia="MS PGothic"/>
          <w:szCs w:val="24"/>
        </w:rPr>
      </w:pPr>
      <w:r w:rsidRPr="008550DD">
        <w:rPr>
          <w:rFonts w:eastAsia="MS PGothic"/>
          <w:szCs w:val="24"/>
          <w:lang w:val="ja-JP"/>
        </w:rPr>
        <w:t>「</w:t>
      </w:r>
      <w:r w:rsidRPr="008550DD">
        <w:rPr>
          <w:rFonts w:eastAsia="MS PGothic"/>
          <w:szCs w:val="24"/>
        </w:rPr>
        <w:t xml:space="preserve">Microsoft Azure </w:t>
      </w:r>
      <w:r w:rsidRPr="008550DD">
        <w:rPr>
          <w:rFonts w:eastAsia="MS PGothic"/>
          <w:szCs w:val="24"/>
          <w:lang w:val="ja-JP"/>
        </w:rPr>
        <w:t>サービス」とは、</w:t>
      </w:r>
      <w:hyperlink r:id="rId30" w:history="1">
        <w:r w:rsidRPr="008550DD">
          <w:rPr>
            <w:rStyle w:val="Hyperlink"/>
            <w:rFonts w:eastAsia="MS PGothic"/>
            <w:szCs w:val="24"/>
          </w:rPr>
          <w:t>http://azure.microsoft.com/ja-jp/services/</w:t>
        </w:r>
      </w:hyperlink>
      <w:r w:rsidRPr="008550DD">
        <w:rPr>
          <w:rFonts w:eastAsia="MS PGothic"/>
          <w:szCs w:val="24"/>
        </w:rPr>
        <w:t xml:space="preserve"> </w:t>
      </w:r>
      <w:r w:rsidRPr="008550DD">
        <w:rPr>
          <w:rFonts w:eastAsia="MS PGothic"/>
          <w:szCs w:val="24"/>
          <w:lang w:val="ja-JP"/>
        </w:rPr>
        <w:t>に掲示されるマイクロソフトのサービスおよび機能を意味します。ただし、個別にライセンスされるものを除きます。「</w:t>
      </w:r>
      <w:r w:rsidRPr="008550DD">
        <w:rPr>
          <w:rFonts w:eastAsia="MS PGothic"/>
          <w:szCs w:val="24"/>
          <w:lang w:val="ja-JP"/>
        </w:rPr>
        <w:t xml:space="preserve">Microsoft Azure </w:t>
      </w:r>
      <w:r w:rsidRPr="008550DD">
        <w:rPr>
          <w:rFonts w:eastAsia="MS PGothic"/>
          <w:szCs w:val="24"/>
          <w:lang w:val="ja-JP"/>
        </w:rPr>
        <w:t>サービス」には、マイクロソフトが</w:t>
      </w:r>
      <w:r w:rsidRPr="008550DD">
        <w:rPr>
          <w:rFonts w:eastAsia="MS PGothic"/>
          <w:szCs w:val="24"/>
          <w:lang w:val="ja-JP"/>
        </w:rPr>
        <w:t xml:space="preserve"> Microsoft Azure </w:t>
      </w:r>
      <w:r w:rsidRPr="008550DD">
        <w:rPr>
          <w:rFonts w:eastAsia="MS PGothic"/>
          <w:szCs w:val="24"/>
          <w:lang w:val="ja-JP"/>
        </w:rPr>
        <w:t>サービスのサービスおよび機能に組み込</w:t>
      </w:r>
      <w:r w:rsidRPr="00B16A65">
        <w:rPr>
          <w:rFonts w:eastAsia="MS PGothic" w:cs="Calibri"/>
          <w:szCs w:val="24"/>
          <w:lang w:val="ja-JP"/>
        </w:rPr>
        <w:t>んだ</w:t>
      </w:r>
      <w:r w:rsidRPr="008550DD">
        <w:rPr>
          <w:rFonts w:eastAsia="MS PGothic"/>
          <w:szCs w:val="24"/>
          <w:lang w:val="ja-JP"/>
        </w:rPr>
        <w:t>オープン</w:t>
      </w:r>
      <w:r w:rsidRPr="008550DD">
        <w:rPr>
          <w:rFonts w:eastAsia="MS PGothic"/>
          <w:szCs w:val="24"/>
          <w:lang w:val="ja-JP"/>
        </w:rPr>
        <w:t xml:space="preserve"> </w:t>
      </w:r>
      <w:r w:rsidRPr="008550DD">
        <w:rPr>
          <w:rFonts w:eastAsia="MS PGothic"/>
          <w:szCs w:val="24"/>
          <w:lang w:val="ja-JP"/>
        </w:rPr>
        <w:t>ソース</w:t>
      </w:r>
      <w:r w:rsidRPr="008550DD">
        <w:rPr>
          <w:rFonts w:eastAsia="MS PGothic"/>
          <w:szCs w:val="24"/>
          <w:lang w:val="ja-JP"/>
        </w:rPr>
        <w:t xml:space="preserve"> </w:t>
      </w:r>
      <w:r w:rsidRPr="008550DD">
        <w:rPr>
          <w:rFonts w:eastAsia="MS PGothic"/>
          <w:szCs w:val="24"/>
          <w:lang w:val="ja-JP"/>
        </w:rPr>
        <w:t>コンポーネントが含まれます。</w:t>
      </w:r>
    </w:p>
    <w:p w14:paraId="6EDE9637" w14:textId="7DE1347D" w:rsidR="005734C9" w:rsidRDefault="005734C9" w:rsidP="008F7542">
      <w:pPr>
        <w:pStyle w:val="ProductList-Body"/>
        <w:spacing w:after="120"/>
        <w:rPr>
          <w:rFonts w:eastAsia="MS PGothic"/>
          <w:szCs w:val="24"/>
          <w:lang w:val="ja-JP"/>
        </w:rPr>
      </w:pPr>
      <w:r w:rsidRPr="00AA7105">
        <w:rPr>
          <w:rFonts w:eastAsia="MS PGothic"/>
          <w:szCs w:val="24"/>
          <w:lang w:val="ja-JP"/>
        </w:rPr>
        <w:t>「</w:t>
      </w:r>
      <w:r w:rsidRPr="00AA7105">
        <w:rPr>
          <w:rFonts w:eastAsia="MS PGothic"/>
          <w:szCs w:val="24"/>
        </w:rPr>
        <w:t>Microsoft Translator</w:t>
      </w:r>
      <w:r w:rsidRPr="00AA7105">
        <w:rPr>
          <w:rFonts w:eastAsia="MS PGothic"/>
          <w:szCs w:val="24"/>
          <w:lang w:val="ja-JP"/>
        </w:rPr>
        <w:t>」とは、クラウド</w:t>
      </w:r>
      <w:r w:rsidRPr="00AA7105">
        <w:rPr>
          <w:rFonts w:eastAsia="MS PGothic"/>
          <w:szCs w:val="24"/>
        </w:rPr>
        <w:t xml:space="preserve"> </w:t>
      </w:r>
      <w:r w:rsidRPr="00AA7105">
        <w:rPr>
          <w:rFonts w:eastAsia="MS PGothic"/>
          <w:szCs w:val="24"/>
          <w:lang w:val="ja-JP"/>
        </w:rPr>
        <w:t>ベースの自動翻訳サービスとしてマイクロソフトが提供する、</w:t>
      </w:r>
      <w:r w:rsidRPr="00AA7105">
        <w:rPr>
          <w:rFonts w:eastAsia="MS PGothic"/>
          <w:szCs w:val="24"/>
        </w:rPr>
        <w:t xml:space="preserve">Translator API </w:t>
      </w:r>
      <w:r w:rsidRPr="00AA7105">
        <w:rPr>
          <w:rFonts w:eastAsia="MS PGothic"/>
          <w:szCs w:val="24"/>
          <w:lang w:val="ja-JP"/>
        </w:rPr>
        <w:t>テキスト翻訳および</w:t>
      </w:r>
      <w:r w:rsidRPr="00AA7105">
        <w:rPr>
          <w:rFonts w:eastAsia="MS PGothic"/>
          <w:szCs w:val="24"/>
        </w:rPr>
        <w:t xml:space="preserve"> Translator API </w:t>
      </w:r>
      <w:r w:rsidRPr="00AA7105">
        <w:rPr>
          <w:rFonts w:eastAsia="MS PGothic"/>
          <w:szCs w:val="24"/>
          <w:lang w:val="ja-JP"/>
        </w:rPr>
        <w:t>音声翻訳を意味します。</w:t>
      </w:r>
    </w:p>
    <w:p w14:paraId="7C7FDC3A" w14:textId="77777777" w:rsidR="00D871FD" w:rsidRPr="006100B6" w:rsidRDefault="00D871FD" w:rsidP="00D871FD">
      <w:pPr>
        <w:pStyle w:val="ProductList-Body"/>
        <w:rPr>
          <w:rFonts w:eastAsia="MS PGothic"/>
        </w:rPr>
      </w:pPr>
      <w:r w:rsidRPr="006100B6">
        <w:rPr>
          <w:rFonts w:eastAsia="MS PGothic"/>
        </w:rPr>
        <w:t>「特定</w:t>
      </w:r>
      <w:r w:rsidRPr="006100B6">
        <w:rPr>
          <w:rFonts w:eastAsia="MS PGothic"/>
        </w:rPr>
        <w:t xml:space="preserve"> Cognitive Services </w:t>
      </w:r>
      <w:r w:rsidRPr="006100B6">
        <w:rPr>
          <w:rFonts w:eastAsia="MS PGothic"/>
        </w:rPr>
        <w:t>データ」とは、</w:t>
      </w:r>
      <w:r w:rsidRPr="006100B6">
        <w:rPr>
          <w:rFonts w:eastAsia="MS PGothic"/>
        </w:rPr>
        <w:t xml:space="preserve">Bing </w:t>
      </w:r>
      <w:r w:rsidRPr="006100B6">
        <w:rPr>
          <w:rFonts w:eastAsia="MS PGothic"/>
        </w:rPr>
        <w:t>検索サービスまたは</w:t>
      </w:r>
      <w:r w:rsidRPr="006100B6">
        <w:rPr>
          <w:rFonts w:eastAsia="MS PGothic"/>
        </w:rPr>
        <w:t xml:space="preserve"> Microsoft Translator </w:t>
      </w:r>
      <w:r w:rsidRPr="006100B6">
        <w:rPr>
          <w:rFonts w:eastAsia="MS PGothic"/>
        </w:rPr>
        <w:t>の使用に伴い、お客様から、またはお客様のためにマイクロソフトに提供される顧客データを意味します。</w:t>
      </w:r>
    </w:p>
    <w:p w14:paraId="0B7D1DA7" w14:textId="77777777" w:rsidR="005734C9" w:rsidRPr="00525D16" w:rsidRDefault="005734C9">
      <w:pPr>
        <w:pStyle w:val="ProductList-Body"/>
        <w:rPr>
          <w:rFonts w:eastAsia="MS PGothic" w:cs="Calibri"/>
          <w:szCs w:val="24"/>
        </w:rPr>
      </w:pPr>
    </w:p>
    <w:p w14:paraId="3A02DFA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制限事項</w:t>
      </w:r>
    </w:p>
    <w:p w14:paraId="1B4A793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お客様は、以下を行うことはできません。</w:t>
      </w:r>
    </w:p>
    <w:p w14:paraId="1317DB6A" w14:textId="77777777" w:rsidR="00D34129" w:rsidRPr="00525D16" w:rsidRDefault="00D34129" w:rsidP="002121BF">
      <w:pPr>
        <w:pStyle w:val="ProductList-Body"/>
        <w:numPr>
          <w:ilvl w:val="0"/>
          <w:numId w:val="8"/>
        </w:numPr>
        <w:ind w:left="450" w:hanging="270"/>
        <w:rPr>
          <w:rFonts w:eastAsia="MS PGothic" w:cs="Calibri"/>
          <w:szCs w:val="24"/>
        </w:rPr>
      </w:pPr>
      <w:r w:rsidRPr="00525D16">
        <w:rPr>
          <w:rFonts w:eastAsia="MS PGothic" w:cs="Calibri"/>
          <w:szCs w:val="24"/>
          <w:lang w:val="ja-JP"/>
        </w:rPr>
        <w:t xml:space="preserve">Microsoft Azure </w:t>
      </w:r>
      <w:r w:rsidRPr="00525D16">
        <w:rPr>
          <w:rFonts w:eastAsia="MS PGothic" w:cs="Calibri"/>
          <w:szCs w:val="24"/>
          <w:lang w:val="ja-JP"/>
        </w:rPr>
        <w:t>サービスを再販売または再頒布すること。</w:t>
      </w:r>
    </w:p>
    <w:p w14:paraId="15493519" w14:textId="77777777" w:rsidR="00D34129" w:rsidRPr="00525D16" w:rsidRDefault="00D34129" w:rsidP="002121BF">
      <w:pPr>
        <w:pStyle w:val="ProductList-Body"/>
        <w:numPr>
          <w:ilvl w:val="0"/>
          <w:numId w:val="8"/>
        </w:numPr>
        <w:spacing w:before="40"/>
        <w:ind w:left="461" w:hanging="274"/>
        <w:rPr>
          <w:rFonts w:eastAsia="MS PGothic" w:cs="Calibri"/>
          <w:szCs w:val="24"/>
        </w:rPr>
      </w:pPr>
      <w:r w:rsidRPr="00525D16">
        <w:rPr>
          <w:rFonts w:eastAsia="MS PGothic" w:cs="Calibri"/>
          <w:szCs w:val="24"/>
          <w:lang w:val="ja-JP"/>
        </w:rPr>
        <w:t>複数のユーザーに対し、ユーザー単位で提供される</w:t>
      </w:r>
      <w:r w:rsidRPr="00525D16">
        <w:rPr>
          <w:rFonts w:eastAsia="MS PGothic" w:cs="Calibri"/>
          <w:szCs w:val="24"/>
        </w:rPr>
        <w:t xml:space="preserve"> Microsoft Azure </w:t>
      </w:r>
      <w:r w:rsidRPr="00525D16">
        <w:rPr>
          <w:rFonts w:eastAsia="MS PGothic" w:cs="Calibri"/>
          <w:szCs w:val="24"/>
          <w:lang w:val="ja-JP"/>
        </w:rPr>
        <w:t>サービスの機能</w:t>
      </w:r>
      <w:r w:rsidRPr="00525D16">
        <w:rPr>
          <w:rFonts w:eastAsia="MS PGothic" w:cs="Calibri"/>
          <w:szCs w:val="24"/>
        </w:rPr>
        <w:t xml:space="preserve"> (Active Directory Premium </w:t>
      </w:r>
      <w:r w:rsidRPr="00525D16">
        <w:rPr>
          <w:rFonts w:eastAsia="MS PGothic" w:cs="Calibri"/>
          <w:szCs w:val="24"/>
          <w:lang w:val="ja-JP"/>
        </w:rPr>
        <w:t>など</w:t>
      </w:r>
      <w:r w:rsidRPr="00525D16">
        <w:rPr>
          <w:rFonts w:eastAsia="MS PGothic" w:cs="Calibri"/>
          <w:szCs w:val="24"/>
        </w:rPr>
        <w:t xml:space="preserve">) </w:t>
      </w:r>
      <w:r w:rsidRPr="00525D16">
        <w:rPr>
          <w:rFonts w:eastAsia="MS PGothic" w:cs="Calibri"/>
          <w:szCs w:val="24"/>
          <w:lang w:val="ja-JP"/>
        </w:rPr>
        <w:t>に直接または間接的にアクセスすることを許可すること。</w:t>
      </w:r>
      <w:r w:rsidRPr="00525D16">
        <w:rPr>
          <w:rFonts w:eastAsia="MS PGothic" w:cs="Calibri"/>
          <w:szCs w:val="24"/>
          <w:lang w:val="ja-JP"/>
        </w:rPr>
        <w:t xml:space="preserve">Microsoft Azure </w:t>
      </w:r>
      <w:r w:rsidRPr="00525D16">
        <w:rPr>
          <w:rFonts w:eastAsia="MS PGothic" w:cs="Calibri"/>
          <w:szCs w:val="24"/>
          <w:lang w:val="ja-JP"/>
        </w:rPr>
        <w:t>サービスの機能に適用される再割り当てについての特定の条件が、当該機能の追加ドキュメントで提供される場合があります。</w:t>
      </w:r>
    </w:p>
    <w:p w14:paraId="3486AD6A" w14:textId="77777777" w:rsidR="00D34129" w:rsidRPr="00525D16" w:rsidRDefault="00D34129">
      <w:pPr>
        <w:pStyle w:val="ProductList-Body"/>
        <w:rPr>
          <w:rFonts w:eastAsia="MS PGothic" w:cs="Calibri"/>
          <w:szCs w:val="24"/>
        </w:rPr>
      </w:pPr>
    </w:p>
    <w:p w14:paraId="2DB7913A"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サービスまたは機能の廃止</w:t>
      </w:r>
    </w:p>
    <w:p w14:paraId="764B301D" w14:textId="77777777" w:rsidR="00D34129" w:rsidRPr="00525D16" w:rsidRDefault="00D34129">
      <w:pPr>
        <w:pStyle w:val="ProductList-Body"/>
        <w:rPr>
          <w:rFonts w:eastAsia="MS PGothic" w:cs="Calibri"/>
          <w:szCs w:val="24"/>
        </w:rPr>
      </w:pPr>
      <w:r w:rsidRPr="00525D16">
        <w:rPr>
          <w:rFonts w:eastAsia="MS PGothic" w:cs="Calibri"/>
          <w:szCs w:val="24"/>
          <w:lang w:val="ja-JP"/>
        </w:rPr>
        <w:t>セキュリティ、法令またはシステム</w:t>
      </w:r>
      <w:r w:rsidRPr="00525D16">
        <w:rPr>
          <w:rFonts w:eastAsia="MS PGothic" w:cs="Calibri"/>
          <w:szCs w:val="24"/>
        </w:rPr>
        <w:t xml:space="preserve"> </w:t>
      </w:r>
      <w:r w:rsidRPr="00525D16">
        <w:rPr>
          <w:rFonts w:eastAsia="MS PGothic" w:cs="Calibri"/>
          <w:szCs w:val="24"/>
          <w:lang w:val="ja-JP"/>
        </w:rPr>
        <w:t>パフォーマンスに関する要因によって迅速な削除が必要となる場合を除き、マイクロソフトはお客様に対し、重要な機能の削除またはサービスの停止について</w:t>
      </w:r>
      <w:r w:rsidRPr="00525D16">
        <w:rPr>
          <w:rFonts w:eastAsia="MS PGothic" w:cs="Calibri"/>
          <w:szCs w:val="24"/>
        </w:rPr>
        <w:t xml:space="preserve"> 12 </w:t>
      </w:r>
      <w:r w:rsidRPr="00525D16">
        <w:rPr>
          <w:rFonts w:eastAsia="MS PGothic" w:cs="Calibri"/>
          <w:szCs w:val="24"/>
          <w:lang w:val="ja-JP"/>
        </w:rPr>
        <w:t>か月前までに通知します。これは、プレビューには適用されません。</w:t>
      </w:r>
    </w:p>
    <w:p w14:paraId="3D81C4C4" w14:textId="77777777" w:rsidR="00D34129" w:rsidRPr="00525D16" w:rsidRDefault="00D34129">
      <w:pPr>
        <w:pStyle w:val="ProductList-Body"/>
        <w:rPr>
          <w:rFonts w:eastAsia="MS PGothic" w:cs="Calibri"/>
          <w:szCs w:val="24"/>
        </w:rPr>
      </w:pPr>
    </w:p>
    <w:p w14:paraId="36667356"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満了または終了後のデータ保持</w:t>
      </w:r>
    </w:p>
    <w:p w14:paraId="136385CF"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w:t>
      </w:r>
      <w:r w:rsidRPr="00525D16">
        <w:rPr>
          <w:rFonts w:eastAsia="MS PGothic" w:cs="Calibri"/>
          <w:szCs w:val="24"/>
        </w:rPr>
        <w:t xml:space="preserve"> Online Service </w:t>
      </w:r>
      <w:r w:rsidRPr="00525D16">
        <w:rPr>
          <w:rFonts w:eastAsia="MS PGothic" w:cs="Calibri"/>
          <w:szCs w:val="24"/>
          <w:lang w:val="ja-JP"/>
        </w:rPr>
        <w:t>のサブスクリプションが満了または終了しても、延長期間中は顧客データのホスティングに関するお客様の支払義務が変更されることはありません。</w:t>
      </w:r>
    </w:p>
    <w:p w14:paraId="6C110853" w14:textId="77777777" w:rsidR="00D34129" w:rsidRPr="00525D16" w:rsidRDefault="00D34129">
      <w:pPr>
        <w:pStyle w:val="ProductList-Body"/>
        <w:rPr>
          <w:rFonts w:eastAsia="MS PGothic" w:cs="Calibri"/>
          <w:szCs w:val="24"/>
        </w:rPr>
      </w:pPr>
    </w:p>
    <w:p w14:paraId="647945D8"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ホスティング</w:t>
      </w:r>
      <w:r w:rsidRPr="003B55B6">
        <w:rPr>
          <w:rFonts w:eastAsia="MS PGothic" w:cs="Calibri"/>
          <w:b/>
          <w:color w:val="00188F"/>
        </w:rPr>
        <w:t xml:space="preserve"> </w:t>
      </w:r>
      <w:r w:rsidRPr="003B55B6">
        <w:rPr>
          <w:rFonts w:eastAsia="MS PGothic" w:cs="Calibri"/>
          <w:b/>
          <w:color w:val="00188F"/>
        </w:rPr>
        <w:t>サービスの例外</w:t>
      </w:r>
    </w:p>
    <w:p w14:paraId="1B796CAD"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お客様は、カスタマー</w:t>
      </w:r>
      <w:r w:rsidRPr="00525D16">
        <w:rPr>
          <w:rFonts w:eastAsia="MS PGothic" w:cs="Calibri"/>
          <w:szCs w:val="24"/>
        </w:rPr>
        <w:t xml:space="preserve"> </w:t>
      </w:r>
      <w:r w:rsidRPr="00525D16">
        <w:rPr>
          <w:rFonts w:eastAsia="MS PGothic" w:cs="Calibri"/>
          <w:szCs w:val="24"/>
          <w:lang w:val="ja-JP"/>
        </w:rPr>
        <w:t>ソリューションを作成して維持することができます。また、お客様のボリューム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ライセンス契約の条項にかかわらず、</w:t>
      </w:r>
      <w:r w:rsidRPr="00525D16">
        <w:rPr>
          <w:rFonts w:eastAsia="MS PGothic" w:cs="Calibri"/>
          <w:szCs w:val="24"/>
          <w:lang w:val="ja-JP"/>
        </w:rPr>
        <w:t xml:space="preserve">Microsoft Azure </w:t>
      </w:r>
      <w:r w:rsidRPr="00525D16">
        <w:rPr>
          <w:rFonts w:eastAsia="MS PGothic" w:cs="Calibri"/>
          <w:szCs w:val="24"/>
          <w:lang w:val="ja-JP"/>
        </w:rPr>
        <w:t>サービスとお客様または第三者が所有または使用許諾する顧客データを組み合わせて、</w:t>
      </w:r>
      <w:r w:rsidRPr="00525D16">
        <w:rPr>
          <w:rFonts w:eastAsia="MS PGothic" w:cs="Calibri"/>
          <w:szCs w:val="24"/>
          <w:lang w:val="ja-JP"/>
        </w:rPr>
        <w:t xml:space="preserve">Microsoft Azure </w:t>
      </w:r>
      <w:r w:rsidRPr="00525D16">
        <w:rPr>
          <w:rFonts w:eastAsia="MS PGothic" w:cs="Calibri"/>
          <w:szCs w:val="24"/>
          <w:lang w:val="ja-JP"/>
        </w:rPr>
        <w:t>サービスと顧客データを使ったカスタマー</w:t>
      </w:r>
      <w:r w:rsidRPr="00525D16">
        <w:rPr>
          <w:rFonts w:eastAsia="MS PGothic" w:cs="Calibri"/>
          <w:szCs w:val="24"/>
          <w:lang w:val="ja-JP"/>
        </w:rPr>
        <w:t xml:space="preserve"> </w:t>
      </w:r>
      <w:r w:rsidRPr="00525D16">
        <w:rPr>
          <w:rFonts w:eastAsia="MS PGothic" w:cs="Calibri"/>
          <w:szCs w:val="24"/>
          <w:lang w:val="ja-JP"/>
        </w:rPr>
        <w:t>ソリューションを作成することができます。お客様は、かかるカスタマー</w:t>
      </w:r>
      <w:r w:rsidRPr="00525D16">
        <w:rPr>
          <w:rFonts w:eastAsia="MS PGothic" w:cs="Calibri"/>
          <w:szCs w:val="24"/>
          <w:lang w:val="ja-JP"/>
        </w:rPr>
        <w:t xml:space="preserve"> </w:t>
      </w:r>
      <w:r w:rsidRPr="00525D16">
        <w:rPr>
          <w:rFonts w:eastAsia="MS PGothic" w:cs="Calibri"/>
          <w:szCs w:val="24"/>
          <w:lang w:val="ja-JP"/>
        </w:rPr>
        <w:t>ソリューションの使用に関連して、第三者に対し</w:t>
      </w:r>
      <w:r w:rsidRPr="00525D16">
        <w:rPr>
          <w:rFonts w:eastAsia="MS PGothic" w:cs="Calibri"/>
          <w:szCs w:val="24"/>
          <w:lang w:val="ja-JP"/>
        </w:rPr>
        <w:t xml:space="preserve"> Microsoft Azure </w:t>
      </w:r>
      <w:r w:rsidRPr="00525D16">
        <w:rPr>
          <w:rFonts w:eastAsia="MS PGothic" w:cs="Calibri"/>
          <w:szCs w:val="24"/>
          <w:lang w:val="ja-JP"/>
        </w:rPr>
        <w:t>サービスへのアクセスおよびその使用を許可することができます。お客様は、かかる第三者による使用、ならびに本条項およびお客様のボリューム</w:t>
      </w:r>
      <w:r w:rsidRPr="00525D16">
        <w:rPr>
          <w:rFonts w:eastAsia="MS PGothic" w:cs="Calibri"/>
          <w:szCs w:val="24"/>
          <w:lang w:val="ja-JP"/>
        </w:rPr>
        <w:t xml:space="preserve"> </w:t>
      </w:r>
      <w:r w:rsidRPr="00525D16">
        <w:rPr>
          <w:rFonts w:eastAsia="MS PGothic" w:cs="Calibri"/>
          <w:szCs w:val="24"/>
          <w:lang w:val="ja-JP"/>
        </w:rPr>
        <w:t>ライセンス契約の契約条件のかかる使用による充足状況の確認について責任を負うものとします。</w:t>
      </w:r>
    </w:p>
    <w:p w14:paraId="1C4AF055" w14:textId="77777777" w:rsidR="00D34129" w:rsidRPr="00525D16" w:rsidRDefault="00D34129">
      <w:pPr>
        <w:pStyle w:val="ProductList-Body"/>
        <w:rPr>
          <w:rFonts w:eastAsia="MS PGothic" w:cs="Calibri"/>
          <w:szCs w:val="24"/>
        </w:rPr>
      </w:pPr>
    </w:p>
    <w:p w14:paraId="226EBB46" w14:textId="77777777" w:rsidR="00202EE0" w:rsidRPr="003B55B6" w:rsidRDefault="00202EE0" w:rsidP="003B55B6">
      <w:pPr>
        <w:pStyle w:val="ProductList-Body"/>
        <w:keepNext/>
        <w:rPr>
          <w:rFonts w:eastAsia="MS PGothic" w:cs="Calibri"/>
          <w:b/>
          <w:color w:val="00188F"/>
        </w:rPr>
      </w:pPr>
      <w:r w:rsidRPr="003B55B6">
        <w:rPr>
          <w:rFonts w:eastAsia="MS PGothic" w:cs="Calibri"/>
          <w:b/>
          <w:color w:val="00188F"/>
        </w:rPr>
        <w:lastRenderedPageBreak/>
        <w:t xml:space="preserve">Microsoft Azure </w:t>
      </w:r>
      <w:r w:rsidRPr="003B55B6">
        <w:rPr>
          <w:rFonts w:eastAsia="MS PGothic" w:cs="Calibri"/>
          <w:b/>
          <w:color w:val="00188F"/>
        </w:rPr>
        <w:t>でのソフトウェアの使用</w:t>
      </w:r>
    </w:p>
    <w:p w14:paraId="61FB2229" w14:textId="39326AC7" w:rsidR="00D34129" w:rsidRPr="00525D16" w:rsidRDefault="00202EE0">
      <w:pPr>
        <w:pStyle w:val="ProductList-Body"/>
        <w:rPr>
          <w:rFonts w:eastAsia="MS PGothic" w:cs="Calibri"/>
          <w:szCs w:val="24"/>
        </w:rPr>
      </w:pPr>
      <w:r w:rsidRPr="000A2710">
        <w:rPr>
          <w:rFonts w:eastAsia="MS PGothic"/>
          <w:szCs w:val="24"/>
        </w:rPr>
        <w:t xml:space="preserve">Microsoft Azure </w:t>
      </w:r>
      <w:r w:rsidRPr="000A2710">
        <w:rPr>
          <w:rFonts w:eastAsia="MS PGothic"/>
          <w:szCs w:val="24"/>
          <w:lang w:val="ja-JP"/>
        </w:rPr>
        <w:t>サービス内で提供されるマイクロソフト</w:t>
      </w:r>
      <w:r w:rsidRPr="000A2710">
        <w:rPr>
          <w:rFonts w:eastAsia="MS PGothic"/>
          <w:szCs w:val="24"/>
        </w:rPr>
        <w:t xml:space="preserve"> </w:t>
      </w:r>
      <w:r w:rsidRPr="000A2710">
        <w:rPr>
          <w:rFonts w:eastAsia="MS PGothic"/>
          <w:szCs w:val="24"/>
          <w:lang w:val="ja-JP"/>
        </w:rPr>
        <w:t>ソフトウェアについては、マイクロソフトはお客様に、</w:t>
      </w:r>
      <w:r w:rsidRPr="000A2710">
        <w:rPr>
          <w:rFonts w:eastAsia="MS PGothic"/>
          <w:szCs w:val="24"/>
        </w:rPr>
        <w:t xml:space="preserve">Microsoft Azure </w:t>
      </w:r>
      <w:r w:rsidRPr="000A2710">
        <w:rPr>
          <w:rFonts w:eastAsia="MS PGothic"/>
          <w:szCs w:val="24"/>
          <w:lang w:val="ja-JP"/>
        </w:rPr>
        <w:t>サービス内でのみソフトウェアを使用する限定的なライセンスを付与します。</w:t>
      </w:r>
      <w:bookmarkStart w:id="108" w:name="_Hlt390436579"/>
    </w:p>
    <w:bookmarkEnd w:id="108"/>
    <w:p w14:paraId="7A5A6205" w14:textId="77777777" w:rsidR="00D34129" w:rsidRPr="00525D16" w:rsidRDefault="00D34129">
      <w:pPr>
        <w:pStyle w:val="ProductList-Body"/>
        <w:rPr>
          <w:rFonts w:eastAsia="MS PGothic" w:cs="Calibri"/>
          <w:szCs w:val="24"/>
        </w:rPr>
      </w:pPr>
    </w:p>
    <w:p w14:paraId="786F65EE" w14:textId="77777777" w:rsidR="009E6EE2" w:rsidRPr="003B55B6" w:rsidRDefault="009E6EE2" w:rsidP="003B55B6">
      <w:pPr>
        <w:pStyle w:val="ProductList-Body"/>
        <w:keepNext/>
        <w:rPr>
          <w:rFonts w:eastAsia="MS PGothic" w:cs="Calibri"/>
          <w:b/>
          <w:color w:val="00188F"/>
        </w:rPr>
      </w:pPr>
      <w:r w:rsidRPr="003B55B6">
        <w:rPr>
          <w:rFonts w:eastAsia="MS PGothic" w:cs="Calibri"/>
          <w:b/>
          <w:color w:val="00188F"/>
        </w:rPr>
        <w:t>データ</w:t>
      </w:r>
      <w:r w:rsidRPr="003B55B6">
        <w:rPr>
          <w:rFonts w:eastAsia="MS PGothic" w:cs="Calibri"/>
          <w:b/>
          <w:color w:val="00188F"/>
        </w:rPr>
        <w:t xml:space="preserve"> </w:t>
      </w:r>
      <w:r w:rsidRPr="003B55B6">
        <w:rPr>
          <w:rFonts w:eastAsia="MS PGothic" w:cs="Calibri"/>
          <w:b/>
          <w:color w:val="00188F"/>
        </w:rPr>
        <w:t>センターの使用</w:t>
      </w:r>
    </w:p>
    <w:p w14:paraId="64A64F13" w14:textId="77777777" w:rsidR="009E6EE2" w:rsidRPr="00525D16" w:rsidRDefault="009E6EE2" w:rsidP="009E6EE2">
      <w:pPr>
        <w:pStyle w:val="ProductList-Body"/>
        <w:rPr>
          <w:rFonts w:eastAsia="MS PGothic" w:cs="Calibri"/>
          <w:szCs w:val="24"/>
        </w:rPr>
      </w:pPr>
      <w:bookmarkStart w:id="109" w:name="_Hlt404939118"/>
      <w:bookmarkStart w:id="110" w:name="_Hlt404939119"/>
      <w:bookmarkStart w:id="111" w:name="_Hlt404939195"/>
      <w:r w:rsidRPr="00525D16">
        <w:rPr>
          <w:rFonts w:eastAsia="MS PGothic" w:cs="Calibri"/>
          <w:szCs w:val="24"/>
          <w:lang w:val="ja-JP"/>
        </w:rPr>
        <w:t>一部のリージョンでのデータ</w:t>
      </w:r>
      <w:r w:rsidRPr="00525D16">
        <w:rPr>
          <w:rFonts w:eastAsia="MS PGothic" w:cs="Calibri"/>
          <w:szCs w:val="24"/>
        </w:rPr>
        <w:t xml:space="preserve"> </w:t>
      </w:r>
      <w:r w:rsidRPr="00525D16">
        <w:rPr>
          <w:rFonts w:eastAsia="MS PGothic" w:cs="Calibri"/>
          <w:szCs w:val="24"/>
          <w:lang w:val="ja-JP"/>
        </w:rPr>
        <w:t>センターの使用は、当該リージョンまたはその近くに所在するお客様に制限される場合があります。リージョンごとのサービスの可用性については、</w:t>
      </w:r>
      <w:hyperlink r:id="rId31" w:history="1">
        <w:r w:rsidRPr="00525D16">
          <w:rPr>
            <w:rStyle w:val="Hyperlink"/>
            <w:rFonts w:eastAsia="MS PGothic" w:cs="Calibri"/>
            <w:szCs w:val="24"/>
          </w:rPr>
          <w:t>http://azure.microsoft.com/ja-jp/regions</w:t>
        </w:r>
      </w:hyperlink>
      <w:r w:rsidRPr="00525D16">
        <w:rPr>
          <w:rFonts w:eastAsia="MS PGothic" w:cs="Calibri"/>
          <w:szCs w:val="24"/>
        </w:rPr>
        <w:t xml:space="preserve"> </w:t>
      </w:r>
      <w:r w:rsidRPr="00525D16">
        <w:rPr>
          <w:rFonts w:eastAsia="MS PGothic" w:cs="Calibri"/>
          <w:szCs w:val="24"/>
          <w:lang w:val="ja-JP"/>
        </w:rPr>
        <w:t>をご覧ください。</w:t>
      </w:r>
    </w:p>
    <w:bookmarkEnd w:id="109"/>
    <w:bookmarkEnd w:id="110"/>
    <w:bookmarkEnd w:id="111"/>
    <w:p w14:paraId="5B34703B" w14:textId="77777777" w:rsidR="009E6EE2" w:rsidRPr="00525D16" w:rsidRDefault="009E6EE2" w:rsidP="009E6EE2">
      <w:pPr>
        <w:pStyle w:val="ProductList-Body"/>
        <w:rPr>
          <w:rFonts w:eastAsia="MS PGothic" w:cs="Calibri"/>
          <w:szCs w:val="24"/>
        </w:rPr>
      </w:pPr>
    </w:p>
    <w:p w14:paraId="05C26998"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共有</w:t>
      </w:r>
    </w:p>
    <w:p w14:paraId="0E599DC0" w14:textId="104C9262" w:rsidR="00D34129" w:rsidRDefault="00D34129">
      <w:pPr>
        <w:pStyle w:val="ProductList-Body"/>
        <w:rPr>
          <w:rFonts w:eastAsia="MS PGothic" w:cs="Calibri"/>
          <w:szCs w:val="24"/>
          <w:lang w:val="ja-JP"/>
        </w:rPr>
      </w:pPr>
      <w:r w:rsidRPr="00525D16">
        <w:rPr>
          <w:rFonts w:eastAsia="MS PGothic" w:cs="Calibri"/>
          <w:szCs w:val="24"/>
        </w:rPr>
        <w:t xml:space="preserve">Microsoft Azure </w:t>
      </w:r>
      <w:r w:rsidRPr="00525D16">
        <w:rPr>
          <w:rFonts w:eastAsia="MS PGothic" w:cs="Calibri"/>
          <w:szCs w:val="24"/>
          <w:lang w:val="ja-JP"/>
        </w:rPr>
        <w:t>サービスでは、カスタマー</w:t>
      </w:r>
      <w:r w:rsidRPr="00525D16">
        <w:rPr>
          <w:rFonts w:eastAsia="MS PGothic" w:cs="Calibri"/>
          <w:szCs w:val="24"/>
        </w:rPr>
        <w:t xml:space="preserve"> </w:t>
      </w:r>
      <w:r w:rsidRPr="00525D16">
        <w:rPr>
          <w:rFonts w:eastAsia="MS PGothic" w:cs="Calibri"/>
          <w:szCs w:val="24"/>
          <w:lang w:val="ja-JP"/>
        </w:rPr>
        <w:t>ソリューションまたは顧客データを他の</w:t>
      </w:r>
      <w:r w:rsidRPr="00525D16">
        <w:rPr>
          <w:rFonts w:eastAsia="MS PGothic" w:cs="Calibri"/>
          <w:szCs w:val="24"/>
        </w:rPr>
        <w:t xml:space="preserve"> Azure </w:t>
      </w:r>
      <w:r w:rsidRPr="00525D16">
        <w:rPr>
          <w:rFonts w:eastAsia="MS PGothic" w:cs="Calibri"/>
          <w:szCs w:val="24"/>
          <w:lang w:val="ja-JP"/>
        </w:rPr>
        <w:t>ユーザーおよびコミュニティ、またはその他の第三者と共有できる場合があります。お客様は、かかる共有を行うことを選択した場合、カスタマー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ソリューションまたは顧客データを使用、変更、および再掲示する権利を含むライセンスをすべての認証済みユーザーに与えること、および、選択した方法および場所でかかるユーザーにカスタマー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ソリューションまたは顧客データを提供することをマイクロソフトに許可すること、に同意します。</w:t>
      </w:r>
    </w:p>
    <w:p w14:paraId="64987192" w14:textId="77777777" w:rsidR="00F45486" w:rsidRPr="00525D16" w:rsidRDefault="00F45486">
      <w:pPr>
        <w:pStyle w:val="ProductList-Body"/>
        <w:rPr>
          <w:rFonts w:eastAsia="MS PGothic" w:cs="Calibri"/>
          <w:szCs w:val="24"/>
        </w:rPr>
      </w:pPr>
    </w:p>
    <w:p w14:paraId="33B2BC9D" w14:textId="77777777" w:rsidR="00802D08" w:rsidRPr="003B55B6" w:rsidRDefault="00802D08" w:rsidP="003B55B6">
      <w:pPr>
        <w:pStyle w:val="ProductList-Body"/>
        <w:keepNext/>
        <w:rPr>
          <w:rFonts w:eastAsia="MS PGothic" w:cs="Calibri"/>
          <w:b/>
          <w:color w:val="00188F"/>
        </w:rPr>
      </w:pPr>
      <w:r w:rsidRPr="003B55B6">
        <w:rPr>
          <w:rFonts w:eastAsia="MS PGothic" w:cs="Calibri"/>
          <w:b/>
          <w:color w:val="00188F"/>
        </w:rPr>
        <w:t>Marketplace</w:t>
      </w:r>
    </w:p>
    <w:p w14:paraId="6AFAA501" w14:textId="44DE63D2" w:rsidR="00D34129" w:rsidRDefault="00802D08">
      <w:pPr>
        <w:pStyle w:val="ProductList-Body"/>
        <w:rPr>
          <w:rFonts w:eastAsia="MS PGothic" w:cs="Calibri"/>
          <w:szCs w:val="24"/>
          <w:lang w:val="ja-JP"/>
        </w:rPr>
      </w:pPr>
      <w:bookmarkStart w:id="112" w:name="_Hlt413160694"/>
      <w:bookmarkStart w:id="113" w:name="_Hlt413160803"/>
      <w:r w:rsidRPr="00525D16">
        <w:rPr>
          <w:rFonts w:eastAsia="MS PGothic" w:cs="Calibri"/>
          <w:szCs w:val="24"/>
        </w:rPr>
        <w:t xml:space="preserve">Microsoft Azure </w:t>
      </w:r>
      <w:r w:rsidRPr="00525D16">
        <w:rPr>
          <w:rFonts w:eastAsia="MS PGothic" w:cs="Calibri"/>
          <w:szCs w:val="24"/>
          <w:lang w:val="ja-JP"/>
        </w:rPr>
        <w:t>では、</w:t>
      </w:r>
      <w:r w:rsidRPr="00525D16">
        <w:rPr>
          <w:rFonts w:eastAsia="MS PGothic" w:cs="Calibri"/>
          <w:szCs w:val="24"/>
        </w:rPr>
        <w:t xml:space="preserve">Microsoft Azure Marketplace </w:t>
      </w:r>
      <w:r w:rsidRPr="00525D16">
        <w:rPr>
          <w:rFonts w:eastAsia="MS PGothic" w:cs="Calibri"/>
          <w:szCs w:val="24"/>
          <w:lang w:val="ja-JP"/>
        </w:rPr>
        <w:t>および仮想マシンのギャラリーなどの機能を通じて、マイクロソフト以外の本製品にアクセスしまたはこれを購入することができます。ただし、</w:t>
      </w:r>
      <w:hyperlink r:id="rId32" w:history="1">
        <w:r w:rsidR="00A108CF" w:rsidRPr="00525D16">
          <w:rPr>
            <w:rStyle w:val="Hyperlink"/>
            <w:rFonts w:eastAsia="MS PGothic" w:cs="Calibri"/>
            <w:szCs w:val="24"/>
            <w:lang w:val="ja-JP"/>
          </w:rPr>
          <w:t>http://azure.microsoft.com/en-us/support/legal/store-terms/</w:t>
        </w:r>
      </w:hyperlink>
      <w:r w:rsidRPr="00525D16">
        <w:rPr>
          <w:rFonts w:eastAsia="MS PGothic" w:cs="Calibri"/>
          <w:szCs w:val="24"/>
          <w:lang w:val="ja-JP"/>
        </w:rPr>
        <w:t xml:space="preserve"> </w:t>
      </w:r>
      <w:r w:rsidRPr="00525D16">
        <w:rPr>
          <w:rFonts w:eastAsia="MS PGothic" w:cs="Calibri"/>
          <w:szCs w:val="24"/>
          <w:lang w:val="ja-JP"/>
        </w:rPr>
        <w:t>に掲示される個別の条件に従うことを条件とします。</w:t>
      </w:r>
      <w:bookmarkEnd w:id="112"/>
      <w:bookmarkEnd w:id="113"/>
    </w:p>
    <w:p w14:paraId="5A89BB9B" w14:textId="77777777" w:rsidR="000A19E5" w:rsidRPr="00AA7105" w:rsidRDefault="00504BB8" w:rsidP="000A19E5">
      <w:pPr>
        <w:pStyle w:val="ProductList-Body"/>
        <w:shd w:val="clear" w:color="auto" w:fill="A6A6A6"/>
        <w:spacing w:before="120" w:after="240"/>
        <w:jc w:val="right"/>
        <w:rPr>
          <w:rFonts w:eastAsia="MS PGothic"/>
          <w:sz w:val="16"/>
          <w:szCs w:val="24"/>
        </w:rPr>
      </w:pPr>
      <w:hyperlink w:anchor="TableofContents" w:history="1">
        <w:r w:rsidR="000A19E5" w:rsidRPr="00AA7105">
          <w:rPr>
            <w:rFonts w:eastAsia="MS PGothic"/>
            <w:color w:val="0563C1"/>
            <w:sz w:val="16"/>
            <w:szCs w:val="24"/>
            <w:u w:val="single"/>
            <w:lang w:val="ja-JP"/>
          </w:rPr>
          <w:t>目次</w:t>
        </w:r>
      </w:hyperlink>
      <w:r w:rsidR="000A19E5" w:rsidRPr="00AA7105">
        <w:rPr>
          <w:rFonts w:eastAsia="MS PGothic"/>
          <w:sz w:val="16"/>
          <w:szCs w:val="24"/>
        </w:rPr>
        <w:t xml:space="preserve"> / </w:t>
      </w:r>
      <w:hyperlink w:anchor="GeneralTerms" w:history="1">
        <w:r w:rsidR="000A19E5" w:rsidRPr="00AA7105">
          <w:rPr>
            <w:rFonts w:eastAsia="MS PGothic"/>
            <w:color w:val="0563C1"/>
            <w:sz w:val="16"/>
            <w:szCs w:val="24"/>
            <w:u w:val="single"/>
            <w:lang w:val="ja-JP"/>
          </w:rPr>
          <w:t>標準の条件</w:t>
        </w:r>
      </w:hyperlink>
    </w:p>
    <w:p w14:paraId="1EB2A4C3" w14:textId="77777777" w:rsidR="004B3141" w:rsidRPr="004B3141" w:rsidRDefault="004B3141" w:rsidP="004B3141">
      <w:pPr>
        <w:pStyle w:val="ProductList-Offering2Heading"/>
      </w:pPr>
      <w:bookmarkStart w:id="114" w:name="MicrosoftTranslator"/>
      <w:r w:rsidRPr="004B3141">
        <w:tab/>
      </w:r>
      <w:bookmarkStart w:id="115" w:name="_Toc511724128"/>
      <w:r w:rsidRPr="004B3141">
        <w:t>Microsoft Azure Stack</w:t>
      </w:r>
      <w:bookmarkEnd w:id="115"/>
    </w:p>
    <w:p w14:paraId="46678722" w14:textId="575D486C" w:rsidR="004B3141" w:rsidRDefault="004B3141" w:rsidP="004B3141">
      <w:pPr>
        <w:pStyle w:val="ProductList-Body"/>
        <w:rPr>
          <w:rFonts w:eastAsia="MS PGothic"/>
          <w:szCs w:val="24"/>
          <w:lang w:val="ja-JP"/>
        </w:rPr>
      </w:pPr>
      <w:r w:rsidRPr="00797B79">
        <w:rPr>
          <w:rFonts w:eastAsia="MS PGothic"/>
          <w:szCs w:val="24"/>
        </w:rPr>
        <w:t xml:space="preserve">Microsoft Azure Stack </w:t>
      </w:r>
      <w:r w:rsidRPr="00797B79">
        <w:rPr>
          <w:rFonts w:eastAsia="MS PGothic"/>
          <w:szCs w:val="24"/>
          <w:lang w:val="ja-JP"/>
        </w:rPr>
        <w:t>は</w:t>
      </w:r>
      <w:r w:rsidRPr="00797B79">
        <w:rPr>
          <w:rFonts w:eastAsia="MS PGothic"/>
          <w:szCs w:val="24"/>
        </w:rPr>
        <w:t xml:space="preserve"> Microsoft Azure </w:t>
      </w:r>
      <w:r w:rsidRPr="00797B79">
        <w:rPr>
          <w:rFonts w:eastAsia="MS PGothic"/>
          <w:szCs w:val="24"/>
          <w:lang w:val="ja-JP"/>
        </w:rPr>
        <w:t>サービスの</w:t>
      </w:r>
      <w:r w:rsidRPr="00797B79">
        <w:rPr>
          <w:rFonts w:eastAsia="MS PGothic"/>
          <w:szCs w:val="24"/>
        </w:rPr>
        <w:t xml:space="preserve"> 1 </w:t>
      </w:r>
      <w:r w:rsidRPr="00797B79">
        <w:rPr>
          <w:rFonts w:eastAsia="MS PGothic"/>
          <w:szCs w:val="24"/>
          <w:lang w:val="ja-JP"/>
        </w:rPr>
        <w:t>つです。</w:t>
      </w:r>
    </w:p>
    <w:p w14:paraId="30B030DA" w14:textId="77777777" w:rsidR="00D3044D" w:rsidRPr="00797B79" w:rsidRDefault="00D3044D" w:rsidP="004B3141">
      <w:pPr>
        <w:pStyle w:val="ProductList-Body"/>
        <w:rPr>
          <w:rFonts w:eastAsia="MS PGothic"/>
          <w:szCs w:val="24"/>
        </w:rPr>
      </w:pPr>
    </w:p>
    <w:p w14:paraId="0CB80955" w14:textId="77777777" w:rsidR="004B3141" w:rsidRPr="00797B79" w:rsidRDefault="004B3141" w:rsidP="004B3141">
      <w:pPr>
        <w:pStyle w:val="ProductList-ClauseHeading"/>
        <w:rPr>
          <w:rFonts w:eastAsia="MS PGothic"/>
          <w:szCs w:val="24"/>
        </w:rPr>
      </w:pPr>
      <w:r w:rsidRPr="00797B79">
        <w:rPr>
          <w:rFonts w:eastAsia="MS PGothic"/>
          <w:szCs w:val="24"/>
        </w:rPr>
        <w:t xml:space="preserve">Microsoft Azure Stack </w:t>
      </w:r>
      <w:r w:rsidRPr="00797B79">
        <w:rPr>
          <w:rFonts w:eastAsia="MS PGothic"/>
          <w:szCs w:val="24"/>
          <w:lang w:val="ja-JP"/>
        </w:rPr>
        <w:t>のプライバシー</w:t>
      </w:r>
    </w:p>
    <w:p w14:paraId="0B4ABD86" w14:textId="77777777" w:rsidR="004B3141" w:rsidRPr="00797B79" w:rsidRDefault="004B3141" w:rsidP="004B3141">
      <w:pPr>
        <w:pStyle w:val="ProductList-Body"/>
        <w:rPr>
          <w:rFonts w:eastAsia="MS PGothic"/>
          <w:szCs w:val="24"/>
        </w:rPr>
      </w:pPr>
      <w:bookmarkStart w:id="116" w:name="_Hlt484425691"/>
      <w:r w:rsidRPr="00797B79">
        <w:rPr>
          <w:rFonts w:eastAsia="MS PGothic"/>
          <w:szCs w:val="24"/>
          <w:lang w:val="ja-JP"/>
        </w:rPr>
        <w:t>お客様による</w:t>
      </w:r>
      <w:r w:rsidRPr="00797B79">
        <w:rPr>
          <w:rFonts w:eastAsia="MS PGothic"/>
          <w:szCs w:val="24"/>
        </w:rPr>
        <w:t xml:space="preserve"> Microsoft Azure Stack </w:t>
      </w:r>
      <w:r w:rsidRPr="00797B79">
        <w:rPr>
          <w:rFonts w:eastAsia="MS PGothic"/>
          <w:szCs w:val="24"/>
          <w:lang w:val="ja-JP"/>
        </w:rPr>
        <w:t>の使用には、エンタープライズおよび開発者に対する</w:t>
      </w:r>
      <w:r w:rsidRPr="00797B79">
        <w:rPr>
          <w:rFonts w:eastAsia="MS PGothic"/>
          <w:szCs w:val="24"/>
        </w:rPr>
        <w:t xml:space="preserve"> Microsoft </w:t>
      </w:r>
      <w:r w:rsidRPr="00797B79">
        <w:rPr>
          <w:rFonts w:eastAsia="MS PGothic"/>
          <w:szCs w:val="24"/>
          <w:lang w:val="ja-JP"/>
        </w:rPr>
        <w:t>のプライバシーに関する声明</w:t>
      </w:r>
      <w:r w:rsidRPr="00797B79">
        <w:rPr>
          <w:rFonts w:eastAsia="MS PGothic"/>
          <w:szCs w:val="24"/>
        </w:rPr>
        <w:t xml:space="preserve"> (</w:t>
      </w:r>
      <w:hyperlink r:id="rId33" w:history="1">
        <w:r w:rsidRPr="00797B79">
          <w:rPr>
            <w:rStyle w:val="Hyperlink"/>
            <w:rFonts w:eastAsia="MS PGothic"/>
            <w:szCs w:val="24"/>
          </w:rPr>
          <w:t>https://www.microsoft.com/ja-jp/privacystatement/EnterpriseDev/</w:t>
        </w:r>
      </w:hyperlink>
      <w:r w:rsidRPr="00797B79">
        <w:rPr>
          <w:rFonts w:eastAsia="MS PGothic"/>
          <w:szCs w:val="24"/>
        </w:rPr>
        <w:t xml:space="preserve">) </w:t>
      </w:r>
      <w:r w:rsidRPr="00797B79">
        <w:rPr>
          <w:rFonts w:eastAsia="MS PGothic"/>
          <w:szCs w:val="24"/>
          <w:lang w:val="ja-JP"/>
        </w:rPr>
        <w:t>が適用されます。マイクロソフト</w:t>
      </w:r>
      <w:r w:rsidRPr="00797B79">
        <w:rPr>
          <w:rFonts w:eastAsia="MS PGothic"/>
          <w:szCs w:val="24"/>
        </w:rPr>
        <w:t xml:space="preserve"> </w:t>
      </w:r>
      <w:r w:rsidRPr="00797B79">
        <w:rPr>
          <w:rFonts w:eastAsia="MS PGothic"/>
          <w:szCs w:val="24"/>
          <w:lang w:val="ja-JP"/>
        </w:rPr>
        <w:t>クラウド契約のお客様が、リセラーがホストする</w:t>
      </w:r>
      <w:r w:rsidRPr="00797B79">
        <w:rPr>
          <w:rFonts w:eastAsia="MS PGothic"/>
          <w:szCs w:val="24"/>
        </w:rPr>
        <w:t xml:space="preserve"> Microsoft Azure Stack </w:t>
      </w:r>
      <w:r w:rsidRPr="00797B79">
        <w:rPr>
          <w:rFonts w:eastAsia="MS PGothic"/>
          <w:szCs w:val="24"/>
          <w:lang w:val="ja-JP"/>
        </w:rPr>
        <w:t>ソフトウェアまたはサービスを使用する場合、かかる使用にはリセラーのプライバシー規定が適用されますが、この規定はマイクロソフトのプライバシー規定とは異なる場合があります。</w:t>
      </w:r>
    </w:p>
    <w:bookmarkEnd w:id="116"/>
    <w:p w14:paraId="4D5587A2" w14:textId="77777777" w:rsidR="004B3141" w:rsidRPr="00797B79" w:rsidRDefault="004B3141" w:rsidP="004B3141">
      <w:pPr>
        <w:pStyle w:val="ProductList-Body"/>
        <w:rPr>
          <w:rFonts w:eastAsia="MS PGothic"/>
          <w:szCs w:val="24"/>
        </w:rPr>
      </w:pPr>
    </w:p>
    <w:p w14:paraId="65413667" w14:textId="77777777" w:rsidR="004B3141" w:rsidRPr="00797B79" w:rsidRDefault="004B3141" w:rsidP="004B3141">
      <w:pPr>
        <w:pStyle w:val="ProductList-ClauseHeading"/>
        <w:rPr>
          <w:rFonts w:eastAsia="MS PGothic"/>
          <w:szCs w:val="24"/>
        </w:rPr>
      </w:pPr>
      <w:r w:rsidRPr="00797B79">
        <w:rPr>
          <w:rFonts w:eastAsia="MS PGothic"/>
          <w:szCs w:val="24"/>
        </w:rPr>
        <w:t xml:space="preserve">Microsoft Azure Stack </w:t>
      </w:r>
      <w:r w:rsidRPr="00797B79">
        <w:rPr>
          <w:rFonts w:eastAsia="MS PGothic"/>
          <w:szCs w:val="24"/>
          <w:lang w:val="ja-JP"/>
        </w:rPr>
        <w:t>の使用</w:t>
      </w:r>
    </w:p>
    <w:p w14:paraId="11D1047B" w14:textId="2AB96C1E" w:rsidR="004B3141" w:rsidRDefault="004B3141" w:rsidP="004B3141">
      <w:pPr>
        <w:pStyle w:val="ProductList-Body"/>
        <w:tabs>
          <w:tab w:val="clear" w:pos="158"/>
          <w:tab w:val="left" w:pos="360"/>
        </w:tabs>
        <w:rPr>
          <w:rFonts w:eastAsia="MS PGothic"/>
          <w:szCs w:val="24"/>
          <w:lang w:val="ja-JP"/>
        </w:rPr>
      </w:pPr>
      <w:r w:rsidRPr="00797B79">
        <w:rPr>
          <w:rFonts w:eastAsia="MS PGothic"/>
          <w:szCs w:val="24"/>
          <w:lang w:val="ja-JP"/>
        </w:rPr>
        <w:t>お客様は、</w:t>
      </w:r>
      <w:r w:rsidRPr="00797B79">
        <w:rPr>
          <w:rFonts w:eastAsia="MS PGothic"/>
          <w:szCs w:val="24"/>
        </w:rPr>
        <w:t xml:space="preserve">Microsoft Azure Stack </w:t>
      </w:r>
      <w:r w:rsidRPr="00797B79">
        <w:rPr>
          <w:rFonts w:eastAsia="MS PGothic"/>
          <w:szCs w:val="24"/>
          <w:lang w:val="ja-JP"/>
        </w:rPr>
        <w:t>がプレインストールされているハードウェアでのみ</w:t>
      </w:r>
      <w:r>
        <w:rPr>
          <w:rFonts w:eastAsia="MS PGothic"/>
          <w:szCs w:val="24"/>
        </w:rPr>
        <w:t xml:space="preserve"> Microsoft Azure Stack </w:t>
      </w:r>
      <w:r w:rsidRPr="00797B79">
        <w:rPr>
          <w:rFonts w:eastAsia="MS PGothic"/>
          <w:szCs w:val="24"/>
          <w:lang w:val="ja-JP"/>
        </w:rPr>
        <w:t>を使用することができます。</w:t>
      </w:r>
      <w:r w:rsidRPr="00797B79">
        <w:rPr>
          <w:rFonts w:eastAsia="MS PGothic"/>
          <w:szCs w:val="24"/>
        </w:rPr>
        <w:t xml:space="preserve">Microsoft Azure Stack </w:t>
      </w:r>
      <w:r w:rsidRPr="00797B79">
        <w:rPr>
          <w:rFonts w:eastAsia="MS PGothic"/>
          <w:szCs w:val="24"/>
          <w:lang w:val="ja-JP"/>
        </w:rPr>
        <w:t>には、</w:t>
      </w:r>
      <w:r w:rsidRPr="00797B79">
        <w:rPr>
          <w:rFonts w:eastAsia="MS PGothic"/>
          <w:szCs w:val="24"/>
        </w:rPr>
        <w:t>Windows Server</w:t>
      </w:r>
      <w:r w:rsidRPr="00797B79">
        <w:rPr>
          <w:rFonts w:eastAsia="MS PGothic"/>
          <w:szCs w:val="24"/>
          <w:lang w:val="ja-JP"/>
        </w:rPr>
        <w:t>、</w:t>
      </w:r>
      <w:r w:rsidRPr="00797B79">
        <w:rPr>
          <w:rFonts w:eastAsia="MS PGothic"/>
          <w:szCs w:val="24"/>
        </w:rPr>
        <w:t xml:space="preserve">Windows </w:t>
      </w:r>
      <w:r w:rsidRPr="00797B79">
        <w:rPr>
          <w:rFonts w:eastAsia="MS PGothic"/>
          <w:szCs w:val="24"/>
          <w:lang w:val="ja-JP"/>
        </w:rPr>
        <w:t>ソフトウェア</w:t>
      </w:r>
      <w:r w:rsidRPr="00797B79">
        <w:rPr>
          <w:rFonts w:eastAsia="MS PGothic"/>
          <w:szCs w:val="24"/>
        </w:rPr>
        <w:t xml:space="preserve"> </w:t>
      </w:r>
      <w:r w:rsidRPr="00797B79">
        <w:rPr>
          <w:rFonts w:eastAsia="MS PGothic"/>
          <w:szCs w:val="24"/>
          <w:lang w:val="ja-JP"/>
        </w:rPr>
        <w:t>コンポーネント、および</w:t>
      </w:r>
      <w:r w:rsidRPr="00797B79">
        <w:rPr>
          <w:rFonts w:eastAsia="MS PGothic"/>
          <w:szCs w:val="24"/>
        </w:rPr>
        <w:t xml:space="preserve"> SQL Server Technology </w:t>
      </w:r>
      <w:r w:rsidRPr="00797B79">
        <w:rPr>
          <w:rFonts w:eastAsia="MS PGothic"/>
          <w:szCs w:val="24"/>
          <w:lang w:val="ja-JP"/>
        </w:rPr>
        <w:t>が含まれます。そのそれぞれが、製品条項の「含まれるテクノロジ」セクションの対象となり、いずれも</w:t>
      </w:r>
      <w:r w:rsidRPr="00797B79">
        <w:rPr>
          <w:rFonts w:eastAsia="MS PGothic"/>
          <w:szCs w:val="24"/>
          <w:lang w:val="ja-JP"/>
        </w:rPr>
        <w:t xml:space="preserve"> Microsoft Azure Stack </w:t>
      </w:r>
      <w:r w:rsidRPr="00797B79">
        <w:rPr>
          <w:rFonts w:eastAsia="MS PGothic"/>
          <w:szCs w:val="24"/>
          <w:lang w:val="ja-JP"/>
        </w:rPr>
        <w:t>の外部で使用することはできません。</w:t>
      </w:r>
    </w:p>
    <w:p w14:paraId="267586E1" w14:textId="16487F27" w:rsidR="004B7024" w:rsidRDefault="004B7024" w:rsidP="004B3141">
      <w:pPr>
        <w:pStyle w:val="ProductList-Body"/>
        <w:tabs>
          <w:tab w:val="clear" w:pos="158"/>
          <w:tab w:val="left" w:pos="360"/>
        </w:tabs>
        <w:rPr>
          <w:rFonts w:eastAsia="MS PGothic"/>
          <w:szCs w:val="24"/>
          <w:lang w:val="ja-JP"/>
        </w:rPr>
      </w:pPr>
    </w:p>
    <w:p w14:paraId="379F4FC7" w14:textId="77777777" w:rsidR="004B7024" w:rsidRPr="007B72FA" w:rsidRDefault="004B7024" w:rsidP="004B7024">
      <w:pPr>
        <w:pStyle w:val="ProductList-ClauseHeading"/>
        <w:rPr>
          <w:rFonts w:eastAsia="MS PGothic"/>
          <w:szCs w:val="24"/>
        </w:rPr>
      </w:pPr>
      <w:r w:rsidRPr="007B72FA">
        <w:rPr>
          <w:rFonts w:eastAsia="MS PGothic"/>
          <w:szCs w:val="24"/>
          <w:lang w:val="ja-JP"/>
        </w:rPr>
        <w:t>既定のプロバイダー</w:t>
      </w:r>
      <w:r w:rsidRPr="007B72FA">
        <w:rPr>
          <w:rFonts w:eastAsia="MS PGothic"/>
          <w:szCs w:val="24"/>
        </w:rPr>
        <w:t xml:space="preserve"> </w:t>
      </w:r>
      <w:r w:rsidRPr="007B72FA">
        <w:rPr>
          <w:rFonts w:eastAsia="MS PGothic"/>
          <w:szCs w:val="24"/>
          <w:lang w:val="ja-JP"/>
        </w:rPr>
        <w:t>サブスクリプションの使用</w:t>
      </w:r>
    </w:p>
    <w:p w14:paraId="75C44D72" w14:textId="77777777" w:rsidR="004B7024" w:rsidRPr="007B72FA" w:rsidRDefault="004B7024" w:rsidP="004B7024">
      <w:pPr>
        <w:pStyle w:val="ProductList-Body"/>
        <w:rPr>
          <w:rFonts w:eastAsia="MS PGothic"/>
          <w:szCs w:val="24"/>
        </w:rPr>
      </w:pPr>
      <w:r w:rsidRPr="007B72FA">
        <w:rPr>
          <w:rFonts w:eastAsia="MS PGothic"/>
          <w:szCs w:val="24"/>
        </w:rPr>
        <w:t xml:space="preserve">Azure Stack </w:t>
      </w:r>
      <w:r w:rsidRPr="007B72FA">
        <w:rPr>
          <w:rFonts w:eastAsia="MS PGothic"/>
          <w:szCs w:val="24"/>
          <w:lang w:val="ja-JP"/>
        </w:rPr>
        <w:t>のデプロイ</w:t>
      </w:r>
      <w:r w:rsidRPr="007B72FA">
        <w:rPr>
          <w:rFonts w:eastAsia="MS PGothic"/>
          <w:szCs w:val="24"/>
        </w:rPr>
        <w:t xml:space="preserve"> </w:t>
      </w:r>
      <w:r w:rsidRPr="007B72FA">
        <w:rPr>
          <w:rFonts w:eastAsia="MS PGothic"/>
          <w:szCs w:val="24"/>
          <w:lang w:val="ja-JP"/>
        </w:rPr>
        <w:t>プロセスでシステム管理者用に作成されたサブスクリプション</w:t>
      </w:r>
      <w:r w:rsidRPr="007B72FA">
        <w:rPr>
          <w:rFonts w:eastAsia="MS PGothic"/>
          <w:szCs w:val="24"/>
        </w:rPr>
        <w:t xml:space="preserve"> (</w:t>
      </w:r>
      <w:r w:rsidRPr="007B72FA">
        <w:rPr>
          <w:rFonts w:eastAsia="MS PGothic"/>
          <w:szCs w:val="24"/>
          <w:lang w:val="ja-JP"/>
        </w:rPr>
        <w:t>既定のプロバイダー</w:t>
      </w:r>
      <w:r w:rsidRPr="007B72FA">
        <w:rPr>
          <w:rFonts w:eastAsia="MS PGothic"/>
          <w:szCs w:val="24"/>
        </w:rPr>
        <w:t xml:space="preserve"> </w:t>
      </w:r>
      <w:r w:rsidRPr="007B72FA">
        <w:rPr>
          <w:rFonts w:eastAsia="MS PGothic"/>
          <w:szCs w:val="24"/>
          <w:lang w:val="ja-JP"/>
        </w:rPr>
        <w:t>サブスクリプション</w:t>
      </w:r>
      <w:r w:rsidRPr="007B72FA">
        <w:rPr>
          <w:rFonts w:eastAsia="MS PGothic"/>
          <w:szCs w:val="24"/>
        </w:rPr>
        <w:t xml:space="preserve">) </w:t>
      </w:r>
      <w:r w:rsidRPr="007B72FA">
        <w:rPr>
          <w:rFonts w:eastAsia="MS PGothic"/>
          <w:szCs w:val="24"/>
          <w:lang w:val="ja-JP"/>
        </w:rPr>
        <w:t>は、</w:t>
      </w:r>
      <w:r w:rsidRPr="007B72FA">
        <w:rPr>
          <w:rFonts w:eastAsia="MS PGothic"/>
          <w:szCs w:val="24"/>
        </w:rPr>
        <w:t xml:space="preserve">Azure Stack </w:t>
      </w:r>
      <w:r w:rsidRPr="007B72FA">
        <w:rPr>
          <w:rFonts w:eastAsia="MS PGothic"/>
          <w:szCs w:val="24"/>
          <w:lang w:val="ja-JP"/>
        </w:rPr>
        <w:t>インフラストラクチャをデプロイおよび管理するためにのみ使用することができます。このサブスクリプションは、</w:t>
      </w:r>
      <w:r w:rsidRPr="007B72FA">
        <w:rPr>
          <w:rFonts w:eastAsia="MS PGothic"/>
          <w:szCs w:val="24"/>
          <w:lang w:val="ja-JP"/>
        </w:rPr>
        <w:t xml:space="preserve">Azure Stack </w:t>
      </w:r>
      <w:r w:rsidRPr="007B72FA">
        <w:rPr>
          <w:rFonts w:eastAsia="MS PGothic"/>
          <w:szCs w:val="24"/>
          <w:lang w:val="ja-JP"/>
        </w:rPr>
        <w:t>インフラストラクチャをデプロイまたは管理しないワークロードを実行するために使用することはできません</w:t>
      </w:r>
      <w:r w:rsidRPr="007B72FA">
        <w:rPr>
          <w:rFonts w:eastAsia="MS PGothic"/>
          <w:szCs w:val="24"/>
          <w:lang w:val="ja-JP"/>
        </w:rPr>
        <w:t xml:space="preserve"> (</w:t>
      </w:r>
      <w:r w:rsidRPr="007B72FA">
        <w:rPr>
          <w:rFonts w:eastAsia="MS PGothic"/>
          <w:szCs w:val="24"/>
          <w:lang w:val="ja-JP"/>
        </w:rPr>
        <w:t>たとえば、アプリケーション</w:t>
      </w:r>
      <w:r w:rsidRPr="007B72FA">
        <w:rPr>
          <w:rFonts w:eastAsia="MS PGothic"/>
          <w:szCs w:val="24"/>
          <w:lang w:val="ja-JP"/>
        </w:rPr>
        <w:t xml:space="preserve"> </w:t>
      </w:r>
      <w:r w:rsidRPr="007B72FA">
        <w:rPr>
          <w:rFonts w:eastAsia="MS PGothic"/>
          <w:szCs w:val="24"/>
          <w:lang w:val="ja-JP"/>
        </w:rPr>
        <w:t>ワークロードを実行するために使用</w:t>
      </w:r>
      <w:proofErr w:type="gramStart"/>
      <w:r w:rsidRPr="007B72FA">
        <w:rPr>
          <w:rFonts w:eastAsia="MS PGothic"/>
          <w:szCs w:val="24"/>
          <w:lang w:val="ja-JP"/>
        </w:rPr>
        <w:t>することはできません</w:t>
      </w:r>
      <w:r w:rsidRPr="007B72FA">
        <w:rPr>
          <w:rFonts w:eastAsia="MS PGothic"/>
          <w:szCs w:val="24"/>
          <w:lang w:val="ja-JP"/>
        </w:rPr>
        <w:t>)</w:t>
      </w:r>
      <w:r w:rsidRPr="007B72FA">
        <w:rPr>
          <w:rFonts w:eastAsia="MS PGothic"/>
          <w:szCs w:val="24"/>
          <w:lang w:val="ja-JP"/>
        </w:rPr>
        <w:t>。</w:t>
      </w:r>
      <w:proofErr w:type="gramEnd"/>
    </w:p>
    <w:p w14:paraId="1AA5AE37" w14:textId="77777777" w:rsidR="004B3141" w:rsidRPr="00797B79" w:rsidRDefault="00504BB8" w:rsidP="004B3141">
      <w:pPr>
        <w:pStyle w:val="ProductList-Body"/>
        <w:shd w:val="clear" w:color="auto" w:fill="A6A6A6"/>
        <w:spacing w:before="120" w:after="240"/>
        <w:jc w:val="right"/>
        <w:rPr>
          <w:rFonts w:eastAsia="MS PGothic"/>
          <w:sz w:val="16"/>
          <w:szCs w:val="24"/>
        </w:rPr>
      </w:pPr>
      <w:hyperlink w:anchor="TableofContents" w:history="1">
        <w:r w:rsidR="004B3141" w:rsidRPr="00797B79">
          <w:rPr>
            <w:rFonts w:eastAsia="MS PGothic"/>
            <w:color w:val="0563C1"/>
            <w:sz w:val="16"/>
            <w:szCs w:val="24"/>
            <w:u w:val="single"/>
            <w:lang w:val="ja-JP"/>
          </w:rPr>
          <w:t>目次</w:t>
        </w:r>
      </w:hyperlink>
      <w:r w:rsidR="004B3141" w:rsidRPr="00797B79">
        <w:rPr>
          <w:rFonts w:eastAsia="MS PGothic"/>
          <w:sz w:val="16"/>
          <w:szCs w:val="24"/>
        </w:rPr>
        <w:t xml:space="preserve"> / </w:t>
      </w:r>
      <w:hyperlink w:anchor="GeneralTerms" w:history="1">
        <w:r w:rsidR="004B3141" w:rsidRPr="00797B79">
          <w:rPr>
            <w:rFonts w:eastAsia="MS PGothic"/>
            <w:color w:val="0563C1"/>
            <w:sz w:val="16"/>
            <w:szCs w:val="24"/>
            <w:u w:val="single"/>
            <w:lang w:val="ja-JP"/>
          </w:rPr>
          <w:t>標準の条件</w:t>
        </w:r>
      </w:hyperlink>
    </w:p>
    <w:p w14:paraId="345D36E3" w14:textId="77777777" w:rsidR="008F7542" w:rsidRPr="002A6D1D" w:rsidRDefault="008F7542" w:rsidP="008F7542">
      <w:pPr>
        <w:pStyle w:val="ProductList-Offering2Heading"/>
        <w:rPr>
          <w:lang w:eastAsia="en-US"/>
        </w:rPr>
      </w:pPr>
      <w:bookmarkStart w:id="117" w:name="_Toc476733184"/>
      <w:bookmarkStart w:id="118" w:name="EMS"/>
      <w:bookmarkStart w:id="119" w:name="_Toc476476610"/>
      <w:bookmarkStart w:id="120" w:name="AzureActiveDirectoryBasic"/>
      <w:bookmarkEnd w:id="114"/>
      <w:r w:rsidRPr="002A6D1D">
        <w:tab/>
      </w:r>
      <w:bookmarkStart w:id="121" w:name="MicrosoftCognitiveServices"/>
      <w:bookmarkStart w:id="122" w:name="_Toc503180476"/>
      <w:bookmarkStart w:id="123" w:name="_Toc500148632"/>
      <w:bookmarkStart w:id="124" w:name="_Toc511724129"/>
      <w:r w:rsidRPr="002A6D1D">
        <w:rPr>
          <w:lang w:eastAsia="en-US"/>
        </w:rPr>
        <w:t>Microsoft Cognitive Services</w:t>
      </w:r>
      <w:bookmarkEnd w:id="121"/>
      <w:bookmarkEnd w:id="122"/>
      <w:bookmarkEnd w:id="123"/>
      <w:bookmarkEnd w:id="124"/>
    </w:p>
    <w:p w14:paraId="247D37E9" w14:textId="3AE4CF7D" w:rsidR="008F7542" w:rsidRPr="00BD519B" w:rsidRDefault="008F7542" w:rsidP="00BD519B">
      <w:pPr>
        <w:pStyle w:val="ProductList-ClauseHeading"/>
        <w:rPr>
          <w:rFonts w:eastAsia="MS PGothic"/>
        </w:rPr>
      </w:pPr>
      <w:r w:rsidRPr="006C6618">
        <w:rPr>
          <w:rFonts w:eastAsia="MS PGothic"/>
        </w:rPr>
        <w:t xml:space="preserve">Bing </w:t>
      </w:r>
      <w:r w:rsidRPr="00BD519B">
        <w:rPr>
          <w:rFonts w:eastAsia="MS PGothic"/>
        </w:rPr>
        <w:t>検索サービス</w:t>
      </w:r>
      <w:r w:rsidR="00BD519B" w:rsidRPr="00BD519B">
        <w:rPr>
          <w:rFonts w:eastAsia="MS PGothic" w:hint="eastAsia"/>
        </w:rPr>
        <w:t xml:space="preserve"> </w:t>
      </w:r>
      <w:r w:rsidRPr="00BD519B">
        <w:rPr>
          <w:rFonts w:eastAsia="MS PGothic"/>
        </w:rPr>
        <w:t>使用と表示に関する要件</w:t>
      </w:r>
    </w:p>
    <w:p w14:paraId="72D6B7B0" w14:textId="77777777" w:rsidR="008F7542" w:rsidRPr="006C6618" w:rsidRDefault="008F7542" w:rsidP="00BD519B">
      <w:pPr>
        <w:pStyle w:val="ProductList-Body"/>
        <w:tabs>
          <w:tab w:val="left" w:pos="270"/>
        </w:tabs>
        <w:rPr>
          <w:rFonts w:eastAsia="MS PGothic"/>
        </w:rPr>
      </w:pPr>
      <w:r w:rsidRPr="006C6618">
        <w:rPr>
          <w:rFonts w:eastAsia="MS PGothic" w:cs="MS Gothic"/>
        </w:rPr>
        <w:t>お客様は、</w:t>
      </w:r>
      <w:hyperlink r:id="rId34" w:history="1">
        <w:r w:rsidRPr="006C6618">
          <w:rPr>
            <w:rStyle w:val="Hyperlink"/>
            <w:rFonts w:eastAsia="MS PGothic"/>
          </w:rPr>
          <w:t>https://aka.ms/r1j7jq</w:t>
        </w:r>
      </w:hyperlink>
      <w:r w:rsidRPr="006C6618">
        <w:rPr>
          <w:rFonts w:eastAsia="MS PGothic"/>
        </w:rPr>
        <w:t xml:space="preserve"> </w:t>
      </w:r>
      <w:r w:rsidRPr="006C6618">
        <w:rPr>
          <w:rFonts w:eastAsia="MS PGothic" w:cs="MS Gothic"/>
        </w:rPr>
        <w:t>に掲示されている、</w:t>
      </w:r>
      <w:r w:rsidRPr="006C6618">
        <w:rPr>
          <w:rFonts w:eastAsia="MS PGothic"/>
        </w:rPr>
        <w:t xml:space="preserve">Bing </w:t>
      </w:r>
      <w:r w:rsidRPr="006C6618">
        <w:rPr>
          <w:rFonts w:eastAsia="MS PGothic" w:cs="MS Gothic"/>
        </w:rPr>
        <w:t>検索サービスの使用と表示に関する要件を遵守しなければなりません。お客様は、</w:t>
      </w:r>
      <w:r w:rsidRPr="006C6618">
        <w:rPr>
          <w:rFonts w:eastAsia="MS PGothic"/>
        </w:rPr>
        <w:t xml:space="preserve">Bing </w:t>
      </w:r>
      <w:r w:rsidRPr="006C6618">
        <w:rPr>
          <w:rFonts w:eastAsia="MS PGothic" w:cs="MS Gothic"/>
        </w:rPr>
        <w:t>検索サービスを通じて取得した結果を、インターネット検索操作</w:t>
      </w:r>
      <w:r w:rsidRPr="006C6618">
        <w:rPr>
          <w:rFonts w:eastAsia="MS PGothic"/>
        </w:rPr>
        <w:t xml:space="preserve"> (</w:t>
      </w:r>
      <w:r w:rsidRPr="006C6618">
        <w:rPr>
          <w:rFonts w:eastAsia="MS PGothic" w:cs="MS Gothic"/>
        </w:rPr>
        <w:t>当該使用と表示に関する要件に定義</w:t>
      </w:r>
      <w:r w:rsidRPr="006C6618">
        <w:rPr>
          <w:rFonts w:eastAsia="MS PGothic"/>
        </w:rPr>
        <w:t xml:space="preserve">) </w:t>
      </w:r>
      <w:r w:rsidRPr="006C6618">
        <w:rPr>
          <w:rFonts w:eastAsia="MS PGothic" w:cs="MS Gothic"/>
        </w:rPr>
        <w:t>でのみ使用することができます。結果をキャッシュまたはコピーすることはできません。お客様が</w:t>
      </w:r>
      <w:r w:rsidRPr="006C6618">
        <w:rPr>
          <w:rFonts w:eastAsia="MS PGothic"/>
        </w:rPr>
        <w:t xml:space="preserve"> Bing </w:t>
      </w:r>
      <w:r w:rsidRPr="006C6618">
        <w:rPr>
          <w:rFonts w:eastAsia="MS PGothic" w:cs="MS Gothic"/>
        </w:rPr>
        <w:t>検索サービスを通じて取得する結果は、製品、フィックスまたはサービス成果物ではありません。</w:t>
      </w:r>
    </w:p>
    <w:p w14:paraId="3251D72B" w14:textId="77777777" w:rsidR="008F7542" w:rsidRPr="006C6618" w:rsidRDefault="008F7542" w:rsidP="00BD519B">
      <w:pPr>
        <w:pStyle w:val="ProductList-ClauseHeading"/>
        <w:keepNext w:val="0"/>
        <w:rPr>
          <w:rFonts w:eastAsia="MS PGothic"/>
        </w:rPr>
      </w:pPr>
    </w:p>
    <w:p w14:paraId="7DA28F95" w14:textId="77777777" w:rsidR="00BD519B" w:rsidRPr="004A48EC" w:rsidRDefault="00BD519B" w:rsidP="00BD519B">
      <w:pPr>
        <w:pStyle w:val="ProductList-ClauseHeading"/>
        <w:rPr>
          <w:rFonts w:eastAsia="MS PGothic"/>
        </w:rPr>
      </w:pPr>
      <w:r w:rsidRPr="004A48EC">
        <w:rPr>
          <w:rFonts w:eastAsia="MS PGothic"/>
        </w:rPr>
        <w:t xml:space="preserve">Bing </w:t>
      </w:r>
      <w:r w:rsidRPr="004A48EC">
        <w:rPr>
          <w:rFonts w:eastAsia="MS PGothic"/>
        </w:rPr>
        <w:t>検索サービスおよび</w:t>
      </w:r>
      <w:r w:rsidRPr="004A48EC">
        <w:rPr>
          <w:rFonts w:eastAsia="MS PGothic"/>
        </w:rPr>
        <w:t xml:space="preserve"> Microsoft Translator </w:t>
      </w:r>
      <w:r w:rsidRPr="004A48EC">
        <w:rPr>
          <w:rFonts w:eastAsia="MS PGothic"/>
        </w:rPr>
        <w:t>のプライバシー</w:t>
      </w:r>
    </w:p>
    <w:p w14:paraId="51639577" w14:textId="77777777" w:rsidR="00D871FD" w:rsidRPr="006100B6" w:rsidRDefault="00D871FD" w:rsidP="00BD519B">
      <w:pPr>
        <w:pStyle w:val="ProductList-Body"/>
        <w:rPr>
          <w:rFonts w:eastAsia="MS PGothic"/>
        </w:rPr>
      </w:pPr>
      <w:r w:rsidRPr="006100B6">
        <w:rPr>
          <w:rFonts w:eastAsia="MS PGothic"/>
        </w:rPr>
        <w:t>お客様による</w:t>
      </w:r>
      <w:r w:rsidRPr="006100B6">
        <w:rPr>
          <w:rFonts w:eastAsia="MS PGothic"/>
        </w:rPr>
        <w:t xml:space="preserve"> Bing </w:t>
      </w:r>
      <w:r w:rsidRPr="006100B6">
        <w:rPr>
          <w:rFonts w:eastAsia="MS PGothic"/>
        </w:rPr>
        <w:t>検索サービスおよび</w:t>
      </w:r>
      <w:r w:rsidRPr="006100B6">
        <w:rPr>
          <w:rFonts w:eastAsia="MS PGothic"/>
        </w:rPr>
        <w:t xml:space="preserve"> Microsoft Translator </w:t>
      </w:r>
      <w:r w:rsidRPr="006100B6">
        <w:rPr>
          <w:rFonts w:eastAsia="MS PGothic"/>
        </w:rPr>
        <w:t>の使用には、</w:t>
      </w:r>
      <w:r w:rsidRPr="006100B6">
        <w:rPr>
          <w:rFonts w:eastAsia="MS PGothic"/>
        </w:rPr>
        <w:t xml:space="preserve">Microsoft </w:t>
      </w:r>
      <w:r w:rsidRPr="006100B6">
        <w:rPr>
          <w:rFonts w:eastAsia="MS PGothic"/>
        </w:rPr>
        <w:t>のプライバシーに関する声明</w:t>
      </w:r>
      <w:r w:rsidRPr="006100B6">
        <w:rPr>
          <w:rFonts w:eastAsia="MS PGothic"/>
        </w:rPr>
        <w:t xml:space="preserve"> (</w:t>
      </w:r>
      <w:hyperlink r:id="rId35" w:history="1">
        <w:r w:rsidRPr="006100B6">
          <w:rPr>
            <w:rStyle w:val="Hyperlink"/>
            <w:rFonts w:eastAsia="MS PGothic"/>
          </w:rPr>
          <w:t>https://go.microsoft.com/fwlink/?LinkId=521839</w:t>
        </w:r>
      </w:hyperlink>
      <w:r w:rsidRPr="006100B6">
        <w:rPr>
          <w:rFonts w:eastAsia="MS PGothic"/>
        </w:rPr>
        <w:t xml:space="preserve">) </w:t>
      </w:r>
      <w:r w:rsidRPr="006100B6">
        <w:rPr>
          <w:rFonts w:eastAsia="MS PGothic"/>
        </w:rPr>
        <w:t>が適用されます。ただし、オンライン</w:t>
      </w:r>
      <w:r w:rsidRPr="006100B6">
        <w:rPr>
          <w:rFonts w:eastAsia="MS PGothic"/>
        </w:rPr>
        <w:t xml:space="preserve"> </w:t>
      </w:r>
      <w:r w:rsidRPr="006100B6">
        <w:rPr>
          <w:rFonts w:eastAsia="MS PGothic"/>
        </w:rPr>
        <w:t>サービス条件のこの</w:t>
      </w:r>
      <w:r w:rsidRPr="006100B6">
        <w:rPr>
          <w:rFonts w:eastAsia="MS PGothic"/>
        </w:rPr>
        <w:t xml:space="preserve"> Microsoft Cognitive Services </w:t>
      </w:r>
      <w:r w:rsidRPr="006100B6">
        <w:rPr>
          <w:rFonts w:eastAsia="MS PGothic"/>
        </w:rPr>
        <w:t>セクションと</w:t>
      </w:r>
      <w:r w:rsidRPr="006100B6">
        <w:rPr>
          <w:rFonts w:eastAsia="MS PGothic"/>
        </w:rPr>
        <w:t xml:space="preserve"> Microsoft </w:t>
      </w:r>
      <w:r w:rsidRPr="006100B6">
        <w:rPr>
          <w:rFonts w:eastAsia="MS PGothic"/>
        </w:rPr>
        <w:t>のプライバシーに関する声明が抵触する場合には、このセクションが優先して適用されます。</w:t>
      </w:r>
    </w:p>
    <w:p w14:paraId="4166DC57" w14:textId="77777777" w:rsidR="008F7542" w:rsidRPr="006C6618" w:rsidRDefault="008F7542" w:rsidP="00BD519B">
      <w:pPr>
        <w:pStyle w:val="ProductList-Body"/>
        <w:rPr>
          <w:rFonts w:eastAsia="MS PGothic"/>
        </w:rPr>
      </w:pPr>
    </w:p>
    <w:p w14:paraId="221FBCF0" w14:textId="77777777" w:rsidR="008F7542" w:rsidRPr="006C6618" w:rsidRDefault="008F7542" w:rsidP="00BD519B">
      <w:pPr>
        <w:pStyle w:val="ProductList-ClauseHeading"/>
        <w:keepNext w:val="0"/>
        <w:rPr>
          <w:rFonts w:eastAsia="MS PGothic"/>
          <w:color w:val="0072C6"/>
        </w:rPr>
      </w:pPr>
      <w:r w:rsidRPr="006C6618">
        <w:rPr>
          <w:rFonts w:eastAsia="MS PGothic" w:cs="MS Gothic"/>
          <w:color w:val="0072C6"/>
        </w:rPr>
        <w:lastRenderedPageBreak/>
        <w:t>特定</w:t>
      </w:r>
      <w:r w:rsidRPr="006C6618">
        <w:rPr>
          <w:rFonts w:eastAsia="MS PGothic"/>
          <w:color w:val="0072C6"/>
        </w:rPr>
        <w:t xml:space="preserve"> Cognitive Services </w:t>
      </w:r>
      <w:r w:rsidRPr="006C6618">
        <w:rPr>
          <w:rFonts w:eastAsia="MS PGothic" w:cs="MS Gothic"/>
          <w:color w:val="0072C6"/>
        </w:rPr>
        <w:t>データの使用</w:t>
      </w:r>
    </w:p>
    <w:p w14:paraId="36A01A08" w14:textId="77777777" w:rsidR="008F7542" w:rsidRPr="006C6618" w:rsidRDefault="008F7542" w:rsidP="00BD519B">
      <w:pPr>
        <w:pStyle w:val="ProductList-Body"/>
        <w:rPr>
          <w:rFonts w:eastAsia="MS PGothic"/>
        </w:rPr>
      </w:pPr>
      <w:r w:rsidRPr="006C6618">
        <w:rPr>
          <w:rFonts w:eastAsia="MS PGothic" w:cs="MS Gothic"/>
        </w:rPr>
        <w:t>すべての特定</w:t>
      </w:r>
      <w:r w:rsidRPr="006C6618">
        <w:rPr>
          <w:rFonts w:eastAsia="MS PGothic"/>
        </w:rPr>
        <w:t xml:space="preserve"> Cognitive Services </w:t>
      </w:r>
      <w:r w:rsidRPr="006C6618">
        <w:rPr>
          <w:rFonts w:eastAsia="MS PGothic" w:cs="MS Gothic"/>
        </w:rPr>
        <w:t>データの内容に関する責任は、お客様自身が単独で負うものとします。</w:t>
      </w:r>
    </w:p>
    <w:p w14:paraId="37136C64" w14:textId="77777777" w:rsidR="008F7542" w:rsidRPr="006C6618" w:rsidRDefault="008F7542" w:rsidP="00BD519B">
      <w:pPr>
        <w:pStyle w:val="ProductList-Body"/>
        <w:rPr>
          <w:rFonts w:eastAsia="MS PGothic"/>
        </w:rPr>
      </w:pPr>
    </w:p>
    <w:p w14:paraId="7F31F6BD" w14:textId="77777777" w:rsidR="008F7542" w:rsidRPr="006C6618" w:rsidRDefault="008F7542" w:rsidP="00BD519B">
      <w:pPr>
        <w:pStyle w:val="ProductList-Body"/>
        <w:rPr>
          <w:rFonts w:eastAsia="MS PGothic"/>
        </w:rPr>
      </w:pPr>
      <w:r w:rsidRPr="006C6618">
        <w:rPr>
          <w:rFonts w:eastAsia="MS PGothic" w:cs="MS Gothic"/>
        </w:rPr>
        <w:t>マイクロソフトは、以下の目的に限り、特定</w:t>
      </w:r>
      <w:r w:rsidRPr="006C6618">
        <w:rPr>
          <w:rFonts w:eastAsia="MS PGothic"/>
        </w:rPr>
        <w:t xml:space="preserve"> Cognitive Services </w:t>
      </w:r>
      <w:r w:rsidRPr="006C6618">
        <w:rPr>
          <w:rFonts w:eastAsia="MS PGothic" w:cs="MS Gothic"/>
        </w:rPr>
        <w:t>データを処理することができます。</w:t>
      </w:r>
      <w:r w:rsidRPr="006C6618">
        <w:rPr>
          <w:rFonts w:eastAsia="MS PGothic"/>
        </w:rPr>
        <w:t xml:space="preserve">(i) Cognitive Services </w:t>
      </w:r>
      <w:r w:rsidRPr="006C6618">
        <w:rPr>
          <w:rFonts w:eastAsia="MS PGothic" w:cs="MS Gothic"/>
        </w:rPr>
        <w:t>のお客様への提供、および</w:t>
      </w:r>
      <w:r w:rsidRPr="006C6618">
        <w:rPr>
          <w:rFonts w:eastAsia="MS PGothic"/>
        </w:rPr>
        <w:t xml:space="preserve"> (ii) </w:t>
      </w:r>
      <w:r w:rsidRPr="006C6618">
        <w:rPr>
          <w:rFonts w:eastAsia="MS PGothic" w:cs="MS Gothic"/>
        </w:rPr>
        <w:t>マイクロソフトの製品やサービスの改善。かかる処理のためにのみ、マイクロソフトは、特定</w:t>
      </w:r>
      <w:r w:rsidRPr="006C6618">
        <w:rPr>
          <w:rFonts w:eastAsia="MS PGothic"/>
        </w:rPr>
        <w:t xml:space="preserve"> Cognitive Services </w:t>
      </w:r>
      <w:r w:rsidRPr="006C6618">
        <w:rPr>
          <w:rFonts w:eastAsia="MS PGothic" w:cs="MS Gothic"/>
        </w:rPr>
        <w:t>データの収集、保持、使用、複製、およびその二次的著作物の作成を行うことができ、お客様はマイクロソフトに対し、かかる行為を行うための限定的、非独占的かつ取消不能な地域非限定のライセンスを許諾します。お客様は、第三者の権利を侵害すること、またはその他の方法でお客様もしくは第三者に対する義務をマイクロソフトに負わせることのないよう、マイクロソフトが本項の規定に従い、特定</w:t>
      </w:r>
      <w:r w:rsidRPr="006C6618">
        <w:rPr>
          <w:rFonts w:eastAsia="MS PGothic"/>
        </w:rPr>
        <w:t xml:space="preserve"> Cognitive Services </w:t>
      </w:r>
      <w:r w:rsidRPr="006C6618">
        <w:rPr>
          <w:rFonts w:eastAsia="MS PGothic" w:cs="MS Gothic"/>
        </w:rPr>
        <w:t>データを処理するために必要なすべての権利を確保および維持するものとします。</w:t>
      </w:r>
    </w:p>
    <w:p w14:paraId="3AD3BCA0" w14:textId="77777777" w:rsidR="008F7542" w:rsidRPr="006C6618" w:rsidRDefault="008F7542" w:rsidP="00BD519B">
      <w:pPr>
        <w:pStyle w:val="ProductList-Body"/>
        <w:rPr>
          <w:rFonts w:eastAsia="MS PGothic"/>
        </w:rPr>
      </w:pPr>
    </w:p>
    <w:p w14:paraId="67F82BA7" w14:textId="77777777" w:rsidR="008F7542" w:rsidRPr="006C6618" w:rsidRDefault="008F7542" w:rsidP="00BD519B">
      <w:pPr>
        <w:pStyle w:val="ProductList-Body"/>
        <w:rPr>
          <w:rFonts w:eastAsia="MS PGothic"/>
        </w:rPr>
      </w:pPr>
      <w:r w:rsidRPr="006C6618">
        <w:rPr>
          <w:rFonts w:eastAsia="MS PGothic" w:cs="MS Gothic"/>
        </w:rPr>
        <w:t>特定</w:t>
      </w:r>
      <w:r w:rsidRPr="006C6618">
        <w:rPr>
          <w:rFonts w:eastAsia="MS PGothic"/>
        </w:rPr>
        <w:t xml:space="preserve"> Cognitive Services </w:t>
      </w:r>
      <w:r w:rsidRPr="006C6618">
        <w:rPr>
          <w:rFonts w:eastAsia="MS PGothic" w:cs="MS Gothic"/>
        </w:rPr>
        <w:t>データに個人データが含まれる場合、お客様は、データ主体</w:t>
      </w:r>
      <w:r w:rsidRPr="006C6618">
        <w:rPr>
          <w:rFonts w:eastAsia="MS PGothic"/>
        </w:rPr>
        <w:t xml:space="preserve"> (</w:t>
      </w:r>
      <w:r w:rsidRPr="006C6618">
        <w:rPr>
          <w:rFonts w:eastAsia="MS PGothic" w:cs="MS Gothic"/>
        </w:rPr>
        <w:t>または、適用される法令により義務付けられている場合はその親権者もしくは後見人</w:t>
      </w:r>
      <w:r w:rsidRPr="006C6618">
        <w:rPr>
          <w:rFonts w:eastAsia="MS PGothic"/>
        </w:rPr>
        <w:t xml:space="preserve">) </w:t>
      </w:r>
      <w:r w:rsidRPr="006C6618">
        <w:rPr>
          <w:rFonts w:eastAsia="MS PGothic" w:cs="MS Gothic"/>
        </w:rPr>
        <w:t>から、マイクロソフトがかかる処理を行うために十分な同意を得るものとします。</w:t>
      </w:r>
    </w:p>
    <w:p w14:paraId="36AF843A" w14:textId="77777777" w:rsidR="008F7542" w:rsidRPr="006C6618" w:rsidRDefault="008F7542" w:rsidP="00BD519B">
      <w:pPr>
        <w:pStyle w:val="ProductList-Body"/>
        <w:rPr>
          <w:rFonts w:eastAsia="MS PGothic"/>
        </w:rPr>
      </w:pPr>
    </w:p>
    <w:p w14:paraId="067087C1" w14:textId="77777777" w:rsidR="008F7542" w:rsidRPr="006C6618" w:rsidRDefault="008F7542" w:rsidP="00BD519B">
      <w:pPr>
        <w:pStyle w:val="ProductList-Body"/>
        <w:rPr>
          <w:rFonts w:eastAsia="MS PGothic"/>
        </w:rPr>
      </w:pPr>
      <w:r w:rsidRPr="006C6618">
        <w:rPr>
          <w:rFonts w:eastAsia="MS PGothic" w:cs="MS Gothic"/>
        </w:rPr>
        <w:t>マイクロソフトは、マイクロソフトが保持する特定</w:t>
      </w:r>
      <w:r w:rsidRPr="006C6618">
        <w:rPr>
          <w:rFonts w:eastAsia="MS PGothic"/>
        </w:rPr>
        <w:t xml:space="preserve"> Cognitive Services </w:t>
      </w:r>
      <w:r w:rsidRPr="006C6618">
        <w:rPr>
          <w:rFonts w:eastAsia="MS PGothic" w:cs="MS Gothic"/>
        </w:rPr>
        <w:t>データから特定し得るデータ主体の保護に努めています。マイクロソフトは、保持されている一部の特定</w:t>
      </w:r>
      <w:r w:rsidRPr="006C6618">
        <w:rPr>
          <w:rFonts w:eastAsia="MS PGothic"/>
        </w:rPr>
        <w:t xml:space="preserve"> Cognitive Services </w:t>
      </w:r>
      <w:r w:rsidRPr="006C6618">
        <w:rPr>
          <w:rFonts w:eastAsia="MS PGothic" w:cs="MS Gothic"/>
        </w:rPr>
        <w:t>データを匿名化するためのビジネスおよび技術面での対策を講じています。</w:t>
      </w:r>
    </w:p>
    <w:p w14:paraId="2614B30F" w14:textId="77777777" w:rsidR="008F7542" w:rsidRPr="006C6618" w:rsidRDefault="008F7542" w:rsidP="00BD519B">
      <w:pPr>
        <w:pStyle w:val="ProductList-Body"/>
        <w:rPr>
          <w:rFonts w:eastAsia="MS PGothic"/>
        </w:rPr>
      </w:pPr>
    </w:p>
    <w:p w14:paraId="032605EB" w14:textId="77777777" w:rsidR="008F7542" w:rsidRPr="006C6618" w:rsidRDefault="008F7542" w:rsidP="00BD519B">
      <w:pPr>
        <w:pStyle w:val="ProductList-Body"/>
        <w:rPr>
          <w:rFonts w:eastAsia="MS PGothic"/>
        </w:rPr>
      </w:pPr>
      <w:r w:rsidRPr="006C6618">
        <w:rPr>
          <w:rFonts w:eastAsia="MS PGothic" w:cs="MS Gothic"/>
        </w:rPr>
        <w:t>オンライン</w:t>
      </w:r>
      <w:r w:rsidRPr="006C6618">
        <w:rPr>
          <w:rFonts w:eastAsia="MS PGothic"/>
        </w:rPr>
        <w:t xml:space="preserve"> </w:t>
      </w:r>
      <w:r w:rsidRPr="006C6618">
        <w:rPr>
          <w:rFonts w:eastAsia="MS PGothic" w:cs="MS Gothic"/>
        </w:rPr>
        <w:t>サービス条件の本条「特定</w:t>
      </w:r>
      <w:r w:rsidRPr="006C6618">
        <w:rPr>
          <w:rFonts w:eastAsia="MS PGothic"/>
        </w:rPr>
        <w:t xml:space="preserve"> Cognitive Services </w:t>
      </w:r>
      <w:r w:rsidRPr="006C6618">
        <w:rPr>
          <w:rFonts w:eastAsia="MS PGothic" w:cs="MS Gothic"/>
        </w:rPr>
        <w:t>データの使用」は、お客様のボリューム</w:t>
      </w:r>
      <w:r w:rsidRPr="006C6618">
        <w:rPr>
          <w:rFonts w:eastAsia="MS PGothic"/>
        </w:rPr>
        <w:t xml:space="preserve"> </w:t>
      </w:r>
      <w:r w:rsidRPr="006C6618">
        <w:rPr>
          <w:rFonts w:eastAsia="MS PGothic" w:cs="MS Gothic"/>
        </w:rPr>
        <w:t>ライセンス契約の解除または満了後も有効に存続します。両当事者の間においては、お客様が特定</w:t>
      </w:r>
      <w:r w:rsidRPr="006C6618">
        <w:rPr>
          <w:rFonts w:eastAsia="MS PGothic"/>
        </w:rPr>
        <w:t xml:space="preserve"> Cognitive Services </w:t>
      </w:r>
      <w:r w:rsidRPr="006C6618">
        <w:rPr>
          <w:rFonts w:eastAsia="MS PGothic" w:cs="MS Gothic"/>
        </w:rPr>
        <w:t>データのすべての権利、権原および権益を留保します。マイクロソフトは、本条「特定</w:t>
      </w:r>
      <w:r w:rsidRPr="006C6618">
        <w:rPr>
          <w:rFonts w:eastAsia="MS PGothic"/>
        </w:rPr>
        <w:t xml:space="preserve"> Cognitive Services </w:t>
      </w:r>
      <w:r w:rsidRPr="006C6618">
        <w:rPr>
          <w:rFonts w:eastAsia="MS PGothic" w:cs="MS Gothic"/>
        </w:rPr>
        <w:t>データの使用」においてお客様がマイクロソフトに許諾した権利を除き、特定</w:t>
      </w:r>
      <w:r w:rsidRPr="006C6618">
        <w:rPr>
          <w:rFonts w:eastAsia="MS PGothic"/>
        </w:rPr>
        <w:t xml:space="preserve"> Cognitive Services </w:t>
      </w:r>
      <w:r w:rsidRPr="006C6618">
        <w:rPr>
          <w:rFonts w:eastAsia="MS PGothic" w:cs="MS Gothic"/>
        </w:rPr>
        <w:t>データについていかなる権利も取得しません。本項は、マイクロソフトがお客様にライセンスするソフトウェアまたはサービスに対するマイクロソフトの権利には影響しません。</w:t>
      </w:r>
    </w:p>
    <w:p w14:paraId="64BDB613" w14:textId="77777777" w:rsidR="008F7542" w:rsidRPr="006C6618" w:rsidRDefault="008F7542" w:rsidP="00BD519B">
      <w:pPr>
        <w:pStyle w:val="ProductList-Body"/>
        <w:rPr>
          <w:rFonts w:eastAsia="MS PGothic"/>
        </w:rPr>
      </w:pPr>
    </w:p>
    <w:p w14:paraId="1B5ECB9C" w14:textId="77777777" w:rsidR="00BD519B" w:rsidRPr="004A48EC" w:rsidRDefault="00BD519B" w:rsidP="00BD519B">
      <w:pPr>
        <w:pStyle w:val="ProductList-ClauseHeading"/>
        <w:rPr>
          <w:rFonts w:eastAsia="MS PGothic"/>
          <w:color w:val="0072C6"/>
        </w:rPr>
      </w:pPr>
      <w:r w:rsidRPr="004A48EC">
        <w:rPr>
          <w:rFonts w:eastAsia="MS PGothic"/>
        </w:rPr>
        <w:t>データ保持</w:t>
      </w:r>
    </w:p>
    <w:p w14:paraId="1EB5DD57" w14:textId="77777777" w:rsidR="00BD519B" w:rsidRPr="004A48EC" w:rsidRDefault="00BD519B" w:rsidP="00BD519B">
      <w:pPr>
        <w:pStyle w:val="ProductList-Body"/>
        <w:rPr>
          <w:rFonts w:eastAsia="MS PGothic"/>
        </w:rPr>
      </w:pPr>
      <w:r w:rsidRPr="004A48EC">
        <w:rPr>
          <w:rFonts w:eastAsia="MS PGothic"/>
        </w:rPr>
        <w:t xml:space="preserve">Bing </w:t>
      </w:r>
      <w:r w:rsidRPr="004A48EC">
        <w:rPr>
          <w:rFonts w:eastAsia="MS PGothic"/>
        </w:rPr>
        <w:t>検索サービスおよび</w:t>
      </w:r>
      <w:r w:rsidRPr="004A48EC">
        <w:rPr>
          <w:rFonts w:eastAsia="MS PGothic"/>
        </w:rPr>
        <w:t xml:space="preserve"> Microsoft Translator </w:t>
      </w:r>
      <w:r w:rsidRPr="004A48EC">
        <w:rPr>
          <w:rFonts w:eastAsia="MS PGothic"/>
        </w:rPr>
        <w:t>はお客様の代わりに顧客データを保存するためのものではありません。</w:t>
      </w:r>
      <w:r w:rsidRPr="004A48EC">
        <w:rPr>
          <w:rFonts w:eastAsia="MS PGothic"/>
        </w:rPr>
        <w:cr/>
      </w:r>
    </w:p>
    <w:p w14:paraId="41F918E3" w14:textId="77777777" w:rsidR="00BD519B" w:rsidRPr="004A48EC" w:rsidRDefault="00BD519B" w:rsidP="00BD519B">
      <w:pPr>
        <w:pStyle w:val="ProductList-ClauseHeading"/>
        <w:rPr>
          <w:rFonts w:eastAsia="MS PGothic"/>
          <w:color w:val="0072C6"/>
        </w:rPr>
      </w:pPr>
      <w:r w:rsidRPr="004A48EC">
        <w:rPr>
          <w:rFonts w:eastAsia="MS PGothic"/>
        </w:rPr>
        <w:t xml:space="preserve">Bing </w:t>
      </w:r>
      <w:r w:rsidRPr="004A48EC">
        <w:rPr>
          <w:rFonts w:eastAsia="MS PGothic"/>
        </w:rPr>
        <w:t>検索サービスおよび</w:t>
      </w:r>
      <w:r w:rsidRPr="004A48EC">
        <w:rPr>
          <w:rFonts w:eastAsia="MS PGothic"/>
        </w:rPr>
        <w:t xml:space="preserve"> Microsoft Translator </w:t>
      </w:r>
      <w:r w:rsidRPr="004A48EC">
        <w:rPr>
          <w:rFonts w:eastAsia="MS PGothic"/>
        </w:rPr>
        <w:t>へのデータ保護条件の適用</w:t>
      </w:r>
    </w:p>
    <w:p w14:paraId="0C3CA4D8" w14:textId="77777777" w:rsidR="00BD519B" w:rsidRPr="004A48EC" w:rsidRDefault="00BD519B" w:rsidP="00BD519B">
      <w:pPr>
        <w:pStyle w:val="ProductList-Body"/>
        <w:rPr>
          <w:rFonts w:eastAsia="MS PGothic"/>
        </w:rPr>
      </w:pPr>
      <w:r w:rsidRPr="004A48EC">
        <w:rPr>
          <w:rFonts w:eastAsia="MS PGothic"/>
        </w:rPr>
        <w:t xml:space="preserve">Bing </w:t>
      </w:r>
      <w:r w:rsidRPr="004A48EC">
        <w:rPr>
          <w:rFonts w:eastAsia="MS PGothic"/>
        </w:rPr>
        <w:t>検索サービスおよび</w:t>
      </w:r>
      <w:r w:rsidRPr="004A48EC">
        <w:rPr>
          <w:rFonts w:eastAsia="MS PGothic"/>
        </w:rPr>
        <w:t xml:space="preserve"> Microsoft Translator </w:t>
      </w:r>
      <w:r w:rsidRPr="004A48EC">
        <w:rPr>
          <w:rFonts w:eastAsia="MS PGothic"/>
        </w:rPr>
        <w:t>には、「データ保護条件」のうち、「データ移転」、「下請業者の使用」、および「マイクロソフトへのお問い合わせ方法」のセクションのみ適用されます。これらのセクションは、一覧に挙げたサービスのプレビュー版には適用されません。</w:t>
      </w:r>
    </w:p>
    <w:p w14:paraId="0D8CA6EC" w14:textId="77777777" w:rsidR="00BD519B" w:rsidRPr="004A48EC" w:rsidRDefault="00BD519B" w:rsidP="00BD519B">
      <w:pPr>
        <w:pStyle w:val="ProductList-Body"/>
        <w:ind w:left="158"/>
        <w:rPr>
          <w:rFonts w:eastAsia="MS PGothic"/>
        </w:rPr>
      </w:pPr>
    </w:p>
    <w:p w14:paraId="67EC64E7" w14:textId="77777777" w:rsidR="00BD519B" w:rsidRPr="004A48EC" w:rsidRDefault="00BD519B" w:rsidP="00BD519B">
      <w:pPr>
        <w:pStyle w:val="ProductList-ClauseHeading"/>
        <w:rPr>
          <w:rFonts w:eastAsia="MS PGothic"/>
        </w:rPr>
      </w:pPr>
      <w:r w:rsidRPr="004A48EC">
        <w:rPr>
          <w:rFonts w:eastAsia="MS PGothic"/>
        </w:rPr>
        <w:t>お客様によるサービス結果の使用に関する</w:t>
      </w:r>
      <w:r w:rsidRPr="004A48EC">
        <w:rPr>
          <w:rFonts w:eastAsia="MS PGothic"/>
        </w:rPr>
        <w:t xml:space="preserve"> Bing </w:t>
      </w:r>
      <w:r w:rsidRPr="004A48EC">
        <w:rPr>
          <w:rFonts w:eastAsia="MS PGothic"/>
        </w:rPr>
        <w:t>検索サービスおよび</w:t>
      </w:r>
      <w:r w:rsidRPr="004A48EC">
        <w:rPr>
          <w:rFonts w:eastAsia="MS PGothic"/>
        </w:rPr>
        <w:t xml:space="preserve"> Microsoft Translator </w:t>
      </w:r>
      <w:r w:rsidRPr="004A48EC">
        <w:rPr>
          <w:rFonts w:eastAsia="MS PGothic"/>
        </w:rPr>
        <w:t>の制限</w:t>
      </w:r>
      <w:r w:rsidRPr="004A48EC">
        <w:rPr>
          <w:rFonts w:eastAsia="MS PGothic"/>
        </w:rPr>
        <w:t xml:space="preserve">: </w:t>
      </w:r>
    </w:p>
    <w:p w14:paraId="72E7E275" w14:textId="77777777" w:rsidR="00BD519B" w:rsidRPr="004A48EC" w:rsidRDefault="00BD519B" w:rsidP="00BD519B">
      <w:pPr>
        <w:pStyle w:val="ProductList-Body"/>
        <w:tabs>
          <w:tab w:val="clear" w:pos="158"/>
          <w:tab w:val="left" w:pos="360"/>
        </w:tabs>
        <w:rPr>
          <w:rFonts w:eastAsia="MS PGothic"/>
        </w:rPr>
      </w:pPr>
      <w:r w:rsidRPr="004A48EC">
        <w:rPr>
          <w:rFonts w:eastAsia="MS PGothic"/>
        </w:rPr>
        <w:t>お客様は、類似の機械学習ベースのサービスを開発または提供するために、</w:t>
      </w:r>
      <w:r w:rsidRPr="004A48EC">
        <w:rPr>
          <w:rFonts w:eastAsia="MS PGothic"/>
        </w:rPr>
        <w:t xml:space="preserve">Bing </w:t>
      </w:r>
      <w:r w:rsidRPr="004A48EC">
        <w:rPr>
          <w:rFonts w:eastAsia="MS PGothic"/>
        </w:rPr>
        <w:t>検索サービスまたは</w:t>
      </w:r>
      <w:r w:rsidRPr="004A48EC">
        <w:rPr>
          <w:rFonts w:eastAsia="MS PGothic"/>
        </w:rPr>
        <w:t xml:space="preserve"> Microsoft Translator </w:t>
      </w:r>
      <w:r w:rsidRPr="004A48EC">
        <w:rPr>
          <w:rFonts w:eastAsia="MS PGothic"/>
        </w:rPr>
        <w:t>のデータを使用することはできません。</w:t>
      </w:r>
    </w:p>
    <w:p w14:paraId="44E79BF6" w14:textId="77777777" w:rsidR="00BD519B" w:rsidRPr="004A48EC" w:rsidRDefault="00BD519B" w:rsidP="00BD519B">
      <w:pPr>
        <w:pStyle w:val="ProductList-Body"/>
        <w:tabs>
          <w:tab w:val="left" w:pos="360"/>
        </w:tabs>
        <w:rPr>
          <w:rFonts w:eastAsia="MS PGothic"/>
        </w:rPr>
      </w:pPr>
    </w:p>
    <w:p w14:paraId="04571725" w14:textId="77777777" w:rsidR="00BD519B" w:rsidRPr="004A48EC" w:rsidRDefault="00BD519B" w:rsidP="00BD519B">
      <w:pPr>
        <w:pStyle w:val="ProductList-ClauseHeading"/>
        <w:rPr>
          <w:rFonts w:eastAsia="MS PGothic"/>
        </w:rPr>
      </w:pPr>
      <w:r w:rsidRPr="004A48EC">
        <w:rPr>
          <w:rFonts w:eastAsia="MS PGothic"/>
        </w:rPr>
        <w:t xml:space="preserve">Microsoft Translator </w:t>
      </w:r>
      <w:r w:rsidRPr="004A48EC">
        <w:rPr>
          <w:rFonts w:eastAsia="MS PGothic"/>
        </w:rPr>
        <w:t>の帰属</w:t>
      </w:r>
    </w:p>
    <w:p w14:paraId="1C1F93B3" w14:textId="77777777" w:rsidR="00BD519B" w:rsidRPr="004A48EC" w:rsidRDefault="00BD519B" w:rsidP="00BD519B">
      <w:pPr>
        <w:pStyle w:val="ProductList-Body"/>
        <w:tabs>
          <w:tab w:val="left" w:pos="360"/>
        </w:tabs>
        <w:rPr>
          <w:rFonts w:eastAsia="MS PGothic"/>
        </w:rPr>
      </w:pPr>
      <w:r w:rsidRPr="004A48EC">
        <w:rPr>
          <w:rFonts w:eastAsia="MS PGothic"/>
        </w:rPr>
        <w:t xml:space="preserve">Microsoft Translator </w:t>
      </w:r>
      <w:r w:rsidRPr="004A48EC">
        <w:rPr>
          <w:rFonts w:eastAsia="MS PGothic"/>
        </w:rPr>
        <w:t>が実行した自動翻訳を掲示する場合、お客様は、テキストが</w:t>
      </w:r>
      <w:r w:rsidRPr="004A48EC">
        <w:rPr>
          <w:rFonts w:eastAsia="MS PGothic"/>
        </w:rPr>
        <w:t xml:space="preserve"> Microsoft Translator </w:t>
      </w:r>
      <w:r w:rsidRPr="004A48EC">
        <w:rPr>
          <w:rFonts w:eastAsia="MS PGothic"/>
        </w:rPr>
        <w:t>によって自動的に翻訳されていることを適度に目立つように通知しなければなりません。</w:t>
      </w:r>
    </w:p>
    <w:p w14:paraId="027208C8" w14:textId="77777777" w:rsidR="00BD519B" w:rsidRPr="004A48EC" w:rsidRDefault="00BD519B" w:rsidP="00BD519B">
      <w:pPr>
        <w:pStyle w:val="ProductList-Body"/>
        <w:tabs>
          <w:tab w:val="left" w:pos="360"/>
        </w:tabs>
        <w:rPr>
          <w:rFonts w:eastAsia="MS PGothic"/>
        </w:rPr>
      </w:pPr>
    </w:p>
    <w:p w14:paraId="6BC79075" w14:textId="77777777" w:rsidR="00BD519B" w:rsidRPr="004A48EC" w:rsidRDefault="00BD519B" w:rsidP="00BD519B">
      <w:pPr>
        <w:pStyle w:val="ProductList-ClauseHeading"/>
        <w:rPr>
          <w:rFonts w:eastAsia="MS PGothic"/>
        </w:rPr>
      </w:pPr>
      <w:r w:rsidRPr="004A48EC">
        <w:rPr>
          <w:rFonts w:eastAsia="MS PGothic"/>
        </w:rPr>
        <w:t>優先順位</w:t>
      </w:r>
    </w:p>
    <w:p w14:paraId="61FDD45C" w14:textId="77777777" w:rsidR="00BD519B" w:rsidRPr="004A48EC" w:rsidRDefault="00BD519B" w:rsidP="00BD519B">
      <w:pPr>
        <w:pStyle w:val="ProductList-Body"/>
        <w:rPr>
          <w:rFonts w:eastAsia="MS PGothic"/>
        </w:rPr>
      </w:pPr>
      <w:r w:rsidRPr="004A48EC">
        <w:rPr>
          <w:rFonts w:eastAsia="MS PGothic"/>
        </w:rPr>
        <w:t>この</w:t>
      </w:r>
      <w:r w:rsidRPr="004A48EC">
        <w:rPr>
          <w:rFonts w:eastAsia="MS PGothic"/>
        </w:rPr>
        <w:t xml:space="preserve"> Microsoft Cognitive Services </w:t>
      </w:r>
      <w:r w:rsidRPr="004A48EC">
        <w:rPr>
          <w:rFonts w:eastAsia="MS PGothic"/>
        </w:rPr>
        <w:t>セクションと</w:t>
      </w:r>
      <w:r w:rsidRPr="004A48EC">
        <w:rPr>
          <w:rFonts w:eastAsia="MS PGothic"/>
        </w:rPr>
        <w:t xml:space="preserve"> OST </w:t>
      </w:r>
      <w:r w:rsidRPr="004A48EC">
        <w:rPr>
          <w:rFonts w:eastAsia="MS PGothic"/>
        </w:rPr>
        <w:t>の他の部分が抵触する場合には、この</w:t>
      </w:r>
      <w:r w:rsidRPr="004A48EC">
        <w:rPr>
          <w:rFonts w:eastAsia="MS PGothic"/>
        </w:rPr>
        <w:t xml:space="preserve"> Microsoft Cognitive Services </w:t>
      </w:r>
      <w:r w:rsidRPr="004A48EC">
        <w:rPr>
          <w:rFonts w:eastAsia="MS PGothic"/>
        </w:rPr>
        <w:t>セクションが優先して適用されます。</w:t>
      </w:r>
    </w:p>
    <w:p w14:paraId="2707D11A" w14:textId="77777777" w:rsidR="008F7542" w:rsidRPr="006C6618" w:rsidRDefault="00504BB8" w:rsidP="008F7542">
      <w:pPr>
        <w:pStyle w:val="ProductList-Body"/>
        <w:shd w:val="clear" w:color="auto" w:fill="A6A6A6" w:themeFill="background1" w:themeFillShade="A6"/>
        <w:spacing w:before="120" w:after="240"/>
        <w:jc w:val="right"/>
        <w:rPr>
          <w:rFonts w:eastAsia="MS PGothic"/>
          <w:sz w:val="16"/>
          <w:szCs w:val="16"/>
        </w:rPr>
      </w:pPr>
      <w:hyperlink w:anchor="TableofContents" w:history="1">
        <w:r w:rsidR="008F7542" w:rsidRPr="006C6618">
          <w:rPr>
            <w:rStyle w:val="Hyperlink"/>
            <w:rFonts w:eastAsia="MS PGothic" w:cs="MS Gothic"/>
            <w:sz w:val="16"/>
            <w:szCs w:val="16"/>
          </w:rPr>
          <w:t>目次</w:t>
        </w:r>
      </w:hyperlink>
      <w:r w:rsidR="008F7542" w:rsidRPr="006C6618">
        <w:rPr>
          <w:rFonts w:eastAsia="MS PGothic"/>
          <w:sz w:val="16"/>
          <w:szCs w:val="16"/>
        </w:rPr>
        <w:t xml:space="preserve"> / </w:t>
      </w:r>
      <w:hyperlink w:anchor="GeneralTerms" w:history="1">
        <w:r w:rsidR="008F7542" w:rsidRPr="006C6618">
          <w:rPr>
            <w:rStyle w:val="Hyperlink"/>
            <w:rFonts w:eastAsia="MS PGothic" w:cs="MS Gothic"/>
            <w:sz w:val="16"/>
            <w:szCs w:val="16"/>
          </w:rPr>
          <w:t>標準の条件</w:t>
        </w:r>
      </w:hyperlink>
    </w:p>
    <w:p w14:paraId="6757EBB1" w14:textId="159293E0" w:rsidR="00FB5870" w:rsidRPr="00FB5870" w:rsidRDefault="00FB5870" w:rsidP="00FB5870">
      <w:pPr>
        <w:pStyle w:val="ProductList-Offering2Heading"/>
      </w:pPr>
      <w:r>
        <w:tab/>
      </w:r>
      <w:bookmarkStart w:id="125" w:name="_Toc511724130"/>
      <w:r w:rsidRPr="00FB5870">
        <w:t>Microsoft Genomics</w:t>
      </w:r>
      <w:bookmarkEnd w:id="125"/>
    </w:p>
    <w:p w14:paraId="32F9E01C" w14:textId="77777777" w:rsidR="00FB5870" w:rsidRPr="001F0B5D" w:rsidRDefault="00FB5870" w:rsidP="00FB5870">
      <w:pPr>
        <w:pStyle w:val="ProductList-ClauseHeading"/>
        <w:rPr>
          <w:rFonts w:eastAsia="MS PGothic"/>
          <w:szCs w:val="24"/>
        </w:rPr>
      </w:pPr>
      <w:r w:rsidRPr="001F0B5D">
        <w:rPr>
          <w:rFonts w:eastAsia="MS PGothic"/>
          <w:szCs w:val="24"/>
        </w:rPr>
        <w:t xml:space="preserve">Microsoft Genomics </w:t>
      </w:r>
      <w:r w:rsidRPr="001F0B5D">
        <w:rPr>
          <w:rFonts w:eastAsia="MS PGothic"/>
          <w:szCs w:val="24"/>
          <w:lang w:val="ja-JP"/>
        </w:rPr>
        <w:t>のプライバシー</w:t>
      </w:r>
    </w:p>
    <w:p w14:paraId="371760D9" w14:textId="77777777" w:rsidR="00FB5870" w:rsidRPr="001F0B5D" w:rsidRDefault="00FB5870" w:rsidP="00FB5870">
      <w:pPr>
        <w:pStyle w:val="ProductList-Body"/>
        <w:rPr>
          <w:rFonts w:eastAsia="MS PGothic"/>
          <w:szCs w:val="24"/>
        </w:rPr>
      </w:pPr>
      <w:r w:rsidRPr="001F0B5D">
        <w:rPr>
          <w:rFonts w:eastAsia="MS PGothic"/>
          <w:szCs w:val="24"/>
          <w:lang w:val="ja-JP"/>
        </w:rPr>
        <w:t>お客様による</w:t>
      </w:r>
      <w:r w:rsidRPr="001F0B5D">
        <w:rPr>
          <w:rFonts w:eastAsia="MS PGothic"/>
          <w:szCs w:val="24"/>
        </w:rPr>
        <w:t xml:space="preserve"> Microsoft Genomics </w:t>
      </w:r>
      <w:r w:rsidRPr="001F0B5D">
        <w:rPr>
          <w:rFonts w:eastAsia="MS PGothic"/>
          <w:szCs w:val="24"/>
          <w:lang w:val="ja-JP"/>
        </w:rPr>
        <w:t>の使用には、</w:t>
      </w:r>
      <w:r w:rsidRPr="001F0B5D">
        <w:rPr>
          <w:rFonts w:eastAsia="MS PGothic"/>
          <w:szCs w:val="24"/>
        </w:rPr>
        <w:t xml:space="preserve">Microsoft </w:t>
      </w:r>
      <w:r w:rsidRPr="001F0B5D">
        <w:rPr>
          <w:rFonts w:eastAsia="MS PGothic"/>
          <w:szCs w:val="24"/>
          <w:lang w:val="ja-JP"/>
        </w:rPr>
        <w:t>のプライバシーに関する声明</w:t>
      </w:r>
      <w:r w:rsidRPr="001F0B5D">
        <w:rPr>
          <w:rFonts w:eastAsia="MS PGothic"/>
          <w:szCs w:val="24"/>
        </w:rPr>
        <w:t xml:space="preserve"> (</w:t>
      </w:r>
      <w:hyperlink r:id="rId36" w:history="1">
        <w:r w:rsidRPr="001F0B5D">
          <w:rPr>
            <w:rStyle w:val="Hyperlink"/>
            <w:rFonts w:eastAsia="MS PGothic"/>
            <w:szCs w:val="24"/>
          </w:rPr>
          <w:t>https://privacy.microsoft.com/ja-jp/privacystatement</w:t>
        </w:r>
      </w:hyperlink>
      <w:r w:rsidRPr="001F0B5D">
        <w:rPr>
          <w:rFonts w:eastAsia="MS PGothic"/>
          <w:szCs w:val="24"/>
        </w:rPr>
        <w:t xml:space="preserve">) </w:t>
      </w:r>
      <w:r w:rsidRPr="001F0B5D">
        <w:rPr>
          <w:rFonts w:eastAsia="MS PGothic"/>
          <w:szCs w:val="24"/>
          <w:lang w:val="ja-JP"/>
        </w:rPr>
        <w:t>が適用されます。ただし、この</w:t>
      </w:r>
      <w:r w:rsidRPr="001F0B5D">
        <w:rPr>
          <w:rFonts w:eastAsia="MS PGothic"/>
          <w:szCs w:val="24"/>
          <w:lang w:val="ja-JP"/>
        </w:rPr>
        <w:t xml:space="preserve"> Microsoft Genomics </w:t>
      </w:r>
      <w:r w:rsidRPr="001F0B5D">
        <w:rPr>
          <w:rFonts w:eastAsia="MS PGothic"/>
          <w:szCs w:val="24"/>
          <w:lang w:val="ja-JP"/>
        </w:rPr>
        <w:t>セクションと</w:t>
      </w:r>
      <w:r w:rsidRPr="001F0B5D">
        <w:rPr>
          <w:rFonts w:eastAsia="MS PGothic"/>
          <w:szCs w:val="24"/>
          <w:lang w:val="ja-JP"/>
        </w:rPr>
        <w:t xml:space="preserve"> Microsoft </w:t>
      </w:r>
      <w:r w:rsidRPr="001F0B5D">
        <w:rPr>
          <w:rFonts w:eastAsia="MS PGothic"/>
          <w:szCs w:val="24"/>
          <w:lang w:val="ja-JP"/>
        </w:rPr>
        <w:t>のプライバシーに関する声明が抵触する場合には、この</w:t>
      </w:r>
      <w:r w:rsidRPr="001F0B5D">
        <w:rPr>
          <w:rFonts w:eastAsia="MS PGothic"/>
          <w:szCs w:val="24"/>
          <w:lang w:val="ja-JP"/>
        </w:rPr>
        <w:t xml:space="preserve"> Microsoft Genomics </w:t>
      </w:r>
      <w:r w:rsidRPr="001F0B5D">
        <w:rPr>
          <w:rFonts w:eastAsia="MS PGothic"/>
          <w:szCs w:val="24"/>
          <w:lang w:val="ja-JP"/>
        </w:rPr>
        <w:t>セクションが優先して適用されます。</w:t>
      </w:r>
    </w:p>
    <w:p w14:paraId="16EB3409" w14:textId="77777777" w:rsidR="00FB5870" w:rsidRPr="001F0B5D" w:rsidRDefault="00FB5870" w:rsidP="00FB5870">
      <w:pPr>
        <w:pStyle w:val="ProductList-Body"/>
        <w:rPr>
          <w:rFonts w:eastAsia="MS PGothic"/>
          <w:szCs w:val="24"/>
        </w:rPr>
      </w:pPr>
    </w:p>
    <w:p w14:paraId="5837F085" w14:textId="77777777" w:rsidR="00FB5870" w:rsidRPr="001F0B5D" w:rsidRDefault="00FB5870" w:rsidP="00FB5870">
      <w:pPr>
        <w:pStyle w:val="ProductList-ClauseHeading"/>
        <w:rPr>
          <w:rFonts w:eastAsia="MS PGothic"/>
          <w:szCs w:val="24"/>
        </w:rPr>
      </w:pPr>
      <w:r w:rsidRPr="001F0B5D">
        <w:rPr>
          <w:rFonts w:eastAsia="MS PGothic"/>
          <w:szCs w:val="24"/>
          <w:lang w:val="ja-JP"/>
        </w:rPr>
        <w:t xml:space="preserve">Broad </w:t>
      </w:r>
      <w:r w:rsidRPr="001F0B5D">
        <w:rPr>
          <w:rFonts w:eastAsia="MS PGothic"/>
          <w:szCs w:val="24"/>
          <w:lang w:val="ja-JP"/>
        </w:rPr>
        <w:t>のライセンス条項</w:t>
      </w:r>
    </w:p>
    <w:p w14:paraId="75130172" w14:textId="77777777" w:rsidR="00FB5870" w:rsidRPr="001F0B5D" w:rsidRDefault="00FB5870" w:rsidP="00FB5870">
      <w:pPr>
        <w:pStyle w:val="ProductList-Body"/>
        <w:rPr>
          <w:rFonts w:eastAsia="MS PGothic"/>
          <w:szCs w:val="24"/>
        </w:rPr>
      </w:pPr>
      <w:r w:rsidRPr="001F0B5D">
        <w:rPr>
          <w:rFonts w:eastAsia="MS PGothic"/>
          <w:szCs w:val="24"/>
        </w:rPr>
        <w:t xml:space="preserve">Microsoft Genomics </w:t>
      </w:r>
      <w:r w:rsidRPr="001F0B5D">
        <w:rPr>
          <w:rFonts w:eastAsia="MS PGothic"/>
          <w:szCs w:val="24"/>
          <w:lang w:val="ja-JP"/>
        </w:rPr>
        <w:t>には、</w:t>
      </w:r>
      <w:r w:rsidRPr="001F0B5D">
        <w:rPr>
          <w:rFonts w:eastAsia="MS PGothic"/>
          <w:szCs w:val="24"/>
        </w:rPr>
        <w:t>Broad Institute, Inc. (</w:t>
      </w:r>
      <w:r w:rsidRPr="001F0B5D">
        <w:rPr>
          <w:rFonts w:eastAsia="MS PGothic"/>
          <w:szCs w:val="24"/>
          <w:lang w:val="ja-JP"/>
        </w:rPr>
        <w:t>以下「</w:t>
      </w:r>
      <w:r w:rsidRPr="001F0B5D">
        <w:rPr>
          <w:rFonts w:eastAsia="MS PGothic"/>
          <w:szCs w:val="24"/>
        </w:rPr>
        <w:t>Broad</w:t>
      </w:r>
      <w:r w:rsidRPr="001F0B5D">
        <w:rPr>
          <w:rFonts w:eastAsia="MS PGothic"/>
          <w:szCs w:val="24"/>
          <w:lang w:val="ja-JP"/>
        </w:rPr>
        <w:t>」といいます</w:t>
      </w:r>
      <w:r w:rsidRPr="001F0B5D">
        <w:rPr>
          <w:rFonts w:eastAsia="MS PGothic"/>
          <w:szCs w:val="24"/>
        </w:rPr>
        <w:t xml:space="preserve">) </w:t>
      </w:r>
      <w:r w:rsidRPr="001F0B5D">
        <w:rPr>
          <w:rFonts w:eastAsia="MS PGothic"/>
          <w:szCs w:val="24"/>
          <w:lang w:val="ja-JP"/>
        </w:rPr>
        <w:t>の</w:t>
      </w:r>
      <w:r w:rsidRPr="001F0B5D">
        <w:rPr>
          <w:rFonts w:eastAsia="MS PGothic"/>
          <w:szCs w:val="24"/>
        </w:rPr>
        <w:t xml:space="preserve"> Genetic Analysis Toolkit (GATK) </w:t>
      </w:r>
      <w:r w:rsidRPr="001F0B5D">
        <w:rPr>
          <w:rFonts w:eastAsia="MS PGothic"/>
          <w:szCs w:val="24"/>
          <w:lang w:val="ja-JP"/>
        </w:rPr>
        <w:t>へのアクセスが含まれます。</w:t>
      </w:r>
      <w:r w:rsidRPr="001F0B5D">
        <w:rPr>
          <w:rFonts w:eastAsia="MS PGothic"/>
          <w:szCs w:val="24"/>
        </w:rPr>
        <w:t xml:space="preserve">Microsoft Genomics </w:t>
      </w:r>
      <w:r w:rsidRPr="001F0B5D">
        <w:rPr>
          <w:rFonts w:eastAsia="MS PGothic"/>
          <w:szCs w:val="24"/>
          <w:lang w:val="ja-JP"/>
        </w:rPr>
        <w:t>の一部として</w:t>
      </w:r>
      <w:r w:rsidRPr="001F0B5D">
        <w:rPr>
          <w:rFonts w:eastAsia="MS PGothic"/>
          <w:szCs w:val="24"/>
        </w:rPr>
        <w:t xml:space="preserve"> GATK </w:t>
      </w:r>
      <w:r w:rsidRPr="001F0B5D">
        <w:rPr>
          <w:rFonts w:eastAsia="MS PGothic"/>
          <w:szCs w:val="24"/>
          <w:lang w:val="ja-JP"/>
        </w:rPr>
        <w:t>および関連ドキュメントを使用する場合、かかる使用には</w:t>
      </w:r>
      <w:r w:rsidRPr="001F0B5D">
        <w:rPr>
          <w:rFonts w:eastAsia="MS PGothic"/>
          <w:szCs w:val="24"/>
        </w:rPr>
        <w:t xml:space="preserve"> Broad </w:t>
      </w:r>
      <w:r w:rsidRPr="001F0B5D">
        <w:rPr>
          <w:rFonts w:eastAsia="MS PGothic"/>
          <w:szCs w:val="24"/>
          <w:lang w:val="ja-JP"/>
        </w:rPr>
        <w:t>の</w:t>
      </w:r>
      <w:r w:rsidRPr="001F0B5D">
        <w:rPr>
          <w:rFonts w:eastAsia="MS PGothic"/>
          <w:szCs w:val="24"/>
        </w:rPr>
        <w:t xml:space="preserve"> GATK </w:t>
      </w:r>
      <w:r w:rsidRPr="001F0B5D">
        <w:rPr>
          <w:rFonts w:eastAsia="MS PGothic"/>
          <w:szCs w:val="24"/>
          <w:lang w:val="ja-JP"/>
        </w:rPr>
        <w:t>使用許諾契約</w:t>
      </w:r>
      <w:r w:rsidRPr="001F0B5D">
        <w:rPr>
          <w:rFonts w:eastAsia="MS PGothic"/>
          <w:szCs w:val="24"/>
        </w:rPr>
        <w:t xml:space="preserve"> (</w:t>
      </w:r>
      <w:r w:rsidRPr="001F0B5D">
        <w:rPr>
          <w:rFonts w:eastAsia="MS PGothic"/>
          <w:szCs w:val="24"/>
          <w:lang w:val="ja-JP"/>
        </w:rPr>
        <w:t>以下「</w:t>
      </w:r>
      <w:r w:rsidRPr="001F0B5D">
        <w:rPr>
          <w:rFonts w:eastAsia="MS PGothic"/>
          <w:szCs w:val="24"/>
        </w:rPr>
        <w:t>Broad EULA</w:t>
      </w:r>
      <w:r w:rsidRPr="001F0B5D">
        <w:rPr>
          <w:rFonts w:eastAsia="MS PGothic"/>
          <w:szCs w:val="24"/>
          <w:lang w:val="ja-JP"/>
        </w:rPr>
        <w:t>」といいます</w:t>
      </w:r>
      <w:r w:rsidRPr="001F0B5D">
        <w:rPr>
          <w:rFonts w:eastAsia="MS PGothic"/>
          <w:szCs w:val="24"/>
        </w:rPr>
        <w:t xml:space="preserve">) </w:t>
      </w:r>
      <w:r w:rsidRPr="001F0B5D">
        <w:rPr>
          <w:rFonts w:eastAsia="MS PGothic"/>
          <w:szCs w:val="24"/>
          <w:lang w:val="ja-JP"/>
        </w:rPr>
        <w:t>も適用されます。</w:t>
      </w:r>
    </w:p>
    <w:p w14:paraId="752B582A" w14:textId="77777777" w:rsidR="00FB5870" w:rsidRPr="001F0B5D" w:rsidRDefault="00FB5870" w:rsidP="00FB5870">
      <w:pPr>
        <w:pStyle w:val="ProductList-Body"/>
        <w:rPr>
          <w:rFonts w:eastAsia="MS PGothic"/>
          <w:szCs w:val="24"/>
        </w:rPr>
      </w:pPr>
      <w:r w:rsidRPr="001F0B5D">
        <w:rPr>
          <w:rFonts w:eastAsia="MS PGothic"/>
          <w:szCs w:val="24"/>
        </w:rPr>
        <w:t xml:space="preserve"> </w:t>
      </w:r>
    </w:p>
    <w:p w14:paraId="1AE236E0" w14:textId="77777777" w:rsidR="00FB5870" w:rsidRPr="001F0B5D" w:rsidRDefault="00FB5870" w:rsidP="00FB5870">
      <w:pPr>
        <w:pStyle w:val="ProductList-Body"/>
        <w:rPr>
          <w:rFonts w:eastAsia="MS PGothic"/>
          <w:szCs w:val="24"/>
        </w:rPr>
      </w:pPr>
      <w:r w:rsidRPr="001F0B5D">
        <w:rPr>
          <w:rFonts w:eastAsia="MS PGothic"/>
          <w:szCs w:val="24"/>
          <w:lang w:val="ja-JP"/>
        </w:rPr>
        <w:lastRenderedPageBreak/>
        <w:t>マイクロソフトは、お客様の</w:t>
      </w:r>
      <w:r w:rsidRPr="001F0B5D">
        <w:rPr>
          <w:rFonts w:eastAsia="MS PGothic"/>
          <w:szCs w:val="24"/>
        </w:rPr>
        <w:t xml:space="preserve"> GATK </w:t>
      </w:r>
      <w:r w:rsidRPr="001F0B5D">
        <w:rPr>
          <w:rFonts w:eastAsia="MS PGothic"/>
          <w:szCs w:val="24"/>
          <w:lang w:val="ja-JP"/>
        </w:rPr>
        <w:t>の使用状況について一定の統計情報と技術情報を収集し、</w:t>
      </w:r>
      <w:r w:rsidRPr="001F0B5D">
        <w:rPr>
          <w:rFonts w:eastAsia="MS PGothic"/>
          <w:szCs w:val="24"/>
        </w:rPr>
        <w:t xml:space="preserve">Broad </w:t>
      </w:r>
      <w:r w:rsidRPr="001F0B5D">
        <w:rPr>
          <w:rFonts w:eastAsia="MS PGothic"/>
          <w:szCs w:val="24"/>
          <w:lang w:val="ja-JP"/>
        </w:rPr>
        <w:t>に提供する場合があります。お客様はマイクロソフトに対し、お客様が</w:t>
      </w:r>
      <w:r w:rsidRPr="001F0B5D">
        <w:rPr>
          <w:rFonts w:eastAsia="MS PGothic"/>
          <w:szCs w:val="24"/>
        </w:rPr>
        <w:t xml:space="preserve"> Microsoft Genomics </w:t>
      </w:r>
      <w:r w:rsidRPr="001F0B5D">
        <w:rPr>
          <w:rFonts w:eastAsia="MS PGothic"/>
          <w:szCs w:val="24"/>
          <w:lang w:val="ja-JP"/>
        </w:rPr>
        <w:t>に含まれる</w:t>
      </w:r>
      <w:r w:rsidRPr="001F0B5D">
        <w:rPr>
          <w:rFonts w:eastAsia="MS PGothic"/>
          <w:szCs w:val="24"/>
        </w:rPr>
        <w:t xml:space="preserve"> GATK </w:t>
      </w:r>
      <w:r w:rsidRPr="001F0B5D">
        <w:rPr>
          <w:rFonts w:eastAsia="MS PGothic"/>
          <w:szCs w:val="24"/>
          <w:lang w:val="ja-JP"/>
        </w:rPr>
        <w:t>のユーザーであることを</w:t>
      </w:r>
      <w:r w:rsidRPr="001F0B5D">
        <w:rPr>
          <w:rFonts w:eastAsia="MS PGothic"/>
          <w:szCs w:val="24"/>
        </w:rPr>
        <w:t xml:space="preserve"> Broad </w:t>
      </w:r>
      <w:r w:rsidRPr="001F0B5D">
        <w:rPr>
          <w:rFonts w:eastAsia="MS PGothic"/>
          <w:szCs w:val="24"/>
          <w:lang w:val="ja-JP"/>
        </w:rPr>
        <w:t>に報告する権限を付与します。</w:t>
      </w:r>
    </w:p>
    <w:p w14:paraId="735FED57" w14:textId="77777777" w:rsidR="00FB5870" w:rsidRPr="001F0B5D" w:rsidRDefault="00FB5870" w:rsidP="00FB5870">
      <w:pPr>
        <w:pStyle w:val="ProductList-Body"/>
        <w:rPr>
          <w:rFonts w:eastAsia="MS PGothic"/>
          <w:szCs w:val="24"/>
        </w:rPr>
      </w:pPr>
    </w:p>
    <w:p w14:paraId="422104C3" w14:textId="77777777" w:rsidR="00FB5870" w:rsidRPr="001F0B5D" w:rsidRDefault="00FB5870" w:rsidP="00FB5870">
      <w:pPr>
        <w:pStyle w:val="ProductList-ClauseHeading"/>
        <w:rPr>
          <w:rFonts w:eastAsia="MS PGothic"/>
          <w:szCs w:val="24"/>
        </w:rPr>
      </w:pPr>
      <w:r w:rsidRPr="001F0B5D">
        <w:rPr>
          <w:rFonts w:eastAsia="MS PGothic"/>
          <w:szCs w:val="24"/>
          <w:lang w:val="ja-JP"/>
        </w:rPr>
        <w:t>医学的使用の禁止</w:t>
      </w:r>
    </w:p>
    <w:p w14:paraId="07C084E2" w14:textId="77777777" w:rsidR="00FB5870" w:rsidRPr="001F0B5D" w:rsidRDefault="00FB5870" w:rsidP="00FB5870">
      <w:pPr>
        <w:pStyle w:val="ProductList-Body"/>
        <w:rPr>
          <w:rFonts w:eastAsia="MS PGothic"/>
          <w:szCs w:val="24"/>
        </w:rPr>
      </w:pPr>
      <w:r w:rsidRPr="001F0B5D">
        <w:rPr>
          <w:rFonts w:eastAsia="MS PGothic"/>
          <w:szCs w:val="24"/>
        </w:rPr>
        <w:t xml:space="preserve">Microsoft Genomics </w:t>
      </w:r>
      <w:r w:rsidRPr="001F0B5D">
        <w:rPr>
          <w:rFonts w:eastAsia="MS PGothic"/>
          <w:szCs w:val="24"/>
          <w:lang w:val="ja-JP"/>
        </w:rPr>
        <w:t>は医療機器ではありません。その使用により生成される情報は、事実の表明を意図したものではなく、また、疾患または病態に関する医学的な判断、アドバイス、診断または治療の代わりに使用してはなりません。</w:t>
      </w:r>
    </w:p>
    <w:p w14:paraId="7FB695FC" w14:textId="77777777" w:rsidR="00FB5870" w:rsidRPr="001F0B5D" w:rsidRDefault="00504BB8" w:rsidP="00FB5870">
      <w:pPr>
        <w:pStyle w:val="ProductList-Body"/>
        <w:shd w:val="clear" w:color="auto" w:fill="A6A6A6"/>
        <w:spacing w:before="120" w:after="240"/>
        <w:jc w:val="right"/>
        <w:rPr>
          <w:rFonts w:eastAsia="MS PGothic"/>
          <w:sz w:val="16"/>
          <w:szCs w:val="24"/>
        </w:rPr>
      </w:pPr>
      <w:hyperlink w:anchor="TableofContents" w:history="1">
        <w:r w:rsidR="00FB5870" w:rsidRPr="001F0B5D">
          <w:rPr>
            <w:rFonts w:eastAsia="MS PGothic"/>
            <w:color w:val="0563C1"/>
            <w:sz w:val="16"/>
            <w:szCs w:val="24"/>
            <w:u w:val="single"/>
            <w:lang w:val="ja-JP"/>
          </w:rPr>
          <w:t>目次</w:t>
        </w:r>
      </w:hyperlink>
      <w:r w:rsidR="00FB5870" w:rsidRPr="00B9622E">
        <w:rPr>
          <w:rFonts w:eastAsia="MS PGothic"/>
          <w:sz w:val="16"/>
          <w:szCs w:val="24"/>
        </w:rPr>
        <w:t xml:space="preserve"> / </w:t>
      </w:r>
      <w:hyperlink w:anchor="GeneralTerms" w:history="1">
        <w:r w:rsidR="00FB5870" w:rsidRPr="001F0B5D">
          <w:rPr>
            <w:rFonts w:eastAsia="MS PGothic"/>
            <w:color w:val="0563C1"/>
            <w:sz w:val="16"/>
            <w:szCs w:val="24"/>
            <w:u w:val="single"/>
            <w:lang w:val="ja-JP"/>
          </w:rPr>
          <w:t>標準の条件</w:t>
        </w:r>
      </w:hyperlink>
    </w:p>
    <w:p w14:paraId="1AA4D41E" w14:textId="4B0025B3" w:rsidR="00FB5870" w:rsidRPr="00FB5870" w:rsidRDefault="00FB5870" w:rsidP="00FB5870">
      <w:pPr>
        <w:pStyle w:val="ProductList-Offering2Heading"/>
      </w:pPr>
      <w:r w:rsidRPr="00FB5870">
        <w:tab/>
      </w:r>
      <w:bookmarkStart w:id="126" w:name="_Toc511724131"/>
      <w:r w:rsidRPr="00FB5870">
        <w:t xml:space="preserve">Visual Studio </w:t>
      </w:r>
      <w:r w:rsidR="0058157E">
        <w:t>App</w:t>
      </w:r>
      <w:r w:rsidRPr="00FB5870">
        <w:t xml:space="preserve"> Center</w:t>
      </w:r>
      <w:bookmarkEnd w:id="126"/>
    </w:p>
    <w:p w14:paraId="406A4835" w14:textId="5DAA98A3" w:rsidR="00FB5870" w:rsidRPr="001F0B5D" w:rsidRDefault="00FB5870" w:rsidP="00FB5870">
      <w:pPr>
        <w:pStyle w:val="ProductList-ClauseHeading"/>
        <w:rPr>
          <w:rFonts w:eastAsia="MS PGothic"/>
          <w:szCs w:val="24"/>
        </w:rPr>
      </w:pP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テストのプライバシーとセキュリティの条件</w:t>
      </w:r>
    </w:p>
    <w:p w14:paraId="4860F3C4" w14:textId="04D6ECBF" w:rsidR="00FB5870" w:rsidRPr="001F0B5D" w:rsidRDefault="00FB5870" w:rsidP="00FB5870">
      <w:pPr>
        <w:pStyle w:val="ProductList-Body"/>
        <w:rPr>
          <w:rFonts w:eastAsia="MS PGothic"/>
          <w:szCs w:val="24"/>
        </w:rPr>
      </w:pPr>
      <w:r w:rsidRPr="001F0B5D">
        <w:rPr>
          <w:rFonts w:eastAsia="MS PGothic"/>
          <w:szCs w:val="24"/>
          <w:lang w:val="ja-JP"/>
        </w:rPr>
        <w:t>お客様による</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テストの使用には、</w:t>
      </w:r>
      <w:hyperlink r:id="rId37" w:history="1">
        <w:r w:rsidRPr="00BD519B">
          <w:rPr>
            <w:rStyle w:val="Hyperlink"/>
            <w:rFonts w:eastAsia="MS PGothic"/>
            <w:szCs w:val="24"/>
          </w:rPr>
          <w:t>https://aka.ms/mctestprivacypolicy</w:t>
        </w:r>
      </w:hyperlink>
      <w:r w:rsidRPr="001F0B5D">
        <w:rPr>
          <w:rFonts w:eastAsia="MS PGothic"/>
          <w:szCs w:val="24"/>
        </w:rPr>
        <w:t xml:space="preserve"> </w:t>
      </w:r>
      <w:r w:rsidRPr="001F0B5D">
        <w:rPr>
          <w:rFonts w:eastAsia="MS PGothic"/>
          <w:szCs w:val="24"/>
          <w:lang w:val="ja-JP"/>
        </w:rPr>
        <w:t>に掲示されるプライバシーに関する声明が適用されます。お客様は、個人データを保存または処理するために</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テストを使用することはできません。詳細については、製品ドキュメントを参照してください。</w:t>
      </w:r>
    </w:p>
    <w:p w14:paraId="4A74903A" w14:textId="77777777" w:rsidR="00FB5870" w:rsidRPr="001F0B5D" w:rsidRDefault="00FB5870" w:rsidP="00FB5870">
      <w:pPr>
        <w:pStyle w:val="ProductList-Body"/>
        <w:rPr>
          <w:rFonts w:eastAsia="MS PGothic"/>
          <w:szCs w:val="24"/>
        </w:rPr>
      </w:pPr>
    </w:p>
    <w:p w14:paraId="74CDDBBB" w14:textId="77777777" w:rsidR="00FB5870" w:rsidRPr="001F0B5D" w:rsidRDefault="00FB5870" w:rsidP="00FB5870">
      <w:pPr>
        <w:pStyle w:val="ProductList-ClauseHeading"/>
        <w:rPr>
          <w:rFonts w:eastAsia="MS PGothic"/>
          <w:szCs w:val="24"/>
        </w:rPr>
      </w:pPr>
      <w:r w:rsidRPr="001F0B5D">
        <w:rPr>
          <w:rFonts w:eastAsia="MS PGothic"/>
          <w:szCs w:val="24"/>
          <w:lang w:val="ja-JP"/>
        </w:rPr>
        <w:t>開発およびテストを目的とした使用</w:t>
      </w:r>
    </w:p>
    <w:p w14:paraId="18738CE6" w14:textId="1F87B1CF" w:rsidR="00FB5870" w:rsidRPr="001F0B5D" w:rsidRDefault="00FB5870" w:rsidP="00FB5870">
      <w:pPr>
        <w:pStyle w:val="ProductList-Body"/>
        <w:rPr>
          <w:rFonts w:eastAsia="MS PGothic"/>
          <w:szCs w:val="24"/>
        </w:rPr>
      </w:pPr>
      <w:r w:rsidRPr="001F0B5D">
        <w:rPr>
          <w:rFonts w:eastAsia="MS PGothic"/>
          <w:szCs w:val="24"/>
          <w:lang w:val="ja-JP"/>
        </w:rPr>
        <w:t>お客様は、お客様のアプリケーションの開発およびテストのためにのみ、</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にアクセスして使用することができます。ライセンスを取得した</w:t>
      </w:r>
      <w:r w:rsidRPr="001F0B5D">
        <w:rPr>
          <w:rFonts w:eastAsia="MS PGothic"/>
          <w:szCs w:val="24"/>
        </w:rPr>
        <w:t xml:space="preserve"> 1 </w:t>
      </w:r>
      <w:r w:rsidRPr="001F0B5D">
        <w:rPr>
          <w:rFonts w:eastAsia="MS PGothic"/>
          <w:szCs w:val="24"/>
          <w:lang w:val="ja-JP"/>
        </w:rPr>
        <w:t>名のユーザーのみが、</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により提供される仮想マシンにいつでもアクセスすることができます。</w:t>
      </w:r>
    </w:p>
    <w:p w14:paraId="23F0FFB1" w14:textId="77777777" w:rsidR="00FB5870" w:rsidRPr="001F0B5D" w:rsidRDefault="00FB5870" w:rsidP="00FB5870">
      <w:pPr>
        <w:pStyle w:val="ProductList-Body"/>
        <w:rPr>
          <w:rFonts w:eastAsia="MS PGothic"/>
          <w:szCs w:val="24"/>
        </w:rPr>
      </w:pPr>
    </w:p>
    <w:p w14:paraId="6F8DDC40" w14:textId="77777777" w:rsidR="00FB5870" w:rsidRPr="001F0B5D" w:rsidRDefault="00FB5870" w:rsidP="00FB5870">
      <w:pPr>
        <w:pStyle w:val="ProductList-ClauseHeading"/>
        <w:rPr>
          <w:rFonts w:eastAsia="MS PGothic"/>
          <w:szCs w:val="24"/>
        </w:rPr>
      </w:pPr>
      <w:r w:rsidRPr="001F0B5D">
        <w:rPr>
          <w:rFonts w:eastAsia="MS PGothic"/>
          <w:szCs w:val="24"/>
          <w:lang w:val="ja-JP"/>
        </w:rPr>
        <w:t>認定開発者</w:t>
      </w:r>
    </w:p>
    <w:p w14:paraId="304770DF" w14:textId="0E2232B0" w:rsidR="00FB5870" w:rsidRPr="001F0B5D" w:rsidRDefault="00FB5870" w:rsidP="00FB5870">
      <w:pPr>
        <w:pStyle w:val="ProductList-Body"/>
        <w:rPr>
          <w:rFonts w:eastAsia="MS PGothic"/>
          <w:szCs w:val="24"/>
        </w:rPr>
      </w:pPr>
      <w:r w:rsidRPr="001F0B5D">
        <w:rPr>
          <w:rFonts w:eastAsia="MS PGothic"/>
          <w:szCs w:val="24"/>
          <w:lang w:val="ja-JP"/>
        </w:rPr>
        <w:t>お客様は、</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に含まれる</w:t>
      </w:r>
      <w:r w:rsidRPr="001F0B5D">
        <w:rPr>
          <w:rFonts w:eastAsia="MS PGothic"/>
          <w:szCs w:val="24"/>
        </w:rPr>
        <w:t xml:space="preserve"> Apple </w:t>
      </w:r>
      <w:r w:rsidRPr="001F0B5D">
        <w:rPr>
          <w:rFonts w:eastAsia="MS PGothic"/>
          <w:szCs w:val="24"/>
          <w:lang w:val="ja-JP"/>
        </w:rPr>
        <w:t>ソフトウェアに関して、お客様の認定開発者としてマイクロソフトを指名します。マイクロソフトは、</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に含まれるかかるソフトウェアの条件を遵守する責任を負い、</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の一部としてアクセスされる</w:t>
      </w:r>
      <w:r w:rsidRPr="001F0B5D">
        <w:rPr>
          <w:rFonts w:eastAsia="MS PGothic"/>
          <w:szCs w:val="24"/>
        </w:rPr>
        <w:t xml:space="preserve"> Apple </w:t>
      </w:r>
      <w:r w:rsidRPr="001F0B5D">
        <w:rPr>
          <w:rFonts w:eastAsia="MS PGothic"/>
          <w:szCs w:val="24"/>
          <w:lang w:val="ja-JP"/>
        </w:rPr>
        <w:t>の秘密情報を秘密として保持します。</w:t>
      </w:r>
    </w:p>
    <w:p w14:paraId="3FC1EAF6" w14:textId="77777777" w:rsidR="00FB5870" w:rsidRPr="001F0B5D" w:rsidRDefault="00FB5870" w:rsidP="00FB5870">
      <w:pPr>
        <w:pStyle w:val="ProductList-Body"/>
        <w:rPr>
          <w:rFonts w:eastAsia="MS PGothic"/>
          <w:szCs w:val="24"/>
        </w:rPr>
      </w:pPr>
    </w:p>
    <w:p w14:paraId="0D5FB1F1" w14:textId="77777777" w:rsidR="00FB5870" w:rsidRPr="001F0B5D" w:rsidRDefault="00FB5870" w:rsidP="00FB5870">
      <w:pPr>
        <w:pStyle w:val="ProductList-ClauseHeading"/>
        <w:rPr>
          <w:rFonts w:eastAsia="MS PGothic"/>
          <w:szCs w:val="24"/>
        </w:rPr>
      </w:pPr>
      <w:r w:rsidRPr="001F0B5D">
        <w:rPr>
          <w:rFonts w:eastAsia="MS PGothic"/>
          <w:szCs w:val="24"/>
          <w:lang w:val="ja-JP"/>
        </w:rPr>
        <w:t>第三者リポジトリ</w:t>
      </w:r>
      <w:r w:rsidRPr="001F0B5D">
        <w:rPr>
          <w:rFonts w:eastAsia="MS PGothic"/>
          <w:szCs w:val="24"/>
        </w:rPr>
        <w:t xml:space="preserve"> </w:t>
      </w:r>
      <w:r w:rsidRPr="001F0B5D">
        <w:rPr>
          <w:rFonts w:eastAsia="MS PGothic"/>
          <w:szCs w:val="24"/>
          <w:lang w:val="ja-JP"/>
        </w:rPr>
        <w:t>サービスへのアクセス</w:t>
      </w:r>
    </w:p>
    <w:p w14:paraId="2B3A2479" w14:textId="0836433F" w:rsidR="00FB5870" w:rsidRPr="001F0B5D" w:rsidRDefault="00FB5870" w:rsidP="00FB5870">
      <w:pPr>
        <w:pStyle w:val="ProductList-Body"/>
        <w:rPr>
          <w:rFonts w:eastAsia="MS PGothic"/>
          <w:szCs w:val="24"/>
        </w:rPr>
      </w:pPr>
      <w:r w:rsidRPr="001F0B5D">
        <w:rPr>
          <w:rFonts w:eastAsia="MS PGothic"/>
          <w:szCs w:val="24"/>
          <w:lang w:val="ja-JP"/>
        </w:rPr>
        <w:t>お客様は、お客様の第三者リポジトリ</w:t>
      </w:r>
      <w:r w:rsidRPr="001F0B5D">
        <w:rPr>
          <w:rFonts w:eastAsia="MS PGothic"/>
          <w:szCs w:val="24"/>
        </w:rPr>
        <w:t xml:space="preserve"> </w:t>
      </w:r>
      <w:r w:rsidRPr="001F0B5D">
        <w:rPr>
          <w:rFonts w:eastAsia="MS PGothic"/>
          <w:szCs w:val="24"/>
          <w:lang w:val="ja-JP"/>
        </w:rPr>
        <w:t>サービス</w:t>
      </w:r>
      <w:r w:rsidRPr="001F0B5D">
        <w:rPr>
          <w:rFonts w:eastAsia="MS PGothic"/>
          <w:szCs w:val="24"/>
        </w:rPr>
        <w:t xml:space="preserve"> </w:t>
      </w:r>
      <w:r w:rsidRPr="001F0B5D">
        <w:rPr>
          <w:rFonts w:eastAsia="MS PGothic"/>
          <w:szCs w:val="24"/>
          <w:lang w:val="ja-JP"/>
        </w:rPr>
        <w:t>アカウントへのアクセスをマイクロソフトに許諾した場合、マイクロソフトに対し、お客様のパブリックおよびプライベート</w:t>
      </w:r>
      <w:r w:rsidRPr="001F0B5D">
        <w:rPr>
          <w:rFonts w:eastAsia="MS PGothic"/>
          <w:szCs w:val="24"/>
        </w:rPr>
        <w:t xml:space="preserve"> </w:t>
      </w:r>
      <w:r w:rsidRPr="001F0B5D">
        <w:rPr>
          <w:rFonts w:eastAsia="MS PGothic"/>
          <w:szCs w:val="24"/>
          <w:lang w:val="ja-JP"/>
        </w:rPr>
        <w:t>リポジトリのコンテンツを含め、お客様のアカウントを精査する権限を付与します。マイクロソフトはかかるデータを、お客様に対する</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サービスの提供の目的</w:t>
      </w:r>
      <w:r w:rsidRPr="001F0B5D">
        <w:rPr>
          <w:rFonts w:eastAsia="MS PGothic"/>
          <w:szCs w:val="24"/>
        </w:rPr>
        <w:t xml:space="preserve"> (</w:t>
      </w:r>
      <w:r w:rsidRPr="001F0B5D">
        <w:rPr>
          <w:rFonts w:eastAsia="MS PGothic"/>
          <w:szCs w:val="24"/>
          <w:lang w:val="ja-JP"/>
        </w:rPr>
        <w:t>かかるサービスの提供に適合する目的を含みます</w:t>
      </w:r>
      <w:r w:rsidRPr="001F0B5D">
        <w:rPr>
          <w:rFonts w:eastAsia="MS PGothic"/>
          <w:szCs w:val="24"/>
        </w:rPr>
        <w:t xml:space="preserve">) </w:t>
      </w:r>
      <w:r w:rsidRPr="001F0B5D">
        <w:rPr>
          <w:rFonts w:eastAsia="MS PGothic"/>
          <w:szCs w:val="24"/>
          <w:lang w:val="ja-JP"/>
        </w:rPr>
        <w:t>にのみ使用します。</w:t>
      </w:r>
    </w:p>
    <w:p w14:paraId="7095F917" w14:textId="77777777" w:rsidR="00FB5870" w:rsidRPr="001F0B5D" w:rsidRDefault="00504BB8" w:rsidP="00FB5870">
      <w:pPr>
        <w:pStyle w:val="ProductList-Body"/>
        <w:shd w:val="clear" w:color="auto" w:fill="A6A6A6"/>
        <w:spacing w:before="120" w:after="240"/>
        <w:jc w:val="right"/>
        <w:rPr>
          <w:rFonts w:eastAsia="MS PGothic"/>
          <w:sz w:val="16"/>
          <w:szCs w:val="24"/>
        </w:rPr>
      </w:pPr>
      <w:hyperlink w:anchor="TableofContents" w:history="1">
        <w:r w:rsidR="00FB5870" w:rsidRPr="001F0B5D">
          <w:rPr>
            <w:rFonts w:eastAsia="MS PGothic"/>
            <w:color w:val="0563C1"/>
            <w:sz w:val="16"/>
            <w:szCs w:val="24"/>
            <w:u w:val="single"/>
            <w:lang w:val="ja-JP"/>
          </w:rPr>
          <w:t>目次</w:t>
        </w:r>
      </w:hyperlink>
      <w:r w:rsidR="00FB5870" w:rsidRPr="001F0B5D">
        <w:rPr>
          <w:rFonts w:eastAsia="MS PGothic"/>
          <w:sz w:val="16"/>
          <w:szCs w:val="24"/>
        </w:rPr>
        <w:t xml:space="preserve"> / </w:t>
      </w:r>
      <w:hyperlink w:anchor="GeneralTerms" w:history="1">
        <w:r w:rsidR="00FB5870" w:rsidRPr="001F0B5D">
          <w:rPr>
            <w:rFonts w:eastAsia="MS PGothic"/>
            <w:color w:val="0563C1"/>
            <w:sz w:val="16"/>
            <w:szCs w:val="24"/>
            <w:u w:val="single"/>
            <w:lang w:val="ja-JP"/>
          </w:rPr>
          <w:t>標準の条件</w:t>
        </w:r>
      </w:hyperlink>
    </w:p>
    <w:p w14:paraId="2BD2EC33" w14:textId="3901AB7F" w:rsidR="000A19E5" w:rsidRPr="000A19E5" w:rsidRDefault="000A19E5" w:rsidP="000A19E5">
      <w:pPr>
        <w:pStyle w:val="ProductList-OfferingGroupHeading"/>
      </w:pPr>
      <w:bookmarkStart w:id="127" w:name="_Toc511724132"/>
      <w:r w:rsidRPr="000A19E5">
        <w:t xml:space="preserve">Microsoft Azure </w:t>
      </w:r>
      <w:r w:rsidRPr="000A19E5">
        <w:t>プラン</w:t>
      </w:r>
      <w:bookmarkEnd w:id="117"/>
      <w:bookmarkEnd w:id="127"/>
    </w:p>
    <w:bookmarkEnd w:id="118"/>
    <w:bookmarkEnd w:id="119"/>
    <w:p w14:paraId="55BC2948" w14:textId="77777777" w:rsidR="000A19E5" w:rsidRPr="00BC463D" w:rsidRDefault="000A19E5" w:rsidP="000A19E5">
      <w:pPr>
        <w:pStyle w:val="ProductList-Body"/>
        <w:tabs>
          <w:tab w:val="clear" w:pos="158"/>
          <w:tab w:val="left" w:pos="360"/>
        </w:tabs>
        <w:rPr>
          <w:rFonts w:eastAsia="MS PGothic"/>
          <w:b/>
          <w:color w:val="00188F"/>
          <w:szCs w:val="24"/>
        </w:rPr>
      </w:pPr>
      <w:r w:rsidRPr="00BC463D">
        <w:rPr>
          <w:rFonts w:eastAsia="MS PGothic"/>
          <w:b/>
          <w:color w:val="00188F"/>
          <w:szCs w:val="24"/>
          <w:lang w:val="ja-JP"/>
        </w:rPr>
        <w:t>注意</w:t>
      </w:r>
      <w:r w:rsidRPr="00BC463D">
        <w:rPr>
          <w:rFonts w:eastAsia="MS PGothic"/>
          <w:b/>
          <w:color w:val="00188F"/>
          <w:szCs w:val="24"/>
          <w:lang w:val="ja-JP"/>
        </w:rPr>
        <w:t>/</w:t>
      </w:r>
      <w:r w:rsidRPr="00BC463D">
        <w:rPr>
          <w:rFonts w:eastAsia="MS PGothic"/>
          <w:b/>
          <w:color w:val="00188F"/>
          <w:szCs w:val="24"/>
          <w:lang w:val="ja-JP"/>
        </w:rPr>
        <w:t>特記事項</w:t>
      </w:r>
    </w:p>
    <w:p w14:paraId="2E88974F" w14:textId="77777777" w:rsidR="000A19E5" w:rsidRPr="00BC463D" w:rsidRDefault="00504BB8" w:rsidP="000A19E5">
      <w:pPr>
        <w:pStyle w:val="ProductList-Body"/>
        <w:rPr>
          <w:rFonts w:eastAsia="MS PGothic"/>
          <w:szCs w:val="24"/>
        </w:rPr>
      </w:pPr>
      <w:hyperlink w:anchor="Attachment1" w:history="1">
        <w:r w:rsidR="000A19E5" w:rsidRPr="00BC463D">
          <w:rPr>
            <w:rStyle w:val="Hyperlink"/>
            <w:rFonts w:eastAsia="MS PGothic"/>
            <w:szCs w:val="24"/>
            <w:lang w:val="ja-JP"/>
          </w:rPr>
          <w:t>付録</w:t>
        </w:r>
        <w:r w:rsidR="000A19E5" w:rsidRPr="00BC463D">
          <w:rPr>
            <w:rStyle w:val="Hyperlink"/>
            <w:rFonts w:eastAsia="MS PGothic"/>
            <w:szCs w:val="24"/>
            <w:lang w:val="ja-JP"/>
          </w:rPr>
          <w:t xml:space="preserve"> 1</w:t>
        </w:r>
      </w:hyperlink>
      <w:r w:rsidR="000A19E5" w:rsidRPr="00BC463D">
        <w:rPr>
          <w:rFonts w:eastAsia="MS PGothic"/>
          <w:szCs w:val="24"/>
          <w:lang w:val="ja-JP"/>
        </w:rPr>
        <w:t xml:space="preserve"> </w:t>
      </w:r>
      <w:r w:rsidR="000A19E5" w:rsidRPr="00BC463D">
        <w:rPr>
          <w:rFonts w:eastAsia="MS PGothic"/>
          <w:szCs w:val="24"/>
          <w:lang w:val="ja-JP"/>
        </w:rPr>
        <w:t>の</w:t>
      </w:r>
      <w:r w:rsidR="000A19E5" w:rsidRPr="00BC463D">
        <w:rPr>
          <w:rFonts w:eastAsia="MS PGothic"/>
          <w:szCs w:val="24"/>
          <w:lang w:val="ja-JP"/>
        </w:rPr>
        <w:t xml:space="preserve"> Bing Maps </w:t>
      </w:r>
      <w:r w:rsidR="000A19E5" w:rsidRPr="00BC463D">
        <w:rPr>
          <w:rFonts w:eastAsia="MS PGothic"/>
          <w:szCs w:val="24"/>
          <w:lang w:val="ja-JP"/>
        </w:rPr>
        <w:t>に関する注意が適用されます。</w:t>
      </w:r>
    </w:p>
    <w:p w14:paraId="4921779B" w14:textId="77777777" w:rsidR="000A19E5" w:rsidRPr="00BC463D" w:rsidRDefault="000A19E5" w:rsidP="000A19E5">
      <w:pPr>
        <w:pStyle w:val="ProductList-Body"/>
        <w:rPr>
          <w:rFonts w:eastAsia="MS PGothic"/>
        </w:rPr>
      </w:pPr>
    </w:p>
    <w:p w14:paraId="23F66135" w14:textId="77777777" w:rsidR="000A19E5" w:rsidRPr="00BC463D" w:rsidRDefault="000A19E5" w:rsidP="000A19E5">
      <w:pPr>
        <w:pStyle w:val="ProductList-Body"/>
        <w:tabs>
          <w:tab w:val="clear" w:pos="158"/>
          <w:tab w:val="left" w:pos="180"/>
        </w:tabs>
        <w:rPr>
          <w:rFonts w:eastAsia="MS PGothic"/>
          <w:b/>
          <w:color w:val="00188F"/>
          <w:szCs w:val="24"/>
        </w:rPr>
      </w:pPr>
      <w:r w:rsidRPr="00BC463D">
        <w:rPr>
          <w:rFonts w:eastAsia="MS PGothic"/>
          <w:b/>
          <w:color w:val="00188F"/>
          <w:szCs w:val="24"/>
          <w:lang w:val="ja-JP"/>
        </w:rPr>
        <w:t>サブスクリプション</w:t>
      </w:r>
      <w:r w:rsidRPr="00BC463D">
        <w:rPr>
          <w:rFonts w:eastAsia="MS PGothic"/>
          <w:b/>
          <w:color w:val="00188F"/>
          <w:szCs w:val="24"/>
          <w:lang w:val="ja-JP"/>
        </w:rPr>
        <w:t xml:space="preserve"> </w:t>
      </w:r>
      <w:r w:rsidRPr="00BC463D">
        <w:rPr>
          <w:rFonts w:eastAsia="MS PGothic"/>
          <w:b/>
          <w:color w:val="00188F"/>
          <w:szCs w:val="24"/>
          <w:lang w:val="ja-JP"/>
        </w:rPr>
        <w:t>ライセンス</w:t>
      </w:r>
      <w:r w:rsidRPr="00BC463D">
        <w:rPr>
          <w:rFonts w:eastAsia="MS PGothic"/>
          <w:b/>
          <w:color w:val="00188F"/>
          <w:szCs w:val="24"/>
          <w:lang w:val="ja-JP"/>
        </w:rPr>
        <w:t xml:space="preserve"> </w:t>
      </w:r>
      <w:r w:rsidRPr="00BC463D">
        <w:rPr>
          <w:rFonts w:eastAsia="MS PGothic"/>
          <w:b/>
          <w:color w:val="00188F"/>
          <w:szCs w:val="24"/>
          <w:lang w:val="ja-JP"/>
        </w:rPr>
        <w:t>スイート</w:t>
      </w:r>
    </w:p>
    <w:p w14:paraId="4909D1F0" w14:textId="77777777" w:rsidR="00D871FD" w:rsidRPr="006100B6" w:rsidRDefault="00D871FD" w:rsidP="00D871FD">
      <w:pPr>
        <w:pStyle w:val="ProductList-Body"/>
        <w:rPr>
          <w:rFonts w:eastAsia="MS PGothic"/>
        </w:rPr>
      </w:pPr>
      <w:r w:rsidRPr="006100B6">
        <w:rPr>
          <w:rFonts w:eastAsia="MS PGothic"/>
        </w:rPr>
        <w:t>ユーザー</w:t>
      </w:r>
      <w:r w:rsidRPr="006100B6">
        <w:rPr>
          <w:rFonts w:eastAsia="MS PGothic"/>
        </w:rPr>
        <w:t xml:space="preserve"> SL </w:t>
      </w:r>
      <w:r w:rsidRPr="006100B6">
        <w:rPr>
          <w:rFonts w:eastAsia="MS PGothic"/>
        </w:rPr>
        <w:t>以外の、</w:t>
      </w:r>
      <w:r w:rsidRPr="006100B6">
        <w:rPr>
          <w:rFonts w:eastAsia="MS PGothic"/>
        </w:rPr>
        <w:t>Azure Active Directory Premium</w:t>
      </w:r>
      <w:r w:rsidRPr="006100B6">
        <w:rPr>
          <w:rFonts w:eastAsia="MS PGothic"/>
        </w:rPr>
        <w:t>、ユーザー向け</w:t>
      </w:r>
      <w:r w:rsidRPr="006100B6">
        <w:rPr>
          <w:rFonts w:eastAsia="MS PGothic"/>
        </w:rPr>
        <w:t xml:space="preserve"> Azure Advanced Threat Protection</w:t>
      </w:r>
      <w:r w:rsidRPr="006100B6">
        <w:rPr>
          <w:rFonts w:eastAsia="MS PGothic"/>
        </w:rPr>
        <w:t>、</w:t>
      </w:r>
      <w:r w:rsidRPr="006100B6">
        <w:rPr>
          <w:rFonts w:eastAsia="MS PGothic"/>
        </w:rPr>
        <w:t>Azure Information Protection</w:t>
      </w:r>
      <w:r w:rsidRPr="006100B6">
        <w:rPr>
          <w:rFonts w:eastAsia="MS PGothic"/>
        </w:rPr>
        <w:t>、および</w:t>
      </w:r>
      <w:r w:rsidRPr="006100B6">
        <w:rPr>
          <w:rFonts w:eastAsia="MS PGothic"/>
        </w:rPr>
        <w:t xml:space="preserve"> Microsoft Intune </w:t>
      </w:r>
      <w:r w:rsidRPr="006100B6">
        <w:rPr>
          <w:rFonts w:eastAsia="MS PGothic"/>
        </w:rPr>
        <w:t>の要件を満たす他の</w:t>
      </w:r>
      <w:r w:rsidRPr="006100B6">
        <w:rPr>
          <w:rFonts w:eastAsia="MS PGothic"/>
        </w:rPr>
        <w:t xml:space="preserve"> SL </w:t>
      </w:r>
      <w:r w:rsidRPr="006100B6">
        <w:rPr>
          <w:rFonts w:eastAsia="MS PGothic"/>
        </w:rPr>
        <w:t>については、</w:t>
      </w:r>
      <w:hyperlink w:anchor="_top" w:history="1">
        <w:r w:rsidRPr="006100B6">
          <w:rPr>
            <w:rStyle w:val="Hyperlink"/>
            <w:rFonts w:eastAsia="MS PGothic"/>
          </w:rPr>
          <w:t>付録</w:t>
        </w:r>
        <w:r w:rsidRPr="006100B6">
          <w:rPr>
            <w:rStyle w:val="Hyperlink"/>
            <w:rFonts w:eastAsia="MS PGothic"/>
          </w:rPr>
          <w:t xml:space="preserve"> 2</w:t>
        </w:r>
      </w:hyperlink>
      <w:r w:rsidRPr="006100B6">
        <w:rPr>
          <w:rFonts w:eastAsia="MS PGothic"/>
        </w:rPr>
        <w:t xml:space="preserve"> </w:t>
      </w:r>
      <w:r w:rsidRPr="006100B6">
        <w:rPr>
          <w:rFonts w:eastAsia="MS PGothic"/>
        </w:rPr>
        <w:t>を参照してください。</w:t>
      </w:r>
    </w:p>
    <w:p w14:paraId="7C5DABF5" w14:textId="77777777" w:rsidR="000A19E5" w:rsidRPr="00BC463D" w:rsidRDefault="000A19E5" w:rsidP="000A19E5">
      <w:pPr>
        <w:pStyle w:val="ProductList-Body"/>
        <w:rPr>
          <w:rFonts w:eastAsia="MS PGothic"/>
          <w:szCs w:val="24"/>
        </w:rPr>
      </w:pPr>
    </w:p>
    <w:p w14:paraId="55C4163A" w14:textId="7B2EC42D" w:rsidR="000E4B7F" w:rsidRPr="000E4B7F" w:rsidRDefault="000A19E5" w:rsidP="000E4B7F">
      <w:pPr>
        <w:pStyle w:val="ProductList-Offering2Heading"/>
      </w:pPr>
      <w:r>
        <w:tab/>
      </w:r>
      <w:bookmarkStart w:id="128" w:name="_Toc476733185"/>
      <w:bookmarkStart w:id="129" w:name="_Toc511724133"/>
      <w:r w:rsidR="000E4B7F" w:rsidRPr="000E4B7F">
        <w:t>Azure Active Directory Basic</w:t>
      </w:r>
      <w:bookmarkEnd w:id="128"/>
      <w:bookmarkEnd w:id="129"/>
    </w:p>
    <w:bookmarkEnd w:id="120"/>
    <w:p w14:paraId="5E959E1D" w14:textId="77777777" w:rsidR="000E4B7F" w:rsidRPr="005811C6" w:rsidRDefault="000E4B7F" w:rsidP="000E4B7F">
      <w:pPr>
        <w:pStyle w:val="ProductList-Body"/>
        <w:rPr>
          <w:rFonts w:eastAsia="MS PGothic"/>
          <w:szCs w:val="24"/>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サインオンを使用して、ユーザー</w:t>
      </w:r>
      <w:r w:rsidRPr="005811C6">
        <w:rPr>
          <w:rFonts w:eastAsia="MS PGothic"/>
          <w:szCs w:val="24"/>
        </w:rPr>
        <w:t xml:space="preserve"> SL </w:t>
      </w:r>
      <w:r w:rsidRPr="005811C6">
        <w:rPr>
          <w:rFonts w:eastAsia="MS PGothic"/>
          <w:szCs w:val="24"/>
          <w:lang w:val="ja-JP"/>
        </w:rPr>
        <w:t>ごとに最大</w:t>
      </w:r>
      <w:r w:rsidRPr="005811C6">
        <w:rPr>
          <w:rFonts w:eastAsia="MS PGothic"/>
          <w:szCs w:val="24"/>
        </w:rPr>
        <w:t xml:space="preserve"> 10 </w:t>
      </w:r>
      <w:r w:rsidRPr="005811C6">
        <w:rPr>
          <w:rFonts w:eastAsia="MS PGothic"/>
          <w:szCs w:val="24"/>
          <w:lang w:val="ja-JP"/>
        </w:rPr>
        <w:t>の</w:t>
      </w:r>
      <w:r w:rsidRPr="005811C6">
        <w:rPr>
          <w:rFonts w:eastAsia="MS PGothic"/>
          <w:szCs w:val="24"/>
        </w:rPr>
        <w:t xml:space="preserve"> 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アプリケーションを事前に統合することができます。マイクロソフトおよび第三者のアプリケーションはすべて、このアプリケーション制限に加算されます。</w:t>
      </w:r>
    </w:p>
    <w:p w14:paraId="2CDF9FB8" w14:textId="77777777" w:rsidR="000E4B7F" w:rsidRPr="005811C6" w:rsidRDefault="00504BB8"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rPr>
        <w:t xml:space="preserve"> / </w:t>
      </w:r>
      <w:hyperlink w:anchor="GeneralTerms" w:history="1">
        <w:r w:rsidR="000E4B7F" w:rsidRPr="005811C6">
          <w:rPr>
            <w:rFonts w:eastAsia="MS PGothic"/>
            <w:color w:val="0563C1"/>
            <w:sz w:val="16"/>
            <w:szCs w:val="24"/>
            <w:u w:val="single"/>
            <w:lang w:val="ja-JP"/>
          </w:rPr>
          <w:t>標準の条件</w:t>
        </w:r>
      </w:hyperlink>
    </w:p>
    <w:p w14:paraId="19FF1FE0" w14:textId="77777777" w:rsidR="000E4B7F" w:rsidRPr="000E4B7F" w:rsidRDefault="000E4B7F" w:rsidP="00B953A2">
      <w:pPr>
        <w:pStyle w:val="ProductList-Offering2Heading"/>
        <w:keepNext/>
      </w:pPr>
      <w:bookmarkStart w:id="130" w:name="AzureActiveDirectoryPremium"/>
      <w:r w:rsidRPr="000E4B7F">
        <w:tab/>
      </w:r>
      <w:bookmarkStart w:id="131" w:name="_Toc476733186"/>
      <w:bookmarkStart w:id="132" w:name="_Toc511724134"/>
      <w:r w:rsidRPr="000E4B7F">
        <w:t>Azure Active Directory Premium</w:t>
      </w:r>
      <w:bookmarkEnd w:id="131"/>
      <w:bookmarkEnd w:id="132"/>
    </w:p>
    <w:bookmarkEnd w:id="130"/>
    <w:p w14:paraId="6B769988" w14:textId="77777777" w:rsidR="000E4B7F" w:rsidRPr="005811C6" w:rsidRDefault="000E4B7F" w:rsidP="000E4B7F">
      <w:pPr>
        <w:pStyle w:val="ProductList-Body"/>
        <w:rPr>
          <w:rFonts w:eastAsia="MS PGothic"/>
          <w:szCs w:val="24"/>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w:t>
      </w:r>
      <w:r w:rsidRPr="005811C6">
        <w:rPr>
          <w:rFonts w:eastAsia="MS PGothic"/>
          <w:szCs w:val="24"/>
        </w:rPr>
        <w:t xml:space="preserve">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w:t>
      </w:r>
      <w:r w:rsidRPr="005811C6">
        <w:rPr>
          <w:rFonts w:eastAsia="MS PGothic"/>
          <w:szCs w:val="24"/>
        </w:rPr>
        <w:t xml:space="preserve">Microsoft Azure Active Directory Premium (P1 </w:t>
      </w:r>
      <w:r w:rsidRPr="005811C6">
        <w:rPr>
          <w:rFonts w:eastAsia="MS PGothic"/>
          <w:szCs w:val="24"/>
          <w:lang w:val="ja-JP"/>
        </w:rPr>
        <w:t>および</w:t>
      </w:r>
      <w:r w:rsidRPr="005811C6">
        <w:rPr>
          <w:rFonts w:eastAsia="MS PGothic"/>
          <w:szCs w:val="24"/>
        </w:rPr>
        <w:t xml:space="preserve"> P2) User SL </w:t>
      </w:r>
      <w:r w:rsidRPr="005811C6">
        <w:rPr>
          <w:rFonts w:eastAsia="MS PGothic"/>
          <w:szCs w:val="24"/>
          <w:lang w:val="ja-JP"/>
        </w:rPr>
        <w:t>に付属する</w:t>
      </w:r>
      <w:r w:rsidRPr="005811C6">
        <w:rPr>
          <w:rFonts w:eastAsia="MS PGothic"/>
          <w:szCs w:val="24"/>
        </w:rPr>
        <w:t xml:space="preserve"> Microsoft Identity Manager </w:t>
      </w:r>
      <w:r w:rsidRPr="005811C6">
        <w:rPr>
          <w:rFonts w:eastAsia="MS PGothic"/>
          <w:szCs w:val="24"/>
          <w:lang w:val="ja-JP"/>
        </w:rPr>
        <w:t>ソフトウェアに含まれるデータ</w:t>
      </w:r>
      <w:r w:rsidRPr="005811C6">
        <w:rPr>
          <w:rFonts w:eastAsia="MS PGothic"/>
          <w:szCs w:val="24"/>
        </w:rPr>
        <w:t xml:space="preserve"> </w:t>
      </w:r>
      <w:r w:rsidRPr="005811C6">
        <w:rPr>
          <w:rFonts w:eastAsia="MS PGothic"/>
          <w:szCs w:val="24"/>
          <w:lang w:val="ja-JP"/>
        </w:rPr>
        <w:t>セット</w:t>
      </w:r>
      <w:r w:rsidRPr="005811C6">
        <w:rPr>
          <w:rFonts w:eastAsia="MS PGothic"/>
          <w:szCs w:val="24"/>
        </w:rPr>
        <w:t xml:space="preserve"> (</w:t>
      </w:r>
      <w:r w:rsidRPr="005811C6">
        <w:rPr>
          <w:rFonts w:eastAsia="MS PGothic"/>
          <w:szCs w:val="24"/>
          <w:lang w:val="ja-JP"/>
        </w:rPr>
        <w:t>またはその一部</w:t>
      </w:r>
      <w:r w:rsidRPr="005811C6">
        <w:rPr>
          <w:rFonts w:eastAsia="MS PGothic"/>
          <w:szCs w:val="24"/>
        </w:rPr>
        <w:t xml:space="preserve">) </w:t>
      </w:r>
      <w:r w:rsidRPr="005811C6">
        <w:rPr>
          <w:rFonts w:eastAsia="MS PGothic"/>
          <w:szCs w:val="24"/>
          <w:lang w:val="ja-JP"/>
        </w:rPr>
        <w:t>は、いずれも複製および頒布することはできません。</w:t>
      </w:r>
    </w:p>
    <w:p w14:paraId="3FECE959" w14:textId="77777777" w:rsidR="000E4B7F" w:rsidRPr="005811C6" w:rsidRDefault="00504BB8"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rPr>
        <w:t xml:space="preserve"> / </w:t>
      </w:r>
      <w:hyperlink w:anchor="GeneralTerms" w:history="1">
        <w:r w:rsidR="000E4B7F" w:rsidRPr="005811C6">
          <w:rPr>
            <w:rFonts w:eastAsia="MS PGothic"/>
            <w:color w:val="0563C1"/>
            <w:sz w:val="16"/>
            <w:szCs w:val="24"/>
            <w:u w:val="single"/>
            <w:lang w:val="ja-JP"/>
          </w:rPr>
          <w:t>標準の条件</w:t>
        </w:r>
      </w:hyperlink>
    </w:p>
    <w:p w14:paraId="7EC0C761" w14:textId="77777777" w:rsidR="000E4B7F" w:rsidRPr="000E4B7F" w:rsidRDefault="000E4B7F" w:rsidP="00F4136B">
      <w:pPr>
        <w:pStyle w:val="ProductList-Offering2Heading"/>
        <w:keepNext/>
      </w:pPr>
      <w:bookmarkStart w:id="133" w:name="AzureRightsManagement"/>
      <w:bookmarkStart w:id="134" w:name="AzureInformationProtectionPremium"/>
      <w:r w:rsidRPr="000E4B7F">
        <w:lastRenderedPageBreak/>
        <w:tab/>
      </w:r>
      <w:bookmarkStart w:id="135" w:name="_Toc476733187"/>
      <w:bookmarkStart w:id="136" w:name="_Toc511724135"/>
      <w:r w:rsidRPr="000E4B7F">
        <w:t>Azure Information Protection Premium</w:t>
      </w:r>
      <w:bookmarkEnd w:id="135"/>
      <w:bookmarkEnd w:id="136"/>
    </w:p>
    <w:bookmarkEnd w:id="133"/>
    <w:bookmarkEnd w:id="134"/>
    <w:p w14:paraId="44ADE274" w14:textId="77777777" w:rsidR="000E4B7F" w:rsidRPr="005811C6" w:rsidRDefault="000E4B7F" w:rsidP="00F4136B">
      <w:pPr>
        <w:pStyle w:val="ProductList-Body"/>
        <w:keepNext/>
        <w:tabs>
          <w:tab w:val="clear" w:pos="158"/>
          <w:tab w:val="left" w:pos="360"/>
        </w:tabs>
        <w:rPr>
          <w:rFonts w:eastAsia="MS PGothic"/>
          <w:b/>
          <w:color w:val="00188F"/>
          <w:szCs w:val="24"/>
        </w:rPr>
      </w:pPr>
      <w:r w:rsidRPr="005811C6">
        <w:rPr>
          <w:rFonts w:eastAsia="MS PGothic"/>
          <w:b/>
          <w:color w:val="00188F"/>
          <w:szCs w:val="24"/>
          <w:lang w:val="ja-JP"/>
        </w:rPr>
        <w:t>注意</w:t>
      </w:r>
      <w:r w:rsidRPr="005811C6">
        <w:rPr>
          <w:rFonts w:eastAsia="MS PGothic"/>
          <w:b/>
          <w:color w:val="00188F"/>
          <w:szCs w:val="24"/>
        </w:rPr>
        <w:t>/</w:t>
      </w:r>
      <w:r w:rsidRPr="005811C6">
        <w:rPr>
          <w:rFonts w:eastAsia="MS PGothic"/>
          <w:b/>
          <w:color w:val="00188F"/>
          <w:szCs w:val="24"/>
          <w:lang w:val="ja-JP"/>
        </w:rPr>
        <w:t>特記事項</w:t>
      </w:r>
    </w:p>
    <w:p w14:paraId="5AEBDFE4" w14:textId="1A502A42" w:rsidR="000E4B7F" w:rsidRPr="005811C6" w:rsidRDefault="00504BB8" w:rsidP="000E4B7F">
      <w:pPr>
        <w:pStyle w:val="ProductList-Body"/>
        <w:rPr>
          <w:rFonts w:eastAsia="MS PGothic"/>
          <w:szCs w:val="24"/>
        </w:rPr>
      </w:pPr>
      <w:hyperlink w:anchor="Attachment1" w:history="1">
        <w:r w:rsidR="000E4B7F" w:rsidRPr="005811C6">
          <w:rPr>
            <w:rStyle w:val="Hyperlink"/>
            <w:rFonts w:eastAsia="MS PGothic"/>
            <w:szCs w:val="24"/>
            <w:lang w:val="ja-JP"/>
          </w:rPr>
          <w:t>付録</w:t>
        </w:r>
        <w:r w:rsidR="000E4B7F" w:rsidRPr="005811C6">
          <w:rPr>
            <w:rStyle w:val="Hyperlink"/>
            <w:rFonts w:eastAsia="MS PGothic"/>
            <w:szCs w:val="24"/>
          </w:rPr>
          <w:t xml:space="preserve"> 1</w:t>
        </w:r>
      </w:hyperlink>
      <w:r w:rsidR="000E4B7F" w:rsidRPr="005811C6">
        <w:rPr>
          <w:rFonts w:eastAsia="MS PGothic"/>
          <w:szCs w:val="24"/>
        </w:rPr>
        <w:t xml:space="preserve"> </w:t>
      </w:r>
      <w:r w:rsidR="000E4B7F" w:rsidRPr="005811C6">
        <w:rPr>
          <w:rFonts w:eastAsia="MS PGothic"/>
          <w:szCs w:val="24"/>
          <w:lang w:val="ja-JP"/>
        </w:rPr>
        <w:t>の</w:t>
      </w:r>
      <w:r w:rsidR="000E4B7F" w:rsidRPr="005811C6">
        <w:rPr>
          <w:rFonts w:eastAsia="MS PGothic"/>
          <w:szCs w:val="24"/>
        </w:rPr>
        <w:t xml:space="preserve"> Bing Maps </w:t>
      </w:r>
      <w:r w:rsidR="000E4B7F" w:rsidRPr="005811C6">
        <w:rPr>
          <w:rFonts w:eastAsia="MS PGothic"/>
          <w:szCs w:val="24"/>
          <w:lang w:val="ja-JP"/>
        </w:rPr>
        <w:t>に関する注意が適用されます。お客様に提供される展開サービスには、</w:t>
      </w:r>
      <w:hyperlink w:anchor="Attachment1" w:history="1">
        <w:r w:rsidR="000E4B7F" w:rsidRPr="005811C6">
          <w:rPr>
            <w:rStyle w:val="Hyperlink"/>
            <w:rFonts w:eastAsia="MS PGothic"/>
            <w:szCs w:val="24"/>
            <w:lang w:val="ja-JP"/>
          </w:rPr>
          <w:t>付録</w:t>
        </w:r>
        <w:r w:rsidR="000E4B7F" w:rsidRPr="005811C6">
          <w:rPr>
            <w:rStyle w:val="Hyperlink"/>
            <w:rFonts w:eastAsia="MS PGothic"/>
            <w:szCs w:val="24"/>
          </w:rPr>
          <w:t xml:space="preserve"> 1</w:t>
        </w:r>
      </w:hyperlink>
      <w:r w:rsidR="000E4B7F" w:rsidRPr="005811C6">
        <w:rPr>
          <w:rFonts w:eastAsia="MS PGothic"/>
          <w:szCs w:val="24"/>
        </w:rPr>
        <w:t xml:space="preserve"> </w:t>
      </w:r>
      <w:r w:rsidR="000E4B7F" w:rsidRPr="005811C6">
        <w:rPr>
          <w:rFonts w:eastAsia="MS PGothic"/>
          <w:szCs w:val="24"/>
          <w:lang w:val="ja-JP"/>
        </w:rPr>
        <w:t>のプロフェッショナル</w:t>
      </w:r>
      <w:r w:rsidR="000E4B7F" w:rsidRPr="005811C6">
        <w:rPr>
          <w:rFonts w:eastAsia="MS PGothic"/>
          <w:szCs w:val="24"/>
        </w:rPr>
        <w:t xml:space="preserve"> </w:t>
      </w:r>
      <w:r w:rsidR="000E4B7F" w:rsidRPr="005811C6">
        <w:rPr>
          <w:rFonts w:eastAsia="MS PGothic"/>
          <w:szCs w:val="24"/>
          <w:lang w:val="ja-JP"/>
        </w:rPr>
        <w:t>サービスに関する注意が適用されます。</w:t>
      </w:r>
    </w:p>
    <w:p w14:paraId="25F91382" w14:textId="77777777" w:rsidR="000E4B7F" w:rsidRPr="005811C6" w:rsidRDefault="00504BB8"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rPr>
        <w:t xml:space="preserve"> / </w:t>
      </w:r>
      <w:hyperlink w:anchor="GeneralTerms" w:history="1">
        <w:r w:rsidR="000E4B7F" w:rsidRPr="005811C6">
          <w:rPr>
            <w:rFonts w:eastAsia="MS PGothic"/>
            <w:color w:val="0563C1"/>
            <w:sz w:val="16"/>
            <w:szCs w:val="24"/>
            <w:u w:val="single"/>
            <w:lang w:val="ja-JP"/>
          </w:rPr>
          <w:t>標準の条件</w:t>
        </w:r>
      </w:hyperlink>
    </w:p>
    <w:p w14:paraId="23D0878F" w14:textId="0A1785AB" w:rsidR="00B16A65" w:rsidRPr="00B16A65" w:rsidRDefault="00B16A65" w:rsidP="00B16A65">
      <w:pPr>
        <w:pStyle w:val="ProductList-OfferingGroupHeading"/>
        <w:rPr>
          <w:szCs w:val="24"/>
          <w:lang w:val="ja-JP"/>
        </w:rPr>
      </w:pPr>
      <w:bookmarkStart w:id="137" w:name="_Toc476733188"/>
      <w:bookmarkStart w:id="138" w:name="_Toc511724136"/>
      <w:bookmarkStart w:id="139" w:name="Dynamics365"/>
      <w:r w:rsidRPr="00B16A65">
        <w:rPr>
          <w:szCs w:val="24"/>
          <w:lang w:val="ja-JP"/>
        </w:rPr>
        <w:t xml:space="preserve">Microsoft Dynamics 365 </w:t>
      </w:r>
      <w:r w:rsidRPr="00B16A65">
        <w:rPr>
          <w:szCs w:val="24"/>
          <w:lang w:val="ja-JP"/>
        </w:rPr>
        <w:t>サービス</w:t>
      </w:r>
      <w:bookmarkEnd w:id="137"/>
      <w:bookmarkEnd w:id="138"/>
    </w:p>
    <w:bookmarkEnd w:id="139"/>
    <w:p w14:paraId="11ED3A84" w14:textId="77777777" w:rsidR="00B16A65" w:rsidRPr="00B16A65" w:rsidRDefault="00B16A65" w:rsidP="00B16A65">
      <w:pPr>
        <w:pStyle w:val="ProductList-OfferingGroupHeading"/>
        <w:rPr>
          <w:szCs w:val="24"/>
          <w:lang w:val="ja-JP"/>
        </w:rPr>
        <w:sectPr w:rsidR="00B16A65" w:rsidRPr="00B16A65" w:rsidSect="00476B8A">
          <w:footerReference w:type="default" r:id="rId38"/>
          <w:footerReference w:type="first" r:id="rId39"/>
          <w:pgSz w:w="12240" w:h="15840" w:code="1"/>
          <w:pgMar w:top="1440" w:right="720" w:bottom="1440" w:left="720" w:header="720" w:footer="720" w:gutter="0"/>
          <w:cols w:space="720"/>
          <w:titlePg/>
          <w:docGrid w:linePitch="360"/>
        </w:sectPr>
      </w:pPr>
    </w:p>
    <w:p w14:paraId="55222C24" w14:textId="77777777" w:rsidR="00BD519B" w:rsidRPr="00BD519B" w:rsidRDefault="00BD519B" w:rsidP="00BD519B">
      <w:pPr>
        <w:pStyle w:val="ProductList-Body"/>
        <w:rPr>
          <w:rFonts w:ascii="Calibri Light" w:hAnsi="Calibri Light" w:cs="Calibri Light"/>
          <w:sz w:val="16"/>
          <w:szCs w:val="16"/>
          <w:lang w:eastAsia="en-US"/>
        </w:rPr>
      </w:pPr>
      <w:r w:rsidRPr="00BD519B">
        <w:rPr>
          <w:rFonts w:ascii="Calibri Light" w:hAnsi="Calibri Light" w:cs="Calibri Light"/>
          <w:sz w:val="16"/>
          <w:szCs w:val="16"/>
          <w:lang w:eastAsia="en-US"/>
        </w:rPr>
        <w:t>Microsoft Dynamics 365 for Case Management, Enterprise Edition</w:t>
      </w:r>
    </w:p>
    <w:p w14:paraId="1B045751" w14:textId="77777777" w:rsidR="00BD519B" w:rsidRPr="00BD519B" w:rsidRDefault="00BD519B" w:rsidP="00BD519B">
      <w:pPr>
        <w:pStyle w:val="ProductList-Body"/>
        <w:rPr>
          <w:rFonts w:ascii="Calibri Light" w:hAnsi="Calibri Light" w:cs="Calibri Light"/>
          <w:sz w:val="16"/>
          <w:szCs w:val="16"/>
          <w:lang w:eastAsia="en-US"/>
        </w:rPr>
      </w:pPr>
      <w:r w:rsidRPr="00BD519B">
        <w:rPr>
          <w:rFonts w:ascii="Calibri Light" w:hAnsi="Calibri Light" w:cs="Calibri Light"/>
          <w:sz w:val="16"/>
          <w:szCs w:val="16"/>
          <w:lang w:eastAsia="en-US"/>
        </w:rPr>
        <w:t>Microsoft Dynamics 365 for Customer Service, Enterprise Edition</w:t>
      </w:r>
    </w:p>
    <w:p w14:paraId="10968A08" w14:textId="77777777" w:rsidR="00BD519B" w:rsidRPr="00BD519B" w:rsidRDefault="00BD519B" w:rsidP="00BD519B">
      <w:pPr>
        <w:pStyle w:val="ProductList-Body"/>
        <w:rPr>
          <w:rFonts w:ascii="Calibri Light" w:hAnsi="Calibri Light" w:cs="Calibri Light"/>
          <w:sz w:val="16"/>
          <w:szCs w:val="16"/>
          <w:lang w:eastAsia="en-US"/>
        </w:rPr>
      </w:pPr>
      <w:r w:rsidRPr="00BD519B">
        <w:rPr>
          <w:rFonts w:ascii="Calibri Light" w:hAnsi="Calibri Light" w:cs="Calibri Light"/>
          <w:sz w:val="16"/>
          <w:szCs w:val="16"/>
          <w:lang w:eastAsia="en-US"/>
        </w:rPr>
        <w:t>Microsoft Dynamics 365 for Field Service, Enterprise Edition</w:t>
      </w:r>
    </w:p>
    <w:p w14:paraId="7A3A12F2" w14:textId="77777777" w:rsidR="00BD519B" w:rsidRPr="00BD519B" w:rsidRDefault="00BD519B" w:rsidP="00BD519B">
      <w:pPr>
        <w:pStyle w:val="ProductList-Body"/>
        <w:rPr>
          <w:rFonts w:ascii="Calibri Light" w:hAnsi="Calibri Light" w:cs="Calibri Light"/>
          <w:sz w:val="16"/>
          <w:szCs w:val="16"/>
          <w:lang w:eastAsia="en-US"/>
        </w:rPr>
      </w:pPr>
      <w:r w:rsidRPr="00BD519B">
        <w:rPr>
          <w:rFonts w:ascii="Calibri Light" w:hAnsi="Calibri Light" w:cs="Calibri Light"/>
          <w:sz w:val="16"/>
          <w:szCs w:val="16"/>
          <w:lang w:eastAsia="en-US"/>
        </w:rPr>
        <w:t>Microsoft Dynamics 365 Business Central Essentials</w:t>
      </w:r>
    </w:p>
    <w:p w14:paraId="20F5B70A" w14:textId="77777777" w:rsidR="00BD519B" w:rsidRPr="00BD519B" w:rsidRDefault="00BD519B" w:rsidP="00BD519B">
      <w:pPr>
        <w:pStyle w:val="ProductList-Body"/>
        <w:rPr>
          <w:rFonts w:ascii="Calibri Light" w:hAnsi="Calibri Light" w:cs="Calibri Light"/>
          <w:sz w:val="16"/>
          <w:szCs w:val="16"/>
          <w:lang w:eastAsia="en-US"/>
        </w:rPr>
      </w:pPr>
      <w:r w:rsidRPr="00BD519B">
        <w:rPr>
          <w:rFonts w:ascii="Calibri Light" w:hAnsi="Calibri Light" w:cs="Calibri Light"/>
          <w:sz w:val="16"/>
          <w:szCs w:val="16"/>
          <w:lang w:eastAsia="en-US"/>
        </w:rPr>
        <w:t>Microsoft Dynamics 365 Business Central Premium</w:t>
      </w:r>
    </w:p>
    <w:p w14:paraId="0D7BCE7B" w14:textId="77777777" w:rsidR="00BD519B" w:rsidRPr="00BD519B" w:rsidRDefault="00BD519B" w:rsidP="00BD519B">
      <w:pPr>
        <w:pStyle w:val="ProductList-Body"/>
        <w:rPr>
          <w:rFonts w:ascii="Calibri Light" w:hAnsi="Calibri Light" w:cs="Calibri Light"/>
          <w:sz w:val="16"/>
          <w:szCs w:val="16"/>
          <w:lang w:eastAsia="en-US"/>
        </w:rPr>
      </w:pPr>
      <w:r w:rsidRPr="00BD519B">
        <w:rPr>
          <w:rFonts w:ascii="Calibri Light" w:hAnsi="Calibri Light" w:cs="Calibri Light"/>
          <w:sz w:val="16"/>
          <w:szCs w:val="16"/>
          <w:lang w:eastAsia="en-US"/>
        </w:rPr>
        <w:t>Microsoft Dynamics 365 Business Central Team Member</w:t>
      </w:r>
    </w:p>
    <w:p w14:paraId="61AD01F9" w14:textId="77777777" w:rsidR="00BD519B" w:rsidRPr="00BD519B" w:rsidRDefault="00BD519B" w:rsidP="00BD519B">
      <w:pPr>
        <w:pStyle w:val="ProductList-Body"/>
        <w:rPr>
          <w:rFonts w:ascii="Calibri Light" w:hAnsi="Calibri Light" w:cs="Calibri Light"/>
          <w:sz w:val="16"/>
          <w:szCs w:val="16"/>
          <w:lang w:eastAsia="en-US"/>
        </w:rPr>
      </w:pPr>
      <w:r w:rsidRPr="00BD519B">
        <w:rPr>
          <w:rFonts w:ascii="Calibri Light" w:hAnsi="Calibri Light" w:cs="Calibri Light"/>
          <w:sz w:val="16"/>
          <w:szCs w:val="16"/>
          <w:lang w:eastAsia="en-US"/>
        </w:rPr>
        <w:t>Microsoft Dynamics 365 for Marketing</w:t>
      </w:r>
    </w:p>
    <w:p w14:paraId="45319DA0" w14:textId="77777777" w:rsidR="00BD519B" w:rsidRPr="00BD519B" w:rsidRDefault="00BD519B" w:rsidP="00BD519B">
      <w:pPr>
        <w:pStyle w:val="ProductList-Body"/>
        <w:rPr>
          <w:rFonts w:ascii="Calibri Light" w:hAnsi="Calibri Light" w:cs="Calibri Light"/>
          <w:sz w:val="16"/>
          <w:szCs w:val="16"/>
          <w:lang w:eastAsia="en-US"/>
        </w:rPr>
      </w:pPr>
      <w:r w:rsidRPr="00BD519B">
        <w:rPr>
          <w:rFonts w:ascii="Calibri Light" w:hAnsi="Calibri Light" w:cs="Calibri Light"/>
          <w:sz w:val="16"/>
          <w:szCs w:val="16"/>
          <w:lang w:eastAsia="en-US"/>
        </w:rPr>
        <w:t>Microsoft Dynamics 365 for Operations Activity, Enterprise Edition</w:t>
      </w:r>
    </w:p>
    <w:p w14:paraId="1B78D9BF" w14:textId="77777777" w:rsidR="00BD519B" w:rsidRPr="00BD519B" w:rsidRDefault="00BD519B" w:rsidP="00BD519B">
      <w:pPr>
        <w:pStyle w:val="ProductList-Body"/>
        <w:rPr>
          <w:rFonts w:ascii="Calibri Light" w:hAnsi="Calibri Light" w:cs="Calibri Light"/>
          <w:sz w:val="16"/>
          <w:szCs w:val="16"/>
          <w:lang w:eastAsia="en-US"/>
        </w:rPr>
      </w:pPr>
      <w:r w:rsidRPr="00BD519B">
        <w:rPr>
          <w:rFonts w:ascii="Calibri Light" w:hAnsi="Calibri Light" w:cs="Calibri Light"/>
          <w:sz w:val="16"/>
          <w:szCs w:val="16"/>
          <w:lang w:eastAsia="en-US"/>
        </w:rPr>
        <w:t>Microsoft Dynamics 365 for Operations Device, Enterprise Edition</w:t>
      </w:r>
    </w:p>
    <w:p w14:paraId="064626F8" w14:textId="77777777" w:rsidR="00BD519B" w:rsidRPr="00BD519B" w:rsidRDefault="00BD519B" w:rsidP="00BD519B">
      <w:pPr>
        <w:pStyle w:val="ProductList-Body"/>
        <w:rPr>
          <w:rFonts w:ascii="Calibri Light" w:hAnsi="Calibri Light" w:cs="Calibri Light"/>
          <w:sz w:val="16"/>
          <w:szCs w:val="16"/>
          <w:lang w:eastAsia="en-US"/>
        </w:rPr>
      </w:pPr>
      <w:r w:rsidRPr="00BD519B">
        <w:rPr>
          <w:rFonts w:ascii="Calibri Light" w:hAnsi="Calibri Light" w:cs="Calibri Light"/>
          <w:sz w:val="16"/>
          <w:szCs w:val="16"/>
          <w:lang w:eastAsia="en-US"/>
        </w:rPr>
        <w:t>Microsoft Dynamics 365 for Project Service Automation, Enterprise Edition</w:t>
      </w:r>
    </w:p>
    <w:p w14:paraId="4C519C82" w14:textId="77777777" w:rsidR="00BD519B" w:rsidRPr="00BD519B" w:rsidRDefault="00BD519B" w:rsidP="00BD519B">
      <w:pPr>
        <w:pStyle w:val="ProductList-Body"/>
        <w:rPr>
          <w:rFonts w:ascii="Calibri Light" w:hAnsi="Calibri Light" w:cs="Calibri Light"/>
          <w:sz w:val="16"/>
          <w:szCs w:val="16"/>
          <w:lang w:eastAsia="en-US"/>
        </w:rPr>
      </w:pPr>
      <w:r w:rsidRPr="00BD519B">
        <w:rPr>
          <w:rFonts w:ascii="Calibri Light" w:hAnsi="Calibri Light" w:cs="Calibri Light"/>
          <w:sz w:val="16"/>
          <w:szCs w:val="16"/>
          <w:lang w:eastAsia="en-US"/>
        </w:rPr>
        <w:t>Microsoft Dynamics 365 for Retail, Enterprise Edition</w:t>
      </w:r>
    </w:p>
    <w:p w14:paraId="71EE0BB4" w14:textId="77777777" w:rsidR="00BD519B" w:rsidRPr="00BD519B" w:rsidRDefault="00BD519B" w:rsidP="00BD519B">
      <w:pPr>
        <w:pStyle w:val="ProductList-Body"/>
        <w:rPr>
          <w:rFonts w:ascii="Calibri Light" w:hAnsi="Calibri Light" w:cs="Calibri Light"/>
          <w:sz w:val="16"/>
          <w:szCs w:val="16"/>
          <w:lang w:eastAsia="en-US"/>
        </w:rPr>
      </w:pPr>
      <w:r w:rsidRPr="00BD519B">
        <w:rPr>
          <w:rFonts w:ascii="Calibri Light" w:hAnsi="Calibri Light" w:cs="Calibri Light"/>
          <w:sz w:val="16"/>
          <w:szCs w:val="16"/>
          <w:lang w:eastAsia="en-US"/>
        </w:rPr>
        <w:t>Microsoft Dynamics 365 for Sales, Enterprise Edition</w:t>
      </w:r>
    </w:p>
    <w:p w14:paraId="5443E87C" w14:textId="77777777" w:rsidR="00BD519B" w:rsidRPr="00BD519B" w:rsidRDefault="00BD519B" w:rsidP="00BD519B">
      <w:pPr>
        <w:pStyle w:val="ProductList-Body"/>
        <w:rPr>
          <w:rFonts w:ascii="Calibri Light" w:hAnsi="Calibri Light" w:cs="Calibri Light"/>
          <w:sz w:val="16"/>
          <w:szCs w:val="16"/>
          <w:lang w:eastAsia="en-US"/>
        </w:rPr>
      </w:pPr>
      <w:r w:rsidRPr="00BD519B">
        <w:rPr>
          <w:rFonts w:ascii="Calibri Light" w:hAnsi="Calibri Light" w:cs="Calibri Light"/>
          <w:sz w:val="16"/>
          <w:szCs w:val="16"/>
          <w:lang w:eastAsia="en-US"/>
        </w:rPr>
        <w:t>Microsoft Dynamics 365 for Sales Professional</w:t>
      </w:r>
    </w:p>
    <w:p w14:paraId="4C3AACB2" w14:textId="77777777" w:rsidR="00BD519B" w:rsidRPr="00BD519B" w:rsidRDefault="00BD519B" w:rsidP="00BD519B">
      <w:pPr>
        <w:pStyle w:val="ProductList-Body"/>
        <w:rPr>
          <w:rFonts w:ascii="Calibri Light" w:hAnsi="Calibri Light" w:cs="Calibri Light"/>
          <w:sz w:val="16"/>
          <w:szCs w:val="16"/>
          <w:lang w:eastAsia="en-US"/>
        </w:rPr>
      </w:pPr>
      <w:r w:rsidRPr="00BD519B">
        <w:rPr>
          <w:rFonts w:ascii="Calibri Light" w:hAnsi="Calibri Light" w:cs="Calibri Light"/>
          <w:sz w:val="16"/>
          <w:szCs w:val="16"/>
          <w:lang w:eastAsia="en-US"/>
        </w:rPr>
        <w:t>Microsoft Dynamics 365 for Talent, Enterprise Edition</w:t>
      </w:r>
    </w:p>
    <w:p w14:paraId="020005BB" w14:textId="77777777" w:rsidR="00BD519B" w:rsidRPr="00BD519B" w:rsidRDefault="00BD519B" w:rsidP="00BD519B">
      <w:pPr>
        <w:pStyle w:val="ProductList-Body"/>
        <w:rPr>
          <w:rFonts w:ascii="Calibri Light" w:hAnsi="Calibri Light" w:cs="Calibri Light"/>
          <w:sz w:val="16"/>
          <w:szCs w:val="16"/>
          <w:lang w:eastAsia="en-US"/>
        </w:rPr>
      </w:pPr>
      <w:r w:rsidRPr="00BD519B">
        <w:rPr>
          <w:rFonts w:ascii="Calibri Light" w:hAnsi="Calibri Light" w:cs="Calibri Light"/>
          <w:sz w:val="16"/>
          <w:szCs w:val="16"/>
          <w:lang w:eastAsia="en-US"/>
        </w:rPr>
        <w:t>Microsoft Dynamics 365 for Talent: Attract (Enterprise Edition)</w:t>
      </w:r>
    </w:p>
    <w:p w14:paraId="55E87AF9" w14:textId="77777777" w:rsidR="00BD519B" w:rsidRPr="00BD519B" w:rsidRDefault="00BD519B" w:rsidP="00BD519B">
      <w:pPr>
        <w:pStyle w:val="ProductList-Body"/>
        <w:rPr>
          <w:rFonts w:ascii="Calibri Light" w:hAnsi="Calibri Light" w:cs="Calibri Light"/>
          <w:sz w:val="16"/>
          <w:szCs w:val="16"/>
          <w:lang w:eastAsia="en-US"/>
        </w:rPr>
      </w:pPr>
      <w:r w:rsidRPr="00BD519B">
        <w:rPr>
          <w:rFonts w:ascii="Calibri Light" w:hAnsi="Calibri Light" w:cs="Calibri Light"/>
          <w:sz w:val="16"/>
          <w:szCs w:val="16"/>
          <w:lang w:eastAsia="en-US"/>
        </w:rPr>
        <w:t>Microsoft Dynamics 365 for Talent: Onboard (Enterprise Edition)</w:t>
      </w:r>
    </w:p>
    <w:p w14:paraId="52C28A76" w14:textId="77777777" w:rsidR="00BD519B" w:rsidRPr="00BD519B" w:rsidRDefault="00BD519B" w:rsidP="00BD519B">
      <w:pPr>
        <w:pStyle w:val="ProductList-Body"/>
        <w:rPr>
          <w:rFonts w:ascii="Calibri Light" w:hAnsi="Calibri Light" w:cs="Calibri Light"/>
          <w:sz w:val="16"/>
          <w:szCs w:val="16"/>
          <w:lang w:eastAsia="en-US"/>
        </w:rPr>
      </w:pPr>
      <w:r w:rsidRPr="00BD519B">
        <w:rPr>
          <w:rFonts w:ascii="Calibri Light" w:hAnsi="Calibri Light" w:cs="Calibri Light"/>
          <w:sz w:val="16"/>
          <w:szCs w:val="16"/>
          <w:lang w:eastAsia="en-US"/>
        </w:rPr>
        <w:t>Microsoft Dynamics 365 for Team Members, Business Edition</w:t>
      </w:r>
    </w:p>
    <w:p w14:paraId="0C469FD8" w14:textId="77777777" w:rsidR="00BD519B" w:rsidRPr="00BD519B" w:rsidRDefault="00BD519B" w:rsidP="00BD519B">
      <w:pPr>
        <w:pStyle w:val="ProductList-Body"/>
        <w:rPr>
          <w:rFonts w:ascii="Calibri Light" w:hAnsi="Calibri Light" w:cs="Calibri Light"/>
          <w:sz w:val="16"/>
          <w:szCs w:val="16"/>
          <w:lang w:eastAsia="en-US"/>
        </w:rPr>
      </w:pPr>
      <w:r w:rsidRPr="00BD519B">
        <w:rPr>
          <w:rFonts w:ascii="Calibri Light" w:hAnsi="Calibri Light" w:cs="Calibri Light"/>
          <w:sz w:val="16"/>
          <w:szCs w:val="16"/>
          <w:lang w:eastAsia="en-US"/>
        </w:rPr>
        <w:t>Microsoft Dynamics 365 for Team Members, Enterprise Edition</w:t>
      </w:r>
    </w:p>
    <w:p w14:paraId="0C6EE62E" w14:textId="77777777" w:rsidR="00BD519B" w:rsidRPr="00BD519B" w:rsidRDefault="00BD519B" w:rsidP="00BD519B">
      <w:pPr>
        <w:pStyle w:val="ProductList-Body"/>
        <w:rPr>
          <w:rFonts w:ascii="Calibri Light" w:eastAsia="MS PGothic" w:hAnsi="Calibri Light" w:cs="Calibri Light"/>
          <w:sz w:val="16"/>
          <w:szCs w:val="16"/>
        </w:rPr>
      </w:pPr>
      <w:r w:rsidRPr="00BD519B">
        <w:rPr>
          <w:rFonts w:ascii="Calibri Light" w:hAnsi="Calibri Light" w:cs="Calibri Light"/>
          <w:sz w:val="16"/>
          <w:szCs w:val="16"/>
          <w:lang w:eastAsia="en-US"/>
        </w:rPr>
        <w:t>Microsoft Relationship Sales</w:t>
      </w:r>
      <w:r w:rsidRPr="00BD519B">
        <w:rPr>
          <w:rFonts w:ascii="Calibri Light" w:eastAsia="MS PGothic" w:hAnsi="Calibri Light" w:cs="Calibri Light"/>
          <w:sz w:val="16"/>
          <w:szCs w:val="16"/>
        </w:rPr>
        <w:t xml:space="preserve"> </w:t>
      </w:r>
      <w:r w:rsidRPr="00BD519B">
        <w:rPr>
          <w:rFonts w:ascii="Calibri Light" w:eastAsia="MS PGothic" w:hAnsi="Calibri Light" w:cs="Calibri Light"/>
          <w:sz w:val="16"/>
          <w:szCs w:val="16"/>
        </w:rPr>
        <w:t>ソリューション</w:t>
      </w:r>
    </w:p>
    <w:p w14:paraId="6D8357B2" w14:textId="77777777" w:rsidR="00B16A65" w:rsidRPr="00BD519B" w:rsidRDefault="00B16A65" w:rsidP="00B16A65">
      <w:pPr>
        <w:pStyle w:val="ProductList-Body"/>
        <w:rPr>
          <w:rFonts w:ascii="Calibri Light" w:eastAsia="MS PGothic" w:hAnsi="Calibri Light" w:cs="Calibri Light"/>
          <w:sz w:val="16"/>
          <w:szCs w:val="24"/>
        </w:rPr>
      </w:pPr>
    </w:p>
    <w:p w14:paraId="62C83DC0" w14:textId="77777777" w:rsidR="00B16A65" w:rsidRPr="008550DD" w:rsidRDefault="00B16A65" w:rsidP="00B16A65">
      <w:pPr>
        <w:pStyle w:val="ProductList-Body"/>
        <w:rPr>
          <w:rFonts w:eastAsia="MS PGothic"/>
          <w:sz w:val="16"/>
          <w:szCs w:val="24"/>
        </w:rPr>
        <w:sectPr w:rsidR="00B16A65" w:rsidRPr="008550DD" w:rsidSect="00476B8A">
          <w:type w:val="continuous"/>
          <w:pgSz w:w="12240" w:h="15840" w:code="1"/>
          <w:pgMar w:top="1440" w:right="720" w:bottom="1440" w:left="720" w:header="720" w:footer="720" w:gutter="0"/>
          <w:cols w:num="2" w:space="720"/>
          <w:titlePg/>
          <w:docGrid w:linePitch="360"/>
        </w:sectPr>
      </w:pPr>
    </w:p>
    <w:p w14:paraId="16EDF3D6" w14:textId="77777777" w:rsidR="00BA14DA" w:rsidRPr="005E6C1B" w:rsidRDefault="00BA14DA" w:rsidP="00BA14DA">
      <w:pPr>
        <w:pStyle w:val="ProductList-Body"/>
        <w:pBdr>
          <w:top w:val="single" w:sz="4" w:space="1" w:color="BFBFBF"/>
        </w:pBdr>
        <w:rPr>
          <w:rFonts w:ascii="Calibri Light" w:eastAsia="MS PGothic" w:hAnsi="Calibri Light"/>
          <w:b/>
          <w:color w:val="000000"/>
          <w:sz w:val="8"/>
          <w:szCs w:val="24"/>
        </w:rPr>
      </w:pPr>
    </w:p>
    <w:p w14:paraId="5FC8182D" w14:textId="77777777" w:rsidR="003C25E3" w:rsidRPr="00797B79" w:rsidRDefault="003C25E3" w:rsidP="003C25E3">
      <w:pPr>
        <w:pStyle w:val="ProductList-Body"/>
        <w:tabs>
          <w:tab w:val="clear" w:pos="158"/>
          <w:tab w:val="left" w:pos="360"/>
        </w:tabs>
        <w:rPr>
          <w:rFonts w:eastAsia="MS PGothic"/>
          <w:b/>
          <w:color w:val="00188F"/>
          <w:szCs w:val="24"/>
        </w:rPr>
      </w:pPr>
      <w:r w:rsidRPr="00797B79">
        <w:rPr>
          <w:rFonts w:eastAsia="MS PGothic"/>
          <w:b/>
          <w:color w:val="00188F"/>
          <w:szCs w:val="24"/>
          <w:lang w:val="ja-JP"/>
        </w:rPr>
        <w:t>注意</w:t>
      </w:r>
      <w:r w:rsidRPr="00797B79">
        <w:rPr>
          <w:rFonts w:eastAsia="MS PGothic"/>
          <w:b/>
          <w:color w:val="00188F"/>
          <w:szCs w:val="24"/>
        </w:rPr>
        <w:t>/</w:t>
      </w:r>
      <w:r w:rsidRPr="00797B79">
        <w:rPr>
          <w:rFonts w:eastAsia="MS PGothic"/>
          <w:b/>
          <w:color w:val="00188F"/>
          <w:szCs w:val="24"/>
          <w:lang w:val="ja-JP"/>
        </w:rPr>
        <w:t>特記事項</w:t>
      </w:r>
    </w:p>
    <w:p w14:paraId="1A544D7E" w14:textId="77777777" w:rsidR="003C25E3" w:rsidRPr="00797B79" w:rsidRDefault="00504BB8" w:rsidP="003C25E3">
      <w:pPr>
        <w:pStyle w:val="ProductList-Body"/>
        <w:rPr>
          <w:rFonts w:eastAsia="MS PGothic"/>
          <w:szCs w:val="24"/>
        </w:rPr>
      </w:pPr>
      <w:hyperlink w:anchor="Attachment1" w:history="1">
        <w:r w:rsidR="003C25E3" w:rsidRPr="00797B79">
          <w:rPr>
            <w:rStyle w:val="Hyperlink"/>
            <w:rFonts w:eastAsia="MS PGothic"/>
            <w:szCs w:val="24"/>
            <w:lang w:val="ja-JP"/>
          </w:rPr>
          <w:t>付録</w:t>
        </w:r>
        <w:r w:rsidR="003C25E3" w:rsidRPr="00797B79">
          <w:rPr>
            <w:rStyle w:val="Hyperlink"/>
            <w:rFonts w:eastAsia="MS PGothic"/>
            <w:szCs w:val="24"/>
          </w:rPr>
          <w:t xml:space="preserve"> 1</w:t>
        </w:r>
      </w:hyperlink>
      <w:r w:rsidR="003C25E3" w:rsidRPr="00797B79">
        <w:rPr>
          <w:rFonts w:eastAsia="MS PGothic"/>
          <w:szCs w:val="24"/>
        </w:rPr>
        <w:t xml:space="preserve"> </w:t>
      </w:r>
      <w:r w:rsidR="003C25E3" w:rsidRPr="00797B79">
        <w:rPr>
          <w:rFonts w:eastAsia="MS PGothic"/>
          <w:szCs w:val="24"/>
          <w:lang w:val="ja-JP"/>
        </w:rPr>
        <w:t>の</w:t>
      </w:r>
      <w:r w:rsidR="003C25E3" w:rsidRPr="00797B79">
        <w:rPr>
          <w:rFonts w:eastAsia="MS PGothic"/>
          <w:szCs w:val="24"/>
        </w:rPr>
        <w:t xml:space="preserve"> Bing Maps </w:t>
      </w:r>
      <w:r w:rsidR="003C25E3" w:rsidRPr="00797B79">
        <w:rPr>
          <w:rFonts w:eastAsia="MS PGothic"/>
          <w:szCs w:val="24"/>
          <w:lang w:val="ja-JP"/>
        </w:rPr>
        <w:t>およびプロフェッショナル</w:t>
      </w:r>
      <w:r w:rsidR="003C25E3" w:rsidRPr="00797B79">
        <w:rPr>
          <w:rFonts w:eastAsia="MS PGothic"/>
          <w:szCs w:val="24"/>
        </w:rPr>
        <w:t xml:space="preserve"> </w:t>
      </w:r>
      <w:r w:rsidR="003C25E3" w:rsidRPr="00797B79">
        <w:rPr>
          <w:rFonts w:eastAsia="MS PGothic"/>
          <w:szCs w:val="24"/>
          <w:lang w:val="ja-JP"/>
        </w:rPr>
        <w:t>サービスに関する注意が適用されます。お客様に提供されるオンボーディング、移行、または展開サービスには、</w:t>
      </w:r>
      <w:hyperlink w:anchor="Attachment1" w:history="1">
        <w:r w:rsidR="003C25E3" w:rsidRPr="00797B79">
          <w:rPr>
            <w:rStyle w:val="Hyperlink"/>
            <w:rFonts w:eastAsia="MS PGothic"/>
            <w:szCs w:val="24"/>
            <w:lang w:val="ja-JP"/>
          </w:rPr>
          <w:t>付録</w:t>
        </w:r>
        <w:r w:rsidR="003C25E3" w:rsidRPr="00797B79">
          <w:rPr>
            <w:rStyle w:val="Hyperlink"/>
            <w:rFonts w:eastAsia="MS PGothic"/>
            <w:szCs w:val="24"/>
          </w:rPr>
          <w:t xml:space="preserve"> 1</w:t>
        </w:r>
      </w:hyperlink>
      <w:r w:rsidR="003C25E3" w:rsidRPr="00797B79">
        <w:rPr>
          <w:rFonts w:eastAsia="MS PGothic"/>
          <w:szCs w:val="24"/>
        </w:rPr>
        <w:t xml:space="preserve"> </w:t>
      </w:r>
      <w:r w:rsidR="003C25E3" w:rsidRPr="00797B79">
        <w:rPr>
          <w:rFonts w:eastAsia="MS PGothic"/>
          <w:szCs w:val="24"/>
          <w:lang w:val="ja-JP"/>
        </w:rPr>
        <w:t>のプロフェッショナル</w:t>
      </w:r>
      <w:r w:rsidR="003C25E3" w:rsidRPr="00797B79">
        <w:rPr>
          <w:rFonts w:eastAsia="MS PGothic"/>
          <w:szCs w:val="24"/>
        </w:rPr>
        <w:t xml:space="preserve"> </w:t>
      </w:r>
      <w:r w:rsidR="003C25E3" w:rsidRPr="00797B79">
        <w:rPr>
          <w:rFonts w:eastAsia="MS PGothic"/>
          <w:szCs w:val="24"/>
          <w:lang w:val="ja-JP"/>
        </w:rPr>
        <w:t>サービスに関する注意が適用されます。</w:t>
      </w:r>
    </w:p>
    <w:p w14:paraId="2F2D97C4" w14:textId="77777777" w:rsidR="003C25E3" w:rsidRPr="00797B79" w:rsidRDefault="003C25E3" w:rsidP="003C25E3">
      <w:pPr>
        <w:pStyle w:val="ProductList-Body"/>
        <w:rPr>
          <w:rFonts w:eastAsia="MS PGothic"/>
          <w:szCs w:val="24"/>
        </w:rPr>
      </w:pPr>
    </w:p>
    <w:p w14:paraId="03240E80" w14:textId="77777777" w:rsidR="003C25E3" w:rsidRPr="00797B79" w:rsidRDefault="003C25E3" w:rsidP="003C25E3">
      <w:pPr>
        <w:pStyle w:val="ProductList-Body"/>
        <w:tabs>
          <w:tab w:val="clear" w:pos="158"/>
          <w:tab w:val="left" w:pos="180"/>
        </w:tabs>
        <w:rPr>
          <w:rFonts w:eastAsia="MS PGothic"/>
          <w:b/>
          <w:color w:val="00188F"/>
          <w:szCs w:val="24"/>
        </w:rPr>
      </w:pPr>
      <w:r w:rsidRPr="00797B79">
        <w:rPr>
          <w:rFonts w:eastAsia="MS PGothic"/>
          <w:b/>
          <w:color w:val="00188F"/>
          <w:szCs w:val="24"/>
          <w:lang w:val="ja-JP"/>
        </w:rPr>
        <w:t>サブスクリプション</w:t>
      </w:r>
      <w:r w:rsidRPr="00797B79">
        <w:rPr>
          <w:rFonts w:eastAsia="MS PGothic"/>
          <w:b/>
          <w:color w:val="00188F"/>
          <w:szCs w:val="24"/>
        </w:rPr>
        <w:t xml:space="preserve"> </w:t>
      </w:r>
      <w:r w:rsidRPr="00797B79">
        <w:rPr>
          <w:rFonts w:eastAsia="MS PGothic"/>
          <w:b/>
          <w:color w:val="00188F"/>
          <w:szCs w:val="24"/>
          <w:lang w:val="ja-JP"/>
        </w:rPr>
        <w:t>ライセンス</w:t>
      </w:r>
      <w:r w:rsidRPr="00797B79">
        <w:rPr>
          <w:rFonts w:eastAsia="MS PGothic"/>
          <w:b/>
          <w:color w:val="00188F"/>
          <w:szCs w:val="24"/>
        </w:rPr>
        <w:t xml:space="preserve"> </w:t>
      </w:r>
      <w:r w:rsidRPr="00797B79">
        <w:rPr>
          <w:rFonts w:eastAsia="MS PGothic"/>
          <w:b/>
          <w:color w:val="00188F"/>
          <w:szCs w:val="24"/>
          <w:lang w:val="ja-JP"/>
        </w:rPr>
        <w:t>スイート</w:t>
      </w:r>
    </w:p>
    <w:p w14:paraId="194D053E" w14:textId="77777777" w:rsidR="003C25E3" w:rsidRPr="00797B79" w:rsidRDefault="003C25E3" w:rsidP="003C25E3">
      <w:pPr>
        <w:pStyle w:val="ProductList-Body"/>
        <w:rPr>
          <w:rFonts w:eastAsia="MS PGothic"/>
          <w:szCs w:val="24"/>
        </w:rPr>
      </w:pPr>
      <w:r w:rsidRPr="00797B79">
        <w:rPr>
          <w:rFonts w:eastAsia="MS PGothic"/>
          <w:szCs w:val="24"/>
          <w:lang w:val="ja-JP"/>
        </w:rPr>
        <w:t>ユーザー</w:t>
      </w:r>
      <w:r w:rsidRPr="00797B79">
        <w:rPr>
          <w:rFonts w:eastAsia="MS PGothic"/>
          <w:szCs w:val="24"/>
        </w:rPr>
        <w:t xml:space="preserve"> SL </w:t>
      </w:r>
      <w:r w:rsidRPr="00797B79">
        <w:rPr>
          <w:rFonts w:eastAsia="MS PGothic"/>
          <w:szCs w:val="24"/>
          <w:lang w:val="ja-JP"/>
        </w:rPr>
        <w:t>以外の、</w:t>
      </w:r>
      <w:r w:rsidRPr="00797B79">
        <w:rPr>
          <w:rFonts w:eastAsia="MS PGothic"/>
          <w:szCs w:val="24"/>
        </w:rPr>
        <w:t xml:space="preserve">SL </w:t>
      </w:r>
      <w:r w:rsidRPr="00797B79">
        <w:rPr>
          <w:rFonts w:eastAsia="MS PGothic"/>
          <w:szCs w:val="24"/>
          <w:lang w:val="ja-JP"/>
        </w:rPr>
        <w:t>要件を満たす他の</w:t>
      </w:r>
      <w:r w:rsidRPr="00797B79">
        <w:rPr>
          <w:rFonts w:eastAsia="MS PGothic"/>
          <w:szCs w:val="24"/>
        </w:rPr>
        <w:t xml:space="preserve"> SL </w:t>
      </w:r>
      <w:r w:rsidRPr="00797B79">
        <w:rPr>
          <w:rFonts w:eastAsia="MS PGothic"/>
          <w:szCs w:val="24"/>
          <w:lang w:val="ja-JP"/>
        </w:rPr>
        <w:t>については、</w:t>
      </w:r>
      <w:hyperlink w:anchor="Attachment2" w:history="1">
        <w:r w:rsidRPr="00797B79">
          <w:rPr>
            <w:rStyle w:val="Hyperlink"/>
            <w:rFonts w:eastAsia="MS PGothic"/>
            <w:szCs w:val="24"/>
            <w:lang w:val="ja-JP"/>
          </w:rPr>
          <w:t>付録</w:t>
        </w:r>
        <w:r w:rsidRPr="00797B79">
          <w:rPr>
            <w:rStyle w:val="Hyperlink"/>
            <w:rFonts w:eastAsia="MS PGothic"/>
            <w:szCs w:val="24"/>
          </w:rPr>
          <w:t xml:space="preserve"> 2</w:t>
        </w:r>
      </w:hyperlink>
      <w:r w:rsidRPr="00797B79">
        <w:rPr>
          <w:rFonts w:eastAsia="MS PGothic"/>
          <w:szCs w:val="24"/>
        </w:rPr>
        <w:t xml:space="preserve"> </w:t>
      </w:r>
      <w:r w:rsidRPr="00797B79">
        <w:rPr>
          <w:rFonts w:eastAsia="MS PGothic"/>
          <w:szCs w:val="24"/>
          <w:lang w:val="ja-JP"/>
        </w:rPr>
        <w:t>を参照してください。</w:t>
      </w:r>
    </w:p>
    <w:p w14:paraId="3ACECC9B" w14:textId="77777777" w:rsidR="003C25E3" w:rsidRPr="00797B79" w:rsidRDefault="003C25E3" w:rsidP="003C25E3">
      <w:pPr>
        <w:pStyle w:val="ProductList-Body"/>
        <w:rPr>
          <w:rFonts w:eastAsia="MS PGothic"/>
          <w:szCs w:val="24"/>
        </w:rPr>
      </w:pPr>
    </w:p>
    <w:p w14:paraId="2A8C1FD1" w14:textId="77777777" w:rsidR="003C25E3" w:rsidRPr="00797B79" w:rsidRDefault="003C25E3" w:rsidP="003C25E3">
      <w:pPr>
        <w:pStyle w:val="ProductList-Body"/>
        <w:tabs>
          <w:tab w:val="clear" w:pos="158"/>
          <w:tab w:val="left" w:pos="360"/>
        </w:tabs>
        <w:rPr>
          <w:rFonts w:eastAsia="MS PGothic"/>
          <w:b/>
          <w:color w:val="00188F"/>
          <w:szCs w:val="24"/>
        </w:rPr>
      </w:pPr>
      <w:r w:rsidRPr="00797B79">
        <w:rPr>
          <w:rFonts w:eastAsia="MS PGothic"/>
          <w:b/>
          <w:color w:val="00188F"/>
          <w:szCs w:val="24"/>
          <w:lang w:val="ja-JP"/>
        </w:rPr>
        <w:t>外部ユーザー</w:t>
      </w:r>
    </w:p>
    <w:p w14:paraId="353495CD" w14:textId="77777777" w:rsidR="004A7928" w:rsidRPr="001F0B5D" w:rsidRDefault="004A7928" w:rsidP="004A7928">
      <w:pPr>
        <w:pStyle w:val="ProductList-Body"/>
        <w:tabs>
          <w:tab w:val="clear" w:pos="158"/>
          <w:tab w:val="left" w:pos="360"/>
        </w:tabs>
        <w:rPr>
          <w:rFonts w:eastAsia="MS PGothic"/>
          <w:szCs w:val="24"/>
        </w:rPr>
      </w:pPr>
      <w:r w:rsidRPr="001F0B5D">
        <w:rPr>
          <w:rFonts w:eastAsia="MS PGothic"/>
          <w:szCs w:val="24"/>
        </w:rPr>
        <w:t xml:space="preserve">Microsoft Dynamics 365 </w:t>
      </w:r>
      <w:r w:rsidRPr="001F0B5D">
        <w:rPr>
          <w:rFonts w:eastAsia="MS PGothic"/>
          <w:szCs w:val="24"/>
          <w:lang w:val="ja-JP"/>
        </w:rPr>
        <w:t>サービスの外部ユーザーは、</w:t>
      </w:r>
      <w:r w:rsidRPr="001F0B5D">
        <w:rPr>
          <w:rFonts w:eastAsia="MS PGothic"/>
          <w:szCs w:val="24"/>
        </w:rPr>
        <w:t xml:space="preserve">Online Service </w:t>
      </w:r>
      <w:r w:rsidRPr="001F0B5D">
        <w:rPr>
          <w:rFonts w:eastAsia="MS PGothic"/>
          <w:szCs w:val="24"/>
          <w:lang w:val="ja-JP"/>
        </w:rPr>
        <w:t>にアクセスするために</w:t>
      </w:r>
      <w:r w:rsidRPr="001F0B5D">
        <w:rPr>
          <w:rFonts w:eastAsia="MS PGothic"/>
          <w:szCs w:val="24"/>
        </w:rPr>
        <w:t xml:space="preserve"> SL </w:t>
      </w:r>
      <w:r w:rsidRPr="001F0B5D">
        <w:rPr>
          <w:rFonts w:eastAsia="MS PGothic"/>
          <w:szCs w:val="24"/>
          <w:lang w:val="ja-JP"/>
        </w:rPr>
        <w:t>を取得する必要はありません。この免除は</w:t>
      </w:r>
      <w:proofErr w:type="gramStart"/>
      <w:r w:rsidRPr="001F0B5D">
        <w:rPr>
          <w:rFonts w:eastAsia="MS PGothic"/>
          <w:szCs w:val="24"/>
          <w:lang w:val="ja-JP"/>
        </w:rPr>
        <w:t>、</w:t>
      </w:r>
      <w:r w:rsidRPr="001F0B5D">
        <w:rPr>
          <w:rFonts w:eastAsia="MS PGothic"/>
          <w:szCs w:val="24"/>
        </w:rPr>
        <w:t>(</w:t>
      </w:r>
      <w:proofErr w:type="gramEnd"/>
      <w:r w:rsidRPr="001F0B5D">
        <w:rPr>
          <w:rFonts w:eastAsia="MS PGothic"/>
          <w:szCs w:val="24"/>
        </w:rPr>
        <w:t xml:space="preserve">1) </w:t>
      </w:r>
      <w:r w:rsidRPr="001F0B5D">
        <w:rPr>
          <w:rFonts w:eastAsia="MS PGothic"/>
          <w:szCs w:val="24"/>
          <w:lang w:val="ja-JP"/>
        </w:rPr>
        <w:t>お客様もしくはその関連会社の契約業者もしくは代理店、または</w:t>
      </w:r>
      <w:r w:rsidRPr="001F0B5D">
        <w:rPr>
          <w:rFonts w:eastAsia="MS PGothic"/>
          <w:szCs w:val="24"/>
        </w:rPr>
        <w:t xml:space="preserve"> (2) Microsoft Dynamics 365 Unified Operations </w:t>
      </w:r>
      <w:r w:rsidRPr="001F0B5D">
        <w:rPr>
          <w:rFonts w:eastAsia="MS PGothic"/>
          <w:szCs w:val="24"/>
          <w:lang w:val="ja-JP"/>
        </w:rPr>
        <w:t>プランに含まれるサービスもしくはコンポーネント、</w:t>
      </w:r>
      <w:r w:rsidRPr="001F0B5D">
        <w:rPr>
          <w:rFonts w:eastAsia="MS PGothic"/>
          <w:szCs w:val="24"/>
        </w:rPr>
        <w:t>Microsoft Dynamics 365 for Retail</w:t>
      </w:r>
      <w:r w:rsidRPr="001F0B5D">
        <w:rPr>
          <w:rFonts w:eastAsia="MS PGothic"/>
          <w:szCs w:val="24"/>
          <w:lang w:val="ja-JP"/>
        </w:rPr>
        <w:t>、</w:t>
      </w:r>
      <w:r w:rsidRPr="001F0B5D">
        <w:rPr>
          <w:rFonts w:eastAsia="MS PGothic"/>
          <w:szCs w:val="24"/>
        </w:rPr>
        <w:t>Microsoft Dynamics 365 for Talent</w:t>
      </w:r>
      <w:r w:rsidRPr="001F0B5D">
        <w:rPr>
          <w:rFonts w:eastAsia="MS PGothic"/>
          <w:szCs w:val="24"/>
          <w:lang w:val="ja-JP"/>
        </w:rPr>
        <w:t>、</w:t>
      </w:r>
      <w:r w:rsidRPr="001F0B5D">
        <w:rPr>
          <w:rFonts w:eastAsia="MS PGothic"/>
          <w:szCs w:val="24"/>
        </w:rPr>
        <w:t>Microsoft Dynamics 365 for Talent: Attract</w:t>
      </w:r>
      <w:r w:rsidRPr="001F0B5D">
        <w:rPr>
          <w:rFonts w:eastAsia="MS PGothic"/>
          <w:szCs w:val="24"/>
          <w:lang w:val="ja-JP"/>
        </w:rPr>
        <w:t>、または</w:t>
      </w:r>
      <w:r w:rsidRPr="001F0B5D">
        <w:rPr>
          <w:rFonts w:eastAsia="MS PGothic"/>
          <w:szCs w:val="24"/>
        </w:rPr>
        <w:t xml:space="preserve"> Microsoft Dynamics 365 for Talent: Onboard </w:t>
      </w:r>
      <w:r w:rsidRPr="001F0B5D">
        <w:rPr>
          <w:rFonts w:eastAsia="MS PGothic"/>
          <w:szCs w:val="24"/>
          <w:lang w:val="ja-JP"/>
        </w:rPr>
        <w:t>以外の</w:t>
      </w:r>
      <w:r w:rsidRPr="001F0B5D">
        <w:rPr>
          <w:rFonts w:eastAsia="MS PGothic"/>
          <w:szCs w:val="24"/>
        </w:rPr>
        <w:t xml:space="preserve"> Microsoft Dynamics 365 </w:t>
      </w:r>
      <w:r w:rsidRPr="001F0B5D">
        <w:rPr>
          <w:rFonts w:eastAsia="MS PGothic"/>
          <w:szCs w:val="24"/>
          <w:lang w:val="ja-JP"/>
        </w:rPr>
        <w:t>サービスと共に</w:t>
      </w:r>
      <w:r w:rsidRPr="001F0B5D">
        <w:rPr>
          <w:rFonts w:eastAsia="MS PGothic"/>
          <w:szCs w:val="24"/>
        </w:rPr>
        <w:t xml:space="preserve"> Microsoft Dynamics 365 </w:t>
      </w:r>
      <w:r w:rsidRPr="001F0B5D">
        <w:rPr>
          <w:rFonts w:eastAsia="MS PGothic"/>
          <w:szCs w:val="24"/>
          <w:lang w:val="ja-JP"/>
        </w:rPr>
        <w:t>クライアント</w:t>
      </w:r>
      <w:r w:rsidRPr="001F0B5D">
        <w:rPr>
          <w:rFonts w:eastAsia="MS PGothic"/>
          <w:szCs w:val="24"/>
        </w:rPr>
        <w:t xml:space="preserve"> </w:t>
      </w:r>
      <w:r w:rsidRPr="001F0B5D">
        <w:rPr>
          <w:rFonts w:eastAsia="MS PGothic"/>
          <w:szCs w:val="24"/>
          <w:lang w:val="ja-JP"/>
        </w:rPr>
        <w:t>ソフトウェアを使用する外部ユーザー、には適用されません。</w:t>
      </w:r>
    </w:p>
    <w:p w14:paraId="7FD63C8B" w14:textId="3B47D28A" w:rsidR="003C25E3" w:rsidRDefault="003C25E3" w:rsidP="003C25E3">
      <w:pPr>
        <w:pStyle w:val="ProductList-Body"/>
        <w:tabs>
          <w:tab w:val="clear" w:pos="158"/>
          <w:tab w:val="left" w:pos="360"/>
        </w:tabs>
        <w:rPr>
          <w:rFonts w:eastAsia="MS PGothic"/>
          <w:color w:val="000000"/>
          <w:szCs w:val="24"/>
        </w:rPr>
      </w:pPr>
    </w:p>
    <w:p w14:paraId="0B83C86B" w14:textId="77777777" w:rsidR="00BD519B" w:rsidRPr="004A48EC" w:rsidRDefault="00BD519B" w:rsidP="00BD519B">
      <w:pPr>
        <w:pStyle w:val="ProductList-ClauseHeading"/>
        <w:rPr>
          <w:rFonts w:eastAsia="MS PGothic"/>
        </w:rPr>
      </w:pPr>
      <w:r w:rsidRPr="004A48EC">
        <w:rPr>
          <w:rFonts w:eastAsia="MS PGothic"/>
        </w:rPr>
        <w:t>管理ポータル</w:t>
      </w:r>
    </w:p>
    <w:p w14:paraId="59AC57E8" w14:textId="77777777" w:rsidR="00BD519B" w:rsidRPr="004A48EC" w:rsidRDefault="00BD519B" w:rsidP="00BD519B">
      <w:pPr>
        <w:pStyle w:val="ProductList-Body"/>
        <w:rPr>
          <w:rFonts w:eastAsia="MS PGothic"/>
        </w:rPr>
      </w:pPr>
      <w:r w:rsidRPr="004A48EC">
        <w:rPr>
          <w:rFonts w:eastAsia="MS PGothic"/>
        </w:rPr>
        <w:t>Microsoft Dynamics 365 for Finance and Operations</w:t>
      </w:r>
      <w:r w:rsidRPr="004A48EC">
        <w:rPr>
          <w:rFonts w:eastAsia="MS PGothic"/>
        </w:rPr>
        <w:t>、</w:t>
      </w:r>
      <w:r w:rsidRPr="004A48EC">
        <w:rPr>
          <w:rFonts w:eastAsia="MS PGothic"/>
        </w:rPr>
        <w:t>Microsoft Dynamics 365 for Retail</w:t>
      </w:r>
      <w:r w:rsidRPr="004A48EC">
        <w:rPr>
          <w:rFonts w:eastAsia="MS PGothic"/>
        </w:rPr>
        <w:t>、および</w:t>
      </w:r>
      <w:r w:rsidRPr="004A48EC">
        <w:rPr>
          <w:rFonts w:eastAsia="MS PGothic"/>
        </w:rPr>
        <w:t xml:space="preserve"> Microsoft Dynamics 365 for Talent </w:t>
      </w:r>
      <w:r w:rsidRPr="004A48EC">
        <w:rPr>
          <w:rFonts w:eastAsia="MS PGothic"/>
        </w:rPr>
        <w:t>を使用すると、お客様は、</w:t>
      </w:r>
      <w:r w:rsidRPr="004A48EC">
        <w:rPr>
          <w:rFonts w:eastAsia="MS PGothic"/>
        </w:rPr>
        <w:t>Microsoft Dynamics Lifecycle Services (</w:t>
      </w:r>
      <w:r w:rsidRPr="004A48EC">
        <w:rPr>
          <w:rFonts w:eastAsia="MS PGothic"/>
        </w:rPr>
        <w:t>またはその後継</w:t>
      </w:r>
      <w:r w:rsidRPr="004A48EC">
        <w:rPr>
          <w:rFonts w:eastAsia="MS PGothic"/>
        </w:rPr>
        <w:t xml:space="preserve">) </w:t>
      </w:r>
      <w:r w:rsidRPr="004A48EC">
        <w:rPr>
          <w:rFonts w:eastAsia="MS PGothic"/>
        </w:rPr>
        <w:t>を通じて</w:t>
      </w:r>
      <w:r w:rsidRPr="004A48EC">
        <w:rPr>
          <w:rFonts w:eastAsia="MS PGothic"/>
        </w:rPr>
        <w:t xml:space="preserve"> Online Service </w:t>
      </w:r>
      <w:r w:rsidRPr="004A48EC">
        <w:rPr>
          <w:rFonts w:eastAsia="MS PGothic"/>
        </w:rPr>
        <w:t>をデプロイし、管理することができます。</w:t>
      </w:r>
      <w:r w:rsidRPr="004A48EC">
        <w:rPr>
          <w:rFonts w:eastAsia="MS PGothic"/>
        </w:rPr>
        <w:t xml:space="preserve">Microsoft Dynamics Lifecycle Services </w:t>
      </w:r>
      <w:r w:rsidRPr="004A48EC">
        <w:rPr>
          <w:rFonts w:eastAsia="MS PGothic"/>
        </w:rPr>
        <w:t>には条項が別途適用されます。</w:t>
      </w:r>
    </w:p>
    <w:p w14:paraId="43B55179" w14:textId="77777777" w:rsidR="00BD519B" w:rsidRPr="004A48EC" w:rsidRDefault="00BD519B" w:rsidP="00BD519B">
      <w:pPr>
        <w:pStyle w:val="ProductList-Body"/>
        <w:rPr>
          <w:rFonts w:eastAsia="MS PGothic"/>
        </w:rPr>
      </w:pPr>
    </w:p>
    <w:p w14:paraId="1E0361E8" w14:textId="77777777" w:rsidR="00BD519B" w:rsidRPr="004A48EC" w:rsidRDefault="00BD519B" w:rsidP="00BD519B">
      <w:pPr>
        <w:pStyle w:val="ProductList-ClauseHeading"/>
        <w:rPr>
          <w:rFonts w:eastAsia="MS PGothic"/>
        </w:rPr>
      </w:pPr>
      <w:r w:rsidRPr="004A48EC">
        <w:rPr>
          <w:rFonts w:eastAsia="MS PGothic"/>
        </w:rPr>
        <w:t xml:space="preserve">Microsoft Dynamics 365 </w:t>
      </w:r>
      <w:r w:rsidRPr="004A48EC">
        <w:rPr>
          <w:rFonts w:eastAsia="MS PGothic"/>
        </w:rPr>
        <w:t>サービスの混成デプロイ</w:t>
      </w:r>
    </w:p>
    <w:p w14:paraId="02CFB7AF" w14:textId="77777777" w:rsidR="00BD519B" w:rsidRPr="004A48EC" w:rsidRDefault="00BD519B" w:rsidP="00BD519B">
      <w:pPr>
        <w:pStyle w:val="ProductList-Body"/>
        <w:rPr>
          <w:rFonts w:eastAsia="MS PGothic"/>
        </w:rPr>
      </w:pPr>
      <w:r w:rsidRPr="004A48EC">
        <w:rPr>
          <w:rFonts w:eastAsia="MS PGothic"/>
        </w:rPr>
        <w:t xml:space="preserve">(i) Microsoft Dynamics 365 for Sales Professional </w:t>
      </w:r>
      <w:r w:rsidRPr="004A48EC">
        <w:rPr>
          <w:rFonts w:eastAsia="MS PGothic"/>
        </w:rPr>
        <w:t>と</w:t>
      </w:r>
      <w:r w:rsidRPr="004A48EC">
        <w:rPr>
          <w:rFonts w:eastAsia="MS PGothic"/>
        </w:rPr>
        <w:t xml:space="preserve"> Microsoft Dynamics 365 for Sales Enterprise </w:t>
      </w:r>
      <w:r w:rsidRPr="004A48EC">
        <w:rPr>
          <w:rFonts w:eastAsia="MS PGothic"/>
        </w:rPr>
        <w:t>の混成デプロイ、または</w:t>
      </w:r>
      <w:r w:rsidRPr="004A48EC">
        <w:rPr>
          <w:rFonts w:eastAsia="MS PGothic"/>
        </w:rPr>
        <w:t xml:space="preserve"> (ii) Microsoft Dynamics 365 Business Central </w:t>
      </w:r>
      <w:r w:rsidRPr="004A48EC">
        <w:rPr>
          <w:rFonts w:eastAsia="MS PGothic"/>
        </w:rPr>
        <w:t>と</w:t>
      </w:r>
      <w:r w:rsidRPr="004A48EC">
        <w:rPr>
          <w:rFonts w:eastAsia="MS PGothic"/>
        </w:rPr>
        <w:t xml:space="preserve"> Microsoft Dynamics 365 for Unified Operations </w:t>
      </w:r>
      <w:r w:rsidRPr="004A48EC">
        <w:rPr>
          <w:rFonts w:eastAsia="MS PGothic"/>
        </w:rPr>
        <w:t>の混成デプロイを行う場合は、以下の要件に従ってください。</w:t>
      </w:r>
    </w:p>
    <w:p w14:paraId="75C6631A" w14:textId="77777777" w:rsidR="00BD519B" w:rsidRPr="004A48EC" w:rsidRDefault="00BD519B" w:rsidP="00BD519B">
      <w:pPr>
        <w:pStyle w:val="ProductList-Body"/>
        <w:numPr>
          <w:ilvl w:val="0"/>
          <w:numId w:val="24"/>
        </w:numPr>
        <w:tabs>
          <w:tab w:val="clear" w:pos="158"/>
          <w:tab w:val="left" w:pos="360"/>
          <w:tab w:val="left" w:pos="720"/>
          <w:tab w:val="left" w:pos="1080"/>
        </w:tabs>
        <w:rPr>
          <w:rFonts w:eastAsia="MS PGothic"/>
        </w:rPr>
      </w:pPr>
      <w:r w:rsidRPr="004A48EC">
        <w:rPr>
          <w:rFonts w:eastAsia="MS PGothic"/>
        </w:rPr>
        <w:t>各</w:t>
      </w:r>
      <w:r w:rsidRPr="004A48EC">
        <w:rPr>
          <w:rFonts w:eastAsia="MS PGothic"/>
        </w:rPr>
        <w:t xml:space="preserve"> Online Service </w:t>
      </w:r>
      <w:r w:rsidRPr="004A48EC">
        <w:rPr>
          <w:rFonts w:eastAsia="MS PGothic"/>
        </w:rPr>
        <w:t>を個別のインスタンスでデプロイすること</w:t>
      </w:r>
    </w:p>
    <w:p w14:paraId="56D4D4EE" w14:textId="77777777" w:rsidR="00BD519B" w:rsidRPr="004A48EC" w:rsidRDefault="00BD519B" w:rsidP="00BD519B">
      <w:pPr>
        <w:pStyle w:val="ProductList-Body"/>
        <w:numPr>
          <w:ilvl w:val="0"/>
          <w:numId w:val="24"/>
        </w:numPr>
        <w:tabs>
          <w:tab w:val="clear" w:pos="158"/>
          <w:tab w:val="left" w:pos="360"/>
          <w:tab w:val="left" w:pos="720"/>
          <w:tab w:val="left" w:pos="1080"/>
        </w:tabs>
        <w:rPr>
          <w:rFonts w:eastAsia="MS PGothic"/>
        </w:rPr>
      </w:pPr>
      <w:r w:rsidRPr="004A48EC">
        <w:rPr>
          <w:rFonts w:eastAsia="MS PGothic"/>
        </w:rPr>
        <w:t>インスタンスにアクセスするユーザー全員に、</w:t>
      </w:r>
      <w:r w:rsidRPr="004A48EC">
        <w:rPr>
          <w:rFonts w:eastAsia="MS PGothic"/>
        </w:rPr>
        <w:t xml:space="preserve">Online Service </w:t>
      </w:r>
      <w:r w:rsidRPr="004A48EC">
        <w:rPr>
          <w:rFonts w:eastAsia="MS PGothic"/>
        </w:rPr>
        <w:t>のライセンスを</w:t>
      </w:r>
      <w:r w:rsidRPr="004A48EC">
        <w:rPr>
          <w:rFonts w:eastAsia="MS PGothic"/>
        </w:rPr>
        <w:t xml:space="preserve"> 1 </w:t>
      </w:r>
      <w:r w:rsidRPr="004A48EC">
        <w:rPr>
          <w:rFonts w:eastAsia="MS PGothic"/>
        </w:rPr>
        <w:t>つだけ選択してライセンス供与すること</w:t>
      </w:r>
    </w:p>
    <w:p w14:paraId="3DF9A260" w14:textId="77777777" w:rsidR="00BD519B" w:rsidRPr="004A48EC" w:rsidRDefault="00BD519B" w:rsidP="00BD519B">
      <w:pPr>
        <w:pStyle w:val="ProductList-Body"/>
        <w:numPr>
          <w:ilvl w:val="0"/>
          <w:numId w:val="24"/>
        </w:numPr>
        <w:tabs>
          <w:tab w:val="clear" w:pos="158"/>
          <w:tab w:val="left" w:pos="360"/>
          <w:tab w:val="left" w:pos="720"/>
          <w:tab w:val="left" w:pos="1080"/>
        </w:tabs>
        <w:rPr>
          <w:rFonts w:eastAsia="MS PGothic"/>
        </w:rPr>
      </w:pPr>
      <w:r w:rsidRPr="004A48EC">
        <w:rPr>
          <w:rFonts w:eastAsia="MS PGothic"/>
        </w:rPr>
        <w:t>他の</w:t>
      </w:r>
      <w:r w:rsidRPr="004A48EC">
        <w:rPr>
          <w:rFonts w:eastAsia="MS PGothic"/>
        </w:rPr>
        <w:t xml:space="preserve"> Online Service </w:t>
      </w:r>
      <w:r w:rsidRPr="004A48EC">
        <w:rPr>
          <w:rFonts w:eastAsia="MS PGothic"/>
        </w:rPr>
        <w:t>がデプロイされているインスタンスへの直接アクセスまたは間接アクセスをユーザーに許可しないこと</w:t>
      </w:r>
    </w:p>
    <w:p w14:paraId="2CD716A4" w14:textId="77777777" w:rsidR="00BD519B" w:rsidRPr="004A48EC" w:rsidRDefault="00BD519B" w:rsidP="00BD519B">
      <w:pPr>
        <w:pStyle w:val="ProductList-Body"/>
        <w:rPr>
          <w:rFonts w:eastAsia="MS PGothic"/>
        </w:rPr>
      </w:pPr>
    </w:p>
    <w:p w14:paraId="528C5C48" w14:textId="77777777" w:rsidR="00BD519B" w:rsidRPr="004A48EC" w:rsidRDefault="00BD519B" w:rsidP="00BD519B">
      <w:pPr>
        <w:pStyle w:val="ProductList-ClauseHeading"/>
        <w:tabs>
          <w:tab w:val="clear" w:pos="360"/>
          <w:tab w:val="left" w:pos="0"/>
        </w:tabs>
        <w:ind w:left="360" w:hanging="360"/>
        <w:rPr>
          <w:rFonts w:eastAsia="MS PGothic"/>
        </w:rPr>
      </w:pPr>
      <w:r w:rsidRPr="004A48EC">
        <w:rPr>
          <w:rFonts w:eastAsia="MS PGothic"/>
        </w:rPr>
        <w:t>Microsoft Dynamics 365 for Marketing</w:t>
      </w:r>
    </w:p>
    <w:p w14:paraId="6DBD13AA" w14:textId="77777777" w:rsidR="00BD519B" w:rsidRPr="004A48EC" w:rsidRDefault="00BD519B" w:rsidP="00BD519B">
      <w:pPr>
        <w:pStyle w:val="ProductList-Body"/>
        <w:tabs>
          <w:tab w:val="clear" w:pos="158"/>
          <w:tab w:val="left" w:pos="90"/>
          <w:tab w:val="left" w:pos="270"/>
        </w:tabs>
        <w:ind w:left="518" w:hanging="360"/>
        <w:rPr>
          <w:rFonts w:eastAsia="MS PGothic"/>
        </w:rPr>
      </w:pPr>
      <w:r w:rsidRPr="004A48EC">
        <w:rPr>
          <w:rFonts w:eastAsia="MS PGothic"/>
          <w:b/>
          <w:bCs/>
          <w:color w:val="0072C6"/>
        </w:rPr>
        <w:t>サービス</w:t>
      </w:r>
      <w:r w:rsidRPr="004A48EC">
        <w:rPr>
          <w:rFonts w:eastAsia="MS PGothic"/>
          <w:b/>
          <w:bCs/>
          <w:color w:val="0072C6"/>
        </w:rPr>
        <w:t xml:space="preserve"> </w:t>
      </w:r>
      <w:r w:rsidRPr="004A48EC">
        <w:rPr>
          <w:rFonts w:eastAsia="MS PGothic"/>
          <w:b/>
          <w:bCs/>
          <w:color w:val="0072C6"/>
        </w:rPr>
        <w:t>レベル契約</w:t>
      </w:r>
    </w:p>
    <w:p w14:paraId="09A854FA" w14:textId="77777777" w:rsidR="00BD519B" w:rsidRPr="004A48EC" w:rsidRDefault="00BD519B" w:rsidP="00BD519B">
      <w:pPr>
        <w:pStyle w:val="ProductList-Body"/>
        <w:tabs>
          <w:tab w:val="clear" w:pos="158"/>
          <w:tab w:val="left" w:pos="90"/>
          <w:tab w:val="left" w:pos="270"/>
        </w:tabs>
        <w:ind w:left="518" w:hanging="360"/>
        <w:rPr>
          <w:rFonts w:eastAsia="MS PGothic"/>
        </w:rPr>
      </w:pPr>
      <w:r w:rsidRPr="004A48EC">
        <w:rPr>
          <w:rFonts w:eastAsia="MS PGothic"/>
        </w:rPr>
        <w:t xml:space="preserve">Microsoft Dynamics 365 for Marketing </w:t>
      </w:r>
      <w:r w:rsidRPr="004A48EC">
        <w:rPr>
          <w:rFonts w:eastAsia="MS PGothic"/>
        </w:rPr>
        <w:t>には</w:t>
      </w:r>
      <w:r w:rsidRPr="004A48EC">
        <w:rPr>
          <w:rFonts w:eastAsia="MS PGothic"/>
        </w:rPr>
        <w:t xml:space="preserve"> SLA </w:t>
      </w:r>
      <w:r w:rsidRPr="004A48EC">
        <w:rPr>
          <w:rFonts w:eastAsia="MS PGothic"/>
        </w:rPr>
        <w:t>はありません。</w:t>
      </w:r>
    </w:p>
    <w:p w14:paraId="19D0A3CF" w14:textId="77777777" w:rsidR="00BD519B" w:rsidRPr="004A48EC" w:rsidRDefault="00BD519B" w:rsidP="00BD519B">
      <w:pPr>
        <w:pStyle w:val="ProductList-Body"/>
        <w:tabs>
          <w:tab w:val="clear" w:pos="158"/>
          <w:tab w:val="left" w:pos="90"/>
          <w:tab w:val="left" w:pos="270"/>
        </w:tabs>
        <w:ind w:left="518" w:hanging="360"/>
        <w:rPr>
          <w:rFonts w:eastAsia="MS PGothic"/>
        </w:rPr>
      </w:pPr>
    </w:p>
    <w:p w14:paraId="7428FD62" w14:textId="77777777" w:rsidR="00BD519B" w:rsidRPr="004A48EC" w:rsidRDefault="00BD519B" w:rsidP="00BD519B">
      <w:pPr>
        <w:pStyle w:val="ProductList-Body"/>
        <w:tabs>
          <w:tab w:val="clear" w:pos="158"/>
          <w:tab w:val="left" w:pos="90"/>
          <w:tab w:val="left" w:pos="270"/>
        </w:tabs>
        <w:ind w:left="518" w:hanging="360"/>
        <w:rPr>
          <w:rFonts w:eastAsia="MS PGothic"/>
        </w:rPr>
      </w:pPr>
      <w:r w:rsidRPr="004A48EC">
        <w:rPr>
          <w:rFonts w:eastAsia="MS PGothic"/>
          <w:b/>
          <w:bCs/>
          <w:color w:val="0072C6"/>
        </w:rPr>
        <w:t>販促に関する法令および業界標準</w:t>
      </w:r>
    </w:p>
    <w:p w14:paraId="638D99DA" w14:textId="77777777" w:rsidR="00BD519B" w:rsidRPr="004A48EC" w:rsidRDefault="00BD519B" w:rsidP="00BD519B">
      <w:pPr>
        <w:pStyle w:val="ProductList-Body"/>
        <w:tabs>
          <w:tab w:val="clear" w:pos="158"/>
          <w:tab w:val="left" w:pos="90"/>
          <w:tab w:val="left" w:pos="270"/>
        </w:tabs>
        <w:ind w:left="180"/>
        <w:rPr>
          <w:rFonts w:eastAsia="MS PGothic"/>
        </w:rPr>
      </w:pPr>
      <w:r w:rsidRPr="004A48EC">
        <w:rPr>
          <w:rFonts w:eastAsia="MS PGothic"/>
        </w:rPr>
        <w:t>マイクロソフトは、お客様による販促メッセージの送付に適用される該当法令または業界標準をお客様が遵守しているかどうかに関して責任を負いません。</w:t>
      </w:r>
    </w:p>
    <w:p w14:paraId="51A39479" w14:textId="77777777" w:rsidR="00BD519B" w:rsidRPr="00797B79" w:rsidRDefault="00BD519B" w:rsidP="003C25E3">
      <w:pPr>
        <w:pStyle w:val="ProductList-Body"/>
        <w:tabs>
          <w:tab w:val="clear" w:pos="158"/>
          <w:tab w:val="left" w:pos="360"/>
        </w:tabs>
        <w:rPr>
          <w:rFonts w:eastAsia="MS PGothic"/>
          <w:color w:val="000000"/>
          <w:szCs w:val="24"/>
        </w:rPr>
      </w:pPr>
    </w:p>
    <w:p w14:paraId="58DD9023" w14:textId="77777777" w:rsidR="003C25E3" w:rsidRPr="00797B79" w:rsidRDefault="003C25E3" w:rsidP="003C25E3">
      <w:pPr>
        <w:pStyle w:val="ProductList-ClauseHeading"/>
        <w:rPr>
          <w:rFonts w:eastAsia="MS PGothic"/>
          <w:szCs w:val="24"/>
        </w:rPr>
      </w:pPr>
      <w:r w:rsidRPr="00797B79">
        <w:rPr>
          <w:rFonts w:eastAsia="MS PGothic"/>
          <w:szCs w:val="24"/>
        </w:rPr>
        <w:lastRenderedPageBreak/>
        <w:t xml:space="preserve">Microsoft Dynamics 365 Unified Operations </w:t>
      </w:r>
      <w:r w:rsidRPr="00797B79">
        <w:rPr>
          <w:rFonts w:eastAsia="MS PGothic"/>
          <w:szCs w:val="24"/>
          <w:lang w:val="ja-JP"/>
        </w:rPr>
        <w:t>プラン</w:t>
      </w:r>
    </w:p>
    <w:p w14:paraId="46EF816E" w14:textId="77777777" w:rsidR="003C25E3" w:rsidRPr="00797B79" w:rsidRDefault="003C25E3" w:rsidP="003C25E3">
      <w:pPr>
        <w:pStyle w:val="ProductList-Body"/>
        <w:tabs>
          <w:tab w:val="clear" w:pos="158"/>
          <w:tab w:val="left" w:pos="360"/>
        </w:tabs>
        <w:rPr>
          <w:rFonts w:eastAsia="MS PGothic"/>
          <w:strike/>
          <w:szCs w:val="24"/>
        </w:rPr>
      </w:pPr>
      <w:r w:rsidRPr="00797B79">
        <w:rPr>
          <w:rFonts w:eastAsia="MS PGothic"/>
          <w:szCs w:val="24"/>
          <w:lang w:val="ja-JP"/>
        </w:rPr>
        <w:t>お客様は、内部使用を目的として、</w:t>
      </w:r>
      <w:r w:rsidRPr="00797B79">
        <w:rPr>
          <w:rFonts w:eastAsia="MS PGothic"/>
          <w:szCs w:val="24"/>
        </w:rPr>
        <w:t xml:space="preserve">Microsoft Dynamics 365 Finance and Operations </w:t>
      </w:r>
      <w:r w:rsidRPr="00797B79">
        <w:rPr>
          <w:rFonts w:eastAsia="MS PGothic"/>
          <w:szCs w:val="24"/>
          <w:lang w:val="ja-JP"/>
        </w:rPr>
        <w:t>および</w:t>
      </w:r>
      <w:r w:rsidRPr="00797B79">
        <w:rPr>
          <w:rFonts w:eastAsia="MS PGothic"/>
          <w:szCs w:val="24"/>
        </w:rPr>
        <w:t xml:space="preserve"> Microsoft Dynamics 365 for Retail </w:t>
      </w:r>
      <w:r w:rsidRPr="00797B79">
        <w:rPr>
          <w:rFonts w:eastAsia="MS PGothic"/>
          <w:szCs w:val="24"/>
          <w:lang w:val="ja-JP"/>
        </w:rPr>
        <w:t>のアプリケーション</w:t>
      </w:r>
      <w:r w:rsidRPr="00797B79">
        <w:rPr>
          <w:rFonts w:eastAsia="MS PGothic"/>
          <w:szCs w:val="24"/>
        </w:rPr>
        <w:t xml:space="preserve"> </w:t>
      </w:r>
      <w:r w:rsidRPr="00797B79">
        <w:rPr>
          <w:rFonts w:eastAsia="MS PGothic"/>
          <w:szCs w:val="24"/>
          <w:lang w:val="ja-JP"/>
        </w:rPr>
        <w:t>ソース</w:t>
      </w:r>
      <w:r w:rsidRPr="00797B79">
        <w:rPr>
          <w:rFonts w:eastAsia="MS PGothic"/>
          <w:szCs w:val="24"/>
        </w:rPr>
        <w:t xml:space="preserve"> </w:t>
      </w:r>
      <w:r w:rsidRPr="00797B79">
        <w:rPr>
          <w:rFonts w:eastAsia="MS PGothic"/>
          <w:szCs w:val="24"/>
          <w:lang w:val="ja-JP"/>
        </w:rPr>
        <w:t>コードを改変することができます。</w:t>
      </w:r>
    </w:p>
    <w:p w14:paraId="6D453652" w14:textId="77777777" w:rsidR="003C25E3" w:rsidRPr="00797B79" w:rsidRDefault="003C25E3" w:rsidP="003C25E3">
      <w:pPr>
        <w:pStyle w:val="ProductList-Body"/>
        <w:tabs>
          <w:tab w:val="clear" w:pos="158"/>
          <w:tab w:val="left" w:pos="360"/>
        </w:tabs>
        <w:rPr>
          <w:rFonts w:eastAsia="MS PGothic"/>
          <w:szCs w:val="24"/>
        </w:rPr>
      </w:pPr>
    </w:p>
    <w:p w14:paraId="53662EC4" w14:textId="77777777" w:rsidR="004A7928" w:rsidRPr="001F0B5D" w:rsidRDefault="004A7928" w:rsidP="004A7928">
      <w:pPr>
        <w:pStyle w:val="ProductList-Body"/>
        <w:tabs>
          <w:tab w:val="left" w:pos="360"/>
        </w:tabs>
        <w:rPr>
          <w:rFonts w:eastAsia="MS PGothic"/>
          <w:szCs w:val="24"/>
        </w:rPr>
      </w:pPr>
      <w:r w:rsidRPr="001F0B5D">
        <w:rPr>
          <w:rFonts w:eastAsia="MS PGothic"/>
          <w:b/>
          <w:color w:val="00188F"/>
          <w:szCs w:val="24"/>
        </w:rPr>
        <w:t>Microsoft Dynamics 365 for Talent</w:t>
      </w:r>
      <w:r w:rsidRPr="001F0B5D">
        <w:rPr>
          <w:rFonts w:eastAsia="MS PGothic"/>
          <w:b/>
          <w:color w:val="00188F"/>
          <w:szCs w:val="24"/>
          <w:lang w:val="ja-JP"/>
        </w:rPr>
        <w:t>、</w:t>
      </w:r>
      <w:r>
        <w:rPr>
          <w:rFonts w:eastAsia="MS PGothic" w:hint="eastAsia"/>
          <w:b/>
          <w:color w:val="00188F"/>
          <w:szCs w:val="24"/>
          <w:lang w:val="ja-JP"/>
        </w:rPr>
        <w:t>Microsoft</w:t>
      </w:r>
      <w:r w:rsidRPr="001F0B5D">
        <w:rPr>
          <w:rFonts w:eastAsia="MS PGothic"/>
          <w:b/>
          <w:color w:val="00188F"/>
          <w:szCs w:val="24"/>
        </w:rPr>
        <w:t xml:space="preserve"> Dynamics 365 for Talent: Attract</w:t>
      </w:r>
      <w:r w:rsidRPr="001F0B5D">
        <w:rPr>
          <w:rFonts w:eastAsia="MS PGothic"/>
          <w:b/>
          <w:color w:val="00188F"/>
          <w:szCs w:val="24"/>
          <w:lang w:val="ja-JP"/>
        </w:rPr>
        <w:t>、および</w:t>
      </w:r>
      <w:r w:rsidRPr="001F0B5D">
        <w:rPr>
          <w:rFonts w:eastAsia="MS PGothic"/>
          <w:b/>
          <w:color w:val="00188F"/>
          <w:szCs w:val="24"/>
        </w:rPr>
        <w:t xml:space="preserve"> Microsoft Dynamics 365 Talent: Onboard</w:t>
      </w:r>
    </w:p>
    <w:p w14:paraId="121CF3FE" w14:textId="77777777" w:rsidR="004A7928" w:rsidRPr="001F0B5D" w:rsidRDefault="004A7928" w:rsidP="004A7928">
      <w:pPr>
        <w:pStyle w:val="ProductList-Body"/>
        <w:tabs>
          <w:tab w:val="clear" w:pos="158"/>
          <w:tab w:val="left" w:pos="360"/>
        </w:tabs>
        <w:rPr>
          <w:rFonts w:eastAsia="MS PGothic"/>
          <w:szCs w:val="24"/>
        </w:rPr>
      </w:pPr>
      <w:r w:rsidRPr="001F0B5D">
        <w:rPr>
          <w:rFonts w:eastAsia="MS PGothic"/>
          <w:szCs w:val="24"/>
        </w:rPr>
        <w:t xml:space="preserve">(1) </w:t>
      </w:r>
      <w:r w:rsidRPr="001F0B5D">
        <w:rPr>
          <w:rFonts w:eastAsia="MS PGothic"/>
          <w:szCs w:val="24"/>
          <w:lang w:val="ja-JP"/>
        </w:rPr>
        <w:t>採用モジュールの候補者または</w:t>
      </w:r>
      <w:r w:rsidRPr="001F0B5D">
        <w:rPr>
          <w:rFonts w:eastAsia="MS PGothic"/>
          <w:szCs w:val="24"/>
        </w:rPr>
        <w:t xml:space="preserve"> (2) </w:t>
      </w:r>
      <w:r w:rsidRPr="001F0B5D">
        <w:rPr>
          <w:rFonts w:eastAsia="MS PGothic"/>
          <w:szCs w:val="24"/>
          <w:lang w:val="ja-JP"/>
        </w:rPr>
        <w:t>研修モジュールの新規採用者であるユーザーは、</w:t>
      </w:r>
      <w:r w:rsidRPr="001F0B5D">
        <w:rPr>
          <w:rFonts w:eastAsia="MS PGothic"/>
          <w:szCs w:val="24"/>
        </w:rPr>
        <w:t xml:space="preserve">Online Service </w:t>
      </w:r>
      <w:r w:rsidRPr="001F0B5D">
        <w:rPr>
          <w:rFonts w:eastAsia="MS PGothic"/>
          <w:szCs w:val="24"/>
          <w:lang w:val="ja-JP"/>
        </w:rPr>
        <w:t>にアクセスするために</w:t>
      </w:r>
      <w:r w:rsidRPr="001F0B5D">
        <w:rPr>
          <w:rFonts w:eastAsia="MS PGothic"/>
          <w:szCs w:val="24"/>
        </w:rPr>
        <w:t xml:space="preserve"> SL </w:t>
      </w:r>
      <w:r w:rsidRPr="001F0B5D">
        <w:rPr>
          <w:rFonts w:eastAsia="MS PGothic"/>
          <w:szCs w:val="24"/>
          <w:lang w:val="ja-JP"/>
        </w:rPr>
        <w:t>を取得する必要はありません。</w:t>
      </w:r>
    </w:p>
    <w:p w14:paraId="7BC90221" w14:textId="77777777" w:rsidR="004A7928" w:rsidRPr="001F0B5D" w:rsidRDefault="004A7928" w:rsidP="004A7928">
      <w:pPr>
        <w:pStyle w:val="ProductList-Body"/>
        <w:tabs>
          <w:tab w:val="clear" w:pos="158"/>
          <w:tab w:val="left" w:pos="360"/>
        </w:tabs>
        <w:rPr>
          <w:rFonts w:eastAsia="MS PGothic"/>
          <w:color w:val="000000"/>
          <w:szCs w:val="24"/>
        </w:rPr>
      </w:pPr>
    </w:p>
    <w:p w14:paraId="1D8EF45B" w14:textId="77777777" w:rsidR="00BD519B" w:rsidRPr="004A48EC" w:rsidRDefault="00BD519B" w:rsidP="00BD519B">
      <w:pPr>
        <w:pStyle w:val="ProductList-ClauseHeading"/>
        <w:rPr>
          <w:rFonts w:eastAsia="MS PGothic"/>
        </w:rPr>
      </w:pPr>
      <w:r w:rsidRPr="004A48EC">
        <w:rPr>
          <w:rFonts w:eastAsia="MS PGothic"/>
        </w:rPr>
        <w:t>Dynamics 365 User SL</w:t>
      </w:r>
      <w:r w:rsidRPr="004A48EC">
        <w:rPr>
          <w:rFonts w:eastAsia="MS PGothic"/>
        </w:rPr>
        <w:t>、</w:t>
      </w:r>
      <w:r w:rsidRPr="004A48EC">
        <w:rPr>
          <w:rFonts w:eastAsia="MS PGothic"/>
        </w:rPr>
        <w:t xml:space="preserve">From SA User SL </w:t>
      </w:r>
      <w:r w:rsidRPr="004A48EC">
        <w:rPr>
          <w:rFonts w:eastAsia="MS PGothic"/>
        </w:rPr>
        <w:t>および</w:t>
      </w:r>
      <w:r w:rsidRPr="004A48EC">
        <w:rPr>
          <w:rFonts w:eastAsia="MS PGothic"/>
        </w:rPr>
        <w:t xml:space="preserve"> Add-on User SL </w:t>
      </w:r>
      <w:r w:rsidRPr="004A48EC">
        <w:rPr>
          <w:rFonts w:eastAsia="MS PGothic"/>
        </w:rPr>
        <w:t>のサーバー使用権</w:t>
      </w:r>
    </w:p>
    <w:p w14:paraId="10410840" w14:textId="77777777" w:rsidR="00BD519B" w:rsidRPr="004A48EC" w:rsidRDefault="00BD519B" w:rsidP="00BD519B">
      <w:pPr>
        <w:pStyle w:val="ProductList-Body"/>
        <w:rPr>
          <w:rFonts w:eastAsia="MS PGothic"/>
        </w:rPr>
      </w:pPr>
      <w:r w:rsidRPr="004A48EC">
        <w:rPr>
          <w:rFonts w:eastAsia="MS PGothic"/>
        </w:rPr>
        <w:t>下記のサーバー使用権条項は、</w:t>
      </w:r>
      <w:r w:rsidRPr="004A48EC">
        <w:rPr>
          <w:rFonts w:eastAsia="MS PGothic"/>
        </w:rPr>
        <w:t>Microsoft Dynamics 365 for Sales Professional</w:t>
      </w:r>
      <w:r w:rsidRPr="004A48EC">
        <w:rPr>
          <w:rFonts w:eastAsia="MS PGothic"/>
        </w:rPr>
        <w:t>、</w:t>
      </w:r>
      <w:r w:rsidRPr="004A48EC">
        <w:rPr>
          <w:rFonts w:eastAsia="MS PGothic"/>
        </w:rPr>
        <w:t>Microsoft Dynamics 365 for Marketing</w:t>
      </w:r>
      <w:r w:rsidRPr="004A48EC">
        <w:rPr>
          <w:rFonts w:eastAsia="MS PGothic"/>
        </w:rPr>
        <w:t>、</w:t>
      </w:r>
      <w:r w:rsidRPr="004A48EC">
        <w:rPr>
          <w:rFonts w:eastAsia="MS PGothic"/>
        </w:rPr>
        <w:t>Microsoft Dynamics 365 Business Central</w:t>
      </w:r>
      <w:r w:rsidRPr="004A48EC">
        <w:rPr>
          <w:rFonts w:eastAsia="MS PGothic"/>
        </w:rPr>
        <w:t>、</w:t>
      </w:r>
      <w:r w:rsidRPr="004A48EC">
        <w:rPr>
          <w:rFonts w:eastAsia="MS PGothic"/>
        </w:rPr>
        <w:t>Microsoft Dynamics 365 for Talent:Attract</w:t>
      </w:r>
      <w:r w:rsidRPr="004A48EC">
        <w:rPr>
          <w:rFonts w:eastAsia="MS PGothic"/>
        </w:rPr>
        <w:t>、</w:t>
      </w:r>
      <w:r w:rsidRPr="004A48EC">
        <w:rPr>
          <w:rFonts w:eastAsia="MS PGothic"/>
        </w:rPr>
        <w:t xml:space="preserve">Microsoft Dynamics 365 for Talent:Onboard </w:t>
      </w:r>
      <w:r w:rsidRPr="004A48EC">
        <w:rPr>
          <w:rFonts w:eastAsia="MS PGothic"/>
        </w:rPr>
        <w:t>のライセンスを受けているお客様、または</w:t>
      </w:r>
      <w:r w:rsidRPr="004A48EC">
        <w:rPr>
          <w:rFonts w:eastAsia="MS PGothic"/>
        </w:rPr>
        <w:t xml:space="preserve"> Open License</w:t>
      </w:r>
      <w:r w:rsidRPr="004A48EC">
        <w:rPr>
          <w:rFonts w:eastAsia="MS PGothic"/>
        </w:rPr>
        <w:t>、</w:t>
      </w:r>
      <w:r w:rsidRPr="004A48EC">
        <w:rPr>
          <w:rFonts w:eastAsia="MS PGothic"/>
        </w:rPr>
        <w:t>Open Value</w:t>
      </w:r>
      <w:r w:rsidRPr="004A48EC">
        <w:rPr>
          <w:rFonts w:eastAsia="MS PGothic"/>
        </w:rPr>
        <w:t>、および</w:t>
      </w:r>
      <w:r w:rsidRPr="004A48EC">
        <w:rPr>
          <w:rFonts w:eastAsia="MS PGothic"/>
        </w:rPr>
        <w:t xml:space="preserve"> Open Value Subscription </w:t>
      </w:r>
      <w:r w:rsidRPr="004A48EC">
        <w:rPr>
          <w:rFonts w:eastAsia="MS PGothic"/>
        </w:rPr>
        <w:t>の</w:t>
      </w:r>
      <w:r w:rsidRPr="004A48EC">
        <w:rPr>
          <w:rFonts w:eastAsia="MS PGothic"/>
        </w:rPr>
        <w:t xml:space="preserve"> Dynamics 365 </w:t>
      </w:r>
      <w:r w:rsidRPr="004A48EC">
        <w:rPr>
          <w:rFonts w:eastAsia="MS PGothic"/>
        </w:rPr>
        <w:t>オンライン</w:t>
      </w:r>
      <w:r w:rsidRPr="004A48EC">
        <w:rPr>
          <w:rFonts w:eastAsia="MS PGothic"/>
        </w:rPr>
        <w:t xml:space="preserve"> </w:t>
      </w:r>
      <w:r w:rsidRPr="004A48EC">
        <w:rPr>
          <w:rFonts w:eastAsia="MS PGothic"/>
        </w:rPr>
        <w:t>サービスのライセンスを受けているお客様には適用されません。</w:t>
      </w:r>
    </w:p>
    <w:p w14:paraId="70CCACE4" w14:textId="77777777" w:rsidR="003C25E3" w:rsidRPr="00797B79" w:rsidRDefault="003C25E3" w:rsidP="003C25E3">
      <w:pPr>
        <w:pStyle w:val="ProductList-Body"/>
        <w:rPr>
          <w:rFonts w:eastAsia="MS PGothic"/>
          <w:szCs w:val="24"/>
        </w:rPr>
      </w:pPr>
    </w:p>
    <w:p w14:paraId="77119D83" w14:textId="77777777" w:rsidR="003C25E3" w:rsidRPr="00797B79" w:rsidRDefault="003C25E3" w:rsidP="003C25E3">
      <w:pPr>
        <w:pStyle w:val="ProductList-Body"/>
        <w:ind w:left="180"/>
        <w:rPr>
          <w:rFonts w:eastAsia="MS PGothic"/>
          <w:b/>
          <w:color w:val="0072C6"/>
          <w:szCs w:val="24"/>
        </w:rPr>
      </w:pPr>
      <w:r w:rsidRPr="00797B79">
        <w:rPr>
          <w:rFonts w:eastAsia="MS PGothic"/>
          <w:b/>
          <w:color w:val="0072C6"/>
          <w:szCs w:val="24"/>
        </w:rPr>
        <w:t>Microsoft Dynamics 365 for Operations On-premises Server</w:t>
      </w:r>
    </w:p>
    <w:p w14:paraId="79D4A000" w14:textId="77777777" w:rsidR="003C25E3" w:rsidRPr="00797B79" w:rsidRDefault="003C25E3" w:rsidP="003C25E3">
      <w:pPr>
        <w:pStyle w:val="ProductList-Body"/>
        <w:ind w:left="180"/>
        <w:rPr>
          <w:rFonts w:eastAsia="MS PGothic"/>
          <w:szCs w:val="24"/>
        </w:rPr>
      </w:pPr>
      <w:r w:rsidRPr="00797B79">
        <w:rPr>
          <w:rFonts w:eastAsia="MS PGothic"/>
          <w:szCs w:val="24"/>
        </w:rPr>
        <w:t xml:space="preserve">(1) Microsoft Dynamics 365 </w:t>
      </w:r>
      <w:r w:rsidRPr="00797B79">
        <w:rPr>
          <w:rFonts w:eastAsia="MS PGothic"/>
          <w:szCs w:val="24"/>
          <w:lang w:val="ja-JP"/>
        </w:rPr>
        <w:t>プラン、または</w:t>
      </w:r>
      <w:r w:rsidRPr="00797B79">
        <w:rPr>
          <w:rFonts w:eastAsia="MS PGothic"/>
          <w:szCs w:val="24"/>
        </w:rPr>
        <w:t xml:space="preserve"> (2) Microsoft Dynamics 365 Unified Operations </w:t>
      </w:r>
      <w:r w:rsidRPr="00797B79">
        <w:rPr>
          <w:rFonts w:eastAsia="MS PGothic"/>
          <w:szCs w:val="24"/>
          <w:lang w:val="ja-JP"/>
        </w:rPr>
        <w:t>プラン</w:t>
      </w:r>
      <w:r w:rsidRPr="00797B79">
        <w:rPr>
          <w:rFonts w:eastAsia="MS PGothic"/>
          <w:szCs w:val="24"/>
        </w:rPr>
        <w:t xml:space="preserve"> (</w:t>
      </w:r>
      <w:r w:rsidRPr="00797B79">
        <w:rPr>
          <w:rFonts w:eastAsia="MS PGothic"/>
          <w:szCs w:val="24"/>
          <w:lang w:val="ja-JP"/>
        </w:rPr>
        <w:t>もしくは個別にライセンスを取得したこのプランのコンポーネント</w:t>
      </w:r>
      <w:r w:rsidRPr="00797B79">
        <w:rPr>
          <w:rFonts w:eastAsia="MS PGothic"/>
          <w:szCs w:val="24"/>
        </w:rPr>
        <w:t xml:space="preserve">) </w:t>
      </w:r>
      <w:r w:rsidRPr="00797B79">
        <w:rPr>
          <w:rFonts w:eastAsia="MS PGothic"/>
          <w:szCs w:val="24"/>
          <w:lang w:val="ja-JP"/>
        </w:rPr>
        <w:t>の有効なサブスクリプションをお持ちのお客様には、以下が許諾されます。</w:t>
      </w:r>
    </w:p>
    <w:p w14:paraId="6D0B121D" w14:textId="77777777" w:rsidR="003C25E3" w:rsidRPr="00797B79" w:rsidRDefault="003C25E3" w:rsidP="002121BF">
      <w:pPr>
        <w:pStyle w:val="ProductList-Body"/>
        <w:numPr>
          <w:ilvl w:val="0"/>
          <w:numId w:val="16"/>
        </w:numPr>
        <w:tabs>
          <w:tab w:val="clear" w:pos="158"/>
          <w:tab w:val="left" w:pos="360"/>
          <w:tab w:val="left" w:pos="720"/>
        </w:tabs>
        <w:ind w:left="720"/>
        <w:rPr>
          <w:rFonts w:eastAsia="MS PGothic"/>
          <w:szCs w:val="24"/>
        </w:rPr>
      </w:pPr>
      <w:r w:rsidRPr="00797B79">
        <w:rPr>
          <w:rFonts w:eastAsia="MS PGothic"/>
          <w:szCs w:val="24"/>
          <w:lang w:val="ja-JP"/>
        </w:rPr>
        <w:t>ネットワーク</w:t>
      </w:r>
      <w:r w:rsidRPr="00797B79">
        <w:rPr>
          <w:rFonts w:eastAsia="MS PGothic"/>
          <w:szCs w:val="24"/>
        </w:rPr>
        <w:t xml:space="preserve"> </w:t>
      </w:r>
      <w:r w:rsidRPr="00797B79">
        <w:rPr>
          <w:rFonts w:eastAsia="MS PGothic"/>
          <w:szCs w:val="24"/>
          <w:lang w:val="ja-JP"/>
        </w:rPr>
        <w:t>サーバーまたは共有サーバーに任意の部数の</w:t>
      </w:r>
      <w:r w:rsidRPr="00797B79">
        <w:rPr>
          <w:rFonts w:eastAsia="MS PGothic"/>
          <w:szCs w:val="24"/>
        </w:rPr>
        <w:t xml:space="preserve"> Microsoft Dynamics 365 for Operations Server </w:t>
      </w:r>
      <w:r w:rsidRPr="00797B79">
        <w:rPr>
          <w:rFonts w:eastAsia="MS PGothic"/>
          <w:szCs w:val="24"/>
          <w:lang w:val="ja-JP"/>
        </w:rPr>
        <w:t>ソフトウェアをインストールすること。</w:t>
      </w:r>
    </w:p>
    <w:p w14:paraId="5CC2D4F3" w14:textId="77777777" w:rsidR="003C25E3" w:rsidRPr="00797B79" w:rsidRDefault="003C25E3" w:rsidP="002121BF">
      <w:pPr>
        <w:pStyle w:val="ProductList-Body"/>
        <w:numPr>
          <w:ilvl w:val="0"/>
          <w:numId w:val="16"/>
        </w:numPr>
        <w:tabs>
          <w:tab w:val="left" w:pos="360"/>
          <w:tab w:val="left" w:pos="720"/>
        </w:tabs>
        <w:ind w:left="720"/>
        <w:rPr>
          <w:rFonts w:eastAsia="MS PGothic"/>
          <w:szCs w:val="24"/>
        </w:rPr>
      </w:pPr>
      <w:r w:rsidRPr="00797B79">
        <w:rPr>
          <w:rFonts w:eastAsia="MS PGothic"/>
          <w:szCs w:val="24"/>
        </w:rPr>
        <w:t xml:space="preserve">Microsoft Dynamics 365 for Operations Server </w:t>
      </w:r>
      <w:r w:rsidRPr="00797B79">
        <w:rPr>
          <w:rFonts w:eastAsia="MS PGothic"/>
          <w:szCs w:val="24"/>
          <w:lang w:val="ja-JP"/>
        </w:rPr>
        <w:t>の代わりに</w:t>
      </w:r>
      <w:r w:rsidRPr="00797B79">
        <w:rPr>
          <w:rFonts w:eastAsia="MS PGothic"/>
          <w:szCs w:val="24"/>
        </w:rPr>
        <w:t xml:space="preserve"> Microsoft Dynamics AX 2012 R3 Server </w:t>
      </w:r>
      <w:r w:rsidRPr="00797B79">
        <w:rPr>
          <w:rFonts w:eastAsia="MS PGothic"/>
          <w:szCs w:val="24"/>
          <w:lang w:val="ja-JP"/>
        </w:rPr>
        <w:t>ソフトウェアをインストールして使用すること。</w:t>
      </w:r>
    </w:p>
    <w:p w14:paraId="39705634" w14:textId="77777777" w:rsidR="003C25E3" w:rsidRPr="00797B79" w:rsidRDefault="003C25E3" w:rsidP="002121BF">
      <w:pPr>
        <w:pStyle w:val="ProductList-Body"/>
        <w:numPr>
          <w:ilvl w:val="0"/>
          <w:numId w:val="16"/>
        </w:numPr>
        <w:tabs>
          <w:tab w:val="clear" w:pos="158"/>
          <w:tab w:val="left" w:pos="360"/>
          <w:tab w:val="left" w:pos="720"/>
        </w:tabs>
        <w:ind w:left="720"/>
        <w:rPr>
          <w:rFonts w:eastAsia="MS PGothic"/>
          <w:szCs w:val="24"/>
        </w:rPr>
      </w:pPr>
      <w:r w:rsidRPr="00797B79">
        <w:rPr>
          <w:rFonts w:eastAsia="MS PGothic"/>
          <w:szCs w:val="24"/>
          <w:lang w:val="ja-JP"/>
        </w:rPr>
        <w:t>対象</w:t>
      </w:r>
      <w:r w:rsidRPr="00797B79">
        <w:rPr>
          <w:rFonts w:eastAsia="MS PGothic"/>
          <w:szCs w:val="24"/>
        </w:rPr>
        <w:t xml:space="preserve"> SL </w:t>
      </w:r>
      <w:r w:rsidRPr="00797B79">
        <w:rPr>
          <w:rFonts w:eastAsia="MS PGothic"/>
          <w:szCs w:val="24"/>
          <w:lang w:val="ja-JP"/>
        </w:rPr>
        <w:t>が割り当てられたユーザーおよびデバイスにのみ本サーバー</w:t>
      </w:r>
      <w:r w:rsidRPr="00797B79">
        <w:rPr>
          <w:rFonts w:eastAsia="MS PGothic"/>
          <w:szCs w:val="24"/>
        </w:rPr>
        <w:t xml:space="preserve"> </w:t>
      </w:r>
      <w:r w:rsidRPr="00797B79">
        <w:rPr>
          <w:rFonts w:eastAsia="MS PGothic"/>
          <w:szCs w:val="24"/>
          <w:lang w:val="ja-JP"/>
        </w:rPr>
        <w:t>ソフトウェアへのアクセスを許可すること。</w:t>
      </w:r>
    </w:p>
    <w:p w14:paraId="25A7E042" w14:textId="77777777" w:rsidR="003C25E3" w:rsidRPr="00797B79" w:rsidRDefault="003C25E3" w:rsidP="002121BF">
      <w:pPr>
        <w:pStyle w:val="ProductList-Body"/>
        <w:numPr>
          <w:ilvl w:val="0"/>
          <w:numId w:val="16"/>
        </w:numPr>
        <w:tabs>
          <w:tab w:val="clear" w:pos="158"/>
          <w:tab w:val="left" w:pos="360"/>
          <w:tab w:val="left" w:pos="720"/>
        </w:tabs>
        <w:ind w:left="720"/>
        <w:rPr>
          <w:rFonts w:eastAsia="MS PGothic"/>
          <w:szCs w:val="24"/>
        </w:rPr>
      </w:pPr>
      <w:r w:rsidRPr="00797B79">
        <w:rPr>
          <w:rFonts w:eastAsia="MS PGothic"/>
          <w:szCs w:val="24"/>
          <w:lang w:val="ja-JP"/>
        </w:rPr>
        <w:t>本サーバー</w:t>
      </w:r>
      <w:r w:rsidRPr="00797B79">
        <w:rPr>
          <w:rFonts w:eastAsia="MS PGothic"/>
          <w:szCs w:val="24"/>
        </w:rPr>
        <w:t xml:space="preserve"> </w:t>
      </w:r>
      <w:r w:rsidRPr="00797B79">
        <w:rPr>
          <w:rFonts w:eastAsia="MS PGothic"/>
          <w:szCs w:val="24"/>
          <w:lang w:val="ja-JP"/>
        </w:rPr>
        <w:t>ソフトウェアに対する税および規制要件に関連する更新プログラムを受領して使用すること。</w:t>
      </w:r>
    </w:p>
    <w:p w14:paraId="345315E0" w14:textId="77777777" w:rsidR="003C25E3" w:rsidRPr="00797B79" w:rsidRDefault="003C25E3" w:rsidP="002121BF">
      <w:pPr>
        <w:pStyle w:val="ProductList-Body"/>
        <w:numPr>
          <w:ilvl w:val="0"/>
          <w:numId w:val="16"/>
        </w:numPr>
        <w:tabs>
          <w:tab w:val="clear" w:pos="158"/>
          <w:tab w:val="left" w:pos="360"/>
          <w:tab w:val="left" w:pos="720"/>
        </w:tabs>
        <w:ind w:left="720"/>
        <w:rPr>
          <w:rFonts w:eastAsia="MS PGothic"/>
          <w:szCs w:val="24"/>
        </w:rPr>
      </w:pPr>
      <w:r w:rsidRPr="00797B79">
        <w:rPr>
          <w:rFonts w:eastAsia="MS PGothic"/>
          <w:szCs w:val="24"/>
          <w:lang w:val="ja-JP"/>
        </w:rPr>
        <w:t>印刷されたまたはオンラインの文書に記載されている、プラグイン、ランタイムおよびその他のコンポーネントを改変し、またはその二次的著作物を作成して、当該二次的著作物を使用すること。ただしその使用は、本サーバー</w:t>
      </w:r>
      <w:r w:rsidRPr="00797B79">
        <w:rPr>
          <w:rFonts w:eastAsia="MS PGothic"/>
          <w:szCs w:val="24"/>
          <w:lang w:val="ja-JP"/>
        </w:rPr>
        <w:t xml:space="preserve"> </w:t>
      </w:r>
      <w:r w:rsidRPr="00797B79">
        <w:rPr>
          <w:rFonts w:eastAsia="MS PGothic"/>
          <w:szCs w:val="24"/>
          <w:lang w:val="ja-JP"/>
        </w:rPr>
        <w:t>ソフトウェアと組み合わせたお客様の内部使用目的のみに限定されます。</w:t>
      </w:r>
    </w:p>
    <w:p w14:paraId="727AFA4E" w14:textId="77777777" w:rsidR="003C25E3" w:rsidRPr="00797B79" w:rsidRDefault="003C25E3" w:rsidP="003C25E3">
      <w:pPr>
        <w:pStyle w:val="ProductList-Body"/>
        <w:rPr>
          <w:rFonts w:eastAsia="MS PGothic"/>
          <w:szCs w:val="24"/>
        </w:rPr>
      </w:pPr>
    </w:p>
    <w:p w14:paraId="72E16A8F" w14:textId="77777777" w:rsidR="003C25E3" w:rsidRPr="00797B79" w:rsidRDefault="003C25E3" w:rsidP="003C25E3">
      <w:pPr>
        <w:pStyle w:val="ProductList-Body"/>
        <w:tabs>
          <w:tab w:val="clear" w:pos="158"/>
          <w:tab w:val="left" w:pos="180"/>
        </w:tabs>
        <w:ind w:left="180"/>
        <w:rPr>
          <w:rFonts w:eastAsia="MS PGothic"/>
          <w:b/>
          <w:color w:val="0072C6"/>
          <w:szCs w:val="24"/>
        </w:rPr>
      </w:pPr>
      <w:r w:rsidRPr="00797B79">
        <w:rPr>
          <w:rFonts w:eastAsia="MS PGothic"/>
          <w:b/>
          <w:color w:val="0072C6"/>
          <w:szCs w:val="24"/>
        </w:rPr>
        <w:t>Microsoft Dynamics 365 On-premises Server</w:t>
      </w:r>
    </w:p>
    <w:p w14:paraId="4CC1E343" w14:textId="77777777" w:rsidR="003C25E3" w:rsidRPr="00797B79" w:rsidRDefault="003C25E3" w:rsidP="003C25E3">
      <w:pPr>
        <w:pStyle w:val="ProductList-Body"/>
        <w:ind w:left="180"/>
        <w:rPr>
          <w:rFonts w:eastAsia="MS PGothic"/>
          <w:szCs w:val="24"/>
        </w:rPr>
      </w:pPr>
      <w:r w:rsidRPr="00797B79">
        <w:rPr>
          <w:rFonts w:eastAsia="MS PGothic"/>
          <w:szCs w:val="24"/>
        </w:rPr>
        <w:t xml:space="preserve">(1) Microsoft Dynamics 365 </w:t>
      </w:r>
      <w:r w:rsidRPr="00797B79">
        <w:rPr>
          <w:rFonts w:eastAsia="MS PGothic"/>
          <w:szCs w:val="24"/>
          <w:lang w:val="ja-JP"/>
        </w:rPr>
        <w:t>プラン、または</w:t>
      </w:r>
      <w:r w:rsidRPr="00797B79">
        <w:rPr>
          <w:rFonts w:eastAsia="MS PGothic"/>
          <w:szCs w:val="24"/>
        </w:rPr>
        <w:t xml:space="preserve"> (2) Microsoft Dynamics 365 Customer Engagement </w:t>
      </w:r>
      <w:r w:rsidRPr="00797B79">
        <w:rPr>
          <w:rFonts w:eastAsia="MS PGothic"/>
          <w:szCs w:val="24"/>
          <w:lang w:val="ja-JP"/>
        </w:rPr>
        <w:t>プラン</w:t>
      </w:r>
      <w:r w:rsidRPr="00797B79">
        <w:rPr>
          <w:rFonts w:eastAsia="MS PGothic"/>
          <w:szCs w:val="24"/>
        </w:rPr>
        <w:t xml:space="preserve"> (</w:t>
      </w:r>
      <w:r w:rsidRPr="00797B79">
        <w:rPr>
          <w:rFonts w:eastAsia="MS PGothic"/>
          <w:szCs w:val="24"/>
          <w:lang w:val="ja-JP"/>
        </w:rPr>
        <w:t>もしくは個別にライセンスを取得したこのプランのコンポーネント</w:t>
      </w:r>
      <w:r w:rsidRPr="00797B79">
        <w:rPr>
          <w:rFonts w:eastAsia="MS PGothic"/>
          <w:szCs w:val="24"/>
        </w:rPr>
        <w:t xml:space="preserve">) </w:t>
      </w:r>
      <w:r w:rsidRPr="00797B79">
        <w:rPr>
          <w:rFonts w:eastAsia="MS PGothic"/>
          <w:szCs w:val="24"/>
          <w:lang w:val="ja-JP"/>
        </w:rPr>
        <w:t>の有効なサブスクリプションをお持ちのお客様には、以下が許諾されます。</w:t>
      </w:r>
    </w:p>
    <w:p w14:paraId="45387029" w14:textId="77777777" w:rsidR="003C25E3" w:rsidRPr="00797B79" w:rsidRDefault="003C25E3" w:rsidP="002121BF">
      <w:pPr>
        <w:pStyle w:val="ProductList-Body"/>
        <w:numPr>
          <w:ilvl w:val="0"/>
          <w:numId w:val="20"/>
        </w:numPr>
        <w:rPr>
          <w:rFonts w:eastAsia="MS PGothic"/>
          <w:szCs w:val="24"/>
        </w:rPr>
      </w:pPr>
      <w:r w:rsidRPr="00797B79">
        <w:rPr>
          <w:rFonts w:eastAsia="MS PGothic"/>
          <w:szCs w:val="24"/>
          <w:lang w:val="ja-JP"/>
        </w:rPr>
        <w:t>ネットワーク</w:t>
      </w:r>
      <w:r w:rsidRPr="00797B79">
        <w:rPr>
          <w:rFonts w:eastAsia="MS PGothic"/>
          <w:szCs w:val="24"/>
        </w:rPr>
        <w:t xml:space="preserve"> </w:t>
      </w:r>
      <w:r w:rsidRPr="00797B79">
        <w:rPr>
          <w:rFonts w:eastAsia="MS PGothic"/>
          <w:szCs w:val="24"/>
          <w:lang w:val="ja-JP"/>
        </w:rPr>
        <w:t>サーバーまたは共有サーバーに任意の部数の</w:t>
      </w:r>
      <w:r w:rsidRPr="00797B79">
        <w:rPr>
          <w:rFonts w:eastAsia="MS PGothic"/>
          <w:szCs w:val="24"/>
        </w:rPr>
        <w:t xml:space="preserve"> Microsoft Dynamics 365 Server (On-premises) </w:t>
      </w:r>
      <w:r w:rsidRPr="00797B79">
        <w:rPr>
          <w:rFonts w:eastAsia="MS PGothic"/>
          <w:szCs w:val="24"/>
          <w:lang w:val="ja-JP"/>
        </w:rPr>
        <w:t>ソフトウェアをインストールすること。</w:t>
      </w:r>
    </w:p>
    <w:p w14:paraId="2133A12C" w14:textId="77777777" w:rsidR="003C25E3" w:rsidRPr="00797B79" w:rsidRDefault="003C25E3" w:rsidP="002121BF">
      <w:pPr>
        <w:pStyle w:val="ProductList-Body"/>
        <w:numPr>
          <w:ilvl w:val="0"/>
          <w:numId w:val="20"/>
        </w:numPr>
        <w:rPr>
          <w:rFonts w:eastAsia="MS PGothic"/>
          <w:szCs w:val="24"/>
        </w:rPr>
      </w:pPr>
      <w:r w:rsidRPr="00797B79">
        <w:rPr>
          <w:rFonts w:eastAsia="MS PGothic"/>
          <w:szCs w:val="24"/>
        </w:rPr>
        <w:t xml:space="preserve">Microsoft Dynamics 365 On-premises Server </w:t>
      </w:r>
      <w:r w:rsidRPr="00797B79">
        <w:rPr>
          <w:rFonts w:eastAsia="MS PGothic"/>
          <w:szCs w:val="24"/>
          <w:lang w:val="ja-JP"/>
        </w:rPr>
        <w:t>の代わりに</w:t>
      </w:r>
      <w:r w:rsidRPr="00797B79">
        <w:rPr>
          <w:rFonts w:eastAsia="MS PGothic"/>
          <w:szCs w:val="24"/>
        </w:rPr>
        <w:t xml:space="preserve"> Microsoft Dynamics CRM 2016 Server </w:t>
      </w:r>
      <w:r w:rsidRPr="00797B79">
        <w:rPr>
          <w:rFonts w:eastAsia="MS PGothic"/>
          <w:szCs w:val="24"/>
          <w:lang w:val="ja-JP"/>
        </w:rPr>
        <w:t>ソフトウェアをインストールすること。</w:t>
      </w:r>
    </w:p>
    <w:p w14:paraId="54BAEB60" w14:textId="77777777" w:rsidR="003C25E3" w:rsidRPr="00797B79" w:rsidRDefault="003C25E3" w:rsidP="002121BF">
      <w:pPr>
        <w:pStyle w:val="ProductList-Body"/>
        <w:numPr>
          <w:ilvl w:val="0"/>
          <w:numId w:val="20"/>
        </w:numPr>
        <w:rPr>
          <w:rFonts w:eastAsia="MS PGothic"/>
          <w:szCs w:val="24"/>
        </w:rPr>
      </w:pPr>
      <w:r w:rsidRPr="00797B79">
        <w:rPr>
          <w:rFonts w:eastAsia="MS PGothic"/>
          <w:szCs w:val="24"/>
          <w:lang w:val="ja-JP"/>
        </w:rPr>
        <w:t>対象</w:t>
      </w:r>
      <w:r w:rsidRPr="00797B79">
        <w:rPr>
          <w:rFonts w:eastAsia="MS PGothic"/>
          <w:szCs w:val="24"/>
        </w:rPr>
        <w:t xml:space="preserve"> SL </w:t>
      </w:r>
      <w:r w:rsidRPr="00797B79">
        <w:rPr>
          <w:rFonts w:eastAsia="MS PGothic"/>
          <w:szCs w:val="24"/>
          <w:lang w:val="ja-JP"/>
        </w:rPr>
        <w:t>が割り当てられたユーザーおよびデバイスに本サーバー</w:t>
      </w:r>
      <w:r w:rsidRPr="00797B79">
        <w:rPr>
          <w:rFonts w:eastAsia="MS PGothic"/>
          <w:szCs w:val="24"/>
        </w:rPr>
        <w:t xml:space="preserve"> </w:t>
      </w:r>
      <w:r w:rsidRPr="00797B79">
        <w:rPr>
          <w:rFonts w:eastAsia="MS PGothic"/>
          <w:szCs w:val="24"/>
          <w:lang w:val="ja-JP"/>
        </w:rPr>
        <w:t>ソフトウェアへのアクセスを許可すること。</w:t>
      </w:r>
    </w:p>
    <w:p w14:paraId="21E4AC46" w14:textId="77777777" w:rsidR="003C25E3" w:rsidRPr="00797B79" w:rsidRDefault="003C25E3" w:rsidP="002121BF">
      <w:pPr>
        <w:pStyle w:val="ProductList-Body"/>
        <w:numPr>
          <w:ilvl w:val="0"/>
          <w:numId w:val="20"/>
        </w:numPr>
        <w:rPr>
          <w:rFonts w:eastAsia="MS PGothic"/>
          <w:szCs w:val="24"/>
        </w:rPr>
      </w:pPr>
      <w:r w:rsidRPr="00797B79">
        <w:rPr>
          <w:rFonts w:eastAsia="MS PGothic"/>
          <w:szCs w:val="24"/>
        </w:rPr>
        <w:t>Microsoft Dynamics 365 On-premises for Sales</w:t>
      </w:r>
      <w:r w:rsidRPr="00797B79">
        <w:rPr>
          <w:rFonts w:eastAsia="MS PGothic"/>
          <w:szCs w:val="24"/>
          <w:lang w:val="ja-JP"/>
        </w:rPr>
        <w:t>、</w:t>
      </w:r>
      <w:r w:rsidRPr="00797B79">
        <w:rPr>
          <w:rFonts w:eastAsia="MS PGothic"/>
          <w:szCs w:val="24"/>
        </w:rPr>
        <w:t xml:space="preserve">Customer Service </w:t>
      </w:r>
      <w:r w:rsidRPr="00797B79">
        <w:rPr>
          <w:rFonts w:eastAsia="MS PGothic"/>
          <w:szCs w:val="24"/>
          <w:lang w:val="ja-JP"/>
        </w:rPr>
        <w:t>もしくは</w:t>
      </w:r>
      <w:r w:rsidRPr="00797B79">
        <w:rPr>
          <w:rFonts w:eastAsia="MS PGothic"/>
          <w:szCs w:val="24"/>
        </w:rPr>
        <w:t xml:space="preserve"> Team Members CAL</w:t>
      </w:r>
      <w:r w:rsidRPr="00797B79">
        <w:rPr>
          <w:rFonts w:eastAsia="MS PGothic"/>
          <w:szCs w:val="24"/>
          <w:lang w:val="ja-JP"/>
        </w:rPr>
        <w:t>、または</w:t>
      </w:r>
      <w:r w:rsidRPr="00797B79">
        <w:rPr>
          <w:rFonts w:eastAsia="MS PGothic"/>
          <w:szCs w:val="24"/>
        </w:rPr>
        <w:t xml:space="preserve"> Microsoft Dynamics CRM CAL </w:t>
      </w:r>
      <w:r w:rsidRPr="00797B79">
        <w:rPr>
          <w:rFonts w:eastAsia="MS PGothic"/>
          <w:szCs w:val="24"/>
          <w:lang w:val="ja-JP"/>
        </w:rPr>
        <w:t>のうちのいずれか</w:t>
      </w:r>
      <w:r w:rsidRPr="00797B79">
        <w:rPr>
          <w:rFonts w:eastAsia="MS PGothic"/>
          <w:szCs w:val="24"/>
        </w:rPr>
        <w:t xml:space="preserve"> 1 </w:t>
      </w:r>
      <w:r w:rsidRPr="00797B79">
        <w:rPr>
          <w:rFonts w:eastAsia="MS PGothic"/>
          <w:szCs w:val="24"/>
          <w:lang w:val="ja-JP"/>
        </w:rPr>
        <w:t>つの</w:t>
      </w:r>
      <w:r w:rsidRPr="00797B79">
        <w:rPr>
          <w:rFonts w:eastAsia="MS PGothic"/>
          <w:szCs w:val="24"/>
        </w:rPr>
        <w:t xml:space="preserve"> CAL </w:t>
      </w:r>
      <w:r w:rsidRPr="00797B79">
        <w:rPr>
          <w:rFonts w:eastAsia="MS PGothic"/>
          <w:szCs w:val="24"/>
          <w:lang w:val="ja-JP"/>
        </w:rPr>
        <w:t>が割り当てられたユーザーおよびデバイスに、サブスクリプション開始日時点で最新のバージョンの本サーバー</w:t>
      </w:r>
      <w:r w:rsidRPr="00797B79">
        <w:rPr>
          <w:rFonts w:eastAsia="MS PGothic"/>
          <w:szCs w:val="24"/>
        </w:rPr>
        <w:t xml:space="preserve"> </w:t>
      </w:r>
      <w:r w:rsidRPr="00797B79">
        <w:rPr>
          <w:rFonts w:eastAsia="MS PGothic"/>
          <w:szCs w:val="24"/>
          <w:lang w:val="ja-JP"/>
        </w:rPr>
        <w:t>ソフトウェアへのアクセスを許可すること。ソフトウェア</w:t>
      </w:r>
      <w:r w:rsidRPr="00797B79">
        <w:rPr>
          <w:rFonts w:eastAsia="MS PGothic"/>
          <w:szCs w:val="24"/>
        </w:rPr>
        <w:t xml:space="preserve"> </w:t>
      </w:r>
      <w:r w:rsidRPr="00797B79">
        <w:rPr>
          <w:rFonts w:eastAsia="MS PGothic"/>
          <w:szCs w:val="24"/>
          <w:lang w:val="ja-JP"/>
        </w:rPr>
        <w:t>アシュアランスが有効な</w:t>
      </w:r>
      <w:r w:rsidRPr="00797B79">
        <w:rPr>
          <w:rFonts w:eastAsia="MS PGothic"/>
          <w:szCs w:val="24"/>
        </w:rPr>
        <w:t xml:space="preserve"> CAL </w:t>
      </w:r>
      <w:r w:rsidRPr="00797B79">
        <w:rPr>
          <w:rFonts w:eastAsia="MS PGothic"/>
          <w:szCs w:val="24"/>
          <w:lang w:val="ja-JP"/>
        </w:rPr>
        <w:t>が割り当てられたユーザーおよびデバイスは、本サーバー</w:t>
      </w:r>
      <w:r w:rsidRPr="00797B79">
        <w:rPr>
          <w:rFonts w:eastAsia="MS PGothic"/>
          <w:szCs w:val="24"/>
        </w:rPr>
        <w:t xml:space="preserve"> </w:t>
      </w:r>
      <w:r w:rsidRPr="00797B79">
        <w:rPr>
          <w:rFonts w:eastAsia="MS PGothic"/>
          <w:szCs w:val="24"/>
          <w:lang w:val="ja-JP"/>
        </w:rPr>
        <w:t>ソフトウェアの新しいバージョンにアクセスすることができます。</w:t>
      </w:r>
    </w:p>
    <w:p w14:paraId="5CB1D092" w14:textId="77777777" w:rsidR="003C25E3" w:rsidRPr="00797B79" w:rsidRDefault="003C25E3" w:rsidP="003C25E3">
      <w:pPr>
        <w:pStyle w:val="ProductList-Body"/>
        <w:rPr>
          <w:rFonts w:eastAsia="MS PGothic"/>
          <w:szCs w:val="24"/>
        </w:rPr>
      </w:pPr>
    </w:p>
    <w:p w14:paraId="59D7FCDD" w14:textId="77777777" w:rsidR="004A7928" w:rsidRPr="001F0B5D" w:rsidRDefault="004A7928" w:rsidP="004A7928">
      <w:pPr>
        <w:pStyle w:val="ProductList-Body"/>
        <w:rPr>
          <w:rFonts w:eastAsia="MS PGothic"/>
          <w:b/>
          <w:color w:val="00188F"/>
          <w:szCs w:val="24"/>
        </w:rPr>
      </w:pPr>
      <w:r w:rsidRPr="001F0B5D">
        <w:rPr>
          <w:rFonts w:eastAsia="MS PGothic"/>
          <w:b/>
          <w:color w:val="00188F"/>
          <w:szCs w:val="24"/>
        </w:rPr>
        <w:t xml:space="preserve">Microsoft Relationship Sales </w:t>
      </w:r>
      <w:r w:rsidRPr="001F0B5D">
        <w:rPr>
          <w:rFonts w:eastAsia="MS PGothic"/>
          <w:b/>
          <w:color w:val="00188F"/>
          <w:szCs w:val="24"/>
          <w:lang w:val="ja-JP"/>
        </w:rPr>
        <w:t>ソリューション</w:t>
      </w:r>
    </w:p>
    <w:p w14:paraId="4E0C97C1" w14:textId="77777777" w:rsidR="004A7928" w:rsidRPr="001F0B5D" w:rsidRDefault="004A7928" w:rsidP="004A7928">
      <w:pPr>
        <w:pStyle w:val="ProductList-Body"/>
        <w:rPr>
          <w:rFonts w:eastAsia="MS PGothic"/>
          <w:szCs w:val="24"/>
        </w:rPr>
      </w:pPr>
      <w:r w:rsidRPr="001F0B5D">
        <w:rPr>
          <w:rFonts w:eastAsia="MS PGothic"/>
          <w:szCs w:val="24"/>
        </w:rPr>
        <w:t xml:space="preserve">Microsoft Relationship Sales </w:t>
      </w:r>
      <w:r w:rsidRPr="001F0B5D">
        <w:rPr>
          <w:rFonts w:eastAsia="MS PGothic"/>
          <w:szCs w:val="24"/>
          <w:lang w:val="ja-JP"/>
        </w:rPr>
        <w:t>ソリューションには、</w:t>
      </w:r>
      <w:r w:rsidRPr="001F0B5D">
        <w:rPr>
          <w:rFonts w:eastAsia="MS PGothic"/>
          <w:szCs w:val="24"/>
        </w:rPr>
        <w:t xml:space="preserve">Microsoft Dynamics 365 for Sales, Enterprise Edition </w:t>
      </w:r>
      <w:r w:rsidRPr="001F0B5D">
        <w:rPr>
          <w:rFonts w:eastAsia="MS PGothic"/>
          <w:szCs w:val="24"/>
          <w:lang w:val="ja-JP"/>
        </w:rPr>
        <w:t>および</w:t>
      </w:r>
      <w:r w:rsidRPr="001F0B5D">
        <w:rPr>
          <w:rFonts w:eastAsia="MS PGothic"/>
          <w:szCs w:val="24"/>
        </w:rPr>
        <w:t xml:space="preserve"> LinkedIn Sales Navigator, Enterprise Edition </w:t>
      </w:r>
      <w:r w:rsidRPr="001F0B5D">
        <w:rPr>
          <w:rFonts w:eastAsia="MS PGothic"/>
          <w:szCs w:val="24"/>
          <w:lang w:val="ja-JP"/>
        </w:rPr>
        <w:t>が含まれます。</w:t>
      </w:r>
      <w:r w:rsidRPr="001F0B5D">
        <w:rPr>
          <w:rFonts w:eastAsia="MS PGothic"/>
          <w:szCs w:val="24"/>
        </w:rPr>
        <w:t xml:space="preserve">LinkedIn Sales Navigator, Enterprise Edition </w:t>
      </w:r>
      <w:r w:rsidRPr="001F0B5D">
        <w:rPr>
          <w:rFonts w:eastAsia="MS PGothic"/>
          <w:szCs w:val="24"/>
          <w:lang w:val="ja-JP"/>
        </w:rPr>
        <w:t>は、サブスクリプションの有効期間を通じて、</w:t>
      </w:r>
      <w:r w:rsidRPr="001F0B5D">
        <w:rPr>
          <w:rFonts w:eastAsia="MS PGothic"/>
          <w:szCs w:val="24"/>
        </w:rPr>
        <w:t xml:space="preserve">Microsoft Relationship Sales </w:t>
      </w:r>
      <w:r w:rsidRPr="001F0B5D">
        <w:rPr>
          <w:rFonts w:eastAsia="MS PGothic"/>
          <w:szCs w:val="24"/>
          <w:lang w:val="ja-JP"/>
        </w:rPr>
        <w:t>ソリューションのライセンスを取得したユーザーによる使用のみを目的とします。</w:t>
      </w:r>
    </w:p>
    <w:p w14:paraId="79D7FCA5" w14:textId="77777777" w:rsidR="003C25E3" w:rsidRPr="00797B79" w:rsidRDefault="003C25E3" w:rsidP="003C25E3">
      <w:pPr>
        <w:pStyle w:val="ProductList-Body"/>
        <w:rPr>
          <w:rFonts w:eastAsia="MS PGothic"/>
          <w:szCs w:val="24"/>
        </w:rPr>
      </w:pPr>
    </w:p>
    <w:p w14:paraId="6E0443BE" w14:textId="77777777" w:rsidR="003C25E3" w:rsidRPr="00797B79" w:rsidRDefault="003C25E3" w:rsidP="003C25E3">
      <w:pPr>
        <w:pStyle w:val="ProductList-Body"/>
        <w:ind w:left="180"/>
        <w:rPr>
          <w:rFonts w:eastAsia="MS PGothic"/>
          <w:b/>
          <w:szCs w:val="24"/>
        </w:rPr>
      </w:pPr>
      <w:bookmarkStart w:id="140" w:name="_Hlt484434537"/>
      <w:bookmarkStart w:id="141" w:name="_Hlt484434714"/>
      <w:bookmarkStart w:id="142" w:name="_Hlt484434806"/>
      <w:r w:rsidRPr="00797B79">
        <w:rPr>
          <w:rFonts w:eastAsia="MS PGothic"/>
          <w:b/>
          <w:color w:val="0072C6"/>
          <w:szCs w:val="24"/>
        </w:rPr>
        <w:t>LinkedIn Sales Navigator</w:t>
      </w:r>
    </w:p>
    <w:bookmarkEnd w:id="140"/>
    <w:bookmarkEnd w:id="141"/>
    <w:bookmarkEnd w:id="142"/>
    <w:p w14:paraId="34A7CF54" w14:textId="77777777" w:rsidR="003C25E3" w:rsidRPr="00797B79" w:rsidRDefault="003C25E3" w:rsidP="003C25E3">
      <w:pPr>
        <w:pStyle w:val="ProductList-Body"/>
        <w:ind w:left="180"/>
        <w:rPr>
          <w:rFonts w:eastAsia="MS PGothic"/>
          <w:szCs w:val="24"/>
        </w:rPr>
      </w:pPr>
      <w:r w:rsidRPr="00797B79">
        <w:rPr>
          <w:rFonts w:eastAsia="MS PGothic"/>
          <w:szCs w:val="24"/>
        </w:rPr>
        <w:t xml:space="preserve">LinkedIn Sales Navigator </w:t>
      </w:r>
      <w:r w:rsidRPr="00797B79">
        <w:rPr>
          <w:rFonts w:eastAsia="MS PGothic"/>
          <w:szCs w:val="24"/>
          <w:lang w:val="ja-JP"/>
        </w:rPr>
        <w:t>は</w:t>
      </w:r>
      <w:r w:rsidRPr="00797B79">
        <w:rPr>
          <w:rFonts w:eastAsia="MS PGothic"/>
          <w:szCs w:val="24"/>
        </w:rPr>
        <w:t xml:space="preserve"> LinkedIn Corporation </w:t>
      </w:r>
      <w:r w:rsidRPr="00797B79">
        <w:rPr>
          <w:rFonts w:eastAsia="MS PGothic"/>
          <w:szCs w:val="24"/>
          <w:lang w:val="ja-JP"/>
        </w:rPr>
        <w:t>によって提供されます。お客様は、セールス</w:t>
      </w:r>
      <w:r w:rsidRPr="00797B79">
        <w:rPr>
          <w:rFonts w:eastAsia="MS PGothic"/>
          <w:szCs w:val="24"/>
        </w:rPr>
        <w:t xml:space="preserve"> </w:t>
      </w:r>
      <w:r w:rsidRPr="00797B79">
        <w:rPr>
          <w:rFonts w:eastAsia="MS PGothic"/>
          <w:szCs w:val="24"/>
          <w:lang w:val="ja-JP"/>
        </w:rPr>
        <w:t>リードを生成するためにのみ</w:t>
      </w:r>
      <w:r w:rsidRPr="00797B79">
        <w:rPr>
          <w:rFonts w:eastAsia="MS PGothic"/>
          <w:szCs w:val="24"/>
        </w:rPr>
        <w:t xml:space="preserve"> LinkedIn Sales Navigator </w:t>
      </w:r>
      <w:r w:rsidRPr="00797B79">
        <w:rPr>
          <w:rFonts w:eastAsia="MS PGothic"/>
          <w:szCs w:val="24"/>
          <w:lang w:val="ja-JP"/>
        </w:rPr>
        <w:t>サービスを使用することができます。</w:t>
      </w:r>
      <w:r w:rsidRPr="00797B79">
        <w:rPr>
          <w:rFonts w:eastAsia="MS PGothic"/>
          <w:szCs w:val="24"/>
        </w:rPr>
        <w:t xml:space="preserve">LinkedIn Sales Navigator </w:t>
      </w:r>
      <w:r w:rsidRPr="00797B79">
        <w:rPr>
          <w:rFonts w:eastAsia="MS PGothic"/>
          <w:szCs w:val="24"/>
          <w:lang w:val="ja-JP"/>
        </w:rPr>
        <w:t>のユーザーはそれぞれ</w:t>
      </w:r>
      <w:r w:rsidRPr="00797B79">
        <w:rPr>
          <w:rFonts w:eastAsia="MS PGothic"/>
          <w:szCs w:val="24"/>
        </w:rPr>
        <w:t xml:space="preserve"> LinkedIn </w:t>
      </w:r>
      <w:r w:rsidRPr="00797B79">
        <w:rPr>
          <w:rFonts w:eastAsia="MS PGothic"/>
          <w:szCs w:val="24"/>
          <w:lang w:val="ja-JP"/>
        </w:rPr>
        <w:t>のメンバーでなければならず、</w:t>
      </w:r>
      <w:r w:rsidRPr="00797B79">
        <w:rPr>
          <w:rFonts w:eastAsia="MS PGothic"/>
          <w:szCs w:val="24"/>
        </w:rPr>
        <w:t xml:space="preserve">LinkedIn </w:t>
      </w:r>
      <w:r w:rsidRPr="00797B79">
        <w:rPr>
          <w:rFonts w:eastAsia="MS PGothic"/>
          <w:szCs w:val="24"/>
          <w:lang w:val="ja-JP"/>
        </w:rPr>
        <w:t>利用規約</w:t>
      </w:r>
      <w:r w:rsidRPr="00797B79">
        <w:rPr>
          <w:rFonts w:eastAsia="MS PGothic"/>
          <w:szCs w:val="24"/>
        </w:rPr>
        <w:t xml:space="preserve"> (</w:t>
      </w:r>
      <w:hyperlink r:id="rId40" w:history="1">
        <w:r w:rsidRPr="00797B79">
          <w:rPr>
            <w:rStyle w:val="Hyperlink"/>
            <w:rFonts w:eastAsia="MS PGothic"/>
            <w:szCs w:val="24"/>
          </w:rPr>
          <w:t>https://www.linkedin.com/legal/preview/user-agreement</w:t>
        </w:r>
      </w:hyperlink>
      <w:r w:rsidRPr="00797B79">
        <w:rPr>
          <w:rFonts w:eastAsia="MS PGothic"/>
          <w:szCs w:val="24"/>
        </w:rPr>
        <w:t xml:space="preserve">) </w:t>
      </w:r>
      <w:r w:rsidRPr="00797B79">
        <w:rPr>
          <w:rFonts w:eastAsia="MS PGothic"/>
          <w:szCs w:val="24"/>
          <w:lang w:val="ja-JP"/>
        </w:rPr>
        <w:t>に拘束されることに同意する必要があります。お客様のボリューム</w:t>
      </w:r>
      <w:r w:rsidRPr="00797B79">
        <w:rPr>
          <w:rFonts w:eastAsia="MS PGothic"/>
          <w:szCs w:val="24"/>
        </w:rPr>
        <w:t xml:space="preserve"> </w:t>
      </w:r>
      <w:r w:rsidRPr="00797B79">
        <w:rPr>
          <w:rFonts w:eastAsia="MS PGothic"/>
          <w:szCs w:val="24"/>
          <w:lang w:val="ja-JP"/>
        </w:rPr>
        <w:t>ライセンス契約</w:t>
      </w:r>
      <w:r w:rsidRPr="00797B79">
        <w:rPr>
          <w:rFonts w:eastAsia="MS PGothic"/>
          <w:szCs w:val="24"/>
        </w:rPr>
        <w:t xml:space="preserve"> (</w:t>
      </w:r>
      <w:r w:rsidRPr="00797B79">
        <w:rPr>
          <w:rFonts w:eastAsia="MS PGothic"/>
          <w:szCs w:val="24"/>
          <w:lang w:val="ja-JP"/>
        </w:rPr>
        <w:t>本オンライン</w:t>
      </w:r>
      <w:r w:rsidRPr="00797B79">
        <w:rPr>
          <w:rFonts w:eastAsia="MS PGothic"/>
          <w:szCs w:val="24"/>
        </w:rPr>
        <w:t xml:space="preserve"> </w:t>
      </w:r>
      <w:r w:rsidRPr="00797B79">
        <w:rPr>
          <w:rFonts w:eastAsia="MS PGothic"/>
          <w:szCs w:val="24"/>
          <w:lang w:val="ja-JP"/>
        </w:rPr>
        <w:t>サービス条件を含みます</w:t>
      </w:r>
      <w:r w:rsidRPr="00797B79">
        <w:rPr>
          <w:rFonts w:eastAsia="MS PGothic"/>
          <w:szCs w:val="24"/>
        </w:rPr>
        <w:t xml:space="preserve">) </w:t>
      </w:r>
      <w:r w:rsidRPr="00797B79">
        <w:rPr>
          <w:rFonts w:eastAsia="MS PGothic"/>
          <w:szCs w:val="24"/>
          <w:lang w:val="ja-JP"/>
        </w:rPr>
        <w:t>の規定にかかわらず、お客様による</w:t>
      </w:r>
      <w:r w:rsidRPr="00797B79">
        <w:rPr>
          <w:rFonts w:eastAsia="MS PGothic"/>
          <w:szCs w:val="24"/>
        </w:rPr>
        <w:t xml:space="preserve"> LinkedIn Sales Navigator </w:t>
      </w:r>
      <w:r w:rsidRPr="00797B79">
        <w:rPr>
          <w:rFonts w:eastAsia="MS PGothic"/>
          <w:szCs w:val="24"/>
          <w:lang w:val="ja-JP"/>
        </w:rPr>
        <w:t>サービスの使用には、</w:t>
      </w:r>
      <w:r w:rsidRPr="00797B79">
        <w:rPr>
          <w:rFonts w:eastAsia="MS PGothic"/>
          <w:szCs w:val="24"/>
        </w:rPr>
        <w:t xml:space="preserve">LinkedIn </w:t>
      </w:r>
      <w:r w:rsidRPr="00797B79">
        <w:rPr>
          <w:rFonts w:eastAsia="MS PGothic"/>
          <w:szCs w:val="24"/>
          <w:lang w:val="ja-JP"/>
        </w:rPr>
        <w:t>プライバシー</w:t>
      </w:r>
      <w:r w:rsidRPr="00797B79">
        <w:rPr>
          <w:rFonts w:eastAsia="MS PGothic"/>
          <w:szCs w:val="24"/>
        </w:rPr>
        <w:t xml:space="preserve"> </w:t>
      </w:r>
      <w:r w:rsidRPr="00797B79">
        <w:rPr>
          <w:rFonts w:eastAsia="MS PGothic"/>
          <w:szCs w:val="24"/>
          <w:lang w:val="ja-JP"/>
        </w:rPr>
        <w:t>ポリシー</w:t>
      </w:r>
      <w:r w:rsidRPr="00797B79">
        <w:rPr>
          <w:rFonts w:eastAsia="MS PGothic"/>
          <w:szCs w:val="24"/>
        </w:rPr>
        <w:t xml:space="preserve"> (</w:t>
      </w:r>
      <w:hyperlink r:id="rId41" w:history="1">
        <w:r w:rsidRPr="00797B79">
          <w:rPr>
            <w:rStyle w:val="Hyperlink"/>
            <w:rFonts w:eastAsia="MS PGothic"/>
            <w:szCs w:val="24"/>
          </w:rPr>
          <w:t>https://www.linkedin.com/legal/privacy-policy</w:t>
        </w:r>
      </w:hyperlink>
      <w:r w:rsidRPr="00797B79">
        <w:rPr>
          <w:rFonts w:eastAsia="MS PGothic"/>
          <w:szCs w:val="24"/>
        </w:rPr>
        <w:t xml:space="preserve">) </w:t>
      </w:r>
      <w:r w:rsidRPr="00797B79">
        <w:rPr>
          <w:rFonts w:eastAsia="MS PGothic"/>
          <w:szCs w:val="24"/>
          <w:lang w:val="ja-JP"/>
        </w:rPr>
        <w:t>が適用されます。</w:t>
      </w:r>
      <w:r w:rsidRPr="00797B79">
        <w:rPr>
          <w:rFonts w:eastAsia="MS PGothic"/>
          <w:szCs w:val="24"/>
        </w:rPr>
        <w:t>LinkedIn Corporation (</w:t>
      </w:r>
      <w:r w:rsidRPr="00797B79">
        <w:rPr>
          <w:rFonts w:eastAsia="MS PGothic"/>
          <w:szCs w:val="24"/>
          <w:lang w:val="ja-JP"/>
        </w:rPr>
        <w:t>データ輸入者</w:t>
      </w:r>
      <w:r w:rsidRPr="00797B79">
        <w:rPr>
          <w:rFonts w:eastAsia="MS PGothic"/>
          <w:szCs w:val="24"/>
        </w:rPr>
        <w:t xml:space="preserve">) </w:t>
      </w:r>
      <w:r w:rsidRPr="00797B79">
        <w:rPr>
          <w:rFonts w:eastAsia="MS PGothic"/>
          <w:szCs w:val="24"/>
          <w:lang w:val="ja-JP"/>
        </w:rPr>
        <w:t>とお客様</w:t>
      </w:r>
      <w:r w:rsidRPr="00797B79">
        <w:rPr>
          <w:rFonts w:eastAsia="MS PGothic"/>
          <w:szCs w:val="24"/>
        </w:rPr>
        <w:t xml:space="preserve"> (</w:t>
      </w:r>
      <w:r w:rsidRPr="00797B79">
        <w:rPr>
          <w:rFonts w:eastAsia="MS PGothic"/>
          <w:szCs w:val="24"/>
          <w:lang w:val="ja-JP"/>
        </w:rPr>
        <w:t>データ輸出者</w:t>
      </w:r>
      <w:r w:rsidRPr="00797B79">
        <w:rPr>
          <w:rFonts w:eastAsia="MS PGothic"/>
          <w:szCs w:val="24"/>
        </w:rPr>
        <w:t xml:space="preserve">) </w:t>
      </w:r>
      <w:r w:rsidRPr="00797B79">
        <w:rPr>
          <w:rFonts w:eastAsia="MS PGothic"/>
          <w:szCs w:val="24"/>
          <w:lang w:val="ja-JP"/>
        </w:rPr>
        <w:t>は、適用される標準契約条項</w:t>
      </w:r>
      <w:r w:rsidRPr="00797B79">
        <w:rPr>
          <w:rFonts w:eastAsia="MS PGothic"/>
          <w:szCs w:val="24"/>
        </w:rPr>
        <w:t xml:space="preserve"> (</w:t>
      </w:r>
      <w:hyperlink r:id="rId42" w:history="1">
        <w:r w:rsidRPr="00797B79">
          <w:rPr>
            <w:rStyle w:val="Hyperlink"/>
            <w:rFonts w:eastAsia="MS PGothic"/>
            <w:szCs w:val="24"/>
          </w:rPr>
          <w:t>https://business.linkedin.com/c/15/10/eu-scc</w:t>
        </w:r>
      </w:hyperlink>
      <w:r w:rsidRPr="00797B79">
        <w:rPr>
          <w:rFonts w:eastAsia="MS PGothic"/>
          <w:szCs w:val="24"/>
        </w:rPr>
        <w:t xml:space="preserve">) </w:t>
      </w:r>
      <w:r w:rsidRPr="00797B79">
        <w:rPr>
          <w:rFonts w:eastAsia="MS PGothic"/>
          <w:szCs w:val="24"/>
          <w:lang w:val="ja-JP"/>
        </w:rPr>
        <w:t>を遵守します。</w:t>
      </w:r>
    </w:p>
    <w:p w14:paraId="24C9945F" w14:textId="77777777" w:rsidR="003C25E3" w:rsidRPr="00797B79" w:rsidRDefault="003C25E3" w:rsidP="003C25E3">
      <w:pPr>
        <w:pStyle w:val="ProductList-Body"/>
        <w:ind w:left="180"/>
        <w:rPr>
          <w:rFonts w:eastAsia="MS PGothic"/>
          <w:szCs w:val="24"/>
        </w:rPr>
      </w:pPr>
    </w:p>
    <w:p w14:paraId="644DC598" w14:textId="77777777" w:rsidR="003C25E3" w:rsidRPr="00797B79" w:rsidRDefault="003C25E3" w:rsidP="003C25E3">
      <w:pPr>
        <w:pStyle w:val="ProductList-Body"/>
        <w:ind w:left="180"/>
        <w:rPr>
          <w:rFonts w:eastAsia="MS PGothic"/>
          <w:b/>
          <w:color w:val="0072C6"/>
          <w:szCs w:val="24"/>
        </w:rPr>
      </w:pPr>
      <w:r w:rsidRPr="00797B79">
        <w:rPr>
          <w:rFonts w:eastAsia="MS PGothic"/>
          <w:b/>
          <w:color w:val="0072C6"/>
          <w:szCs w:val="24"/>
          <w:lang w:val="ja-JP"/>
        </w:rPr>
        <w:t>サービス</w:t>
      </w:r>
      <w:r w:rsidRPr="00797B79">
        <w:rPr>
          <w:rFonts w:eastAsia="MS PGothic"/>
          <w:b/>
          <w:color w:val="0072C6"/>
          <w:szCs w:val="24"/>
        </w:rPr>
        <w:t xml:space="preserve"> </w:t>
      </w:r>
      <w:r w:rsidRPr="00797B79">
        <w:rPr>
          <w:rFonts w:eastAsia="MS PGothic"/>
          <w:b/>
          <w:color w:val="0072C6"/>
          <w:szCs w:val="24"/>
          <w:lang w:val="ja-JP"/>
        </w:rPr>
        <w:t>レベル契約</w:t>
      </w:r>
    </w:p>
    <w:p w14:paraId="16A24431" w14:textId="77777777" w:rsidR="003C25E3" w:rsidRPr="00797B79" w:rsidRDefault="003C25E3" w:rsidP="003C25E3">
      <w:pPr>
        <w:pStyle w:val="ProductList-Body"/>
        <w:ind w:left="180"/>
        <w:rPr>
          <w:rFonts w:eastAsia="MS PGothic"/>
          <w:szCs w:val="24"/>
        </w:rPr>
      </w:pPr>
      <w:r w:rsidRPr="00797B79">
        <w:rPr>
          <w:rFonts w:eastAsia="MS PGothic"/>
          <w:szCs w:val="24"/>
        </w:rPr>
        <w:t xml:space="preserve">LinkedIn Sales Navigator, Enterprise Edition </w:t>
      </w:r>
      <w:r w:rsidRPr="00797B79">
        <w:rPr>
          <w:rFonts w:eastAsia="MS PGothic"/>
          <w:szCs w:val="24"/>
          <w:lang w:val="ja-JP"/>
        </w:rPr>
        <w:t>には</w:t>
      </w:r>
      <w:r w:rsidRPr="00797B79">
        <w:rPr>
          <w:rFonts w:eastAsia="MS PGothic"/>
          <w:szCs w:val="24"/>
        </w:rPr>
        <w:t xml:space="preserve"> SLA </w:t>
      </w:r>
      <w:r w:rsidRPr="00797B79">
        <w:rPr>
          <w:rFonts w:eastAsia="MS PGothic"/>
          <w:szCs w:val="24"/>
          <w:lang w:val="ja-JP"/>
        </w:rPr>
        <w:t>はありません。</w:t>
      </w:r>
    </w:p>
    <w:p w14:paraId="254F48D8" w14:textId="77777777" w:rsidR="005734C9" w:rsidRPr="00AA7105" w:rsidRDefault="005734C9" w:rsidP="005734C9">
      <w:pPr>
        <w:pStyle w:val="ProductList-Body"/>
        <w:rPr>
          <w:rFonts w:eastAsia="MS PGothic"/>
          <w:szCs w:val="24"/>
        </w:rPr>
      </w:pPr>
    </w:p>
    <w:p w14:paraId="6DAA561D" w14:textId="77777777" w:rsidR="005734C9" w:rsidRPr="00AA7105" w:rsidRDefault="005734C9" w:rsidP="00BD519B">
      <w:pPr>
        <w:pStyle w:val="ProductList-Body"/>
        <w:keepNext/>
        <w:rPr>
          <w:rFonts w:eastAsia="MS PGothic"/>
          <w:b/>
          <w:color w:val="00188F"/>
          <w:szCs w:val="24"/>
        </w:rPr>
      </w:pPr>
      <w:bookmarkStart w:id="143" w:name="MicrosoftSocialEngagement"/>
      <w:r w:rsidRPr="00AA7105">
        <w:rPr>
          <w:rFonts w:eastAsia="MS PGothic"/>
          <w:b/>
          <w:color w:val="00188F"/>
          <w:szCs w:val="24"/>
        </w:rPr>
        <w:lastRenderedPageBreak/>
        <w:t>Microsoft Social Engagement</w:t>
      </w:r>
    </w:p>
    <w:bookmarkEnd w:id="143"/>
    <w:p w14:paraId="3AB699F6" w14:textId="77777777" w:rsidR="005734C9" w:rsidRPr="00AA7105" w:rsidRDefault="005734C9" w:rsidP="005734C9">
      <w:pPr>
        <w:pStyle w:val="ProductList-Body"/>
        <w:ind w:left="180"/>
        <w:rPr>
          <w:rFonts w:eastAsia="MS PGothic"/>
          <w:b/>
          <w:color w:val="0072C6"/>
          <w:szCs w:val="24"/>
        </w:rPr>
      </w:pPr>
      <w:r w:rsidRPr="00AA7105">
        <w:rPr>
          <w:rFonts w:eastAsia="MS PGothic"/>
          <w:b/>
          <w:color w:val="0072C6"/>
          <w:szCs w:val="24"/>
          <w:lang w:val="ja-JP"/>
        </w:rPr>
        <w:t>サービス</w:t>
      </w:r>
      <w:r w:rsidRPr="00AA7105">
        <w:rPr>
          <w:rFonts w:eastAsia="MS PGothic"/>
          <w:b/>
          <w:color w:val="0072C6"/>
          <w:szCs w:val="24"/>
        </w:rPr>
        <w:t xml:space="preserve"> </w:t>
      </w:r>
      <w:r w:rsidRPr="00AA7105">
        <w:rPr>
          <w:rFonts w:eastAsia="MS PGothic"/>
          <w:b/>
          <w:color w:val="0072C6"/>
          <w:szCs w:val="24"/>
          <w:lang w:val="ja-JP"/>
        </w:rPr>
        <w:t>レベル契約</w:t>
      </w:r>
    </w:p>
    <w:p w14:paraId="0A3D3CED" w14:textId="77777777" w:rsidR="005734C9" w:rsidRPr="00AA7105" w:rsidRDefault="005734C9" w:rsidP="005734C9">
      <w:pPr>
        <w:pStyle w:val="ProductList-Body"/>
        <w:ind w:left="180"/>
        <w:rPr>
          <w:rFonts w:eastAsia="MS PGothic"/>
          <w:szCs w:val="24"/>
        </w:rPr>
      </w:pPr>
      <w:r w:rsidRPr="00AA7105">
        <w:rPr>
          <w:rFonts w:eastAsia="MS PGothic"/>
          <w:szCs w:val="24"/>
        </w:rPr>
        <w:t xml:space="preserve">Microsoft Social Engagement </w:t>
      </w:r>
      <w:r w:rsidRPr="00AA7105">
        <w:rPr>
          <w:rFonts w:eastAsia="MS PGothic"/>
          <w:szCs w:val="24"/>
          <w:lang w:val="ja-JP"/>
        </w:rPr>
        <w:t>には</w:t>
      </w:r>
      <w:r w:rsidRPr="00AA7105">
        <w:rPr>
          <w:rFonts w:eastAsia="MS PGothic"/>
          <w:szCs w:val="24"/>
        </w:rPr>
        <w:t xml:space="preserve"> SLA </w:t>
      </w:r>
      <w:r w:rsidRPr="00AA7105">
        <w:rPr>
          <w:rFonts w:eastAsia="MS PGothic"/>
          <w:szCs w:val="24"/>
          <w:lang w:val="ja-JP"/>
        </w:rPr>
        <w:t>はありません。</w:t>
      </w:r>
    </w:p>
    <w:p w14:paraId="6A56F94E" w14:textId="77777777" w:rsidR="005734C9" w:rsidRPr="00AA7105" w:rsidRDefault="005734C9" w:rsidP="005734C9">
      <w:pPr>
        <w:pStyle w:val="ProductList-Body"/>
        <w:tabs>
          <w:tab w:val="clear" w:pos="158"/>
          <w:tab w:val="left" w:pos="360"/>
        </w:tabs>
        <w:rPr>
          <w:rFonts w:eastAsia="MS PGothic"/>
          <w:b/>
          <w:color w:val="00188F"/>
          <w:szCs w:val="24"/>
        </w:rPr>
      </w:pPr>
    </w:p>
    <w:p w14:paraId="68D53553" w14:textId="77777777" w:rsidR="0058157E" w:rsidRPr="0058157E" w:rsidRDefault="0058157E" w:rsidP="0058157E">
      <w:pPr>
        <w:pStyle w:val="ProductList-Body"/>
        <w:tabs>
          <w:tab w:val="clear" w:pos="158"/>
          <w:tab w:val="left" w:pos="360"/>
        </w:tabs>
        <w:ind w:left="180"/>
        <w:rPr>
          <w:rFonts w:eastAsia="MS PGothic"/>
          <w:b/>
          <w:color w:val="0072C6"/>
          <w:szCs w:val="24"/>
        </w:rPr>
      </w:pPr>
      <w:r w:rsidRPr="008070B2">
        <w:rPr>
          <w:rFonts w:eastAsia="MS PGothic"/>
          <w:b/>
          <w:color w:val="0072C6"/>
          <w:szCs w:val="24"/>
          <w:lang w:val="ja-JP"/>
        </w:rPr>
        <w:t xml:space="preserve">Microsoft Social Engagement </w:t>
      </w:r>
      <w:r w:rsidRPr="008070B2">
        <w:rPr>
          <w:rFonts w:eastAsia="MS PGothic"/>
          <w:b/>
          <w:color w:val="0072C6"/>
          <w:szCs w:val="24"/>
          <w:lang w:val="ja-JP"/>
        </w:rPr>
        <w:t>を通じて取得するソーシャル</w:t>
      </w:r>
      <w:r w:rsidRPr="008070B2">
        <w:rPr>
          <w:rFonts w:eastAsia="MS PGothic"/>
          <w:b/>
          <w:color w:val="0072C6"/>
          <w:szCs w:val="24"/>
          <w:lang w:val="ja-JP"/>
        </w:rPr>
        <w:t xml:space="preserve"> </w:t>
      </w:r>
      <w:r w:rsidRPr="008070B2">
        <w:rPr>
          <w:rFonts w:eastAsia="MS PGothic"/>
          <w:b/>
          <w:color w:val="0072C6"/>
          <w:szCs w:val="24"/>
          <w:lang w:val="ja-JP"/>
        </w:rPr>
        <w:t>コンテンツ</w:t>
      </w:r>
    </w:p>
    <w:p w14:paraId="566BA909" w14:textId="77777777" w:rsidR="0058157E" w:rsidRPr="008070B2" w:rsidRDefault="0058157E" w:rsidP="0058157E">
      <w:pPr>
        <w:pStyle w:val="ProductList-Body"/>
        <w:tabs>
          <w:tab w:val="clear" w:pos="158"/>
          <w:tab w:val="left" w:pos="360"/>
        </w:tabs>
        <w:ind w:left="180"/>
        <w:rPr>
          <w:rFonts w:eastAsia="MS PGothic"/>
          <w:szCs w:val="24"/>
        </w:rPr>
      </w:pPr>
      <w:r w:rsidRPr="008070B2">
        <w:rPr>
          <w:rFonts w:eastAsia="MS PGothic"/>
          <w:szCs w:val="24"/>
          <w:lang w:val="ja-JP"/>
        </w:rPr>
        <w:t>ソーシャル</w:t>
      </w:r>
      <w:r w:rsidRPr="0058157E">
        <w:rPr>
          <w:rFonts w:eastAsia="MS PGothic"/>
          <w:szCs w:val="24"/>
        </w:rPr>
        <w:t xml:space="preserve"> </w:t>
      </w:r>
      <w:r w:rsidRPr="008070B2">
        <w:rPr>
          <w:rFonts w:eastAsia="MS PGothic"/>
          <w:szCs w:val="24"/>
          <w:lang w:val="ja-JP"/>
        </w:rPr>
        <w:t>コンテンツとは、</w:t>
      </w:r>
      <w:r w:rsidRPr="0058157E">
        <w:rPr>
          <w:rFonts w:eastAsia="MS PGothic"/>
          <w:szCs w:val="24"/>
        </w:rPr>
        <w:t xml:space="preserve">Microsoft Social Engagement </w:t>
      </w:r>
      <w:r w:rsidRPr="008070B2">
        <w:rPr>
          <w:rFonts w:eastAsia="MS PGothic"/>
          <w:szCs w:val="24"/>
          <w:lang w:val="ja-JP"/>
        </w:rPr>
        <w:t>で実行されるお客様の検索クエリに応じて、ソーシャル</w:t>
      </w:r>
      <w:r w:rsidRPr="0058157E">
        <w:rPr>
          <w:rFonts w:eastAsia="MS PGothic"/>
          <w:szCs w:val="24"/>
        </w:rPr>
        <w:t xml:space="preserve"> </w:t>
      </w:r>
      <w:r w:rsidRPr="008070B2">
        <w:rPr>
          <w:rFonts w:eastAsia="MS PGothic"/>
          <w:szCs w:val="24"/>
          <w:lang w:val="ja-JP"/>
        </w:rPr>
        <w:t>メディア</w:t>
      </w:r>
      <w:r w:rsidRPr="0058157E">
        <w:rPr>
          <w:rFonts w:eastAsia="MS PGothic"/>
          <w:szCs w:val="24"/>
        </w:rPr>
        <w:t xml:space="preserve"> </w:t>
      </w:r>
      <w:r w:rsidRPr="008070B2">
        <w:rPr>
          <w:rFonts w:eastAsia="MS PGothic"/>
          <w:szCs w:val="24"/>
          <w:lang w:val="ja-JP"/>
        </w:rPr>
        <w:t>ネットワーク</w:t>
      </w:r>
      <w:r w:rsidRPr="0058157E">
        <w:rPr>
          <w:rFonts w:eastAsia="MS PGothic"/>
          <w:szCs w:val="24"/>
        </w:rPr>
        <w:t xml:space="preserve"> (Twitter</w:t>
      </w:r>
      <w:r w:rsidRPr="008070B2">
        <w:rPr>
          <w:rFonts w:eastAsia="MS PGothic"/>
          <w:szCs w:val="24"/>
          <w:lang w:val="ja-JP"/>
        </w:rPr>
        <w:t>、</w:t>
      </w:r>
      <w:r w:rsidRPr="0058157E">
        <w:rPr>
          <w:rFonts w:eastAsia="MS PGothic"/>
          <w:szCs w:val="24"/>
        </w:rPr>
        <w:t>Facebook</w:t>
      </w:r>
      <w:r w:rsidRPr="008070B2">
        <w:rPr>
          <w:rFonts w:eastAsia="MS PGothic"/>
          <w:szCs w:val="24"/>
          <w:lang w:val="ja-JP"/>
        </w:rPr>
        <w:t>、</w:t>
      </w:r>
      <w:r w:rsidRPr="0058157E">
        <w:rPr>
          <w:rFonts w:eastAsia="MS PGothic"/>
          <w:szCs w:val="24"/>
        </w:rPr>
        <w:t xml:space="preserve">YouTube </w:t>
      </w:r>
      <w:r w:rsidRPr="008070B2">
        <w:rPr>
          <w:rFonts w:eastAsia="MS PGothic"/>
          <w:szCs w:val="24"/>
          <w:lang w:val="ja-JP"/>
        </w:rPr>
        <w:t>など</w:t>
      </w:r>
      <w:r w:rsidRPr="0058157E">
        <w:rPr>
          <w:rFonts w:eastAsia="MS PGothic"/>
          <w:szCs w:val="24"/>
        </w:rPr>
        <w:t xml:space="preserve">) </w:t>
      </w:r>
      <w:r w:rsidRPr="008070B2">
        <w:rPr>
          <w:rFonts w:eastAsia="MS PGothic"/>
          <w:szCs w:val="24"/>
          <w:lang w:val="ja-JP"/>
        </w:rPr>
        <w:t>およびデータ</w:t>
      </w:r>
      <w:r w:rsidRPr="0058157E">
        <w:rPr>
          <w:rFonts w:eastAsia="MS PGothic"/>
          <w:szCs w:val="24"/>
        </w:rPr>
        <w:t xml:space="preserve"> </w:t>
      </w:r>
      <w:r w:rsidRPr="008070B2">
        <w:rPr>
          <w:rFonts w:eastAsia="MS PGothic"/>
          <w:szCs w:val="24"/>
          <w:lang w:val="ja-JP"/>
        </w:rPr>
        <w:t>インデックスまたはデータ集計サービスから収集された、公に提供されているコンテンツです。ソーシャル</w:t>
      </w:r>
      <w:r w:rsidRPr="008070B2">
        <w:rPr>
          <w:rFonts w:eastAsia="MS PGothic"/>
          <w:szCs w:val="24"/>
        </w:rPr>
        <w:t xml:space="preserve"> </w:t>
      </w:r>
      <w:r w:rsidRPr="008070B2">
        <w:rPr>
          <w:rFonts w:eastAsia="MS PGothic"/>
          <w:szCs w:val="24"/>
          <w:lang w:val="ja-JP"/>
        </w:rPr>
        <w:t>コンテンツは顧客データではありません。お客様のために実行される検索クエリの構成または開始に使用される顧客データは、ソーシャル</w:t>
      </w:r>
      <w:r w:rsidRPr="008070B2">
        <w:rPr>
          <w:rFonts w:eastAsia="MS PGothic"/>
          <w:szCs w:val="24"/>
        </w:rPr>
        <w:t xml:space="preserve"> </w:t>
      </w:r>
      <w:r w:rsidRPr="008070B2">
        <w:rPr>
          <w:rFonts w:eastAsia="MS PGothic"/>
          <w:szCs w:val="24"/>
          <w:lang w:val="ja-JP"/>
        </w:rPr>
        <w:t>コンテンツの収集を目的として第三者と共有することができます。お客様は、お客様の内部業務の目的のみのために、ソーシャル</w:t>
      </w:r>
      <w:r w:rsidRPr="008070B2">
        <w:rPr>
          <w:rFonts w:eastAsia="MS PGothic"/>
          <w:szCs w:val="24"/>
        </w:rPr>
        <w:t xml:space="preserve"> </w:t>
      </w:r>
      <w:r w:rsidRPr="008070B2">
        <w:rPr>
          <w:rFonts w:eastAsia="MS PGothic"/>
          <w:szCs w:val="24"/>
          <w:lang w:val="ja-JP"/>
        </w:rPr>
        <w:t>コンテンツを使用することができます。マイクロソフトは以下の権利を有します。</w:t>
      </w:r>
    </w:p>
    <w:p w14:paraId="7B40B015" w14:textId="77777777" w:rsidR="0058157E" w:rsidRPr="008070B2" w:rsidRDefault="0058157E" w:rsidP="0058157E">
      <w:pPr>
        <w:pStyle w:val="ProductList-Body"/>
        <w:numPr>
          <w:ilvl w:val="0"/>
          <w:numId w:val="10"/>
        </w:numPr>
        <w:tabs>
          <w:tab w:val="clear" w:pos="158"/>
          <w:tab w:val="left" w:pos="180"/>
        </w:tabs>
        <w:ind w:left="810" w:hanging="270"/>
        <w:rPr>
          <w:rFonts w:eastAsia="MS PGothic"/>
          <w:szCs w:val="24"/>
        </w:rPr>
      </w:pPr>
      <w:r w:rsidRPr="008070B2">
        <w:rPr>
          <w:rFonts w:eastAsia="MS PGothic"/>
          <w:szCs w:val="24"/>
          <w:lang w:val="ja-JP"/>
        </w:rPr>
        <w:t>他のライセンシーによって他のソースから集約されたコンテンツと一緒にデータベースにソーシャル</w:t>
      </w:r>
      <w:r w:rsidRPr="008070B2">
        <w:rPr>
          <w:rFonts w:eastAsia="MS PGothic"/>
          <w:szCs w:val="24"/>
        </w:rPr>
        <w:t xml:space="preserve"> </w:t>
      </w:r>
      <w:r w:rsidRPr="008070B2">
        <w:rPr>
          <w:rFonts w:eastAsia="MS PGothic"/>
          <w:szCs w:val="24"/>
          <w:lang w:val="ja-JP"/>
        </w:rPr>
        <w:t>コンテンツを保管すること。</w:t>
      </w:r>
    </w:p>
    <w:p w14:paraId="7BB01275" w14:textId="77777777" w:rsidR="0058157E" w:rsidRPr="008070B2" w:rsidRDefault="0058157E" w:rsidP="0058157E">
      <w:pPr>
        <w:pStyle w:val="ProductList-Body"/>
        <w:numPr>
          <w:ilvl w:val="0"/>
          <w:numId w:val="10"/>
        </w:numPr>
        <w:tabs>
          <w:tab w:val="clear" w:pos="158"/>
          <w:tab w:val="left" w:pos="180"/>
        </w:tabs>
        <w:spacing w:before="40"/>
        <w:ind w:left="810" w:hanging="274"/>
        <w:rPr>
          <w:rFonts w:eastAsia="MS PGothic"/>
          <w:szCs w:val="24"/>
        </w:rPr>
      </w:pPr>
      <w:r w:rsidRPr="008070B2">
        <w:rPr>
          <w:rFonts w:eastAsia="MS PGothic"/>
          <w:szCs w:val="24"/>
          <w:lang w:val="ja-JP"/>
        </w:rPr>
        <w:t>ソーシャル</w:t>
      </w:r>
      <w:r w:rsidRPr="008070B2">
        <w:rPr>
          <w:rFonts w:eastAsia="MS PGothic"/>
          <w:szCs w:val="24"/>
        </w:rPr>
        <w:t xml:space="preserve"> </w:t>
      </w:r>
      <w:r w:rsidRPr="008070B2">
        <w:rPr>
          <w:rFonts w:eastAsia="MS PGothic"/>
          <w:szCs w:val="24"/>
          <w:lang w:val="ja-JP"/>
        </w:rPr>
        <w:t>メディア</w:t>
      </w:r>
      <w:r w:rsidRPr="008070B2">
        <w:rPr>
          <w:rFonts w:eastAsia="MS PGothic"/>
          <w:szCs w:val="24"/>
        </w:rPr>
        <w:t xml:space="preserve"> </w:t>
      </w:r>
      <w:r w:rsidRPr="008070B2">
        <w:rPr>
          <w:rFonts w:eastAsia="MS PGothic"/>
          <w:szCs w:val="24"/>
          <w:lang w:val="ja-JP"/>
        </w:rPr>
        <w:t>ネットワーク、データ</w:t>
      </w:r>
      <w:r w:rsidRPr="008070B2">
        <w:rPr>
          <w:rFonts w:eastAsia="MS PGothic"/>
          <w:szCs w:val="24"/>
        </w:rPr>
        <w:t xml:space="preserve"> </w:t>
      </w:r>
      <w:r w:rsidRPr="008070B2">
        <w:rPr>
          <w:rFonts w:eastAsia="MS PGothic"/>
          <w:szCs w:val="24"/>
          <w:lang w:val="ja-JP"/>
        </w:rPr>
        <w:t>インデックスもしくはデータ集計サービス、ソーシャル</w:t>
      </w:r>
      <w:r w:rsidRPr="008070B2">
        <w:rPr>
          <w:rFonts w:eastAsia="MS PGothic"/>
          <w:szCs w:val="24"/>
        </w:rPr>
        <w:t xml:space="preserve"> </w:t>
      </w:r>
      <w:r w:rsidRPr="008070B2">
        <w:rPr>
          <w:rFonts w:eastAsia="MS PGothic"/>
          <w:szCs w:val="24"/>
          <w:lang w:val="ja-JP"/>
        </w:rPr>
        <w:t>コンテンツ所有者の要求に対応して、または、デジタル</w:t>
      </w:r>
      <w:r w:rsidRPr="008070B2">
        <w:rPr>
          <w:rFonts w:eastAsia="MS PGothic"/>
          <w:szCs w:val="24"/>
        </w:rPr>
        <w:t xml:space="preserve"> </w:t>
      </w:r>
      <w:r w:rsidRPr="008070B2">
        <w:rPr>
          <w:rFonts w:eastAsia="MS PGothic"/>
          <w:szCs w:val="24"/>
          <w:lang w:val="ja-JP"/>
        </w:rPr>
        <w:t>ミレニアム著作権法に基づく削除要求に対応して、ソーシャル</w:t>
      </w:r>
      <w:r w:rsidRPr="008070B2">
        <w:rPr>
          <w:rFonts w:eastAsia="MS PGothic"/>
          <w:szCs w:val="24"/>
        </w:rPr>
        <w:t xml:space="preserve"> </w:t>
      </w:r>
      <w:r w:rsidRPr="008070B2">
        <w:rPr>
          <w:rFonts w:eastAsia="MS PGothic"/>
          <w:szCs w:val="24"/>
          <w:lang w:val="ja-JP"/>
        </w:rPr>
        <w:t>コンテンツにアクセスしまたはこれを編集もしくは削除すること。</w:t>
      </w:r>
    </w:p>
    <w:p w14:paraId="2CC10406" w14:textId="77777777" w:rsidR="0058157E" w:rsidRPr="008070B2" w:rsidRDefault="0058157E" w:rsidP="0058157E">
      <w:pPr>
        <w:pStyle w:val="ProductList-Body"/>
        <w:numPr>
          <w:ilvl w:val="0"/>
          <w:numId w:val="10"/>
        </w:numPr>
        <w:spacing w:before="40"/>
        <w:ind w:left="810" w:hanging="274"/>
        <w:rPr>
          <w:rFonts w:eastAsia="MS PGothic"/>
          <w:szCs w:val="24"/>
        </w:rPr>
      </w:pPr>
      <w:r w:rsidRPr="008070B2">
        <w:rPr>
          <w:rFonts w:eastAsia="MS PGothic"/>
          <w:szCs w:val="24"/>
          <w:lang w:val="ja-JP"/>
        </w:rPr>
        <w:t>お客様がソーシャル</w:t>
      </w:r>
      <w:r w:rsidRPr="008070B2">
        <w:rPr>
          <w:rFonts w:eastAsia="MS PGothic"/>
          <w:szCs w:val="24"/>
        </w:rPr>
        <w:t xml:space="preserve"> </w:t>
      </w:r>
      <w:r w:rsidRPr="008070B2">
        <w:rPr>
          <w:rFonts w:eastAsia="MS PGothic"/>
          <w:szCs w:val="24"/>
          <w:lang w:val="ja-JP"/>
        </w:rPr>
        <w:t>コンテンツをエクスポートする場合はソーシャル</w:t>
      </w:r>
      <w:r w:rsidRPr="008070B2">
        <w:rPr>
          <w:rFonts w:eastAsia="MS PGothic"/>
          <w:szCs w:val="24"/>
        </w:rPr>
        <w:t xml:space="preserve"> </w:t>
      </w:r>
      <w:r w:rsidRPr="008070B2">
        <w:rPr>
          <w:rFonts w:eastAsia="MS PGothic"/>
          <w:szCs w:val="24"/>
          <w:lang w:val="ja-JP"/>
        </w:rPr>
        <w:t>コンテンツを編集または削除するようお客様に指示し、</w:t>
      </w:r>
      <w:r w:rsidRPr="008070B2">
        <w:rPr>
          <w:rFonts w:eastAsia="MS PGothic"/>
          <w:szCs w:val="24"/>
        </w:rPr>
        <w:t xml:space="preserve">Online Service </w:t>
      </w:r>
      <w:r w:rsidRPr="008070B2">
        <w:rPr>
          <w:rFonts w:eastAsia="MS PGothic"/>
          <w:szCs w:val="24"/>
          <w:lang w:val="ja-JP"/>
        </w:rPr>
        <w:t>の解除または満了後はソーシャル</w:t>
      </w:r>
      <w:r w:rsidRPr="008070B2">
        <w:rPr>
          <w:rFonts w:eastAsia="MS PGothic"/>
          <w:szCs w:val="24"/>
        </w:rPr>
        <w:t xml:space="preserve"> </w:t>
      </w:r>
      <w:r w:rsidRPr="008070B2">
        <w:rPr>
          <w:rFonts w:eastAsia="MS PGothic"/>
          <w:szCs w:val="24"/>
          <w:lang w:val="ja-JP"/>
        </w:rPr>
        <w:t>コンテンツを削除するかこれに対する以降のアクセスを制限すること。</w:t>
      </w:r>
    </w:p>
    <w:p w14:paraId="72D9FEA6" w14:textId="77777777" w:rsidR="005734C9" w:rsidRPr="00AA7105" w:rsidRDefault="00504BB8" w:rsidP="005734C9">
      <w:pPr>
        <w:pStyle w:val="ProductList-Body"/>
        <w:shd w:val="clear" w:color="auto" w:fill="A6A6A6"/>
        <w:spacing w:before="120" w:after="240"/>
        <w:jc w:val="right"/>
        <w:rPr>
          <w:rFonts w:eastAsia="MS PGothic"/>
          <w:sz w:val="16"/>
          <w:szCs w:val="24"/>
        </w:rPr>
      </w:pPr>
      <w:hyperlink w:anchor="TableofContents" w:history="1">
        <w:r w:rsidR="005734C9" w:rsidRPr="00AA7105">
          <w:rPr>
            <w:rFonts w:eastAsia="MS PGothic"/>
            <w:color w:val="0563C1"/>
            <w:sz w:val="16"/>
            <w:szCs w:val="24"/>
            <w:u w:val="single"/>
            <w:lang w:val="ja-JP"/>
          </w:rPr>
          <w:t>目次</w:t>
        </w:r>
      </w:hyperlink>
      <w:r w:rsidR="005734C9" w:rsidRPr="00AA7105">
        <w:rPr>
          <w:rFonts w:eastAsia="MS PGothic"/>
          <w:sz w:val="16"/>
          <w:szCs w:val="24"/>
        </w:rPr>
        <w:t xml:space="preserve"> / </w:t>
      </w:r>
      <w:hyperlink w:anchor="GeneralTerms" w:history="1">
        <w:r w:rsidR="005734C9" w:rsidRPr="00AA7105">
          <w:rPr>
            <w:rFonts w:eastAsia="MS PGothic"/>
            <w:color w:val="0563C1"/>
            <w:sz w:val="16"/>
            <w:szCs w:val="24"/>
            <w:u w:val="single"/>
            <w:lang w:val="ja-JP"/>
          </w:rPr>
          <w:t>標準の条件</w:t>
        </w:r>
      </w:hyperlink>
    </w:p>
    <w:p w14:paraId="76964404" w14:textId="77777777" w:rsidR="00D34129" w:rsidRPr="003210CB" w:rsidRDefault="00D34129" w:rsidP="00962386">
      <w:pPr>
        <w:pStyle w:val="ProductList-OfferingGroupHeading"/>
        <w:keepNext/>
      </w:pPr>
      <w:bookmarkStart w:id="144" w:name="_Toc476733189"/>
      <w:bookmarkStart w:id="145" w:name="_Toc511724137"/>
      <w:bookmarkStart w:id="146" w:name="O365Services"/>
      <w:r w:rsidRPr="003210CB">
        <w:t xml:space="preserve">Office 365 </w:t>
      </w:r>
      <w:r w:rsidRPr="003210CB">
        <w:t>サービス</w:t>
      </w:r>
      <w:bookmarkEnd w:id="144"/>
      <w:bookmarkEnd w:id="145"/>
    </w:p>
    <w:bookmarkEnd w:id="146"/>
    <w:p w14:paraId="7DBC52AC"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注意</w:t>
      </w:r>
      <w:r w:rsidRPr="003B55B6">
        <w:rPr>
          <w:rFonts w:eastAsia="MS PGothic" w:cs="Calibri"/>
          <w:b/>
          <w:color w:val="00188F"/>
        </w:rPr>
        <w:t>/</w:t>
      </w:r>
      <w:r w:rsidRPr="003B55B6">
        <w:rPr>
          <w:rFonts w:eastAsia="MS PGothic" w:cs="Calibri"/>
          <w:b/>
          <w:color w:val="00188F"/>
        </w:rPr>
        <w:t>特記事項</w:t>
      </w:r>
    </w:p>
    <w:p w14:paraId="3CBC8F30" w14:textId="3F580177" w:rsidR="00D34129" w:rsidRDefault="00504BB8">
      <w:pPr>
        <w:pStyle w:val="ProductList-Body"/>
        <w:rPr>
          <w:rFonts w:eastAsia="MS PGothic" w:cs="Calibri"/>
          <w:szCs w:val="24"/>
          <w:lang w:val="ja-JP"/>
        </w:rPr>
      </w:pPr>
      <w:hyperlink w:anchor="Attachment1" w:history="1">
        <w:r w:rsidR="00D34129" w:rsidRPr="00525D16">
          <w:rPr>
            <w:rStyle w:val="Hyperlink"/>
            <w:rFonts w:eastAsia="MS PGothic" w:cs="Calibri"/>
            <w:szCs w:val="24"/>
            <w:lang w:val="ja-JP"/>
          </w:rPr>
          <w:t>付録</w:t>
        </w:r>
        <w:r w:rsidR="00D34129" w:rsidRPr="00525D16">
          <w:rPr>
            <w:rStyle w:val="Hyperlink"/>
            <w:rFonts w:eastAsia="MS PGothic" w:cs="Calibri"/>
            <w:szCs w:val="24"/>
            <w:lang w:val="ja-JP"/>
          </w:rPr>
          <w:t xml:space="preserve"> 1</w:t>
        </w:r>
      </w:hyperlink>
      <w:r w:rsidR="00D34129" w:rsidRPr="00525D16">
        <w:rPr>
          <w:rFonts w:eastAsia="MS PGothic" w:cs="Calibri"/>
          <w:szCs w:val="24"/>
          <w:lang w:val="ja-JP"/>
        </w:rPr>
        <w:t xml:space="preserve"> </w:t>
      </w:r>
      <w:r w:rsidR="00D34129" w:rsidRPr="00525D16">
        <w:rPr>
          <w:rFonts w:eastAsia="MS PGothic" w:cs="Calibri"/>
          <w:szCs w:val="24"/>
          <w:lang w:val="ja-JP"/>
        </w:rPr>
        <w:t>の</w:t>
      </w:r>
      <w:r w:rsidR="00D34129" w:rsidRPr="00525D16">
        <w:rPr>
          <w:rFonts w:eastAsia="MS PGothic" w:cs="Calibri"/>
          <w:szCs w:val="24"/>
          <w:lang w:val="ja-JP"/>
        </w:rPr>
        <w:t xml:space="preserve"> Bing Maps </w:t>
      </w:r>
      <w:r w:rsidR="00D34129" w:rsidRPr="00525D16">
        <w:rPr>
          <w:rFonts w:eastAsia="MS PGothic" w:cs="Calibri"/>
          <w:szCs w:val="24"/>
          <w:lang w:val="ja-JP"/>
        </w:rPr>
        <w:t>に関する注意が適用されます。</w:t>
      </w:r>
    </w:p>
    <w:p w14:paraId="2E3CFC7C" w14:textId="613F175A" w:rsidR="00266103" w:rsidRPr="00525D16" w:rsidRDefault="00266103">
      <w:pPr>
        <w:pStyle w:val="ProductList-Body"/>
        <w:rPr>
          <w:rFonts w:eastAsia="MS PGothic" w:cs="Calibri"/>
          <w:szCs w:val="24"/>
        </w:rPr>
      </w:pPr>
      <w:r w:rsidRPr="00360D4B">
        <w:rPr>
          <w:rFonts w:eastAsia="MS PGothic"/>
          <w:szCs w:val="24"/>
          <w:lang w:val="ja-JP"/>
        </w:rPr>
        <w:t>お客様に提供されるオンボーディング、移行、または展開サービスには、</w:t>
      </w:r>
      <w:hyperlink w:anchor="Attachment1" w:history="1">
        <w:r w:rsidRPr="00360D4B">
          <w:rPr>
            <w:rStyle w:val="Hyperlink"/>
            <w:rFonts w:eastAsia="MS PGothic"/>
            <w:szCs w:val="24"/>
            <w:lang w:val="ja-JP"/>
          </w:rPr>
          <w:t>付録</w:t>
        </w:r>
        <w:r w:rsidRPr="00360D4B">
          <w:rPr>
            <w:rStyle w:val="Hyperlink"/>
            <w:rFonts w:eastAsia="MS PGothic"/>
            <w:szCs w:val="24"/>
          </w:rPr>
          <w:t xml:space="preserve"> 1</w:t>
        </w:r>
      </w:hyperlink>
      <w:r w:rsidRPr="00360D4B">
        <w:rPr>
          <w:rFonts w:eastAsia="MS PGothic"/>
          <w:szCs w:val="24"/>
        </w:rPr>
        <w:t xml:space="preserve"> </w:t>
      </w:r>
      <w:r w:rsidRPr="00360D4B">
        <w:rPr>
          <w:rFonts w:eastAsia="MS PGothic"/>
          <w:szCs w:val="24"/>
          <w:lang w:val="ja-JP"/>
        </w:rPr>
        <w:t>のプロフェッショナル</w:t>
      </w:r>
      <w:r w:rsidRPr="00360D4B">
        <w:rPr>
          <w:rFonts w:eastAsia="MS PGothic"/>
          <w:szCs w:val="24"/>
        </w:rPr>
        <w:t xml:space="preserve"> </w:t>
      </w:r>
      <w:r w:rsidRPr="00360D4B">
        <w:rPr>
          <w:rFonts w:eastAsia="MS PGothic"/>
          <w:szCs w:val="24"/>
          <w:lang w:val="ja-JP"/>
        </w:rPr>
        <w:t>サービスに関する注意が適用されます。</w:t>
      </w:r>
    </w:p>
    <w:p w14:paraId="28CE0446" w14:textId="77777777" w:rsidR="00D34129" w:rsidRPr="00525D16" w:rsidRDefault="00D34129">
      <w:pPr>
        <w:pStyle w:val="ProductList-Body"/>
        <w:rPr>
          <w:rFonts w:eastAsia="MS PGothic" w:cs="Calibri"/>
          <w:szCs w:val="24"/>
        </w:rPr>
      </w:pPr>
    </w:p>
    <w:p w14:paraId="0286B11F" w14:textId="77777777" w:rsidR="00D34129" w:rsidRPr="003B55B6" w:rsidRDefault="00D34129" w:rsidP="003B55B6">
      <w:pPr>
        <w:pStyle w:val="ProductList-Body"/>
        <w:keepNext/>
        <w:rPr>
          <w:rFonts w:eastAsia="MS PGothic" w:cs="Calibri"/>
          <w:b/>
          <w:color w:val="00188F"/>
        </w:rPr>
      </w:pPr>
      <w:bookmarkStart w:id="147" w:name="CoreFeaturesforOffice365Services"/>
      <w:r w:rsidRPr="003B55B6">
        <w:rPr>
          <w:rFonts w:eastAsia="MS PGothic" w:cs="Calibri"/>
          <w:b/>
          <w:color w:val="00188F"/>
        </w:rPr>
        <w:t xml:space="preserve">Office 365 </w:t>
      </w:r>
      <w:r w:rsidRPr="003B55B6">
        <w:rPr>
          <w:rFonts w:eastAsia="MS PGothic" w:cs="Calibri"/>
          <w:b/>
          <w:color w:val="00188F"/>
        </w:rPr>
        <w:t>サービスの主要機能</w:t>
      </w:r>
    </w:p>
    <w:bookmarkEnd w:id="147"/>
    <w:p w14:paraId="0445B4E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お客様のサブスクリプションの期間中、</w:t>
      </w:r>
      <w:r w:rsidRPr="00525D16">
        <w:rPr>
          <w:rFonts w:eastAsia="MS PGothic" w:cs="Calibri"/>
          <w:szCs w:val="24"/>
        </w:rPr>
        <w:t xml:space="preserve">Office 365 </w:t>
      </w:r>
      <w:r w:rsidRPr="00525D16">
        <w:rPr>
          <w:rFonts w:eastAsia="MS PGothic" w:cs="Calibri"/>
          <w:szCs w:val="24"/>
          <w:lang w:val="ja-JP"/>
        </w:rPr>
        <w:t>サービスは以下の</w:t>
      </w:r>
      <w:r w:rsidRPr="00525D16">
        <w:rPr>
          <w:rFonts w:eastAsia="MS PGothic" w:cs="Calibri"/>
          <w:szCs w:val="24"/>
        </w:rPr>
        <w:t xml:space="preserve"> Office 365 </w:t>
      </w:r>
      <w:r w:rsidRPr="00525D16">
        <w:rPr>
          <w:rFonts w:eastAsia="MS PGothic" w:cs="Calibri"/>
          <w:szCs w:val="24"/>
          <w:lang w:val="ja-JP"/>
        </w:rPr>
        <w:t>サービス固有の条件に規定されている主要機能の説明</w:t>
      </w:r>
      <w:r w:rsidRPr="00525D16">
        <w:rPr>
          <w:rFonts w:eastAsia="MS PGothic" w:cs="Calibri"/>
          <w:szCs w:val="24"/>
        </w:rPr>
        <w:t xml:space="preserve"> (</w:t>
      </w:r>
      <w:r w:rsidRPr="00525D16">
        <w:rPr>
          <w:rFonts w:eastAsia="MS PGothic" w:cs="Calibri"/>
          <w:szCs w:val="24"/>
          <w:lang w:val="ja-JP"/>
        </w:rPr>
        <w:t>存在する場合</w:t>
      </w:r>
      <w:r w:rsidRPr="00525D16">
        <w:rPr>
          <w:rFonts w:eastAsia="MS PGothic" w:cs="Calibri"/>
          <w:szCs w:val="24"/>
        </w:rPr>
        <w:t xml:space="preserve">) </w:t>
      </w:r>
      <w:r w:rsidRPr="00525D16">
        <w:rPr>
          <w:rFonts w:eastAsia="MS PGothic" w:cs="Calibri"/>
          <w:szCs w:val="24"/>
          <w:lang w:val="ja-JP"/>
        </w:rPr>
        <w:t>に実質的に準拠しますが、本製品の制限または外部要因</w:t>
      </w:r>
      <w:r w:rsidRPr="00525D16">
        <w:rPr>
          <w:rFonts w:eastAsia="MS PGothic" w:cs="Calibri"/>
          <w:szCs w:val="24"/>
        </w:rPr>
        <w:t xml:space="preserve"> (</w:t>
      </w:r>
      <w:r w:rsidRPr="00525D16">
        <w:rPr>
          <w:rFonts w:eastAsia="MS PGothic" w:cs="Calibri"/>
          <w:szCs w:val="24"/>
          <w:lang w:val="ja-JP"/>
        </w:rPr>
        <w:t>電子メールの受信者、メッセージの割合、メッセージ</w:t>
      </w:r>
      <w:r w:rsidRPr="00525D16">
        <w:rPr>
          <w:rFonts w:eastAsia="MS PGothic" w:cs="Calibri"/>
          <w:szCs w:val="24"/>
        </w:rPr>
        <w:t xml:space="preserve"> </w:t>
      </w:r>
      <w:r w:rsidRPr="00525D16">
        <w:rPr>
          <w:rFonts w:eastAsia="MS PGothic" w:cs="Calibri"/>
          <w:szCs w:val="24"/>
          <w:lang w:val="ja-JP"/>
        </w:rPr>
        <w:t>サイズおよびメールボックス</w:t>
      </w:r>
      <w:r w:rsidRPr="00525D16">
        <w:rPr>
          <w:rFonts w:eastAsia="MS PGothic" w:cs="Calibri"/>
          <w:szCs w:val="24"/>
        </w:rPr>
        <w:t xml:space="preserve"> </w:t>
      </w:r>
      <w:r w:rsidRPr="00525D16">
        <w:rPr>
          <w:rFonts w:eastAsia="MS PGothic" w:cs="Calibri"/>
          <w:szCs w:val="24"/>
          <w:lang w:val="ja-JP"/>
        </w:rPr>
        <w:t>サイズの制限、既定のまたはお客様が適用したデータ保持ポリシー、検索制限、記憶域の制限、お客様またはエンド</w:t>
      </w:r>
      <w:r w:rsidRPr="00525D16">
        <w:rPr>
          <w:rFonts w:eastAsia="MS PGothic" w:cs="Calibri"/>
          <w:szCs w:val="24"/>
        </w:rPr>
        <w:t xml:space="preserve"> </w:t>
      </w:r>
      <w:r w:rsidRPr="00525D16">
        <w:rPr>
          <w:rFonts w:eastAsia="MS PGothic" w:cs="Calibri"/>
          <w:szCs w:val="24"/>
          <w:lang w:val="ja-JP"/>
        </w:rPr>
        <w:t>ユーザーの構成、会議参加者数の制限など</w:t>
      </w:r>
      <w:r w:rsidRPr="00525D16">
        <w:rPr>
          <w:rFonts w:eastAsia="MS PGothic" w:cs="Calibri"/>
          <w:szCs w:val="24"/>
        </w:rPr>
        <w:t xml:space="preserve">) </w:t>
      </w:r>
      <w:r w:rsidRPr="00525D16">
        <w:rPr>
          <w:rFonts w:eastAsia="MS PGothic" w:cs="Calibri"/>
          <w:szCs w:val="24"/>
          <w:lang w:val="ja-JP"/>
        </w:rPr>
        <w:t>の影響を受けます。マイクロソフトは、お客様に合理的な代替機能を提供する場合に限り、以下に指定する機能を完全に削除することができます。</w:t>
      </w:r>
    </w:p>
    <w:p w14:paraId="0138BB37" w14:textId="77777777" w:rsidR="00D34129" w:rsidRPr="00525D16" w:rsidRDefault="00D34129">
      <w:pPr>
        <w:pStyle w:val="ProductList-Body"/>
        <w:rPr>
          <w:rFonts w:eastAsia="MS PGothic" w:cs="Calibri"/>
          <w:szCs w:val="24"/>
        </w:rPr>
      </w:pPr>
    </w:p>
    <w:p w14:paraId="7872DC2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管理ポータル</w:t>
      </w:r>
    </w:p>
    <w:p w14:paraId="69758590" w14:textId="3174BF6A" w:rsidR="00D34129" w:rsidRDefault="00D34129">
      <w:pPr>
        <w:pStyle w:val="ProductList-Body"/>
        <w:ind w:left="180"/>
        <w:rPr>
          <w:rFonts w:eastAsia="MS PGothic" w:cs="Calibri"/>
          <w:szCs w:val="24"/>
          <w:lang w:val="ja-JP"/>
        </w:rPr>
      </w:pPr>
      <w:r w:rsidRPr="00525D16">
        <w:rPr>
          <w:rFonts w:eastAsia="MS PGothic" w:cs="Calibri"/>
          <w:szCs w:val="24"/>
          <w:lang w:val="ja-JP"/>
        </w:rPr>
        <w:t>お客様は、</w:t>
      </w:r>
      <w:r w:rsidRPr="00525D16">
        <w:rPr>
          <w:rFonts w:eastAsia="MS PGothic" w:cs="Calibri"/>
          <w:szCs w:val="24"/>
        </w:rPr>
        <w:t xml:space="preserve">Microsoft Online Services </w:t>
      </w:r>
      <w:r w:rsidRPr="00525D16">
        <w:rPr>
          <w:rFonts w:eastAsia="MS PGothic" w:cs="Calibri"/>
          <w:szCs w:val="24"/>
          <w:lang w:val="ja-JP"/>
        </w:rPr>
        <w:t>ポータルまたはその後継サイトを通じて、エンド</w:t>
      </w:r>
      <w:r w:rsidRPr="00525D16">
        <w:rPr>
          <w:rFonts w:eastAsia="MS PGothic" w:cs="Calibri"/>
          <w:szCs w:val="24"/>
        </w:rPr>
        <w:t xml:space="preserve"> </w:t>
      </w:r>
      <w:r w:rsidRPr="00525D16">
        <w:rPr>
          <w:rFonts w:eastAsia="MS PGothic" w:cs="Calibri"/>
          <w:szCs w:val="24"/>
          <w:lang w:val="ja-JP"/>
        </w:rPr>
        <w:t>ユーザーおよびドメインを追加および削除し、ライセンスを管理し、グループを作成することができます。</w:t>
      </w:r>
    </w:p>
    <w:p w14:paraId="66E01DB2" w14:textId="77777777" w:rsidR="003210CB" w:rsidRPr="00525D16" w:rsidRDefault="003210CB">
      <w:pPr>
        <w:pStyle w:val="ProductList-Body"/>
        <w:ind w:left="180"/>
        <w:rPr>
          <w:rFonts w:eastAsia="MS PGothic" w:cs="Calibri"/>
          <w:szCs w:val="24"/>
        </w:rPr>
      </w:pPr>
    </w:p>
    <w:p w14:paraId="5F559F0B" w14:textId="77777777" w:rsidR="004A7928" w:rsidRPr="001F0B5D" w:rsidRDefault="004A7928" w:rsidP="004A7928">
      <w:pPr>
        <w:pStyle w:val="ProductList-ClauseHeading"/>
        <w:rPr>
          <w:rFonts w:eastAsia="MS PGothic"/>
          <w:szCs w:val="24"/>
        </w:rPr>
      </w:pPr>
      <w:r w:rsidRPr="001F0B5D">
        <w:rPr>
          <w:rFonts w:eastAsia="MS PGothic"/>
          <w:szCs w:val="24"/>
          <w:lang w:val="ja-JP"/>
        </w:rPr>
        <w:t>お客様のキーによるサービスの暗号化</w:t>
      </w:r>
    </w:p>
    <w:p w14:paraId="72C35BC9" w14:textId="77777777" w:rsidR="004A7928" w:rsidRPr="001F0B5D" w:rsidRDefault="004A7928" w:rsidP="004A7928">
      <w:pPr>
        <w:pStyle w:val="ProductList-Body"/>
        <w:tabs>
          <w:tab w:val="clear" w:pos="158"/>
          <w:tab w:val="left" w:pos="180"/>
        </w:tabs>
        <w:rPr>
          <w:rFonts w:eastAsia="MS PGothic"/>
          <w:b/>
          <w:color w:val="00188F"/>
          <w:szCs w:val="24"/>
        </w:rPr>
      </w:pPr>
      <w:r w:rsidRPr="001F0B5D">
        <w:rPr>
          <w:rFonts w:eastAsia="MS PGothic"/>
          <w:szCs w:val="24"/>
          <w:lang w:val="ja-JP"/>
        </w:rPr>
        <w:t>お客様が原因で暗号化キーを使用できなかったために生じたデータ削除、アクセス不可およびサービス停止に関するリスクはすべてお客様が負うものとします。</w:t>
      </w:r>
    </w:p>
    <w:p w14:paraId="68A4FBB3" w14:textId="77777777" w:rsidR="004A7928" w:rsidRDefault="004A7928" w:rsidP="003B55B6">
      <w:pPr>
        <w:pStyle w:val="ProductList-Body"/>
        <w:keepNext/>
        <w:rPr>
          <w:rFonts w:eastAsia="MS PGothic" w:cs="Calibri"/>
          <w:b/>
          <w:color w:val="00188F"/>
        </w:rPr>
      </w:pPr>
    </w:p>
    <w:p w14:paraId="368F3054" w14:textId="4CA4C84C" w:rsidR="009F0FA4" w:rsidRPr="003B55B6" w:rsidRDefault="009F0FA4" w:rsidP="003B55B6">
      <w:pPr>
        <w:pStyle w:val="ProductList-Body"/>
        <w:keepNext/>
        <w:rPr>
          <w:rFonts w:eastAsia="MS PGothic" w:cs="Calibri"/>
          <w:b/>
          <w:color w:val="00188F"/>
        </w:rPr>
      </w:pPr>
      <w:r w:rsidRPr="003B55B6">
        <w:rPr>
          <w:rFonts w:eastAsia="MS PGothic" w:cs="Calibri" w:hint="eastAsia"/>
          <w:b/>
          <w:color w:val="00188F"/>
        </w:rPr>
        <w:t>サブスクリプション</w:t>
      </w:r>
      <w:r w:rsidRPr="003B55B6">
        <w:rPr>
          <w:rFonts w:eastAsia="MS PGothic" w:cs="Calibri" w:hint="eastAsia"/>
          <w:b/>
          <w:color w:val="00188F"/>
        </w:rPr>
        <w:t xml:space="preserve"> </w:t>
      </w:r>
      <w:r w:rsidRPr="003B55B6">
        <w:rPr>
          <w:rFonts w:eastAsia="MS PGothic" w:cs="Calibri" w:hint="eastAsia"/>
          <w:b/>
          <w:color w:val="00188F"/>
        </w:rPr>
        <w:t>ライセンス</w:t>
      </w:r>
      <w:r w:rsidRPr="003B55B6">
        <w:rPr>
          <w:rFonts w:eastAsia="MS PGothic" w:cs="Calibri" w:hint="eastAsia"/>
          <w:b/>
          <w:color w:val="00188F"/>
        </w:rPr>
        <w:t xml:space="preserve"> </w:t>
      </w:r>
      <w:r w:rsidRPr="003B55B6">
        <w:rPr>
          <w:rFonts w:eastAsia="MS PGothic" w:cs="Calibri" w:hint="eastAsia"/>
          <w:b/>
          <w:color w:val="00188F"/>
        </w:rPr>
        <w:t>スイート</w:t>
      </w:r>
    </w:p>
    <w:p w14:paraId="790D12A9" w14:textId="6AE3615D" w:rsidR="00D34129" w:rsidRDefault="009F0FA4">
      <w:pPr>
        <w:pStyle w:val="ProductList-Body"/>
        <w:tabs>
          <w:tab w:val="clear" w:pos="158"/>
          <w:tab w:val="left" w:pos="180"/>
        </w:tabs>
        <w:rPr>
          <w:rFonts w:eastAsia="MS PGothic"/>
          <w:snapToGrid w:val="0"/>
          <w:szCs w:val="24"/>
          <w:lang w:val="ja-JP"/>
        </w:rPr>
      </w:pPr>
      <w:r>
        <w:rPr>
          <w:rFonts w:eastAsia="MS PGothic" w:hint="eastAsia"/>
          <w:snapToGrid w:val="0"/>
          <w:szCs w:val="24"/>
          <w:lang w:val="ja-JP"/>
        </w:rPr>
        <w:t>ユーザー</w:t>
      </w:r>
      <w:r>
        <w:rPr>
          <w:rFonts w:eastAsia="MS PGothic"/>
          <w:snapToGrid w:val="0"/>
          <w:szCs w:val="24"/>
        </w:rPr>
        <w:t xml:space="preserve"> SL </w:t>
      </w:r>
      <w:r>
        <w:rPr>
          <w:rFonts w:eastAsia="MS PGothic" w:hint="eastAsia"/>
          <w:snapToGrid w:val="0"/>
          <w:szCs w:val="24"/>
          <w:lang w:val="ja-JP"/>
        </w:rPr>
        <w:t>以外の、</w:t>
      </w:r>
      <w:r>
        <w:rPr>
          <w:rFonts w:eastAsia="MS PGothic"/>
          <w:snapToGrid w:val="0"/>
          <w:szCs w:val="24"/>
        </w:rPr>
        <w:t xml:space="preserve">Office 365 </w:t>
      </w:r>
      <w:r>
        <w:rPr>
          <w:rFonts w:eastAsia="MS PGothic" w:hint="eastAsia"/>
          <w:snapToGrid w:val="0"/>
          <w:szCs w:val="24"/>
          <w:lang w:val="ja-JP"/>
        </w:rPr>
        <w:t>サービスの要件を満たす他の</w:t>
      </w:r>
      <w:r>
        <w:rPr>
          <w:rFonts w:eastAsia="MS PGothic"/>
          <w:snapToGrid w:val="0"/>
          <w:szCs w:val="24"/>
        </w:rPr>
        <w:t xml:space="preserve"> SL </w:t>
      </w:r>
      <w:r>
        <w:rPr>
          <w:rFonts w:eastAsia="MS PGothic" w:hint="eastAsia"/>
          <w:snapToGrid w:val="0"/>
          <w:szCs w:val="24"/>
          <w:lang w:val="ja-JP"/>
        </w:rPr>
        <w:t>については、</w:t>
      </w:r>
      <w:hyperlink r:id="rId43" w:anchor="Attachment2" w:history="1">
        <w:r>
          <w:rPr>
            <w:rStyle w:val="Hyperlink"/>
            <w:rFonts w:eastAsia="MS PGothic" w:hint="eastAsia"/>
            <w:snapToGrid w:val="0"/>
            <w:szCs w:val="24"/>
            <w:lang w:val="ja-JP"/>
          </w:rPr>
          <w:t>付録</w:t>
        </w:r>
        <w:r>
          <w:rPr>
            <w:rStyle w:val="Hyperlink"/>
            <w:rFonts w:eastAsia="MS PGothic"/>
            <w:snapToGrid w:val="0"/>
            <w:szCs w:val="24"/>
          </w:rPr>
          <w:t xml:space="preserve"> 2</w:t>
        </w:r>
      </w:hyperlink>
      <w:r>
        <w:rPr>
          <w:rFonts w:eastAsia="MS PGothic"/>
          <w:snapToGrid w:val="0"/>
          <w:szCs w:val="24"/>
        </w:rPr>
        <w:t xml:space="preserve"> </w:t>
      </w:r>
      <w:r>
        <w:rPr>
          <w:rFonts w:eastAsia="MS PGothic" w:hint="eastAsia"/>
          <w:snapToGrid w:val="0"/>
          <w:szCs w:val="24"/>
          <w:lang w:val="ja-JP"/>
        </w:rPr>
        <w:t>を参照してください。</w:t>
      </w:r>
    </w:p>
    <w:p w14:paraId="301B0AF9" w14:textId="0D3CCABE" w:rsidR="00BA14DA" w:rsidRDefault="00BA14DA">
      <w:pPr>
        <w:pStyle w:val="ProductList-Body"/>
        <w:tabs>
          <w:tab w:val="clear" w:pos="158"/>
          <w:tab w:val="left" w:pos="180"/>
        </w:tabs>
        <w:rPr>
          <w:rFonts w:eastAsia="MS PGothic"/>
          <w:snapToGrid w:val="0"/>
          <w:szCs w:val="24"/>
          <w:lang w:val="ja-JP"/>
        </w:rPr>
      </w:pPr>
    </w:p>
    <w:p w14:paraId="1B5ABE8E" w14:textId="77777777" w:rsidR="00BA14DA" w:rsidRPr="00BA14DA" w:rsidRDefault="00BA14DA" w:rsidP="00F45486">
      <w:pPr>
        <w:pStyle w:val="ProductList-Body"/>
        <w:keepNext/>
        <w:tabs>
          <w:tab w:val="clear" w:pos="158"/>
          <w:tab w:val="left" w:pos="180"/>
        </w:tabs>
        <w:rPr>
          <w:rFonts w:eastAsia="MS PGothic"/>
          <w:b/>
          <w:color w:val="00188F"/>
          <w:szCs w:val="24"/>
        </w:rPr>
      </w:pPr>
      <w:bookmarkStart w:id="148" w:name="MicrosoftTeams"/>
      <w:r w:rsidRPr="00BA14DA">
        <w:rPr>
          <w:rFonts w:eastAsia="MS PGothic"/>
          <w:b/>
          <w:color w:val="00188F"/>
          <w:szCs w:val="24"/>
        </w:rPr>
        <w:t>Microsoft Teams</w:t>
      </w:r>
    </w:p>
    <w:bookmarkEnd w:id="148"/>
    <w:p w14:paraId="034D0304" w14:textId="3B9E0712" w:rsidR="00BA14DA" w:rsidRDefault="00BA14DA" w:rsidP="00BA14DA">
      <w:pPr>
        <w:pStyle w:val="ProductList-Body"/>
        <w:tabs>
          <w:tab w:val="clear" w:pos="158"/>
          <w:tab w:val="left" w:pos="360"/>
        </w:tabs>
        <w:rPr>
          <w:rFonts w:eastAsia="MS PGothic"/>
          <w:szCs w:val="24"/>
          <w:lang w:val="ja-JP"/>
        </w:rPr>
      </w:pPr>
      <w:r w:rsidRPr="000E3566">
        <w:rPr>
          <w:rFonts w:eastAsia="MS PGothic"/>
          <w:b/>
          <w:szCs w:val="24"/>
        </w:rPr>
        <w:t>注意</w:t>
      </w:r>
      <w:r w:rsidRPr="000E3566">
        <w:rPr>
          <w:rFonts w:eastAsia="MS PGothic"/>
          <w:b/>
          <w:szCs w:val="24"/>
        </w:rPr>
        <w:t>/</w:t>
      </w:r>
      <w:r w:rsidRPr="000E3566">
        <w:rPr>
          <w:rFonts w:eastAsia="MS PGothic"/>
          <w:b/>
          <w:szCs w:val="24"/>
        </w:rPr>
        <w:t>特記事項</w:t>
      </w:r>
      <w:r w:rsidRPr="000E3566">
        <w:rPr>
          <w:rFonts w:eastAsia="MS PGothic"/>
          <w:b/>
          <w:szCs w:val="24"/>
        </w:rPr>
        <w:t>:</w:t>
      </w:r>
      <w:r w:rsidRPr="000E3566">
        <w:rPr>
          <w:rFonts w:eastAsia="MS PGothic"/>
          <w:szCs w:val="24"/>
        </w:rPr>
        <w:t xml:space="preserve"> </w:t>
      </w:r>
      <w:r w:rsidRPr="00BA14DA">
        <w:rPr>
          <w:rFonts w:eastAsia="MS PGothic"/>
          <w:szCs w:val="24"/>
        </w:rPr>
        <w:t xml:space="preserve">Microsoft Teams </w:t>
      </w:r>
      <w:r w:rsidRPr="00BA14DA">
        <w:rPr>
          <w:rFonts w:eastAsia="MS PGothic"/>
          <w:szCs w:val="24"/>
          <w:lang w:val="ja-JP"/>
        </w:rPr>
        <w:t>を含むすべての</w:t>
      </w:r>
      <w:r w:rsidRPr="00BA14DA">
        <w:rPr>
          <w:rFonts w:eastAsia="MS PGothic"/>
          <w:szCs w:val="24"/>
        </w:rPr>
        <w:t xml:space="preserve"> Office 365 </w:t>
      </w:r>
      <w:r w:rsidRPr="00BA14DA">
        <w:rPr>
          <w:rFonts w:eastAsia="MS PGothic"/>
          <w:szCs w:val="24"/>
          <w:lang w:val="ja-JP"/>
        </w:rPr>
        <w:t>サービスに、</w:t>
      </w:r>
      <w:hyperlink w:anchor="Attachment1" w:history="1">
        <w:r w:rsidRPr="00BA14DA">
          <w:rPr>
            <w:rStyle w:val="Hyperlink"/>
            <w:rFonts w:eastAsia="MS PGothic"/>
            <w:szCs w:val="24"/>
            <w:lang w:val="ja-JP"/>
          </w:rPr>
          <w:t>付録</w:t>
        </w:r>
        <w:r w:rsidRPr="00BA14DA">
          <w:rPr>
            <w:rStyle w:val="Hyperlink"/>
            <w:rFonts w:eastAsia="MS PGothic"/>
            <w:szCs w:val="24"/>
          </w:rPr>
          <w:t xml:space="preserve"> 1</w:t>
        </w:r>
      </w:hyperlink>
      <w:r w:rsidRPr="00BA14DA">
        <w:rPr>
          <w:rFonts w:eastAsia="MS PGothic"/>
          <w:szCs w:val="24"/>
        </w:rPr>
        <w:t xml:space="preserve"> </w:t>
      </w:r>
      <w:r w:rsidRPr="00BA14DA">
        <w:rPr>
          <w:rFonts w:eastAsia="MS PGothic"/>
          <w:szCs w:val="24"/>
          <w:lang w:val="ja-JP"/>
        </w:rPr>
        <w:t>の</w:t>
      </w:r>
      <w:r w:rsidRPr="00BA14DA">
        <w:rPr>
          <w:rFonts w:eastAsia="MS PGothic"/>
          <w:szCs w:val="24"/>
        </w:rPr>
        <w:t xml:space="preserve"> H.264/MPEG-4 </w:t>
      </w:r>
      <w:r w:rsidRPr="00BA14DA">
        <w:rPr>
          <w:rFonts w:eastAsia="MS PGothic"/>
          <w:szCs w:val="24"/>
          <w:lang w:val="ja-JP"/>
        </w:rPr>
        <w:t>映像標準に関する注意が適用されます。</w:t>
      </w:r>
    </w:p>
    <w:p w14:paraId="38822038" w14:textId="1C67DFAC" w:rsidR="00EE428A" w:rsidRDefault="00EE428A" w:rsidP="00BA14DA">
      <w:pPr>
        <w:pStyle w:val="ProductList-Body"/>
        <w:tabs>
          <w:tab w:val="clear" w:pos="158"/>
          <w:tab w:val="left" w:pos="360"/>
        </w:tabs>
        <w:rPr>
          <w:rFonts w:eastAsia="MS PGothic"/>
          <w:szCs w:val="24"/>
          <w:lang w:val="ja-JP"/>
        </w:rPr>
      </w:pPr>
    </w:p>
    <w:p w14:paraId="2019B4D1" w14:textId="77777777" w:rsidR="00EE428A" w:rsidRPr="00216F26" w:rsidRDefault="00EE428A" w:rsidP="00EE428A">
      <w:pPr>
        <w:pStyle w:val="ProductList-Body"/>
        <w:rPr>
          <w:rFonts w:eastAsia="MS PGothic"/>
          <w:b/>
          <w:color w:val="00188F"/>
          <w:szCs w:val="24"/>
        </w:rPr>
      </w:pPr>
      <w:r w:rsidRPr="00216F26">
        <w:rPr>
          <w:rFonts w:eastAsia="MS PGothic"/>
          <w:b/>
          <w:color w:val="00188F"/>
          <w:szCs w:val="24"/>
        </w:rPr>
        <w:t>Yammer</w:t>
      </w:r>
    </w:p>
    <w:p w14:paraId="153A83DB" w14:textId="3578EF3F" w:rsidR="00EE428A" w:rsidRDefault="00EE428A" w:rsidP="00EE428A">
      <w:pPr>
        <w:pStyle w:val="ProductList-Body"/>
        <w:rPr>
          <w:rFonts w:eastAsia="MS PGothic"/>
          <w:szCs w:val="24"/>
          <w:lang w:val="ja-JP"/>
        </w:rPr>
      </w:pPr>
      <w:r w:rsidRPr="00216F26">
        <w:rPr>
          <w:rFonts w:eastAsia="MS PGothic"/>
          <w:szCs w:val="24"/>
        </w:rPr>
        <w:t xml:space="preserve">Yammer </w:t>
      </w:r>
      <w:r w:rsidRPr="00216F26">
        <w:rPr>
          <w:rFonts w:eastAsia="MS PGothic"/>
          <w:szCs w:val="24"/>
          <w:lang w:val="ja-JP"/>
        </w:rPr>
        <w:t>を含む</w:t>
      </w:r>
      <w:r w:rsidRPr="00216F26">
        <w:rPr>
          <w:rFonts w:eastAsia="MS PGothic"/>
          <w:szCs w:val="24"/>
        </w:rPr>
        <w:t xml:space="preserve"> Office 365 </w:t>
      </w:r>
      <w:r w:rsidRPr="00216F26">
        <w:rPr>
          <w:rFonts w:eastAsia="MS PGothic"/>
          <w:szCs w:val="24"/>
          <w:lang w:val="ja-JP"/>
        </w:rPr>
        <w:t>サービスにおいては、外部ネットワーク機能を介して</w:t>
      </w:r>
      <w:r w:rsidRPr="00216F26">
        <w:rPr>
          <w:rFonts w:eastAsia="MS PGothic"/>
          <w:szCs w:val="24"/>
        </w:rPr>
        <w:t xml:space="preserve"> Yammer </w:t>
      </w:r>
      <w:r w:rsidRPr="00216F26">
        <w:rPr>
          <w:rFonts w:eastAsia="MS PGothic"/>
          <w:szCs w:val="24"/>
          <w:lang w:val="ja-JP"/>
        </w:rPr>
        <w:t>に招待された外部ユーザーについてはユーザー</w:t>
      </w:r>
      <w:r w:rsidRPr="00216F26">
        <w:rPr>
          <w:rFonts w:eastAsia="MS PGothic"/>
          <w:szCs w:val="24"/>
        </w:rPr>
        <w:t xml:space="preserve"> SL </w:t>
      </w:r>
      <w:r w:rsidRPr="00216F26">
        <w:rPr>
          <w:rFonts w:eastAsia="MS PGothic"/>
          <w:szCs w:val="24"/>
          <w:lang w:val="ja-JP"/>
        </w:rPr>
        <w:t>は不要です。</w:t>
      </w:r>
    </w:p>
    <w:p w14:paraId="30BC4109" w14:textId="77777777" w:rsidR="001F033F" w:rsidRPr="00AA7105" w:rsidRDefault="00504BB8" w:rsidP="001F033F">
      <w:pPr>
        <w:pStyle w:val="ProductList-Body"/>
        <w:shd w:val="clear" w:color="auto" w:fill="A6A6A6"/>
        <w:spacing w:before="120" w:after="240"/>
        <w:jc w:val="right"/>
        <w:rPr>
          <w:rFonts w:eastAsia="MS PGothic"/>
          <w:sz w:val="16"/>
          <w:szCs w:val="24"/>
        </w:rPr>
      </w:pPr>
      <w:hyperlink w:anchor="TableofContents" w:history="1">
        <w:r w:rsidR="001F033F" w:rsidRPr="00AA7105">
          <w:rPr>
            <w:rFonts w:eastAsia="MS PGothic"/>
            <w:color w:val="0563C1"/>
            <w:sz w:val="16"/>
            <w:szCs w:val="24"/>
            <w:u w:val="single"/>
            <w:lang w:val="ja-JP"/>
          </w:rPr>
          <w:t>目次</w:t>
        </w:r>
      </w:hyperlink>
      <w:r w:rsidR="001F033F" w:rsidRPr="00AA7105">
        <w:rPr>
          <w:rFonts w:eastAsia="MS PGothic"/>
          <w:sz w:val="16"/>
          <w:szCs w:val="24"/>
        </w:rPr>
        <w:t xml:space="preserve"> / </w:t>
      </w:r>
      <w:hyperlink w:anchor="GeneralTerms" w:history="1">
        <w:r w:rsidR="001F033F" w:rsidRPr="00AA7105">
          <w:rPr>
            <w:rFonts w:eastAsia="MS PGothic"/>
            <w:color w:val="0563C1"/>
            <w:sz w:val="16"/>
            <w:szCs w:val="24"/>
            <w:u w:val="single"/>
            <w:lang w:val="ja-JP"/>
          </w:rPr>
          <w:t>標準の条件</w:t>
        </w:r>
      </w:hyperlink>
    </w:p>
    <w:p w14:paraId="59E87FAF" w14:textId="77777777" w:rsidR="00BD519B" w:rsidRPr="00BD519B" w:rsidRDefault="00BD519B" w:rsidP="00BD519B">
      <w:pPr>
        <w:pStyle w:val="ProductList-Body"/>
        <w:rPr>
          <w:rFonts w:eastAsia="MS PGothic"/>
          <w:szCs w:val="24"/>
        </w:rPr>
      </w:pPr>
      <w:bookmarkStart w:id="149" w:name="_Toc476733190"/>
      <w:bookmarkStart w:id="150" w:name="ExchangeOnline"/>
    </w:p>
    <w:p w14:paraId="44A00479" w14:textId="20658E5A" w:rsidR="00BD519B" w:rsidRDefault="00BD519B" w:rsidP="00BD519B">
      <w:pPr>
        <w:pStyle w:val="ProductList-Body"/>
        <w:rPr>
          <w:rFonts w:eastAsia="MS PGothic"/>
          <w:szCs w:val="24"/>
        </w:rPr>
      </w:pPr>
    </w:p>
    <w:p w14:paraId="7312E138" w14:textId="77777777" w:rsidR="00BD519B" w:rsidRPr="00BD519B" w:rsidRDefault="00BD519B" w:rsidP="00BD519B">
      <w:pPr>
        <w:pStyle w:val="ProductList-Body"/>
        <w:rPr>
          <w:rFonts w:eastAsia="MS PGothic"/>
          <w:szCs w:val="24"/>
        </w:rPr>
      </w:pPr>
    </w:p>
    <w:p w14:paraId="44C74CBF" w14:textId="47773E5B" w:rsidR="00E97E22" w:rsidRPr="00525D16" w:rsidRDefault="001F033F" w:rsidP="00945EA5">
      <w:pPr>
        <w:pStyle w:val="ProductList-Offering2Heading"/>
        <w:sectPr w:rsidR="00E97E22" w:rsidRPr="00525D16" w:rsidSect="00476B8A">
          <w:footerReference w:type="first" r:id="rId44"/>
          <w:type w:val="continuous"/>
          <w:pgSz w:w="12240" w:h="15840" w:code="1"/>
          <w:pgMar w:top="1440" w:right="720" w:bottom="1440" w:left="720" w:header="720" w:footer="720" w:gutter="0"/>
          <w:cols w:space="720"/>
          <w:titlePg/>
          <w:docGrid w:linePitch="360"/>
        </w:sectPr>
      </w:pPr>
      <w:r>
        <w:lastRenderedPageBreak/>
        <w:tab/>
      </w:r>
      <w:bookmarkStart w:id="151" w:name="_Toc511724138"/>
      <w:r w:rsidR="00D34129" w:rsidRPr="00525D16">
        <w:t>Exchange Online</w:t>
      </w:r>
      <w:bookmarkEnd w:id="149"/>
      <w:bookmarkEnd w:id="151"/>
    </w:p>
    <w:bookmarkEnd w:id="150"/>
    <w:p w14:paraId="0D06B445" w14:textId="23F282E4" w:rsidR="005734C9" w:rsidRPr="004B7024" w:rsidRDefault="005734C9" w:rsidP="005734C9">
      <w:pPr>
        <w:pStyle w:val="ProductList-Body"/>
        <w:rPr>
          <w:rFonts w:ascii="Calibri Light" w:eastAsia="MS PGothic" w:hAnsi="Calibri Light"/>
          <w:noProof/>
          <w:sz w:val="16"/>
          <w:szCs w:val="16"/>
        </w:rPr>
      </w:pPr>
      <w:r w:rsidRPr="004B7024">
        <w:rPr>
          <w:rFonts w:ascii="Calibri Light" w:eastAsia="MS PGothic" w:hAnsi="Calibri Light"/>
          <w:noProof/>
          <w:sz w:val="16"/>
          <w:szCs w:val="16"/>
        </w:rPr>
        <w:t>Office 365 Advanced Threat Protection</w:t>
      </w:r>
    </w:p>
    <w:p w14:paraId="5FE345A3" w14:textId="433380E2" w:rsidR="000A19E5" w:rsidRPr="004B7024" w:rsidRDefault="000A19E5" w:rsidP="005734C9">
      <w:pPr>
        <w:pStyle w:val="ProductList-Body"/>
        <w:rPr>
          <w:rFonts w:ascii="Calibri Light" w:eastAsia="MS PGothic" w:hAnsi="Calibri Light"/>
          <w:sz w:val="16"/>
          <w:szCs w:val="16"/>
        </w:rPr>
      </w:pPr>
      <w:r w:rsidRPr="004B7024">
        <w:rPr>
          <w:rFonts w:ascii="Calibri Light" w:eastAsia="MS PGothic" w:hAnsi="Calibri Light"/>
          <w:sz w:val="16"/>
          <w:szCs w:val="16"/>
        </w:rPr>
        <w:t>Office 365 Threat Intelligence</w:t>
      </w:r>
    </w:p>
    <w:p w14:paraId="553E6AA5" w14:textId="77777777" w:rsidR="005734C9" w:rsidRPr="004B7024" w:rsidRDefault="005734C9" w:rsidP="005734C9">
      <w:pPr>
        <w:pStyle w:val="ProductList-Body"/>
        <w:rPr>
          <w:rFonts w:ascii="Calibri Light" w:eastAsia="MS PGothic" w:hAnsi="Calibri Light"/>
          <w:sz w:val="16"/>
          <w:szCs w:val="16"/>
        </w:rPr>
      </w:pPr>
      <w:r w:rsidRPr="004B7024">
        <w:rPr>
          <w:rFonts w:ascii="Calibri Light" w:eastAsia="MS PGothic" w:hAnsi="Calibri Light"/>
          <w:noProof/>
          <w:sz w:val="16"/>
          <w:szCs w:val="16"/>
        </w:rPr>
        <w:t>Data Loss Prevention</w:t>
      </w:r>
    </w:p>
    <w:p w14:paraId="757A5A9D" w14:textId="1C107018" w:rsidR="004B7024" w:rsidRPr="004B7024" w:rsidRDefault="005734C9" w:rsidP="004B7024">
      <w:pPr>
        <w:pStyle w:val="ProductList-Body"/>
        <w:rPr>
          <w:rFonts w:ascii="Calibri Light" w:eastAsia="MS PGothic" w:hAnsi="Calibri Light"/>
          <w:sz w:val="16"/>
          <w:szCs w:val="16"/>
        </w:rPr>
      </w:pPr>
      <w:r w:rsidRPr="004B7024">
        <w:rPr>
          <w:rFonts w:ascii="Calibri Light" w:eastAsia="MS PGothic" w:hAnsi="Calibri Light"/>
          <w:sz w:val="16"/>
          <w:szCs w:val="16"/>
        </w:rPr>
        <w:t>Exchange Online Archiving for Exchange Online</w:t>
      </w:r>
    </w:p>
    <w:p w14:paraId="25DD74B3" w14:textId="2C258422" w:rsidR="005734C9" w:rsidRPr="004B7024" w:rsidRDefault="005734C9" w:rsidP="005734C9">
      <w:pPr>
        <w:pStyle w:val="ProductList-Body"/>
        <w:rPr>
          <w:rFonts w:ascii="Calibri Light" w:eastAsia="MS PGothic" w:hAnsi="Calibri Light"/>
          <w:sz w:val="16"/>
          <w:szCs w:val="16"/>
        </w:rPr>
      </w:pPr>
      <w:r w:rsidRPr="004B7024">
        <w:rPr>
          <w:rFonts w:ascii="Calibri Light" w:eastAsia="MS PGothic" w:hAnsi="Calibri Light"/>
          <w:sz w:val="16"/>
          <w:szCs w:val="16"/>
        </w:rPr>
        <w:t>Exchange Online Archiving for Exchange Server</w:t>
      </w:r>
    </w:p>
    <w:p w14:paraId="3BD2B1C6" w14:textId="596AF77D" w:rsidR="005734C9" w:rsidRPr="004B7024" w:rsidRDefault="005734C9" w:rsidP="005734C9">
      <w:pPr>
        <w:pStyle w:val="ProductList-Body"/>
        <w:rPr>
          <w:rFonts w:ascii="Calibri Light" w:eastAsia="MS PGothic" w:hAnsi="Calibri Light"/>
          <w:sz w:val="16"/>
          <w:szCs w:val="16"/>
        </w:rPr>
      </w:pPr>
      <w:r w:rsidRPr="004B7024">
        <w:rPr>
          <w:rFonts w:ascii="Calibri Light" w:eastAsia="MS PGothic" w:hAnsi="Calibri Light"/>
          <w:noProof/>
          <w:sz w:val="16"/>
          <w:szCs w:val="16"/>
        </w:rPr>
        <w:t xml:space="preserve">Exchange Online </w:t>
      </w:r>
      <w:r w:rsidR="00D3044D" w:rsidRPr="004B7024">
        <w:rPr>
          <w:rFonts w:ascii="Calibri Light" w:eastAsia="MS PGothic" w:hAnsi="Calibri Light"/>
          <w:noProof/>
          <w:sz w:val="16"/>
          <w:szCs w:val="16"/>
        </w:rPr>
        <w:t>F</w:t>
      </w:r>
      <w:r w:rsidR="000A19E5" w:rsidRPr="004B7024">
        <w:rPr>
          <w:rFonts w:ascii="Calibri Light" w:eastAsia="MS PGothic" w:hAnsi="Calibri Light"/>
          <w:noProof/>
          <w:sz w:val="16"/>
          <w:szCs w:val="16"/>
        </w:rPr>
        <w:t>1</w:t>
      </w:r>
    </w:p>
    <w:p w14:paraId="1CFABBFE" w14:textId="0A6CC608" w:rsidR="005734C9" w:rsidRPr="004B7024" w:rsidRDefault="005734C9" w:rsidP="005734C9">
      <w:pPr>
        <w:pStyle w:val="ProductList-Body"/>
        <w:rPr>
          <w:rFonts w:ascii="Calibri Light" w:eastAsia="MS PGothic" w:hAnsi="Calibri Light"/>
          <w:sz w:val="16"/>
          <w:szCs w:val="16"/>
        </w:rPr>
      </w:pPr>
      <w:r w:rsidRPr="004B7024">
        <w:rPr>
          <w:rFonts w:ascii="Calibri Light" w:eastAsia="MS PGothic" w:hAnsi="Calibri Light"/>
          <w:sz w:val="16"/>
          <w:szCs w:val="16"/>
        </w:rPr>
        <w:t>Exchange Online (</w:t>
      </w:r>
      <w:bookmarkStart w:id="152" w:name="_Hlk493385772"/>
      <w:r w:rsidRPr="004B7024">
        <w:rPr>
          <w:rFonts w:ascii="Calibri Light" w:eastAsia="MS PGothic" w:hAnsi="Calibri Light"/>
          <w:sz w:val="16"/>
          <w:szCs w:val="16"/>
          <w:lang w:val="ja-JP"/>
        </w:rPr>
        <w:t>プラン</w:t>
      </w:r>
      <w:r w:rsidRPr="004B7024">
        <w:rPr>
          <w:rFonts w:ascii="Calibri Light" w:eastAsia="MS PGothic" w:hAnsi="Calibri Light"/>
          <w:sz w:val="16"/>
          <w:szCs w:val="16"/>
        </w:rPr>
        <w:t xml:space="preserve"> </w:t>
      </w:r>
      <w:bookmarkEnd w:id="152"/>
      <w:r w:rsidRPr="004B7024">
        <w:rPr>
          <w:rFonts w:ascii="Calibri Light" w:eastAsia="MS PGothic" w:hAnsi="Calibri Light"/>
          <w:sz w:val="16"/>
          <w:szCs w:val="16"/>
        </w:rPr>
        <w:t xml:space="preserve">1 </w:t>
      </w:r>
      <w:r w:rsidRPr="004B7024">
        <w:rPr>
          <w:rFonts w:ascii="Calibri Light" w:eastAsia="MS PGothic" w:hAnsi="Calibri Light"/>
          <w:sz w:val="16"/>
          <w:szCs w:val="16"/>
          <w:lang w:val="ja-JP"/>
        </w:rPr>
        <w:t>およびプラン</w:t>
      </w:r>
      <w:r w:rsidRPr="004B7024">
        <w:rPr>
          <w:rFonts w:ascii="Calibri Light" w:eastAsia="MS PGothic" w:hAnsi="Calibri Light"/>
          <w:sz w:val="16"/>
          <w:szCs w:val="16"/>
        </w:rPr>
        <w:t xml:space="preserve"> 2)</w:t>
      </w:r>
    </w:p>
    <w:p w14:paraId="04C2864B" w14:textId="77777777" w:rsidR="004B7024" w:rsidRPr="004B7024" w:rsidRDefault="004B7024" w:rsidP="005734C9">
      <w:pPr>
        <w:pStyle w:val="ProductList-Offering2"/>
        <w:rPr>
          <w:rFonts w:ascii="Calibri Light" w:eastAsia="MS PGothic" w:hAnsi="Calibri Light"/>
          <w:szCs w:val="16"/>
        </w:rPr>
        <w:sectPr w:rsidR="004B7024" w:rsidRPr="004B7024" w:rsidSect="00476B8A">
          <w:type w:val="continuous"/>
          <w:pgSz w:w="12240" w:h="15840" w:code="1"/>
          <w:pgMar w:top="1440" w:right="720" w:bottom="1440" w:left="720" w:header="720" w:footer="720" w:gutter="0"/>
          <w:cols w:num="2" w:space="720"/>
          <w:titlePg/>
          <w:docGrid w:linePitch="360"/>
        </w:sectPr>
      </w:pPr>
    </w:p>
    <w:p w14:paraId="595EC031" w14:textId="77777777" w:rsidR="00C63417" w:rsidRPr="00525D16" w:rsidRDefault="00C63417" w:rsidP="00C63417">
      <w:pPr>
        <w:pStyle w:val="ProductList-Body"/>
        <w:pBdr>
          <w:top w:val="single" w:sz="4" w:space="1" w:color="BFBFBF" w:themeColor="background1" w:themeShade="BF"/>
        </w:pBdr>
        <w:rPr>
          <w:rFonts w:eastAsia="MS PGothic" w:cs="Calibri"/>
          <w:b/>
          <w:color w:val="000000" w:themeColor="text1"/>
          <w:sz w:val="8"/>
          <w:szCs w:val="8"/>
        </w:rPr>
      </w:pPr>
    </w:p>
    <w:p w14:paraId="53A3272F"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w:t>
      </w:r>
    </w:p>
    <w:p w14:paraId="3523183B" w14:textId="529B9B31" w:rsidR="00D34129" w:rsidRPr="00525D16" w:rsidRDefault="00D34129">
      <w:pPr>
        <w:pStyle w:val="ProductList-Body"/>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1E656754" w14:textId="77777777" w:rsidR="00D34129" w:rsidRPr="00525D16" w:rsidRDefault="00D34129">
      <w:pPr>
        <w:pStyle w:val="ProductList-Body"/>
        <w:rPr>
          <w:rFonts w:eastAsia="MS PGothic" w:cs="Calibri"/>
          <w:szCs w:val="24"/>
        </w:rPr>
      </w:pPr>
    </w:p>
    <w:p w14:paraId="3339B77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電子メール</w:t>
      </w:r>
    </w:p>
    <w:p w14:paraId="484021A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ユーザーは、電子メール</w:t>
      </w:r>
      <w:r w:rsidRPr="00525D16">
        <w:rPr>
          <w:rFonts w:eastAsia="MS PGothic" w:cs="Calibri"/>
          <w:szCs w:val="24"/>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rPr>
        <w:t xml:space="preserve"> </w:t>
      </w:r>
      <w:r w:rsidRPr="00525D16">
        <w:rPr>
          <w:rFonts w:eastAsia="MS PGothic" w:cs="Calibri"/>
          <w:szCs w:val="24"/>
          <w:lang w:val="ja-JP"/>
        </w:rPr>
        <w:t>メッセージを受信し、エンド</w:t>
      </w:r>
      <w:r w:rsidRPr="00525D16">
        <w:rPr>
          <w:rFonts w:eastAsia="MS PGothic" w:cs="Calibri"/>
          <w:szCs w:val="24"/>
        </w:rPr>
        <w:t xml:space="preserve"> </w:t>
      </w:r>
      <w:r w:rsidRPr="00525D16">
        <w:rPr>
          <w:rFonts w:eastAsia="MS PGothic" w:cs="Calibri"/>
          <w:szCs w:val="24"/>
          <w:lang w:val="ja-JP"/>
        </w:rPr>
        <w:t>ユーザーのメールボックスにアクセスすることができます。</w:t>
      </w:r>
    </w:p>
    <w:p w14:paraId="5F58D4B2" w14:textId="77777777" w:rsidR="00D34129" w:rsidRPr="00525D16" w:rsidRDefault="00D34129">
      <w:pPr>
        <w:pStyle w:val="ProductList-Body"/>
        <w:ind w:left="180"/>
        <w:rPr>
          <w:rFonts w:eastAsia="MS PGothic" w:cs="Calibri"/>
          <w:color w:val="000000"/>
          <w:szCs w:val="24"/>
        </w:rPr>
      </w:pPr>
    </w:p>
    <w:p w14:paraId="6DE48B40" w14:textId="77777777" w:rsidR="00D34129" w:rsidRPr="00525D16" w:rsidRDefault="00D34129" w:rsidP="006C2487">
      <w:pPr>
        <w:pStyle w:val="ProductList-Body"/>
        <w:keepNext/>
        <w:ind w:left="187"/>
        <w:rPr>
          <w:rFonts w:eastAsia="MS PGothic" w:cs="Calibri"/>
          <w:b/>
          <w:color w:val="0072C6"/>
          <w:szCs w:val="24"/>
        </w:rPr>
      </w:pPr>
      <w:r w:rsidRPr="00525D16">
        <w:rPr>
          <w:rFonts w:eastAsia="MS PGothic" w:cs="Calibri"/>
          <w:b/>
          <w:color w:val="0072C6"/>
          <w:szCs w:val="24"/>
          <w:lang w:val="ja-JP"/>
        </w:rPr>
        <w:t>モバイルおよび</w:t>
      </w:r>
      <w:r w:rsidRPr="00525D16">
        <w:rPr>
          <w:rFonts w:eastAsia="MS PGothic" w:cs="Calibri"/>
          <w:b/>
          <w:color w:val="0072C6"/>
          <w:szCs w:val="24"/>
        </w:rPr>
        <w:t xml:space="preserve"> Web </w:t>
      </w:r>
      <w:r w:rsidRPr="00525D16">
        <w:rPr>
          <w:rFonts w:eastAsia="MS PGothic" w:cs="Calibri"/>
          <w:b/>
          <w:color w:val="0072C6"/>
          <w:szCs w:val="24"/>
          <w:lang w:val="ja-JP"/>
        </w:rPr>
        <w:t>ブラウザーによるアクセス</w:t>
      </w:r>
    </w:p>
    <w:p w14:paraId="73BF073D"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Microsoft Exchange ActiveSync </w:t>
      </w:r>
      <w:r w:rsidRPr="00525D16">
        <w:rPr>
          <w:rFonts w:eastAsia="MS PGothic" w:cs="Calibri"/>
          <w:szCs w:val="24"/>
          <w:lang w:val="ja-JP"/>
        </w:rPr>
        <w:t>プロトコルまたは後継プロトコルあるいはテクノロジを通じて、</w:t>
      </w:r>
      <w:r w:rsidRPr="00525D16">
        <w:rPr>
          <w:rFonts w:eastAsia="MS PGothic" w:cs="Calibri"/>
          <w:szCs w:val="24"/>
        </w:rPr>
        <w:t xml:space="preserve">Exchange Online </w:t>
      </w:r>
      <w:r w:rsidRPr="00525D16">
        <w:rPr>
          <w:rFonts w:eastAsia="MS PGothic" w:cs="Calibri"/>
          <w:szCs w:val="24"/>
          <w:lang w:val="ja-JP"/>
        </w:rPr>
        <w:t>は、エンド</w:t>
      </w:r>
      <w:r w:rsidRPr="00525D16">
        <w:rPr>
          <w:rFonts w:eastAsia="MS PGothic" w:cs="Calibri"/>
          <w:szCs w:val="24"/>
        </w:rPr>
        <w:t xml:space="preserve"> </w:t>
      </w:r>
      <w:r w:rsidRPr="00525D16">
        <w:rPr>
          <w:rFonts w:eastAsia="MS PGothic" w:cs="Calibri"/>
          <w:szCs w:val="24"/>
          <w:lang w:val="ja-JP"/>
        </w:rPr>
        <w:t>ユーザーが、当該プロトコルまたはテクノロジを適切にサポートするモバイル</w:t>
      </w:r>
      <w:r w:rsidRPr="00525D16">
        <w:rPr>
          <w:rFonts w:eastAsia="MS PGothic" w:cs="Calibri"/>
          <w:szCs w:val="24"/>
        </w:rPr>
        <w:t xml:space="preserve"> </w:t>
      </w:r>
      <w:r w:rsidRPr="00525D16">
        <w:rPr>
          <w:rFonts w:eastAsia="MS PGothic" w:cs="Calibri"/>
          <w:szCs w:val="24"/>
          <w:lang w:val="ja-JP"/>
        </w:rPr>
        <w:t>デバイスから電子メールを送受信し、予定表を更新および閲覧できるようにします。エンド</w:t>
      </w:r>
      <w:r w:rsidRPr="00525D16">
        <w:rPr>
          <w:rFonts w:eastAsia="MS PGothic" w:cs="Calibri"/>
          <w:szCs w:val="24"/>
          <w:lang w:val="ja-JP"/>
        </w:rPr>
        <w:t xml:space="preserve"> </w:t>
      </w:r>
      <w:r w:rsidRPr="00525D16">
        <w:rPr>
          <w:rFonts w:eastAsia="MS PGothic" w:cs="Calibri"/>
          <w:szCs w:val="24"/>
          <w:lang w:val="ja-JP"/>
        </w:rPr>
        <w:t>ユーザーは、互換性のある</w:t>
      </w:r>
      <w:r w:rsidRPr="00525D16">
        <w:rPr>
          <w:rFonts w:eastAsia="MS PGothic" w:cs="Calibri"/>
          <w:szCs w:val="24"/>
          <w:lang w:val="ja-JP"/>
        </w:rPr>
        <w:t xml:space="preserve"> Web </w:t>
      </w:r>
      <w:r w:rsidRPr="00525D16">
        <w:rPr>
          <w:rFonts w:eastAsia="MS PGothic" w:cs="Calibri"/>
          <w:szCs w:val="24"/>
          <w:lang w:val="ja-JP"/>
        </w:rPr>
        <w:t>ブラウザー内から、電子メール</w:t>
      </w:r>
      <w:r w:rsidRPr="00525D16">
        <w:rPr>
          <w:rFonts w:eastAsia="MS PGothic" w:cs="Calibri"/>
          <w:szCs w:val="24"/>
          <w:lang w:val="ja-JP"/>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lang w:val="ja-JP"/>
        </w:rPr>
        <w:t xml:space="preserve"> </w:t>
      </w:r>
      <w:r w:rsidRPr="00525D16">
        <w:rPr>
          <w:rFonts w:eastAsia="MS PGothic" w:cs="Calibri"/>
          <w:szCs w:val="24"/>
          <w:lang w:val="ja-JP"/>
        </w:rPr>
        <w:t>メッセージを受信し、エンド</w:t>
      </w:r>
      <w:r w:rsidRPr="00525D16">
        <w:rPr>
          <w:rFonts w:eastAsia="MS PGothic" w:cs="Calibri"/>
          <w:szCs w:val="24"/>
          <w:lang w:val="ja-JP"/>
        </w:rPr>
        <w:t xml:space="preserve"> </w:t>
      </w:r>
      <w:r w:rsidRPr="00525D16">
        <w:rPr>
          <w:rFonts w:eastAsia="MS PGothic" w:cs="Calibri"/>
          <w:szCs w:val="24"/>
          <w:lang w:val="ja-JP"/>
        </w:rPr>
        <w:t>ユーザーのメールボックスにアクセスすることができます。</w:t>
      </w:r>
    </w:p>
    <w:p w14:paraId="0285AC12" w14:textId="77777777" w:rsidR="00D34129" w:rsidRPr="00525D16" w:rsidRDefault="00D34129">
      <w:pPr>
        <w:pStyle w:val="ProductList-Body"/>
        <w:ind w:left="180"/>
        <w:rPr>
          <w:rFonts w:eastAsia="MS PGothic" w:cs="Calibri"/>
          <w:szCs w:val="24"/>
        </w:rPr>
      </w:pPr>
    </w:p>
    <w:p w14:paraId="5D26DA39" w14:textId="77777777" w:rsidR="00D34129" w:rsidRPr="00525D16" w:rsidRDefault="00D34129" w:rsidP="00860F7E">
      <w:pPr>
        <w:pStyle w:val="ProductList-Body"/>
        <w:keepNext/>
        <w:ind w:left="187"/>
        <w:rPr>
          <w:rFonts w:eastAsia="MS PGothic" w:cs="Calibri"/>
          <w:b/>
          <w:color w:val="0072C6"/>
          <w:szCs w:val="24"/>
        </w:rPr>
      </w:pPr>
      <w:r w:rsidRPr="00525D16">
        <w:rPr>
          <w:rFonts w:eastAsia="MS PGothic" w:cs="Calibri"/>
          <w:b/>
          <w:color w:val="0072C6"/>
          <w:szCs w:val="24"/>
          <w:lang w:val="ja-JP"/>
        </w:rPr>
        <w:t>保持ポリシー</w:t>
      </w:r>
    </w:p>
    <w:p w14:paraId="368E929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169A0864" w14:textId="77777777" w:rsidR="00D34129" w:rsidRPr="00C23D96" w:rsidRDefault="00D34129">
      <w:pPr>
        <w:pStyle w:val="ProductList-Body"/>
        <w:ind w:left="180"/>
        <w:rPr>
          <w:rFonts w:eastAsia="MS PGothic" w:cs="Calibri"/>
          <w:szCs w:val="24"/>
        </w:rPr>
      </w:pPr>
    </w:p>
    <w:p w14:paraId="2E40A8E4" w14:textId="77777777" w:rsidR="00D34129" w:rsidRPr="00525D16" w:rsidRDefault="00D34129" w:rsidP="002165F2">
      <w:pPr>
        <w:pStyle w:val="ProductList-Body"/>
        <w:keepNext/>
        <w:ind w:left="187"/>
        <w:rPr>
          <w:rFonts w:eastAsia="MS PGothic" w:cs="Calibri"/>
          <w:b/>
          <w:color w:val="4668C5"/>
          <w:szCs w:val="24"/>
        </w:rPr>
      </w:pPr>
      <w:r w:rsidRPr="00525D16">
        <w:rPr>
          <w:rFonts w:eastAsia="MS PGothic" w:cs="Calibri"/>
          <w:b/>
          <w:color w:val="0072C6"/>
          <w:szCs w:val="24"/>
          <w:lang w:val="ja-JP"/>
        </w:rPr>
        <w:t>削除済みアイテムおよびメールボックスの復元</w:t>
      </w:r>
    </w:p>
    <w:p w14:paraId="019BEE07"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お客様は、削除済みの共有されていないメールボックスの内容を復元できます。また、エンド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560722B0" w14:textId="77777777" w:rsidR="00D34129" w:rsidRPr="00525D16" w:rsidRDefault="00D34129">
      <w:pPr>
        <w:pStyle w:val="ProductList-Body"/>
        <w:ind w:left="180"/>
        <w:rPr>
          <w:rFonts w:eastAsia="MS PGothic" w:cs="Calibri"/>
          <w:szCs w:val="24"/>
        </w:rPr>
      </w:pPr>
    </w:p>
    <w:p w14:paraId="6ACA90DA" w14:textId="77777777" w:rsidR="00D34129" w:rsidRPr="00525D16" w:rsidRDefault="00D34129" w:rsidP="00CA3994">
      <w:pPr>
        <w:pStyle w:val="ProductList-Body"/>
        <w:keepNext/>
        <w:ind w:left="187"/>
        <w:rPr>
          <w:rFonts w:eastAsia="MS PGothic" w:cs="Calibri"/>
          <w:b/>
          <w:color w:val="4668C5"/>
          <w:szCs w:val="24"/>
        </w:rPr>
      </w:pPr>
      <w:r w:rsidRPr="00525D16">
        <w:rPr>
          <w:rFonts w:eastAsia="MS PGothic" w:cs="Calibri"/>
          <w:b/>
          <w:color w:val="0072C6"/>
          <w:szCs w:val="24"/>
          <w:lang w:val="ja-JP"/>
        </w:rPr>
        <w:t>複数メールボックス検索</w:t>
      </w:r>
    </w:p>
    <w:p w14:paraId="7823FB78" w14:textId="4D0FCA88" w:rsidR="00D34129" w:rsidRDefault="00D34129">
      <w:pPr>
        <w:pStyle w:val="ProductList-Body"/>
        <w:ind w:left="180"/>
        <w:rPr>
          <w:rFonts w:eastAsia="MS PGothic" w:cs="Calibri"/>
          <w:szCs w:val="24"/>
          <w:lang w:val="ja-JP"/>
        </w:rPr>
      </w:pPr>
      <w:r w:rsidRPr="00525D16">
        <w:rPr>
          <w:rFonts w:eastAsia="MS PGothic" w:cs="Calibri"/>
          <w:szCs w:val="24"/>
          <w:lang w:val="ja-JP"/>
        </w:rPr>
        <w:t>お客様は、組織内の複数のメールボックスから内容を検索することができます。</w:t>
      </w:r>
    </w:p>
    <w:p w14:paraId="71D9A8EE" w14:textId="77777777" w:rsidR="00F961CC" w:rsidRPr="00525D16" w:rsidRDefault="00F961CC">
      <w:pPr>
        <w:pStyle w:val="ProductList-Body"/>
        <w:ind w:left="180"/>
        <w:rPr>
          <w:rFonts w:eastAsia="MS PGothic" w:cs="Calibri"/>
          <w:szCs w:val="24"/>
        </w:rPr>
      </w:pPr>
    </w:p>
    <w:p w14:paraId="380FA7ED"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予定表</w:t>
      </w:r>
    </w:p>
    <w:p w14:paraId="4BAA04AA"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ユーザーは、予定表を表示し、予定、会議、および受信電子メール</w:t>
      </w:r>
      <w:r w:rsidRPr="00525D16">
        <w:rPr>
          <w:rFonts w:eastAsia="MS PGothic" w:cs="Calibri"/>
          <w:szCs w:val="24"/>
        </w:rPr>
        <w:t xml:space="preserve"> </w:t>
      </w:r>
      <w:r w:rsidRPr="00525D16">
        <w:rPr>
          <w:rFonts w:eastAsia="MS PGothic" w:cs="Calibri"/>
          <w:szCs w:val="24"/>
          <w:lang w:val="ja-JP"/>
        </w:rPr>
        <w:t>メッセージに対する自動返信をスケジュールすることができます。</w:t>
      </w:r>
    </w:p>
    <w:p w14:paraId="5481D83B" w14:textId="77777777" w:rsidR="00D34129" w:rsidRPr="00525D16" w:rsidRDefault="00D34129">
      <w:pPr>
        <w:pStyle w:val="ProductList-Body"/>
        <w:ind w:left="180"/>
        <w:rPr>
          <w:rFonts w:eastAsia="MS PGothic" w:cs="Calibri"/>
          <w:szCs w:val="24"/>
        </w:rPr>
      </w:pPr>
    </w:p>
    <w:p w14:paraId="14512D8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連絡先</w:t>
      </w:r>
    </w:p>
    <w:p w14:paraId="094D0CB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Exchange Online </w:t>
      </w:r>
      <w:r w:rsidRPr="00525D16">
        <w:rPr>
          <w:rFonts w:eastAsia="MS PGothic" w:cs="Calibri"/>
          <w:szCs w:val="24"/>
          <w:lang w:val="ja-JP"/>
        </w:rPr>
        <w:t>で提供されるユーザー</w:t>
      </w:r>
      <w:r w:rsidRPr="00525D16">
        <w:rPr>
          <w:rFonts w:eastAsia="MS PGothic" w:cs="Calibri"/>
          <w:szCs w:val="24"/>
        </w:rPr>
        <w:t xml:space="preserve"> </w:t>
      </w:r>
      <w:r w:rsidRPr="00525D16">
        <w:rPr>
          <w:rFonts w:eastAsia="MS PGothic" w:cs="Calibri"/>
          <w:szCs w:val="24"/>
          <w:lang w:val="ja-JP"/>
        </w:rPr>
        <w:t>インターフェイスを通じて、配布グループならびにメールが有効なエンド</w:t>
      </w:r>
      <w:r w:rsidRPr="00525D16">
        <w:rPr>
          <w:rFonts w:eastAsia="MS PGothic" w:cs="Calibri"/>
          <w:szCs w:val="24"/>
        </w:rPr>
        <w:t xml:space="preserve"> </w:t>
      </w:r>
      <w:r w:rsidRPr="00525D16">
        <w:rPr>
          <w:rFonts w:eastAsia="MS PGothic" w:cs="Calibri"/>
          <w:szCs w:val="24"/>
          <w:lang w:val="ja-JP"/>
        </w:rPr>
        <w:t>ユーザー、配布グループおよび外部連絡先を含む組織全体のディレクトリを作成および管理することができます。</w:t>
      </w:r>
    </w:p>
    <w:p w14:paraId="6BEE369A" w14:textId="77777777" w:rsidR="00D34129" w:rsidRPr="00525D16" w:rsidRDefault="00D34129">
      <w:pPr>
        <w:pStyle w:val="ProductList-Body"/>
        <w:rPr>
          <w:rFonts w:eastAsia="MS PGothic" w:cs="Calibri"/>
          <w:szCs w:val="24"/>
        </w:rPr>
      </w:pPr>
    </w:p>
    <w:p w14:paraId="2CB1958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 Archiving</w:t>
      </w:r>
    </w:p>
    <w:p w14:paraId="33C21EF4" w14:textId="33E04576" w:rsidR="00D34129" w:rsidRPr="00525D16" w:rsidRDefault="00D34129">
      <w:pPr>
        <w:pStyle w:val="ProductList-Body"/>
        <w:rPr>
          <w:rFonts w:eastAsia="MS PGothic" w:cs="Calibri"/>
          <w:szCs w:val="24"/>
        </w:rPr>
      </w:pPr>
      <w:r w:rsidRPr="00525D16">
        <w:rPr>
          <w:rFonts w:eastAsia="MS PGothic" w:cs="Calibri"/>
          <w:szCs w:val="24"/>
        </w:rPr>
        <w:t xml:space="preserve">Exchange Online Archiving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392A5859" w14:textId="77777777" w:rsidR="00D34129" w:rsidRPr="00525D16" w:rsidRDefault="00D34129">
      <w:pPr>
        <w:pStyle w:val="ProductList-Body"/>
        <w:rPr>
          <w:rFonts w:eastAsia="MS PGothic" w:cs="Calibri"/>
          <w:szCs w:val="24"/>
        </w:rPr>
      </w:pPr>
    </w:p>
    <w:p w14:paraId="288C22C7" w14:textId="77777777" w:rsidR="00D34129" w:rsidRPr="00525D16" w:rsidRDefault="00096222">
      <w:pPr>
        <w:pStyle w:val="ProductList-Body"/>
        <w:ind w:left="180"/>
        <w:rPr>
          <w:rFonts w:eastAsia="MS PGothic" w:cs="Calibri"/>
          <w:b/>
          <w:color w:val="0072C6"/>
          <w:szCs w:val="24"/>
        </w:rPr>
      </w:pPr>
      <w:r w:rsidRPr="00525D16">
        <w:rPr>
          <w:rFonts w:eastAsia="MS PGothic" w:cs="Calibri"/>
          <w:b/>
          <w:color w:val="0072C6"/>
          <w:szCs w:val="24"/>
          <w:lang w:val="ja-JP"/>
        </w:rPr>
        <w:t>記憶域</w:t>
      </w:r>
    </w:p>
    <w:p w14:paraId="231EFAF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ユーザーに対して電子メール</w:t>
      </w:r>
      <w:r w:rsidRPr="00525D16">
        <w:rPr>
          <w:rFonts w:eastAsia="MS PGothic" w:cs="Calibri"/>
          <w:szCs w:val="24"/>
        </w:rPr>
        <w:t xml:space="preserve"> </w:t>
      </w:r>
      <w:r w:rsidRPr="00525D16">
        <w:rPr>
          <w:rFonts w:eastAsia="MS PGothic" w:cs="Calibri"/>
          <w:szCs w:val="24"/>
          <w:lang w:val="ja-JP"/>
        </w:rPr>
        <w:t>メッセージの保存を許可することができます。</w:t>
      </w:r>
    </w:p>
    <w:p w14:paraId="768ECB4A" w14:textId="77777777" w:rsidR="00D34129" w:rsidRPr="00525D16" w:rsidRDefault="00D34129">
      <w:pPr>
        <w:pStyle w:val="ProductList-Body"/>
        <w:ind w:left="180"/>
        <w:rPr>
          <w:rFonts w:eastAsia="MS PGothic" w:cs="Calibri"/>
          <w:szCs w:val="24"/>
        </w:rPr>
      </w:pPr>
    </w:p>
    <w:p w14:paraId="5F19D5D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保持ポリシー</w:t>
      </w:r>
    </w:p>
    <w:p w14:paraId="7D2E3C0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ユーザーがエンド</w:t>
      </w:r>
      <w:r w:rsidRPr="00525D16">
        <w:rPr>
          <w:rFonts w:eastAsia="MS PGothic" w:cs="Calibri"/>
          <w:szCs w:val="24"/>
        </w:rPr>
        <w:t xml:space="preserve"> </w:t>
      </w:r>
      <w:r w:rsidRPr="00525D16">
        <w:rPr>
          <w:rFonts w:eastAsia="MS PGothic" w:cs="Calibri"/>
          <w:szCs w:val="24"/>
          <w:lang w:val="ja-JP"/>
        </w:rPr>
        <w:t>ユーザー自身のメールボックスに適用できるポリシーとは別に、電子メール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71C2A479" w14:textId="77777777" w:rsidR="00D34129" w:rsidRPr="00525D16" w:rsidRDefault="00D34129">
      <w:pPr>
        <w:pStyle w:val="ProductList-Body"/>
        <w:ind w:left="180"/>
        <w:rPr>
          <w:rFonts w:eastAsia="MS PGothic" w:cs="Calibri"/>
          <w:szCs w:val="24"/>
        </w:rPr>
      </w:pPr>
    </w:p>
    <w:p w14:paraId="532CA992" w14:textId="77777777" w:rsidR="00D34129" w:rsidRPr="00525D16" w:rsidRDefault="00D34129" w:rsidP="00F961CC">
      <w:pPr>
        <w:pStyle w:val="ProductList-Body"/>
        <w:keepNext/>
        <w:ind w:left="187"/>
        <w:rPr>
          <w:rFonts w:eastAsia="MS PGothic" w:cs="Calibri"/>
          <w:b/>
          <w:color w:val="0072C6"/>
          <w:szCs w:val="24"/>
        </w:rPr>
      </w:pPr>
      <w:r w:rsidRPr="00525D16">
        <w:rPr>
          <w:rFonts w:eastAsia="MS PGothic" w:cs="Calibri"/>
          <w:b/>
          <w:color w:val="0072C6"/>
          <w:szCs w:val="24"/>
          <w:lang w:val="ja-JP"/>
        </w:rPr>
        <w:t>削除済みアイテムおよびメールボックスの復元</w:t>
      </w:r>
    </w:p>
    <w:p w14:paraId="73722A5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Office 365 </w:t>
      </w:r>
      <w:r w:rsidRPr="00525D16">
        <w:rPr>
          <w:rFonts w:eastAsia="MS PGothic" w:cs="Calibri"/>
          <w:szCs w:val="24"/>
          <w:lang w:val="ja-JP"/>
        </w:rPr>
        <w:t>サポート</w:t>
      </w:r>
      <w:r w:rsidRPr="00525D16">
        <w:rPr>
          <w:rFonts w:eastAsia="MS PGothic" w:cs="Calibri"/>
          <w:szCs w:val="24"/>
        </w:rPr>
        <w:t xml:space="preserve"> </w:t>
      </w:r>
      <w:r w:rsidRPr="00525D16">
        <w:rPr>
          <w:rFonts w:eastAsia="MS PGothic" w:cs="Calibri"/>
          <w:szCs w:val="24"/>
          <w:lang w:val="ja-JP"/>
        </w:rPr>
        <w:t>サービスを通じて、削除済みのアーカイブ</w:t>
      </w:r>
      <w:r w:rsidRPr="00525D16">
        <w:rPr>
          <w:rFonts w:eastAsia="MS PGothic" w:cs="Calibri"/>
          <w:szCs w:val="24"/>
        </w:rPr>
        <w:t xml:space="preserve"> </w:t>
      </w:r>
      <w:r w:rsidRPr="00525D16">
        <w:rPr>
          <w:rFonts w:eastAsia="MS PGothic" w:cs="Calibri"/>
          <w:szCs w:val="24"/>
          <w:lang w:val="ja-JP"/>
        </w:rPr>
        <w:t>メールボックスを復元できます。また、エンド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ユーザーのアーカイブにあるエンド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7DD03A4D" w14:textId="77777777" w:rsidR="00D34129" w:rsidRPr="00525D16" w:rsidRDefault="00D34129">
      <w:pPr>
        <w:pStyle w:val="ProductList-Body"/>
        <w:ind w:left="180"/>
        <w:rPr>
          <w:rFonts w:eastAsia="MS PGothic" w:cs="Calibri"/>
          <w:szCs w:val="24"/>
        </w:rPr>
      </w:pPr>
    </w:p>
    <w:p w14:paraId="38599A61"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複数メールボックス検索</w:t>
      </w:r>
    </w:p>
    <w:p w14:paraId="60843F32"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お客様は、組織内の複数のメールボックスから内容を検索することができます。</w:t>
      </w:r>
    </w:p>
    <w:p w14:paraId="4C7957B3" w14:textId="77777777" w:rsidR="00D34129" w:rsidRPr="00525D16" w:rsidRDefault="00D34129">
      <w:pPr>
        <w:pStyle w:val="ProductList-Body"/>
        <w:ind w:left="180"/>
        <w:rPr>
          <w:rFonts w:eastAsia="MS PGothic" w:cs="Calibri"/>
          <w:szCs w:val="24"/>
        </w:rPr>
      </w:pPr>
    </w:p>
    <w:p w14:paraId="66265580"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訴訟ホールド</w:t>
      </w:r>
    </w:p>
    <w:p w14:paraId="67AB09C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ユーザーのプライマリ</w:t>
      </w:r>
      <w:r w:rsidRPr="00525D16">
        <w:rPr>
          <w:rFonts w:eastAsia="MS PGothic" w:cs="Calibri"/>
          <w:szCs w:val="24"/>
        </w:rPr>
        <w:t xml:space="preserve"> </w:t>
      </w:r>
      <w:r w:rsidRPr="00525D16">
        <w:rPr>
          <w:rFonts w:eastAsia="MS PGothic" w:cs="Calibri"/>
          <w:szCs w:val="24"/>
          <w:lang w:val="ja-JP"/>
        </w:rPr>
        <w:t>メールボックスを「訴訟ホールド」の対象にし、これらのメールボックスの内容を保存するためにメールボックスをアーカイブすることができます。</w:t>
      </w:r>
    </w:p>
    <w:p w14:paraId="394D17D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lastRenderedPageBreak/>
        <w:t>アーカイブ</w:t>
      </w:r>
    </w:p>
    <w:p w14:paraId="5D986A19"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Archiving </w:t>
      </w:r>
      <w:r w:rsidRPr="00525D16">
        <w:rPr>
          <w:rFonts w:eastAsia="MS PGothic" w:cs="Calibri"/>
          <w:szCs w:val="24"/>
          <w:lang w:val="ja-JP"/>
        </w:rPr>
        <w:t>は、</w:t>
      </w: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ではメッセージの保存にのみ使用できます。</w:t>
      </w:r>
    </w:p>
    <w:p w14:paraId="3B2B1680" w14:textId="77777777" w:rsidR="00D34129" w:rsidRPr="00525D16" w:rsidRDefault="00D34129">
      <w:pPr>
        <w:pStyle w:val="ProductList-Body"/>
        <w:ind w:left="180"/>
        <w:rPr>
          <w:rFonts w:eastAsia="MS PGothic" w:cs="Calibri"/>
          <w:szCs w:val="24"/>
        </w:rPr>
      </w:pPr>
    </w:p>
    <w:p w14:paraId="7F0B0908"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rPr>
        <w:t>Archiving for Exchange Server</w:t>
      </w:r>
    </w:p>
    <w:p w14:paraId="6566849F"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Exchange Server 2013 Standard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ライセンスを取得したユーザーは、</w:t>
      </w:r>
      <w:r w:rsidRPr="00525D16">
        <w:rPr>
          <w:rFonts w:eastAsia="MS PGothic" w:cs="Calibri"/>
          <w:szCs w:val="24"/>
        </w:rPr>
        <w:t xml:space="preserve">Exchange Online Archiving for Exchange Server </w:t>
      </w:r>
      <w:r w:rsidRPr="00525D16">
        <w:rPr>
          <w:rFonts w:eastAsia="MS PGothic" w:cs="Calibri"/>
          <w:szCs w:val="24"/>
          <w:lang w:val="ja-JP"/>
        </w:rPr>
        <w:t>を使用するために必要な</w:t>
      </w:r>
      <w:r w:rsidRPr="00525D16">
        <w:rPr>
          <w:rFonts w:eastAsia="MS PGothic" w:cs="Calibri"/>
          <w:szCs w:val="24"/>
        </w:rPr>
        <w:t xml:space="preserve"> Exchange Server 2013 Enterprise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ライセンスの機能にアクセスすることができます。</w:t>
      </w:r>
    </w:p>
    <w:p w14:paraId="28FAA666" w14:textId="77777777" w:rsidR="00D34129" w:rsidRPr="00525D16" w:rsidRDefault="00D34129">
      <w:pPr>
        <w:pStyle w:val="ProductList-Body"/>
        <w:ind w:left="180"/>
        <w:rPr>
          <w:rFonts w:eastAsia="MS PGothic" w:cs="Calibri"/>
          <w:szCs w:val="24"/>
        </w:rPr>
      </w:pPr>
    </w:p>
    <w:p w14:paraId="32CE5A5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Exchange Hosted Archive </w:t>
      </w:r>
      <w:r w:rsidRPr="003B55B6">
        <w:rPr>
          <w:rFonts w:eastAsia="MS PGothic" w:cs="Calibri"/>
          <w:b/>
          <w:color w:val="00188F"/>
          <w:lang w:eastAsia="en-US"/>
        </w:rPr>
        <w:t>から</w:t>
      </w:r>
      <w:r w:rsidRPr="003B55B6">
        <w:rPr>
          <w:rFonts w:eastAsia="MS PGothic" w:cs="Calibri"/>
          <w:b/>
          <w:color w:val="00188F"/>
          <w:lang w:eastAsia="en-US"/>
        </w:rPr>
        <w:t xml:space="preserve"> Exchange Online </w:t>
      </w:r>
      <w:r w:rsidRPr="003B55B6">
        <w:rPr>
          <w:rFonts w:eastAsia="MS PGothic" w:cs="Calibri"/>
          <w:b/>
          <w:color w:val="00188F"/>
          <w:lang w:eastAsia="en-US"/>
        </w:rPr>
        <w:t>プラン</w:t>
      </w:r>
      <w:r w:rsidRPr="003B55B6">
        <w:rPr>
          <w:rFonts w:eastAsia="MS PGothic" w:cs="Calibri"/>
          <w:b/>
          <w:color w:val="00188F"/>
          <w:lang w:eastAsia="en-US"/>
        </w:rPr>
        <w:t xml:space="preserve"> 2 </w:t>
      </w:r>
      <w:r w:rsidRPr="003B55B6">
        <w:rPr>
          <w:rFonts w:eastAsia="MS PGothic" w:cs="Calibri"/>
          <w:b/>
          <w:color w:val="00188F"/>
          <w:lang w:eastAsia="en-US"/>
        </w:rPr>
        <w:t>への移行</w:t>
      </w:r>
    </w:p>
    <w:p w14:paraId="316C99CB" w14:textId="77777777" w:rsidR="00D34129" w:rsidRPr="00525D16" w:rsidRDefault="00D34129">
      <w:pPr>
        <w:pStyle w:val="ProductList-Body"/>
        <w:tabs>
          <w:tab w:val="clear" w:pos="158"/>
          <w:tab w:val="left" w:pos="270"/>
        </w:tabs>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2 </w:t>
      </w:r>
      <w:r w:rsidRPr="00525D16">
        <w:rPr>
          <w:rFonts w:eastAsia="MS PGothic" w:cs="Calibri"/>
          <w:szCs w:val="24"/>
          <w:lang w:val="ja-JP"/>
        </w:rPr>
        <w:t>は、</w:t>
      </w:r>
      <w:r w:rsidRPr="00525D16">
        <w:rPr>
          <w:rFonts w:eastAsia="MS PGothic" w:cs="Calibri"/>
          <w:szCs w:val="24"/>
        </w:rPr>
        <w:t xml:space="preserve">Exchange Hosted Archive </w:t>
      </w:r>
      <w:r w:rsidRPr="00525D16">
        <w:rPr>
          <w:rFonts w:eastAsia="MS PGothic" w:cs="Calibri"/>
          <w:szCs w:val="24"/>
          <w:lang w:val="ja-JP"/>
        </w:rPr>
        <w:t>の後継となる</w:t>
      </w:r>
      <w:r w:rsidRPr="00525D16">
        <w:rPr>
          <w:rFonts w:eastAsia="MS PGothic" w:cs="Calibri"/>
          <w:szCs w:val="24"/>
        </w:rPr>
        <w:t xml:space="preserve"> Online Service </w:t>
      </w:r>
      <w:r w:rsidRPr="00525D16">
        <w:rPr>
          <w:rFonts w:eastAsia="MS PGothic" w:cs="Calibri"/>
          <w:szCs w:val="24"/>
          <w:lang w:val="ja-JP"/>
        </w:rPr>
        <w:t>です。お客様が</w:t>
      </w:r>
      <w:r w:rsidRPr="00525D16">
        <w:rPr>
          <w:rFonts w:eastAsia="MS PGothic" w:cs="Calibri"/>
          <w:szCs w:val="24"/>
          <w:lang w:val="ja-JP"/>
        </w:rPr>
        <w:t xml:space="preserve"> Exchange Hosted Archive </w:t>
      </w:r>
      <w:r w:rsidRPr="00525D16">
        <w:rPr>
          <w:rFonts w:eastAsia="MS PGothic" w:cs="Calibri"/>
          <w:szCs w:val="24"/>
          <w:lang w:val="ja-JP"/>
        </w:rPr>
        <w:t>から</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へと更新し、まだ</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に移行していない場合、ライセンスを取得したユーザーは、お客様の</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への移行またはお客様の</w:t>
      </w:r>
      <w:r w:rsidRPr="00525D16">
        <w:rPr>
          <w:rFonts w:eastAsia="MS PGothic" w:cs="Calibri"/>
          <w:szCs w:val="24"/>
          <w:lang w:val="ja-JP"/>
        </w:rPr>
        <w:t xml:space="preserve"> Exchange Online Plan 2 User SL </w:t>
      </w:r>
      <w:r w:rsidRPr="00525D16">
        <w:rPr>
          <w:rFonts w:eastAsia="MS PGothic" w:cs="Calibri"/>
          <w:szCs w:val="24"/>
          <w:lang w:val="ja-JP"/>
        </w:rPr>
        <w:t>の期間満了のいずれか早い時点まで、</w:t>
      </w:r>
      <w:r w:rsidRPr="00525D16">
        <w:rPr>
          <w:rFonts w:eastAsia="MS PGothic" w:cs="Calibri"/>
          <w:szCs w:val="24"/>
          <w:lang w:val="ja-JP"/>
        </w:rPr>
        <w:t xml:space="preserve">2011 </w:t>
      </w:r>
      <w:r w:rsidRPr="00525D16">
        <w:rPr>
          <w:rFonts w:eastAsia="MS PGothic" w:cs="Calibri"/>
          <w:szCs w:val="24"/>
          <w:lang w:val="ja-JP"/>
        </w:rPr>
        <w:t>年</w:t>
      </w:r>
      <w:r w:rsidRPr="00525D16">
        <w:rPr>
          <w:rFonts w:eastAsia="MS PGothic" w:cs="Calibri"/>
          <w:szCs w:val="24"/>
          <w:lang w:val="ja-JP"/>
        </w:rPr>
        <w:t xml:space="preserve"> 3 </w:t>
      </w:r>
      <w:r w:rsidRPr="00525D16">
        <w:rPr>
          <w:rFonts w:eastAsia="MS PGothic" w:cs="Calibri"/>
          <w:szCs w:val="24"/>
          <w:lang w:val="ja-JP"/>
        </w:rPr>
        <w:t>月の製品使用権説明書の規定に従い、引き続き</w:t>
      </w:r>
      <w:r w:rsidRPr="00525D16">
        <w:rPr>
          <w:rFonts w:eastAsia="MS PGothic" w:cs="Calibri"/>
          <w:szCs w:val="24"/>
          <w:lang w:val="ja-JP"/>
        </w:rPr>
        <w:t xml:space="preserve"> Exchange Hosted Archive </w:t>
      </w:r>
      <w:r w:rsidRPr="00525D16">
        <w:rPr>
          <w:rFonts w:eastAsia="MS PGothic" w:cs="Calibri"/>
          <w:szCs w:val="24"/>
          <w:lang w:val="ja-JP"/>
        </w:rPr>
        <w:t>サービスを使用できます。製品使用権説明書は</w:t>
      </w:r>
      <w:r w:rsidR="008E03AC" w:rsidRPr="00525D16">
        <w:rPr>
          <w:rFonts w:eastAsia="MS PGothic" w:cs="Calibri"/>
          <w:szCs w:val="24"/>
          <w:lang w:val="ja-JP"/>
        </w:rPr>
        <w:t xml:space="preserve"> </w:t>
      </w:r>
      <w:hyperlink r:id="rId45" w:history="1">
        <w:r w:rsidRPr="00525D16">
          <w:rPr>
            <w:rStyle w:val="Hyperlink"/>
            <w:rFonts w:eastAsia="MS PGothic" w:cs="Calibri"/>
            <w:szCs w:val="24"/>
            <w:lang w:val="ja-JP"/>
          </w:rPr>
          <w:t>http://go.microsoft.com/?linkid=9839206</w:t>
        </w:r>
      </w:hyperlink>
      <w:r w:rsidRPr="00525D16">
        <w:rPr>
          <w:rFonts w:eastAsia="MS PGothic" w:cs="Calibri"/>
          <w:szCs w:val="24"/>
          <w:lang w:val="ja-JP"/>
        </w:rPr>
        <w:t xml:space="preserve"> </w:t>
      </w:r>
      <w:r w:rsidRPr="00525D16">
        <w:rPr>
          <w:rFonts w:eastAsia="MS PGothic" w:cs="Calibri"/>
          <w:szCs w:val="24"/>
          <w:lang w:val="ja-JP"/>
        </w:rPr>
        <w:t>にあります。</w:t>
      </w:r>
    </w:p>
    <w:p w14:paraId="2E54C096" w14:textId="34F88B67" w:rsidR="00D34129" w:rsidRDefault="00D34129">
      <w:pPr>
        <w:pStyle w:val="ProductList-Body"/>
        <w:rPr>
          <w:rFonts w:eastAsia="MS PGothic" w:cs="Calibri"/>
          <w:szCs w:val="24"/>
        </w:rPr>
      </w:pPr>
    </w:p>
    <w:p w14:paraId="046D0B0B"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Data Loss Prevention </w:t>
      </w:r>
      <w:r w:rsidRPr="003B55B6">
        <w:rPr>
          <w:rFonts w:eastAsia="MS PGothic" w:cs="Calibri"/>
          <w:b/>
          <w:color w:val="00188F"/>
        </w:rPr>
        <w:t>デバイス</w:t>
      </w:r>
      <w:r w:rsidRPr="003B55B6">
        <w:rPr>
          <w:rFonts w:eastAsia="MS PGothic" w:cs="Calibri"/>
          <w:b/>
          <w:color w:val="00188F"/>
        </w:rPr>
        <w:t xml:space="preserve"> </w:t>
      </w:r>
      <w:r w:rsidRPr="003B55B6">
        <w:rPr>
          <w:rFonts w:eastAsia="MS PGothic" w:cs="Calibri"/>
          <w:b/>
          <w:color w:val="00188F"/>
        </w:rPr>
        <w:t>ライセンス</w:t>
      </w:r>
    </w:p>
    <w:p w14:paraId="664D6296" w14:textId="77777777" w:rsidR="00D34129" w:rsidRDefault="00D34129" w:rsidP="00CA3994">
      <w:pPr>
        <w:pStyle w:val="ProductList-Body"/>
        <w:tabs>
          <w:tab w:val="clear" w:pos="158"/>
          <w:tab w:val="left" w:pos="180"/>
        </w:tabs>
        <w:rPr>
          <w:rFonts w:eastAsia="MS PGothic" w:cs="Calibri"/>
          <w:szCs w:val="24"/>
          <w:lang w:val="ja-JP"/>
        </w:rPr>
      </w:pPr>
      <w:r w:rsidRPr="00525D16">
        <w:rPr>
          <w:rFonts w:eastAsia="MS PGothic" w:cs="Calibri"/>
          <w:szCs w:val="24"/>
          <w:lang w:val="ja-JP"/>
        </w:rPr>
        <w:t>デバイスごとに</w:t>
      </w:r>
      <w:r w:rsidRPr="00525D16">
        <w:rPr>
          <w:rFonts w:eastAsia="MS PGothic" w:cs="Calibri"/>
          <w:szCs w:val="24"/>
        </w:rPr>
        <w:t xml:space="preserve"> Data Loss Prevention </w:t>
      </w:r>
      <w:r w:rsidRPr="00525D16">
        <w:rPr>
          <w:rFonts w:eastAsia="MS PGothic" w:cs="Calibri"/>
          <w:szCs w:val="24"/>
          <w:lang w:val="ja-JP"/>
        </w:rPr>
        <w:t>のライセンスを取得したお客様については、ライセンスを取得したデバイスのすべてのユーザーに</w:t>
      </w:r>
      <w:r w:rsidRPr="00525D16">
        <w:rPr>
          <w:rFonts w:eastAsia="MS PGothic" w:cs="Calibri"/>
          <w:szCs w:val="24"/>
        </w:rPr>
        <w:t xml:space="preserve"> Online Service </w:t>
      </w:r>
      <w:r w:rsidRPr="00525D16">
        <w:rPr>
          <w:rFonts w:eastAsia="MS PGothic" w:cs="Calibri"/>
          <w:szCs w:val="24"/>
          <w:lang w:val="ja-JP"/>
        </w:rPr>
        <w:t>のライセンスが付与されます。</w:t>
      </w:r>
    </w:p>
    <w:p w14:paraId="1F395D71" w14:textId="77777777" w:rsidR="007118F4" w:rsidRDefault="007118F4" w:rsidP="00CA3994">
      <w:pPr>
        <w:pStyle w:val="ProductList-Body"/>
        <w:tabs>
          <w:tab w:val="clear" w:pos="158"/>
          <w:tab w:val="left" w:pos="180"/>
        </w:tabs>
        <w:rPr>
          <w:rFonts w:eastAsia="MS PGothic" w:cs="Calibri"/>
          <w:szCs w:val="24"/>
          <w:lang w:val="ja-JP"/>
        </w:rPr>
      </w:pPr>
    </w:p>
    <w:p w14:paraId="41C31F21" w14:textId="1950E67C" w:rsidR="001139CB" w:rsidRPr="003B55B6" w:rsidRDefault="001139CB" w:rsidP="003B55B6">
      <w:pPr>
        <w:pStyle w:val="ProductList-Body"/>
        <w:keepNext/>
        <w:rPr>
          <w:rFonts w:eastAsia="MS PGothic" w:cs="Calibri"/>
          <w:b/>
          <w:color w:val="00188F"/>
        </w:rPr>
      </w:pPr>
      <w:r w:rsidRPr="003B55B6">
        <w:rPr>
          <w:rFonts w:eastAsia="MS PGothic" w:cs="Calibri"/>
          <w:b/>
          <w:color w:val="00188F"/>
        </w:rPr>
        <w:t>サービス</w:t>
      </w:r>
      <w:r w:rsidRPr="003B55B6">
        <w:rPr>
          <w:rFonts w:eastAsia="MS PGothic" w:cs="Calibri"/>
          <w:b/>
          <w:color w:val="00188F"/>
        </w:rPr>
        <w:t xml:space="preserve"> </w:t>
      </w:r>
      <w:r w:rsidRPr="003B55B6">
        <w:rPr>
          <w:rFonts w:eastAsia="MS PGothic" w:cs="Calibri"/>
          <w:b/>
          <w:color w:val="00188F"/>
        </w:rPr>
        <w:t>レベル契約</w:t>
      </w:r>
    </w:p>
    <w:p w14:paraId="0561A80E" w14:textId="37C2D7D2" w:rsidR="00664F8F" w:rsidRPr="00820DA3" w:rsidRDefault="000A19E5" w:rsidP="00664F8F">
      <w:pPr>
        <w:pStyle w:val="ProductList-Body"/>
        <w:tabs>
          <w:tab w:val="clear" w:pos="158"/>
          <w:tab w:val="left" w:pos="180"/>
        </w:tabs>
        <w:rPr>
          <w:rFonts w:eastAsia="MS PGothic"/>
          <w:szCs w:val="24"/>
        </w:rPr>
      </w:pPr>
      <w:r w:rsidRPr="00BC463D">
        <w:rPr>
          <w:rFonts w:eastAsia="MS PGothic"/>
          <w:szCs w:val="24"/>
        </w:rPr>
        <w:t xml:space="preserve">Office 365 Advanced Threat Protection </w:t>
      </w:r>
      <w:r w:rsidRPr="00BC463D">
        <w:rPr>
          <w:rFonts w:eastAsia="MS PGothic"/>
          <w:szCs w:val="24"/>
          <w:lang w:val="ja-JP"/>
        </w:rPr>
        <w:t>または</w:t>
      </w:r>
      <w:r w:rsidRPr="00BC463D">
        <w:rPr>
          <w:rFonts w:eastAsia="MS PGothic"/>
          <w:szCs w:val="24"/>
        </w:rPr>
        <w:t xml:space="preserve"> Office 365 Threat Intelligence </w:t>
      </w:r>
      <w:r w:rsidRPr="00BC463D">
        <w:rPr>
          <w:rFonts w:eastAsia="MS PGothic"/>
          <w:szCs w:val="24"/>
          <w:lang w:val="ja-JP"/>
        </w:rPr>
        <w:t>には</w:t>
      </w:r>
      <w:r w:rsidRPr="00BC463D">
        <w:rPr>
          <w:rFonts w:eastAsia="MS PGothic"/>
          <w:szCs w:val="24"/>
        </w:rPr>
        <w:t xml:space="preserve"> SLA </w:t>
      </w:r>
      <w:r w:rsidRPr="00BC463D">
        <w:rPr>
          <w:rFonts w:eastAsia="MS PGothic"/>
          <w:szCs w:val="24"/>
          <w:lang w:val="ja-JP"/>
        </w:rPr>
        <w:t>はありません</w:t>
      </w:r>
      <w:r w:rsidR="00664F8F" w:rsidRPr="00820DA3">
        <w:rPr>
          <w:rFonts w:eastAsia="MS PGothic"/>
          <w:szCs w:val="24"/>
          <w:lang w:val="ja-JP"/>
        </w:rPr>
        <w:t>。</w:t>
      </w:r>
    </w:p>
    <w:p w14:paraId="41CBFA2C" w14:textId="77777777" w:rsidR="00D34129" w:rsidRPr="00525D16" w:rsidRDefault="00504BB8">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949301E" w14:textId="3F0BCF71" w:rsidR="007B01CF" w:rsidRPr="00525D16" w:rsidRDefault="00D34129" w:rsidP="00945EA5">
      <w:pPr>
        <w:pStyle w:val="ProductList-Offering2Heading"/>
        <w:rPr>
          <w:lang w:val="ja-JP"/>
        </w:rPr>
      </w:pPr>
      <w:bookmarkStart w:id="153" w:name="_Toc476733191"/>
      <w:bookmarkStart w:id="154" w:name="_Toc511724139"/>
      <w:bookmarkStart w:id="155" w:name="Office365Applications"/>
      <w:r w:rsidRPr="00525D16">
        <w:rPr>
          <w:lang w:val="ja-JP"/>
        </w:rPr>
        <w:t xml:space="preserve">Office 365 </w:t>
      </w:r>
      <w:r w:rsidRPr="00525D16">
        <w:rPr>
          <w:lang w:val="ja-JP"/>
        </w:rPr>
        <w:t>アプリケーション</w:t>
      </w:r>
      <w:bookmarkEnd w:id="153"/>
      <w:bookmarkEnd w:id="154"/>
    </w:p>
    <w:p w14:paraId="17C7C957" w14:textId="77777777" w:rsidR="00250FDC" w:rsidRPr="00E979F2" w:rsidRDefault="00250FDC" w:rsidP="00DF40F6">
      <w:pPr>
        <w:pStyle w:val="ProductList-Body"/>
        <w:rPr>
          <w:rFonts w:eastAsia="MS PGothic"/>
          <w:lang w:val="ja-JP"/>
        </w:rPr>
        <w:sectPr w:rsidR="00250FDC" w:rsidRPr="00E979F2" w:rsidSect="00476B8A">
          <w:type w:val="continuous"/>
          <w:pgSz w:w="12240" w:h="15840" w:code="1"/>
          <w:pgMar w:top="1440" w:right="720" w:bottom="1440" w:left="720" w:header="720" w:footer="720" w:gutter="0"/>
          <w:cols w:space="720"/>
          <w:titlePg/>
          <w:docGrid w:linePitch="360"/>
        </w:sectPr>
      </w:pPr>
    </w:p>
    <w:bookmarkEnd w:id="155"/>
    <w:p w14:paraId="6683CB4C" w14:textId="77777777" w:rsidR="005C713F" w:rsidRPr="00525D16" w:rsidRDefault="005C713F" w:rsidP="00DF40F6">
      <w:pPr>
        <w:pStyle w:val="ProductList-Body"/>
        <w:rPr>
          <w:rFonts w:eastAsia="MS PGothic" w:cs="Calibri"/>
          <w:sz w:val="16"/>
          <w:szCs w:val="24"/>
        </w:rPr>
      </w:pPr>
      <w:r w:rsidRPr="00525D16">
        <w:rPr>
          <w:rFonts w:eastAsia="MS PGothic" w:cs="Calibri"/>
          <w:sz w:val="16"/>
          <w:szCs w:val="24"/>
        </w:rPr>
        <w:t>Office 365 Business</w:t>
      </w:r>
    </w:p>
    <w:p w14:paraId="691B0164" w14:textId="77777777" w:rsidR="00D34129" w:rsidRPr="00525D16" w:rsidRDefault="00D34129" w:rsidP="00DF40F6">
      <w:pPr>
        <w:pStyle w:val="ProductList-Body"/>
        <w:rPr>
          <w:rFonts w:eastAsia="MS PGothic" w:cs="Calibri"/>
          <w:sz w:val="16"/>
          <w:szCs w:val="24"/>
        </w:rPr>
      </w:pPr>
      <w:r w:rsidRPr="00525D16">
        <w:rPr>
          <w:rFonts w:eastAsia="MS PGothic" w:cs="Calibri"/>
          <w:sz w:val="16"/>
          <w:szCs w:val="24"/>
        </w:rPr>
        <w:t>Office 365 ProPlus</w:t>
      </w:r>
    </w:p>
    <w:p w14:paraId="4F59F6F3" w14:textId="5D7D80C3" w:rsidR="007B01CF" w:rsidRPr="00EF3F9D" w:rsidRDefault="002165F2" w:rsidP="00DF40F6">
      <w:pPr>
        <w:pStyle w:val="ProductList-Body"/>
        <w:rPr>
          <w:rFonts w:eastAsia="MS PGothic" w:cs="Calibri"/>
          <w:sz w:val="16"/>
          <w:szCs w:val="24"/>
        </w:rPr>
        <w:sectPr w:rsidR="007B01CF" w:rsidRPr="00EF3F9D" w:rsidSect="00476B8A">
          <w:type w:val="continuous"/>
          <w:pgSz w:w="12240" w:h="15840" w:code="1"/>
          <w:pgMar w:top="1440" w:right="720" w:bottom="1440" w:left="720" w:header="720" w:footer="720" w:gutter="0"/>
          <w:cols w:num="2" w:space="720"/>
          <w:titlePg/>
          <w:docGrid w:linePitch="360"/>
        </w:sectPr>
      </w:pPr>
      <w:r w:rsidRPr="00EF3F9D">
        <w:rPr>
          <w:rFonts w:eastAsia="MS PGothic"/>
          <w:sz w:val="16"/>
          <w:szCs w:val="24"/>
        </w:rPr>
        <w:t>Visio Online (</w:t>
      </w:r>
      <w:r w:rsidRPr="007B72FA">
        <w:rPr>
          <w:rFonts w:eastAsia="MS PGothic"/>
          <w:sz w:val="16"/>
          <w:szCs w:val="24"/>
          <w:lang w:val="ja-JP"/>
        </w:rPr>
        <w:t>プラン</w:t>
      </w:r>
      <w:r w:rsidRPr="00EF3F9D">
        <w:rPr>
          <w:rFonts w:eastAsia="MS PGothic"/>
          <w:sz w:val="16"/>
          <w:szCs w:val="24"/>
        </w:rPr>
        <w:t xml:space="preserve"> 1 </w:t>
      </w:r>
      <w:r w:rsidRPr="007B72FA">
        <w:rPr>
          <w:rFonts w:eastAsia="MS PGothic"/>
          <w:sz w:val="16"/>
          <w:szCs w:val="24"/>
          <w:lang w:val="ja-JP"/>
        </w:rPr>
        <w:t>およびプラン</w:t>
      </w:r>
      <w:r w:rsidRPr="00EF3F9D">
        <w:rPr>
          <w:rFonts w:eastAsia="MS PGothic"/>
          <w:sz w:val="16"/>
          <w:szCs w:val="24"/>
        </w:rPr>
        <w:t xml:space="preserve"> 2)</w:t>
      </w:r>
    </w:p>
    <w:p w14:paraId="4963AF3B" w14:textId="77777777" w:rsidR="00D34129" w:rsidRPr="00EF3F9D" w:rsidRDefault="00D34129" w:rsidP="00DF40F6">
      <w:pPr>
        <w:pStyle w:val="ProductList-Body"/>
        <w:pBdr>
          <w:top w:val="single" w:sz="4" w:space="1" w:color="BFBFBF"/>
        </w:pBdr>
        <w:rPr>
          <w:rFonts w:eastAsia="MS PGothic" w:cs="Calibri"/>
          <w:b/>
          <w:color w:val="000000"/>
          <w:sz w:val="8"/>
          <w:szCs w:val="24"/>
        </w:rPr>
      </w:pPr>
    </w:p>
    <w:p w14:paraId="104633F1"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w:t>
      </w:r>
      <w:r w:rsidRPr="003B55B6">
        <w:rPr>
          <w:rFonts w:eastAsia="MS PGothic" w:cs="Calibri"/>
          <w:b/>
          <w:color w:val="00188F"/>
          <w:lang w:eastAsia="en-US"/>
        </w:rPr>
        <w:t>レベル契約</w:t>
      </w:r>
    </w:p>
    <w:p w14:paraId="2B8BA149" w14:textId="77777777" w:rsidR="002165F2" w:rsidRPr="00EF3F9D" w:rsidRDefault="002165F2" w:rsidP="002165F2">
      <w:pPr>
        <w:pStyle w:val="ProductList-Body"/>
        <w:rPr>
          <w:rFonts w:eastAsia="MS PGothic"/>
          <w:szCs w:val="24"/>
        </w:rPr>
      </w:pPr>
      <w:r w:rsidRPr="00EF3F9D">
        <w:rPr>
          <w:rFonts w:eastAsia="MS PGothic"/>
          <w:szCs w:val="24"/>
        </w:rPr>
        <w:t xml:space="preserve">Visio Online </w:t>
      </w:r>
      <w:r w:rsidRPr="007B72FA">
        <w:rPr>
          <w:rFonts w:eastAsia="MS PGothic"/>
          <w:szCs w:val="24"/>
          <w:lang w:val="ja-JP"/>
        </w:rPr>
        <w:t>には</w:t>
      </w:r>
      <w:r w:rsidRPr="00EF3F9D">
        <w:rPr>
          <w:rFonts w:eastAsia="MS PGothic"/>
          <w:szCs w:val="24"/>
        </w:rPr>
        <w:t xml:space="preserve"> SLA </w:t>
      </w:r>
      <w:r w:rsidRPr="007B72FA">
        <w:rPr>
          <w:rFonts w:eastAsia="MS PGothic"/>
          <w:szCs w:val="24"/>
          <w:lang w:val="ja-JP"/>
        </w:rPr>
        <w:t>はありません。</w:t>
      </w:r>
    </w:p>
    <w:p w14:paraId="63ABA9AB" w14:textId="77777777" w:rsidR="00D34129" w:rsidRPr="00EF3F9D" w:rsidRDefault="00D34129">
      <w:pPr>
        <w:pStyle w:val="ProductList-Body"/>
        <w:rPr>
          <w:rFonts w:eastAsia="MS PGothic" w:cs="Calibri"/>
          <w:szCs w:val="24"/>
        </w:rPr>
      </w:pPr>
    </w:p>
    <w:p w14:paraId="0828A7A3" w14:textId="77777777" w:rsidR="001F033F" w:rsidRPr="001F0B5D" w:rsidRDefault="001F033F" w:rsidP="001F033F">
      <w:pPr>
        <w:pStyle w:val="ProductList-Body"/>
        <w:tabs>
          <w:tab w:val="clear" w:pos="158"/>
          <w:tab w:val="left" w:pos="180"/>
        </w:tabs>
        <w:rPr>
          <w:rFonts w:eastAsia="MS PGothic"/>
          <w:b/>
          <w:color w:val="00188F"/>
          <w:szCs w:val="24"/>
        </w:rPr>
      </w:pPr>
      <w:r w:rsidRPr="001F0B5D">
        <w:rPr>
          <w:rFonts w:eastAsia="MS PGothic"/>
          <w:b/>
          <w:color w:val="00188F"/>
          <w:szCs w:val="24"/>
          <w:lang w:val="ja-JP"/>
        </w:rPr>
        <w:t>インストールおよび使用権</w:t>
      </w:r>
    </w:p>
    <w:p w14:paraId="7F5D196E" w14:textId="77777777" w:rsidR="00BD519B" w:rsidRPr="004A48EC" w:rsidRDefault="00BD519B" w:rsidP="00BD519B">
      <w:pPr>
        <w:pStyle w:val="ProductList-Body"/>
        <w:tabs>
          <w:tab w:val="clear" w:pos="158"/>
          <w:tab w:val="left" w:pos="180"/>
        </w:tabs>
        <w:rPr>
          <w:rFonts w:eastAsia="MS PGothic"/>
        </w:rPr>
      </w:pPr>
      <w:r w:rsidRPr="004A48EC">
        <w:rPr>
          <w:rFonts w:eastAsia="MS PGothic"/>
        </w:rPr>
        <w:t>お客様がユーザー</w:t>
      </w:r>
      <w:r w:rsidRPr="004A48EC">
        <w:rPr>
          <w:rFonts w:eastAsia="MS PGothic"/>
        </w:rPr>
        <w:t xml:space="preserve"> SL </w:t>
      </w:r>
      <w:r w:rsidRPr="004A48EC">
        <w:rPr>
          <w:rFonts w:eastAsia="MS PGothic"/>
        </w:rPr>
        <w:t>を割り当てる各ユーザーは、サブスクリプションで提供されるソフトウェアを使用するためには、職場アカウントまたは学校アカウントを保有している必要があります。これらのユーザーには、以下が適用されます。</w:t>
      </w:r>
    </w:p>
    <w:p w14:paraId="42AC7468" w14:textId="77777777" w:rsidR="008F7542" w:rsidRPr="006C6618" w:rsidRDefault="008F7542" w:rsidP="008F7542">
      <w:pPr>
        <w:pStyle w:val="ProductList-Body"/>
        <w:numPr>
          <w:ilvl w:val="0"/>
          <w:numId w:val="17"/>
        </w:numPr>
        <w:ind w:left="450" w:hanging="270"/>
        <w:rPr>
          <w:rFonts w:eastAsia="MS PGothic"/>
        </w:rPr>
      </w:pPr>
      <w:r w:rsidRPr="006C6618">
        <w:rPr>
          <w:rFonts w:eastAsia="MS PGothic" w:cs="MS Gothic"/>
        </w:rPr>
        <w:t>ローカルまたはリモート使用するために、</w:t>
      </w:r>
      <w:r w:rsidRPr="006C6618">
        <w:rPr>
          <w:rFonts w:eastAsia="MS PGothic"/>
        </w:rPr>
        <w:t xml:space="preserve">SL </w:t>
      </w:r>
      <w:r w:rsidRPr="006C6618">
        <w:rPr>
          <w:rFonts w:eastAsia="MS PGothic" w:cs="MS Gothic"/>
        </w:rPr>
        <w:t>で提供されるソフトウェアを最大</w:t>
      </w:r>
      <w:r w:rsidRPr="006C6618">
        <w:rPr>
          <w:rFonts w:eastAsia="MS PGothic"/>
        </w:rPr>
        <w:t xml:space="preserve"> 5 </w:t>
      </w:r>
      <w:r w:rsidRPr="006C6618">
        <w:rPr>
          <w:rFonts w:eastAsia="MS PGothic" w:cs="MS Gothic"/>
        </w:rPr>
        <w:t>つの</w:t>
      </w:r>
      <w:r w:rsidRPr="006C6618">
        <w:rPr>
          <w:rFonts w:eastAsia="MS PGothic"/>
        </w:rPr>
        <w:t xml:space="preserve"> OSE </w:t>
      </w:r>
      <w:r w:rsidRPr="006C6618">
        <w:rPr>
          <w:rFonts w:eastAsia="MS PGothic" w:cs="MS Gothic"/>
        </w:rPr>
        <w:t>で同時にアクティベーションすることができます。</w:t>
      </w:r>
    </w:p>
    <w:p w14:paraId="6CFA8A40" w14:textId="77777777" w:rsidR="008F7542" w:rsidRPr="006C6618" w:rsidRDefault="008F7542" w:rsidP="008F7542">
      <w:pPr>
        <w:pStyle w:val="ProductList-Body"/>
        <w:numPr>
          <w:ilvl w:val="0"/>
          <w:numId w:val="17"/>
        </w:numPr>
        <w:spacing w:before="40"/>
        <w:ind w:left="450" w:hanging="274"/>
        <w:rPr>
          <w:rFonts w:eastAsia="MS PGothic"/>
        </w:rPr>
      </w:pPr>
      <w:r w:rsidRPr="006C6618">
        <w:rPr>
          <w:rFonts w:eastAsia="MS PGothic" w:cs="MS Gothic"/>
        </w:rPr>
        <w:t>共有デバイス上、ネットワーク</w:t>
      </w:r>
      <w:r w:rsidRPr="006C6618">
        <w:rPr>
          <w:rFonts w:eastAsia="MS PGothic"/>
        </w:rPr>
        <w:t xml:space="preserve"> </w:t>
      </w:r>
      <w:r w:rsidRPr="006C6618">
        <w:rPr>
          <w:rFonts w:eastAsia="MS PGothic" w:cs="MS Gothic"/>
        </w:rPr>
        <w:t>サーバー上に、または</w:t>
      </w:r>
      <w:r w:rsidRPr="006C6618">
        <w:rPr>
          <w:rFonts w:eastAsia="MS PGothic"/>
        </w:rPr>
        <w:t xml:space="preserve"> Microsoft Azure </w:t>
      </w:r>
      <w:r w:rsidRPr="006C6618">
        <w:rPr>
          <w:rFonts w:eastAsia="MS PGothic" w:cs="MS Gothic"/>
        </w:rPr>
        <w:t>上のもしくは対象となるマルチテナント</w:t>
      </w:r>
      <w:r w:rsidRPr="006C6618">
        <w:rPr>
          <w:rFonts w:eastAsia="MS PGothic"/>
        </w:rPr>
        <w:t xml:space="preserve"> </w:t>
      </w:r>
      <w:r w:rsidRPr="006C6618">
        <w:rPr>
          <w:rFonts w:eastAsia="MS PGothic" w:cs="MS Gothic"/>
        </w:rPr>
        <w:t>ホスティング</w:t>
      </w:r>
      <w:r w:rsidRPr="006C6618">
        <w:rPr>
          <w:rFonts w:eastAsia="MS PGothic"/>
        </w:rPr>
        <w:t xml:space="preserve"> </w:t>
      </w:r>
      <w:r w:rsidRPr="006C6618">
        <w:rPr>
          <w:rFonts w:eastAsia="MS PGothic" w:cs="MS Gothic"/>
        </w:rPr>
        <w:t>パートナーとの共有サーバー上に、ソフトウェアをインストールして使用し、共有コンピューター</w:t>
      </w:r>
      <w:r w:rsidRPr="006C6618">
        <w:rPr>
          <w:rFonts w:eastAsia="MS PGothic"/>
        </w:rPr>
        <w:t xml:space="preserve"> </w:t>
      </w:r>
      <w:r w:rsidRPr="006C6618">
        <w:rPr>
          <w:rFonts w:eastAsia="MS PGothic" w:cs="MS Gothic"/>
        </w:rPr>
        <w:t>ライセンス認証を使用することもできます。対象となるマルチテナント</w:t>
      </w:r>
      <w:r w:rsidRPr="006C6618">
        <w:rPr>
          <w:rFonts w:eastAsia="MS PGothic"/>
        </w:rPr>
        <w:t xml:space="preserve"> </w:t>
      </w:r>
      <w:r w:rsidRPr="006C6618">
        <w:rPr>
          <w:rFonts w:eastAsia="MS PGothic" w:cs="MS Gothic"/>
        </w:rPr>
        <w:t>ホスティング</w:t>
      </w:r>
      <w:r w:rsidRPr="006C6618">
        <w:rPr>
          <w:rFonts w:eastAsia="MS PGothic"/>
        </w:rPr>
        <w:t xml:space="preserve"> </w:t>
      </w:r>
      <w:r w:rsidRPr="006C6618">
        <w:rPr>
          <w:rFonts w:eastAsia="MS PGothic" w:cs="MS Gothic"/>
        </w:rPr>
        <w:t>パートナーの一覧と追加の展開要件については、</w:t>
      </w:r>
      <w:hyperlink r:id="rId46" w:history="1">
        <w:r w:rsidRPr="006C6618">
          <w:rPr>
            <w:rStyle w:val="Hyperlink"/>
            <w:rFonts w:eastAsia="MS PGothic"/>
          </w:rPr>
          <w:t>www.office.com/sca</w:t>
        </w:r>
      </w:hyperlink>
      <w:r w:rsidRPr="006C6618">
        <w:rPr>
          <w:rFonts w:eastAsia="MS PGothic"/>
        </w:rPr>
        <w:t xml:space="preserve"> </w:t>
      </w:r>
      <w:r w:rsidRPr="006C6618">
        <w:rPr>
          <w:rFonts w:eastAsia="MS PGothic" w:cs="MS Gothic"/>
        </w:rPr>
        <w:t>を参照してください。この使用権において、「ネットワーク</w:t>
      </w:r>
      <w:r w:rsidRPr="006C6618">
        <w:rPr>
          <w:rFonts w:eastAsia="MS PGothic"/>
        </w:rPr>
        <w:t xml:space="preserve"> </w:t>
      </w:r>
      <w:r w:rsidRPr="006C6618">
        <w:rPr>
          <w:rFonts w:eastAsia="MS PGothic" w:cs="MS Gothic"/>
        </w:rPr>
        <w:t>サーバー」とは、お客様専用の物理ハードウェア</w:t>
      </w:r>
      <w:r w:rsidRPr="006C6618">
        <w:rPr>
          <w:rFonts w:eastAsia="MS PGothic"/>
        </w:rPr>
        <w:t xml:space="preserve"> </w:t>
      </w:r>
      <w:r w:rsidRPr="006C6618">
        <w:rPr>
          <w:rFonts w:eastAsia="MS PGothic" w:cs="MS Gothic"/>
        </w:rPr>
        <w:t>サーバーを意味します。この共有コンピューター</w:t>
      </w:r>
      <w:r w:rsidRPr="006C6618">
        <w:rPr>
          <w:rFonts w:eastAsia="MS PGothic"/>
        </w:rPr>
        <w:t xml:space="preserve"> </w:t>
      </w:r>
      <w:r w:rsidRPr="006C6618">
        <w:rPr>
          <w:rFonts w:eastAsia="MS PGothic" w:cs="MS Gothic"/>
        </w:rPr>
        <w:t>ライセンス認証に関する規定は、</w:t>
      </w:r>
      <w:r w:rsidRPr="006C6618">
        <w:rPr>
          <w:rFonts w:eastAsia="MS PGothic"/>
        </w:rPr>
        <w:t xml:space="preserve">Office 365 Business </w:t>
      </w:r>
      <w:r w:rsidRPr="006C6618">
        <w:rPr>
          <w:rFonts w:eastAsia="MS PGothic" w:cs="MS Gothic"/>
        </w:rPr>
        <w:t>のライセンスを取得したお客様には適用されません。</w:t>
      </w:r>
    </w:p>
    <w:p w14:paraId="6296BC99" w14:textId="74BB3595" w:rsidR="008F7542" w:rsidRDefault="008F7542" w:rsidP="008F7542">
      <w:pPr>
        <w:pStyle w:val="ProductList-Body"/>
        <w:numPr>
          <w:ilvl w:val="0"/>
          <w:numId w:val="17"/>
        </w:numPr>
        <w:spacing w:before="40"/>
        <w:ind w:left="461" w:hanging="274"/>
        <w:rPr>
          <w:rFonts w:eastAsia="MS PGothic" w:cs="MS Gothic"/>
        </w:rPr>
      </w:pPr>
      <w:r w:rsidRPr="006C6618">
        <w:rPr>
          <w:rFonts w:eastAsia="MS PGothic" w:cs="MS Gothic"/>
        </w:rPr>
        <w:t>ソフトウェアをインストールした各デバイスを少なくとも</w:t>
      </w:r>
      <w:r w:rsidRPr="002A6D1D">
        <w:rPr>
          <w:rFonts w:eastAsia="MS PGothic" w:cs="MS Gothic"/>
        </w:rPr>
        <w:t xml:space="preserve"> 30 </w:t>
      </w:r>
      <w:r w:rsidRPr="006C6618">
        <w:rPr>
          <w:rFonts w:eastAsia="MS PGothic" w:cs="MS Gothic"/>
        </w:rPr>
        <w:t>日に</w:t>
      </w:r>
      <w:r w:rsidRPr="002A6D1D">
        <w:rPr>
          <w:rFonts w:eastAsia="MS PGothic" w:cs="MS Gothic"/>
        </w:rPr>
        <w:t xml:space="preserve"> 1 </w:t>
      </w:r>
      <w:r w:rsidRPr="006C6618">
        <w:rPr>
          <w:rFonts w:eastAsia="MS PGothic" w:cs="MS Gothic"/>
        </w:rPr>
        <w:t>回はインターネットに接続する必要があります。そうしないと、ソフトウェアの機能が影響を受ける場合があります。</w:t>
      </w:r>
    </w:p>
    <w:p w14:paraId="1BF8E8D4" w14:textId="77777777" w:rsidR="00BD519B" w:rsidRPr="004A48EC" w:rsidRDefault="00BD519B" w:rsidP="00BD519B">
      <w:pPr>
        <w:pStyle w:val="ProductList-Body"/>
        <w:numPr>
          <w:ilvl w:val="0"/>
          <w:numId w:val="17"/>
        </w:numPr>
        <w:spacing w:before="40"/>
        <w:ind w:left="450" w:hanging="274"/>
        <w:rPr>
          <w:rFonts w:eastAsia="MS PGothic"/>
        </w:rPr>
      </w:pPr>
      <w:r w:rsidRPr="004A48EC">
        <w:rPr>
          <w:rFonts w:eastAsia="MS PGothic"/>
        </w:rPr>
        <w:t xml:space="preserve">ProPlus </w:t>
      </w:r>
      <w:r w:rsidRPr="004A48EC">
        <w:rPr>
          <w:rFonts w:eastAsia="MS PGothic"/>
        </w:rPr>
        <w:t>の一部として提供されているインターネット接続された</w:t>
      </w:r>
      <w:r w:rsidRPr="004A48EC">
        <w:rPr>
          <w:rFonts w:eastAsia="MS PGothic"/>
        </w:rPr>
        <w:t xml:space="preserve"> Online Service </w:t>
      </w:r>
      <w:r w:rsidRPr="004A48EC">
        <w:rPr>
          <w:rFonts w:eastAsia="MS PGothic"/>
        </w:rPr>
        <w:t>を使用できます。また、お客様は、本</w:t>
      </w:r>
      <w:r w:rsidRPr="004A48EC">
        <w:rPr>
          <w:rFonts w:eastAsia="MS PGothic"/>
        </w:rPr>
        <w:t xml:space="preserve"> OST </w:t>
      </w:r>
      <w:r w:rsidRPr="004A48EC">
        <w:rPr>
          <w:rFonts w:eastAsia="MS PGothic"/>
        </w:rPr>
        <w:t>以外の使用条件が適用され、また、これに関連して、マイクロソフトが製品ドキュメントに規定されているデータ管理者である、コネクテッド</w:t>
      </w:r>
      <w:r w:rsidRPr="004A48EC">
        <w:rPr>
          <w:rFonts w:eastAsia="MS PGothic"/>
        </w:rPr>
        <w:t xml:space="preserve"> </w:t>
      </w:r>
      <w:r w:rsidRPr="004A48EC">
        <w:rPr>
          <w:rFonts w:eastAsia="MS PGothic"/>
        </w:rPr>
        <w:t>サービスの使用を選択する許可をユーザーに与えることができます。</w:t>
      </w:r>
    </w:p>
    <w:p w14:paraId="1FABD4CC" w14:textId="77777777" w:rsidR="00202EE0" w:rsidRPr="000A2710" w:rsidRDefault="00202EE0" w:rsidP="00202EE0">
      <w:pPr>
        <w:pStyle w:val="ProductList-Body"/>
        <w:ind w:left="180"/>
        <w:rPr>
          <w:rFonts w:eastAsia="MS PGothic"/>
          <w:szCs w:val="24"/>
        </w:rPr>
      </w:pPr>
    </w:p>
    <w:p w14:paraId="1E0F60E4" w14:textId="77777777" w:rsidR="00202EE0" w:rsidRPr="003B55B6" w:rsidRDefault="00202EE0" w:rsidP="00D978E9">
      <w:pPr>
        <w:pStyle w:val="ProductList-Body"/>
        <w:keepNext/>
        <w:rPr>
          <w:rFonts w:eastAsia="MS PGothic" w:cs="Calibri"/>
          <w:b/>
          <w:color w:val="00188F"/>
        </w:rPr>
      </w:pPr>
      <w:r w:rsidRPr="003B55B6">
        <w:rPr>
          <w:rFonts w:eastAsia="MS PGothic" w:cs="Calibri"/>
          <w:b/>
          <w:color w:val="00188F"/>
        </w:rPr>
        <w:t>以下の条件は</w:t>
      </w:r>
      <w:r w:rsidRPr="003B55B6">
        <w:rPr>
          <w:rFonts w:eastAsia="MS PGothic" w:cs="Calibri"/>
          <w:b/>
          <w:color w:val="00188F"/>
        </w:rPr>
        <w:t xml:space="preserve"> Office 365 Business </w:t>
      </w:r>
      <w:r w:rsidRPr="003B55B6">
        <w:rPr>
          <w:rFonts w:eastAsia="MS PGothic" w:cs="Calibri"/>
          <w:b/>
          <w:color w:val="00188F"/>
        </w:rPr>
        <w:t>および</w:t>
      </w:r>
      <w:r w:rsidRPr="003B55B6">
        <w:rPr>
          <w:rFonts w:eastAsia="MS PGothic" w:cs="Calibri"/>
          <w:b/>
          <w:color w:val="00188F"/>
        </w:rPr>
        <w:t xml:space="preserve"> Office 365 ProPlus </w:t>
      </w:r>
      <w:r w:rsidRPr="003B55B6">
        <w:rPr>
          <w:rFonts w:eastAsia="MS PGothic" w:cs="Calibri"/>
          <w:b/>
          <w:color w:val="00188F"/>
        </w:rPr>
        <w:t>のみに適用されます。</w:t>
      </w:r>
    </w:p>
    <w:p w14:paraId="4F04C8F1" w14:textId="77777777" w:rsidR="00202EE0" w:rsidRPr="000A2710" w:rsidRDefault="00202EE0" w:rsidP="00D978E9">
      <w:pPr>
        <w:pStyle w:val="ProductList-Body"/>
        <w:keepNext/>
        <w:ind w:left="180"/>
        <w:rPr>
          <w:rFonts w:eastAsia="MS PGothic"/>
          <w:b/>
          <w:color w:val="0072C6"/>
          <w:szCs w:val="24"/>
        </w:rPr>
      </w:pPr>
      <w:r w:rsidRPr="000A2710">
        <w:rPr>
          <w:rFonts w:eastAsia="MS PGothic"/>
          <w:b/>
          <w:color w:val="0072C6"/>
          <w:szCs w:val="24"/>
          <w:lang w:val="ja-JP"/>
        </w:rPr>
        <w:t>スマートフォンおよびタブレット</w:t>
      </w:r>
      <w:r w:rsidRPr="000A2710">
        <w:rPr>
          <w:rFonts w:eastAsia="MS PGothic"/>
          <w:b/>
          <w:color w:val="0072C6"/>
          <w:szCs w:val="24"/>
        </w:rPr>
        <w:t xml:space="preserve"> </w:t>
      </w:r>
      <w:r w:rsidRPr="000A2710">
        <w:rPr>
          <w:rFonts w:eastAsia="MS PGothic"/>
          <w:b/>
          <w:color w:val="0072C6"/>
          <w:szCs w:val="24"/>
          <w:lang w:val="ja-JP"/>
        </w:rPr>
        <w:t>デバイス</w:t>
      </w:r>
    </w:p>
    <w:p w14:paraId="0CCAAA1B" w14:textId="2F600396" w:rsidR="005C713F" w:rsidRPr="00525D16" w:rsidRDefault="00202EE0" w:rsidP="005C713F">
      <w:pPr>
        <w:pStyle w:val="ProductList-Body"/>
        <w:ind w:left="180"/>
        <w:rPr>
          <w:rFonts w:eastAsia="MS PGothic" w:cs="Calibri"/>
          <w:szCs w:val="24"/>
          <w:lang w:val="ja-JP"/>
        </w:rPr>
      </w:pPr>
      <w:r w:rsidRPr="000A2710">
        <w:rPr>
          <w:rFonts w:eastAsia="MS PGothic"/>
          <w:szCs w:val="24"/>
          <w:lang w:val="ja-JP"/>
        </w:rPr>
        <w:t>ユーザー</w:t>
      </w:r>
      <w:r w:rsidRPr="000A2710">
        <w:rPr>
          <w:rFonts w:eastAsia="MS PGothic"/>
          <w:szCs w:val="24"/>
        </w:rPr>
        <w:t xml:space="preserve"> SL </w:t>
      </w:r>
      <w:r w:rsidRPr="000A2710">
        <w:rPr>
          <w:rFonts w:eastAsia="MS PGothic"/>
          <w:szCs w:val="24"/>
          <w:lang w:val="ja-JP"/>
        </w:rPr>
        <w:t>を割り当てられた各ユーザーは、</w:t>
      </w:r>
      <w:r w:rsidRPr="000A2710">
        <w:rPr>
          <w:rFonts w:eastAsia="MS PGothic"/>
          <w:szCs w:val="24"/>
        </w:rPr>
        <w:t xml:space="preserve">Microsoft Office Mobile </w:t>
      </w:r>
      <w:r w:rsidRPr="000A2710">
        <w:rPr>
          <w:rFonts w:eastAsia="MS PGothic"/>
          <w:szCs w:val="24"/>
          <w:lang w:val="ja-JP"/>
        </w:rPr>
        <w:t>ソフトウェアをアクティベーションして、最大</w:t>
      </w:r>
      <w:r w:rsidRPr="000A2710">
        <w:rPr>
          <w:rFonts w:eastAsia="MS PGothic"/>
          <w:szCs w:val="24"/>
        </w:rPr>
        <w:t xml:space="preserve"> 5 </w:t>
      </w:r>
      <w:r w:rsidRPr="000A2710">
        <w:rPr>
          <w:rFonts w:eastAsia="MS PGothic"/>
          <w:szCs w:val="24"/>
          <w:lang w:val="ja-JP"/>
        </w:rPr>
        <w:t>台のスマートフォンおよび</w:t>
      </w:r>
      <w:r w:rsidRPr="000A2710">
        <w:rPr>
          <w:rFonts w:eastAsia="MS PGothic"/>
          <w:szCs w:val="24"/>
        </w:rPr>
        <w:t xml:space="preserve"> 5 </w:t>
      </w:r>
      <w:r w:rsidRPr="000A2710">
        <w:rPr>
          <w:rFonts w:eastAsia="MS PGothic"/>
          <w:szCs w:val="24"/>
          <w:lang w:val="ja-JP"/>
        </w:rPr>
        <w:t>台のタブレットで使用することもできます。</w:t>
      </w:r>
    </w:p>
    <w:p w14:paraId="55EC7D9D" w14:textId="77777777" w:rsidR="00445259" w:rsidRPr="00525D16" w:rsidRDefault="00445259">
      <w:pPr>
        <w:spacing w:after="0" w:line="240" w:lineRule="auto"/>
        <w:rPr>
          <w:rFonts w:eastAsia="MS PGothic" w:cs="Calibri"/>
          <w:sz w:val="18"/>
          <w:szCs w:val="24"/>
        </w:rPr>
      </w:pPr>
    </w:p>
    <w:p w14:paraId="6C9BC587" w14:textId="77777777" w:rsidR="005C713F" w:rsidRPr="003B55B6" w:rsidRDefault="005C713F" w:rsidP="00CD11A2">
      <w:pPr>
        <w:pStyle w:val="ProductList-Body"/>
        <w:keepNext/>
        <w:rPr>
          <w:rFonts w:eastAsia="MS PGothic" w:cs="Calibri"/>
          <w:b/>
          <w:color w:val="00188F"/>
        </w:rPr>
      </w:pPr>
      <w:r w:rsidRPr="003B55B6">
        <w:rPr>
          <w:rFonts w:eastAsia="MS PGothic" w:cs="Calibri"/>
          <w:b/>
          <w:color w:val="00188F"/>
        </w:rPr>
        <w:t>以下の条件は</w:t>
      </w:r>
      <w:r w:rsidRPr="003B55B6">
        <w:rPr>
          <w:rFonts w:eastAsia="MS PGothic" w:cs="Calibri"/>
          <w:b/>
          <w:color w:val="00188F"/>
        </w:rPr>
        <w:t xml:space="preserve"> Office 365 ProPlus </w:t>
      </w:r>
      <w:r w:rsidRPr="003B55B6">
        <w:rPr>
          <w:rFonts w:eastAsia="MS PGothic" w:cs="Calibri"/>
          <w:b/>
          <w:color w:val="00188F"/>
        </w:rPr>
        <w:t>のみに適用されます。</w:t>
      </w:r>
    </w:p>
    <w:p w14:paraId="2EF5AF8D" w14:textId="77777777" w:rsidR="00D34129" w:rsidRPr="00525D16" w:rsidRDefault="00D34129" w:rsidP="00CD11A2">
      <w:pPr>
        <w:pStyle w:val="ProductList-Body"/>
        <w:keepNext/>
        <w:ind w:left="180"/>
        <w:rPr>
          <w:rFonts w:eastAsia="MS PGothic" w:cs="Calibri"/>
          <w:b/>
          <w:color w:val="0072C6"/>
          <w:szCs w:val="24"/>
        </w:rPr>
      </w:pPr>
      <w:r w:rsidRPr="00525D16">
        <w:rPr>
          <w:rFonts w:eastAsia="MS PGothic" w:cs="Calibri"/>
          <w:b/>
          <w:color w:val="0072C6"/>
          <w:szCs w:val="24"/>
        </w:rPr>
        <w:t xml:space="preserve">Office Home &amp; Student 2013 RT </w:t>
      </w:r>
      <w:r w:rsidRPr="00525D16">
        <w:rPr>
          <w:rFonts w:eastAsia="MS PGothic" w:cs="Calibri"/>
          <w:b/>
          <w:color w:val="0072C6"/>
          <w:szCs w:val="24"/>
          <w:lang w:val="ja-JP"/>
        </w:rPr>
        <w:t>の商業的利用</w:t>
      </w:r>
    </w:p>
    <w:p w14:paraId="225C7018"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Office 365 ProPlus </w:t>
      </w:r>
      <w:r w:rsidRPr="00525D16">
        <w:rPr>
          <w:rFonts w:eastAsia="MS PGothic" w:cs="Calibri"/>
          <w:szCs w:val="24"/>
          <w:lang w:val="ja-JP"/>
        </w:rPr>
        <w:t>用の各ユーザー</w:t>
      </w:r>
      <w:r w:rsidRPr="00525D16">
        <w:rPr>
          <w:rFonts w:eastAsia="MS PGothic" w:cs="Calibri"/>
          <w:szCs w:val="24"/>
        </w:rPr>
        <w:t xml:space="preserve"> SL </w:t>
      </w:r>
      <w:r w:rsidRPr="00525D16">
        <w:rPr>
          <w:rFonts w:eastAsia="MS PGothic" w:cs="Calibri"/>
          <w:szCs w:val="24"/>
          <w:lang w:val="ja-JP"/>
        </w:rPr>
        <w:t>は、商業的利用の禁止を放棄することによって、別途取得された</w:t>
      </w:r>
      <w:r w:rsidRPr="00525D16">
        <w:rPr>
          <w:rFonts w:eastAsia="MS PGothic" w:cs="Calibri"/>
          <w:szCs w:val="24"/>
        </w:rPr>
        <w:t xml:space="preserve"> Office Home &amp; Student 2013 RT </w:t>
      </w:r>
      <w:r w:rsidRPr="00525D16">
        <w:rPr>
          <w:rFonts w:eastAsia="MS PGothic" w:cs="Calibri"/>
          <w:szCs w:val="24"/>
          <w:lang w:val="ja-JP"/>
        </w:rPr>
        <w:t>ライセンスに基づくユーザーのソフトウェアの使用権を変更します。本ソフトウェアの商業的利用のこの容認を除き、すべての使用には、</w:t>
      </w:r>
      <w:r w:rsidRPr="00525D16">
        <w:rPr>
          <w:rFonts w:eastAsia="MS PGothic" w:cs="Calibri"/>
          <w:szCs w:val="24"/>
          <w:lang w:val="ja-JP"/>
        </w:rPr>
        <w:t xml:space="preserve">Office Home &amp; Student 2013 RT </w:t>
      </w:r>
      <w:r w:rsidRPr="00525D16">
        <w:rPr>
          <w:rFonts w:eastAsia="MS PGothic" w:cs="Calibri"/>
          <w:szCs w:val="24"/>
          <w:lang w:val="ja-JP"/>
        </w:rPr>
        <w:t>ライセンスと共に提供される条件および使用権が適用されます。</w:t>
      </w:r>
    </w:p>
    <w:p w14:paraId="4F450137" w14:textId="77777777" w:rsidR="00D34129" w:rsidRPr="00525D16" w:rsidRDefault="00D34129">
      <w:pPr>
        <w:pStyle w:val="ProductList-Body"/>
        <w:ind w:left="180"/>
        <w:rPr>
          <w:rFonts w:eastAsia="MS PGothic" w:cs="Calibri"/>
          <w:szCs w:val="24"/>
        </w:rPr>
      </w:pPr>
    </w:p>
    <w:p w14:paraId="0FC081A6" w14:textId="77777777" w:rsidR="00B037B2" w:rsidRPr="00643D5B" w:rsidRDefault="00B037B2" w:rsidP="00F45486">
      <w:pPr>
        <w:pStyle w:val="ProductList-Body"/>
        <w:keepNext/>
        <w:ind w:left="187"/>
        <w:rPr>
          <w:rFonts w:eastAsia="MS PGothic"/>
          <w:b/>
          <w:color w:val="0072C6"/>
          <w:szCs w:val="24"/>
        </w:rPr>
      </w:pPr>
      <w:r w:rsidRPr="00643D5B">
        <w:rPr>
          <w:rFonts w:eastAsia="MS PGothic"/>
          <w:b/>
          <w:color w:val="0072C6"/>
          <w:szCs w:val="24"/>
        </w:rPr>
        <w:t>Office Online Server</w:t>
      </w:r>
    </w:p>
    <w:p w14:paraId="00EB30CF" w14:textId="673A671D" w:rsidR="00292B05" w:rsidRPr="00525D16" w:rsidRDefault="00B037B2" w:rsidP="00B037B2">
      <w:pPr>
        <w:pStyle w:val="ProductList-Body"/>
        <w:ind w:left="180"/>
        <w:rPr>
          <w:rFonts w:eastAsia="MS PGothic" w:cs="Calibri"/>
          <w:szCs w:val="24"/>
        </w:rPr>
      </w:pPr>
      <w:r w:rsidRPr="00643D5B">
        <w:rPr>
          <w:rFonts w:eastAsia="MS PGothic"/>
          <w:szCs w:val="24"/>
          <w:lang w:val="ja-JP"/>
        </w:rPr>
        <w:t>お客様は、各</w:t>
      </w:r>
      <w:r w:rsidRPr="00643D5B">
        <w:rPr>
          <w:rFonts w:eastAsia="MS PGothic"/>
          <w:szCs w:val="24"/>
        </w:rPr>
        <w:t xml:space="preserve"> Office 365 ProPlus </w:t>
      </w:r>
      <w:r w:rsidRPr="00643D5B">
        <w:rPr>
          <w:rFonts w:eastAsia="MS PGothic"/>
          <w:szCs w:val="24"/>
          <w:lang w:val="ja-JP"/>
        </w:rPr>
        <w:t>サブスクリプションにつき、お客様による使用のみを目的としたサーバーに任意の部数の</w:t>
      </w:r>
      <w:r w:rsidRPr="00643D5B">
        <w:rPr>
          <w:rFonts w:eastAsia="MS PGothic"/>
          <w:szCs w:val="24"/>
        </w:rPr>
        <w:t xml:space="preserve"> Office Online Server </w:t>
      </w:r>
      <w:r w:rsidRPr="00643D5B">
        <w:rPr>
          <w:rFonts w:eastAsia="MS PGothic"/>
          <w:szCs w:val="24"/>
          <w:lang w:val="ja-JP"/>
        </w:rPr>
        <w:t>をインストールすることができます。</w:t>
      </w:r>
      <w:r w:rsidRPr="00643D5B">
        <w:rPr>
          <w:rFonts w:eastAsia="MS PGothic"/>
          <w:szCs w:val="24"/>
        </w:rPr>
        <w:t xml:space="preserve">Office 365 ProPlus </w:t>
      </w:r>
      <w:r w:rsidRPr="00643D5B">
        <w:rPr>
          <w:rFonts w:eastAsia="MS PGothic"/>
          <w:szCs w:val="24"/>
          <w:lang w:val="ja-JP"/>
        </w:rPr>
        <w:t>の各ユーザーは、</w:t>
      </w:r>
      <w:r w:rsidRPr="00643D5B">
        <w:rPr>
          <w:rFonts w:eastAsia="MS PGothic"/>
          <w:szCs w:val="24"/>
        </w:rPr>
        <w:t xml:space="preserve">Office Online Server </w:t>
      </w:r>
      <w:r w:rsidRPr="00643D5B">
        <w:rPr>
          <w:rFonts w:eastAsia="MS PGothic"/>
          <w:szCs w:val="24"/>
          <w:lang w:val="ja-JP"/>
        </w:rPr>
        <w:t>ソフトウェアを使用できます。この規定は、マイクロソフト</w:t>
      </w:r>
      <w:r w:rsidRPr="00643D5B">
        <w:rPr>
          <w:rFonts w:eastAsia="MS PGothic"/>
          <w:szCs w:val="24"/>
        </w:rPr>
        <w:t xml:space="preserve"> </w:t>
      </w:r>
      <w:r w:rsidRPr="00643D5B">
        <w:rPr>
          <w:rFonts w:eastAsia="MS PGothic"/>
          <w:szCs w:val="24"/>
          <w:lang w:val="ja-JP"/>
        </w:rPr>
        <w:t>オンライン</w:t>
      </w:r>
      <w:r w:rsidRPr="00643D5B">
        <w:rPr>
          <w:rFonts w:eastAsia="MS PGothic"/>
          <w:szCs w:val="24"/>
        </w:rPr>
        <w:t xml:space="preserve"> </w:t>
      </w:r>
      <w:r w:rsidRPr="00643D5B">
        <w:rPr>
          <w:rFonts w:eastAsia="MS PGothic"/>
          <w:szCs w:val="24"/>
          <w:lang w:val="ja-JP"/>
        </w:rPr>
        <w:t>サブスクリプション契約またはその他の</w:t>
      </w:r>
      <w:r w:rsidRPr="00643D5B">
        <w:rPr>
          <w:rFonts w:eastAsia="MS PGothic"/>
          <w:szCs w:val="24"/>
        </w:rPr>
        <w:t xml:space="preserve"> Online Service </w:t>
      </w:r>
      <w:r w:rsidRPr="00643D5B">
        <w:rPr>
          <w:rFonts w:eastAsia="MS PGothic"/>
          <w:szCs w:val="24"/>
          <w:lang w:val="ja-JP"/>
        </w:rPr>
        <w:t>のみを対象とするマイクロソフトの契約に基づいて本製品のライセンスを取得するお客様には適用されません</w:t>
      </w:r>
      <w:r w:rsidR="00292B05" w:rsidRPr="00A916F1">
        <w:rPr>
          <w:rFonts w:ascii="Arial" w:eastAsia="MS PGothic"/>
          <w:szCs w:val="24"/>
          <w:lang w:val="ja-JP"/>
        </w:rPr>
        <w:t>。</w:t>
      </w:r>
    </w:p>
    <w:p w14:paraId="59BC3629" w14:textId="77777777" w:rsidR="00D34129" w:rsidRPr="00525D16" w:rsidRDefault="00D34129">
      <w:pPr>
        <w:pStyle w:val="ProductList-Body"/>
        <w:rPr>
          <w:rFonts w:eastAsia="MS PGothic" w:cs="Calibri"/>
          <w:szCs w:val="24"/>
        </w:rPr>
      </w:pPr>
    </w:p>
    <w:p w14:paraId="2476AF3E"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サブスクリプション</w:t>
      </w:r>
      <w:r w:rsidRPr="00525D16">
        <w:rPr>
          <w:rFonts w:eastAsia="MS PGothic" w:cs="Calibri"/>
          <w:b/>
          <w:color w:val="0072C6"/>
          <w:szCs w:val="24"/>
        </w:rPr>
        <w:t xml:space="preserve"> </w:t>
      </w:r>
      <w:r w:rsidRPr="00525D16">
        <w:rPr>
          <w:rFonts w:eastAsia="MS PGothic" w:cs="Calibri"/>
          <w:b/>
          <w:color w:val="0072C6"/>
          <w:szCs w:val="24"/>
          <w:lang w:val="ja-JP"/>
        </w:rPr>
        <w:t>ライセンス</w:t>
      </w:r>
      <w:r w:rsidRPr="00525D16">
        <w:rPr>
          <w:rFonts w:eastAsia="MS PGothic" w:cs="Calibri"/>
          <w:b/>
          <w:color w:val="0072C6"/>
          <w:szCs w:val="24"/>
        </w:rPr>
        <w:t xml:space="preserve"> </w:t>
      </w:r>
      <w:r w:rsidRPr="00525D16">
        <w:rPr>
          <w:rFonts w:eastAsia="MS PGothic" w:cs="Calibri"/>
          <w:b/>
          <w:color w:val="0072C6"/>
          <w:szCs w:val="24"/>
          <w:lang w:val="ja-JP"/>
        </w:rPr>
        <w:t>スイート</w:t>
      </w:r>
    </w:p>
    <w:p w14:paraId="782DB57C" w14:textId="5FCC26F4" w:rsidR="00D34129" w:rsidRPr="00525D16" w:rsidRDefault="00D34129">
      <w:pPr>
        <w:pStyle w:val="ProductList-Body"/>
        <w:ind w:left="180"/>
        <w:rPr>
          <w:rFonts w:eastAsia="MS PGothic" w:cs="Calibri"/>
          <w:szCs w:val="24"/>
        </w:rPr>
      </w:pPr>
      <w:r w:rsidRPr="00525D16">
        <w:rPr>
          <w:rFonts w:eastAsia="MS PGothic" w:cs="Calibri"/>
          <w:szCs w:val="24"/>
        </w:rPr>
        <w:t xml:space="preserve">Office 365 ProPlus </w:t>
      </w: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に加え、お客様は、スイート</w:t>
      </w:r>
      <w:r w:rsidRPr="00525D16">
        <w:rPr>
          <w:rFonts w:eastAsia="MS PGothic" w:cs="Calibri"/>
          <w:szCs w:val="24"/>
        </w:rPr>
        <w:t xml:space="preserve"> SL </w:t>
      </w:r>
      <w:r w:rsidRPr="00525D16">
        <w:rPr>
          <w:rFonts w:eastAsia="MS PGothic" w:cs="Calibri"/>
          <w:szCs w:val="24"/>
          <w:lang w:val="ja-JP"/>
        </w:rPr>
        <w:t>を購入して本製品の</w:t>
      </w:r>
      <w:r w:rsidRPr="00525D16">
        <w:rPr>
          <w:rFonts w:eastAsia="MS PGothic" w:cs="Calibri"/>
          <w:szCs w:val="24"/>
        </w:rPr>
        <w:t xml:space="preserve"> SL </w:t>
      </w:r>
      <w:r w:rsidRPr="00525D16">
        <w:rPr>
          <w:rFonts w:eastAsia="MS PGothic" w:cs="Calibri"/>
          <w:szCs w:val="24"/>
          <w:lang w:val="ja-JP"/>
        </w:rPr>
        <w:t>要件を満たすことができます</w:t>
      </w:r>
      <w:r w:rsidRPr="00525D16">
        <w:rPr>
          <w:rFonts w:eastAsia="MS PGothic" w:cs="Calibri"/>
          <w:szCs w:val="24"/>
        </w:rPr>
        <w:t xml:space="preserve"> (</w:t>
      </w:r>
      <w:hyperlink w:anchor="Attachment2" w:history="1">
        <w:r w:rsidRPr="00525D16">
          <w:rPr>
            <w:rStyle w:val="Hyperlink"/>
            <w:rFonts w:eastAsia="MS PGothic" w:cs="Calibri"/>
            <w:szCs w:val="24"/>
            <w:lang w:val="ja-JP"/>
          </w:rPr>
          <w:t>付録</w:t>
        </w:r>
        <w:r w:rsidRPr="00525D16">
          <w:rPr>
            <w:rStyle w:val="Hyperlink"/>
            <w:rFonts w:eastAsia="MS PGothic" w:cs="Calibri"/>
            <w:szCs w:val="24"/>
          </w:rPr>
          <w:t xml:space="preserve"> 2</w:t>
        </w:r>
      </w:hyperlink>
      <w:r w:rsidRPr="00525D16">
        <w:rPr>
          <w:rFonts w:eastAsia="MS PGothic" w:cs="Calibri"/>
          <w:szCs w:val="24"/>
        </w:rPr>
        <w:t xml:space="preserve"> </w:t>
      </w:r>
      <w:r w:rsidRPr="00525D16">
        <w:rPr>
          <w:rFonts w:eastAsia="MS PGothic" w:cs="Calibri"/>
          <w:szCs w:val="24"/>
          <w:lang w:val="ja-JP"/>
        </w:rPr>
        <w:t>を参照</w:t>
      </w:r>
      <w:proofErr w:type="gramStart"/>
      <w:r w:rsidRPr="00525D16">
        <w:rPr>
          <w:rFonts w:eastAsia="MS PGothic" w:cs="Calibri"/>
          <w:szCs w:val="24"/>
          <w:lang w:val="ja-JP"/>
        </w:rPr>
        <w:t>してください</w:t>
      </w:r>
      <w:r w:rsidRPr="00525D16">
        <w:rPr>
          <w:rFonts w:eastAsia="MS PGothic" w:cs="Calibri"/>
          <w:szCs w:val="24"/>
        </w:rPr>
        <w:t>)</w:t>
      </w:r>
      <w:r w:rsidRPr="00525D16">
        <w:rPr>
          <w:rFonts w:eastAsia="MS PGothic" w:cs="Calibri"/>
          <w:szCs w:val="24"/>
          <w:lang w:val="ja-JP"/>
        </w:rPr>
        <w:t>。</w:t>
      </w:r>
      <w:proofErr w:type="gramEnd"/>
    </w:p>
    <w:p w14:paraId="0C985FB2" w14:textId="77777777" w:rsidR="00D34129" w:rsidRPr="00525D16" w:rsidRDefault="00504BB8">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512E3DB9" w14:textId="77777777" w:rsidR="00DE1768" w:rsidRPr="005E6C1B" w:rsidRDefault="00DE1768" w:rsidP="00DE1768">
      <w:pPr>
        <w:pStyle w:val="ProductList-Offering2Heading"/>
      </w:pPr>
      <w:bookmarkStart w:id="156" w:name="MicrosoftMyAnalytics"/>
      <w:r w:rsidRPr="005E6C1B">
        <w:tab/>
      </w:r>
      <w:bookmarkStart w:id="157" w:name="_Toc476733192"/>
      <w:bookmarkStart w:id="158" w:name="_Toc511724140"/>
      <w:r w:rsidRPr="005E6C1B">
        <w:t>Microsoft MyAnalytics</w:t>
      </w:r>
      <w:bookmarkEnd w:id="157"/>
      <w:bookmarkEnd w:id="158"/>
    </w:p>
    <w:bookmarkEnd w:id="156"/>
    <w:p w14:paraId="7602B5E6" w14:textId="77777777" w:rsidR="00DE1768" w:rsidRPr="00DE1768" w:rsidRDefault="00DE1768" w:rsidP="00DE1768">
      <w:pPr>
        <w:pStyle w:val="ProductList-Body"/>
        <w:rPr>
          <w:rFonts w:eastAsia="MS PGothic"/>
          <w:b/>
          <w:color w:val="00188F"/>
          <w:szCs w:val="24"/>
        </w:rPr>
      </w:pPr>
      <w:r w:rsidRPr="00DE1768">
        <w:rPr>
          <w:rFonts w:eastAsia="MS PGothic"/>
          <w:b/>
          <w:color w:val="00188F"/>
          <w:szCs w:val="24"/>
          <w:lang w:val="ja-JP"/>
        </w:rPr>
        <w:t>サービス</w:t>
      </w:r>
      <w:r w:rsidRPr="00DE1768">
        <w:rPr>
          <w:rFonts w:eastAsia="MS PGothic"/>
          <w:b/>
          <w:color w:val="00188F"/>
          <w:szCs w:val="24"/>
        </w:rPr>
        <w:t xml:space="preserve"> </w:t>
      </w:r>
      <w:r w:rsidRPr="00DE1768">
        <w:rPr>
          <w:rFonts w:eastAsia="MS PGothic"/>
          <w:b/>
          <w:color w:val="00188F"/>
          <w:szCs w:val="24"/>
          <w:lang w:val="ja-JP"/>
        </w:rPr>
        <w:t>レベル契約</w:t>
      </w:r>
    </w:p>
    <w:p w14:paraId="610934A2" w14:textId="77777777" w:rsidR="00DE1768" w:rsidRPr="00DE1768" w:rsidRDefault="00DE1768" w:rsidP="00DE1768">
      <w:pPr>
        <w:pStyle w:val="ProductList-Body"/>
        <w:rPr>
          <w:rFonts w:eastAsia="MS PGothic"/>
          <w:szCs w:val="24"/>
        </w:rPr>
      </w:pPr>
      <w:r w:rsidRPr="00DE1768">
        <w:rPr>
          <w:rFonts w:eastAsia="MS PGothic"/>
          <w:szCs w:val="24"/>
        </w:rPr>
        <w:t xml:space="preserve">Microsoft MyAnalytics </w:t>
      </w:r>
      <w:r w:rsidRPr="00DE1768">
        <w:rPr>
          <w:rFonts w:eastAsia="MS PGothic"/>
          <w:szCs w:val="24"/>
          <w:lang w:val="ja-JP"/>
        </w:rPr>
        <w:t>には</w:t>
      </w:r>
      <w:r w:rsidRPr="00DE1768">
        <w:rPr>
          <w:rFonts w:eastAsia="MS PGothic"/>
          <w:szCs w:val="24"/>
        </w:rPr>
        <w:t xml:space="preserve"> SLA </w:t>
      </w:r>
      <w:r w:rsidRPr="00DE1768">
        <w:rPr>
          <w:rFonts w:eastAsia="MS PGothic"/>
          <w:szCs w:val="24"/>
          <w:lang w:val="ja-JP"/>
        </w:rPr>
        <w:t>はありません。</w:t>
      </w:r>
    </w:p>
    <w:p w14:paraId="39352343" w14:textId="77777777" w:rsidR="00DE1768" w:rsidRPr="00DE1768" w:rsidRDefault="00504BB8" w:rsidP="00DE1768">
      <w:pPr>
        <w:pStyle w:val="ProductList-Body"/>
        <w:shd w:val="clear" w:color="auto" w:fill="A6A6A6"/>
        <w:spacing w:before="120" w:after="240"/>
        <w:jc w:val="right"/>
        <w:rPr>
          <w:rFonts w:eastAsia="MS PGothic"/>
          <w:sz w:val="16"/>
          <w:szCs w:val="24"/>
        </w:rPr>
      </w:pPr>
      <w:hyperlink w:anchor="TableofContents" w:history="1">
        <w:r w:rsidR="00DE1768" w:rsidRPr="00DE1768">
          <w:rPr>
            <w:rStyle w:val="Hyperlink"/>
            <w:rFonts w:eastAsia="MS PGothic"/>
            <w:sz w:val="16"/>
            <w:szCs w:val="16"/>
          </w:rPr>
          <w:t>目次</w:t>
        </w:r>
      </w:hyperlink>
      <w:r w:rsidR="00DE1768" w:rsidRPr="00DE1768">
        <w:rPr>
          <w:rFonts w:eastAsia="MS PGothic"/>
          <w:sz w:val="16"/>
          <w:szCs w:val="16"/>
        </w:rPr>
        <w:t xml:space="preserve"> / </w:t>
      </w:r>
      <w:hyperlink w:anchor="GeneralTerms" w:history="1">
        <w:r w:rsidR="00DE1768" w:rsidRPr="00DE1768">
          <w:rPr>
            <w:rStyle w:val="Hyperlink"/>
            <w:rFonts w:eastAsia="MS PGothic"/>
            <w:sz w:val="16"/>
            <w:szCs w:val="16"/>
          </w:rPr>
          <w:t>標準の条件</w:t>
        </w:r>
      </w:hyperlink>
    </w:p>
    <w:p w14:paraId="4C9BD6B4" w14:textId="17B76E2A" w:rsidR="00D34129" w:rsidRPr="00525D16" w:rsidRDefault="00D34129" w:rsidP="00945EA5">
      <w:pPr>
        <w:pStyle w:val="ProductList-Offering2Heading"/>
      </w:pPr>
      <w:r w:rsidRPr="00525D16">
        <w:tab/>
      </w:r>
      <w:bookmarkStart w:id="159" w:name="_Toc476733193"/>
      <w:bookmarkStart w:id="160" w:name="_Toc511724141"/>
      <w:r w:rsidRPr="00525D16">
        <w:t>Office Online</w:t>
      </w:r>
      <w:bookmarkEnd w:id="159"/>
      <w:bookmarkEnd w:id="160"/>
    </w:p>
    <w:p w14:paraId="11888339"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w:t>
      </w:r>
      <w:r w:rsidRPr="003B55B6">
        <w:rPr>
          <w:rFonts w:eastAsia="MS PGothic" w:cs="Calibri"/>
          <w:b/>
          <w:color w:val="00188F"/>
        </w:rPr>
        <w:t>サービスの主要機能</w:t>
      </w:r>
    </w:p>
    <w:p w14:paraId="3D1ECE4A" w14:textId="19BCCECF" w:rsidR="00D34129" w:rsidRPr="00525D16" w:rsidRDefault="00D34129">
      <w:pPr>
        <w:pStyle w:val="ProductList-Body"/>
        <w:spacing w:after="120"/>
        <w:rPr>
          <w:rFonts w:eastAsia="MS PGothic" w:cs="Calibri"/>
          <w:szCs w:val="24"/>
        </w:rPr>
      </w:pPr>
      <w:r w:rsidRPr="00525D16">
        <w:rPr>
          <w:rFonts w:eastAsia="MS PGothic" w:cs="Calibri"/>
          <w:szCs w:val="24"/>
        </w:rPr>
        <w:t xml:space="preserve">Office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1DCC9A4" w14:textId="77777777" w:rsidR="00D34129" w:rsidRPr="00525D16" w:rsidRDefault="00D34129" w:rsidP="00F4136B">
      <w:pPr>
        <w:pStyle w:val="ProductList-Body"/>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w:t>
      </w:r>
      <w:r w:rsidRPr="00525D16">
        <w:rPr>
          <w:rFonts w:eastAsia="MS PGothic" w:cs="Calibri"/>
          <w:szCs w:val="24"/>
        </w:rPr>
        <w:t xml:space="preserve">Office Online </w:t>
      </w:r>
      <w:r w:rsidRPr="00525D16">
        <w:rPr>
          <w:rFonts w:eastAsia="MS PGothic" w:cs="Calibri"/>
          <w:szCs w:val="24"/>
          <w:lang w:val="ja-JP"/>
        </w:rPr>
        <w:t>またはその後継サービスでサポートされる、</w:t>
      </w:r>
      <w:r w:rsidRPr="00525D16">
        <w:rPr>
          <w:rFonts w:eastAsia="MS PGothic" w:cs="Calibri"/>
          <w:szCs w:val="24"/>
        </w:rPr>
        <w:t>Microsoft Word</w:t>
      </w:r>
      <w:r w:rsidRPr="00525D16">
        <w:rPr>
          <w:rFonts w:eastAsia="MS PGothic" w:cs="Calibri"/>
          <w:szCs w:val="24"/>
          <w:lang w:val="ja-JP"/>
        </w:rPr>
        <w:t>、</w:t>
      </w:r>
      <w:r w:rsidRPr="00525D16">
        <w:rPr>
          <w:rFonts w:eastAsia="MS PGothic" w:cs="Calibri"/>
          <w:szCs w:val="24"/>
        </w:rPr>
        <w:t>Excel</w:t>
      </w:r>
      <w:r w:rsidRPr="00525D16">
        <w:rPr>
          <w:rFonts w:eastAsia="MS PGothic" w:cs="Calibri"/>
          <w:szCs w:val="24"/>
          <w:lang w:val="ja-JP"/>
        </w:rPr>
        <w:t>、</w:t>
      </w:r>
      <w:r w:rsidRPr="00525D16">
        <w:rPr>
          <w:rFonts w:eastAsia="MS PGothic" w:cs="Calibri"/>
          <w:szCs w:val="24"/>
        </w:rPr>
        <w:t xml:space="preserve">PowerPoint </w:t>
      </w:r>
      <w:r w:rsidRPr="00525D16">
        <w:rPr>
          <w:rFonts w:eastAsia="MS PGothic" w:cs="Calibri"/>
          <w:szCs w:val="24"/>
          <w:lang w:val="ja-JP"/>
        </w:rPr>
        <w:t>および</w:t>
      </w:r>
      <w:r w:rsidRPr="00525D16">
        <w:rPr>
          <w:rFonts w:eastAsia="MS PGothic" w:cs="Calibri"/>
          <w:szCs w:val="24"/>
        </w:rPr>
        <w:t xml:space="preserve"> OneNote </w:t>
      </w:r>
      <w:r w:rsidRPr="00525D16">
        <w:rPr>
          <w:rFonts w:eastAsia="MS PGothic" w:cs="Calibri"/>
          <w:szCs w:val="24"/>
          <w:lang w:val="ja-JP"/>
        </w:rPr>
        <w:t>ファイル形式の文書を作成、閲覧および編集することができます。</w:t>
      </w:r>
    </w:p>
    <w:p w14:paraId="6E3093D5" w14:textId="77777777" w:rsidR="00D34129" w:rsidRPr="00CA3994" w:rsidRDefault="00D34129">
      <w:pPr>
        <w:pStyle w:val="ProductList-Body"/>
        <w:tabs>
          <w:tab w:val="clear" w:pos="158"/>
          <w:tab w:val="left" w:pos="180"/>
        </w:tabs>
        <w:rPr>
          <w:rFonts w:eastAsia="MS PGothic" w:cs="Calibri"/>
          <w:bCs/>
          <w:szCs w:val="24"/>
        </w:rPr>
      </w:pPr>
    </w:p>
    <w:p w14:paraId="58A44ADD"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外部ユーザー</w:t>
      </w:r>
    </w:p>
    <w:p w14:paraId="31D8DD1F"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Office Online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67A7CA1F" w14:textId="77777777" w:rsidR="00D34129" w:rsidRPr="00525D16" w:rsidRDefault="00504BB8">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2B01FBA1" w14:textId="77777777" w:rsidR="00D34129" w:rsidRPr="00525D16" w:rsidRDefault="00D34129" w:rsidP="00962386">
      <w:pPr>
        <w:pStyle w:val="ProductList-Offering2Heading"/>
        <w:keepNext/>
      </w:pPr>
      <w:r w:rsidRPr="00525D16">
        <w:tab/>
      </w:r>
      <w:bookmarkStart w:id="161" w:name="_Toc476733194"/>
      <w:bookmarkStart w:id="162" w:name="_Toc511724142"/>
      <w:r w:rsidRPr="00525D16">
        <w:t>OneDrive for Business</w:t>
      </w:r>
      <w:bookmarkEnd w:id="161"/>
      <w:bookmarkEnd w:id="162"/>
    </w:p>
    <w:p w14:paraId="061F065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外部ユーザー</w:t>
      </w:r>
    </w:p>
    <w:p w14:paraId="6F42E995"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OneDrive for Business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7507D8E2" w14:textId="77777777" w:rsidR="00D34129" w:rsidRPr="00525D16" w:rsidRDefault="00504BB8">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340BBDD0" w14:textId="1D2DF422" w:rsidR="00664F8F" w:rsidRPr="00664F8F" w:rsidRDefault="00D978E9" w:rsidP="00664F8F">
      <w:pPr>
        <w:pStyle w:val="ProductList-Offering2Heading"/>
      </w:pPr>
      <w:bookmarkStart w:id="163" w:name="ProjectOnline"/>
      <w:r>
        <w:tab/>
      </w:r>
      <w:bookmarkStart w:id="164" w:name="_Toc476733195"/>
      <w:bookmarkStart w:id="165" w:name="_Toc511724143"/>
      <w:r w:rsidR="00664F8F" w:rsidRPr="00664F8F">
        <w:t>Project Online</w:t>
      </w:r>
      <w:bookmarkEnd w:id="164"/>
      <w:bookmarkEnd w:id="165"/>
    </w:p>
    <w:bookmarkEnd w:id="163"/>
    <w:p w14:paraId="417DB632" w14:textId="77777777" w:rsidR="00664F8F" w:rsidRPr="00664F8F" w:rsidRDefault="00664F8F" w:rsidP="00664F8F">
      <w:pPr>
        <w:pStyle w:val="ProductList-Offering2Heading"/>
        <w:sectPr w:rsidR="00664F8F" w:rsidRPr="00664F8F" w:rsidSect="00476B8A">
          <w:type w:val="continuous"/>
          <w:pgSz w:w="12240" w:h="15840" w:code="1"/>
          <w:pgMar w:top="1440" w:right="720" w:bottom="1440" w:left="720" w:header="720" w:footer="720" w:gutter="0"/>
          <w:cols w:space="720"/>
          <w:titlePg/>
          <w:docGrid w:linePitch="360"/>
        </w:sectPr>
      </w:pPr>
    </w:p>
    <w:p w14:paraId="0EC369A5"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Essentials</w:t>
      </w:r>
    </w:p>
    <w:p w14:paraId="79B88B5F"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Professional</w:t>
      </w:r>
    </w:p>
    <w:p w14:paraId="37C7B0B3"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Premium</w:t>
      </w:r>
    </w:p>
    <w:p w14:paraId="02D2A02B" w14:textId="77777777" w:rsidR="00664F8F" w:rsidRPr="00820DA3" w:rsidRDefault="00664F8F" w:rsidP="00664F8F">
      <w:pPr>
        <w:pStyle w:val="ProductList-Offering2"/>
        <w:rPr>
          <w:rFonts w:eastAsia="MS PGothic"/>
          <w:szCs w:val="24"/>
        </w:rPr>
        <w:sectPr w:rsidR="00664F8F" w:rsidRPr="00820DA3" w:rsidSect="00476B8A">
          <w:type w:val="continuous"/>
          <w:pgSz w:w="12240" w:h="15840" w:code="1"/>
          <w:pgMar w:top="1440" w:right="720" w:bottom="1440" w:left="720" w:header="720" w:footer="720" w:gutter="0"/>
          <w:cols w:num="2" w:space="720"/>
          <w:titlePg/>
          <w:docGrid w:linePitch="360"/>
        </w:sectPr>
      </w:pPr>
    </w:p>
    <w:p w14:paraId="65573CA1" w14:textId="77777777" w:rsidR="00664F8F" w:rsidRPr="00820DA3" w:rsidRDefault="00664F8F" w:rsidP="00664F8F">
      <w:pPr>
        <w:pStyle w:val="ProductList-Body"/>
        <w:pBdr>
          <w:top w:val="single" w:sz="4" w:space="1" w:color="BFBFBF"/>
        </w:pBdr>
        <w:rPr>
          <w:rFonts w:eastAsia="MS PGothic"/>
          <w:b/>
          <w:color w:val="000000"/>
          <w:sz w:val="8"/>
          <w:szCs w:val="24"/>
        </w:rPr>
      </w:pPr>
    </w:p>
    <w:p w14:paraId="5EBDD05E" w14:textId="77777777" w:rsidR="00664F8F" w:rsidRPr="00820DA3" w:rsidRDefault="00664F8F" w:rsidP="00664F8F">
      <w:pPr>
        <w:pStyle w:val="ProductList-Body"/>
        <w:rPr>
          <w:rFonts w:eastAsia="MS PGothic"/>
          <w:b/>
          <w:color w:val="00188F"/>
          <w:szCs w:val="24"/>
        </w:rPr>
      </w:pPr>
      <w:r w:rsidRPr="00820DA3">
        <w:rPr>
          <w:rFonts w:eastAsia="MS PGothic"/>
          <w:b/>
          <w:color w:val="00188F"/>
          <w:szCs w:val="24"/>
          <w:lang w:val="ja-JP"/>
        </w:rPr>
        <w:t xml:space="preserve">Project </w:t>
      </w:r>
      <w:r w:rsidRPr="00820DA3">
        <w:rPr>
          <w:rFonts w:eastAsia="MS PGothic"/>
          <w:b/>
          <w:color w:val="00188F"/>
          <w:szCs w:val="24"/>
          <w:lang w:val="ja-JP"/>
        </w:rPr>
        <w:t>アプリケーションのインストールおよび使用権</w:t>
      </w:r>
    </w:p>
    <w:p w14:paraId="32EF9BDD" w14:textId="77777777" w:rsidR="00664F8F" w:rsidRPr="00820DA3" w:rsidRDefault="00664F8F" w:rsidP="00664F8F">
      <w:pPr>
        <w:pStyle w:val="ProductList-Body"/>
        <w:rPr>
          <w:rFonts w:eastAsia="MS PGothic"/>
          <w:szCs w:val="24"/>
        </w:rPr>
      </w:pPr>
      <w:r w:rsidRPr="00820DA3">
        <w:rPr>
          <w:rFonts w:eastAsia="MS PGothic"/>
          <w:szCs w:val="24"/>
          <w:lang w:val="ja-JP"/>
        </w:rPr>
        <w:t>お客様が</w:t>
      </w:r>
      <w:r w:rsidRPr="00820DA3">
        <w:rPr>
          <w:rFonts w:eastAsia="MS PGothic"/>
          <w:szCs w:val="24"/>
        </w:rPr>
        <w:t xml:space="preserve"> Project Online Professional </w:t>
      </w:r>
      <w:r w:rsidRPr="00820DA3">
        <w:rPr>
          <w:rFonts w:eastAsia="MS PGothic"/>
          <w:szCs w:val="24"/>
          <w:lang w:val="ja-JP"/>
        </w:rPr>
        <w:t>または</w:t>
      </w:r>
      <w:r w:rsidRPr="00820DA3">
        <w:rPr>
          <w:rFonts w:eastAsia="MS PGothic"/>
          <w:szCs w:val="24"/>
        </w:rPr>
        <w:t xml:space="preserve"> Project Online Premium </w:t>
      </w:r>
      <w:r w:rsidRPr="00820DA3">
        <w:rPr>
          <w:rFonts w:eastAsia="MS PGothic"/>
          <w:szCs w:val="24"/>
          <w:lang w:val="ja-JP"/>
        </w:rPr>
        <w:t>のユーザー</w:t>
      </w:r>
      <w:r w:rsidRPr="00820DA3">
        <w:rPr>
          <w:rFonts w:eastAsia="MS PGothic"/>
          <w:szCs w:val="24"/>
        </w:rPr>
        <w:t xml:space="preserve"> SL </w:t>
      </w:r>
      <w:r w:rsidRPr="00820DA3">
        <w:rPr>
          <w:rFonts w:eastAsia="MS PGothic"/>
          <w:szCs w:val="24"/>
          <w:lang w:val="ja-JP"/>
        </w:rPr>
        <w:t>を割り当てる各ユーザーは、サブスクリプションで提供されるソフトウェアを使用するためには、</w:t>
      </w:r>
      <w:r w:rsidRPr="00820DA3">
        <w:rPr>
          <w:rFonts w:eastAsia="MS PGothic"/>
          <w:szCs w:val="24"/>
        </w:rPr>
        <w:t xml:space="preserve">Microsoft </w:t>
      </w:r>
      <w:r w:rsidRPr="00820DA3">
        <w:rPr>
          <w:rFonts w:eastAsia="MS PGothic"/>
          <w:szCs w:val="24"/>
          <w:lang w:val="ja-JP"/>
        </w:rPr>
        <w:t>アカウントを保有している必要があります。これらのユーザーには、以下が適用されます。</w:t>
      </w:r>
    </w:p>
    <w:p w14:paraId="2D3B2E79" w14:textId="77777777" w:rsidR="00664F8F" w:rsidRPr="00820DA3" w:rsidRDefault="00664F8F" w:rsidP="002121BF">
      <w:pPr>
        <w:pStyle w:val="ProductList-Body"/>
        <w:numPr>
          <w:ilvl w:val="0"/>
          <w:numId w:val="11"/>
        </w:numPr>
        <w:ind w:left="450" w:hanging="270"/>
        <w:rPr>
          <w:rFonts w:eastAsia="MS PGothic"/>
          <w:szCs w:val="24"/>
        </w:rPr>
      </w:pPr>
      <w:r w:rsidRPr="00820DA3">
        <w:rPr>
          <w:rFonts w:eastAsia="MS PGothic"/>
          <w:szCs w:val="24"/>
          <w:lang w:val="ja-JP"/>
        </w:rPr>
        <w:t>ローカルまたはリモート使用するために、</w:t>
      </w:r>
      <w:r w:rsidRPr="00820DA3">
        <w:rPr>
          <w:rFonts w:eastAsia="MS PGothic"/>
          <w:szCs w:val="24"/>
        </w:rPr>
        <w:t xml:space="preserve">SL </w:t>
      </w:r>
      <w:r w:rsidRPr="00820DA3">
        <w:rPr>
          <w:rFonts w:eastAsia="MS PGothic"/>
          <w:szCs w:val="24"/>
          <w:lang w:val="ja-JP"/>
        </w:rPr>
        <w:t>で提供されるソフトウェアを最大</w:t>
      </w:r>
      <w:r w:rsidRPr="00820DA3">
        <w:rPr>
          <w:rFonts w:eastAsia="MS PGothic"/>
          <w:szCs w:val="24"/>
        </w:rPr>
        <w:t xml:space="preserve"> 5 </w:t>
      </w:r>
      <w:r w:rsidRPr="00820DA3">
        <w:rPr>
          <w:rFonts w:eastAsia="MS PGothic"/>
          <w:szCs w:val="24"/>
          <w:lang w:val="ja-JP"/>
        </w:rPr>
        <w:t>つの</w:t>
      </w:r>
      <w:r w:rsidRPr="00820DA3">
        <w:rPr>
          <w:rFonts w:eastAsia="MS PGothic"/>
          <w:szCs w:val="24"/>
        </w:rPr>
        <w:t xml:space="preserve"> OSE </w:t>
      </w:r>
      <w:r w:rsidRPr="00820DA3">
        <w:rPr>
          <w:rFonts w:eastAsia="MS PGothic"/>
          <w:szCs w:val="24"/>
          <w:lang w:val="ja-JP"/>
        </w:rPr>
        <w:t>で同時にアクティベーションすることができます。</w:t>
      </w:r>
    </w:p>
    <w:p w14:paraId="5272B2D8" w14:textId="77777777" w:rsidR="00664F8F" w:rsidRPr="00820DA3" w:rsidRDefault="00664F8F" w:rsidP="002121BF">
      <w:pPr>
        <w:pStyle w:val="ProductList-Body"/>
        <w:numPr>
          <w:ilvl w:val="0"/>
          <w:numId w:val="11"/>
        </w:numPr>
        <w:ind w:left="450" w:hanging="270"/>
        <w:rPr>
          <w:rFonts w:eastAsia="MS PGothic"/>
          <w:szCs w:val="24"/>
        </w:rPr>
      </w:pPr>
      <w:r w:rsidRPr="00820DA3">
        <w:rPr>
          <w:rFonts w:eastAsia="MS PGothic"/>
          <w:szCs w:val="24"/>
          <w:lang w:val="ja-JP"/>
        </w:rPr>
        <w:t>共有コンピューター</w:t>
      </w:r>
      <w:r w:rsidRPr="00820DA3">
        <w:rPr>
          <w:rFonts w:eastAsia="MS PGothic"/>
          <w:szCs w:val="24"/>
        </w:rPr>
        <w:t xml:space="preserve"> </w:t>
      </w:r>
      <w:r w:rsidRPr="00820DA3">
        <w:rPr>
          <w:rFonts w:eastAsia="MS PGothic"/>
          <w:szCs w:val="24"/>
          <w:lang w:val="ja-JP"/>
        </w:rPr>
        <w:t>ライセンス認証によって、共有デバイス上、ネットワーク</w:t>
      </w:r>
      <w:r w:rsidRPr="00820DA3">
        <w:rPr>
          <w:rFonts w:eastAsia="MS PGothic"/>
          <w:szCs w:val="24"/>
        </w:rPr>
        <w:t xml:space="preserve"> </w:t>
      </w:r>
      <w:r w:rsidRPr="00820DA3">
        <w:rPr>
          <w:rFonts w:eastAsia="MS PGothic"/>
          <w:szCs w:val="24"/>
          <w:lang w:val="ja-JP"/>
        </w:rPr>
        <w:t>サーバー上に、または認定クラウド</w:t>
      </w:r>
      <w:r w:rsidRPr="00820DA3">
        <w:rPr>
          <w:rFonts w:eastAsia="MS PGothic"/>
          <w:szCs w:val="24"/>
        </w:rPr>
        <w:t xml:space="preserve"> </w:t>
      </w:r>
      <w:r w:rsidRPr="00820DA3">
        <w:rPr>
          <w:rFonts w:eastAsia="MS PGothic"/>
          <w:szCs w:val="24"/>
          <w:lang w:val="ja-JP"/>
        </w:rPr>
        <w:t>パートナーを利用して共有サーバー上に、ソフトウェアをインストールして使用することもできます。認定クラウド</w:t>
      </w:r>
      <w:r w:rsidRPr="00820DA3">
        <w:rPr>
          <w:rFonts w:eastAsia="MS PGothic"/>
          <w:szCs w:val="24"/>
        </w:rPr>
        <w:t xml:space="preserve"> </w:t>
      </w:r>
      <w:r w:rsidRPr="00820DA3">
        <w:rPr>
          <w:rFonts w:eastAsia="MS PGothic"/>
          <w:szCs w:val="24"/>
          <w:lang w:val="ja-JP"/>
        </w:rPr>
        <w:t>パートナーの一覧と追加の展開要件については、</w:t>
      </w:r>
      <w:r w:rsidRPr="00820DA3">
        <w:rPr>
          <w:rFonts w:eastAsia="MS PGothic"/>
          <w:szCs w:val="24"/>
        </w:rPr>
        <w:t xml:space="preserve">www.office.com/sca </w:t>
      </w:r>
      <w:r w:rsidRPr="00820DA3">
        <w:rPr>
          <w:rFonts w:eastAsia="MS PGothic"/>
          <w:szCs w:val="24"/>
          <w:lang w:val="ja-JP"/>
        </w:rPr>
        <w:t>を参照してください。この使用権において、「ネットワーク</w:t>
      </w:r>
      <w:r w:rsidRPr="00820DA3">
        <w:rPr>
          <w:rFonts w:eastAsia="MS PGothic"/>
          <w:szCs w:val="24"/>
        </w:rPr>
        <w:t xml:space="preserve"> </w:t>
      </w:r>
      <w:r w:rsidRPr="00820DA3">
        <w:rPr>
          <w:rFonts w:eastAsia="MS PGothic"/>
          <w:szCs w:val="24"/>
          <w:lang w:val="ja-JP"/>
        </w:rPr>
        <w:t>サーバー」とは、お客様専用の物理ハードウェア</w:t>
      </w:r>
      <w:r w:rsidRPr="00820DA3">
        <w:rPr>
          <w:rFonts w:eastAsia="MS PGothic"/>
          <w:szCs w:val="24"/>
        </w:rPr>
        <w:t xml:space="preserve"> </w:t>
      </w:r>
      <w:r w:rsidRPr="00820DA3">
        <w:rPr>
          <w:rFonts w:eastAsia="MS PGothic"/>
          <w:szCs w:val="24"/>
          <w:lang w:val="ja-JP"/>
        </w:rPr>
        <w:t>サーバーを意味します。</w:t>
      </w:r>
    </w:p>
    <w:p w14:paraId="1543EEF9" w14:textId="77777777" w:rsidR="00664F8F" w:rsidRPr="00820DA3" w:rsidRDefault="00664F8F" w:rsidP="002121BF">
      <w:pPr>
        <w:pStyle w:val="ProductList-Body"/>
        <w:numPr>
          <w:ilvl w:val="0"/>
          <w:numId w:val="11"/>
        </w:numPr>
        <w:ind w:left="450" w:hanging="270"/>
        <w:rPr>
          <w:rFonts w:eastAsia="MS PGothic"/>
          <w:szCs w:val="24"/>
        </w:rPr>
      </w:pPr>
      <w:r w:rsidRPr="00820DA3">
        <w:rPr>
          <w:rFonts w:eastAsia="MS PGothic"/>
          <w:szCs w:val="24"/>
          <w:lang w:val="ja-JP"/>
        </w:rPr>
        <w:t>ソフトウェアをインストールした各デバイスを少なくとも</w:t>
      </w:r>
      <w:r w:rsidRPr="00820DA3">
        <w:rPr>
          <w:rFonts w:eastAsia="MS PGothic"/>
          <w:szCs w:val="24"/>
        </w:rPr>
        <w:t xml:space="preserve"> 30 </w:t>
      </w:r>
      <w:r w:rsidRPr="00820DA3">
        <w:rPr>
          <w:rFonts w:eastAsia="MS PGothic"/>
          <w:szCs w:val="24"/>
          <w:lang w:val="ja-JP"/>
        </w:rPr>
        <w:t>日に</w:t>
      </w:r>
      <w:r w:rsidRPr="00820DA3">
        <w:rPr>
          <w:rFonts w:eastAsia="MS PGothic"/>
          <w:szCs w:val="24"/>
        </w:rPr>
        <w:t xml:space="preserve"> 1 </w:t>
      </w:r>
      <w:r w:rsidRPr="00820DA3">
        <w:rPr>
          <w:rFonts w:eastAsia="MS PGothic"/>
          <w:szCs w:val="24"/>
          <w:lang w:val="ja-JP"/>
        </w:rPr>
        <w:t>回はインターネットに接続する必要があります。そうしないと、ソフトウェアの機能が影響を受ける場合があります。</w:t>
      </w:r>
    </w:p>
    <w:p w14:paraId="39350926" w14:textId="77777777" w:rsidR="00D34129" w:rsidRPr="00525D16" w:rsidRDefault="00504BB8">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3FFF406" w14:textId="77777777" w:rsidR="00BD519B" w:rsidRDefault="00BD519B" w:rsidP="00BD519B">
      <w:pPr>
        <w:pStyle w:val="ProductList-Body"/>
      </w:pPr>
    </w:p>
    <w:p w14:paraId="42ACCBD9" w14:textId="365708F8" w:rsidR="00E97E22" w:rsidRPr="00525D16" w:rsidRDefault="00D34129" w:rsidP="00945EA5">
      <w:pPr>
        <w:pStyle w:val="ProductList-Offering2Heading"/>
        <w:sectPr w:rsidR="00E97E22" w:rsidRPr="00525D16" w:rsidSect="00476B8A">
          <w:type w:val="continuous"/>
          <w:pgSz w:w="12240" w:h="15840" w:code="1"/>
          <w:pgMar w:top="1440" w:right="720" w:bottom="1440" w:left="720" w:header="720" w:footer="720" w:gutter="0"/>
          <w:cols w:space="720"/>
          <w:titlePg/>
          <w:docGrid w:linePitch="360"/>
        </w:sectPr>
      </w:pPr>
      <w:r w:rsidRPr="00525D16">
        <w:lastRenderedPageBreak/>
        <w:tab/>
      </w:r>
      <w:bookmarkStart w:id="166" w:name="_Toc476733196"/>
      <w:bookmarkStart w:id="167" w:name="_Toc511724144"/>
      <w:r w:rsidRPr="00525D16">
        <w:t>SharePoint Online</w:t>
      </w:r>
      <w:bookmarkEnd w:id="166"/>
      <w:bookmarkEnd w:id="167"/>
    </w:p>
    <w:p w14:paraId="5A5B8433" w14:textId="77777777" w:rsidR="005734C9" w:rsidRPr="00AA7105" w:rsidRDefault="005734C9" w:rsidP="005734C9">
      <w:pPr>
        <w:pStyle w:val="ProductList-Body"/>
        <w:rPr>
          <w:rFonts w:eastAsia="MS PGothic"/>
          <w:sz w:val="16"/>
          <w:szCs w:val="24"/>
        </w:rPr>
      </w:pPr>
      <w:r w:rsidRPr="00AA7105">
        <w:rPr>
          <w:rFonts w:eastAsia="MS PGothic"/>
          <w:sz w:val="16"/>
          <w:szCs w:val="24"/>
        </w:rPr>
        <w:t>Duet Enterprise Online for Microsoft SharePoint and SAP</w:t>
      </w:r>
    </w:p>
    <w:p w14:paraId="03EB8D45" w14:textId="1322C58C" w:rsidR="005734C9" w:rsidRPr="00AA7105" w:rsidRDefault="005734C9" w:rsidP="005734C9">
      <w:pPr>
        <w:pStyle w:val="ProductList-Body"/>
        <w:rPr>
          <w:rFonts w:eastAsia="MS PGothic"/>
          <w:sz w:val="16"/>
          <w:szCs w:val="24"/>
        </w:rPr>
      </w:pPr>
      <w:r w:rsidRPr="00AA7105">
        <w:rPr>
          <w:rFonts w:eastAsia="MS PGothic"/>
          <w:noProof/>
          <w:sz w:val="16"/>
          <w:szCs w:val="24"/>
        </w:rPr>
        <w:t xml:space="preserve">SharePoint Online </w:t>
      </w:r>
      <w:r w:rsidR="00D3044D">
        <w:rPr>
          <w:rFonts w:eastAsia="MS PGothic"/>
          <w:noProof/>
          <w:sz w:val="16"/>
          <w:szCs w:val="24"/>
        </w:rPr>
        <w:t>F</w:t>
      </w:r>
      <w:r w:rsidR="000A19E5">
        <w:rPr>
          <w:rFonts w:eastAsia="MS PGothic"/>
          <w:noProof/>
          <w:sz w:val="16"/>
          <w:szCs w:val="24"/>
        </w:rPr>
        <w:t>1</w:t>
      </w:r>
    </w:p>
    <w:p w14:paraId="7E974364" w14:textId="77777777" w:rsidR="005734C9" w:rsidRPr="00AA7105" w:rsidRDefault="005734C9" w:rsidP="005734C9">
      <w:pPr>
        <w:pStyle w:val="ProductList-Body"/>
        <w:rPr>
          <w:rFonts w:eastAsia="MS PGothic"/>
          <w:sz w:val="16"/>
          <w:szCs w:val="24"/>
        </w:rPr>
      </w:pPr>
      <w:r w:rsidRPr="00AA7105">
        <w:rPr>
          <w:rFonts w:eastAsia="MS PGothic"/>
          <w:sz w:val="16"/>
          <w:szCs w:val="24"/>
        </w:rPr>
        <w:t>SharePoint Online (</w:t>
      </w:r>
      <w:r w:rsidRPr="00AA7105">
        <w:rPr>
          <w:rFonts w:eastAsia="MS PGothic"/>
          <w:sz w:val="16"/>
          <w:szCs w:val="24"/>
          <w:lang w:val="ja-JP"/>
        </w:rPr>
        <w:t>プラン</w:t>
      </w:r>
      <w:r w:rsidRPr="00AA7105">
        <w:rPr>
          <w:rFonts w:eastAsia="MS PGothic"/>
          <w:sz w:val="16"/>
          <w:szCs w:val="24"/>
        </w:rPr>
        <w:t xml:space="preserve"> 1 </w:t>
      </w:r>
      <w:r w:rsidRPr="00AA7105">
        <w:rPr>
          <w:rFonts w:eastAsia="MS PGothic"/>
          <w:sz w:val="16"/>
          <w:szCs w:val="24"/>
          <w:lang w:val="ja-JP"/>
        </w:rPr>
        <w:t>およびプラン</w:t>
      </w:r>
      <w:r w:rsidRPr="00AA7105">
        <w:rPr>
          <w:rFonts w:eastAsia="MS PGothic"/>
          <w:sz w:val="16"/>
          <w:szCs w:val="24"/>
        </w:rPr>
        <w:t xml:space="preserve"> 2)</w:t>
      </w:r>
    </w:p>
    <w:p w14:paraId="4E4A10A9" w14:textId="56E2EAEE" w:rsidR="00E97E22" w:rsidRPr="00525D16" w:rsidRDefault="00E97E22" w:rsidP="00AA784B">
      <w:pPr>
        <w:pStyle w:val="ProductList-Body"/>
        <w:rPr>
          <w:rFonts w:eastAsia="MS PGothic" w:cs="Calibri"/>
          <w:sz w:val="16"/>
          <w:szCs w:val="24"/>
        </w:rPr>
        <w:sectPr w:rsidR="00E97E22" w:rsidRPr="00525D16" w:rsidSect="00476B8A">
          <w:type w:val="continuous"/>
          <w:pgSz w:w="12240" w:h="15840" w:code="1"/>
          <w:pgMar w:top="1440" w:right="720" w:bottom="1440" w:left="720" w:header="720" w:footer="720" w:gutter="0"/>
          <w:cols w:num="2" w:space="720"/>
          <w:titlePg/>
          <w:docGrid w:linePitch="360"/>
        </w:sectPr>
      </w:pPr>
    </w:p>
    <w:p w14:paraId="0A6DF9A4" w14:textId="77777777" w:rsidR="00AA784B" w:rsidRPr="00525D16" w:rsidRDefault="00AA784B" w:rsidP="00AA784B">
      <w:pPr>
        <w:pStyle w:val="ProductList-Body"/>
        <w:pBdr>
          <w:top w:val="single" w:sz="4" w:space="1" w:color="BFBFBF" w:themeColor="background1" w:themeShade="BF"/>
        </w:pBdr>
        <w:rPr>
          <w:rFonts w:eastAsia="MS PGothic" w:cs="Calibri"/>
          <w:b/>
          <w:color w:val="000000" w:themeColor="text1"/>
          <w:sz w:val="8"/>
          <w:szCs w:val="8"/>
        </w:rPr>
      </w:pPr>
    </w:p>
    <w:p w14:paraId="380EBEAD"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p>
    <w:p w14:paraId="28B5D23C" w14:textId="5DA70BB4" w:rsidR="00D34129" w:rsidRPr="00525D16" w:rsidRDefault="00D34129">
      <w:pPr>
        <w:pStyle w:val="ProductList-Body"/>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24F040A" w14:textId="77777777" w:rsidR="00D34129" w:rsidRPr="00525D16" w:rsidRDefault="00D34129">
      <w:pPr>
        <w:pStyle w:val="ProductList-Body"/>
        <w:rPr>
          <w:rFonts w:eastAsia="MS PGothic" w:cs="Calibri"/>
          <w:szCs w:val="24"/>
        </w:rPr>
      </w:pPr>
    </w:p>
    <w:p w14:paraId="0C5ACEF9"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コラボレーション</w:t>
      </w:r>
      <w:r w:rsidRPr="00525D16">
        <w:rPr>
          <w:rFonts w:eastAsia="MS PGothic" w:cs="Calibri"/>
          <w:b/>
          <w:color w:val="0072C6"/>
          <w:szCs w:val="24"/>
          <w:lang w:val="ja-JP"/>
        </w:rPr>
        <w:t xml:space="preserve"> </w:t>
      </w:r>
      <w:r w:rsidRPr="00525D16">
        <w:rPr>
          <w:rFonts w:eastAsia="MS PGothic" w:cs="Calibri"/>
          <w:b/>
          <w:color w:val="0072C6"/>
          <w:szCs w:val="24"/>
          <w:lang w:val="ja-JP"/>
        </w:rPr>
        <w:t>サイト</w:t>
      </w:r>
    </w:p>
    <w:p w14:paraId="12C2EA0C"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ユーザーがコンテンツをアップロードおよび共有し、当該サイトへのアクセス権を与える者を管理できる、</w:t>
      </w:r>
      <w:r w:rsidRPr="00525D16">
        <w:rPr>
          <w:rFonts w:eastAsia="MS PGothic" w:cs="Calibri"/>
          <w:szCs w:val="24"/>
        </w:rPr>
        <w:t xml:space="preserve">Web </w:t>
      </w:r>
      <w:r w:rsidRPr="00525D16">
        <w:rPr>
          <w:rFonts w:eastAsia="MS PGothic" w:cs="Calibri"/>
          <w:szCs w:val="24"/>
          <w:lang w:val="ja-JP"/>
        </w:rPr>
        <w:t>ブラウザーからアクセス可能なサイトを作成することができます。</w:t>
      </w:r>
    </w:p>
    <w:p w14:paraId="5A997BB1" w14:textId="77777777" w:rsidR="00D34129" w:rsidRPr="00525D16" w:rsidRDefault="00D34129">
      <w:pPr>
        <w:pStyle w:val="ProductList-Body"/>
        <w:tabs>
          <w:tab w:val="clear" w:pos="158"/>
          <w:tab w:val="left" w:pos="180"/>
        </w:tabs>
        <w:ind w:left="180"/>
        <w:rPr>
          <w:rFonts w:eastAsia="MS PGothic" w:cs="Calibri"/>
          <w:szCs w:val="24"/>
        </w:rPr>
      </w:pPr>
    </w:p>
    <w:p w14:paraId="4D2B0B05"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ストレージ</w:t>
      </w:r>
    </w:p>
    <w:p w14:paraId="075290DE"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ユーザーが作成したサイトについて記憶域容量の制限を設定することができます。</w:t>
      </w:r>
    </w:p>
    <w:p w14:paraId="058C4428" w14:textId="77777777" w:rsidR="00D34129" w:rsidRPr="00525D16" w:rsidRDefault="00D34129">
      <w:pPr>
        <w:pStyle w:val="ProductList-Body"/>
        <w:rPr>
          <w:rFonts w:eastAsia="MS PGothic" w:cs="Calibri"/>
          <w:szCs w:val="24"/>
        </w:rPr>
      </w:pPr>
    </w:p>
    <w:p w14:paraId="711F6C26"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外部ユーザー</w:t>
      </w:r>
    </w:p>
    <w:p w14:paraId="5D84E1CB" w14:textId="716BBF48"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SharePoint Online </w:t>
      </w:r>
      <w:r w:rsidR="00D3044D">
        <w:rPr>
          <w:rFonts w:eastAsia="MS PGothic" w:cs="Calibri"/>
          <w:szCs w:val="24"/>
        </w:rPr>
        <w:t>F</w:t>
      </w:r>
      <w:r w:rsidR="000A19E5">
        <w:rPr>
          <w:rFonts w:eastAsia="MS PGothic" w:cs="Calibri"/>
          <w:szCs w:val="24"/>
        </w:rPr>
        <w:t>1</w:t>
      </w:r>
      <w:r w:rsidRPr="00525D16">
        <w:rPr>
          <w:rFonts w:eastAsia="MS PGothic" w:cs="Calibri"/>
          <w:szCs w:val="24"/>
          <w:lang w:val="ja-JP"/>
        </w:rPr>
        <w:t>、プラン</w:t>
      </w:r>
      <w:r w:rsidRPr="00525D16">
        <w:rPr>
          <w:rFonts w:eastAsia="MS PGothic" w:cs="Calibri"/>
          <w:szCs w:val="24"/>
        </w:rPr>
        <w:t xml:space="preserve"> 1</w:t>
      </w:r>
      <w:r w:rsidRPr="00525D16">
        <w:rPr>
          <w:rFonts w:eastAsia="MS PGothic" w:cs="Calibri"/>
          <w:szCs w:val="24"/>
          <w:lang w:val="ja-JP"/>
        </w:rPr>
        <w:t>、およびプラン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4DD7097A" w14:textId="77777777" w:rsidR="00D34129" w:rsidRPr="00525D16" w:rsidRDefault="00D34129">
      <w:pPr>
        <w:pStyle w:val="ProductList-Body"/>
        <w:tabs>
          <w:tab w:val="clear" w:pos="158"/>
          <w:tab w:val="left" w:pos="180"/>
        </w:tabs>
        <w:rPr>
          <w:rFonts w:eastAsia="MS PGothic" w:cs="Calibri"/>
          <w:szCs w:val="24"/>
        </w:rPr>
      </w:pPr>
    </w:p>
    <w:p w14:paraId="4D937A4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ストレージ</w:t>
      </w:r>
      <w:r w:rsidRPr="003B55B6">
        <w:rPr>
          <w:rFonts w:eastAsia="MS PGothic" w:cs="Calibri"/>
          <w:b/>
          <w:color w:val="00188F"/>
        </w:rPr>
        <w:t xml:space="preserve"> </w:t>
      </w:r>
      <w:r w:rsidRPr="003B55B6">
        <w:rPr>
          <w:rFonts w:eastAsia="MS PGothic" w:cs="Calibri"/>
          <w:b/>
          <w:color w:val="00188F"/>
        </w:rPr>
        <w:t>アドオン</w:t>
      </w:r>
      <w:r w:rsidRPr="003B55B6">
        <w:rPr>
          <w:rFonts w:eastAsia="MS PGothic" w:cs="Calibri"/>
          <w:b/>
          <w:color w:val="00188F"/>
        </w:rPr>
        <w:t xml:space="preserve"> SL</w:t>
      </w:r>
    </w:p>
    <w:p w14:paraId="2DC66097"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で提供される記憶容量を超過した場合、</w:t>
      </w:r>
      <w:r w:rsidRPr="00525D16">
        <w:rPr>
          <w:rFonts w:eastAsia="MS PGothic" w:cs="Calibri"/>
          <w:szCs w:val="24"/>
        </w:rPr>
        <w:t xml:space="preserve">1 GB </w:t>
      </w:r>
      <w:r w:rsidRPr="00525D16">
        <w:rPr>
          <w:rFonts w:eastAsia="MS PGothic" w:cs="Calibri"/>
          <w:szCs w:val="24"/>
          <w:lang w:val="ja-JP"/>
        </w:rPr>
        <w:t>ごとに</w:t>
      </w:r>
      <w:r w:rsidRPr="00525D16">
        <w:rPr>
          <w:rFonts w:eastAsia="MS PGothic" w:cs="Calibri"/>
          <w:szCs w:val="24"/>
        </w:rPr>
        <w:t xml:space="preserve"> Office 365 Extra File Storage </w:t>
      </w:r>
      <w:r w:rsidRPr="00525D16">
        <w:rPr>
          <w:rFonts w:eastAsia="MS PGothic" w:cs="Calibri"/>
          <w:szCs w:val="24"/>
          <w:lang w:val="ja-JP"/>
        </w:rPr>
        <w:t>が必要です。</w:t>
      </w:r>
    </w:p>
    <w:p w14:paraId="2E744B30" w14:textId="77777777" w:rsidR="00D34129" w:rsidRPr="00525D16" w:rsidRDefault="00504BB8">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C11B16F" w14:textId="77777777" w:rsidR="00D871FD" w:rsidRPr="00FB1CF3" w:rsidRDefault="00D871FD" w:rsidP="00D871FD">
      <w:pPr>
        <w:pStyle w:val="ProductList-Offering2Heading"/>
        <w:rPr>
          <w:lang w:eastAsia="en-US"/>
        </w:rPr>
      </w:pPr>
      <w:r w:rsidRPr="00FB1CF3">
        <w:rPr>
          <w:lang w:eastAsia="en-US"/>
        </w:rPr>
        <w:tab/>
      </w:r>
      <w:bookmarkStart w:id="168" w:name="SkypeforBusinessOnline"/>
      <w:bookmarkStart w:id="169" w:name="_Toc505767652"/>
      <w:bookmarkStart w:id="170" w:name="_Toc503180492"/>
      <w:bookmarkStart w:id="171" w:name="_Toc511724145"/>
      <w:r w:rsidRPr="00FB1CF3">
        <w:rPr>
          <w:lang w:eastAsia="en-US"/>
        </w:rPr>
        <w:t>Skype for Business Online</w:t>
      </w:r>
      <w:bookmarkEnd w:id="168"/>
      <w:bookmarkEnd w:id="169"/>
      <w:bookmarkEnd w:id="170"/>
      <w:bookmarkEnd w:id="171"/>
    </w:p>
    <w:p w14:paraId="5DD0DD8B" w14:textId="77777777" w:rsidR="00D871FD" w:rsidRPr="006100B6" w:rsidRDefault="00D871FD" w:rsidP="00D871FD">
      <w:pPr>
        <w:pStyle w:val="ProductList-Offering1"/>
        <w:rPr>
          <w:rFonts w:asciiTheme="minorHAnsi" w:eastAsia="MS PGothic" w:hAnsiTheme="minorHAnsi"/>
        </w:rPr>
        <w:sectPr w:rsidR="00D871FD" w:rsidRPr="006100B6" w:rsidSect="00E275D6">
          <w:type w:val="continuous"/>
          <w:pgSz w:w="12240" w:h="15840"/>
          <w:pgMar w:top="1440" w:right="720" w:bottom="1440" w:left="720" w:header="720" w:footer="720" w:gutter="0"/>
          <w:cols w:space="720"/>
          <w:titlePg/>
          <w:docGrid w:linePitch="360"/>
        </w:sectPr>
      </w:pPr>
    </w:p>
    <w:p w14:paraId="30CFFEC1" w14:textId="77777777" w:rsidR="00D871FD" w:rsidRPr="00D871FD" w:rsidRDefault="00D871FD" w:rsidP="00D871FD">
      <w:pPr>
        <w:pStyle w:val="ProductList-Body"/>
        <w:rPr>
          <w:rFonts w:ascii="Calibri Light" w:eastAsia="MS PGothic" w:hAnsi="Calibri Light" w:cs="Calibri Light"/>
          <w:sz w:val="16"/>
          <w:szCs w:val="16"/>
        </w:rPr>
      </w:pPr>
      <w:r w:rsidRPr="00D871FD">
        <w:rPr>
          <w:rFonts w:ascii="Calibri Light" w:hAnsi="Calibri Light" w:cs="Calibri Light"/>
          <w:sz w:val="16"/>
          <w:szCs w:val="16"/>
          <w:lang w:eastAsia="en-US"/>
        </w:rPr>
        <w:t>Skype for Business Online</w:t>
      </w:r>
      <w:r w:rsidRPr="00D871FD">
        <w:rPr>
          <w:rFonts w:ascii="Calibri Light" w:eastAsia="MS PGothic" w:hAnsi="Calibri Light" w:cs="Calibri Light"/>
          <w:sz w:val="16"/>
          <w:szCs w:val="16"/>
        </w:rPr>
        <w:t xml:space="preserve"> (</w:t>
      </w:r>
      <w:r w:rsidRPr="00D871FD">
        <w:rPr>
          <w:rFonts w:ascii="Calibri Light" w:eastAsia="MS PGothic" w:hAnsi="Calibri Light" w:cs="Calibri Light"/>
          <w:sz w:val="16"/>
          <w:szCs w:val="16"/>
        </w:rPr>
        <w:t>プラン</w:t>
      </w:r>
      <w:r w:rsidRPr="00D871FD">
        <w:rPr>
          <w:rFonts w:ascii="Calibri Light" w:eastAsia="MS PGothic" w:hAnsi="Calibri Light" w:cs="Calibri Light"/>
          <w:sz w:val="16"/>
          <w:szCs w:val="16"/>
        </w:rPr>
        <w:t xml:space="preserve"> 1 </w:t>
      </w:r>
      <w:r w:rsidRPr="00D871FD">
        <w:rPr>
          <w:rFonts w:ascii="Calibri Light" w:eastAsia="MS PGothic" w:hAnsi="Calibri Light" w:cs="Calibri Light"/>
          <w:sz w:val="16"/>
          <w:szCs w:val="16"/>
        </w:rPr>
        <w:t>およびプラン</w:t>
      </w:r>
      <w:r w:rsidRPr="00D871FD">
        <w:rPr>
          <w:rFonts w:ascii="Calibri Light" w:eastAsia="MS PGothic" w:hAnsi="Calibri Light" w:cs="Calibri Light"/>
          <w:sz w:val="16"/>
          <w:szCs w:val="16"/>
        </w:rPr>
        <w:t xml:space="preserve"> </w:t>
      </w:r>
      <w:r w:rsidRPr="00D871FD">
        <w:rPr>
          <w:rFonts w:ascii="Calibri Light" w:hAnsi="Calibri Light" w:cs="Calibri Light"/>
          <w:sz w:val="16"/>
          <w:szCs w:val="16"/>
          <w:lang w:eastAsia="en-US"/>
        </w:rPr>
        <w:t>2</w:t>
      </w:r>
      <w:r w:rsidRPr="00D871FD">
        <w:rPr>
          <w:rFonts w:ascii="Calibri Light" w:eastAsia="MS PGothic" w:hAnsi="Calibri Light" w:cs="Calibri Light"/>
          <w:sz w:val="16"/>
          <w:szCs w:val="16"/>
        </w:rPr>
        <w:t>)</w:t>
      </w:r>
    </w:p>
    <w:p w14:paraId="366D031D" w14:textId="77777777" w:rsidR="00D871FD" w:rsidRPr="00D871FD" w:rsidRDefault="00D871FD" w:rsidP="00D871FD">
      <w:pPr>
        <w:pStyle w:val="ProductList-Body"/>
        <w:rPr>
          <w:rFonts w:ascii="Calibri Light" w:eastAsia="MS PGothic" w:hAnsi="Calibri Light" w:cs="Calibri Light"/>
          <w:sz w:val="16"/>
          <w:szCs w:val="16"/>
        </w:rPr>
      </w:pPr>
      <w:r w:rsidRPr="00D871FD">
        <w:rPr>
          <w:rFonts w:ascii="Calibri Light" w:eastAsia="MS PGothic" w:hAnsi="Calibri Light" w:cs="Calibri Light"/>
          <w:sz w:val="16"/>
          <w:szCs w:val="16"/>
        </w:rPr>
        <w:t>音声会議</w:t>
      </w:r>
    </w:p>
    <w:p w14:paraId="7DE515A5" w14:textId="78E24E4F" w:rsidR="00D871FD" w:rsidRDefault="00D871FD" w:rsidP="00D871FD">
      <w:pPr>
        <w:pStyle w:val="ProductList-Body"/>
        <w:rPr>
          <w:rFonts w:ascii="Calibri Light" w:eastAsia="MS PGothic" w:hAnsi="Calibri Light" w:cs="Calibri Light"/>
          <w:sz w:val="16"/>
          <w:szCs w:val="16"/>
        </w:rPr>
      </w:pPr>
      <w:r w:rsidRPr="00D871FD">
        <w:rPr>
          <w:rFonts w:ascii="Calibri Light" w:eastAsia="MS PGothic" w:hAnsi="Calibri Light" w:cs="Calibri Light"/>
          <w:sz w:val="16"/>
          <w:szCs w:val="16"/>
        </w:rPr>
        <w:t>Calling Plan</w:t>
      </w:r>
    </w:p>
    <w:p w14:paraId="10A4EF0B" w14:textId="77777777" w:rsidR="00D871FD" w:rsidRPr="00D871FD" w:rsidRDefault="00D871FD" w:rsidP="00D871FD">
      <w:pPr>
        <w:pStyle w:val="ProductList-Body"/>
        <w:rPr>
          <w:rFonts w:ascii="Calibri Light" w:eastAsia="MS PGothic" w:hAnsi="Calibri Light" w:cs="Calibri Light"/>
          <w:sz w:val="16"/>
          <w:szCs w:val="16"/>
        </w:rPr>
      </w:pPr>
    </w:p>
    <w:p w14:paraId="6DDD445A" w14:textId="77777777" w:rsidR="00D871FD" w:rsidRPr="00D871FD" w:rsidRDefault="00D871FD" w:rsidP="00D871FD">
      <w:pPr>
        <w:pStyle w:val="ProductList-Body"/>
        <w:rPr>
          <w:rFonts w:ascii="Calibri Light" w:eastAsia="MS PGothic" w:hAnsi="Calibri Light" w:cs="Calibri Light"/>
          <w:sz w:val="16"/>
          <w:szCs w:val="16"/>
        </w:rPr>
      </w:pPr>
      <w:r w:rsidRPr="00D871FD">
        <w:rPr>
          <w:rFonts w:ascii="Calibri Light" w:eastAsia="MS PGothic" w:hAnsi="Calibri Light" w:cs="Calibri Light"/>
          <w:sz w:val="16"/>
          <w:szCs w:val="16"/>
        </w:rPr>
        <w:t>共通領域電話</w:t>
      </w:r>
    </w:p>
    <w:p w14:paraId="5C941F70" w14:textId="77777777" w:rsidR="00D871FD" w:rsidRPr="00D871FD" w:rsidRDefault="00D871FD" w:rsidP="00D871FD">
      <w:pPr>
        <w:pStyle w:val="ProductList-Body"/>
        <w:rPr>
          <w:rFonts w:ascii="Calibri Light" w:hAnsi="Calibri Light" w:cs="Calibri Light"/>
          <w:sz w:val="16"/>
          <w:szCs w:val="16"/>
          <w:lang w:eastAsia="en-US"/>
        </w:rPr>
      </w:pPr>
      <w:r w:rsidRPr="00D871FD">
        <w:rPr>
          <w:rFonts w:ascii="Calibri Light" w:hAnsi="Calibri Light" w:cs="Calibri Light"/>
          <w:sz w:val="16"/>
          <w:szCs w:val="16"/>
          <w:lang w:eastAsia="en-US"/>
        </w:rPr>
        <w:t>Communication Credits</w:t>
      </w:r>
    </w:p>
    <w:p w14:paraId="09D21EAE" w14:textId="664C03CB" w:rsidR="00D871FD" w:rsidRDefault="00D871FD" w:rsidP="00D871FD">
      <w:pPr>
        <w:pStyle w:val="ProductList-Body"/>
        <w:rPr>
          <w:rFonts w:asciiTheme="minorHAnsi" w:eastAsia="MS PGothic" w:hAnsiTheme="minorHAnsi"/>
        </w:rPr>
      </w:pPr>
      <w:r w:rsidRPr="00D871FD">
        <w:rPr>
          <w:rFonts w:ascii="Calibri Light" w:hAnsi="Calibri Light" w:cs="Calibri Light"/>
          <w:sz w:val="16"/>
          <w:szCs w:val="16"/>
          <w:lang w:eastAsia="en-US"/>
        </w:rPr>
        <w:t>Phone System</w:t>
      </w:r>
    </w:p>
    <w:p w14:paraId="63E0F2B9" w14:textId="77777777" w:rsidR="00D871FD" w:rsidRPr="006100B6" w:rsidRDefault="00D871FD" w:rsidP="00D871FD">
      <w:pPr>
        <w:pStyle w:val="ProductList-Offering2"/>
        <w:rPr>
          <w:rFonts w:asciiTheme="minorHAnsi" w:eastAsia="MS PGothic" w:hAnsiTheme="minorHAnsi"/>
        </w:rPr>
        <w:sectPr w:rsidR="00D871FD" w:rsidRPr="006100B6" w:rsidSect="005B7124">
          <w:type w:val="continuous"/>
          <w:pgSz w:w="12240" w:h="15840"/>
          <w:pgMar w:top="1440" w:right="720" w:bottom="1440" w:left="720" w:header="720" w:footer="720" w:gutter="0"/>
          <w:cols w:num="2" w:space="720"/>
          <w:titlePg/>
          <w:docGrid w:linePitch="360"/>
        </w:sectPr>
      </w:pPr>
    </w:p>
    <w:p w14:paraId="5A09D4D8" w14:textId="77777777" w:rsidR="009F0FA4" w:rsidRDefault="009F0FA4" w:rsidP="00D12D00">
      <w:pPr>
        <w:pStyle w:val="ProductList-Body"/>
        <w:pBdr>
          <w:top w:val="single" w:sz="4" w:space="1" w:color="BFBFBF"/>
        </w:pBdr>
        <w:rPr>
          <w:rFonts w:eastAsia="MS PGothic"/>
          <w:b/>
          <w:color w:val="000000"/>
          <w:sz w:val="8"/>
          <w:szCs w:val="24"/>
        </w:rPr>
      </w:pPr>
    </w:p>
    <w:p w14:paraId="463758C8" w14:textId="77777777" w:rsidR="009F0FA4" w:rsidRPr="003B55B6" w:rsidRDefault="009F0FA4" w:rsidP="003B55B6">
      <w:pPr>
        <w:pStyle w:val="ProductList-Body"/>
        <w:keepNext/>
        <w:rPr>
          <w:rFonts w:eastAsia="MS PGothic" w:cs="Calibri"/>
          <w:b/>
          <w:color w:val="00188F"/>
        </w:rPr>
      </w:pPr>
      <w:r w:rsidRPr="003B55B6">
        <w:rPr>
          <w:rFonts w:eastAsia="MS PGothic" w:cs="Calibri" w:hint="eastAsia"/>
          <w:b/>
          <w:color w:val="00188F"/>
        </w:rPr>
        <w:t>注意</w:t>
      </w:r>
      <w:r w:rsidRPr="003B55B6">
        <w:rPr>
          <w:rFonts w:eastAsia="MS PGothic" w:cs="Calibri"/>
          <w:b/>
          <w:color w:val="00188F"/>
        </w:rPr>
        <w:t>/</w:t>
      </w:r>
      <w:r w:rsidRPr="003B55B6">
        <w:rPr>
          <w:rFonts w:eastAsia="MS PGothic" w:cs="Calibri" w:hint="eastAsia"/>
          <w:b/>
          <w:color w:val="00188F"/>
        </w:rPr>
        <w:t>特記事項</w:t>
      </w:r>
    </w:p>
    <w:p w14:paraId="5455C33A" w14:textId="77777777" w:rsidR="009F0FA4" w:rsidRDefault="00504BB8" w:rsidP="009F0FA4">
      <w:pPr>
        <w:pStyle w:val="ProductList-Body"/>
        <w:rPr>
          <w:rFonts w:eastAsia="MS PGothic"/>
          <w:szCs w:val="24"/>
        </w:rPr>
      </w:pPr>
      <w:hyperlink r:id="rId47" w:anchor="Attachment1" w:history="1">
        <w:r w:rsidR="009F0FA4">
          <w:rPr>
            <w:rStyle w:val="Hyperlink"/>
            <w:rFonts w:eastAsia="MS PGothic" w:hint="eastAsia"/>
            <w:szCs w:val="24"/>
            <w:lang w:val="ja-JP"/>
          </w:rPr>
          <w:t>付録</w:t>
        </w:r>
        <w:r w:rsidR="009F0FA4">
          <w:rPr>
            <w:rStyle w:val="Hyperlink"/>
            <w:rFonts w:eastAsia="MS PGothic"/>
            <w:szCs w:val="24"/>
          </w:rPr>
          <w:t xml:space="preserve"> 1</w:t>
        </w:r>
      </w:hyperlink>
      <w:r w:rsidR="009F0FA4">
        <w:rPr>
          <w:rFonts w:eastAsia="MS PGothic"/>
          <w:szCs w:val="24"/>
        </w:rPr>
        <w:t xml:space="preserve"> </w:t>
      </w:r>
      <w:r w:rsidR="009F0FA4">
        <w:rPr>
          <w:rFonts w:eastAsia="MS PGothic" w:hint="eastAsia"/>
          <w:szCs w:val="24"/>
          <w:lang w:val="ja-JP"/>
        </w:rPr>
        <w:t>の</w:t>
      </w:r>
      <w:r w:rsidR="009F0FA4">
        <w:rPr>
          <w:rFonts w:eastAsia="MS PGothic"/>
          <w:szCs w:val="24"/>
        </w:rPr>
        <w:t xml:space="preserve"> H.264/AVC</w:t>
      </w:r>
      <w:r w:rsidR="009F0FA4">
        <w:rPr>
          <w:rFonts w:eastAsia="MS PGothic" w:hint="eastAsia"/>
          <w:szCs w:val="24"/>
          <w:lang w:val="ja-JP"/>
        </w:rPr>
        <w:t>、</w:t>
      </w:r>
      <w:r w:rsidR="009F0FA4">
        <w:rPr>
          <w:rFonts w:eastAsia="MS PGothic"/>
          <w:szCs w:val="24"/>
        </w:rPr>
        <w:t xml:space="preserve">VC-1 </w:t>
      </w:r>
      <w:r w:rsidR="009F0FA4">
        <w:rPr>
          <w:rFonts w:eastAsia="MS PGothic" w:hint="eastAsia"/>
          <w:szCs w:val="24"/>
          <w:lang w:val="ja-JP"/>
        </w:rPr>
        <w:t>および</w:t>
      </w:r>
      <w:r w:rsidR="009F0FA4">
        <w:rPr>
          <w:rFonts w:eastAsia="MS PGothic"/>
          <w:szCs w:val="24"/>
        </w:rPr>
        <w:t xml:space="preserve"> MPEG-4 Part 2 </w:t>
      </w:r>
      <w:r w:rsidR="009F0FA4">
        <w:rPr>
          <w:rFonts w:eastAsia="MS PGothic" w:hint="eastAsia"/>
          <w:szCs w:val="24"/>
          <w:lang w:val="ja-JP"/>
        </w:rPr>
        <w:t>映像標準に関する注意が適用されます。</w:t>
      </w:r>
    </w:p>
    <w:p w14:paraId="792F685A" w14:textId="77777777" w:rsidR="009F0FA4" w:rsidRDefault="009F0FA4" w:rsidP="009F0FA4">
      <w:pPr>
        <w:pStyle w:val="ProductList-Body"/>
        <w:rPr>
          <w:rFonts w:eastAsia="MS PGothic"/>
          <w:szCs w:val="24"/>
        </w:rPr>
      </w:pPr>
    </w:p>
    <w:p w14:paraId="2AC32E32" w14:textId="77777777" w:rsidR="009F0FA4" w:rsidRPr="003B55B6" w:rsidRDefault="009F0FA4" w:rsidP="003B55B6">
      <w:pPr>
        <w:pStyle w:val="ProductList-Body"/>
        <w:keepNext/>
        <w:rPr>
          <w:rFonts w:eastAsia="MS PGothic" w:cs="Calibri"/>
          <w:b/>
          <w:color w:val="00188F"/>
        </w:rPr>
      </w:pPr>
      <w:r w:rsidRPr="003B55B6">
        <w:rPr>
          <w:rFonts w:eastAsia="MS PGothic" w:cs="Calibri"/>
          <w:b/>
          <w:color w:val="00188F"/>
        </w:rPr>
        <w:t xml:space="preserve">Office 365 </w:t>
      </w:r>
      <w:r w:rsidRPr="003B55B6">
        <w:rPr>
          <w:rFonts w:eastAsia="MS PGothic" w:cs="Calibri" w:hint="eastAsia"/>
          <w:b/>
          <w:color w:val="00188F"/>
        </w:rPr>
        <w:t>サービスの主要機能</w:t>
      </w:r>
    </w:p>
    <w:p w14:paraId="1CD0046A" w14:textId="77777777" w:rsidR="009F0FA4" w:rsidRDefault="009F0FA4" w:rsidP="009F0FA4">
      <w:pPr>
        <w:pStyle w:val="ProductList-Body"/>
        <w:rPr>
          <w:rFonts w:eastAsia="MS PGothic"/>
          <w:szCs w:val="24"/>
        </w:rPr>
      </w:pPr>
      <w:r>
        <w:rPr>
          <w:rFonts w:eastAsia="MS PGothic"/>
          <w:szCs w:val="24"/>
        </w:rPr>
        <w:t xml:space="preserve">Skype for Business Online </w:t>
      </w:r>
      <w:r>
        <w:rPr>
          <w:rFonts w:eastAsia="MS PGothic" w:hint="eastAsia"/>
          <w:szCs w:val="24"/>
          <w:lang w:val="ja-JP"/>
        </w:rPr>
        <w:t>プラン</w:t>
      </w:r>
      <w:r>
        <w:rPr>
          <w:rFonts w:eastAsia="MS PGothic"/>
          <w:szCs w:val="24"/>
        </w:rPr>
        <w:t xml:space="preserve"> 1 </w:t>
      </w:r>
      <w:r>
        <w:rPr>
          <w:rFonts w:eastAsia="MS PGothic" w:hint="eastAsia"/>
          <w:szCs w:val="24"/>
          <w:lang w:val="ja-JP"/>
        </w:rPr>
        <w:t>およびプラン</w:t>
      </w:r>
      <w:r>
        <w:rPr>
          <w:rFonts w:eastAsia="MS PGothic"/>
          <w:szCs w:val="24"/>
        </w:rPr>
        <w:t xml:space="preserve"> 2 </w:t>
      </w:r>
      <w:r>
        <w:rPr>
          <w:rFonts w:eastAsia="MS PGothic" w:hint="eastAsia"/>
          <w:szCs w:val="24"/>
          <w:lang w:val="ja-JP"/>
        </w:rPr>
        <w:t>またはその後継サービスには、以下の</w:t>
      </w:r>
      <w:hyperlink r:id="rId48" w:anchor="CoreFeaturesforOffice365Services" w:history="1">
        <w:r>
          <w:rPr>
            <w:rStyle w:val="Hyperlink"/>
            <w:rFonts w:eastAsia="MS PGothic" w:hint="eastAsia"/>
            <w:szCs w:val="24"/>
            <w:lang w:val="ja-JP"/>
          </w:rPr>
          <w:t>主要機能</w:t>
        </w:r>
      </w:hyperlink>
      <w:r>
        <w:rPr>
          <w:rFonts w:eastAsia="MS PGothic" w:hint="eastAsia"/>
          <w:szCs w:val="24"/>
          <w:lang w:val="ja-JP"/>
        </w:rPr>
        <w:t>があります。</w:t>
      </w:r>
    </w:p>
    <w:p w14:paraId="73461E96" w14:textId="77777777" w:rsidR="009F0FA4" w:rsidRDefault="009F0FA4" w:rsidP="009F0FA4">
      <w:pPr>
        <w:pStyle w:val="ProductList-Body"/>
        <w:rPr>
          <w:rFonts w:eastAsia="MS PGothic"/>
          <w:szCs w:val="24"/>
        </w:rPr>
      </w:pPr>
    </w:p>
    <w:p w14:paraId="641056A7" w14:textId="77777777" w:rsidR="009F0FA4" w:rsidRDefault="009F0FA4" w:rsidP="00B953A2">
      <w:pPr>
        <w:pStyle w:val="ProductList-Body"/>
        <w:keepNext/>
        <w:tabs>
          <w:tab w:val="clear" w:pos="158"/>
          <w:tab w:val="left" w:pos="360"/>
        </w:tabs>
        <w:ind w:left="187"/>
        <w:rPr>
          <w:rFonts w:eastAsia="MS PGothic"/>
          <w:b/>
          <w:color w:val="0072C6"/>
          <w:szCs w:val="24"/>
        </w:rPr>
      </w:pPr>
      <w:r>
        <w:rPr>
          <w:rFonts w:eastAsia="MS PGothic" w:hint="eastAsia"/>
          <w:b/>
          <w:color w:val="0072C6"/>
          <w:szCs w:val="24"/>
          <w:lang w:val="ja-JP"/>
        </w:rPr>
        <w:t>インスタント</w:t>
      </w:r>
      <w:r>
        <w:rPr>
          <w:rFonts w:eastAsia="MS PGothic" w:hint="eastAsia"/>
          <w:b/>
          <w:color w:val="0072C6"/>
          <w:szCs w:val="24"/>
        </w:rPr>
        <w:t xml:space="preserve"> </w:t>
      </w:r>
      <w:r>
        <w:rPr>
          <w:rFonts w:eastAsia="MS PGothic" w:hint="eastAsia"/>
          <w:b/>
          <w:color w:val="0072C6"/>
          <w:szCs w:val="24"/>
          <w:lang w:val="ja-JP"/>
        </w:rPr>
        <w:t>メッセージング</w:t>
      </w:r>
    </w:p>
    <w:p w14:paraId="61D92FBD" w14:textId="77777777" w:rsidR="009F0FA4" w:rsidRDefault="009F0FA4" w:rsidP="009F0FA4">
      <w:pPr>
        <w:pStyle w:val="ProductList-Body"/>
        <w:tabs>
          <w:tab w:val="clear" w:pos="158"/>
          <w:tab w:val="left" w:pos="360"/>
        </w:tabs>
        <w:ind w:left="180"/>
        <w:rPr>
          <w:rFonts w:eastAsia="MS PGothic"/>
          <w:szCs w:val="24"/>
        </w:rPr>
      </w:pPr>
      <w:r>
        <w:rPr>
          <w:rFonts w:eastAsia="MS PGothic" w:hint="eastAsia"/>
          <w:szCs w:val="24"/>
          <w:lang w:val="ja-JP"/>
        </w:rPr>
        <w:t>エンド</w:t>
      </w:r>
      <w:r>
        <w:rPr>
          <w:rFonts w:eastAsia="MS PGothic" w:hint="eastAsia"/>
          <w:szCs w:val="24"/>
        </w:rPr>
        <w:t xml:space="preserve"> </w:t>
      </w:r>
      <w:r>
        <w:rPr>
          <w:rFonts w:eastAsia="MS PGothic" w:hint="eastAsia"/>
          <w:szCs w:val="24"/>
          <w:lang w:val="ja-JP"/>
        </w:rPr>
        <w:t>ユーザーは、インターネット</w:t>
      </w:r>
      <w:r>
        <w:rPr>
          <w:rFonts w:eastAsia="MS PGothic" w:hint="eastAsia"/>
          <w:szCs w:val="24"/>
        </w:rPr>
        <w:t xml:space="preserve"> </w:t>
      </w:r>
      <w:r>
        <w:rPr>
          <w:rFonts w:eastAsia="MS PGothic" w:hint="eastAsia"/>
          <w:szCs w:val="24"/>
          <w:lang w:val="ja-JP"/>
        </w:rPr>
        <w:t>プロトコル</w:t>
      </w:r>
      <w:r>
        <w:rPr>
          <w:rFonts w:eastAsia="MS PGothic" w:hint="eastAsia"/>
          <w:szCs w:val="24"/>
        </w:rPr>
        <w:t xml:space="preserve"> </w:t>
      </w:r>
      <w:r>
        <w:rPr>
          <w:rFonts w:eastAsia="MS PGothic" w:hint="eastAsia"/>
          <w:szCs w:val="24"/>
          <w:lang w:val="ja-JP"/>
        </w:rPr>
        <w:t>ネットワークを介してリアルタイムで他のエンド</w:t>
      </w:r>
      <w:r>
        <w:rPr>
          <w:rFonts w:eastAsia="MS PGothic" w:hint="eastAsia"/>
          <w:szCs w:val="24"/>
        </w:rPr>
        <w:t xml:space="preserve"> </w:t>
      </w:r>
      <w:r>
        <w:rPr>
          <w:rFonts w:eastAsia="MS PGothic" w:hint="eastAsia"/>
          <w:szCs w:val="24"/>
          <w:lang w:val="ja-JP"/>
        </w:rPr>
        <w:t>ユーザーにテキスト</w:t>
      </w:r>
      <w:r>
        <w:rPr>
          <w:rFonts w:eastAsia="MS PGothic" w:hint="eastAsia"/>
          <w:szCs w:val="24"/>
        </w:rPr>
        <w:t xml:space="preserve"> </w:t>
      </w:r>
      <w:r>
        <w:rPr>
          <w:rFonts w:eastAsia="MS PGothic" w:hint="eastAsia"/>
          <w:szCs w:val="24"/>
          <w:lang w:val="ja-JP"/>
        </w:rPr>
        <w:t>メッセージを送信することができます。</w:t>
      </w:r>
    </w:p>
    <w:p w14:paraId="1337051F" w14:textId="4CE1A75D" w:rsidR="00B91B55" w:rsidRPr="00E979F2" w:rsidRDefault="009F0FA4" w:rsidP="00B91B55">
      <w:pPr>
        <w:pStyle w:val="ProductList-Body"/>
        <w:tabs>
          <w:tab w:val="clear" w:pos="158"/>
          <w:tab w:val="left" w:pos="360"/>
        </w:tabs>
        <w:ind w:left="180"/>
        <w:rPr>
          <w:rFonts w:eastAsia="MS PGothic" w:cs="Calibri"/>
          <w:szCs w:val="24"/>
        </w:rPr>
      </w:pPr>
      <w:r w:rsidRPr="00E979F2" w:rsidDel="009F0FA4">
        <w:rPr>
          <w:rFonts w:eastAsia="MS PGothic"/>
        </w:rPr>
        <w:t xml:space="preserve"> </w:t>
      </w:r>
    </w:p>
    <w:p w14:paraId="40CC25FE" w14:textId="77777777" w:rsidR="00B91B55" w:rsidRPr="00525D16" w:rsidRDefault="00B91B55" w:rsidP="00B91B55">
      <w:pPr>
        <w:pStyle w:val="ProductList-Body"/>
        <w:tabs>
          <w:tab w:val="clear" w:pos="158"/>
          <w:tab w:val="left" w:pos="360"/>
        </w:tabs>
        <w:ind w:left="180"/>
        <w:rPr>
          <w:rFonts w:eastAsia="MS PGothic" w:cs="Calibri"/>
          <w:b/>
          <w:color w:val="0072C6"/>
          <w:szCs w:val="24"/>
        </w:rPr>
      </w:pPr>
      <w:r w:rsidRPr="00525D16">
        <w:rPr>
          <w:rFonts w:eastAsia="MS PGothic" w:cs="Calibri"/>
          <w:b/>
          <w:color w:val="0072C6"/>
          <w:szCs w:val="24"/>
          <w:lang w:val="ja-JP"/>
        </w:rPr>
        <w:t>プレゼンス</w:t>
      </w:r>
    </w:p>
    <w:p w14:paraId="72DA4FCC" w14:textId="77777777" w:rsidR="00B91B55" w:rsidRPr="00525D16" w:rsidRDefault="00B91B55" w:rsidP="00B91B55">
      <w:pPr>
        <w:pStyle w:val="ProductList-Body"/>
        <w:tabs>
          <w:tab w:val="clear" w:pos="158"/>
          <w:tab w:val="left" w:pos="36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ユーザーの空き時間情報を設定および表示し、他のエンド</w:t>
      </w:r>
      <w:r w:rsidRPr="00525D16">
        <w:rPr>
          <w:rFonts w:eastAsia="MS PGothic" w:cs="Calibri"/>
          <w:szCs w:val="24"/>
        </w:rPr>
        <w:t xml:space="preserve"> </w:t>
      </w:r>
      <w:r w:rsidRPr="00525D16">
        <w:rPr>
          <w:rFonts w:eastAsia="MS PGothic" w:cs="Calibri"/>
          <w:szCs w:val="24"/>
          <w:lang w:val="ja-JP"/>
        </w:rPr>
        <w:t>ユーザーの空き時間情報を閲覧することができます。</w:t>
      </w:r>
    </w:p>
    <w:p w14:paraId="3C342CBC" w14:textId="77777777" w:rsidR="00B91B55" w:rsidRPr="00525D16" w:rsidRDefault="00B91B55" w:rsidP="00B91B55">
      <w:pPr>
        <w:pStyle w:val="ProductList-Body"/>
        <w:tabs>
          <w:tab w:val="clear" w:pos="158"/>
          <w:tab w:val="left" w:pos="360"/>
        </w:tabs>
        <w:ind w:left="180"/>
        <w:rPr>
          <w:rFonts w:eastAsia="MS PGothic" w:cs="Calibri"/>
          <w:szCs w:val="24"/>
        </w:rPr>
      </w:pPr>
    </w:p>
    <w:p w14:paraId="38A50A3B" w14:textId="77777777" w:rsidR="00B91B55" w:rsidRPr="00525D16" w:rsidRDefault="00B91B55" w:rsidP="00D978E9">
      <w:pPr>
        <w:pStyle w:val="ProductList-Body"/>
        <w:keepNext/>
        <w:tabs>
          <w:tab w:val="clear" w:pos="158"/>
          <w:tab w:val="left" w:pos="360"/>
        </w:tabs>
        <w:ind w:left="187"/>
        <w:rPr>
          <w:rFonts w:eastAsia="MS PGothic" w:cs="Calibri"/>
          <w:b/>
          <w:color w:val="0072C6"/>
          <w:szCs w:val="24"/>
        </w:rPr>
      </w:pPr>
      <w:r w:rsidRPr="00525D16">
        <w:rPr>
          <w:rFonts w:eastAsia="MS PGothic" w:cs="Calibri"/>
          <w:b/>
          <w:color w:val="0072C6"/>
          <w:szCs w:val="24"/>
          <w:lang w:val="ja-JP"/>
        </w:rPr>
        <w:t>オンライン会議</w:t>
      </w:r>
    </w:p>
    <w:p w14:paraId="2E863C6C" w14:textId="77777777" w:rsidR="00B91B55" w:rsidRPr="00525D16" w:rsidRDefault="00B91B55" w:rsidP="00B91B55">
      <w:pPr>
        <w:pStyle w:val="ProductList-Body"/>
        <w:tabs>
          <w:tab w:val="clear" w:pos="158"/>
          <w:tab w:val="left" w:pos="360"/>
        </w:tabs>
        <w:ind w:left="180"/>
        <w:rPr>
          <w:rFonts w:eastAsia="MS PGothic" w:cs="Calibri"/>
          <w:szCs w:val="24"/>
          <w:lang w:val="ja-JP"/>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ユーザーは、他のエンド</w:t>
      </w:r>
      <w:r w:rsidRPr="00525D16">
        <w:rPr>
          <w:rFonts w:eastAsia="MS PGothic" w:cs="Calibri"/>
          <w:szCs w:val="24"/>
        </w:rPr>
        <w:t xml:space="preserve"> </w:t>
      </w:r>
      <w:r w:rsidRPr="00525D16">
        <w:rPr>
          <w:rFonts w:eastAsia="MS PGothic" w:cs="Calibri"/>
          <w:szCs w:val="24"/>
          <w:lang w:val="ja-JP"/>
        </w:rPr>
        <w:t>ユーザーと音声およびビデオ会議機能を有するインターネット</w:t>
      </w:r>
      <w:r w:rsidRPr="00525D16">
        <w:rPr>
          <w:rFonts w:eastAsia="MS PGothic" w:cs="Calibri"/>
          <w:szCs w:val="24"/>
        </w:rPr>
        <w:t xml:space="preserve"> </w:t>
      </w:r>
      <w:r w:rsidRPr="00525D16">
        <w:rPr>
          <w:rFonts w:eastAsia="MS PGothic" w:cs="Calibri"/>
          <w:szCs w:val="24"/>
          <w:lang w:val="ja-JP"/>
        </w:rPr>
        <w:t>ベースの会議を開催することができます。</w:t>
      </w:r>
    </w:p>
    <w:p w14:paraId="6EC8BD8B" w14:textId="77777777" w:rsidR="00B91B55" w:rsidRPr="00525D16" w:rsidRDefault="00B91B55" w:rsidP="00B91B55">
      <w:pPr>
        <w:pStyle w:val="ProductList-Body"/>
        <w:tabs>
          <w:tab w:val="clear" w:pos="158"/>
          <w:tab w:val="left" w:pos="360"/>
        </w:tabs>
        <w:rPr>
          <w:rFonts w:eastAsia="MS PGothic" w:cs="Calibri"/>
          <w:szCs w:val="24"/>
        </w:rPr>
      </w:pPr>
    </w:p>
    <w:p w14:paraId="261C742F" w14:textId="77777777" w:rsidR="00B91B55" w:rsidRPr="003B55B6" w:rsidRDefault="00B91B55" w:rsidP="003B55B6">
      <w:pPr>
        <w:pStyle w:val="ProductList-Body"/>
        <w:keepNext/>
        <w:rPr>
          <w:rFonts w:eastAsia="MS PGothic" w:cs="Calibri"/>
          <w:b/>
          <w:color w:val="00188F"/>
        </w:rPr>
      </w:pPr>
      <w:r w:rsidRPr="003B55B6">
        <w:rPr>
          <w:rFonts w:eastAsia="MS PGothic" w:cs="Calibri"/>
          <w:b/>
          <w:color w:val="00188F"/>
        </w:rPr>
        <w:t>外部ユーザーと</w:t>
      </w:r>
      <w:r w:rsidRPr="003B55B6">
        <w:rPr>
          <w:rFonts w:eastAsia="MS PGothic" w:cs="Calibri"/>
          <w:b/>
          <w:color w:val="00188F"/>
        </w:rPr>
        <w:t xml:space="preserve"> </w:t>
      </w:r>
      <w:r w:rsidR="00724E78" w:rsidRPr="003B55B6">
        <w:rPr>
          <w:rFonts w:eastAsia="MS PGothic" w:cs="Calibri"/>
          <w:b/>
          <w:color w:val="00188F"/>
        </w:rPr>
        <w:t xml:space="preserve">Skype for Business </w:t>
      </w:r>
      <w:r w:rsidRPr="003B55B6">
        <w:rPr>
          <w:rFonts w:eastAsia="MS PGothic" w:cs="Calibri"/>
          <w:b/>
          <w:color w:val="00188F"/>
        </w:rPr>
        <w:t xml:space="preserve">Online </w:t>
      </w:r>
      <w:r w:rsidRPr="003B55B6">
        <w:rPr>
          <w:rFonts w:eastAsia="MS PGothic" w:cs="Calibri"/>
          <w:b/>
          <w:color w:val="00188F"/>
        </w:rPr>
        <w:t>による認証を受けていないユーザー</w:t>
      </w:r>
    </w:p>
    <w:p w14:paraId="2CA1FE20" w14:textId="157D4E37" w:rsidR="00B91B55" w:rsidRDefault="00B91B55" w:rsidP="00B91B55">
      <w:pPr>
        <w:pStyle w:val="ProductList-Body"/>
        <w:tabs>
          <w:tab w:val="clear" w:pos="158"/>
          <w:tab w:val="left" w:pos="360"/>
        </w:tabs>
        <w:rPr>
          <w:rFonts w:eastAsia="MS PGothic" w:cs="Calibri"/>
          <w:szCs w:val="24"/>
          <w:lang w:val="ja-JP"/>
        </w:rPr>
      </w:pPr>
      <w:r w:rsidRPr="00525D16">
        <w:rPr>
          <w:rFonts w:eastAsia="MS PGothic" w:cs="Calibri"/>
          <w:szCs w:val="24"/>
          <w:lang w:val="ja-JP"/>
        </w:rPr>
        <w:t>外部ユーザーと、</w:t>
      </w:r>
      <w:r w:rsidR="00724E78" w:rsidRPr="00525D16">
        <w:rPr>
          <w:rFonts w:eastAsia="MS PGothic" w:cs="Calibri"/>
          <w:szCs w:val="24"/>
          <w:lang w:val="ja-JP"/>
        </w:rPr>
        <w:t xml:space="preserve">Skype for Business </w:t>
      </w:r>
      <w:r w:rsidRPr="00525D16">
        <w:rPr>
          <w:rFonts w:eastAsia="MS PGothic" w:cs="Calibri"/>
          <w:szCs w:val="24"/>
        </w:rPr>
        <w:t xml:space="preserve">Online </w:t>
      </w:r>
      <w:r w:rsidRPr="00525D16">
        <w:rPr>
          <w:rFonts w:eastAsia="MS PGothic" w:cs="Calibri"/>
          <w:szCs w:val="24"/>
          <w:lang w:val="ja-JP"/>
        </w:rPr>
        <w:t>サービスによる認証を受けていないユーザーについては、ユーザー</w:t>
      </w:r>
      <w:r w:rsidRPr="00525D16">
        <w:rPr>
          <w:rFonts w:eastAsia="MS PGothic" w:cs="Calibri"/>
          <w:szCs w:val="24"/>
        </w:rPr>
        <w:t xml:space="preserve"> SL </w:t>
      </w:r>
      <w:r w:rsidRPr="00525D16">
        <w:rPr>
          <w:rFonts w:eastAsia="MS PGothic" w:cs="Calibri"/>
          <w:szCs w:val="24"/>
          <w:lang w:val="ja-JP"/>
        </w:rPr>
        <w:t>は不要です。</w:t>
      </w:r>
    </w:p>
    <w:p w14:paraId="032E449D" w14:textId="1867158E" w:rsidR="00CF4DB6" w:rsidRDefault="00CF4DB6" w:rsidP="00B91B55">
      <w:pPr>
        <w:pStyle w:val="ProductList-Body"/>
        <w:tabs>
          <w:tab w:val="clear" w:pos="158"/>
          <w:tab w:val="left" w:pos="360"/>
        </w:tabs>
        <w:rPr>
          <w:rFonts w:eastAsia="MS PGothic" w:cs="Calibri"/>
          <w:szCs w:val="24"/>
        </w:rPr>
      </w:pPr>
    </w:p>
    <w:p w14:paraId="6F8D376D" w14:textId="77777777" w:rsidR="00CF4DB6" w:rsidRPr="006100B6" w:rsidRDefault="00CF4DB6" w:rsidP="00CF4DB6">
      <w:pPr>
        <w:pStyle w:val="ProductList-Body"/>
        <w:tabs>
          <w:tab w:val="clear" w:pos="158"/>
          <w:tab w:val="left" w:pos="360"/>
        </w:tabs>
        <w:rPr>
          <w:rFonts w:eastAsia="MS PGothic"/>
        </w:rPr>
      </w:pPr>
      <w:r w:rsidRPr="006100B6">
        <w:rPr>
          <w:rFonts w:eastAsia="MS PGothic"/>
          <w:b/>
          <w:color w:val="00188F"/>
        </w:rPr>
        <w:t>共通領域電話</w:t>
      </w:r>
    </w:p>
    <w:p w14:paraId="17944C9B" w14:textId="77777777" w:rsidR="00CF4DB6" w:rsidRPr="006100B6" w:rsidRDefault="00CF4DB6" w:rsidP="00CF4DB6">
      <w:pPr>
        <w:pStyle w:val="ProductList-Body"/>
        <w:tabs>
          <w:tab w:val="clear" w:pos="158"/>
          <w:tab w:val="left" w:pos="360"/>
        </w:tabs>
        <w:rPr>
          <w:rFonts w:eastAsia="MS PGothic"/>
        </w:rPr>
      </w:pPr>
      <w:r w:rsidRPr="006100B6">
        <w:rPr>
          <w:rFonts w:eastAsia="MS PGothic"/>
        </w:rPr>
        <w:t>共通領域電話とは、音声通話のみをかけたり受けたりするデバイスであり、</w:t>
      </w:r>
      <w:r w:rsidRPr="006100B6">
        <w:rPr>
          <w:rFonts w:eastAsia="MS PGothic"/>
        </w:rPr>
        <w:t xml:space="preserve">Office 365 </w:t>
      </w:r>
      <w:r w:rsidRPr="006100B6">
        <w:rPr>
          <w:rFonts w:eastAsia="MS PGothic"/>
        </w:rPr>
        <w:t>資格情報でデバイスにログインしていない複数のユーザーで共有されます。マイクロソフトの共通領域電話サービスはデバイス</w:t>
      </w:r>
      <w:r w:rsidRPr="006100B6">
        <w:rPr>
          <w:rFonts w:eastAsia="MS PGothic"/>
        </w:rPr>
        <w:t xml:space="preserve"> SL </w:t>
      </w:r>
      <w:r w:rsidRPr="006100B6">
        <w:rPr>
          <w:rFonts w:eastAsia="MS PGothic"/>
        </w:rPr>
        <w:t>です。共通領域電話のライセンスを取得したデバイスはそれぞれ、任意の数のユーザーがアクセスして使用できます。</w:t>
      </w:r>
    </w:p>
    <w:p w14:paraId="54C28FE2" w14:textId="77777777" w:rsidR="002165F2" w:rsidRPr="00525D16" w:rsidRDefault="002165F2" w:rsidP="00B91B55">
      <w:pPr>
        <w:pStyle w:val="ProductList-Body"/>
        <w:tabs>
          <w:tab w:val="clear" w:pos="158"/>
          <w:tab w:val="left" w:pos="360"/>
        </w:tabs>
        <w:rPr>
          <w:rFonts w:eastAsia="MS PGothic" w:cs="Calibri"/>
          <w:szCs w:val="24"/>
        </w:rPr>
      </w:pPr>
    </w:p>
    <w:p w14:paraId="7AF15B4A" w14:textId="77777777" w:rsidR="002165F2" w:rsidRPr="007B72FA" w:rsidRDefault="002165F2" w:rsidP="00BD519B">
      <w:pPr>
        <w:pStyle w:val="ProductList-Body"/>
        <w:keepNext/>
        <w:rPr>
          <w:rFonts w:eastAsia="MS PGothic"/>
          <w:b/>
          <w:color w:val="00188F"/>
          <w:szCs w:val="24"/>
        </w:rPr>
      </w:pPr>
      <w:r>
        <w:rPr>
          <w:rFonts w:eastAsia="MS PGothic" w:hint="eastAsia"/>
          <w:b/>
          <w:color w:val="00188F"/>
          <w:szCs w:val="24"/>
          <w:lang w:val="ja-JP"/>
        </w:rPr>
        <w:lastRenderedPageBreak/>
        <w:t xml:space="preserve">Calling Plan </w:t>
      </w:r>
      <w:r>
        <w:rPr>
          <w:rFonts w:eastAsia="MS PGothic" w:hint="eastAsia"/>
          <w:b/>
          <w:color w:val="00188F"/>
          <w:szCs w:val="24"/>
          <w:lang w:val="ja-JP"/>
        </w:rPr>
        <w:t>および</w:t>
      </w:r>
      <w:r>
        <w:rPr>
          <w:rFonts w:eastAsia="MS PGothic" w:hint="eastAsia"/>
          <w:b/>
          <w:color w:val="00188F"/>
          <w:szCs w:val="24"/>
          <w:lang w:val="ja-JP"/>
        </w:rPr>
        <w:t xml:space="preserve"> Audio Conferencing </w:t>
      </w:r>
      <w:r w:rsidRPr="007B72FA">
        <w:rPr>
          <w:rFonts w:eastAsia="MS PGothic"/>
          <w:b/>
          <w:color w:val="00188F"/>
          <w:szCs w:val="24"/>
          <w:lang w:val="ja-JP"/>
        </w:rPr>
        <w:t>サービス</w:t>
      </w:r>
      <w:r w:rsidRPr="007B72FA">
        <w:rPr>
          <w:rFonts w:eastAsia="MS PGothic"/>
          <w:b/>
          <w:color w:val="00188F"/>
          <w:szCs w:val="24"/>
        </w:rPr>
        <w:t xml:space="preserve"> (</w:t>
      </w:r>
      <w:r w:rsidRPr="007B72FA">
        <w:rPr>
          <w:rFonts w:eastAsia="MS PGothic"/>
          <w:b/>
          <w:color w:val="00188F"/>
          <w:szCs w:val="24"/>
          <w:lang w:val="ja-JP"/>
        </w:rPr>
        <w:t>通話</w:t>
      </w:r>
      <w:r w:rsidRPr="007B72FA">
        <w:rPr>
          <w:rFonts w:eastAsia="MS PGothic"/>
          <w:b/>
          <w:color w:val="00188F"/>
          <w:szCs w:val="24"/>
        </w:rPr>
        <w:t>/</w:t>
      </w:r>
      <w:r w:rsidRPr="007B72FA">
        <w:rPr>
          <w:rFonts w:eastAsia="MS PGothic"/>
          <w:b/>
          <w:color w:val="00188F"/>
          <w:szCs w:val="24"/>
          <w:lang w:val="ja-JP"/>
        </w:rPr>
        <w:t>会議サービス</w:t>
      </w:r>
      <w:r w:rsidRPr="007B72FA">
        <w:rPr>
          <w:rFonts w:eastAsia="MS PGothic"/>
          <w:b/>
          <w:color w:val="00188F"/>
          <w:szCs w:val="24"/>
        </w:rPr>
        <w:t>)</w:t>
      </w:r>
    </w:p>
    <w:p w14:paraId="184825B7" w14:textId="77777777" w:rsidR="002165F2" w:rsidRPr="007B72FA" w:rsidRDefault="002165F2" w:rsidP="002165F2">
      <w:pPr>
        <w:pStyle w:val="ProductList-Body"/>
        <w:rPr>
          <w:rFonts w:eastAsia="MS PGothic"/>
          <w:szCs w:val="24"/>
        </w:rPr>
      </w:pPr>
      <w:r w:rsidRPr="007B72FA">
        <w:rPr>
          <w:rFonts w:eastAsia="MS PGothic"/>
          <w:szCs w:val="24"/>
          <w:lang w:val="ja-JP"/>
        </w:rPr>
        <w:t>通話および会議サービスを使用すると、ユーザーは、一般的に「公衆交換電話網」と呼ばれる世界的な音声電話ネットワークを介して他のユーザーと通信を行うことができます。通話および会議サービスは、これらのサービスを提供する権限を許諾されたマイクロソフト関連会社によって提供されます。通話および会議サービスの価格には、該当する税および手数料が含まれる場合があります。通話および会議サービスの使用条件は国によって異なる場合があります。含まれるすべての税および手数料ならびに国固有の使用条件は、ボリューム</w:t>
      </w:r>
      <w:r w:rsidRPr="007B72FA">
        <w:rPr>
          <w:rFonts w:eastAsia="MS PGothic"/>
          <w:szCs w:val="24"/>
        </w:rPr>
        <w:t xml:space="preserve"> </w:t>
      </w:r>
      <w:r w:rsidRPr="007B72FA">
        <w:rPr>
          <w:rFonts w:eastAsia="MS PGothic"/>
          <w:szCs w:val="24"/>
          <w:lang w:val="ja-JP"/>
        </w:rPr>
        <w:t>ライセンス</w:t>
      </w:r>
      <w:r w:rsidRPr="007B72FA">
        <w:rPr>
          <w:rFonts w:eastAsia="MS PGothic"/>
          <w:szCs w:val="24"/>
        </w:rPr>
        <w:t xml:space="preserve"> </w:t>
      </w:r>
      <w:r w:rsidRPr="007B72FA">
        <w:rPr>
          <w:rFonts w:eastAsia="MS PGothic"/>
          <w:szCs w:val="24"/>
          <w:lang w:val="ja-JP"/>
        </w:rPr>
        <w:t>サイト</w:t>
      </w:r>
      <w:r w:rsidRPr="007B72FA">
        <w:rPr>
          <w:rFonts w:eastAsia="MS PGothic"/>
          <w:szCs w:val="24"/>
        </w:rPr>
        <w:t xml:space="preserve"> (</w:t>
      </w:r>
      <w:hyperlink r:id="rId49" w:history="1">
        <w:r w:rsidRPr="007B72FA">
          <w:rPr>
            <w:rStyle w:val="Hyperlink"/>
            <w:rFonts w:eastAsia="MS PGothic"/>
            <w:szCs w:val="24"/>
          </w:rPr>
          <w:t>http://go.microsoft.com/fwlink/?LinkId=690247</w:t>
        </w:r>
      </w:hyperlink>
      <w:r w:rsidRPr="007B72FA">
        <w:rPr>
          <w:rFonts w:eastAsia="MS PGothic"/>
          <w:szCs w:val="24"/>
        </w:rPr>
        <w:t xml:space="preserve">) </w:t>
      </w:r>
      <w:r w:rsidRPr="007B72FA">
        <w:rPr>
          <w:rFonts w:eastAsia="MS PGothic"/>
          <w:szCs w:val="24"/>
          <w:lang w:val="ja-JP"/>
        </w:rPr>
        <w:t>に掲示されます。</w:t>
      </w:r>
    </w:p>
    <w:p w14:paraId="22DB8C76" w14:textId="77777777" w:rsidR="002165F2" w:rsidRPr="007B72FA" w:rsidRDefault="002165F2" w:rsidP="002165F2">
      <w:pPr>
        <w:pStyle w:val="ProductList-Body"/>
        <w:rPr>
          <w:rFonts w:eastAsia="MS PGothic"/>
          <w:szCs w:val="24"/>
        </w:rPr>
      </w:pPr>
    </w:p>
    <w:p w14:paraId="5BA8606F" w14:textId="77777777" w:rsidR="002165F2" w:rsidRPr="007B72FA" w:rsidRDefault="002165F2" w:rsidP="002165F2">
      <w:pPr>
        <w:pStyle w:val="ProductList-Body"/>
        <w:rPr>
          <w:rFonts w:eastAsia="MS PGothic"/>
          <w:szCs w:val="24"/>
        </w:rPr>
      </w:pPr>
      <w:r w:rsidRPr="007B72FA">
        <w:rPr>
          <w:rFonts w:eastAsia="MS PGothic"/>
          <w:szCs w:val="24"/>
          <w:lang w:val="ja-JP"/>
        </w:rPr>
        <w:t>使用条件に規定されている、適用される通話および会議サービスのサブスクリプション</w:t>
      </w:r>
      <w:r w:rsidRPr="007B72FA">
        <w:rPr>
          <w:rFonts w:eastAsia="MS PGothic"/>
          <w:szCs w:val="24"/>
        </w:rPr>
        <w:t xml:space="preserve"> </w:t>
      </w:r>
      <w:r w:rsidRPr="007B72FA">
        <w:rPr>
          <w:rFonts w:eastAsia="MS PGothic"/>
          <w:szCs w:val="24"/>
          <w:lang w:val="ja-JP"/>
        </w:rPr>
        <w:t>プランの使用制限を超えると、サービスが一時中断されることがあります。マイクロソフトは通話</w:t>
      </w:r>
      <w:r>
        <w:rPr>
          <w:rFonts w:eastAsia="MS PGothic" w:hint="eastAsia"/>
          <w:szCs w:val="24"/>
          <w:lang w:val="ja-JP"/>
        </w:rPr>
        <w:t>または</w:t>
      </w:r>
      <w:r w:rsidRPr="007B72FA">
        <w:rPr>
          <w:rFonts w:eastAsia="MS PGothic"/>
          <w:szCs w:val="24"/>
          <w:lang w:val="ja-JP"/>
        </w:rPr>
        <w:t>会議サービスを一時中断する前に合理的な通知を行うものとし、お客様は、一時中断期間中に緊急通報を行うことができます。</w:t>
      </w:r>
    </w:p>
    <w:p w14:paraId="65886CCC" w14:textId="77777777" w:rsidR="002165F2" w:rsidRPr="007B72FA" w:rsidRDefault="002165F2" w:rsidP="002165F2">
      <w:pPr>
        <w:pStyle w:val="ProductList-Body"/>
        <w:rPr>
          <w:rFonts w:eastAsia="MS PGothic"/>
          <w:szCs w:val="24"/>
        </w:rPr>
      </w:pPr>
    </w:p>
    <w:p w14:paraId="3DC2AC38" w14:textId="77777777" w:rsidR="002165F2" w:rsidRPr="007B72FA" w:rsidRDefault="002165F2" w:rsidP="002165F2">
      <w:pPr>
        <w:pStyle w:val="ProductList-Body"/>
        <w:rPr>
          <w:rFonts w:eastAsia="MS PGothic"/>
          <w:b/>
          <w:color w:val="00188F"/>
          <w:szCs w:val="24"/>
        </w:rPr>
      </w:pPr>
      <w:r w:rsidRPr="007B72FA">
        <w:rPr>
          <w:rFonts w:eastAsia="MS PGothic"/>
          <w:b/>
          <w:color w:val="00188F"/>
          <w:szCs w:val="24"/>
          <w:lang w:val="ja-JP"/>
        </w:rPr>
        <w:t>緊急電話サービスに関する重要な情報</w:t>
      </w:r>
    </w:p>
    <w:p w14:paraId="7055BF93" w14:textId="77777777" w:rsidR="002165F2" w:rsidRPr="007B72FA" w:rsidRDefault="002165F2" w:rsidP="002165F2">
      <w:pPr>
        <w:pStyle w:val="ProductList-Body"/>
        <w:rPr>
          <w:rFonts w:eastAsia="MS PGothic"/>
          <w:szCs w:val="24"/>
        </w:rPr>
      </w:pPr>
      <w:r w:rsidRPr="007B72FA">
        <w:rPr>
          <w:rFonts w:eastAsia="MS PGothic"/>
          <w:szCs w:val="24"/>
          <w:lang w:val="ja-JP"/>
        </w:rPr>
        <w:t>お客様は、</w:t>
      </w:r>
      <w:r>
        <w:rPr>
          <w:rFonts w:eastAsia="MS PGothic" w:hint="eastAsia"/>
          <w:szCs w:val="24"/>
          <w:lang w:val="ja-JP"/>
        </w:rPr>
        <w:t>Cal</w:t>
      </w:r>
      <w:r>
        <w:rPr>
          <w:rFonts w:eastAsia="MS PGothic"/>
          <w:szCs w:val="24"/>
          <w:lang w:val="ja-JP"/>
        </w:rPr>
        <w:t xml:space="preserve">ling Plan </w:t>
      </w:r>
      <w:r w:rsidRPr="007B72FA">
        <w:rPr>
          <w:rFonts w:eastAsia="MS PGothic"/>
          <w:szCs w:val="24"/>
          <w:lang w:val="ja-JP"/>
        </w:rPr>
        <w:t>の各ユーザーに対し、緊急電話サービスの動作が従来の電話サービスとは以下のように異なる旨を通知する必要があります。</w:t>
      </w:r>
      <w:r w:rsidRPr="007B72FA">
        <w:rPr>
          <w:rFonts w:eastAsia="MS PGothic"/>
          <w:szCs w:val="24"/>
        </w:rPr>
        <w:t xml:space="preserve">(i) Office 365 </w:t>
      </w:r>
      <w:r w:rsidRPr="007B72FA">
        <w:rPr>
          <w:rFonts w:eastAsia="MS PGothic"/>
          <w:szCs w:val="24"/>
          <w:lang w:val="ja-JP"/>
        </w:rPr>
        <w:t>は緊急電話サービスの発信者の実際の場所を知らせないことがあるため、通報が間違った緊急電話サービスのコールセンターに転送されたり、緊急サービスが間違った場所に派遣される場合があります。</w:t>
      </w:r>
      <w:r w:rsidRPr="007B72FA">
        <w:rPr>
          <w:rFonts w:eastAsia="MS PGothic"/>
          <w:szCs w:val="24"/>
          <w:lang w:val="ja-JP"/>
        </w:rPr>
        <w:t xml:space="preserve">(ii) </w:t>
      </w:r>
      <w:r w:rsidRPr="007B72FA">
        <w:rPr>
          <w:rFonts w:eastAsia="MS PGothic"/>
          <w:szCs w:val="24"/>
          <w:lang w:val="ja-JP"/>
        </w:rPr>
        <w:t>ユーザーのデバイスに電源が供給されていない、停電が発生しているなどの理由でインターネットにアクセスできない場合、ユ</w:t>
      </w:r>
      <w:r>
        <w:rPr>
          <w:rFonts w:eastAsia="MS PGothic" w:hint="eastAsia"/>
          <w:szCs w:val="24"/>
          <w:lang w:val="ja-JP"/>
        </w:rPr>
        <w:t>ー</w:t>
      </w:r>
      <w:r w:rsidRPr="007B72FA">
        <w:rPr>
          <w:rFonts w:eastAsia="MS PGothic"/>
          <w:szCs w:val="24"/>
          <w:lang w:val="ja-JP"/>
        </w:rPr>
        <w:t>ザーが</w:t>
      </w:r>
      <w:r>
        <w:rPr>
          <w:rFonts w:eastAsia="MS PGothic" w:hint="eastAsia"/>
          <w:szCs w:val="24"/>
          <w:lang w:val="ja-JP"/>
        </w:rPr>
        <w:t xml:space="preserve"> Cal</w:t>
      </w:r>
      <w:r>
        <w:rPr>
          <w:rFonts w:eastAsia="MS PGothic"/>
          <w:szCs w:val="24"/>
          <w:lang w:val="ja-JP"/>
        </w:rPr>
        <w:t xml:space="preserve">ling Plan </w:t>
      </w:r>
      <w:r w:rsidRPr="007B72FA">
        <w:rPr>
          <w:rFonts w:eastAsia="MS PGothic"/>
          <w:szCs w:val="24"/>
          <w:lang w:val="ja-JP"/>
        </w:rPr>
        <w:t>サービスを介して緊急電話サービスに電話できないことがあります。</w:t>
      </w:r>
      <w:r w:rsidRPr="007B72FA">
        <w:rPr>
          <w:rFonts w:eastAsia="MS PGothic"/>
          <w:szCs w:val="24"/>
          <w:lang w:val="ja-JP"/>
        </w:rPr>
        <w:t xml:space="preserve">(iii) </w:t>
      </w:r>
      <w:r>
        <w:rPr>
          <w:rFonts w:eastAsia="MS PGothic" w:hint="eastAsia"/>
          <w:szCs w:val="24"/>
          <w:lang w:val="ja-JP"/>
        </w:rPr>
        <w:t>Cal</w:t>
      </w:r>
      <w:r>
        <w:rPr>
          <w:rFonts w:eastAsia="MS PGothic"/>
          <w:szCs w:val="24"/>
          <w:lang w:val="ja-JP"/>
        </w:rPr>
        <w:t>ling Plan</w:t>
      </w:r>
      <w:r w:rsidRPr="007B72FA">
        <w:rPr>
          <w:rFonts w:eastAsia="MS PGothic"/>
          <w:szCs w:val="24"/>
          <w:lang w:val="ja-JP"/>
        </w:rPr>
        <w:t xml:space="preserve"> </w:t>
      </w:r>
      <w:r w:rsidRPr="007B72FA">
        <w:rPr>
          <w:rFonts w:eastAsia="MS PGothic"/>
          <w:szCs w:val="24"/>
          <w:lang w:val="ja-JP"/>
        </w:rPr>
        <w:t>サービスは、インターネット接続が利用可能な場所であれば世界中どこからでも使用できますが、自国以外の場所から緊急電話サービスに電話しないでください。これは、そのような場所では適切なコールセンターに転送される可能性が低いためです。</w:t>
      </w:r>
    </w:p>
    <w:p w14:paraId="3534093E" w14:textId="77777777" w:rsidR="009F0FA4" w:rsidRDefault="00504BB8" w:rsidP="009F0FA4">
      <w:pPr>
        <w:pStyle w:val="ProductList-Body"/>
        <w:shd w:val="clear" w:color="auto" w:fill="A6A6A6"/>
        <w:spacing w:before="120" w:after="240"/>
        <w:jc w:val="right"/>
        <w:rPr>
          <w:rFonts w:eastAsia="MS PGothic"/>
          <w:sz w:val="16"/>
          <w:szCs w:val="24"/>
        </w:rPr>
      </w:pPr>
      <w:hyperlink r:id="rId50" w:anchor="TableofContents" w:history="1">
        <w:r w:rsidR="009F0FA4">
          <w:rPr>
            <w:rStyle w:val="Hyperlink"/>
            <w:rFonts w:eastAsia="MS PGothic" w:hint="eastAsia"/>
            <w:sz w:val="16"/>
            <w:szCs w:val="24"/>
            <w:lang w:val="ja-JP"/>
          </w:rPr>
          <w:t>目次</w:t>
        </w:r>
      </w:hyperlink>
      <w:r w:rsidR="009F0FA4">
        <w:rPr>
          <w:rFonts w:eastAsia="MS PGothic"/>
          <w:sz w:val="16"/>
          <w:szCs w:val="24"/>
        </w:rPr>
        <w:t xml:space="preserve"> / </w:t>
      </w:r>
      <w:hyperlink r:id="rId51" w:anchor="GeneralTerms" w:history="1">
        <w:r w:rsidR="009F0FA4">
          <w:rPr>
            <w:rStyle w:val="Hyperlink"/>
            <w:rFonts w:eastAsia="MS PGothic" w:hint="eastAsia"/>
            <w:sz w:val="16"/>
            <w:szCs w:val="24"/>
            <w:lang w:val="ja-JP"/>
          </w:rPr>
          <w:t>標準の条件</w:t>
        </w:r>
      </w:hyperlink>
    </w:p>
    <w:p w14:paraId="329CBE59" w14:textId="20A70BFC" w:rsidR="00D34129" w:rsidRPr="00525D16" w:rsidRDefault="00D34129" w:rsidP="003C3050">
      <w:pPr>
        <w:pStyle w:val="ProductList-OfferingGroupHeading"/>
        <w:keepNext/>
      </w:pPr>
      <w:bookmarkStart w:id="172" w:name="_Toc476733199"/>
      <w:bookmarkStart w:id="173" w:name="_Toc511724146"/>
      <w:bookmarkStart w:id="174" w:name="OtherOnlineServices"/>
      <w:r w:rsidRPr="00525D16">
        <w:rPr>
          <w:lang w:val="ja-JP"/>
        </w:rPr>
        <w:t>その他の</w:t>
      </w:r>
      <w:r w:rsidRPr="00525D16">
        <w:t xml:space="preserve"> Online Service</w:t>
      </w:r>
      <w:r w:rsidR="003210CB">
        <w:t>s</w:t>
      </w:r>
      <w:bookmarkEnd w:id="172"/>
      <w:bookmarkEnd w:id="173"/>
    </w:p>
    <w:p w14:paraId="358204AB" w14:textId="55FDBA28" w:rsidR="00204535" w:rsidRPr="00204535" w:rsidRDefault="00204535" w:rsidP="003C3050">
      <w:pPr>
        <w:pStyle w:val="ProductList-Offering2Heading"/>
        <w:keepNext/>
      </w:pPr>
      <w:bookmarkStart w:id="175" w:name="BingMaps"/>
      <w:bookmarkStart w:id="176" w:name="BusinessApplicationPlatform"/>
      <w:bookmarkStart w:id="177" w:name="Intune"/>
      <w:bookmarkStart w:id="178" w:name="MicrosoftLearning"/>
      <w:bookmarkStart w:id="179" w:name="MicrosoftPowerBIPro"/>
      <w:bookmarkEnd w:id="174"/>
      <w:r w:rsidRPr="00204535">
        <w:tab/>
      </w:r>
      <w:bookmarkStart w:id="180" w:name="_Toc476733200"/>
      <w:bookmarkStart w:id="181" w:name="_Toc511724147"/>
      <w:r w:rsidRPr="00204535">
        <w:t xml:space="preserve">Bing Maps Enterprise Platform </w:t>
      </w:r>
      <w:r w:rsidRPr="00F42CF4">
        <w:rPr>
          <w:lang w:val="ja-JP"/>
        </w:rPr>
        <w:t>および</w:t>
      </w:r>
      <w:r w:rsidRPr="00204535">
        <w:t xml:space="preserve"> Mobile Asset Management Platform</w:t>
      </w:r>
      <w:bookmarkEnd w:id="180"/>
      <w:bookmarkEnd w:id="181"/>
    </w:p>
    <w:bookmarkEnd w:id="175"/>
    <w:p w14:paraId="57F9F168" w14:textId="77777777" w:rsidR="00204535" w:rsidRPr="00771653" w:rsidRDefault="00204535" w:rsidP="003C3050">
      <w:pPr>
        <w:pStyle w:val="ProductList-Body"/>
        <w:keepNext/>
        <w:rPr>
          <w:rFonts w:eastAsia="MS PGothic"/>
          <w:b/>
          <w:color w:val="00188F"/>
          <w:szCs w:val="24"/>
        </w:rPr>
      </w:pPr>
      <w:r w:rsidRPr="00771653">
        <w:rPr>
          <w:rFonts w:eastAsia="MS PGothic"/>
          <w:b/>
          <w:color w:val="00188F"/>
          <w:szCs w:val="24"/>
          <w:lang w:val="ja-JP"/>
        </w:rPr>
        <w:t>サービス</w:t>
      </w:r>
      <w:r w:rsidRPr="00771653">
        <w:rPr>
          <w:rFonts w:eastAsia="MS PGothic"/>
          <w:b/>
          <w:color w:val="00188F"/>
          <w:szCs w:val="24"/>
        </w:rPr>
        <w:t xml:space="preserve"> SL</w:t>
      </w:r>
    </w:p>
    <w:p w14:paraId="2AAF0217" w14:textId="2EE07814" w:rsidR="00204535" w:rsidRPr="00771653" w:rsidRDefault="00204535" w:rsidP="00204535">
      <w:pPr>
        <w:pStyle w:val="ProductList-Body"/>
        <w:rPr>
          <w:rFonts w:eastAsia="MS PGothic"/>
          <w:szCs w:val="24"/>
        </w:rPr>
      </w:pPr>
      <w:r w:rsidRPr="00771653">
        <w:rPr>
          <w:rFonts w:eastAsia="MS PGothic"/>
          <w:szCs w:val="24"/>
        </w:rPr>
        <w:t xml:space="preserve">Bing Maps Enterprise Platform </w:t>
      </w:r>
      <w:r w:rsidRPr="00771653">
        <w:rPr>
          <w:rFonts w:eastAsia="MS PGothic"/>
          <w:szCs w:val="24"/>
          <w:lang w:val="ja-JP"/>
        </w:rPr>
        <w:t>または</w:t>
      </w:r>
      <w:r w:rsidRPr="00771653">
        <w:rPr>
          <w:rFonts w:eastAsia="MS PGothic"/>
          <w:szCs w:val="24"/>
        </w:rPr>
        <w:t xml:space="preserve"> Mobile Asset Management Platform </w:t>
      </w:r>
      <w:r w:rsidRPr="00771653">
        <w:rPr>
          <w:rFonts w:eastAsia="MS PGothic"/>
          <w:szCs w:val="24"/>
          <w:lang w:val="ja-JP"/>
        </w:rPr>
        <w:t>を介してサービスにアクセスするには、サービス</w:t>
      </w:r>
      <w:r w:rsidRPr="00771653">
        <w:rPr>
          <w:rFonts w:eastAsia="MS PGothic"/>
          <w:szCs w:val="24"/>
        </w:rPr>
        <w:t xml:space="preserve"> SL </w:t>
      </w:r>
      <w:r w:rsidRPr="00771653">
        <w:rPr>
          <w:rFonts w:eastAsia="MS PGothic"/>
          <w:szCs w:val="24"/>
          <w:lang w:val="ja-JP"/>
        </w:rPr>
        <w:t>が必要です。各サービス</w:t>
      </w:r>
      <w:r w:rsidRPr="00771653">
        <w:rPr>
          <w:rFonts w:eastAsia="MS PGothic"/>
          <w:szCs w:val="24"/>
        </w:rPr>
        <w:t xml:space="preserve"> SL </w:t>
      </w:r>
      <w:r w:rsidRPr="00771653">
        <w:rPr>
          <w:rFonts w:eastAsia="MS PGothic"/>
          <w:szCs w:val="24"/>
          <w:lang w:val="ja-JP"/>
        </w:rPr>
        <w:t>は、以下の</w:t>
      </w:r>
      <w:r w:rsidRPr="00771653">
        <w:rPr>
          <w:rFonts w:eastAsia="MS PGothic"/>
          <w:szCs w:val="24"/>
        </w:rPr>
        <w:t xml:space="preserve"> 1 </w:t>
      </w:r>
      <w:r w:rsidRPr="00771653">
        <w:rPr>
          <w:rFonts w:eastAsia="MS PGothic"/>
          <w:szCs w:val="24"/>
          <w:lang w:val="ja-JP"/>
        </w:rPr>
        <w:t>つ以上の対象</w:t>
      </w:r>
      <w:r w:rsidRPr="00771653">
        <w:rPr>
          <w:rFonts w:eastAsia="MS PGothic"/>
          <w:szCs w:val="24"/>
        </w:rPr>
        <w:t xml:space="preserve"> Add-on SL </w:t>
      </w:r>
      <w:r w:rsidRPr="00771653">
        <w:rPr>
          <w:rFonts w:eastAsia="MS PGothic"/>
          <w:szCs w:val="24"/>
          <w:lang w:val="ja-JP"/>
        </w:rPr>
        <w:t>と共に購入する必要があります。</w:t>
      </w:r>
    </w:p>
    <w:p w14:paraId="16F007FF" w14:textId="77777777" w:rsidR="00204535" w:rsidRPr="00771653" w:rsidRDefault="00204535" w:rsidP="002121BF">
      <w:pPr>
        <w:pStyle w:val="ProductList-Body"/>
        <w:numPr>
          <w:ilvl w:val="0"/>
          <w:numId w:val="17"/>
        </w:numPr>
        <w:ind w:left="450" w:hanging="270"/>
        <w:rPr>
          <w:rFonts w:eastAsia="MS PGothic"/>
          <w:szCs w:val="24"/>
        </w:rPr>
      </w:pPr>
      <w:r w:rsidRPr="00771653">
        <w:rPr>
          <w:rFonts w:eastAsia="MS PGothic"/>
          <w:szCs w:val="24"/>
        </w:rPr>
        <w:t xml:space="preserve">Bing Maps Enterprise Platform Service SL </w:t>
      </w:r>
      <w:r w:rsidRPr="00771653">
        <w:rPr>
          <w:rFonts w:eastAsia="MS PGothic"/>
          <w:szCs w:val="24"/>
          <w:lang w:val="ja-JP"/>
        </w:rPr>
        <w:t>については、以下のいずれかが必要です。</w:t>
      </w:r>
    </w:p>
    <w:p w14:paraId="116F7ABC" w14:textId="77777777" w:rsidR="00204535" w:rsidRPr="00771653" w:rsidRDefault="00204535" w:rsidP="002121BF">
      <w:pPr>
        <w:pStyle w:val="ProductList-Body"/>
        <w:numPr>
          <w:ilvl w:val="0"/>
          <w:numId w:val="18"/>
        </w:numPr>
        <w:spacing w:before="40"/>
        <w:ind w:left="810" w:hanging="270"/>
        <w:rPr>
          <w:rFonts w:eastAsia="MS PGothic"/>
          <w:szCs w:val="24"/>
        </w:rPr>
      </w:pPr>
      <w:r w:rsidRPr="00771653">
        <w:rPr>
          <w:rFonts w:eastAsia="MS PGothic"/>
          <w:szCs w:val="24"/>
        </w:rPr>
        <w:t xml:space="preserve">Bing Maps Public Website Usage Add-on SL: </w:t>
      </w:r>
      <w:r w:rsidRPr="00771653">
        <w:rPr>
          <w:rFonts w:eastAsia="MS PGothic"/>
          <w:szCs w:val="24"/>
          <w:lang w:val="ja-JP"/>
        </w:rPr>
        <w:t>制限なく公的に利用可能な</w:t>
      </w:r>
      <w:r w:rsidRPr="00771653">
        <w:rPr>
          <w:rFonts w:eastAsia="MS PGothic"/>
          <w:szCs w:val="24"/>
        </w:rPr>
        <w:t xml:space="preserve"> Web </w:t>
      </w:r>
      <w:r w:rsidRPr="00771653">
        <w:rPr>
          <w:rFonts w:eastAsia="MS PGothic"/>
          <w:szCs w:val="24"/>
          <w:lang w:val="ja-JP"/>
        </w:rPr>
        <w:t>サイトでの使用を目的とした、指定された数の課金対象取引に利用できます。</w:t>
      </w:r>
    </w:p>
    <w:p w14:paraId="7CC44181" w14:textId="77777777" w:rsidR="00204535" w:rsidRPr="00771653" w:rsidRDefault="00204535" w:rsidP="002121BF">
      <w:pPr>
        <w:pStyle w:val="ProductList-Body"/>
        <w:numPr>
          <w:ilvl w:val="0"/>
          <w:numId w:val="18"/>
        </w:numPr>
        <w:spacing w:before="40"/>
        <w:ind w:left="810" w:hanging="270"/>
        <w:rPr>
          <w:rFonts w:eastAsia="MS PGothic"/>
          <w:szCs w:val="24"/>
        </w:rPr>
      </w:pPr>
      <w:r w:rsidRPr="00771653">
        <w:rPr>
          <w:rFonts w:eastAsia="MS PGothic"/>
          <w:szCs w:val="24"/>
        </w:rPr>
        <w:t xml:space="preserve">Bing Maps Internal Website Usage Add-on SL: </w:t>
      </w:r>
      <w:r w:rsidRPr="00771653">
        <w:rPr>
          <w:rFonts w:eastAsia="MS PGothic"/>
          <w:szCs w:val="24"/>
          <w:lang w:val="ja-JP"/>
        </w:rPr>
        <w:t>プライベート</w:t>
      </w:r>
      <w:r w:rsidRPr="00771653">
        <w:rPr>
          <w:rFonts w:eastAsia="MS PGothic"/>
          <w:szCs w:val="24"/>
        </w:rPr>
        <w:t xml:space="preserve"> </w:t>
      </w:r>
      <w:r w:rsidRPr="00771653">
        <w:rPr>
          <w:rFonts w:eastAsia="MS PGothic"/>
          <w:szCs w:val="24"/>
          <w:lang w:val="ja-JP"/>
        </w:rPr>
        <w:t>ネットワーク上の内部の</w:t>
      </w:r>
      <w:r w:rsidRPr="00771653">
        <w:rPr>
          <w:rFonts w:eastAsia="MS PGothic"/>
          <w:szCs w:val="24"/>
        </w:rPr>
        <w:t xml:space="preserve"> Web </w:t>
      </w:r>
      <w:r w:rsidRPr="00771653">
        <w:rPr>
          <w:rFonts w:eastAsia="MS PGothic"/>
          <w:szCs w:val="24"/>
          <w:lang w:val="ja-JP"/>
        </w:rPr>
        <w:t>サイト</w:t>
      </w:r>
      <w:r w:rsidRPr="00771653">
        <w:rPr>
          <w:rFonts w:eastAsia="MS PGothic"/>
          <w:szCs w:val="24"/>
        </w:rPr>
        <w:t xml:space="preserve"> (</w:t>
      </w:r>
      <w:r w:rsidRPr="00771653">
        <w:rPr>
          <w:rFonts w:eastAsia="MS PGothic"/>
          <w:szCs w:val="24"/>
          <w:lang w:val="ja-JP"/>
        </w:rPr>
        <w:t>例</w:t>
      </w:r>
      <w:r w:rsidRPr="00771653">
        <w:rPr>
          <w:rFonts w:eastAsia="MS PGothic"/>
          <w:szCs w:val="24"/>
        </w:rPr>
        <w:t xml:space="preserve">: </w:t>
      </w:r>
      <w:r w:rsidRPr="00771653">
        <w:rPr>
          <w:rFonts w:eastAsia="MS PGothic"/>
          <w:szCs w:val="24"/>
          <w:lang w:val="ja-JP"/>
        </w:rPr>
        <w:t>イントラネット</w:t>
      </w:r>
      <w:r w:rsidRPr="00771653">
        <w:rPr>
          <w:rFonts w:eastAsia="MS PGothic"/>
          <w:szCs w:val="24"/>
        </w:rPr>
        <w:t xml:space="preserve">) </w:t>
      </w:r>
      <w:r w:rsidRPr="00771653">
        <w:rPr>
          <w:rFonts w:eastAsia="MS PGothic"/>
          <w:szCs w:val="24"/>
          <w:lang w:val="ja-JP"/>
        </w:rPr>
        <w:t>での使用を目的とした、指定された数の課金対象取引</w:t>
      </w:r>
      <w:r w:rsidRPr="00771653">
        <w:rPr>
          <w:rFonts w:eastAsia="MS PGothic"/>
          <w:szCs w:val="24"/>
        </w:rPr>
        <w:t xml:space="preserve"> (</w:t>
      </w:r>
      <w:r w:rsidRPr="00771653">
        <w:rPr>
          <w:rFonts w:eastAsia="MS PGothic"/>
          <w:szCs w:val="24"/>
          <w:lang w:val="ja-JP"/>
        </w:rPr>
        <w:t>セッション、分、トランザクションなど</w:t>
      </w:r>
      <w:r w:rsidRPr="00771653">
        <w:rPr>
          <w:rFonts w:eastAsia="MS PGothic"/>
          <w:szCs w:val="24"/>
        </w:rPr>
        <w:t xml:space="preserve">) </w:t>
      </w:r>
      <w:r w:rsidRPr="00771653">
        <w:rPr>
          <w:rFonts w:eastAsia="MS PGothic"/>
          <w:szCs w:val="24"/>
          <w:lang w:val="ja-JP"/>
        </w:rPr>
        <w:t>に利用できます。</w:t>
      </w:r>
    </w:p>
    <w:p w14:paraId="1011EF72" w14:textId="77777777" w:rsidR="00204535" w:rsidRPr="00771653" w:rsidRDefault="00204535" w:rsidP="002121BF">
      <w:pPr>
        <w:pStyle w:val="ProductList-Body"/>
        <w:numPr>
          <w:ilvl w:val="0"/>
          <w:numId w:val="18"/>
        </w:numPr>
        <w:spacing w:before="40"/>
        <w:ind w:left="810" w:hanging="270"/>
        <w:rPr>
          <w:rFonts w:eastAsia="MS PGothic"/>
          <w:szCs w:val="24"/>
        </w:rPr>
      </w:pPr>
      <w:r w:rsidRPr="00771653">
        <w:rPr>
          <w:rFonts w:eastAsia="MS PGothic"/>
          <w:szCs w:val="24"/>
        </w:rPr>
        <w:t>Bing Maps Known User Add-on SL</w:t>
      </w:r>
    </w:p>
    <w:p w14:paraId="1B1BAC60" w14:textId="77777777" w:rsidR="00204535" w:rsidRPr="00771653" w:rsidRDefault="00204535" w:rsidP="002121BF">
      <w:pPr>
        <w:pStyle w:val="ProductList-Body"/>
        <w:numPr>
          <w:ilvl w:val="0"/>
          <w:numId w:val="18"/>
        </w:numPr>
        <w:spacing w:before="40"/>
        <w:ind w:left="810" w:hanging="270"/>
        <w:rPr>
          <w:rFonts w:eastAsia="MS PGothic"/>
          <w:szCs w:val="24"/>
        </w:rPr>
      </w:pPr>
      <w:r w:rsidRPr="00771653">
        <w:rPr>
          <w:rFonts w:eastAsia="MS PGothic"/>
          <w:szCs w:val="24"/>
        </w:rPr>
        <w:t>Bing Maps Light Known User Add-on SL</w:t>
      </w:r>
    </w:p>
    <w:p w14:paraId="0FB0AF0D" w14:textId="37B8F70A" w:rsidR="00204535" w:rsidRPr="00771653" w:rsidRDefault="00204535" w:rsidP="002121BF">
      <w:pPr>
        <w:pStyle w:val="ProductList-Body"/>
        <w:numPr>
          <w:ilvl w:val="0"/>
          <w:numId w:val="12"/>
        </w:numPr>
        <w:spacing w:before="40"/>
        <w:ind w:left="450" w:hanging="270"/>
        <w:rPr>
          <w:rFonts w:eastAsia="MS PGothic"/>
          <w:szCs w:val="24"/>
        </w:rPr>
      </w:pPr>
      <w:r w:rsidRPr="00771653">
        <w:rPr>
          <w:rFonts w:eastAsia="MS PGothic"/>
          <w:szCs w:val="24"/>
        </w:rPr>
        <w:t xml:space="preserve">Mobile Asset Management Platform Service SL </w:t>
      </w:r>
      <w:r w:rsidRPr="00771653">
        <w:rPr>
          <w:rFonts w:eastAsia="MS PGothic"/>
          <w:szCs w:val="24"/>
          <w:lang w:val="ja-JP"/>
        </w:rPr>
        <w:t>については、資産ごとに以下のいずれかが必要です。</w:t>
      </w:r>
    </w:p>
    <w:p w14:paraId="083846D7" w14:textId="604C23FB" w:rsidR="00204535" w:rsidRPr="00771653" w:rsidRDefault="00204535" w:rsidP="002121BF">
      <w:pPr>
        <w:pStyle w:val="ProductList-Body"/>
        <w:numPr>
          <w:ilvl w:val="1"/>
          <w:numId w:val="12"/>
        </w:numPr>
        <w:spacing w:before="40"/>
        <w:ind w:left="810" w:hanging="270"/>
        <w:rPr>
          <w:rFonts w:eastAsia="MS PGothic"/>
          <w:szCs w:val="24"/>
        </w:rPr>
      </w:pPr>
      <w:r w:rsidRPr="00771653">
        <w:rPr>
          <w:rFonts w:eastAsia="MS PGothic"/>
          <w:szCs w:val="24"/>
        </w:rPr>
        <w:t>Mobile Asset Management for North America Add-on SL (</w:t>
      </w:r>
      <w:r w:rsidRPr="00771653">
        <w:rPr>
          <w:rFonts w:eastAsia="MS PGothic"/>
          <w:szCs w:val="24"/>
          <w:lang w:val="ja-JP"/>
        </w:rPr>
        <w:t>ルーティングの有無は問いません</w:t>
      </w:r>
      <w:r w:rsidRPr="00771653">
        <w:rPr>
          <w:rFonts w:eastAsia="MS PGothic"/>
          <w:szCs w:val="24"/>
        </w:rPr>
        <w:t>)</w:t>
      </w:r>
    </w:p>
    <w:p w14:paraId="720253A9" w14:textId="2F74A1A2" w:rsidR="00204535" w:rsidRPr="00771653" w:rsidRDefault="00204535" w:rsidP="002121BF">
      <w:pPr>
        <w:pStyle w:val="ProductList-Body"/>
        <w:numPr>
          <w:ilvl w:val="1"/>
          <w:numId w:val="12"/>
        </w:numPr>
        <w:spacing w:before="40"/>
        <w:ind w:left="810" w:hanging="270"/>
        <w:rPr>
          <w:rFonts w:eastAsia="MS PGothic"/>
          <w:szCs w:val="24"/>
        </w:rPr>
      </w:pPr>
      <w:r w:rsidRPr="00771653">
        <w:rPr>
          <w:rFonts w:eastAsia="MS PGothic"/>
          <w:szCs w:val="24"/>
        </w:rPr>
        <w:t>Mobile Asset Management for Europe Add-on SL (</w:t>
      </w:r>
      <w:r w:rsidRPr="00771653">
        <w:rPr>
          <w:rFonts w:eastAsia="MS PGothic"/>
          <w:szCs w:val="24"/>
          <w:lang w:val="ja-JP"/>
        </w:rPr>
        <w:t>ルーティングの有無は問いません</w:t>
      </w:r>
      <w:r w:rsidRPr="00771653">
        <w:rPr>
          <w:rFonts w:eastAsia="MS PGothic"/>
          <w:szCs w:val="24"/>
        </w:rPr>
        <w:t>)</w:t>
      </w:r>
    </w:p>
    <w:p w14:paraId="5E506504" w14:textId="73DA8081" w:rsidR="00204535" w:rsidRPr="00771653" w:rsidRDefault="00204535" w:rsidP="002121BF">
      <w:pPr>
        <w:pStyle w:val="ProductList-Body"/>
        <w:numPr>
          <w:ilvl w:val="1"/>
          <w:numId w:val="12"/>
        </w:numPr>
        <w:spacing w:before="40"/>
        <w:ind w:left="810" w:hanging="270"/>
        <w:rPr>
          <w:rFonts w:eastAsia="MS PGothic"/>
          <w:szCs w:val="24"/>
        </w:rPr>
      </w:pPr>
      <w:r w:rsidRPr="00771653">
        <w:rPr>
          <w:rFonts w:eastAsia="MS PGothic"/>
          <w:szCs w:val="24"/>
        </w:rPr>
        <w:t>Mobile Asset Management for Rest of World Add-on SL (</w:t>
      </w:r>
      <w:r w:rsidRPr="00771653">
        <w:rPr>
          <w:rFonts w:eastAsia="MS PGothic"/>
          <w:szCs w:val="24"/>
          <w:lang w:val="ja-JP"/>
        </w:rPr>
        <w:t>ルーティングの有無は問いません</w:t>
      </w:r>
      <w:r w:rsidRPr="00771653">
        <w:rPr>
          <w:rFonts w:eastAsia="MS PGothic"/>
          <w:szCs w:val="24"/>
        </w:rPr>
        <w:t>)</w:t>
      </w:r>
    </w:p>
    <w:p w14:paraId="4D403693" w14:textId="77777777" w:rsidR="00204535" w:rsidRPr="00771653" w:rsidRDefault="00204535" w:rsidP="00204535">
      <w:pPr>
        <w:pStyle w:val="ProductList-Body"/>
        <w:rPr>
          <w:rFonts w:eastAsia="MS PGothic"/>
          <w:szCs w:val="24"/>
        </w:rPr>
      </w:pPr>
    </w:p>
    <w:p w14:paraId="337A835D" w14:textId="47B4CDAD" w:rsidR="00204535" w:rsidRPr="00771653" w:rsidRDefault="00204535" w:rsidP="00204535">
      <w:pPr>
        <w:pStyle w:val="ProductList-Body"/>
        <w:rPr>
          <w:rFonts w:eastAsia="MS PGothic"/>
          <w:b/>
          <w:color w:val="00188F"/>
          <w:szCs w:val="24"/>
        </w:rPr>
      </w:pPr>
      <w:r w:rsidRPr="00771653">
        <w:rPr>
          <w:rFonts w:eastAsia="MS PGothic"/>
          <w:b/>
          <w:color w:val="00188F"/>
          <w:szCs w:val="24"/>
          <w:lang w:val="ja-JP"/>
        </w:rPr>
        <w:t>対象となる</w:t>
      </w:r>
      <w:r w:rsidRPr="00771653">
        <w:rPr>
          <w:rFonts w:eastAsia="MS PGothic"/>
          <w:b/>
          <w:color w:val="00188F"/>
          <w:szCs w:val="24"/>
        </w:rPr>
        <w:t xml:space="preserve"> Mobile Asset Management Platform Service SL </w:t>
      </w:r>
      <w:r w:rsidRPr="00771653">
        <w:rPr>
          <w:rFonts w:eastAsia="MS PGothic"/>
          <w:b/>
          <w:color w:val="00188F"/>
          <w:szCs w:val="24"/>
          <w:lang w:val="ja-JP"/>
        </w:rPr>
        <w:t>の</w:t>
      </w:r>
      <w:r w:rsidRPr="00771653">
        <w:rPr>
          <w:rFonts w:eastAsia="MS PGothic"/>
          <w:b/>
          <w:color w:val="00188F"/>
          <w:szCs w:val="24"/>
        </w:rPr>
        <w:t xml:space="preserve"> Add-on SL</w:t>
      </w:r>
    </w:p>
    <w:p w14:paraId="7E0E5814" w14:textId="580D73AF" w:rsidR="00204535" w:rsidRPr="00771653" w:rsidRDefault="00204535" w:rsidP="00204535">
      <w:pPr>
        <w:pStyle w:val="ProductList-Body"/>
        <w:rPr>
          <w:rFonts w:eastAsia="MS PGothic"/>
          <w:szCs w:val="24"/>
        </w:rPr>
      </w:pPr>
      <w:r w:rsidRPr="00771653">
        <w:rPr>
          <w:rFonts w:eastAsia="MS PGothic"/>
          <w:szCs w:val="24"/>
        </w:rPr>
        <w:t xml:space="preserve">Mobile Asset Management Platform </w:t>
      </w:r>
      <w:r w:rsidRPr="00771653">
        <w:rPr>
          <w:rFonts w:eastAsia="MS PGothic"/>
          <w:szCs w:val="24"/>
          <w:lang w:val="ja-JP"/>
        </w:rPr>
        <w:t>の場合、</w:t>
      </w:r>
      <w:r w:rsidRPr="00771653">
        <w:rPr>
          <w:rFonts w:eastAsia="MS PGothic"/>
          <w:szCs w:val="24"/>
        </w:rPr>
        <w:t xml:space="preserve">GPS </w:t>
      </w:r>
      <w:r w:rsidRPr="00771653">
        <w:rPr>
          <w:rFonts w:eastAsia="MS PGothic"/>
          <w:szCs w:val="24"/>
          <w:lang w:val="ja-JP"/>
        </w:rPr>
        <w:t>または他のセンサー</w:t>
      </w:r>
      <w:r w:rsidRPr="00771653">
        <w:rPr>
          <w:rFonts w:eastAsia="MS PGothic"/>
          <w:szCs w:val="24"/>
        </w:rPr>
        <w:t xml:space="preserve"> </w:t>
      </w:r>
      <w:r w:rsidRPr="00771653">
        <w:rPr>
          <w:rFonts w:eastAsia="MS PGothic"/>
          <w:szCs w:val="24"/>
          <w:lang w:val="ja-JP"/>
        </w:rPr>
        <w:t>ベースの位置を、監視、表示、逆ジオコーディングできる、または</w:t>
      </w:r>
      <w:r w:rsidRPr="00771653">
        <w:rPr>
          <w:rFonts w:eastAsia="MS PGothic"/>
          <w:szCs w:val="24"/>
        </w:rPr>
        <w:t xml:space="preserve"> Mobile Asset Management Platform </w:t>
      </w:r>
      <w:r w:rsidRPr="00771653">
        <w:rPr>
          <w:rFonts w:eastAsia="MS PGothic"/>
          <w:szCs w:val="24"/>
          <w:lang w:val="ja-JP"/>
        </w:rPr>
        <w:t>を使用した計算を実行するために使用できる、追跡対象の各資産について、</w:t>
      </w:r>
      <w:r w:rsidRPr="00771653">
        <w:rPr>
          <w:rFonts w:eastAsia="MS PGothic"/>
          <w:szCs w:val="24"/>
        </w:rPr>
        <w:t xml:space="preserve">Add-on SL </w:t>
      </w:r>
      <w:r w:rsidRPr="00771653">
        <w:rPr>
          <w:rFonts w:eastAsia="MS PGothic"/>
          <w:szCs w:val="24"/>
          <w:lang w:val="ja-JP"/>
        </w:rPr>
        <w:t>が必要です。「資産」は、車両、デバイス、または他のモバイル</w:t>
      </w:r>
      <w:r w:rsidRPr="00771653">
        <w:rPr>
          <w:rFonts w:eastAsia="MS PGothic"/>
          <w:szCs w:val="24"/>
        </w:rPr>
        <w:t xml:space="preserve"> </w:t>
      </w:r>
      <w:r w:rsidRPr="00771653">
        <w:rPr>
          <w:rFonts w:eastAsia="MS PGothic"/>
          <w:szCs w:val="24"/>
          <w:lang w:val="ja-JP"/>
        </w:rPr>
        <w:t>オブジェクトとして定義されます。この</w:t>
      </w:r>
      <w:r w:rsidRPr="00771653">
        <w:rPr>
          <w:rFonts w:eastAsia="MS PGothic"/>
          <w:szCs w:val="24"/>
        </w:rPr>
        <w:t xml:space="preserve"> Add-on SL </w:t>
      </w:r>
      <w:r w:rsidRPr="00771653">
        <w:rPr>
          <w:rFonts w:eastAsia="MS PGothic"/>
          <w:szCs w:val="24"/>
          <w:lang w:val="ja-JP"/>
        </w:rPr>
        <w:t>は、指定された数の追跡対象資産にわたり有効です。</w:t>
      </w:r>
    </w:p>
    <w:p w14:paraId="0755FA8B" w14:textId="77777777" w:rsidR="00204535" w:rsidRPr="00771653" w:rsidRDefault="00204535" w:rsidP="00204535">
      <w:pPr>
        <w:pStyle w:val="ProductList-Body"/>
        <w:rPr>
          <w:rFonts w:eastAsia="MS PGothic"/>
          <w:szCs w:val="24"/>
        </w:rPr>
      </w:pPr>
    </w:p>
    <w:p w14:paraId="087962F8" w14:textId="77777777" w:rsidR="00204535" w:rsidRPr="00771653" w:rsidRDefault="00204535" w:rsidP="00204535">
      <w:pPr>
        <w:pStyle w:val="ProductList-Body"/>
        <w:rPr>
          <w:rFonts w:eastAsia="MS PGothic"/>
          <w:b/>
          <w:color w:val="00188F"/>
          <w:szCs w:val="24"/>
        </w:rPr>
      </w:pPr>
      <w:r w:rsidRPr="00771653">
        <w:rPr>
          <w:rFonts w:eastAsia="MS PGothic"/>
          <w:b/>
          <w:color w:val="00188F"/>
          <w:szCs w:val="24"/>
          <w:lang w:val="ja-JP"/>
        </w:rPr>
        <w:t>認証されたユーザー</w:t>
      </w:r>
    </w:p>
    <w:p w14:paraId="33D6679C" w14:textId="606573B0" w:rsidR="00204535" w:rsidRPr="00771653" w:rsidRDefault="00204535" w:rsidP="00204535">
      <w:pPr>
        <w:pStyle w:val="ProductList-Body"/>
        <w:rPr>
          <w:rFonts w:eastAsia="MS PGothic"/>
          <w:szCs w:val="24"/>
        </w:rPr>
      </w:pPr>
      <w:r w:rsidRPr="00771653">
        <w:rPr>
          <w:rFonts w:eastAsia="MS PGothic"/>
          <w:szCs w:val="24"/>
        </w:rPr>
        <w:t xml:space="preserve">Bing Maps Enterprise Platform </w:t>
      </w:r>
      <w:r w:rsidRPr="00771653">
        <w:rPr>
          <w:rFonts w:eastAsia="MS PGothic"/>
          <w:szCs w:val="24"/>
          <w:lang w:val="ja-JP"/>
        </w:rPr>
        <w:t>および</w:t>
      </w:r>
      <w:r w:rsidRPr="00771653">
        <w:rPr>
          <w:rFonts w:eastAsia="MS PGothic"/>
          <w:szCs w:val="24"/>
        </w:rPr>
        <w:t xml:space="preserve"> Mobile Asset Management Platform </w:t>
      </w:r>
      <w:r w:rsidRPr="00771653">
        <w:rPr>
          <w:rFonts w:eastAsia="MS PGothic"/>
          <w:szCs w:val="24"/>
          <w:lang w:val="ja-JP"/>
        </w:rPr>
        <w:t>にアクセスする、お客様のプログラムで認証されたユーザーは、</w:t>
      </w:r>
      <w:r w:rsidRPr="00771653">
        <w:rPr>
          <w:rFonts w:eastAsia="MS PGothic"/>
          <w:szCs w:val="24"/>
        </w:rPr>
        <w:t xml:space="preserve">SL </w:t>
      </w:r>
      <w:r w:rsidRPr="00771653">
        <w:rPr>
          <w:rFonts w:eastAsia="MS PGothic"/>
          <w:szCs w:val="24"/>
          <w:lang w:val="ja-JP"/>
        </w:rPr>
        <w:t>を保有している必要があります。</w:t>
      </w:r>
    </w:p>
    <w:p w14:paraId="704AD17C" w14:textId="77777777" w:rsidR="00DE1768" w:rsidRPr="00DE1768" w:rsidRDefault="00DE1768" w:rsidP="00DE1768">
      <w:pPr>
        <w:pStyle w:val="ProductList-Body"/>
        <w:rPr>
          <w:rFonts w:eastAsia="MS PGothic"/>
          <w:b/>
          <w:color w:val="00188F"/>
          <w:szCs w:val="24"/>
        </w:rPr>
      </w:pPr>
    </w:p>
    <w:p w14:paraId="01537EBB" w14:textId="77777777" w:rsidR="00DE1768" w:rsidRPr="00DE1768" w:rsidRDefault="00DE1768" w:rsidP="00DE1768">
      <w:pPr>
        <w:pStyle w:val="ProductList-Body"/>
        <w:rPr>
          <w:rFonts w:eastAsia="MS PGothic"/>
          <w:b/>
          <w:color w:val="00188F"/>
          <w:szCs w:val="24"/>
        </w:rPr>
      </w:pPr>
      <w:r w:rsidRPr="00DE1768">
        <w:rPr>
          <w:rFonts w:eastAsia="MS PGothic"/>
          <w:b/>
          <w:color w:val="00188F"/>
          <w:szCs w:val="24"/>
        </w:rPr>
        <w:t>Bing Maps API</w:t>
      </w:r>
    </w:p>
    <w:p w14:paraId="7B3188FF" w14:textId="1B8678D3" w:rsidR="00DE1768" w:rsidRPr="00DE1768" w:rsidRDefault="00DE1768" w:rsidP="00DE1768">
      <w:pPr>
        <w:pStyle w:val="ProductList-Body"/>
        <w:rPr>
          <w:rFonts w:eastAsia="MS PGothic"/>
          <w:szCs w:val="24"/>
        </w:rPr>
      </w:pPr>
      <w:bookmarkStart w:id="182" w:name="_Hlt465846524"/>
      <w:bookmarkStart w:id="183" w:name="_Hlt465846528"/>
      <w:bookmarkStart w:id="184" w:name="_Hlt465846531"/>
      <w:bookmarkStart w:id="185" w:name="_Hlt465846557"/>
      <w:r w:rsidRPr="00DE1768">
        <w:rPr>
          <w:rFonts w:eastAsia="MS PGothic"/>
          <w:szCs w:val="24"/>
          <w:lang w:val="ja-JP"/>
        </w:rPr>
        <w:t>お客様は、</w:t>
      </w:r>
      <w:hyperlink r:id="rId52" w:history="1">
        <w:r w:rsidRPr="00DE1768">
          <w:rPr>
            <w:rStyle w:val="Hyperlink"/>
            <w:rFonts w:eastAsia="MS PGothic"/>
            <w:szCs w:val="24"/>
          </w:rPr>
          <w:t>https://aka.ms/bingmapsplatformapistou</w:t>
        </w:r>
      </w:hyperlink>
      <w:r w:rsidRPr="00DE1768">
        <w:rPr>
          <w:rFonts w:eastAsia="MS PGothic"/>
          <w:szCs w:val="24"/>
        </w:rPr>
        <w:t xml:space="preserve"> </w:t>
      </w:r>
      <w:r w:rsidRPr="00DE1768">
        <w:rPr>
          <w:rFonts w:eastAsia="MS PGothic"/>
          <w:szCs w:val="24"/>
          <w:lang w:val="ja-JP"/>
        </w:rPr>
        <w:t>および</w:t>
      </w:r>
      <w:r w:rsidRPr="00DE1768">
        <w:rPr>
          <w:rFonts w:eastAsia="MS PGothic"/>
          <w:szCs w:val="24"/>
        </w:rPr>
        <w:t xml:space="preserve"> </w:t>
      </w:r>
      <w:hyperlink r:id="rId53" w:history="1">
        <w:r w:rsidR="00F1789E">
          <w:rPr>
            <w:rStyle w:val="Hyperlink"/>
            <w:rFonts w:eastAsia="MS PGothic"/>
            <w:szCs w:val="24"/>
          </w:rPr>
          <w:t>https://aka.ms/bingmapsplatformsdks</w:t>
        </w:r>
      </w:hyperlink>
      <w:r w:rsidRPr="00DE1768">
        <w:rPr>
          <w:rFonts w:eastAsia="MS PGothic"/>
          <w:szCs w:val="24"/>
        </w:rPr>
        <w:t xml:space="preserve"> </w:t>
      </w:r>
      <w:r w:rsidRPr="00DE1768">
        <w:rPr>
          <w:rFonts w:eastAsia="MS PGothic"/>
          <w:szCs w:val="24"/>
          <w:lang w:val="ja-JP"/>
        </w:rPr>
        <w:t>にある</w:t>
      </w:r>
      <w:r w:rsidRPr="00DE1768">
        <w:rPr>
          <w:rFonts w:eastAsia="MS PGothic"/>
          <w:szCs w:val="24"/>
        </w:rPr>
        <w:t xml:space="preserve"> Microsoft Bing Maps Platform API </w:t>
      </w:r>
      <w:r w:rsidRPr="00DE1768">
        <w:rPr>
          <w:rFonts w:eastAsia="MS PGothic"/>
          <w:szCs w:val="24"/>
          <w:lang w:val="ja-JP"/>
        </w:rPr>
        <w:t>の使用条件および</w:t>
      </w:r>
      <w:r w:rsidRPr="00DE1768">
        <w:rPr>
          <w:rFonts w:eastAsia="MS PGothic"/>
          <w:szCs w:val="24"/>
        </w:rPr>
        <w:t xml:space="preserve"> Bing Maps Platform SDK (</w:t>
      </w:r>
      <w:r w:rsidRPr="00DE1768">
        <w:rPr>
          <w:rFonts w:eastAsia="MS PGothic"/>
          <w:szCs w:val="24"/>
          <w:lang w:val="ja-JP"/>
        </w:rPr>
        <w:t>これらの後継バージョンを含む</w:t>
      </w:r>
      <w:r w:rsidRPr="00DE1768">
        <w:rPr>
          <w:rFonts w:eastAsia="MS PGothic"/>
          <w:szCs w:val="24"/>
        </w:rPr>
        <w:t xml:space="preserve">) </w:t>
      </w:r>
      <w:r w:rsidRPr="00DE1768">
        <w:rPr>
          <w:rFonts w:eastAsia="MS PGothic"/>
          <w:szCs w:val="24"/>
          <w:lang w:val="ja-JP"/>
        </w:rPr>
        <w:t>に従って、すべての</w:t>
      </w:r>
      <w:r w:rsidRPr="00DE1768">
        <w:rPr>
          <w:rFonts w:eastAsia="MS PGothic"/>
          <w:szCs w:val="24"/>
        </w:rPr>
        <w:t xml:space="preserve"> Bing Maps API </w:t>
      </w:r>
      <w:r w:rsidRPr="00DE1768">
        <w:rPr>
          <w:rFonts w:eastAsia="MS PGothic"/>
          <w:szCs w:val="24"/>
          <w:lang w:val="ja-JP"/>
        </w:rPr>
        <w:t>を使用することができます。</w:t>
      </w:r>
    </w:p>
    <w:bookmarkEnd w:id="182"/>
    <w:bookmarkEnd w:id="183"/>
    <w:bookmarkEnd w:id="184"/>
    <w:bookmarkEnd w:id="185"/>
    <w:p w14:paraId="3661A044" w14:textId="77777777" w:rsidR="00DE1768" w:rsidRPr="00DE1768" w:rsidRDefault="00DE1768" w:rsidP="00DE1768">
      <w:pPr>
        <w:pStyle w:val="ProductList-Body"/>
        <w:rPr>
          <w:rFonts w:eastAsia="MS PGothic"/>
          <w:szCs w:val="24"/>
        </w:rPr>
      </w:pPr>
    </w:p>
    <w:p w14:paraId="5A4E18DC" w14:textId="77777777" w:rsidR="00DE1768" w:rsidRPr="00DE1768" w:rsidRDefault="00DE1768" w:rsidP="00BD519B">
      <w:pPr>
        <w:pStyle w:val="ProductList-Body"/>
        <w:keepNext/>
        <w:rPr>
          <w:rFonts w:eastAsia="MS PGothic"/>
          <w:b/>
          <w:color w:val="00188F"/>
          <w:szCs w:val="24"/>
        </w:rPr>
      </w:pPr>
      <w:r w:rsidRPr="00DE1768">
        <w:rPr>
          <w:rFonts w:eastAsia="MS PGothic"/>
          <w:b/>
          <w:color w:val="00188F"/>
          <w:szCs w:val="24"/>
        </w:rPr>
        <w:lastRenderedPageBreak/>
        <w:t xml:space="preserve">Bing Maps </w:t>
      </w:r>
      <w:r w:rsidRPr="00DE1768">
        <w:rPr>
          <w:rFonts w:eastAsia="MS PGothic"/>
          <w:b/>
          <w:color w:val="00188F"/>
          <w:szCs w:val="24"/>
          <w:lang w:val="ja-JP"/>
        </w:rPr>
        <w:t>プライバシー</w:t>
      </w:r>
    </w:p>
    <w:p w14:paraId="011C86B1" w14:textId="77777777" w:rsidR="00DE1768" w:rsidRPr="00DE1768" w:rsidRDefault="00DE1768" w:rsidP="00DE1768">
      <w:pPr>
        <w:pStyle w:val="ProductList-Body"/>
        <w:rPr>
          <w:rFonts w:eastAsia="MS PGothic"/>
          <w:szCs w:val="24"/>
        </w:rPr>
      </w:pPr>
      <w:bookmarkStart w:id="186" w:name="_Hlt465846725"/>
      <w:r w:rsidRPr="00DE1768">
        <w:rPr>
          <w:rFonts w:eastAsia="MS PGothic"/>
          <w:szCs w:val="24"/>
          <w:lang w:val="ja-JP"/>
        </w:rPr>
        <w:t>お客様による</w:t>
      </w:r>
      <w:r w:rsidRPr="00DE1768">
        <w:rPr>
          <w:rFonts w:eastAsia="MS PGothic"/>
          <w:szCs w:val="24"/>
        </w:rPr>
        <w:t xml:space="preserve"> Bing Maps </w:t>
      </w:r>
      <w:r w:rsidRPr="00DE1768">
        <w:rPr>
          <w:rFonts w:eastAsia="MS PGothic"/>
          <w:szCs w:val="24"/>
          <w:lang w:val="ja-JP"/>
        </w:rPr>
        <w:t>サービスの使用には、</w:t>
      </w:r>
      <w:hyperlink r:id="rId54" w:history="1">
        <w:r w:rsidRPr="00DE1768">
          <w:rPr>
            <w:rStyle w:val="Hyperlink"/>
            <w:rFonts w:eastAsia="MS PGothic"/>
            <w:szCs w:val="24"/>
          </w:rPr>
          <w:t>https://go.microsoft.com/fwlink/?LinkId=521839</w:t>
        </w:r>
      </w:hyperlink>
      <w:r w:rsidRPr="00DE1768">
        <w:rPr>
          <w:rFonts w:eastAsia="MS PGothic"/>
          <w:szCs w:val="24"/>
        </w:rPr>
        <w:t xml:space="preserve"> </w:t>
      </w:r>
      <w:r w:rsidRPr="00DE1768">
        <w:rPr>
          <w:rFonts w:eastAsia="MS PGothic"/>
          <w:szCs w:val="24"/>
          <w:lang w:val="ja-JP"/>
        </w:rPr>
        <w:t>に掲示されている</w:t>
      </w:r>
      <w:r w:rsidRPr="00DE1768">
        <w:rPr>
          <w:rFonts w:eastAsia="MS PGothic"/>
          <w:szCs w:val="24"/>
        </w:rPr>
        <w:t xml:space="preserve"> Bing </w:t>
      </w:r>
      <w:r w:rsidRPr="00DE1768">
        <w:rPr>
          <w:rFonts w:eastAsia="MS PGothic"/>
          <w:szCs w:val="24"/>
          <w:lang w:val="ja-JP"/>
        </w:rPr>
        <w:t>プライバシーに関する声明および</w:t>
      </w:r>
      <w:r w:rsidRPr="00DE1768">
        <w:rPr>
          <w:rFonts w:eastAsia="MS PGothic"/>
          <w:szCs w:val="24"/>
        </w:rPr>
        <w:t xml:space="preserve"> Microsoft Bing Maps Platform API </w:t>
      </w:r>
      <w:r w:rsidRPr="00DE1768">
        <w:rPr>
          <w:rFonts w:eastAsia="MS PGothic"/>
          <w:szCs w:val="24"/>
          <w:lang w:val="ja-JP"/>
        </w:rPr>
        <w:t>の使用条件のプライバシー条項が適用されます。</w:t>
      </w:r>
    </w:p>
    <w:bookmarkEnd w:id="186"/>
    <w:p w14:paraId="3E67F4D1" w14:textId="77777777" w:rsidR="00DE1768" w:rsidRPr="005E6C1B" w:rsidRDefault="00DE1768" w:rsidP="00DE1768">
      <w:pPr>
        <w:pStyle w:val="ProductList-Body"/>
        <w:shd w:val="clear" w:color="auto" w:fill="A6A6A6"/>
        <w:spacing w:before="120" w:after="240"/>
        <w:jc w:val="right"/>
        <w:rPr>
          <w:rFonts w:ascii="Calibri Light" w:eastAsia="MS PGothic" w:hAnsi="Calibri Light"/>
          <w:sz w:val="16"/>
          <w:szCs w:val="24"/>
        </w:rPr>
      </w:pPr>
      <w:r w:rsidRPr="005E6C1B">
        <w:rPr>
          <w:rFonts w:eastAsia="Yu Mincho"/>
        </w:rPr>
        <w:fldChar w:fldCharType="begin"/>
      </w:r>
      <w:r w:rsidRPr="005E6C1B">
        <w:rPr>
          <w:rFonts w:ascii="Calibri Light" w:eastAsia="MS PGothic" w:hAnsi="Calibri Light"/>
        </w:rPr>
        <w:instrText>HYPERLINK  \l "TableofContents"</w:instrText>
      </w:r>
      <w:r w:rsidRPr="005E6C1B">
        <w:rPr>
          <w:rFonts w:eastAsia="Yu Mincho"/>
        </w:rPr>
        <w:fldChar w:fldCharType="separate"/>
      </w:r>
      <w:r w:rsidRPr="005E6C1B">
        <w:rPr>
          <w:rStyle w:val="Hyperlink"/>
          <w:rFonts w:ascii="Calibri Light" w:eastAsia="MS PGothic" w:hAnsi="Calibri Light"/>
          <w:sz w:val="16"/>
          <w:szCs w:val="16"/>
        </w:rPr>
        <w:t>目次</w:t>
      </w:r>
      <w:r w:rsidRPr="005E6C1B">
        <w:rPr>
          <w:rStyle w:val="Hyperlink"/>
          <w:rFonts w:ascii="Calibri Light" w:eastAsia="MS PGothic" w:hAnsi="Calibri Light"/>
          <w:sz w:val="16"/>
          <w:szCs w:val="16"/>
        </w:rPr>
        <w:fldChar w:fldCharType="end"/>
      </w:r>
      <w:r w:rsidRPr="005E6C1B">
        <w:rPr>
          <w:rFonts w:ascii="Calibri Light" w:eastAsia="MS PGothic" w:hAnsi="Calibri Light"/>
          <w:sz w:val="16"/>
          <w:szCs w:val="16"/>
        </w:rPr>
        <w:t xml:space="preserve"> </w:t>
      </w:r>
      <w:r w:rsidRPr="00DE1768">
        <w:rPr>
          <w:rFonts w:eastAsia="MS PGothic"/>
          <w:sz w:val="16"/>
          <w:szCs w:val="16"/>
        </w:rPr>
        <w:t xml:space="preserve">/ </w:t>
      </w:r>
      <w:hyperlink w:anchor="GeneralTerms" w:history="1">
        <w:r w:rsidRPr="005E6C1B">
          <w:rPr>
            <w:rStyle w:val="Hyperlink"/>
            <w:rFonts w:ascii="Calibri Light" w:eastAsia="MS PGothic" w:hAnsi="Calibri Light"/>
            <w:sz w:val="16"/>
            <w:szCs w:val="16"/>
          </w:rPr>
          <w:t>標準の条件</w:t>
        </w:r>
      </w:hyperlink>
    </w:p>
    <w:p w14:paraId="05E924B0" w14:textId="77777777" w:rsidR="009A1A74" w:rsidRPr="004928DA" w:rsidRDefault="009A1A74" w:rsidP="009A1A74">
      <w:pPr>
        <w:pStyle w:val="ProductList-Offering2Heading"/>
        <w:rPr>
          <w:rFonts w:ascii="Calibri" w:hAnsi="Calibri"/>
        </w:rPr>
      </w:pPr>
      <w:bookmarkStart w:id="187" w:name="_Toc476476628"/>
      <w:bookmarkEnd w:id="176"/>
      <w:r w:rsidRPr="004928DA">
        <w:rPr>
          <w:rFonts w:ascii="Calibri" w:hAnsi="Calibri"/>
        </w:rPr>
        <w:tab/>
      </w:r>
      <w:bookmarkStart w:id="188" w:name="_Toc476733201"/>
      <w:bookmarkStart w:id="189" w:name="_Toc511724148"/>
      <w:r w:rsidRPr="004928DA">
        <w:rPr>
          <w:rFonts w:ascii="Calibri" w:hAnsi="Calibri"/>
          <w:lang w:val="ja-JP"/>
        </w:rPr>
        <w:t>ビジネス</w:t>
      </w:r>
      <w:r w:rsidRPr="00F42CF4">
        <w:rPr>
          <w:rFonts w:ascii="Calibri" w:hAnsi="Calibri"/>
        </w:rPr>
        <w:t xml:space="preserve"> </w:t>
      </w:r>
      <w:r w:rsidRPr="004928DA">
        <w:rPr>
          <w:rFonts w:ascii="Calibri" w:hAnsi="Calibri"/>
          <w:lang w:val="ja-JP"/>
        </w:rPr>
        <w:t>アプリケーション</w:t>
      </w:r>
      <w:r w:rsidRPr="00F42CF4">
        <w:rPr>
          <w:rFonts w:ascii="Calibri" w:hAnsi="Calibri"/>
        </w:rPr>
        <w:t xml:space="preserve"> </w:t>
      </w:r>
      <w:r w:rsidRPr="004928DA">
        <w:rPr>
          <w:rFonts w:ascii="Calibri" w:hAnsi="Calibri"/>
          <w:lang w:val="ja-JP"/>
        </w:rPr>
        <w:t>プラットフォーム</w:t>
      </w:r>
      <w:bookmarkEnd w:id="188"/>
      <w:bookmarkEnd w:id="189"/>
    </w:p>
    <w:p w14:paraId="5C31167A" w14:textId="77777777" w:rsidR="009A1A74" w:rsidRPr="004928DA" w:rsidRDefault="009A1A74" w:rsidP="009A1A74">
      <w:pPr>
        <w:pStyle w:val="ProductList-Body"/>
        <w:rPr>
          <w:rFonts w:eastAsia="MS PGothic"/>
          <w:sz w:val="16"/>
          <w:szCs w:val="24"/>
        </w:rPr>
        <w:sectPr w:rsidR="009A1A74" w:rsidRPr="004928DA" w:rsidSect="00F42CF4">
          <w:footerReference w:type="default" r:id="rId55"/>
          <w:footerReference w:type="first" r:id="rId56"/>
          <w:type w:val="continuous"/>
          <w:pgSz w:w="12240" w:h="15840" w:code="1"/>
          <w:pgMar w:top="1440" w:right="720" w:bottom="1440" w:left="720" w:header="720" w:footer="720" w:gutter="0"/>
          <w:cols w:space="720"/>
          <w:titlePg/>
          <w:docGrid w:linePitch="360"/>
        </w:sectPr>
      </w:pPr>
    </w:p>
    <w:p w14:paraId="62383C68"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Flow</w:t>
      </w:r>
    </w:p>
    <w:p w14:paraId="227245D0"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PowerApps</w:t>
      </w:r>
    </w:p>
    <w:p w14:paraId="14ED02D9"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Power BI Pro</w:t>
      </w:r>
    </w:p>
    <w:p w14:paraId="639300D8"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Power BI Premium</w:t>
      </w:r>
    </w:p>
    <w:p w14:paraId="19943949" w14:textId="71833311" w:rsidR="009A1A74" w:rsidRPr="004928DA" w:rsidRDefault="009A1A74" w:rsidP="009A1A74">
      <w:pPr>
        <w:pStyle w:val="ProductList-Body"/>
        <w:rPr>
          <w:rFonts w:eastAsia="MS PGothic"/>
          <w:sz w:val="16"/>
          <w:szCs w:val="24"/>
        </w:rPr>
        <w:sectPr w:rsidR="009A1A74" w:rsidRPr="004928DA" w:rsidSect="00F42CF4">
          <w:footerReference w:type="default" r:id="rId57"/>
          <w:footerReference w:type="first" r:id="rId58"/>
          <w:type w:val="continuous"/>
          <w:pgSz w:w="12240" w:h="15840" w:code="1"/>
          <w:pgMar w:top="1440" w:right="720" w:bottom="1440" w:left="720" w:header="720" w:footer="720" w:gutter="0"/>
          <w:cols w:num="2" w:space="720"/>
          <w:titlePg/>
          <w:docGrid w:linePitch="360"/>
        </w:sectPr>
      </w:pPr>
      <w:r w:rsidRPr="004928DA">
        <w:rPr>
          <w:rFonts w:eastAsia="MS PGothic"/>
          <w:sz w:val="16"/>
          <w:szCs w:val="24"/>
        </w:rPr>
        <w:t>Microsoft Stream</w:t>
      </w:r>
    </w:p>
    <w:p w14:paraId="66665EB0" w14:textId="77777777" w:rsidR="009A1A74" w:rsidRPr="004928DA" w:rsidRDefault="009A1A74" w:rsidP="009A1A74">
      <w:pPr>
        <w:pStyle w:val="ProductList-Body"/>
        <w:pBdr>
          <w:top w:val="single" w:sz="4" w:space="1" w:color="BFBFBF"/>
        </w:pBdr>
        <w:rPr>
          <w:rFonts w:eastAsia="MS PGothic"/>
          <w:b/>
          <w:color w:val="000000"/>
          <w:sz w:val="8"/>
          <w:szCs w:val="24"/>
        </w:rPr>
      </w:pPr>
    </w:p>
    <w:p w14:paraId="004B767C" w14:textId="77777777" w:rsidR="009A1A74" w:rsidRPr="004928DA" w:rsidRDefault="009A1A74" w:rsidP="009A1A74">
      <w:pPr>
        <w:pStyle w:val="ProductList-Body"/>
        <w:keepNext/>
        <w:tabs>
          <w:tab w:val="clear" w:pos="158"/>
          <w:tab w:val="left" w:pos="360"/>
        </w:tabs>
        <w:rPr>
          <w:rFonts w:eastAsia="MS PGothic"/>
          <w:b/>
          <w:color w:val="00188F"/>
          <w:szCs w:val="24"/>
        </w:rPr>
      </w:pPr>
      <w:r w:rsidRPr="004928DA">
        <w:rPr>
          <w:rFonts w:eastAsia="MS PGothic"/>
          <w:b/>
          <w:color w:val="00188F"/>
          <w:szCs w:val="24"/>
          <w:lang w:val="ja-JP"/>
        </w:rPr>
        <w:t>注意</w:t>
      </w:r>
      <w:r w:rsidRPr="004928DA">
        <w:rPr>
          <w:rFonts w:eastAsia="MS PGothic"/>
          <w:b/>
          <w:color w:val="00188F"/>
          <w:szCs w:val="24"/>
        </w:rPr>
        <w:t>/</w:t>
      </w:r>
      <w:r w:rsidRPr="004928DA">
        <w:rPr>
          <w:rFonts w:eastAsia="MS PGothic"/>
          <w:b/>
          <w:color w:val="00188F"/>
          <w:szCs w:val="24"/>
          <w:lang w:val="ja-JP"/>
        </w:rPr>
        <w:t>特記事項</w:t>
      </w:r>
    </w:p>
    <w:p w14:paraId="7879ABA8" w14:textId="77777777" w:rsidR="00E179A1" w:rsidRPr="006F157C" w:rsidRDefault="00504BB8" w:rsidP="00E179A1">
      <w:pPr>
        <w:pStyle w:val="ProductList-Body"/>
        <w:rPr>
          <w:rFonts w:eastAsia="MS PGothic"/>
          <w:szCs w:val="24"/>
        </w:rPr>
      </w:pPr>
      <w:hyperlink w:anchor="Attachment1" w:history="1">
        <w:r w:rsidR="00E179A1" w:rsidRPr="006F157C">
          <w:rPr>
            <w:rStyle w:val="Hyperlink"/>
            <w:rFonts w:eastAsia="MS PGothic"/>
            <w:szCs w:val="24"/>
            <w:lang w:val="ja-JP"/>
          </w:rPr>
          <w:t>付録</w:t>
        </w:r>
        <w:r w:rsidR="00E179A1" w:rsidRPr="006F157C">
          <w:rPr>
            <w:rStyle w:val="Hyperlink"/>
            <w:rFonts w:eastAsia="MS PGothic"/>
            <w:szCs w:val="24"/>
          </w:rPr>
          <w:t xml:space="preserve"> 1</w:t>
        </w:r>
      </w:hyperlink>
      <w:r w:rsidR="00E179A1" w:rsidRPr="006F157C">
        <w:rPr>
          <w:rFonts w:eastAsia="MS PGothic"/>
          <w:szCs w:val="24"/>
        </w:rPr>
        <w:t xml:space="preserve"> </w:t>
      </w:r>
      <w:r w:rsidR="00E179A1" w:rsidRPr="006F157C">
        <w:rPr>
          <w:rFonts w:eastAsia="MS PGothic"/>
          <w:szCs w:val="24"/>
          <w:lang w:val="ja-JP"/>
        </w:rPr>
        <w:t>の</w:t>
      </w:r>
      <w:r w:rsidR="00E179A1" w:rsidRPr="006F157C">
        <w:rPr>
          <w:rFonts w:eastAsia="MS PGothic"/>
          <w:szCs w:val="24"/>
        </w:rPr>
        <w:t xml:space="preserve"> Bing Maps</w:t>
      </w:r>
      <w:r w:rsidR="00E179A1" w:rsidRPr="006F157C">
        <w:rPr>
          <w:rFonts w:eastAsia="MS PGothic"/>
          <w:szCs w:val="24"/>
          <w:lang w:val="ja-JP"/>
        </w:rPr>
        <w:t>、</w:t>
      </w:r>
      <w:r w:rsidR="00E179A1" w:rsidRPr="006F157C">
        <w:rPr>
          <w:rFonts w:eastAsia="MS PGothic"/>
          <w:szCs w:val="24"/>
        </w:rPr>
        <w:t xml:space="preserve">H.264/AVC </w:t>
      </w:r>
      <w:r w:rsidR="00E179A1" w:rsidRPr="006F157C">
        <w:rPr>
          <w:rFonts w:eastAsia="MS PGothic"/>
          <w:szCs w:val="24"/>
          <w:lang w:val="ja-JP"/>
        </w:rPr>
        <w:t>映像標準、</w:t>
      </w:r>
      <w:r w:rsidR="00E179A1" w:rsidRPr="006F157C">
        <w:rPr>
          <w:rFonts w:eastAsia="MS PGothic"/>
          <w:szCs w:val="24"/>
        </w:rPr>
        <w:t xml:space="preserve">VC- 1 </w:t>
      </w:r>
      <w:r w:rsidR="00E179A1" w:rsidRPr="006F157C">
        <w:rPr>
          <w:rFonts w:eastAsia="MS PGothic"/>
          <w:szCs w:val="24"/>
          <w:lang w:val="ja-JP"/>
        </w:rPr>
        <w:t>映像標準、</w:t>
      </w:r>
      <w:r w:rsidR="00E179A1" w:rsidRPr="006F157C">
        <w:rPr>
          <w:rFonts w:eastAsia="MS PGothic"/>
          <w:szCs w:val="24"/>
        </w:rPr>
        <w:t xml:space="preserve">MPEG-4 Part 2 </w:t>
      </w:r>
      <w:r w:rsidR="00E179A1" w:rsidRPr="006F157C">
        <w:rPr>
          <w:rFonts w:eastAsia="MS PGothic"/>
          <w:szCs w:val="24"/>
          <w:lang w:val="ja-JP"/>
        </w:rPr>
        <w:t>映像標準、および</w:t>
      </w:r>
      <w:r w:rsidR="00E179A1" w:rsidRPr="006F157C">
        <w:rPr>
          <w:rFonts w:eastAsia="MS PGothic"/>
          <w:szCs w:val="24"/>
        </w:rPr>
        <w:t xml:space="preserve"> MPEG-2 </w:t>
      </w:r>
      <w:r w:rsidR="00E179A1" w:rsidRPr="006F157C">
        <w:rPr>
          <w:rFonts w:eastAsia="MS PGothic"/>
          <w:szCs w:val="24"/>
          <w:lang w:val="ja-JP"/>
        </w:rPr>
        <w:t>映像標準に関する注意が適用されます。</w:t>
      </w:r>
    </w:p>
    <w:p w14:paraId="1488FFFF" w14:textId="514B1853" w:rsidR="009A1A74" w:rsidRPr="004928DA" w:rsidRDefault="009A1A74" w:rsidP="009A1A74">
      <w:pPr>
        <w:pStyle w:val="ProductList-Body"/>
        <w:rPr>
          <w:rFonts w:eastAsia="MS PGothic"/>
          <w:szCs w:val="24"/>
        </w:rPr>
      </w:pPr>
    </w:p>
    <w:p w14:paraId="66D18E4F" w14:textId="77777777" w:rsidR="009A1A74" w:rsidRPr="004928DA" w:rsidRDefault="009A1A74" w:rsidP="009A1A74">
      <w:pPr>
        <w:pStyle w:val="ProductList-Body"/>
        <w:keepNext/>
        <w:tabs>
          <w:tab w:val="clear" w:pos="158"/>
          <w:tab w:val="left" w:pos="360"/>
        </w:tabs>
        <w:rPr>
          <w:rFonts w:eastAsia="MS PGothic"/>
          <w:b/>
          <w:color w:val="00188F"/>
          <w:szCs w:val="24"/>
        </w:rPr>
      </w:pPr>
      <w:r w:rsidRPr="004928DA">
        <w:rPr>
          <w:rFonts w:eastAsia="MS PGothic"/>
          <w:b/>
          <w:color w:val="00188F"/>
          <w:szCs w:val="24"/>
        </w:rPr>
        <w:t>Microsoft Power BI</w:t>
      </w:r>
    </w:p>
    <w:p w14:paraId="104D6124"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定義</w:t>
      </w:r>
    </w:p>
    <w:p w14:paraId="03945FE6"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「カスタマー</w:t>
      </w:r>
      <w:r w:rsidRPr="004928DA">
        <w:rPr>
          <w:rFonts w:eastAsia="MS PGothic"/>
          <w:szCs w:val="24"/>
        </w:rPr>
        <w:t xml:space="preserve"> </w:t>
      </w:r>
      <w:r w:rsidRPr="004928DA">
        <w:rPr>
          <w:rFonts w:eastAsia="MS PGothic"/>
          <w:szCs w:val="24"/>
          <w:lang w:val="ja-JP"/>
        </w:rPr>
        <w:t>アプリケーション」とは、埋め込み機能に対し主要および重要な機能を追加するアプリケーションまたはアプリケーションのセットを意味し、基本的に</w:t>
      </w:r>
      <w:r w:rsidRPr="004928DA">
        <w:rPr>
          <w:rFonts w:eastAsia="MS PGothic"/>
          <w:szCs w:val="24"/>
        </w:rPr>
        <w:t xml:space="preserve"> Microsoft Power BI </w:t>
      </w:r>
      <w:r w:rsidRPr="004928DA">
        <w:rPr>
          <w:rFonts w:eastAsia="MS PGothic"/>
          <w:szCs w:val="24"/>
          <w:lang w:val="ja-JP"/>
        </w:rPr>
        <w:t>サービスの一部の代替として機能するものではありません。</w:t>
      </w:r>
    </w:p>
    <w:p w14:paraId="6E2FA869" w14:textId="77777777" w:rsidR="009A1A74" w:rsidRPr="004928DA" w:rsidRDefault="009A1A74" w:rsidP="009A1A74">
      <w:pPr>
        <w:pStyle w:val="ProductList-Body"/>
        <w:ind w:left="180"/>
        <w:rPr>
          <w:rFonts w:eastAsia="MS PGothic"/>
          <w:szCs w:val="24"/>
        </w:rPr>
      </w:pPr>
      <w:r w:rsidRPr="004928DA">
        <w:rPr>
          <w:rFonts w:eastAsia="MS PGothic"/>
          <w:szCs w:val="24"/>
          <w:lang w:val="ja-JP"/>
        </w:rPr>
        <w:t>「埋め込み機能」とは、アプリケーションによって使用される</w:t>
      </w:r>
      <w:r w:rsidRPr="004928DA">
        <w:rPr>
          <w:rFonts w:eastAsia="MS PGothic"/>
          <w:szCs w:val="24"/>
        </w:rPr>
        <w:t xml:space="preserve"> Power BI API </w:t>
      </w:r>
      <w:r w:rsidRPr="004928DA">
        <w:rPr>
          <w:rFonts w:eastAsia="MS PGothic"/>
          <w:szCs w:val="24"/>
          <w:lang w:val="ja-JP"/>
        </w:rPr>
        <w:t>および埋め込みビューを意味します。</w:t>
      </w:r>
    </w:p>
    <w:p w14:paraId="355CA447" w14:textId="77777777" w:rsidR="009A1A74" w:rsidRPr="004928DA" w:rsidRDefault="009A1A74" w:rsidP="009A1A74">
      <w:pPr>
        <w:pStyle w:val="ProductList-Body"/>
        <w:ind w:left="180"/>
        <w:rPr>
          <w:rFonts w:eastAsia="MS PGothic"/>
          <w:szCs w:val="24"/>
        </w:rPr>
      </w:pPr>
    </w:p>
    <w:p w14:paraId="3E17136E"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埋め込み機能に関するホスティングの例外</w:t>
      </w:r>
    </w:p>
    <w:p w14:paraId="1651426C"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お客様は、カスタマー</w:t>
      </w:r>
      <w:r w:rsidRPr="004928DA">
        <w:rPr>
          <w:rFonts w:eastAsia="MS PGothic"/>
          <w:szCs w:val="24"/>
        </w:rPr>
        <w:t xml:space="preserve"> </w:t>
      </w:r>
      <w:r w:rsidRPr="004928DA">
        <w:rPr>
          <w:rFonts w:eastAsia="MS PGothic"/>
          <w:szCs w:val="24"/>
          <w:lang w:val="ja-JP"/>
        </w:rPr>
        <w:t>アプリケーションを作成して維持することができます。また、お客様のボリューム</w:t>
      </w:r>
      <w:r w:rsidRPr="004928DA">
        <w:rPr>
          <w:rFonts w:eastAsia="MS PGothic"/>
          <w:szCs w:val="24"/>
          <w:lang w:val="ja-JP"/>
        </w:rPr>
        <w:t xml:space="preserve"> </w:t>
      </w:r>
      <w:r w:rsidRPr="004928DA">
        <w:rPr>
          <w:rFonts w:eastAsia="MS PGothic"/>
          <w:szCs w:val="24"/>
          <w:lang w:val="ja-JP"/>
        </w:rPr>
        <w:t>ライセンス契約の条項にかかわらず、埋め込み機能とお客様または第三者が所有または使用許諾する顧客データを組み合わせて、埋め込み機能と顧客データを使ったカスタマー</w:t>
      </w:r>
      <w:r w:rsidRPr="004928DA">
        <w:rPr>
          <w:rFonts w:eastAsia="MS PGothic"/>
          <w:szCs w:val="24"/>
          <w:lang w:val="ja-JP"/>
        </w:rPr>
        <w:t xml:space="preserve"> </w:t>
      </w:r>
      <w:r w:rsidRPr="004928DA">
        <w:rPr>
          <w:rFonts w:eastAsia="MS PGothic"/>
          <w:szCs w:val="24"/>
          <w:lang w:val="ja-JP"/>
        </w:rPr>
        <w:t>アプリケーションを作成することができます。カスタマー</w:t>
      </w:r>
      <w:r w:rsidRPr="004928DA">
        <w:rPr>
          <w:rFonts w:eastAsia="MS PGothic"/>
          <w:szCs w:val="24"/>
          <w:lang w:val="ja-JP"/>
        </w:rPr>
        <w:t xml:space="preserve"> </w:t>
      </w:r>
      <w:r w:rsidRPr="004928DA">
        <w:rPr>
          <w:rFonts w:eastAsia="MS PGothic"/>
          <w:szCs w:val="24"/>
          <w:lang w:val="ja-JP"/>
        </w:rPr>
        <w:t>アプリケーションまたはそのエンド</w:t>
      </w:r>
      <w:r w:rsidRPr="004928DA">
        <w:rPr>
          <w:rFonts w:eastAsia="MS PGothic"/>
          <w:szCs w:val="24"/>
          <w:lang w:val="ja-JP"/>
        </w:rPr>
        <w:t xml:space="preserve"> </w:t>
      </w:r>
      <w:r w:rsidRPr="004928DA">
        <w:rPr>
          <w:rFonts w:eastAsia="MS PGothic"/>
          <w:szCs w:val="24"/>
          <w:lang w:val="ja-JP"/>
        </w:rPr>
        <w:t>ユーザーがアクセスする</w:t>
      </w:r>
      <w:r w:rsidRPr="004928DA">
        <w:rPr>
          <w:rFonts w:eastAsia="MS PGothic"/>
          <w:szCs w:val="24"/>
          <w:lang w:val="ja-JP"/>
        </w:rPr>
        <w:t xml:space="preserve"> Power BI </w:t>
      </w:r>
      <w:r w:rsidRPr="004928DA">
        <w:rPr>
          <w:rFonts w:eastAsia="MS PGothic"/>
          <w:szCs w:val="24"/>
          <w:lang w:val="ja-JP"/>
        </w:rPr>
        <w:t>コンテンツは、</w:t>
      </w:r>
      <w:r w:rsidRPr="004928DA">
        <w:rPr>
          <w:rFonts w:eastAsia="MS PGothic"/>
          <w:szCs w:val="24"/>
          <w:lang w:val="ja-JP"/>
        </w:rPr>
        <w:t xml:space="preserve">Microsoft Power BI Premium </w:t>
      </w:r>
      <w:r w:rsidRPr="004928DA">
        <w:rPr>
          <w:rFonts w:eastAsia="MS PGothic"/>
          <w:szCs w:val="24"/>
          <w:lang w:val="ja-JP"/>
        </w:rPr>
        <w:t>の容量に保存しなければなりません。お客様は、かかるカスタマー</w:t>
      </w:r>
      <w:r w:rsidRPr="004928DA">
        <w:rPr>
          <w:rFonts w:eastAsia="MS PGothic"/>
          <w:szCs w:val="24"/>
          <w:lang w:val="ja-JP"/>
        </w:rPr>
        <w:t xml:space="preserve"> </w:t>
      </w:r>
      <w:r w:rsidRPr="004928DA">
        <w:rPr>
          <w:rFonts w:eastAsia="MS PGothic"/>
          <w:szCs w:val="24"/>
          <w:lang w:val="ja-JP"/>
        </w:rPr>
        <w:t>アプリケーションの使用に関連して、第三者に対し埋め込み機能へのアクセスとその使用を許可することができます。お客様は、かかる第三者による使用、ならびに本条項およびお客様のボリューム</w:t>
      </w:r>
      <w:r w:rsidRPr="004928DA">
        <w:rPr>
          <w:rFonts w:eastAsia="MS PGothic"/>
          <w:szCs w:val="24"/>
          <w:lang w:val="ja-JP"/>
        </w:rPr>
        <w:t xml:space="preserve"> </w:t>
      </w:r>
      <w:r w:rsidRPr="004928DA">
        <w:rPr>
          <w:rFonts w:eastAsia="MS PGothic"/>
          <w:szCs w:val="24"/>
          <w:lang w:val="ja-JP"/>
        </w:rPr>
        <w:t>ライセンス契約の契約条件のかかる使用による充足状況の確認について責任を負うものとします。</w:t>
      </w:r>
    </w:p>
    <w:p w14:paraId="466DEC72" w14:textId="77777777" w:rsidR="009A1A74" w:rsidRPr="004928DA" w:rsidRDefault="009A1A74" w:rsidP="009A1A74">
      <w:pPr>
        <w:pStyle w:val="ProductList-Body"/>
        <w:ind w:left="180"/>
        <w:rPr>
          <w:rFonts w:eastAsia="MS PGothic"/>
          <w:szCs w:val="24"/>
        </w:rPr>
      </w:pPr>
    </w:p>
    <w:p w14:paraId="0214A8A2"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制限事項</w:t>
      </w:r>
    </w:p>
    <w:p w14:paraId="6D9612CF"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お客様は、以下を行うことはできません。</w:t>
      </w:r>
    </w:p>
    <w:p w14:paraId="315C85BD" w14:textId="77777777" w:rsidR="009A1A74" w:rsidRPr="004928DA" w:rsidRDefault="009A1A74" w:rsidP="002121BF">
      <w:pPr>
        <w:pStyle w:val="ProductList-Body"/>
        <w:numPr>
          <w:ilvl w:val="0"/>
          <w:numId w:val="19"/>
        </w:numPr>
        <w:ind w:left="810" w:hanging="270"/>
        <w:rPr>
          <w:rFonts w:eastAsia="MS PGothic"/>
          <w:szCs w:val="24"/>
        </w:rPr>
      </w:pPr>
      <w:r w:rsidRPr="004928DA">
        <w:rPr>
          <w:rFonts w:eastAsia="MS PGothic"/>
          <w:szCs w:val="24"/>
        </w:rPr>
        <w:t xml:space="preserve">Microsoft Power BI </w:t>
      </w:r>
      <w:r w:rsidRPr="004928DA">
        <w:rPr>
          <w:rFonts w:eastAsia="MS PGothic"/>
          <w:szCs w:val="24"/>
          <w:lang w:val="ja-JP"/>
        </w:rPr>
        <w:t>サービスを再販売または再頒布すること。</w:t>
      </w:r>
    </w:p>
    <w:p w14:paraId="45837BDA" w14:textId="77777777" w:rsidR="009A1A74" w:rsidRPr="004928DA" w:rsidRDefault="009A1A74" w:rsidP="002121BF">
      <w:pPr>
        <w:pStyle w:val="ProductList-Body"/>
        <w:numPr>
          <w:ilvl w:val="0"/>
          <w:numId w:val="19"/>
        </w:numPr>
        <w:ind w:left="810" w:hanging="270"/>
        <w:rPr>
          <w:rFonts w:eastAsia="MS PGothic"/>
          <w:szCs w:val="24"/>
        </w:rPr>
      </w:pPr>
      <w:r w:rsidRPr="004928DA">
        <w:rPr>
          <w:rFonts w:eastAsia="MS PGothic"/>
          <w:szCs w:val="24"/>
          <w:lang w:val="ja-JP"/>
        </w:rPr>
        <w:t>複数のユーザーに対し、ユーザー単位で提供される</w:t>
      </w:r>
      <w:r w:rsidRPr="004928DA">
        <w:rPr>
          <w:rFonts w:eastAsia="MS PGothic"/>
          <w:szCs w:val="24"/>
        </w:rPr>
        <w:t xml:space="preserve"> Microsoft Power BI </w:t>
      </w:r>
      <w:r w:rsidRPr="004928DA">
        <w:rPr>
          <w:rFonts w:eastAsia="MS PGothic"/>
          <w:szCs w:val="24"/>
          <w:lang w:val="ja-JP"/>
        </w:rPr>
        <w:t>の機能に直接または間接的にアクセスすることを許可すること。</w:t>
      </w:r>
    </w:p>
    <w:p w14:paraId="60332C04" w14:textId="77777777" w:rsidR="009A1A74" w:rsidRPr="004928DA" w:rsidRDefault="009A1A74" w:rsidP="009A1A74">
      <w:pPr>
        <w:pStyle w:val="ProductList-Body"/>
        <w:ind w:left="180"/>
        <w:rPr>
          <w:rFonts w:eastAsia="MS PGothic"/>
          <w:szCs w:val="24"/>
        </w:rPr>
      </w:pPr>
    </w:p>
    <w:p w14:paraId="262C7CC8" w14:textId="77777777" w:rsidR="009A1A74" w:rsidRPr="004928DA" w:rsidRDefault="009A1A74" w:rsidP="00962386">
      <w:pPr>
        <w:pStyle w:val="ProductList-Body"/>
        <w:keepNext/>
        <w:ind w:left="187"/>
        <w:rPr>
          <w:rFonts w:eastAsia="MS PGothic"/>
          <w:b/>
          <w:color w:val="0072C6"/>
          <w:szCs w:val="24"/>
        </w:rPr>
      </w:pPr>
      <w:r w:rsidRPr="004928DA">
        <w:rPr>
          <w:rFonts w:eastAsia="MS PGothic"/>
          <w:b/>
          <w:color w:val="0072C6"/>
          <w:szCs w:val="24"/>
          <w:lang w:val="ja-JP"/>
        </w:rPr>
        <w:t>ユーザー</w:t>
      </w:r>
      <w:r w:rsidRPr="004928DA">
        <w:rPr>
          <w:rFonts w:eastAsia="MS PGothic"/>
          <w:b/>
          <w:color w:val="0072C6"/>
          <w:szCs w:val="24"/>
          <w:lang w:val="ja-JP"/>
        </w:rPr>
        <w:t xml:space="preserve"> SL </w:t>
      </w:r>
      <w:r w:rsidRPr="004928DA">
        <w:rPr>
          <w:rFonts w:eastAsia="MS PGothic"/>
          <w:b/>
          <w:color w:val="0072C6"/>
          <w:szCs w:val="24"/>
          <w:lang w:val="ja-JP"/>
        </w:rPr>
        <w:t>が不要なアクセス</w:t>
      </w:r>
    </w:p>
    <w:p w14:paraId="13BBCAA4" w14:textId="2C0404F5" w:rsidR="009A1A74" w:rsidRDefault="009A1A74" w:rsidP="009A1A74">
      <w:pPr>
        <w:pStyle w:val="ProductList-Body"/>
        <w:ind w:left="180"/>
        <w:rPr>
          <w:rFonts w:eastAsia="MS PGothic"/>
          <w:szCs w:val="24"/>
          <w:lang w:val="ja-JP"/>
        </w:rPr>
      </w:pPr>
      <w:r w:rsidRPr="004928DA">
        <w:rPr>
          <w:rFonts w:eastAsia="MS PGothic"/>
          <w:szCs w:val="24"/>
          <w:lang w:val="ja-JP"/>
        </w:rPr>
        <w:t>埋め込み</w:t>
      </w:r>
      <w:r w:rsidRPr="004928DA">
        <w:rPr>
          <w:rFonts w:eastAsia="MS PGothic"/>
          <w:szCs w:val="24"/>
        </w:rPr>
        <w:t xml:space="preserve"> API </w:t>
      </w:r>
      <w:r w:rsidRPr="004928DA">
        <w:rPr>
          <w:rFonts w:eastAsia="MS PGothic"/>
          <w:szCs w:val="24"/>
          <w:lang w:val="ja-JP"/>
        </w:rPr>
        <w:t>または埋め込みビュー機能を介して共有される、</w:t>
      </w:r>
      <w:r w:rsidRPr="004928DA">
        <w:rPr>
          <w:rFonts w:eastAsia="MS PGothic"/>
          <w:szCs w:val="24"/>
        </w:rPr>
        <w:t xml:space="preserve">Power BI Premium </w:t>
      </w:r>
      <w:r w:rsidRPr="004928DA">
        <w:rPr>
          <w:rFonts w:eastAsia="MS PGothic"/>
          <w:szCs w:val="24"/>
          <w:lang w:val="ja-JP"/>
        </w:rPr>
        <w:t>の容量に保存されたコンテンツを表示する場合、ユーザー</w:t>
      </w:r>
      <w:r w:rsidRPr="004928DA">
        <w:rPr>
          <w:rFonts w:eastAsia="MS PGothic"/>
          <w:szCs w:val="24"/>
        </w:rPr>
        <w:t xml:space="preserve"> SL </w:t>
      </w:r>
      <w:r w:rsidRPr="004928DA">
        <w:rPr>
          <w:rFonts w:eastAsia="MS PGothic"/>
          <w:szCs w:val="24"/>
          <w:lang w:val="ja-JP"/>
        </w:rPr>
        <w:t>は不要です。</w:t>
      </w:r>
      <w:r w:rsidRPr="004928DA">
        <w:rPr>
          <w:rFonts w:eastAsia="MS PGothic"/>
          <w:szCs w:val="24"/>
          <w:lang w:val="ja-JP"/>
        </w:rPr>
        <w:t xml:space="preserve">Power BI Premium P </w:t>
      </w:r>
      <w:r w:rsidRPr="004928DA">
        <w:rPr>
          <w:rFonts w:eastAsia="MS PGothic"/>
          <w:szCs w:val="24"/>
          <w:lang w:val="ja-JP"/>
        </w:rPr>
        <w:t>シリーズのみに関しては、アプリもしくは電子メール</w:t>
      </w:r>
      <w:r w:rsidRPr="004928DA">
        <w:rPr>
          <w:rFonts w:eastAsia="MS PGothic"/>
          <w:szCs w:val="24"/>
          <w:lang w:val="ja-JP"/>
        </w:rPr>
        <w:t xml:space="preserve"> </w:t>
      </w:r>
      <w:r w:rsidRPr="004928DA">
        <w:rPr>
          <w:rFonts w:eastAsia="MS PGothic"/>
          <w:szCs w:val="24"/>
          <w:lang w:val="ja-JP"/>
        </w:rPr>
        <w:t>サブスクリプションの機能または</w:t>
      </w:r>
      <w:r w:rsidRPr="004928DA">
        <w:rPr>
          <w:rFonts w:eastAsia="MS PGothic"/>
          <w:szCs w:val="24"/>
          <w:lang w:val="ja-JP"/>
        </w:rPr>
        <w:t xml:space="preserve"> Power BI Report Server </w:t>
      </w:r>
      <w:r w:rsidRPr="004928DA">
        <w:rPr>
          <w:rFonts w:eastAsia="MS PGothic"/>
          <w:szCs w:val="24"/>
          <w:lang w:val="ja-JP"/>
        </w:rPr>
        <w:t>を介して共有される、</w:t>
      </w:r>
      <w:r w:rsidRPr="004928DA">
        <w:rPr>
          <w:rFonts w:eastAsia="MS PGothic"/>
          <w:szCs w:val="24"/>
          <w:lang w:val="ja-JP"/>
        </w:rPr>
        <w:t xml:space="preserve">Power BI Premium </w:t>
      </w:r>
      <w:r w:rsidRPr="004928DA">
        <w:rPr>
          <w:rFonts w:eastAsia="MS PGothic"/>
          <w:szCs w:val="24"/>
          <w:lang w:val="ja-JP"/>
        </w:rPr>
        <w:t>の容量に保存されたコンテンツを表示する場合も、ユーザー</w:t>
      </w:r>
      <w:r w:rsidRPr="004928DA">
        <w:rPr>
          <w:rFonts w:eastAsia="MS PGothic"/>
          <w:szCs w:val="24"/>
          <w:lang w:val="ja-JP"/>
        </w:rPr>
        <w:t xml:space="preserve"> SL </w:t>
      </w:r>
      <w:r w:rsidRPr="004928DA">
        <w:rPr>
          <w:rFonts w:eastAsia="MS PGothic"/>
          <w:szCs w:val="24"/>
          <w:lang w:val="ja-JP"/>
        </w:rPr>
        <w:t>は必要ありません。</w:t>
      </w:r>
    </w:p>
    <w:p w14:paraId="313EE573" w14:textId="3DF82453" w:rsidR="00D3044D" w:rsidRDefault="00D3044D" w:rsidP="009A1A74">
      <w:pPr>
        <w:pStyle w:val="ProductList-Body"/>
        <w:ind w:left="180"/>
        <w:rPr>
          <w:rFonts w:eastAsia="MS PGothic"/>
          <w:szCs w:val="24"/>
          <w:lang w:val="ja-JP"/>
        </w:rPr>
      </w:pPr>
    </w:p>
    <w:p w14:paraId="6F664164" w14:textId="77777777" w:rsidR="00D3044D" w:rsidRPr="004B4799" w:rsidRDefault="00D3044D" w:rsidP="008F7542">
      <w:pPr>
        <w:pStyle w:val="ProductList-Body"/>
        <w:keepNext/>
        <w:ind w:left="187"/>
        <w:rPr>
          <w:rFonts w:eastAsia="MS PGothic"/>
          <w:b/>
          <w:color w:val="0072C6"/>
          <w:szCs w:val="24"/>
        </w:rPr>
      </w:pPr>
      <w:r w:rsidRPr="004B4799">
        <w:rPr>
          <w:rFonts w:eastAsia="MS PGothic"/>
          <w:b/>
          <w:color w:val="0072C6"/>
          <w:szCs w:val="24"/>
        </w:rPr>
        <w:t xml:space="preserve">Web </w:t>
      </w:r>
      <w:r w:rsidRPr="004B4799">
        <w:rPr>
          <w:rFonts w:eastAsia="MS PGothic"/>
          <w:b/>
          <w:color w:val="0072C6"/>
          <w:szCs w:val="24"/>
          <w:lang w:val="ja-JP"/>
        </w:rPr>
        <w:t>に公開</w:t>
      </w:r>
    </w:p>
    <w:p w14:paraId="40E78C7E" w14:textId="77777777" w:rsidR="00D3044D" w:rsidRPr="004B4799" w:rsidRDefault="00D3044D" w:rsidP="00D3044D">
      <w:pPr>
        <w:pStyle w:val="ProductList-Body"/>
        <w:ind w:left="158"/>
        <w:rPr>
          <w:rFonts w:eastAsia="MS PGothic"/>
          <w:szCs w:val="24"/>
        </w:rPr>
      </w:pPr>
      <w:r w:rsidRPr="004B4799">
        <w:rPr>
          <w:rFonts w:eastAsia="MS PGothic"/>
          <w:szCs w:val="24"/>
          <w:lang w:val="ja-JP"/>
        </w:rPr>
        <w:t>お客様は、「</w:t>
      </w:r>
      <w:r w:rsidRPr="004B4799">
        <w:rPr>
          <w:rFonts w:eastAsia="MS PGothic"/>
          <w:szCs w:val="24"/>
        </w:rPr>
        <w:t xml:space="preserve">Web </w:t>
      </w:r>
      <w:r w:rsidRPr="004B4799">
        <w:rPr>
          <w:rFonts w:eastAsia="MS PGothic"/>
          <w:szCs w:val="24"/>
          <w:lang w:val="ja-JP"/>
        </w:rPr>
        <w:t>に公開」機能を使用して、公的に利用可能な</w:t>
      </w:r>
      <w:r w:rsidRPr="004B4799">
        <w:rPr>
          <w:rFonts w:eastAsia="MS PGothic"/>
          <w:szCs w:val="24"/>
        </w:rPr>
        <w:t xml:space="preserve"> Web </w:t>
      </w:r>
      <w:r w:rsidRPr="004B4799">
        <w:rPr>
          <w:rFonts w:eastAsia="MS PGothic"/>
          <w:szCs w:val="24"/>
          <w:lang w:val="ja-JP"/>
        </w:rPr>
        <w:t>サイトでのみコンテンツを共有することができます。お客様は、内部でコンテンツを共有するためにこの機能を使用することはできません。マイクロソフトは、「</w:t>
      </w:r>
      <w:r w:rsidRPr="004B4799">
        <w:rPr>
          <w:rFonts w:eastAsia="MS PGothic"/>
          <w:szCs w:val="24"/>
        </w:rPr>
        <w:t xml:space="preserve">Web </w:t>
      </w:r>
      <w:r w:rsidRPr="004B4799">
        <w:rPr>
          <w:rFonts w:eastAsia="MS PGothic"/>
          <w:szCs w:val="24"/>
          <w:lang w:val="ja-JP"/>
        </w:rPr>
        <w:t>に公開」機能を使用して公開されたコンテンツを、公開</w:t>
      </w:r>
      <w:r w:rsidRPr="004B4799">
        <w:rPr>
          <w:rFonts w:eastAsia="MS PGothic"/>
          <w:szCs w:val="24"/>
        </w:rPr>
        <w:t xml:space="preserve"> Web </w:t>
      </w:r>
      <w:r w:rsidRPr="004B4799">
        <w:rPr>
          <w:rFonts w:eastAsia="MS PGothic"/>
          <w:szCs w:val="24"/>
          <w:lang w:val="ja-JP"/>
        </w:rPr>
        <w:t>サイトまたはギャラリーに掲示することができます。</w:t>
      </w:r>
    </w:p>
    <w:p w14:paraId="7CF1AEF7" w14:textId="77777777" w:rsidR="003E2E13" w:rsidRPr="00BC463D" w:rsidRDefault="00504BB8" w:rsidP="003E2E13">
      <w:pPr>
        <w:pStyle w:val="ProductList-Body"/>
        <w:shd w:val="clear" w:color="auto" w:fill="A6A6A6"/>
        <w:spacing w:before="120" w:after="240"/>
        <w:jc w:val="right"/>
        <w:rPr>
          <w:rFonts w:eastAsia="MS PGothic"/>
          <w:sz w:val="16"/>
          <w:szCs w:val="24"/>
        </w:rPr>
      </w:pPr>
      <w:hyperlink w:anchor="TableofContents" w:history="1">
        <w:r w:rsidR="003E2E13" w:rsidRPr="00BC463D">
          <w:rPr>
            <w:rFonts w:eastAsia="MS PGothic"/>
            <w:color w:val="0563C1"/>
            <w:sz w:val="16"/>
            <w:szCs w:val="24"/>
            <w:u w:val="single"/>
            <w:lang w:val="ja-JP"/>
          </w:rPr>
          <w:t>目次</w:t>
        </w:r>
      </w:hyperlink>
      <w:r w:rsidR="003E2E13" w:rsidRPr="00BC463D">
        <w:rPr>
          <w:rFonts w:eastAsia="MS PGothic"/>
          <w:sz w:val="16"/>
          <w:szCs w:val="24"/>
          <w:lang w:val="ja-JP"/>
        </w:rPr>
        <w:t xml:space="preserve"> / </w:t>
      </w:r>
      <w:hyperlink w:anchor="GeneralTerms" w:history="1">
        <w:r w:rsidR="003E2E13" w:rsidRPr="00BC463D">
          <w:rPr>
            <w:rFonts w:eastAsia="MS PGothic"/>
            <w:color w:val="0563C1"/>
            <w:sz w:val="16"/>
            <w:szCs w:val="24"/>
            <w:u w:val="single"/>
            <w:lang w:val="ja-JP"/>
          </w:rPr>
          <w:t>標準の条件</w:t>
        </w:r>
      </w:hyperlink>
    </w:p>
    <w:bookmarkEnd w:id="187"/>
    <w:p w14:paraId="5ED22866" w14:textId="4407EE9E" w:rsidR="003E2E13" w:rsidRPr="003E2E13" w:rsidRDefault="00204535" w:rsidP="003E2E13">
      <w:pPr>
        <w:pStyle w:val="ProductList-Offering2Heading"/>
        <w:keepNext/>
      </w:pPr>
      <w:r>
        <w:tab/>
      </w:r>
      <w:bookmarkStart w:id="190" w:name="_Toc476733202"/>
      <w:bookmarkStart w:id="191" w:name="_Toc511724149"/>
      <w:r w:rsidR="003E2E13" w:rsidRPr="003E2E13">
        <w:t>Microsoft Cloud App Security</w:t>
      </w:r>
      <w:bookmarkEnd w:id="190"/>
      <w:bookmarkEnd w:id="191"/>
    </w:p>
    <w:p w14:paraId="3F64B5D5" w14:textId="77777777" w:rsidR="003E2E13" w:rsidRPr="00BC463D" w:rsidRDefault="003E2E13" w:rsidP="003E2E13">
      <w:pPr>
        <w:pStyle w:val="ProductList-Body"/>
        <w:keepNext/>
        <w:tabs>
          <w:tab w:val="clear" w:pos="158"/>
          <w:tab w:val="left" w:pos="360"/>
        </w:tabs>
        <w:rPr>
          <w:rFonts w:eastAsia="MS PGothic"/>
          <w:b/>
          <w:color w:val="00188F"/>
          <w:szCs w:val="24"/>
        </w:rPr>
      </w:pPr>
      <w:r w:rsidRPr="00BC463D">
        <w:rPr>
          <w:rFonts w:eastAsia="MS PGothic"/>
          <w:b/>
          <w:color w:val="00188F"/>
          <w:szCs w:val="24"/>
          <w:lang w:val="ja-JP"/>
        </w:rPr>
        <w:t>注意</w:t>
      </w:r>
      <w:r w:rsidRPr="00BC463D">
        <w:rPr>
          <w:rFonts w:eastAsia="MS PGothic"/>
          <w:b/>
          <w:color w:val="00188F"/>
          <w:szCs w:val="24"/>
        </w:rPr>
        <w:t>/</w:t>
      </w:r>
      <w:r w:rsidRPr="00BC463D">
        <w:rPr>
          <w:rFonts w:eastAsia="MS PGothic"/>
          <w:b/>
          <w:color w:val="00188F"/>
          <w:szCs w:val="24"/>
          <w:lang w:val="ja-JP"/>
        </w:rPr>
        <w:t>特記事項</w:t>
      </w:r>
    </w:p>
    <w:p w14:paraId="15A091FC" w14:textId="77777777" w:rsidR="003E2E13" w:rsidRPr="00BC463D" w:rsidRDefault="00504BB8" w:rsidP="003E2E13">
      <w:pPr>
        <w:pStyle w:val="ProductList-Body"/>
        <w:rPr>
          <w:rFonts w:eastAsia="MS PGothic"/>
          <w:b/>
          <w:color w:val="00188F"/>
          <w:szCs w:val="24"/>
        </w:rPr>
      </w:pPr>
      <w:hyperlink w:anchor="Attachment1" w:history="1">
        <w:r w:rsidR="003E2E13" w:rsidRPr="00BC463D">
          <w:rPr>
            <w:rStyle w:val="Hyperlink"/>
            <w:rFonts w:eastAsia="MS PGothic"/>
            <w:szCs w:val="24"/>
            <w:lang w:val="ja-JP"/>
          </w:rPr>
          <w:t>付録</w:t>
        </w:r>
        <w:r w:rsidR="003E2E13" w:rsidRPr="00BC463D">
          <w:rPr>
            <w:rStyle w:val="Hyperlink"/>
            <w:rFonts w:eastAsia="MS PGothic"/>
            <w:szCs w:val="24"/>
          </w:rPr>
          <w:t xml:space="preserve"> 1</w:t>
        </w:r>
      </w:hyperlink>
      <w:r w:rsidR="003E2E13" w:rsidRPr="00BC463D">
        <w:rPr>
          <w:rFonts w:eastAsia="MS PGothic"/>
          <w:szCs w:val="24"/>
        </w:rPr>
        <w:t xml:space="preserve"> </w:t>
      </w:r>
      <w:r w:rsidR="003E2E13" w:rsidRPr="00BC463D">
        <w:rPr>
          <w:rFonts w:eastAsia="MS PGothic"/>
          <w:szCs w:val="24"/>
          <w:lang w:val="ja-JP"/>
        </w:rPr>
        <w:t>の</w:t>
      </w:r>
      <w:r w:rsidR="003E2E13" w:rsidRPr="00BC463D">
        <w:rPr>
          <w:rFonts w:eastAsia="MS PGothic"/>
          <w:szCs w:val="24"/>
        </w:rPr>
        <w:t xml:space="preserve"> Bing Maps </w:t>
      </w:r>
      <w:r w:rsidR="003E2E13" w:rsidRPr="00BC463D">
        <w:rPr>
          <w:rFonts w:eastAsia="MS PGothic"/>
          <w:szCs w:val="24"/>
          <w:lang w:val="ja-JP"/>
        </w:rPr>
        <w:t>およびプロフェッショナル</w:t>
      </w:r>
      <w:r w:rsidR="003E2E13" w:rsidRPr="00BC463D">
        <w:rPr>
          <w:rFonts w:eastAsia="MS PGothic"/>
          <w:szCs w:val="24"/>
        </w:rPr>
        <w:t xml:space="preserve"> </w:t>
      </w:r>
      <w:r w:rsidR="003E2E13" w:rsidRPr="00BC463D">
        <w:rPr>
          <w:rFonts w:eastAsia="MS PGothic"/>
          <w:szCs w:val="24"/>
          <w:lang w:val="ja-JP"/>
        </w:rPr>
        <w:t>サービスに関する注意が適用されます。</w:t>
      </w:r>
    </w:p>
    <w:p w14:paraId="4C0D2FB6" w14:textId="77777777" w:rsidR="003E2E13" w:rsidRPr="003B57E4" w:rsidRDefault="00504BB8" w:rsidP="003E2E13">
      <w:pPr>
        <w:pStyle w:val="ProductList-Body"/>
        <w:shd w:val="clear" w:color="auto" w:fill="A6A6A6"/>
        <w:spacing w:before="120" w:after="240"/>
        <w:jc w:val="right"/>
        <w:rPr>
          <w:rFonts w:eastAsia="MS PGothic"/>
          <w:sz w:val="16"/>
          <w:szCs w:val="24"/>
          <w:lang w:val="pt-BR"/>
        </w:rPr>
      </w:pPr>
      <w:r>
        <w:fldChar w:fldCharType="begin"/>
      </w:r>
      <w:r w:rsidRPr="00CD1747">
        <w:rPr>
          <w:lang w:val="pt-BR"/>
        </w:rPr>
        <w:instrText xml:space="preserve"> HYPERLINK \l "TableofContents" </w:instrText>
      </w:r>
      <w:r>
        <w:fldChar w:fldCharType="separate"/>
      </w:r>
      <w:r w:rsidR="003E2E13" w:rsidRPr="00BC463D">
        <w:rPr>
          <w:rFonts w:eastAsia="MS PGothic"/>
          <w:color w:val="0563C1"/>
          <w:sz w:val="16"/>
          <w:szCs w:val="24"/>
          <w:u w:val="single"/>
          <w:lang w:val="ja-JP"/>
        </w:rPr>
        <w:t>目次</w:t>
      </w:r>
      <w:r>
        <w:rPr>
          <w:rFonts w:eastAsia="MS PGothic"/>
          <w:color w:val="0563C1"/>
          <w:sz w:val="16"/>
          <w:szCs w:val="24"/>
          <w:u w:val="single"/>
          <w:lang w:val="ja-JP"/>
        </w:rPr>
        <w:fldChar w:fldCharType="end"/>
      </w:r>
      <w:r w:rsidR="003E2E13" w:rsidRPr="003B57E4">
        <w:rPr>
          <w:rFonts w:eastAsia="MS PGothic"/>
          <w:sz w:val="16"/>
          <w:szCs w:val="24"/>
          <w:lang w:val="pt-BR"/>
        </w:rPr>
        <w:t xml:space="preserve"> / </w:t>
      </w:r>
      <w:r>
        <w:fldChar w:fldCharType="begin"/>
      </w:r>
      <w:r w:rsidRPr="00CD1747">
        <w:rPr>
          <w:lang w:val="pt-BR"/>
        </w:rPr>
        <w:instrText xml:space="preserve"> HYPERLINK \l "GeneralTerms" </w:instrText>
      </w:r>
      <w:r>
        <w:fldChar w:fldCharType="separate"/>
      </w:r>
      <w:r w:rsidR="003E2E13" w:rsidRPr="00BC463D">
        <w:rPr>
          <w:rFonts w:eastAsia="MS PGothic"/>
          <w:color w:val="0563C1"/>
          <w:sz w:val="16"/>
          <w:szCs w:val="24"/>
          <w:u w:val="single"/>
          <w:lang w:val="ja-JP"/>
        </w:rPr>
        <w:t>標準の条件</w:t>
      </w:r>
      <w:r>
        <w:rPr>
          <w:rFonts w:eastAsia="MS PGothic"/>
          <w:color w:val="0563C1"/>
          <w:sz w:val="16"/>
          <w:szCs w:val="24"/>
          <w:u w:val="single"/>
          <w:lang w:val="ja-JP"/>
        </w:rPr>
        <w:fldChar w:fldCharType="end"/>
      </w:r>
    </w:p>
    <w:bookmarkEnd w:id="177"/>
    <w:p w14:paraId="0EBCD7C0" w14:textId="1F63DEB9" w:rsidR="00BD519B" w:rsidRPr="00EE5840" w:rsidRDefault="00BD519B" w:rsidP="00BD519B">
      <w:pPr>
        <w:pStyle w:val="ProductList-Body"/>
        <w:rPr>
          <w:rFonts w:eastAsia="MS PGothic"/>
          <w:szCs w:val="24"/>
          <w:lang w:val="pt-BR"/>
        </w:rPr>
      </w:pPr>
    </w:p>
    <w:p w14:paraId="55643081" w14:textId="7FA5A1C5" w:rsidR="00BD519B" w:rsidRPr="00EE5840" w:rsidRDefault="00BD519B" w:rsidP="00BD519B">
      <w:pPr>
        <w:pStyle w:val="ProductList-Body"/>
        <w:rPr>
          <w:rFonts w:eastAsia="MS PGothic"/>
          <w:szCs w:val="24"/>
          <w:lang w:val="pt-BR"/>
        </w:rPr>
      </w:pPr>
    </w:p>
    <w:p w14:paraId="103C0BC3" w14:textId="77777777" w:rsidR="00BD519B" w:rsidRPr="00EE5840" w:rsidRDefault="00BD519B" w:rsidP="00BD519B">
      <w:pPr>
        <w:pStyle w:val="ProductList-Body"/>
        <w:rPr>
          <w:rFonts w:eastAsia="MS PGothic"/>
          <w:szCs w:val="24"/>
          <w:lang w:val="pt-BR"/>
        </w:rPr>
      </w:pPr>
    </w:p>
    <w:p w14:paraId="09BFC85B" w14:textId="77777777" w:rsidR="00BD519B" w:rsidRPr="00EE5840" w:rsidRDefault="00BD519B" w:rsidP="00BD519B">
      <w:pPr>
        <w:pStyle w:val="ProductList-Body"/>
        <w:rPr>
          <w:rFonts w:eastAsia="MS PGothic"/>
          <w:szCs w:val="24"/>
          <w:lang w:val="pt-BR"/>
        </w:rPr>
      </w:pPr>
    </w:p>
    <w:p w14:paraId="7F3ECC55" w14:textId="7DADA5D5" w:rsidR="009A1A74" w:rsidRPr="003B57E4" w:rsidRDefault="009A1A74" w:rsidP="00F42CF4">
      <w:pPr>
        <w:pStyle w:val="ProductList-Offering2Heading"/>
        <w:keepNext/>
        <w:rPr>
          <w:lang w:val="pt-BR"/>
        </w:rPr>
      </w:pPr>
      <w:r w:rsidRPr="003B57E4">
        <w:rPr>
          <w:lang w:val="pt-BR"/>
        </w:rPr>
        <w:lastRenderedPageBreak/>
        <w:tab/>
      </w:r>
      <w:bookmarkStart w:id="192" w:name="_Toc476733203"/>
      <w:bookmarkStart w:id="193" w:name="_Toc511724150"/>
      <w:r w:rsidRPr="003B57E4">
        <w:rPr>
          <w:lang w:val="pt-BR"/>
        </w:rPr>
        <w:t>Microsoft Intune</w:t>
      </w:r>
      <w:bookmarkEnd w:id="192"/>
      <w:bookmarkEnd w:id="193"/>
    </w:p>
    <w:p w14:paraId="2731D93C" w14:textId="77777777" w:rsidR="009A1A74" w:rsidRPr="003B57E4" w:rsidRDefault="009A1A74" w:rsidP="00F42CF4">
      <w:pPr>
        <w:pStyle w:val="ProductList-Offering2Heading"/>
        <w:keepNext/>
        <w:rPr>
          <w:sz w:val="16"/>
          <w:lang w:val="pt-BR"/>
        </w:rPr>
        <w:sectPr w:rsidR="009A1A74" w:rsidRPr="003B57E4" w:rsidSect="00F42CF4">
          <w:footerReference w:type="default" r:id="rId59"/>
          <w:footerReference w:type="first" r:id="rId60"/>
          <w:type w:val="continuous"/>
          <w:pgSz w:w="12240" w:h="15840" w:code="1"/>
          <w:pgMar w:top="1440" w:right="720" w:bottom="1440" w:left="720" w:header="720" w:footer="720" w:gutter="0"/>
          <w:cols w:space="720"/>
          <w:titlePg/>
          <w:docGrid w:linePitch="360"/>
        </w:sectPr>
      </w:pPr>
    </w:p>
    <w:p w14:paraId="3E678C1E"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Intune (per user</w:t>
      </w:r>
      <w:r w:rsidRPr="004928DA">
        <w:rPr>
          <w:rFonts w:eastAsia="MS PGothic"/>
          <w:sz w:val="16"/>
          <w:szCs w:val="24"/>
          <w:lang w:val="ja-JP"/>
        </w:rPr>
        <w:t>、</w:t>
      </w:r>
      <w:r w:rsidRPr="004928DA">
        <w:rPr>
          <w:rFonts w:eastAsia="MS PGothic"/>
          <w:sz w:val="16"/>
          <w:szCs w:val="24"/>
        </w:rPr>
        <w:t>per device)</w:t>
      </w:r>
    </w:p>
    <w:p w14:paraId="25773304"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Intune for EDU (per user</w:t>
      </w:r>
      <w:r w:rsidRPr="004928DA">
        <w:rPr>
          <w:rFonts w:eastAsia="MS PGothic"/>
          <w:sz w:val="16"/>
          <w:szCs w:val="24"/>
          <w:lang w:val="ja-JP"/>
        </w:rPr>
        <w:t>、</w:t>
      </w:r>
      <w:r w:rsidRPr="004928DA">
        <w:rPr>
          <w:rFonts w:eastAsia="MS PGothic"/>
          <w:sz w:val="16"/>
          <w:szCs w:val="24"/>
        </w:rPr>
        <w:t>per device)</w:t>
      </w:r>
    </w:p>
    <w:p w14:paraId="68ECEB4E"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Intune Add-on for System Center Configuration</w:t>
      </w:r>
    </w:p>
    <w:p w14:paraId="640BFAC8" w14:textId="77777777" w:rsidR="009A1A74" w:rsidRPr="004928DA" w:rsidRDefault="009A1A74" w:rsidP="009A1A74">
      <w:pPr>
        <w:pStyle w:val="ProductList-Body"/>
        <w:rPr>
          <w:rFonts w:eastAsia="MS PGothic"/>
          <w:sz w:val="16"/>
          <w:szCs w:val="24"/>
        </w:rPr>
        <w:sectPr w:rsidR="009A1A74" w:rsidRPr="004928DA" w:rsidSect="00F42CF4">
          <w:type w:val="continuous"/>
          <w:pgSz w:w="12240" w:h="15840" w:code="1"/>
          <w:pgMar w:top="1440" w:right="720" w:bottom="1440" w:left="720" w:header="720" w:footer="720" w:gutter="0"/>
          <w:cols w:num="2" w:space="720"/>
          <w:titlePg/>
          <w:docGrid w:linePitch="360"/>
        </w:sectPr>
      </w:pPr>
      <w:r w:rsidRPr="004928DA">
        <w:rPr>
          <w:rFonts w:eastAsia="MS PGothic"/>
          <w:sz w:val="16"/>
          <w:szCs w:val="24"/>
        </w:rPr>
        <w:t>Microsoft Intune Add-on for System Center Configuration Manager and System Center Endpoint Protection (per user</w:t>
      </w:r>
      <w:r w:rsidRPr="004928DA">
        <w:rPr>
          <w:rFonts w:eastAsia="MS PGothic"/>
          <w:sz w:val="16"/>
          <w:szCs w:val="24"/>
          <w:lang w:val="ja-JP"/>
        </w:rPr>
        <w:t>、</w:t>
      </w:r>
      <w:r w:rsidRPr="004928DA">
        <w:rPr>
          <w:rFonts w:eastAsia="MS PGothic"/>
          <w:sz w:val="16"/>
          <w:szCs w:val="24"/>
        </w:rPr>
        <w:t>per device)</w:t>
      </w:r>
      <w:r w:rsidRPr="004928DA">
        <w:rPr>
          <w:rFonts w:eastAsia="MS PGothic"/>
          <w:sz w:val="16"/>
          <w:szCs w:val="24"/>
        </w:rPr>
        <w:br/>
        <w:t>("Microsoft Intune Add-On")</w:t>
      </w:r>
    </w:p>
    <w:p w14:paraId="3AA0B6A1" w14:textId="77777777" w:rsidR="009A1A74" w:rsidRPr="004928DA" w:rsidRDefault="009A1A74" w:rsidP="009A1A74">
      <w:pPr>
        <w:pStyle w:val="ProductList-Body"/>
        <w:pBdr>
          <w:top w:val="single" w:sz="4" w:space="1" w:color="BFBFBF"/>
        </w:pBdr>
        <w:rPr>
          <w:rFonts w:eastAsia="MS PGothic"/>
          <w:b/>
          <w:color w:val="000000"/>
          <w:sz w:val="8"/>
          <w:szCs w:val="24"/>
        </w:rPr>
      </w:pPr>
    </w:p>
    <w:p w14:paraId="428B0E83" w14:textId="77777777" w:rsidR="009A1A74" w:rsidRPr="004928DA" w:rsidRDefault="009A1A74" w:rsidP="009A1A74">
      <w:pPr>
        <w:pStyle w:val="ProductList-Body"/>
        <w:tabs>
          <w:tab w:val="clear" w:pos="158"/>
          <w:tab w:val="left" w:pos="360"/>
        </w:tabs>
        <w:rPr>
          <w:rFonts w:eastAsia="MS PGothic"/>
          <w:b/>
          <w:color w:val="00188F"/>
          <w:szCs w:val="24"/>
        </w:rPr>
      </w:pPr>
      <w:r w:rsidRPr="004928DA">
        <w:rPr>
          <w:rFonts w:eastAsia="MS PGothic"/>
          <w:b/>
          <w:color w:val="00188F"/>
          <w:szCs w:val="24"/>
          <w:lang w:val="ja-JP"/>
        </w:rPr>
        <w:t>注意</w:t>
      </w:r>
      <w:r w:rsidRPr="004928DA">
        <w:rPr>
          <w:rFonts w:eastAsia="MS PGothic"/>
          <w:b/>
          <w:color w:val="00188F"/>
          <w:szCs w:val="24"/>
        </w:rPr>
        <w:t>/</w:t>
      </w:r>
      <w:r w:rsidRPr="004928DA">
        <w:rPr>
          <w:rFonts w:eastAsia="MS PGothic"/>
          <w:b/>
          <w:color w:val="00188F"/>
          <w:szCs w:val="24"/>
          <w:lang w:val="ja-JP"/>
        </w:rPr>
        <w:t>特記事項</w:t>
      </w:r>
    </w:p>
    <w:p w14:paraId="6BB89120" w14:textId="77777777" w:rsidR="009A1A74" w:rsidRPr="004928DA" w:rsidRDefault="009A1A74" w:rsidP="009A1A74">
      <w:pPr>
        <w:pStyle w:val="ProductList-Body"/>
        <w:rPr>
          <w:rFonts w:eastAsia="MS PGothic"/>
          <w:szCs w:val="24"/>
        </w:rPr>
      </w:pPr>
      <w:r w:rsidRPr="004928DA">
        <w:rPr>
          <w:rFonts w:eastAsia="MS PGothic"/>
          <w:szCs w:val="24"/>
          <w:lang w:val="ja-JP"/>
        </w:rPr>
        <w:t>お客様に提供される展開サービスには、</w:t>
      </w:r>
      <w:hyperlink w:anchor="Attachment1" w:history="1">
        <w:r w:rsidRPr="004928DA">
          <w:rPr>
            <w:rStyle w:val="Hyperlink"/>
            <w:rFonts w:eastAsia="MS PGothic"/>
            <w:szCs w:val="24"/>
            <w:lang w:val="ja-JP"/>
          </w:rPr>
          <w:t>付録</w:t>
        </w:r>
        <w:r w:rsidRPr="004928DA">
          <w:rPr>
            <w:rStyle w:val="Hyperlink"/>
            <w:rFonts w:eastAsia="MS PGothic"/>
            <w:szCs w:val="24"/>
          </w:rPr>
          <w:t xml:space="preserve"> 1</w:t>
        </w:r>
      </w:hyperlink>
      <w:r w:rsidRPr="004928DA">
        <w:rPr>
          <w:rFonts w:eastAsia="MS PGothic"/>
          <w:szCs w:val="24"/>
        </w:rPr>
        <w:t xml:space="preserve"> </w:t>
      </w:r>
      <w:r w:rsidRPr="004928DA">
        <w:rPr>
          <w:rFonts w:eastAsia="MS PGothic"/>
          <w:szCs w:val="24"/>
          <w:lang w:val="ja-JP"/>
        </w:rPr>
        <w:t>のプロフェッショナル</w:t>
      </w:r>
      <w:r w:rsidRPr="004928DA">
        <w:rPr>
          <w:rFonts w:eastAsia="MS PGothic"/>
          <w:szCs w:val="24"/>
        </w:rPr>
        <w:t xml:space="preserve"> </w:t>
      </w:r>
      <w:r w:rsidRPr="004928DA">
        <w:rPr>
          <w:rFonts w:eastAsia="MS PGothic"/>
          <w:szCs w:val="24"/>
          <w:lang w:val="ja-JP"/>
        </w:rPr>
        <w:t>サービスに関する注意が適用されます。</w:t>
      </w:r>
    </w:p>
    <w:p w14:paraId="22A47B27" w14:textId="77777777" w:rsidR="009A1A74" w:rsidRPr="004928DA" w:rsidRDefault="009A1A74" w:rsidP="009A1A74">
      <w:pPr>
        <w:pStyle w:val="ProductList-Body"/>
        <w:rPr>
          <w:rFonts w:eastAsia="MS PGothic"/>
          <w:b/>
          <w:color w:val="00188F"/>
          <w:szCs w:val="24"/>
        </w:rPr>
      </w:pPr>
    </w:p>
    <w:p w14:paraId="1B154AD5" w14:textId="77777777" w:rsidR="009A1A74" w:rsidRPr="004928DA" w:rsidRDefault="009A1A74" w:rsidP="009A1A74">
      <w:pPr>
        <w:pStyle w:val="ProductList-Body"/>
        <w:tabs>
          <w:tab w:val="clear" w:pos="158"/>
          <w:tab w:val="left" w:pos="180"/>
        </w:tabs>
        <w:rPr>
          <w:rFonts w:eastAsia="MS PGothic"/>
          <w:b/>
          <w:color w:val="00188F"/>
          <w:szCs w:val="24"/>
        </w:rPr>
      </w:pPr>
      <w:r w:rsidRPr="004928DA">
        <w:rPr>
          <w:rFonts w:eastAsia="MS PGothic"/>
          <w:b/>
          <w:color w:val="00188F"/>
          <w:szCs w:val="24"/>
          <w:lang w:val="ja-JP"/>
        </w:rPr>
        <w:t>デバイスおよびアプリケーションの管理</w:t>
      </w:r>
    </w:p>
    <w:p w14:paraId="1AE481AE" w14:textId="77777777" w:rsidR="009A1A74" w:rsidRPr="004928DA" w:rsidRDefault="009A1A74" w:rsidP="009A1A74">
      <w:pPr>
        <w:pStyle w:val="ProductList-Body"/>
        <w:tabs>
          <w:tab w:val="clear" w:pos="158"/>
          <w:tab w:val="left" w:pos="180"/>
        </w:tabs>
        <w:rPr>
          <w:rFonts w:eastAsia="MS PGothic"/>
          <w:szCs w:val="24"/>
        </w:rPr>
      </w:pPr>
      <w:r w:rsidRPr="004928DA">
        <w:rPr>
          <w:rFonts w:eastAsia="MS PGothic"/>
          <w:szCs w:val="24"/>
          <w:lang w:val="ja-JP"/>
        </w:rPr>
        <w:t>ユーザー</w:t>
      </w:r>
      <w:r w:rsidRPr="004928DA">
        <w:rPr>
          <w:rFonts w:eastAsia="MS PGothic"/>
          <w:szCs w:val="24"/>
        </w:rPr>
        <w:t xml:space="preserve"> SL </w:t>
      </w:r>
      <w:r w:rsidRPr="004928DA">
        <w:rPr>
          <w:rFonts w:eastAsia="MS PGothic"/>
          <w:szCs w:val="24"/>
          <w:lang w:val="ja-JP"/>
        </w:rPr>
        <w:t>を割り当てられた各ユーザーは、</w:t>
      </w:r>
      <w:r w:rsidRPr="004928DA">
        <w:rPr>
          <w:rFonts w:eastAsia="MS PGothic"/>
          <w:szCs w:val="24"/>
        </w:rPr>
        <w:t xml:space="preserve">Online Service </w:t>
      </w:r>
      <w:r w:rsidRPr="004928DA">
        <w:rPr>
          <w:rFonts w:eastAsia="MS PGothic"/>
          <w:szCs w:val="24"/>
          <w:lang w:val="ja-JP"/>
        </w:rPr>
        <w:t>および関連ソフトウェア</w:t>
      </w:r>
      <w:r w:rsidRPr="004928DA">
        <w:rPr>
          <w:rFonts w:eastAsia="MS PGothic"/>
          <w:szCs w:val="24"/>
        </w:rPr>
        <w:t xml:space="preserve"> (System Center </w:t>
      </w:r>
      <w:r w:rsidRPr="004928DA">
        <w:rPr>
          <w:rFonts w:eastAsia="MS PGothic"/>
          <w:szCs w:val="24"/>
          <w:lang w:val="ja-JP"/>
        </w:rPr>
        <w:t>ソフトウェアを含む</w:t>
      </w:r>
      <w:r w:rsidRPr="004928DA">
        <w:rPr>
          <w:rFonts w:eastAsia="MS PGothic"/>
          <w:szCs w:val="24"/>
        </w:rPr>
        <w:t xml:space="preserve">) </w:t>
      </w:r>
      <w:r w:rsidRPr="004928DA">
        <w:rPr>
          <w:rFonts w:eastAsia="MS PGothic"/>
          <w:szCs w:val="24"/>
          <w:lang w:val="ja-JP"/>
        </w:rPr>
        <w:t>にアクセスして使用し、アプリケーションおよび最大</w:t>
      </w:r>
      <w:r w:rsidRPr="004928DA">
        <w:rPr>
          <w:rFonts w:eastAsia="MS PGothic"/>
          <w:szCs w:val="24"/>
        </w:rPr>
        <w:t xml:space="preserve"> 15 </w:t>
      </w:r>
      <w:r w:rsidRPr="004928DA">
        <w:rPr>
          <w:rFonts w:eastAsia="MS PGothic"/>
          <w:szCs w:val="24"/>
          <w:lang w:val="ja-JP"/>
        </w:rPr>
        <w:t>台のデバイスを管理することができます。お客様が</w:t>
      </w:r>
      <w:r w:rsidRPr="004928DA">
        <w:rPr>
          <w:rFonts w:eastAsia="MS PGothic"/>
          <w:szCs w:val="24"/>
          <w:lang w:val="ja-JP"/>
        </w:rPr>
        <w:t xml:space="preserve"> SL </w:t>
      </w:r>
      <w:r w:rsidRPr="004928DA">
        <w:rPr>
          <w:rFonts w:eastAsia="MS PGothic"/>
          <w:szCs w:val="24"/>
          <w:lang w:val="ja-JP"/>
        </w:rPr>
        <w:t>を割り当てた各デバイスは、任意の数のユーザーによる使用を目的として、</w:t>
      </w:r>
      <w:r w:rsidRPr="004928DA">
        <w:rPr>
          <w:rFonts w:eastAsia="MS PGothic"/>
          <w:szCs w:val="24"/>
          <w:lang w:val="ja-JP"/>
        </w:rPr>
        <w:t xml:space="preserve">Online Service </w:t>
      </w:r>
      <w:r w:rsidRPr="004928DA">
        <w:rPr>
          <w:rFonts w:eastAsia="MS PGothic"/>
          <w:szCs w:val="24"/>
          <w:lang w:val="ja-JP"/>
        </w:rPr>
        <w:t>および関連ソフトウェア</w:t>
      </w:r>
      <w:r w:rsidRPr="004928DA">
        <w:rPr>
          <w:rFonts w:eastAsia="MS PGothic"/>
          <w:szCs w:val="24"/>
          <w:lang w:val="ja-JP"/>
        </w:rPr>
        <w:t xml:space="preserve"> (System Center </w:t>
      </w:r>
      <w:r w:rsidRPr="004928DA">
        <w:rPr>
          <w:rFonts w:eastAsia="MS PGothic"/>
          <w:szCs w:val="24"/>
          <w:lang w:val="ja-JP"/>
        </w:rPr>
        <w:t>ソフトウェアを含む</w:t>
      </w:r>
      <w:r w:rsidRPr="004928DA">
        <w:rPr>
          <w:rFonts w:eastAsia="MS PGothic"/>
          <w:szCs w:val="24"/>
          <w:lang w:val="ja-JP"/>
        </w:rPr>
        <w:t xml:space="preserve">) </w:t>
      </w:r>
      <w:r w:rsidRPr="004928DA">
        <w:rPr>
          <w:rFonts w:eastAsia="MS PGothic"/>
          <w:szCs w:val="24"/>
          <w:lang w:val="ja-JP"/>
        </w:rPr>
        <w:t>にアクセスして使用することができます。複数のユーザーがアクセスするデバイスの管理には、</w:t>
      </w:r>
      <w:r w:rsidRPr="004928DA">
        <w:rPr>
          <w:rFonts w:eastAsia="MS PGothic"/>
          <w:szCs w:val="24"/>
          <w:lang w:val="ja-JP"/>
        </w:rPr>
        <w:t xml:space="preserve">1 </w:t>
      </w:r>
      <w:r w:rsidRPr="004928DA">
        <w:rPr>
          <w:rFonts w:eastAsia="MS PGothic"/>
          <w:szCs w:val="24"/>
          <w:lang w:val="ja-JP"/>
        </w:rPr>
        <w:t>つのデバイス</w:t>
      </w:r>
      <w:r w:rsidRPr="004928DA">
        <w:rPr>
          <w:rFonts w:eastAsia="MS PGothic"/>
          <w:szCs w:val="24"/>
          <w:lang w:val="ja-JP"/>
        </w:rPr>
        <w:t xml:space="preserve"> SL</w:t>
      </w:r>
      <w:r w:rsidRPr="004928DA">
        <w:rPr>
          <w:rFonts w:eastAsia="MS PGothic"/>
          <w:szCs w:val="24"/>
          <w:lang w:val="ja-JP"/>
        </w:rPr>
        <w:t>、または各ユーザーにつき</w:t>
      </w:r>
      <w:r w:rsidRPr="004928DA">
        <w:rPr>
          <w:rFonts w:eastAsia="MS PGothic"/>
          <w:szCs w:val="24"/>
          <w:lang w:val="ja-JP"/>
        </w:rPr>
        <w:t xml:space="preserve"> 1 </w:t>
      </w:r>
      <w:r w:rsidRPr="004928DA">
        <w:rPr>
          <w:rFonts w:eastAsia="MS PGothic"/>
          <w:szCs w:val="24"/>
          <w:lang w:val="ja-JP"/>
        </w:rPr>
        <w:t>つのユーザー</w:t>
      </w:r>
      <w:r w:rsidRPr="004928DA">
        <w:rPr>
          <w:rFonts w:eastAsia="MS PGothic"/>
          <w:szCs w:val="24"/>
          <w:lang w:val="ja-JP"/>
        </w:rPr>
        <w:t xml:space="preserve"> SL </w:t>
      </w:r>
      <w:r w:rsidRPr="004928DA">
        <w:rPr>
          <w:rFonts w:eastAsia="MS PGothic"/>
          <w:szCs w:val="24"/>
          <w:lang w:val="ja-JP"/>
        </w:rPr>
        <w:t>が必要です。</w:t>
      </w:r>
    </w:p>
    <w:p w14:paraId="3CF504E8" w14:textId="77777777" w:rsidR="000E4B7F" w:rsidRPr="005811C6" w:rsidRDefault="000E4B7F" w:rsidP="000E4B7F">
      <w:pPr>
        <w:pStyle w:val="ProductList-Body"/>
        <w:tabs>
          <w:tab w:val="clear" w:pos="158"/>
          <w:tab w:val="left" w:pos="180"/>
        </w:tabs>
        <w:rPr>
          <w:rFonts w:eastAsia="MS PGothic"/>
          <w:szCs w:val="24"/>
        </w:rPr>
      </w:pPr>
    </w:p>
    <w:p w14:paraId="1ECA157F" w14:textId="77777777" w:rsidR="000E4B7F" w:rsidRPr="005811C6" w:rsidRDefault="000E4B7F" w:rsidP="000E4B7F">
      <w:pPr>
        <w:pStyle w:val="ProductList-Body"/>
        <w:tabs>
          <w:tab w:val="clear" w:pos="158"/>
          <w:tab w:val="left" w:pos="180"/>
        </w:tabs>
        <w:rPr>
          <w:rFonts w:eastAsia="MS PGothic"/>
          <w:b/>
          <w:color w:val="00188F"/>
          <w:szCs w:val="24"/>
        </w:rPr>
      </w:pPr>
      <w:r w:rsidRPr="005811C6">
        <w:rPr>
          <w:rFonts w:eastAsia="MS PGothic"/>
          <w:b/>
          <w:color w:val="00188F"/>
          <w:szCs w:val="24"/>
          <w:lang w:val="ja-JP"/>
        </w:rPr>
        <w:t>ストレージ</w:t>
      </w:r>
      <w:r w:rsidRPr="005811C6">
        <w:rPr>
          <w:rFonts w:eastAsia="MS PGothic"/>
          <w:b/>
          <w:color w:val="00188F"/>
          <w:szCs w:val="24"/>
        </w:rPr>
        <w:t xml:space="preserve"> </w:t>
      </w:r>
      <w:r w:rsidRPr="005811C6">
        <w:rPr>
          <w:rFonts w:eastAsia="MS PGothic"/>
          <w:b/>
          <w:color w:val="00188F"/>
          <w:szCs w:val="24"/>
          <w:lang w:val="ja-JP"/>
        </w:rPr>
        <w:t>アドオン</w:t>
      </w:r>
      <w:r w:rsidRPr="005811C6">
        <w:rPr>
          <w:rFonts w:eastAsia="MS PGothic"/>
          <w:b/>
          <w:color w:val="00188F"/>
          <w:szCs w:val="24"/>
        </w:rPr>
        <w:t xml:space="preserve"> SL</w:t>
      </w:r>
    </w:p>
    <w:p w14:paraId="49A75B1D"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lang w:val="ja-JP"/>
        </w:rPr>
        <w:t>基本サブスクリプションで提供される記憶容量を超過した場合、</w:t>
      </w:r>
      <w:r w:rsidRPr="005811C6">
        <w:rPr>
          <w:rFonts w:eastAsia="MS PGothic"/>
          <w:szCs w:val="24"/>
        </w:rPr>
        <w:t xml:space="preserve">1 GB </w:t>
      </w:r>
      <w:r w:rsidRPr="005811C6">
        <w:rPr>
          <w:rFonts w:eastAsia="MS PGothic"/>
          <w:szCs w:val="24"/>
          <w:lang w:val="ja-JP"/>
        </w:rPr>
        <w:t>ごとにストレージ</w:t>
      </w:r>
      <w:r w:rsidRPr="005811C6">
        <w:rPr>
          <w:rFonts w:eastAsia="MS PGothic"/>
          <w:szCs w:val="24"/>
        </w:rPr>
        <w:t xml:space="preserve"> </w:t>
      </w:r>
      <w:r w:rsidRPr="005811C6">
        <w:rPr>
          <w:rFonts w:eastAsia="MS PGothic"/>
          <w:szCs w:val="24"/>
          <w:lang w:val="ja-JP"/>
        </w:rPr>
        <w:t>アドオン</w:t>
      </w:r>
      <w:r w:rsidRPr="005811C6">
        <w:rPr>
          <w:rFonts w:eastAsia="MS PGothic"/>
          <w:szCs w:val="24"/>
        </w:rPr>
        <w:t xml:space="preserve"> SL </w:t>
      </w:r>
      <w:r w:rsidRPr="005811C6">
        <w:rPr>
          <w:rFonts w:eastAsia="MS PGothic"/>
          <w:szCs w:val="24"/>
          <w:lang w:val="ja-JP"/>
        </w:rPr>
        <w:t>が必要です。</w:t>
      </w:r>
    </w:p>
    <w:p w14:paraId="345F474B" w14:textId="77777777" w:rsidR="000E4B7F" w:rsidRPr="005811C6" w:rsidRDefault="000E4B7F" w:rsidP="000E4B7F">
      <w:pPr>
        <w:pStyle w:val="ProductList-Body"/>
        <w:tabs>
          <w:tab w:val="clear" w:pos="158"/>
          <w:tab w:val="left" w:pos="180"/>
        </w:tabs>
        <w:rPr>
          <w:rFonts w:eastAsia="MS PGothic"/>
          <w:szCs w:val="24"/>
        </w:rPr>
      </w:pPr>
    </w:p>
    <w:p w14:paraId="463EE754" w14:textId="77777777" w:rsidR="000E4B7F" w:rsidRPr="005811C6" w:rsidRDefault="000E4B7F" w:rsidP="000E4B7F">
      <w:pPr>
        <w:pStyle w:val="ProductList-Body"/>
        <w:tabs>
          <w:tab w:val="clear" w:pos="158"/>
          <w:tab w:val="left" w:pos="180"/>
        </w:tabs>
        <w:rPr>
          <w:rFonts w:eastAsia="MS PGothic"/>
          <w:b/>
          <w:color w:val="00188F"/>
          <w:szCs w:val="24"/>
        </w:rPr>
      </w:pPr>
      <w:r w:rsidRPr="005811C6">
        <w:rPr>
          <w:rFonts w:eastAsia="MS PGothic"/>
          <w:b/>
          <w:color w:val="00188F"/>
          <w:szCs w:val="24"/>
        </w:rPr>
        <w:t xml:space="preserve">System Center </w:t>
      </w:r>
      <w:r w:rsidRPr="005811C6">
        <w:rPr>
          <w:rFonts w:eastAsia="MS PGothic"/>
          <w:b/>
          <w:color w:val="00188F"/>
          <w:szCs w:val="24"/>
          <w:lang w:val="ja-JP"/>
        </w:rPr>
        <w:t>ソフトウェアに含まれる</w:t>
      </w:r>
      <w:r w:rsidRPr="005811C6">
        <w:rPr>
          <w:rFonts w:eastAsia="MS PGothic"/>
          <w:b/>
          <w:color w:val="00188F"/>
          <w:szCs w:val="24"/>
        </w:rPr>
        <w:t xml:space="preserve"> Windows </w:t>
      </w:r>
      <w:r w:rsidRPr="005811C6">
        <w:rPr>
          <w:rFonts w:eastAsia="MS PGothic"/>
          <w:b/>
          <w:color w:val="00188F"/>
          <w:szCs w:val="24"/>
          <w:lang w:val="ja-JP"/>
        </w:rPr>
        <w:t>ソフトウェア</w:t>
      </w:r>
      <w:r w:rsidRPr="005811C6">
        <w:rPr>
          <w:rFonts w:eastAsia="MS PGothic"/>
          <w:b/>
          <w:color w:val="00188F"/>
          <w:szCs w:val="24"/>
        </w:rPr>
        <w:t xml:space="preserve"> </w:t>
      </w:r>
      <w:r w:rsidRPr="005811C6">
        <w:rPr>
          <w:rFonts w:eastAsia="MS PGothic"/>
          <w:b/>
          <w:color w:val="00188F"/>
          <w:szCs w:val="24"/>
          <w:lang w:val="ja-JP"/>
        </w:rPr>
        <w:t>コンポーネント</w:t>
      </w:r>
    </w:p>
    <w:p w14:paraId="763D6E9C"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rPr>
        <w:t xml:space="preserve">System Center </w:t>
      </w:r>
      <w:r w:rsidRPr="005811C6">
        <w:rPr>
          <w:rFonts w:eastAsia="MS PGothic"/>
          <w:szCs w:val="24"/>
          <w:lang w:val="ja-JP"/>
        </w:rPr>
        <w:t>ソフトウェアには、</w:t>
      </w:r>
      <w:r w:rsidRPr="005811C6">
        <w:rPr>
          <w:rFonts w:eastAsia="MS PGothic"/>
          <w:szCs w:val="24"/>
        </w:rPr>
        <w:t>Microsoft .NET Framework</w:t>
      </w:r>
      <w:r w:rsidRPr="005811C6">
        <w:rPr>
          <w:rFonts w:eastAsia="MS PGothic"/>
          <w:szCs w:val="24"/>
          <w:lang w:val="ja-JP"/>
        </w:rPr>
        <w:t>、</w:t>
      </w:r>
      <w:r w:rsidRPr="005811C6">
        <w:rPr>
          <w:rFonts w:eastAsia="MS PGothic"/>
          <w:szCs w:val="24"/>
        </w:rPr>
        <w:t>Microsoft Data Access Components</w:t>
      </w:r>
      <w:r w:rsidRPr="005811C6">
        <w:rPr>
          <w:rFonts w:eastAsia="MS PGothic"/>
          <w:szCs w:val="24"/>
          <w:lang w:val="ja-JP"/>
        </w:rPr>
        <w:t>、</w:t>
      </w:r>
      <w:r w:rsidRPr="005811C6">
        <w:rPr>
          <w:rFonts w:eastAsia="MS PGothic"/>
          <w:szCs w:val="24"/>
        </w:rPr>
        <w:t xml:space="preserve">PowerShell </w:t>
      </w:r>
      <w:r w:rsidRPr="005811C6">
        <w:rPr>
          <w:rFonts w:eastAsia="MS PGothic"/>
          <w:szCs w:val="24"/>
          <w:lang w:val="ja-JP"/>
        </w:rPr>
        <w:t>ソフトウェア、ならびに</w:t>
      </w:r>
      <w:r w:rsidRPr="005811C6">
        <w:rPr>
          <w:rFonts w:eastAsia="MS PGothic"/>
          <w:szCs w:val="24"/>
        </w:rPr>
        <w:t xml:space="preserve"> Microsoft Build</w:t>
      </w:r>
      <w:r w:rsidRPr="005811C6">
        <w:rPr>
          <w:rFonts w:eastAsia="MS PGothic"/>
          <w:szCs w:val="24"/>
          <w:lang w:val="ja-JP"/>
        </w:rPr>
        <w:t>、</w:t>
      </w:r>
      <w:r w:rsidRPr="005811C6">
        <w:rPr>
          <w:rFonts w:eastAsia="MS PGothic"/>
          <w:szCs w:val="24"/>
        </w:rPr>
        <w:t>Windows Identity Foundation</w:t>
      </w:r>
      <w:r w:rsidRPr="005811C6">
        <w:rPr>
          <w:rFonts w:eastAsia="MS PGothic"/>
          <w:szCs w:val="24"/>
          <w:lang w:val="ja-JP"/>
        </w:rPr>
        <w:t>、</w:t>
      </w:r>
      <w:r w:rsidRPr="005811C6">
        <w:rPr>
          <w:rFonts w:eastAsia="MS PGothic"/>
          <w:szCs w:val="24"/>
        </w:rPr>
        <w:t xml:space="preserve">JavaScript </w:t>
      </w:r>
      <w:r w:rsidRPr="005811C6">
        <w:rPr>
          <w:rFonts w:eastAsia="MS PGothic"/>
          <w:szCs w:val="24"/>
          <w:lang w:val="ja-JP"/>
        </w:rPr>
        <w:t>用</w:t>
      </w:r>
      <w:r w:rsidRPr="005811C6">
        <w:rPr>
          <w:rFonts w:eastAsia="MS PGothic"/>
          <w:szCs w:val="24"/>
        </w:rPr>
        <w:t xml:space="preserve"> Windows </w:t>
      </w:r>
      <w:r w:rsidRPr="005811C6">
        <w:rPr>
          <w:rFonts w:eastAsia="MS PGothic"/>
          <w:szCs w:val="24"/>
          <w:lang w:val="ja-JP"/>
        </w:rPr>
        <w:t>ライブラリ、</w:t>
      </w:r>
      <w:r w:rsidRPr="005811C6">
        <w:rPr>
          <w:rFonts w:eastAsia="MS PGothic"/>
          <w:szCs w:val="24"/>
        </w:rPr>
        <w:t xml:space="preserve">Debghelp.dll </w:t>
      </w:r>
      <w:r w:rsidRPr="005811C6">
        <w:rPr>
          <w:rFonts w:eastAsia="MS PGothic"/>
          <w:szCs w:val="24"/>
          <w:lang w:val="ja-JP"/>
        </w:rPr>
        <w:t>および</w:t>
      </w:r>
      <w:r w:rsidRPr="005811C6">
        <w:rPr>
          <w:rFonts w:eastAsia="MS PGothic"/>
          <w:szCs w:val="24"/>
        </w:rPr>
        <w:t xml:space="preserve"> Web Deploy </w:t>
      </w:r>
      <w:r w:rsidRPr="005811C6">
        <w:rPr>
          <w:rFonts w:eastAsia="MS PGothic"/>
          <w:szCs w:val="24"/>
          <w:lang w:val="ja-JP"/>
        </w:rPr>
        <w:t>の各テクノロジに関連する特定の</w:t>
      </w:r>
      <w:r w:rsidRPr="005811C6">
        <w:rPr>
          <w:rFonts w:eastAsia="MS PGothic"/>
          <w:szCs w:val="24"/>
        </w:rPr>
        <w:t xml:space="preserve"> .dll </w:t>
      </w:r>
      <w:r w:rsidRPr="005811C6">
        <w:rPr>
          <w:rFonts w:eastAsia="MS PGothic"/>
          <w:szCs w:val="24"/>
          <w:lang w:val="ja-JP"/>
        </w:rPr>
        <w:t>のうち、</w:t>
      </w:r>
      <w:r w:rsidRPr="005811C6">
        <w:rPr>
          <w:rFonts w:eastAsia="MS PGothic"/>
          <w:szCs w:val="24"/>
        </w:rPr>
        <w:t xml:space="preserve">1 </w:t>
      </w:r>
      <w:r w:rsidRPr="005811C6">
        <w:rPr>
          <w:rFonts w:eastAsia="MS PGothic"/>
          <w:szCs w:val="24"/>
          <w:lang w:val="ja-JP"/>
        </w:rPr>
        <w:t>つ以上の</w:t>
      </w:r>
      <w:r w:rsidRPr="005811C6">
        <w:rPr>
          <w:rFonts w:eastAsia="MS PGothic"/>
          <w:szCs w:val="24"/>
        </w:rPr>
        <w:t xml:space="preserve"> 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コンポーネントが含まれています。</w:t>
      </w:r>
      <w:r w:rsidRPr="005811C6">
        <w:rPr>
          <w:rFonts w:eastAsia="MS PGothic"/>
          <w:szCs w:val="24"/>
        </w:rPr>
        <w:t xml:space="preserve">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コンポーネントの使用に適用される使用条件は、製品条項の「</w:t>
      </w:r>
      <w:r w:rsidRPr="005811C6">
        <w:rPr>
          <w:rFonts w:eastAsia="MS PGothic"/>
          <w:szCs w:val="24"/>
        </w:rPr>
        <w:t xml:space="preserve">Windows 8.1 Pro </w:t>
      </w:r>
      <w:r w:rsidRPr="005811C6">
        <w:rPr>
          <w:rFonts w:eastAsia="MS PGothic"/>
          <w:szCs w:val="24"/>
          <w:lang w:val="ja-JP"/>
        </w:rPr>
        <w:t>および</w:t>
      </w:r>
      <w:r w:rsidRPr="005811C6">
        <w:rPr>
          <w:rFonts w:eastAsia="MS PGothic"/>
          <w:szCs w:val="24"/>
        </w:rPr>
        <w:t xml:space="preserve"> Enterprise</w:t>
      </w:r>
      <w:r w:rsidRPr="005811C6">
        <w:rPr>
          <w:rFonts w:eastAsia="MS PGothic"/>
          <w:szCs w:val="24"/>
          <w:lang w:val="ja-JP"/>
        </w:rPr>
        <w:t>」の項に規定するとおりとします。製品条項は</w:t>
      </w:r>
      <w:r w:rsidRPr="005811C6">
        <w:rPr>
          <w:rFonts w:eastAsia="MS PGothic"/>
          <w:szCs w:val="24"/>
        </w:rPr>
        <w:t xml:space="preserve"> </w:t>
      </w:r>
      <w:hyperlink r:id="rId61" w:history="1">
        <w:r w:rsidRPr="005811C6">
          <w:rPr>
            <w:rStyle w:val="Hyperlink"/>
            <w:rFonts w:eastAsia="MS PGothic"/>
            <w:szCs w:val="24"/>
          </w:rPr>
          <w:t>http://go.microsoft.com/?linkid=9839206</w:t>
        </w:r>
      </w:hyperlink>
      <w:r w:rsidRPr="005811C6">
        <w:rPr>
          <w:rFonts w:eastAsia="MS PGothic"/>
          <w:szCs w:val="24"/>
        </w:rPr>
        <w:t xml:space="preserve"> </w:t>
      </w:r>
      <w:r w:rsidRPr="005811C6">
        <w:rPr>
          <w:rFonts w:eastAsia="MS PGothic"/>
          <w:szCs w:val="24"/>
          <w:lang w:val="ja-JP"/>
        </w:rPr>
        <w:t>にあります。</w:t>
      </w:r>
    </w:p>
    <w:p w14:paraId="2DC9427F" w14:textId="77777777" w:rsidR="000E4B7F" w:rsidRPr="005811C6" w:rsidRDefault="000E4B7F" w:rsidP="000E4B7F">
      <w:pPr>
        <w:pStyle w:val="ProductList-Body"/>
        <w:tabs>
          <w:tab w:val="clear" w:pos="158"/>
          <w:tab w:val="left" w:pos="180"/>
        </w:tabs>
        <w:rPr>
          <w:rFonts w:eastAsia="MS PGothic"/>
          <w:szCs w:val="24"/>
        </w:rPr>
      </w:pPr>
    </w:p>
    <w:p w14:paraId="1D08C44D" w14:textId="77777777" w:rsidR="000E4B7F" w:rsidRPr="005811C6" w:rsidRDefault="000E4B7F" w:rsidP="00DF290A">
      <w:pPr>
        <w:pStyle w:val="ProductList-Body"/>
        <w:keepNext/>
        <w:tabs>
          <w:tab w:val="clear" w:pos="158"/>
          <w:tab w:val="left" w:pos="180"/>
        </w:tabs>
        <w:rPr>
          <w:rFonts w:eastAsia="MS PGothic"/>
          <w:b/>
          <w:color w:val="00188F"/>
          <w:szCs w:val="24"/>
        </w:rPr>
      </w:pPr>
      <w:r w:rsidRPr="005811C6">
        <w:rPr>
          <w:rFonts w:eastAsia="MS PGothic"/>
          <w:b/>
          <w:color w:val="00188F"/>
          <w:szCs w:val="24"/>
        </w:rPr>
        <w:t xml:space="preserve">SQL Server Technology </w:t>
      </w:r>
      <w:r w:rsidRPr="005811C6">
        <w:rPr>
          <w:rFonts w:eastAsia="MS PGothic"/>
          <w:b/>
          <w:color w:val="00188F"/>
          <w:szCs w:val="24"/>
          <w:lang w:val="ja-JP"/>
        </w:rPr>
        <w:t>およびベンチマーク</w:t>
      </w:r>
    </w:p>
    <w:p w14:paraId="745F805B"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rPr>
        <w:t xml:space="preserve">Online Service </w:t>
      </w:r>
      <w:r w:rsidRPr="005811C6">
        <w:rPr>
          <w:rFonts w:eastAsia="MS PGothic"/>
          <w:szCs w:val="24"/>
          <w:lang w:val="ja-JP"/>
        </w:rPr>
        <w:t>に含まれているソフトウェアには、</w:t>
      </w:r>
      <w:r w:rsidRPr="005811C6">
        <w:rPr>
          <w:rFonts w:eastAsia="MS PGothic"/>
          <w:szCs w:val="24"/>
        </w:rPr>
        <w:t xml:space="preserve">SQL Server </w:t>
      </w:r>
      <w:r w:rsidRPr="005811C6">
        <w:rPr>
          <w:rFonts w:eastAsia="MS PGothic"/>
          <w:szCs w:val="24"/>
          <w:lang w:val="ja-JP"/>
        </w:rPr>
        <w:t>データベース以外の</w:t>
      </w:r>
      <w:r w:rsidRPr="005811C6">
        <w:rPr>
          <w:rFonts w:eastAsia="MS PGothic"/>
          <w:szCs w:val="24"/>
        </w:rPr>
        <w:t xml:space="preserve"> SQL Server </w:t>
      </w:r>
      <w:r w:rsidRPr="005811C6">
        <w:rPr>
          <w:rFonts w:eastAsia="MS PGothic"/>
          <w:szCs w:val="24"/>
          <w:lang w:val="ja-JP"/>
        </w:rPr>
        <w:t>ブランドのコンポーネントが付属しています。これらのコンポーネントは、各ライセンスの条件に基づいてお客様にライセンスされます。これらの条件は、ソフトウェアのインストール</w:t>
      </w:r>
      <w:r w:rsidRPr="005811C6">
        <w:rPr>
          <w:rFonts w:eastAsia="MS PGothic"/>
          <w:szCs w:val="24"/>
          <w:lang w:val="ja-JP"/>
        </w:rPr>
        <w:t xml:space="preserve"> </w:t>
      </w:r>
      <w:r w:rsidRPr="005811C6">
        <w:rPr>
          <w:rFonts w:eastAsia="MS PGothic"/>
          <w:szCs w:val="24"/>
          <w:lang w:val="ja-JP"/>
        </w:rPr>
        <w:t>ディレクトリまたは統合インストーラーに含まれています。お客様は、マイクロソフトの事前の書面による許可がない場合、これらのコンポーネントまたはそれらを含むソフトウェアのベンチマーク</w:t>
      </w:r>
      <w:r w:rsidRPr="005811C6">
        <w:rPr>
          <w:rFonts w:eastAsia="MS PGothic"/>
          <w:szCs w:val="24"/>
          <w:lang w:val="ja-JP"/>
        </w:rPr>
        <w:t xml:space="preserve"> </w:t>
      </w:r>
      <w:r w:rsidRPr="005811C6">
        <w:rPr>
          <w:rFonts w:eastAsia="MS PGothic"/>
          <w:szCs w:val="24"/>
          <w:lang w:val="ja-JP"/>
        </w:rPr>
        <w:t>テストの結果を第三者に対して開示することはできません。</w:t>
      </w:r>
    </w:p>
    <w:p w14:paraId="0ECC20B7" w14:textId="77777777" w:rsidR="000E4B7F" w:rsidRPr="00D871FD" w:rsidRDefault="00504BB8"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lang w:val="ja-JP"/>
        </w:rPr>
        <w:t xml:space="preserve"> / </w:t>
      </w:r>
      <w:hyperlink w:anchor="GeneralTerms" w:history="1">
        <w:r w:rsidR="000E4B7F" w:rsidRPr="005811C6">
          <w:rPr>
            <w:rFonts w:eastAsia="MS PGothic"/>
            <w:color w:val="0563C1"/>
            <w:sz w:val="16"/>
            <w:szCs w:val="24"/>
            <w:u w:val="single"/>
            <w:lang w:val="ja-JP"/>
          </w:rPr>
          <w:t>標準の条件</w:t>
        </w:r>
      </w:hyperlink>
    </w:p>
    <w:p w14:paraId="4CD46EE0" w14:textId="77777777" w:rsidR="002165F2" w:rsidRPr="00D871FD" w:rsidRDefault="00664F8F" w:rsidP="002165F2">
      <w:pPr>
        <w:pStyle w:val="ProductList-Offering2Heading"/>
        <w:keepNext/>
      </w:pPr>
      <w:r w:rsidRPr="00D871FD">
        <w:tab/>
      </w:r>
      <w:bookmarkStart w:id="194" w:name="_Toc511724151"/>
      <w:bookmarkStart w:id="195" w:name="MicrosoftKaizalaPro"/>
      <w:bookmarkStart w:id="196" w:name="_Toc476733204"/>
      <w:r w:rsidR="002165F2" w:rsidRPr="00D871FD">
        <w:t>Microsoft Kaizala Pro</w:t>
      </w:r>
      <w:bookmarkEnd w:id="194"/>
    </w:p>
    <w:bookmarkEnd w:id="195"/>
    <w:p w14:paraId="0CAE5860" w14:textId="77777777" w:rsidR="002165F2" w:rsidRPr="00D871FD" w:rsidRDefault="002165F2" w:rsidP="002165F2">
      <w:pPr>
        <w:pStyle w:val="ProductList-ClauseHeading"/>
        <w:rPr>
          <w:rFonts w:eastAsia="MS PGothic"/>
          <w:szCs w:val="24"/>
        </w:rPr>
      </w:pPr>
      <w:r w:rsidRPr="007B72FA">
        <w:rPr>
          <w:rFonts w:eastAsia="MS PGothic"/>
          <w:szCs w:val="24"/>
          <w:lang w:val="ja-JP"/>
        </w:rPr>
        <w:t>サービス</w:t>
      </w:r>
      <w:r w:rsidRPr="00D871FD">
        <w:rPr>
          <w:rFonts w:eastAsia="MS PGothic"/>
          <w:szCs w:val="24"/>
        </w:rPr>
        <w:t xml:space="preserve"> </w:t>
      </w:r>
      <w:r w:rsidRPr="007B72FA">
        <w:rPr>
          <w:rFonts w:eastAsia="MS PGothic"/>
          <w:szCs w:val="24"/>
          <w:lang w:val="ja-JP"/>
        </w:rPr>
        <w:t>レベル契約</w:t>
      </w:r>
    </w:p>
    <w:p w14:paraId="17811BEA" w14:textId="77777777" w:rsidR="002165F2" w:rsidRPr="00D871FD" w:rsidRDefault="002165F2" w:rsidP="002165F2">
      <w:pPr>
        <w:pStyle w:val="ProductList-Body"/>
        <w:rPr>
          <w:rFonts w:eastAsia="MS PGothic"/>
          <w:b/>
          <w:color w:val="00188F"/>
          <w:szCs w:val="24"/>
        </w:rPr>
      </w:pPr>
      <w:r w:rsidRPr="00D871FD">
        <w:rPr>
          <w:rFonts w:eastAsia="MS PGothic"/>
          <w:szCs w:val="24"/>
        </w:rPr>
        <w:t xml:space="preserve">Microsoft Kaizala Pro </w:t>
      </w:r>
      <w:r w:rsidRPr="007B72FA">
        <w:rPr>
          <w:rFonts w:eastAsia="MS PGothic"/>
          <w:szCs w:val="24"/>
          <w:lang w:val="ja-JP"/>
        </w:rPr>
        <w:t>には</w:t>
      </w:r>
      <w:r w:rsidRPr="00D871FD">
        <w:rPr>
          <w:rFonts w:eastAsia="MS PGothic"/>
          <w:szCs w:val="24"/>
        </w:rPr>
        <w:t xml:space="preserve"> SLA </w:t>
      </w:r>
      <w:r w:rsidRPr="007B72FA">
        <w:rPr>
          <w:rFonts w:eastAsia="MS PGothic"/>
          <w:szCs w:val="24"/>
          <w:lang w:val="ja-JP"/>
        </w:rPr>
        <w:t>はありません。</w:t>
      </w:r>
    </w:p>
    <w:p w14:paraId="4F18ACF5" w14:textId="77777777" w:rsidR="002165F2" w:rsidRPr="007B72FA" w:rsidRDefault="00504BB8" w:rsidP="002165F2">
      <w:pPr>
        <w:pStyle w:val="ProductList-Body"/>
        <w:shd w:val="clear" w:color="auto" w:fill="A6A6A6"/>
        <w:spacing w:before="120" w:after="240"/>
        <w:jc w:val="right"/>
        <w:rPr>
          <w:rFonts w:eastAsia="MS PGothic"/>
          <w:sz w:val="16"/>
          <w:szCs w:val="24"/>
        </w:rPr>
      </w:pPr>
      <w:hyperlink w:anchor="TableofContents" w:history="1">
        <w:r w:rsidR="002165F2" w:rsidRPr="007B72FA">
          <w:rPr>
            <w:rFonts w:eastAsia="MS PGothic"/>
            <w:color w:val="0563C1"/>
            <w:sz w:val="16"/>
            <w:szCs w:val="24"/>
            <w:u w:val="single"/>
            <w:lang w:val="ja-JP"/>
          </w:rPr>
          <w:t>目次</w:t>
        </w:r>
      </w:hyperlink>
      <w:r w:rsidR="002165F2" w:rsidRPr="007B72FA">
        <w:rPr>
          <w:rFonts w:eastAsia="MS PGothic"/>
          <w:sz w:val="16"/>
          <w:szCs w:val="24"/>
          <w:lang w:val="ja-JP"/>
        </w:rPr>
        <w:t xml:space="preserve"> / </w:t>
      </w:r>
      <w:hyperlink w:anchor="GeneralTerms" w:history="1">
        <w:r w:rsidR="002165F2" w:rsidRPr="007B72FA">
          <w:rPr>
            <w:rFonts w:eastAsia="MS PGothic"/>
            <w:color w:val="0563C1"/>
            <w:sz w:val="16"/>
            <w:szCs w:val="24"/>
            <w:u w:val="single"/>
            <w:lang w:val="ja-JP"/>
          </w:rPr>
          <w:t>標準の条件</w:t>
        </w:r>
      </w:hyperlink>
    </w:p>
    <w:p w14:paraId="5E924781" w14:textId="0CA3F1B1" w:rsidR="00664F8F" w:rsidRPr="00664F8F" w:rsidRDefault="002165F2" w:rsidP="001B0F97">
      <w:pPr>
        <w:pStyle w:val="ProductList-Offering2Heading"/>
        <w:keepNext/>
      </w:pPr>
      <w:r>
        <w:tab/>
      </w:r>
      <w:bookmarkStart w:id="197" w:name="_Toc511724152"/>
      <w:r w:rsidR="00664F8F" w:rsidRPr="00664F8F">
        <w:t>Microsoft Learning</w:t>
      </w:r>
      <w:bookmarkEnd w:id="196"/>
      <w:bookmarkEnd w:id="197"/>
      <w:r w:rsidR="00664F8F" w:rsidRPr="00664F8F">
        <w:t xml:space="preserve"> </w:t>
      </w:r>
    </w:p>
    <w:bookmarkEnd w:id="178"/>
    <w:p w14:paraId="2CCE0791" w14:textId="77777777" w:rsidR="00664F8F" w:rsidRPr="00820DA3" w:rsidRDefault="00664F8F" w:rsidP="00664F8F">
      <w:pPr>
        <w:pStyle w:val="ProductList-ClauseHeading"/>
        <w:rPr>
          <w:rFonts w:eastAsia="MS PGothic"/>
          <w:szCs w:val="24"/>
        </w:rPr>
      </w:pPr>
      <w:r w:rsidRPr="00820DA3">
        <w:rPr>
          <w:rFonts w:eastAsia="MS PGothic"/>
          <w:szCs w:val="24"/>
        </w:rPr>
        <w:t>Microsoft Learning E-Reference Library</w:t>
      </w:r>
    </w:p>
    <w:p w14:paraId="77050822" w14:textId="77777777" w:rsidR="00664F8F" w:rsidRPr="00820DA3" w:rsidRDefault="00664F8F" w:rsidP="00664F8F">
      <w:pPr>
        <w:pStyle w:val="ProductList-Body"/>
        <w:rPr>
          <w:rFonts w:eastAsia="MS PGothic"/>
          <w:szCs w:val="24"/>
        </w:rPr>
      </w:pPr>
      <w:r w:rsidRPr="00820DA3">
        <w:rPr>
          <w:rFonts w:eastAsia="MS PGothic"/>
          <w:szCs w:val="24"/>
          <w:lang w:val="ja-JP"/>
        </w:rPr>
        <w:t>お客様のコンピューターまたは内部ネットワークに有効なアクセス権を有する者は、お客様の内部使用目的に限り、ドキュメンテーションを複製して使用することができます。ドキュメンテーションには、電子ブックは含まれません。</w:t>
      </w:r>
    </w:p>
    <w:p w14:paraId="171604FA" w14:textId="77777777" w:rsidR="00664F8F" w:rsidRPr="00820DA3" w:rsidRDefault="00664F8F" w:rsidP="00664F8F">
      <w:pPr>
        <w:pStyle w:val="ProductList-Body"/>
        <w:rPr>
          <w:rFonts w:eastAsia="MS PGothic"/>
          <w:szCs w:val="24"/>
        </w:rPr>
      </w:pPr>
    </w:p>
    <w:p w14:paraId="42C9B1C7" w14:textId="77777777" w:rsidR="00664F8F" w:rsidRPr="00820DA3" w:rsidRDefault="00664F8F" w:rsidP="00664F8F">
      <w:pPr>
        <w:pStyle w:val="ProductList-ClauseHeading"/>
        <w:rPr>
          <w:rFonts w:eastAsia="MS PGothic"/>
          <w:szCs w:val="24"/>
        </w:rPr>
      </w:pPr>
      <w:r w:rsidRPr="00820DA3">
        <w:rPr>
          <w:rFonts w:eastAsia="MS PGothic"/>
          <w:szCs w:val="24"/>
        </w:rPr>
        <w:t>Microsoft Learning Imagine Academy Service SL</w:t>
      </w:r>
    </w:p>
    <w:p w14:paraId="4EB5F9A8" w14:textId="77777777" w:rsidR="00664F8F" w:rsidRPr="00820DA3" w:rsidRDefault="00664F8F" w:rsidP="00664F8F">
      <w:pPr>
        <w:pStyle w:val="ProductList-Body"/>
        <w:rPr>
          <w:rFonts w:eastAsia="MS PGothic"/>
          <w:szCs w:val="24"/>
        </w:rPr>
      </w:pPr>
      <w:r w:rsidRPr="00820DA3">
        <w:rPr>
          <w:rFonts w:eastAsia="MS PGothic"/>
          <w:szCs w:val="24"/>
        </w:rPr>
        <w:t xml:space="preserve">Microsoft Imagine Academy </w:t>
      </w:r>
      <w:r w:rsidRPr="00820DA3">
        <w:rPr>
          <w:rFonts w:eastAsia="MS PGothic"/>
          <w:szCs w:val="24"/>
          <w:lang w:val="ja-JP"/>
        </w:rPr>
        <w:t>サービスまたは特典にアクセスまたは使用する場所ごとに、サービス</w:t>
      </w:r>
      <w:r w:rsidRPr="00820DA3">
        <w:rPr>
          <w:rFonts w:eastAsia="MS PGothic"/>
          <w:szCs w:val="24"/>
        </w:rPr>
        <w:t xml:space="preserve"> SL </w:t>
      </w:r>
      <w:r w:rsidRPr="00820DA3">
        <w:rPr>
          <w:rFonts w:eastAsia="MS PGothic"/>
          <w:szCs w:val="24"/>
          <w:lang w:val="ja-JP"/>
        </w:rPr>
        <w:t>が必要です。場所は、</w:t>
      </w:r>
      <w:r w:rsidRPr="00820DA3">
        <w:rPr>
          <w:rFonts w:eastAsia="MS PGothic"/>
          <w:szCs w:val="24"/>
        </w:rPr>
        <w:t xml:space="preserve">1 </w:t>
      </w:r>
      <w:r w:rsidRPr="00820DA3">
        <w:rPr>
          <w:rFonts w:eastAsia="MS PGothic"/>
          <w:szCs w:val="24"/>
          <w:lang w:val="ja-JP"/>
        </w:rPr>
        <w:t>つの建物または同じ構内にある建物群の、教職員が同じ管理者</w:t>
      </w:r>
      <w:r w:rsidRPr="00820DA3">
        <w:rPr>
          <w:rFonts w:eastAsia="MS PGothic"/>
          <w:szCs w:val="24"/>
        </w:rPr>
        <w:t xml:space="preserve"> (</w:t>
      </w:r>
      <w:r w:rsidRPr="00820DA3">
        <w:rPr>
          <w:rFonts w:eastAsia="MS PGothic"/>
          <w:szCs w:val="24"/>
          <w:lang w:val="ja-JP"/>
        </w:rPr>
        <w:t>学長など</w:t>
      </w:r>
      <w:r w:rsidRPr="00820DA3">
        <w:rPr>
          <w:rFonts w:eastAsia="MS PGothic"/>
          <w:szCs w:val="24"/>
        </w:rPr>
        <w:t xml:space="preserve">) </w:t>
      </w:r>
      <w:r w:rsidRPr="00820DA3">
        <w:rPr>
          <w:rFonts w:eastAsia="MS PGothic"/>
          <w:szCs w:val="24"/>
          <w:lang w:val="ja-JP"/>
        </w:rPr>
        <w:t>の管理下にある物理サイトとして定義されます。</w:t>
      </w:r>
    </w:p>
    <w:p w14:paraId="36377E1E" w14:textId="77777777" w:rsidR="00664F8F" w:rsidRPr="00820DA3" w:rsidRDefault="00664F8F" w:rsidP="00664F8F">
      <w:pPr>
        <w:pStyle w:val="ProductList-Body"/>
        <w:rPr>
          <w:rFonts w:eastAsia="MS PGothic"/>
          <w:szCs w:val="24"/>
        </w:rPr>
      </w:pPr>
    </w:p>
    <w:p w14:paraId="09EE27CF" w14:textId="77777777" w:rsidR="00664F8F" w:rsidRPr="00820DA3" w:rsidRDefault="00664F8F" w:rsidP="00664F8F">
      <w:pPr>
        <w:pStyle w:val="ProductList-ClauseHeading"/>
        <w:rPr>
          <w:rFonts w:eastAsia="MS PGothic"/>
          <w:szCs w:val="24"/>
        </w:rPr>
      </w:pPr>
      <w:r w:rsidRPr="00820DA3">
        <w:rPr>
          <w:rFonts w:eastAsia="MS PGothic"/>
          <w:szCs w:val="24"/>
        </w:rPr>
        <w:t xml:space="preserve">Microsoft Learning Imagine Academy </w:t>
      </w:r>
      <w:r w:rsidRPr="00820DA3">
        <w:rPr>
          <w:rFonts w:eastAsia="MS PGothic"/>
          <w:szCs w:val="24"/>
          <w:lang w:val="ja-JP"/>
        </w:rPr>
        <w:t>プログラムのガイドライン</w:t>
      </w:r>
    </w:p>
    <w:p w14:paraId="1079DAB0" w14:textId="77777777" w:rsidR="00664F8F" w:rsidRPr="00820DA3" w:rsidRDefault="00664F8F" w:rsidP="00664F8F">
      <w:pPr>
        <w:pStyle w:val="ProductList-Body"/>
        <w:rPr>
          <w:rFonts w:eastAsia="MS PGothic"/>
          <w:szCs w:val="24"/>
        </w:rPr>
      </w:pPr>
      <w:r w:rsidRPr="00820DA3">
        <w:rPr>
          <w:rFonts w:eastAsia="MS PGothic"/>
          <w:color w:val="000000"/>
          <w:szCs w:val="24"/>
          <w:lang w:val="ja-JP"/>
        </w:rPr>
        <w:t>お客様による</w:t>
      </w:r>
      <w:r w:rsidRPr="00820DA3">
        <w:rPr>
          <w:rFonts w:eastAsia="MS PGothic"/>
          <w:color w:val="000000"/>
          <w:szCs w:val="24"/>
        </w:rPr>
        <w:t xml:space="preserve"> </w:t>
      </w:r>
      <w:r w:rsidRPr="00820DA3">
        <w:rPr>
          <w:rFonts w:eastAsia="MS PGothic"/>
          <w:szCs w:val="24"/>
        </w:rPr>
        <w:t>Microsoft Learning Imagine Academy</w:t>
      </w:r>
      <w:r w:rsidRPr="00820DA3">
        <w:rPr>
          <w:rFonts w:eastAsia="MS PGothic"/>
          <w:color w:val="000000"/>
          <w:szCs w:val="24"/>
        </w:rPr>
        <w:t xml:space="preserve"> </w:t>
      </w:r>
      <w:r w:rsidRPr="00820DA3">
        <w:rPr>
          <w:rFonts w:eastAsia="MS PGothic"/>
          <w:color w:val="000000"/>
          <w:szCs w:val="24"/>
          <w:lang w:val="ja-JP"/>
        </w:rPr>
        <w:t>およびその特典の使用には、</w:t>
      </w:r>
      <w:r w:rsidRPr="00820DA3">
        <w:rPr>
          <w:rFonts w:eastAsia="MS PGothic"/>
          <w:szCs w:val="24"/>
        </w:rPr>
        <w:t xml:space="preserve">Imagine Academy </w:t>
      </w:r>
      <w:r w:rsidRPr="00820DA3">
        <w:rPr>
          <w:rFonts w:eastAsia="MS PGothic"/>
          <w:color w:val="000000"/>
          <w:szCs w:val="24"/>
          <w:lang w:val="ja-JP"/>
        </w:rPr>
        <w:t>プログラムのガイドライン</w:t>
      </w:r>
      <w:r w:rsidRPr="00820DA3">
        <w:rPr>
          <w:rFonts w:eastAsia="MS PGothic"/>
          <w:color w:val="000000"/>
          <w:szCs w:val="24"/>
        </w:rPr>
        <w:t xml:space="preserve"> (</w:t>
      </w:r>
      <w:hyperlink r:id="rId62" w:history="1">
        <w:r w:rsidRPr="00820DA3">
          <w:rPr>
            <w:rStyle w:val="Hyperlink"/>
            <w:rFonts w:eastAsia="MS PGothic"/>
            <w:szCs w:val="24"/>
          </w:rPr>
          <w:t>http://www.microsoft.com/itacademy</w:t>
        </w:r>
      </w:hyperlink>
      <w:r w:rsidRPr="00820DA3">
        <w:rPr>
          <w:rFonts w:eastAsia="MS PGothic"/>
          <w:szCs w:val="24"/>
        </w:rPr>
        <w:t>)</w:t>
      </w:r>
      <w:r w:rsidRPr="00820DA3">
        <w:rPr>
          <w:rFonts w:eastAsia="MS PGothic"/>
          <w:color w:val="000000"/>
          <w:szCs w:val="24"/>
        </w:rPr>
        <w:t xml:space="preserve"> </w:t>
      </w:r>
      <w:r w:rsidRPr="00820DA3">
        <w:rPr>
          <w:rFonts w:eastAsia="MS PGothic"/>
          <w:color w:val="000000"/>
          <w:szCs w:val="24"/>
          <w:lang w:val="ja-JP"/>
        </w:rPr>
        <w:t>が適用されます。</w:t>
      </w:r>
    </w:p>
    <w:p w14:paraId="2DC7450A" w14:textId="77777777" w:rsidR="00664F8F" w:rsidRPr="00820DA3" w:rsidRDefault="00664F8F" w:rsidP="00664F8F">
      <w:pPr>
        <w:pStyle w:val="ProductList-Body"/>
        <w:rPr>
          <w:rFonts w:eastAsia="MS PGothic"/>
          <w:szCs w:val="24"/>
        </w:rPr>
      </w:pPr>
    </w:p>
    <w:p w14:paraId="50B065D3" w14:textId="77777777" w:rsidR="00664F8F" w:rsidRPr="00820DA3" w:rsidRDefault="00664F8F" w:rsidP="00664F8F">
      <w:pPr>
        <w:pStyle w:val="ProductList-ClauseHeading"/>
        <w:rPr>
          <w:rFonts w:eastAsia="MS PGothic"/>
          <w:szCs w:val="24"/>
        </w:rPr>
      </w:pPr>
      <w:r w:rsidRPr="00820DA3">
        <w:rPr>
          <w:rFonts w:eastAsia="MS PGothic"/>
          <w:szCs w:val="24"/>
          <w:lang w:val="ja-JP"/>
        </w:rPr>
        <w:t>第三者が提供する</w:t>
      </w:r>
      <w:r w:rsidRPr="00820DA3">
        <w:rPr>
          <w:rFonts w:eastAsia="MS PGothic"/>
          <w:szCs w:val="24"/>
        </w:rPr>
        <w:t xml:space="preserve"> Microsoft Learning Imagine Academy </w:t>
      </w:r>
      <w:r w:rsidRPr="00820DA3">
        <w:rPr>
          <w:rFonts w:eastAsia="MS PGothic"/>
          <w:szCs w:val="24"/>
          <w:lang w:val="ja-JP"/>
        </w:rPr>
        <w:t>プログラムの特典</w:t>
      </w:r>
    </w:p>
    <w:p w14:paraId="1A3F3DA6" w14:textId="77777777" w:rsidR="00664F8F" w:rsidRPr="00820DA3" w:rsidRDefault="00664F8F" w:rsidP="00664F8F">
      <w:pPr>
        <w:pStyle w:val="ProductList-Body"/>
        <w:rPr>
          <w:rFonts w:eastAsia="MS PGothic"/>
          <w:szCs w:val="24"/>
        </w:rPr>
      </w:pPr>
      <w:r w:rsidRPr="00820DA3">
        <w:rPr>
          <w:rFonts w:eastAsia="MS PGothic"/>
          <w:szCs w:val="24"/>
          <w:lang w:val="ja-JP"/>
        </w:rPr>
        <w:t>プログラム特典は、ライセンスを取得した教育機関の教職員、およびライセンスを取得した教育機関に現在登録されている学生のみが使用することができます。</w:t>
      </w:r>
    </w:p>
    <w:p w14:paraId="072CD5A9" w14:textId="77777777" w:rsidR="00664F8F" w:rsidRPr="00820DA3" w:rsidRDefault="00504BB8" w:rsidP="00664F8F">
      <w:pPr>
        <w:pStyle w:val="ProductList-Body"/>
        <w:shd w:val="clear" w:color="auto" w:fill="A6A6A6"/>
        <w:spacing w:before="120" w:after="240"/>
        <w:jc w:val="right"/>
        <w:rPr>
          <w:rFonts w:eastAsia="MS PGothic"/>
          <w:sz w:val="16"/>
          <w:szCs w:val="24"/>
        </w:rPr>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lang w:val="ja-JP"/>
        </w:rPr>
        <w:t xml:space="preserve"> / </w:t>
      </w:r>
      <w:hyperlink w:anchor="GeneralTerms" w:history="1">
        <w:r w:rsidR="00664F8F" w:rsidRPr="00820DA3">
          <w:rPr>
            <w:rFonts w:eastAsia="MS PGothic"/>
            <w:color w:val="0563C1"/>
            <w:sz w:val="16"/>
            <w:szCs w:val="24"/>
            <w:u w:val="single"/>
            <w:lang w:val="ja-JP"/>
          </w:rPr>
          <w:t>標準の条件</w:t>
        </w:r>
      </w:hyperlink>
    </w:p>
    <w:bookmarkEnd w:id="179"/>
    <w:p w14:paraId="12393C1D" w14:textId="77777777" w:rsidR="001B0F97" w:rsidRPr="001B0F97" w:rsidRDefault="001B0F97" w:rsidP="001B0F97">
      <w:pPr>
        <w:pStyle w:val="ProductList-Offering2Heading"/>
      </w:pPr>
      <w:r w:rsidRPr="001B0F97">
        <w:lastRenderedPageBreak/>
        <w:tab/>
      </w:r>
      <w:bookmarkStart w:id="198" w:name="_Toc476733205"/>
      <w:bookmarkStart w:id="199" w:name="_Toc511724153"/>
      <w:r w:rsidRPr="001B0F97">
        <w:t>Minecraft: Education Edition</w:t>
      </w:r>
      <w:bookmarkEnd w:id="198"/>
      <w:bookmarkEnd w:id="199"/>
    </w:p>
    <w:p w14:paraId="38C3D0E5" w14:textId="77777777" w:rsidR="001B0F97" w:rsidRPr="00E35D6B" w:rsidRDefault="001B0F97" w:rsidP="001B0F97">
      <w:pPr>
        <w:pStyle w:val="ProductList-Body"/>
        <w:keepNext/>
        <w:tabs>
          <w:tab w:val="clear" w:pos="158"/>
          <w:tab w:val="left" w:pos="360"/>
        </w:tabs>
        <w:rPr>
          <w:rFonts w:eastAsia="MS PGothic"/>
          <w:b/>
          <w:color w:val="00188F"/>
          <w:szCs w:val="24"/>
        </w:rPr>
      </w:pPr>
      <w:r w:rsidRPr="00E35D6B">
        <w:rPr>
          <w:rFonts w:eastAsia="MS PGothic"/>
          <w:b/>
          <w:color w:val="00188F"/>
          <w:szCs w:val="24"/>
          <w:lang w:val="ja-JP"/>
        </w:rPr>
        <w:t>注意</w:t>
      </w:r>
      <w:r w:rsidRPr="00E35D6B">
        <w:rPr>
          <w:rFonts w:eastAsia="MS PGothic"/>
          <w:b/>
          <w:color w:val="00188F"/>
          <w:szCs w:val="24"/>
        </w:rPr>
        <w:t>/</w:t>
      </w:r>
      <w:r w:rsidRPr="00E35D6B">
        <w:rPr>
          <w:rFonts w:eastAsia="MS PGothic"/>
          <w:b/>
          <w:color w:val="00188F"/>
          <w:szCs w:val="24"/>
          <w:lang w:val="ja-JP"/>
        </w:rPr>
        <w:t>特記事項</w:t>
      </w:r>
    </w:p>
    <w:p w14:paraId="4B31A90C" w14:textId="77777777" w:rsidR="001B0F97" w:rsidRPr="00E35D6B" w:rsidRDefault="00504BB8" w:rsidP="001B0F97">
      <w:pPr>
        <w:pStyle w:val="ProductList-Body"/>
        <w:rPr>
          <w:rFonts w:eastAsia="MS PGothic"/>
          <w:szCs w:val="24"/>
        </w:rPr>
      </w:pPr>
      <w:hyperlink w:anchor="Attachment1" w:history="1">
        <w:r w:rsidR="001B0F97" w:rsidRPr="00E35D6B">
          <w:rPr>
            <w:rStyle w:val="Hyperlink"/>
            <w:rFonts w:eastAsia="MS PGothic"/>
            <w:szCs w:val="24"/>
            <w:lang w:val="ja-JP"/>
          </w:rPr>
          <w:t>付録</w:t>
        </w:r>
        <w:r w:rsidR="001B0F97" w:rsidRPr="00E35D6B">
          <w:rPr>
            <w:rStyle w:val="Hyperlink"/>
            <w:rFonts w:eastAsia="MS PGothic"/>
            <w:szCs w:val="24"/>
          </w:rPr>
          <w:t xml:space="preserve"> 1</w:t>
        </w:r>
      </w:hyperlink>
      <w:r w:rsidR="001B0F97" w:rsidRPr="00E35D6B">
        <w:rPr>
          <w:rFonts w:eastAsia="MS PGothic"/>
          <w:szCs w:val="24"/>
        </w:rPr>
        <w:t xml:space="preserve"> </w:t>
      </w:r>
      <w:r w:rsidR="001B0F97" w:rsidRPr="00E35D6B">
        <w:rPr>
          <w:rFonts w:eastAsia="MS PGothic"/>
          <w:szCs w:val="24"/>
          <w:lang w:val="ja-JP"/>
        </w:rPr>
        <w:t>の</w:t>
      </w:r>
      <w:r w:rsidR="001B0F97" w:rsidRPr="00E35D6B">
        <w:rPr>
          <w:rFonts w:eastAsia="MS PGothic"/>
          <w:szCs w:val="24"/>
        </w:rPr>
        <w:t xml:space="preserve"> Bing Maps </w:t>
      </w:r>
      <w:r w:rsidR="001B0F97" w:rsidRPr="00E35D6B">
        <w:rPr>
          <w:rFonts w:eastAsia="MS PGothic"/>
          <w:szCs w:val="24"/>
          <w:lang w:val="ja-JP"/>
        </w:rPr>
        <w:t>に関する注意が適用されます。</w:t>
      </w:r>
    </w:p>
    <w:p w14:paraId="4B2F129E" w14:textId="77777777" w:rsidR="001B0F97" w:rsidRPr="00E35D6B" w:rsidRDefault="00504BB8" w:rsidP="001B0F97">
      <w:pPr>
        <w:pStyle w:val="ProductList-Body"/>
        <w:shd w:val="clear" w:color="auto" w:fill="A6A6A6"/>
        <w:spacing w:before="120" w:after="240"/>
        <w:jc w:val="right"/>
        <w:rPr>
          <w:rFonts w:eastAsia="MS PGothic"/>
          <w:sz w:val="16"/>
          <w:szCs w:val="24"/>
        </w:rPr>
      </w:pPr>
      <w:hyperlink w:anchor="TableofContents" w:history="1">
        <w:r w:rsidR="001B0F97" w:rsidRPr="00E35D6B">
          <w:rPr>
            <w:rFonts w:eastAsia="MS PGothic"/>
            <w:color w:val="0563C1"/>
            <w:sz w:val="16"/>
            <w:szCs w:val="24"/>
            <w:u w:val="single"/>
            <w:lang w:val="ja-JP"/>
          </w:rPr>
          <w:t>目次</w:t>
        </w:r>
      </w:hyperlink>
      <w:r w:rsidR="001B0F97" w:rsidRPr="00E35D6B">
        <w:rPr>
          <w:rFonts w:eastAsia="MS PGothic"/>
          <w:sz w:val="16"/>
          <w:szCs w:val="24"/>
          <w:lang w:val="ja-JP"/>
        </w:rPr>
        <w:t xml:space="preserve"> / </w:t>
      </w:r>
      <w:hyperlink w:anchor="GeneralTerms" w:history="1">
        <w:r w:rsidR="001B0F97" w:rsidRPr="00E35D6B">
          <w:rPr>
            <w:rFonts w:eastAsia="MS PGothic"/>
            <w:color w:val="0563C1"/>
            <w:sz w:val="16"/>
            <w:szCs w:val="24"/>
            <w:u w:val="single"/>
            <w:lang w:val="ja-JP"/>
          </w:rPr>
          <w:t>標準の条件</w:t>
        </w:r>
      </w:hyperlink>
    </w:p>
    <w:p w14:paraId="4C3D7FB3" w14:textId="1CBE402B" w:rsidR="00D34129" w:rsidRPr="00525D16" w:rsidRDefault="001B0F97" w:rsidP="00945EA5">
      <w:pPr>
        <w:pStyle w:val="ProductList-Offering2Heading"/>
      </w:pPr>
      <w:r>
        <w:tab/>
      </w:r>
      <w:bookmarkStart w:id="200" w:name="_Toc476733206"/>
      <w:bookmarkStart w:id="201" w:name="_Toc511724154"/>
      <w:r w:rsidR="00D34129" w:rsidRPr="00525D16">
        <w:t>Office 365 Developer</w:t>
      </w:r>
      <w:bookmarkEnd w:id="200"/>
      <w:bookmarkEnd w:id="201"/>
    </w:p>
    <w:p w14:paraId="6E58E691"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の運用環境での使用の禁止</w:t>
      </w:r>
    </w:p>
    <w:p w14:paraId="6392422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を割り当てられた各ユーザーは、</w:t>
      </w:r>
      <w:r w:rsidRPr="00525D16">
        <w:rPr>
          <w:rFonts w:eastAsia="MS PGothic" w:cs="Calibri"/>
          <w:szCs w:val="24"/>
        </w:rPr>
        <w:t xml:space="preserve">Online Service </w:t>
      </w:r>
      <w:r w:rsidRPr="00525D16">
        <w:rPr>
          <w:rFonts w:eastAsia="MS PGothic" w:cs="Calibri"/>
          <w:szCs w:val="24"/>
          <w:lang w:val="ja-JP"/>
        </w:rPr>
        <w:t>を使用してお客様のアプリケーションの設計、開発およびテストを行い、お客様の</w:t>
      </w:r>
      <w:r w:rsidRPr="00525D16">
        <w:rPr>
          <w:rFonts w:eastAsia="MS PGothic" w:cs="Calibri"/>
          <w:szCs w:val="24"/>
        </w:rPr>
        <w:t xml:space="preserve"> Office 365 </w:t>
      </w:r>
      <w:r w:rsidRPr="00525D16">
        <w:rPr>
          <w:rFonts w:eastAsia="MS PGothic" w:cs="Calibri"/>
          <w:szCs w:val="24"/>
          <w:lang w:val="ja-JP"/>
        </w:rPr>
        <w:t>オンライン</w:t>
      </w:r>
      <w:r w:rsidRPr="00525D16">
        <w:rPr>
          <w:rFonts w:eastAsia="MS PGothic" w:cs="Calibri"/>
          <w:szCs w:val="24"/>
        </w:rPr>
        <w:t xml:space="preserve"> </w:t>
      </w:r>
      <w:r w:rsidRPr="00525D16">
        <w:rPr>
          <w:rFonts w:eastAsia="MS PGothic" w:cs="Calibri"/>
          <w:szCs w:val="24"/>
          <w:lang w:val="ja-JP"/>
        </w:rPr>
        <w:t>サービス、自社運用展開、または</w:t>
      </w:r>
      <w:r w:rsidRPr="00525D16">
        <w:rPr>
          <w:rFonts w:eastAsia="MS PGothic" w:cs="Calibri"/>
          <w:szCs w:val="24"/>
        </w:rPr>
        <w:t xml:space="preserve"> Microsoft Office </w:t>
      </w:r>
      <w:r w:rsidRPr="00525D16">
        <w:rPr>
          <w:rFonts w:eastAsia="MS PGothic" w:cs="Calibri"/>
          <w:szCs w:val="24"/>
          <w:lang w:val="ja-JP"/>
        </w:rPr>
        <w:t>ストアで提供することができます。</w:t>
      </w:r>
      <w:r w:rsidRPr="00525D16">
        <w:rPr>
          <w:rFonts w:eastAsia="MS PGothic" w:cs="Calibri"/>
          <w:szCs w:val="24"/>
          <w:lang w:val="ja-JP"/>
        </w:rPr>
        <w:t xml:space="preserve">Online Service </w:t>
      </w:r>
      <w:r w:rsidRPr="00525D16">
        <w:rPr>
          <w:rFonts w:eastAsia="MS PGothic" w:cs="Calibri"/>
          <w:szCs w:val="24"/>
          <w:lang w:val="ja-JP"/>
        </w:rPr>
        <w:t>は、運用環境での使用のために使用許諾されるものではありません。</w:t>
      </w:r>
    </w:p>
    <w:p w14:paraId="7CFFFD1F" w14:textId="77777777" w:rsidR="00D34129" w:rsidRPr="00DD0B3E" w:rsidRDefault="00D34129">
      <w:pPr>
        <w:pStyle w:val="ProductList-Body"/>
        <w:tabs>
          <w:tab w:val="clear" w:pos="158"/>
          <w:tab w:val="left" w:pos="180"/>
        </w:tabs>
        <w:rPr>
          <w:rFonts w:eastAsia="MS PGothic" w:cs="Calibri"/>
          <w:sz w:val="12"/>
          <w:szCs w:val="12"/>
        </w:rPr>
      </w:pPr>
    </w:p>
    <w:p w14:paraId="039E8840"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エンド</w:t>
      </w:r>
      <w:r w:rsidRPr="003B55B6">
        <w:rPr>
          <w:rFonts w:eastAsia="MS PGothic" w:cs="Calibri"/>
          <w:b/>
          <w:color w:val="00188F"/>
        </w:rPr>
        <w:t xml:space="preserve"> </w:t>
      </w:r>
      <w:r w:rsidRPr="003B55B6">
        <w:rPr>
          <w:rFonts w:eastAsia="MS PGothic" w:cs="Calibri"/>
          <w:b/>
          <w:color w:val="00188F"/>
        </w:rPr>
        <w:t>ユーザー</w:t>
      </w:r>
    </w:p>
    <w:p w14:paraId="73DDA7A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お客様のエンド</w:t>
      </w:r>
      <w:r w:rsidRPr="00525D16">
        <w:rPr>
          <w:rFonts w:eastAsia="MS PGothic" w:cs="Calibri"/>
          <w:szCs w:val="24"/>
        </w:rPr>
        <w:t xml:space="preserve"> </w:t>
      </w:r>
      <w:r w:rsidRPr="00525D16">
        <w:rPr>
          <w:rFonts w:eastAsia="MS PGothic" w:cs="Calibri"/>
          <w:szCs w:val="24"/>
          <w:lang w:val="ja-JP"/>
        </w:rPr>
        <w:t>ユーザーは、お客様のプログラムの検収テストを行うために、またはお客様のプログラムについてフィードバックを提供するために</w:t>
      </w:r>
      <w:r w:rsidRPr="00525D16">
        <w:rPr>
          <w:rFonts w:eastAsia="MS PGothic" w:cs="Calibri"/>
          <w:szCs w:val="24"/>
        </w:rPr>
        <w:t xml:space="preserve"> Office 365 Developer </w:t>
      </w:r>
      <w:r w:rsidRPr="00525D16">
        <w:rPr>
          <w:rFonts w:eastAsia="MS PGothic" w:cs="Calibri"/>
          <w:szCs w:val="24"/>
          <w:lang w:val="ja-JP"/>
        </w:rPr>
        <w:t>にアクセスする場合、</w:t>
      </w:r>
      <w:r w:rsidRPr="00525D16">
        <w:rPr>
          <w:rFonts w:eastAsia="MS PGothic" w:cs="Calibri"/>
          <w:szCs w:val="24"/>
        </w:rPr>
        <w:t xml:space="preserve">SL </w:t>
      </w:r>
      <w:r w:rsidRPr="00525D16">
        <w:rPr>
          <w:rFonts w:eastAsia="MS PGothic" w:cs="Calibri"/>
          <w:szCs w:val="24"/>
          <w:lang w:val="ja-JP"/>
        </w:rPr>
        <w:t>を取得する必要はありません。</w:t>
      </w:r>
    </w:p>
    <w:p w14:paraId="15536CCE" w14:textId="77777777" w:rsidR="00B56724" w:rsidRPr="00E35D6B" w:rsidRDefault="00504BB8" w:rsidP="00B56724">
      <w:pPr>
        <w:pStyle w:val="ProductList-Body"/>
        <w:shd w:val="clear" w:color="auto" w:fill="A6A6A6"/>
        <w:spacing w:before="120" w:after="240"/>
        <w:jc w:val="right"/>
        <w:rPr>
          <w:rFonts w:eastAsia="MS PGothic"/>
          <w:sz w:val="16"/>
          <w:szCs w:val="24"/>
        </w:rPr>
      </w:pPr>
      <w:hyperlink w:anchor="TableofContents" w:history="1">
        <w:r w:rsidR="00B56724" w:rsidRPr="00E35D6B">
          <w:rPr>
            <w:rFonts w:eastAsia="MS PGothic"/>
            <w:color w:val="0563C1"/>
            <w:sz w:val="16"/>
            <w:szCs w:val="24"/>
            <w:u w:val="single"/>
            <w:lang w:val="ja-JP"/>
          </w:rPr>
          <w:t>目次</w:t>
        </w:r>
      </w:hyperlink>
      <w:r w:rsidR="00B56724" w:rsidRPr="00E35D6B">
        <w:rPr>
          <w:rFonts w:eastAsia="MS PGothic"/>
          <w:sz w:val="16"/>
          <w:szCs w:val="24"/>
          <w:lang w:val="ja-JP"/>
        </w:rPr>
        <w:t xml:space="preserve"> / </w:t>
      </w:r>
      <w:hyperlink w:anchor="GeneralTerms" w:history="1">
        <w:r w:rsidR="00B56724" w:rsidRPr="00E35D6B">
          <w:rPr>
            <w:rFonts w:eastAsia="MS PGothic"/>
            <w:color w:val="0563C1"/>
            <w:sz w:val="16"/>
            <w:szCs w:val="24"/>
            <w:u w:val="single"/>
            <w:lang w:val="ja-JP"/>
          </w:rPr>
          <w:t>標準の条件</w:t>
        </w:r>
      </w:hyperlink>
    </w:p>
    <w:p w14:paraId="3BFE09BC" w14:textId="77777777" w:rsidR="00664F8F" w:rsidRPr="00664F8F" w:rsidRDefault="00664F8F" w:rsidP="00664F8F">
      <w:pPr>
        <w:pStyle w:val="ProductList-Offering2Heading"/>
        <w:keepNext/>
        <w:rPr>
          <w:lang w:val="ja-JP"/>
        </w:rPr>
      </w:pPr>
      <w:r w:rsidRPr="00664F8F">
        <w:rPr>
          <w:lang w:val="ja-JP"/>
        </w:rPr>
        <w:tab/>
      </w:r>
      <w:bookmarkStart w:id="202" w:name="_Toc476733207"/>
      <w:bookmarkStart w:id="203" w:name="_Toc511724155"/>
      <w:r w:rsidRPr="00664F8F">
        <w:rPr>
          <w:lang w:val="ja-JP"/>
        </w:rPr>
        <w:t xml:space="preserve">Windows </w:t>
      </w:r>
      <w:r w:rsidRPr="00664F8F">
        <w:rPr>
          <w:lang w:val="ja-JP"/>
        </w:rPr>
        <w:t>デスクトップ</w:t>
      </w:r>
      <w:r w:rsidRPr="00664F8F">
        <w:rPr>
          <w:lang w:val="ja-JP"/>
        </w:rPr>
        <w:t xml:space="preserve"> </w:t>
      </w:r>
      <w:r w:rsidRPr="00664F8F">
        <w:rPr>
          <w:lang w:val="ja-JP"/>
        </w:rPr>
        <w:t>オペレーティング</w:t>
      </w:r>
      <w:r w:rsidRPr="00664F8F">
        <w:rPr>
          <w:lang w:val="ja-JP"/>
        </w:rPr>
        <w:t xml:space="preserve"> </w:t>
      </w:r>
      <w:r w:rsidRPr="00664F8F">
        <w:rPr>
          <w:lang w:val="ja-JP"/>
        </w:rPr>
        <w:t>システム</w:t>
      </w:r>
      <w:bookmarkEnd w:id="202"/>
      <w:bookmarkEnd w:id="203"/>
    </w:p>
    <w:p w14:paraId="1BC85734" w14:textId="77777777" w:rsidR="00664F8F" w:rsidRPr="00820DA3" w:rsidRDefault="00664F8F" w:rsidP="00664F8F">
      <w:pPr>
        <w:pStyle w:val="ProductList-Body"/>
        <w:rPr>
          <w:rFonts w:eastAsia="MS PGothic"/>
          <w:b/>
          <w:szCs w:val="24"/>
        </w:rPr>
      </w:pPr>
      <w:r w:rsidRPr="00820DA3">
        <w:rPr>
          <w:rFonts w:eastAsia="MS PGothic"/>
          <w:b/>
          <w:color w:val="00188F"/>
          <w:szCs w:val="24"/>
          <w:lang w:val="ja-JP"/>
        </w:rPr>
        <w:t>データ保持</w:t>
      </w:r>
    </w:p>
    <w:p w14:paraId="3BDB4194" w14:textId="77777777" w:rsidR="001F033F" w:rsidRPr="001F0B5D" w:rsidRDefault="001F033F" w:rsidP="001F033F">
      <w:pPr>
        <w:pStyle w:val="ProductList-Body"/>
        <w:rPr>
          <w:rFonts w:eastAsia="MS PGothic"/>
          <w:szCs w:val="24"/>
        </w:rPr>
      </w:pPr>
      <w:r w:rsidRPr="001F0B5D">
        <w:rPr>
          <w:rFonts w:eastAsia="MS PGothic"/>
          <w:szCs w:val="24"/>
          <w:lang w:val="ja-JP"/>
        </w:rPr>
        <w:t>製品の</w:t>
      </w:r>
      <w:r w:rsidRPr="001F0B5D">
        <w:rPr>
          <w:rFonts w:eastAsia="MS PGothic"/>
          <w:szCs w:val="24"/>
        </w:rPr>
        <w:t xml:space="preserve"> Windows Defender Advanced Threat Protection </w:t>
      </w:r>
      <w:r w:rsidRPr="001F0B5D">
        <w:rPr>
          <w:rFonts w:eastAsia="MS PGothic"/>
          <w:szCs w:val="24"/>
          <w:lang w:val="ja-JP"/>
        </w:rPr>
        <w:t>および</w:t>
      </w:r>
      <w:r w:rsidRPr="001F0B5D">
        <w:rPr>
          <w:rFonts w:eastAsia="MS PGothic"/>
          <w:szCs w:val="24"/>
        </w:rPr>
        <w:t xml:space="preserve"> Windows Analytics </w:t>
      </w:r>
      <w:r w:rsidRPr="001F0B5D">
        <w:rPr>
          <w:rFonts w:eastAsia="MS PGothic"/>
          <w:szCs w:val="24"/>
          <w:lang w:val="ja-JP"/>
        </w:rPr>
        <w:t>の部分には、抽出可能な顧客データは含まれていないため、</w:t>
      </w:r>
      <w:r w:rsidRPr="001F0B5D">
        <w:rPr>
          <w:rFonts w:eastAsia="MS PGothic"/>
          <w:szCs w:val="24"/>
        </w:rPr>
        <w:t xml:space="preserve">OST </w:t>
      </w:r>
      <w:r w:rsidRPr="001F0B5D">
        <w:rPr>
          <w:rFonts w:eastAsia="MS PGothic"/>
          <w:szCs w:val="24"/>
          <w:lang w:val="ja-JP"/>
        </w:rPr>
        <w:t>の顧客データの抽出に関する条件は適用されません。</w:t>
      </w:r>
    </w:p>
    <w:p w14:paraId="1F4980C6" w14:textId="4F8F1778" w:rsidR="00F51B60" w:rsidRDefault="00504BB8" w:rsidP="003C3050">
      <w:pPr>
        <w:pStyle w:val="ProductList-Body"/>
        <w:shd w:val="clear" w:color="auto" w:fill="A6A6A6"/>
        <w:spacing w:before="120" w:after="240"/>
        <w:jc w:val="right"/>
        <w:rPr>
          <w:rFonts w:eastAsia="MS PGothic" w:cs="Calibri"/>
          <w:szCs w:val="24"/>
        </w:rPr>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lang w:val="ja-JP"/>
        </w:rPr>
        <w:t xml:space="preserve"> / </w:t>
      </w:r>
      <w:hyperlink w:anchor="GeneralTerms" w:history="1">
        <w:r w:rsidR="00664F8F" w:rsidRPr="00820DA3">
          <w:rPr>
            <w:rFonts w:eastAsia="MS PGothic"/>
            <w:color w:val="0563C1"/>
            <w:sz w:val="16"/>
            <w:szCs w:val="24"/>
            <w:u w:val="single"/>
            <w:lang w:val="ja-JP"/>
          </w:rPr>
          <w:t>標準の条件</w:t>
        </w:r>
      </w:hyperlink>
    </w:p>
    <w:p w14:paraId="0E17E101" w14:textId="77777777" w:rsidR="00816674" w:rsidRPr="00525D16" w:rsidRDefault="00816674" w:rsidP="00664F8F">
      <w:pPr>
        <w:pStyle w:val="ProductList-Body"/>
        <w:rPr>
          <w:rFonts w:eastAsia="MS PGothic" w:cs="Calibri"/>
          <w:szCs w:val="24"/>
        </w:rPr>
        <w:sectPr w:rsidR="00816674" w:rsidRPr="00525D16" w:rsidSect="00476B8A">
          <w:footerReference w:type="first" r:id="rId63"/>
          <w:type w:val="continuous"/>
          <w:pgSz w:w="12240" w:h="15840" w:code="1"/>
          <w:pgMar w:top="1440" w:right="720" w:bottom="1440" w:left="720" w:header="720" w:footer="720" w:gutter="0"/>
          <w:cols w:space="720"/>
          <w:titlePg/>
          <w:docGrid w:linePitch="360"/>
        </w:sectPr>
      </w:pPr>
    </w:p>
    <w:p w14:paraId="61DDE672" w14:textId="77777777" w:rsidR="00D34129" w:rsidRPr="00525D16" w:rsidRDefault="00D34129" w:rsidP="00860F7E">
      <w:pPr>
        <w:pStyle w:val="ProductList-SectionHeading"/>
        <w:rPr>
          <w:lang w:eastAsia="ja-JP"/>
        </w:rPr>
      </w:pPr>
      <w:bookmarkStart w:id="204" w:name="_Toc476733208"/>
      <w:bookmarkStart w:id="205" w:name="_Toc511724156"/>
      <w:bookmarkStart w:id="206" w:name="Attachment1"/>
      <w:r w:rsidRPr="00525D16">
        <w:rPr>
          <w:lang w:val="ja-JP" w:eastAsia="ja-JP"/>
        </w:rPr>
        <w:lastRenderedPageBreak/>
        <w:t>付録</w:t>
      </w:r>
      <w:r w:rsidRPr="00525D16">
        <w:rPr>
          <w:lang w:val="ja-JP" w:eastAsia="ja-JP"/>
        </w:rPr>
        <w:t xml:space="preserve"> 1 – </w:t>
      </w:r>
      <w:r w:rsidRPr="00525D16">
        <w:rPr>
          <w:lang w:val="ja-JP" w:eastAsia="ja-JP"/>
        </w:rPr>
        <w:t>注意</w:t>
      </w:r>
      <w:r w:rsidRPr="00525D16">
        <w:rPr>
          <w:lang w:val="ja-JP" w:eastAsia="ja-JP"/>
        </w:rPr>
        <w:t>/</w:t>
      </w:r>
      <w:r w:rsidRPr="00525D16">
        <w:rPr>
          <w:lang w:val="ja-JP" w:eastAsia="ja-JP"/>
        </w:rPr>
        <w:t>特記事項</w:t>
      </w:r>
      <w:bookmarkEnd w:id="204"/>
      <w:bookmarkEnd w:id="205"/>
    </w:p>
    <w:p w14:paraId="18DE9E4D" w14:textId="77777777" w:rsidR="00D34129" w:rsidRPr="00525D16" w:rsidRDefault="00D34129" w:rsidP="007A6C75">
      <w:pPr>
        <w:pStyle w:val="ProductList-Offering1Heading"/>
        <w:rPr>
          <w:lang w:eastAsia="ja-JP"/>
        </w:rPr>
      </w:pPr>
      <w:bookmarkStart w:id="207" w:name="_Toc476733209"/>
      <w:bookmarkStart w:id="208" w:name="_Toc511724157"/>
      <w:bookmarkEnd w:id="206"/>
      <w:r w:rsidRPr="00525D16">
        <w:rPr>
          <w:lang w:eastAsia="ja-JP"/>
        </w:rPr>
        <w:t>Bing Maps</w:t>
      </w:r>
      <w:bookmarkEnd w:id="207"/>
      <w:bookmarkEnd w:id="208"/>
    </w:p>
    <w:p w14:paraId="2F6B9F41" w14:textId="77777777" w:rsidR="00D34129" w:rsidRPr="00525D16" w:rsidRDefault="00D34129">
      <w:pPr>
        <w:pStyle w:val="ProductList-Body"/>
        <w:rPr>
          <w:rFonts w:eastAsia="MS PGothic" w:cs="Calibri"/>
          <w:szCs w:val="24"/>
        </w:rPr>
      </w:pPr>
      <w:bookmarkStart w:id="209" w:name="_Hlt390444334"/>
      <w:bookmarkStart w:id="210" w:name="_Hlt390444357"/>
      <w:bookmarkStart w:id="211" w:name="_Hlt390444366"/>
      <w:bookmarkStart w:id="212" w:name="_Hlt390444421"/>
      <w:r w:rsidRPr="00525D16">
        <w:rPr>
          <w:rFonts w:eastAsia="MS PGothic" w:cs="Calibri"/>
          <w:szCs w:val="24"/>
        </w:rPr>
        <w:t xml:space="preserve"> Online Service </w:t>
      </w:r>
      <w:r w:rsidRPr="00525D16">
        <w:rPr>
          <w:rFonts w:eastAsia="MS PGothic" w:cs="Calibri"/>
          <w:szCs w:val="24"/>
          <w:lang w:val="ja-JP"/>
        </w:rPr>
        <w:t>またはそれに含まれているソフトウェアには、</w:t>
      </w:r>
      <w:r w:rsidRPr="00525D16">
        <w:rPr>
          <w:rFonts w:eastAsia="MS PGothic" w:cs="Calibri"/>
          <w:szCs w:val="24"/>
        </w:rPr>
        <w:t xml:space="preserve">Bing Maps </w:t>
      </w:r>
      <w:r w:rsidRPr="00525D16">
        <w:rPr>
          <w:rFonts w:eastAsia="MS PGothic" w:cs="Calibri"/>
          <w:szCs w:val="24"/>
          <w:lang w:val="ja-JP"/>
        </w:rPr>
        <w:t>の使用が含まれます。</w:t>
      </w:r>
      <w:r w:rsidRPr="00525D16">
        <w:rPr>
          <w:rFonts w:eastAsia="MS PGothic" w:cs="Calibri"/>
          <w:szCs w:val="24"/>
          <w:lang w:val="ja-JP"/>
        </w:rPr>
        <w:t xml:space="preserve">Geocode </w:t>
      </w:r>
      <w:r w:rsidRPr="00525D16">
        <w:rPr>
          <w:rFonts w:eastAsia="MS PGothic" w:cs="Calibri"/>
          <w:szCs w:val="24"/>
          <w:lang w:val="ja-JP"/>
        </w:rPr>
        <w:t>を含む、</w:t>
      </w:r>
      <w:r w:rsidRPr="00525D16">
        <w:rPr>
          <w:rFonts w:eastAsia="MS PGothic" w:cs="Calibri"/>
          <w:szCs w:val="24"/>
          <w:lang w:val="ja-JP"/>
        </w:rPr>
        <w:t xml:space="preserve">Bing Maps </w:t>
      </w:r>
      <w:r w:rsidRPr="00525D16">
        <w:rPr>
          <w:rFonts w:eastAsia="MS PGothic" w:cs="Calibri"/>
          <w:szCs w:val="24"/>
          <w:lang w:val="ja-JP"/>
        </w:rPr>
        <w:t>を通じて提供されるコンテンツは、当該コンテンツが提供された製品内でのみ使用することができます。お客様による</w:t>
      </w:r>
      <w:r w:rsidRPr="00525D16">
        <w:rPr>
          <w:rFonts w:eastAsia="MS PGothic" w:cs="Calibri"/>
          <w:szCs w:val="24"/>
          <w:lang w:val="ja-JP"/>
        </w:rPr>
        <w:t xml:space="preserve"> Bing Maps </w:t>
      </w:r>
      <w:r w:rsidRPr="00525D16">
        <w:rPr>
          <w:rFonts w:eastAsia="MS PGothic" w:cs="Calibri"/>
          <w:szCs w:val="24"/>
          <w:lang w:val="ja-JP"/>
        </w:rPr>
        <w:t>の利用には、</w:t>
      </w:r>
      <w:r w:rsidRPr="00525D16">
        <w:rPr>
          <w:rFonts w:eastAsia="MS PGothic" w:cs="Calibri"/>
          <w:szCs w:val="24"/>
          <w:lang w:val="ja-JP"/>
        </w:rPr>
        <w:t xml:space="preserve">Bing Maps </w:t>
      </w:r>
      <w:r w:rsidRPr="00525D16">
        <w:rPr>
          <w:rFonts w:eastAsia="MS PGothic" w:cs="Calibri"/>
          <w:szCs w:val="24"/>
          <w:lang w:val="ja-JP"/>
        </w:rPr>
        <w:t>エンド</w:t>
      </w:r>
      <w:r w:rsidR="00C512FD" w:rsidRPr="00525D16">
        <w:rPr>
          <w:rFonts w:eastAsia="MS PGothic" w:cs="Calibri"/>
          <w:szCs w:val="24"/>
          <w:lang w:val="ja-JP"/>
        </w:rPr>
        <w:t xml:space="preserve"> </w:t>
      </w:r>
      <w:r w:rsidRPr="00525D16">
        <w:rPr>
          <w:rFonts w:eastAsia="MS PGothic" w:cs="Calibri"/>
          <w:szCs w:val="24"/>
          <w:lang w:val="ja-JP"/>
        </w:rPr>
        <w:t>ユーザー使用条件</w:t>
      </w:r>
      <w:r w:rsidRPr="00525D16">
        <w:rPr>
          <w:rFonts w:eastAsia="MS PGothic" w:cs="Calibri"/>
          <w:szCs w:val="24"/>
          <w:lang w:val="ja-JP"/>
        </w:rPr>
        <w:t xml:space="preserve"> (</w:t>
      </w:r>
      <w:hyperlink r:id="rId64" w:history="1">
        <w:r w:rsidRPr="00525D16">
          <w:rPr>
            <w:rStyle w:val="Hyperlink"/>
            <w:rFonts w:eastAsia="MS PGothic" w:cs="Calibri"/>
            <w:szCs w:val="24"/>
            <w:lang w:val="ja-JP"/>
          </w:rPr>
          <w:t>go.microsoft.com/?linkid=9710837</w:t>
        </w:r>
      </w:hyperlink>
      <w:r w:rsidRPr="00525D16">
        <w:rPr>
          <w:rFonts w:eastAsia="MS PGothic" w:cs="Calibri"/>
          <w:szCs w:val="24"/>
          <w:lang w:val="ja-JP"/>
        </w:rPr>
        <w:t xml:space="preserve">) </w:t>
      </w:r>
      <w:r w:rsidRPr="00525D16">
        <w:rPr>
          <w:rFonts w:eastAsia="MS PGothic" w:cs="Calibri"/>
          <w:szCs w:val="24"/>
          <w:lang w:val="ja-JP"/>
        </w:rPr>
        <w:t>および</w:t>
      </w:r>
      <w:r w:rsidRPr="00525D16">
        <w:rPr>
          <w:rFonts w:eastAsia="MS PGothic" w:cs="Calibri"/>
          <w:szCs w:val="24"/>
          <w:lang w:val="ja-JP"/>
        </w:rPr>
        <w:t xml:space="preserve"> Bing Maps </w:t>
      </w:r>
      <w:r w:rsidRPr="00525D16">
        <w:rPr>
          <w:rFonts w:eastAsia="MS PGothic" w:cs="Calibri"/>
          <w:szCs w:val="24"/>
          <w:lang w:val="ja-JP"/>
        </w:rPr>
        <w:t>プライバシーに関する声明</w:t>
      </w:r>
      <w:r w:rsidRPr="00525D16">
        <w:rPr>
          <w:rFonts w:eastAsia="MS PGothic" w:cs="Calibri"/>
          <w:szCs w:val="24"/>
          <w:lang w:val="ja-JP"/>
        </w:rPr>
        <w:t xml:space="preserve"> (</w:t>
      </w:r>
      <w:hyperlink r:id="rId65" w:history="1">
        <w:r w:rsidRPr="00525D16">
          <w:rPr>
            <w:rStyle w:val="Hyperlink"/>
            <w:rFonts w:eastAsia="MS PGothic" w:cs="Calibri"/>
            <w:szCs w:val="24"/>
            <w:lang w:val="ja-JP"/>
          </w:rPr>
          <w:t>http://www.microsoft.com/privacystatement/ja-jp/bing/default.aspx</w:t>
        </w:r>
      </w:hyperlink>
      <w:hyperlink r:id="rId66" w:history="1"/>
      <w:r w:rsidRPr="00525D16">
        <w:rPr>
          <w:rFonts w:eastAsia="MS PGothic" w:cs="Calibri"/>
          <w:szCs w:val="24"/>
          <w:lang w:val="ja-JP"/>
        </w:rPr>
        <w:t xml:space="preserve">) </w:t>
      </w:r>
      <w:r w:rsidRPr="00525D16">
        <w:rPr>
          <w:rFonts w:eastAsia="MS PGothic" w:cs="Calibri"/>
          <w:szCs w:val="24"/>
          <w:lang w:val="ja-JP"/>
        </w:rPr>
        <w:t>が適用されます。</w:t>
      </w:r>
    </w:p>
    <w:bookmarkEnd w:id="209"/>
    <w:bookmarkEnd w:id="210"/>
    <w:bookmarkEnd w:id="211"/>
    <w:bookmarkEnd w:id="212"/>
    <w:p w14:paraId="5D71D265" w14:textId="77777777" w:rsidR="00266103" w:rsidRPr="00360D4B" w:rsidRDefault="00266103" w:rsidP="00266103">
      <w:pPr>
        <w:pStyle w:val="ProductList-Body"/>
        <w:shd w:val="clear" w:color="auto" w:fill="A6A6A6"/>
        <w:spacing w:before="120" w:after="240"/>
        <w:jc w:val="right"/>
        <w:rPr>
          <w:rFonts w:eastAsia="MS PGothic"/>
          <w:sz w:val="16"/>
          <w:szCs w:val="24"/>
        </w:rPr>
      </w:pPr>
      <w:r w:rsidRPr="00360D4B">
        <w:rPr>
          <w:rFonts w:eastAsia="MS PGothic"/>
          <w:sz w:val="16"/>
          <w:szCs w:val="24"/>
        </w:rPr>
        <w:fldChar w:fldCharType="begin"/>
      </w:r>
      <w:r w:rsidRPr="00360D4B">
        <w:rPr>
          <w:rFonts w:eastAsia="MS PGothic"/>
          <w:sz w:val="16"/>
          <w:szCs w:val="24"/>
        </w:rPr>
        <w:instrText>HYPERLINK  \l "TableofContents"</w:instrText>
      </w:r>
      <w:r w:rsidRPr="00360D4B">
        <w:rPr>
          <w:rFonts w:eastAsia="MS PGothic"/>
          <w:sz w:val="16"/>
          <w:szCs w:val="24"/>
        </w:rPr>
        <w:fldChar w:fldCharType="separate"/>
      </w:r>
      <w:r w:rsidRPr="00360D4B">
        <w:rPr>
          <w:rFonts w:eastAsia="MS PGothic"/>
          <w:color w:val="0563C1"/>
          <w:sz w:val="16"/>
          <w:szCs w:val="24"/>
          <w:u w:val="single"/>
          <w:lang w:val="ja-JP"/>
        </w:rPr>
        <w:t>目次</w:t>
      </w:r>
      <w:r w:rsidRPr="00360D4B">
        <w:rPr>
          <w:rFonts w:eastAsia="MS PGothic"/>
          <w:sz w:val="16"/>
          <w:szCs w:val="24"/>
        </w:rPr>
        <w:fldChar w:fldCharType="end"/>
      </w:r>
      <w:r w:rsidRPr="00360D4B">
        <w:rPr>
          <w:rFonts w:eastAsia="MS PGothic"/>
          <w:sz w:val="16"/>
          <w:szCs w:val="24"/>
        </w:rPr>
        <w:t xml:space="preserve"> / </w:t>
      </w:r>
      <w:hyperlink w:anchor="GeneralTerms" w:history="1">
        <w:r w:rsidRPr="00360D4B">
          <w:rPr>
            <w:rFonts w:eastAsia="MS PGothic"/>
            <w:color w:val="0563C1"/>
            <w:sz w:val="16"/>
            <w:szCs w:val="24"/>
            <w:u w:val="single"/>
            <w:lang w:val="ja-JP"/>
          </w:rPr>
          <w:t>標準の条件</w:t>
        </w:r>
      </w:hyperlink>
    </w:p>
    <w:p w14:paraId="0105FC9F" w14:textId="77777777" w:rsidR="00B037B2" w:rsidRPr="00643D5B" w:rsidRDefault="00B037B2" w:rsidP="00B037B2">
      <w:pPr>
        <w:pStyle w:val="ProductList-Offering1Heading"/>
        <w:outlineLvl w:val="1"/>
        <w:rPr>
          <w:rFonts w:ascii="Calibri" w:hAnsi="Calibri"/>
          <w:szCs w:val="24"/>
          <w:lang w:eastAsia="ja-JP"/>
        </w:rPr>
      </w:pPr>
      <w:bookmarkStart w:id="213" w:name="_Toc476733210"/>
      <w:bookmarkStart w:id="214" w:name="_Toc511724158"/>
      <w:r w:rsidRPr="00643D5B">
        <w:rPr>
          <w:rFonts w:ascii="Calibri" w:hAnsi="Calibri"/>
          <w:szCs w:val="24"/>
          <w:lang w:val="ja-JP" w:eastAsia="ja-JP"/>
        </w:rPr>
        <w:t>プロフェッショナル</w:t>
      </w:r>
      <w:r w:rsidRPr="00643D5B">
        <w:rPr>
          <w:rFonts w:ascii="Calibri" w:hAnsi="Calibri"/>
          <w:szCs w:val="24"/>
          <w:lang w:eastAsia="ja-JP"/>
        </w:rPr>
        <w:t xml:space="preserve"> </w:t>
      </w:r>
      <w:r w:rsidRPr="00643D5B">
        <w:rPr>
          <w:rFonts w:ascii="Calibri" w:hAnsi="Calibri"/>
          <w:szCs w:val="24"/>
          <w:lang w:val="ja-JP" w:eastAsia="ja-JP"/>
        </w:rPr>
        <w:t>サービス</w:t>
      </w:r>
      <w:bookmarkEnd w:id="213"/>
      <w:bookmarkEnd w:id="214"/>
    </w:p>
    <w:p w14:paraId="075CC2CE" w14:textId="77777777" w:rsidR="00BD519B" w:rsidRPr="004A48EC" w:rsidRDefault="00BD519B" w:rsidP="00BD519B">
      <w:pPr>
        <w:pStyle w:val="ProductList-Body"/>
        <w:rPr>
          <w:rFonts w:eastAsia="MS PGothic"/>
        </w:rPr>
      </w:pPr>
      <w:r w:rsidRPr="004A48EC">
        <w:rPr>
          <w:rFonts w:eastAsia="MS PGothic"/>
        </w:rPr>
        <w:t>プロフェッショナル</w:t>
      </w:r>
      <w:r w:rsidRPr="004A48EC">
        <w:rPr>
          <w:rFonts w:eastAsia="MS PGothic"/>
        </w:rPr>
        <w:t xml:space="preserve"> </w:t>
      </w:r>
      <w:r w:rsidRPr="004A48EC">
        <w:rPr>
          <w:rFonts w:eastAsia="MS PGothic"/>
        </w:rPr>
        <w:t>サービスは、下記の「プロフェッショナル</w:t>
      </w:r>
      <w:r w:rsidRPr="004A48EC">
        <w:rPr>
          <w:rFonts w:eastAsia="MS PGothic"/>
        </w:rPr>
        <w:t xml:space="preserve"> </w:t>
      </w:r>
      <w:r w:rsidRPr="004A48EC">
        <w:rPr>
          <w:rFonts w:eastAsia="MS PGothic"/>
        </w:rPr>
        <w:t>サービス条件」に基づいて提供されます。ただし、プロフェッショナル</w:t>
      </w:r>
      <w:r w:rsidRPr="004A48EC">
        <w:rPr>
          <w:rFonts w:eastAsia="MS PGothic"/>
        </w:rPr>
        <w:t xml:space="preserve"> </w:t>
      </w:r>
      <w:r w:rsidRPr="004A48EC">
        <w:rPr>
          <w:rFonts w:eastAsia="MS PGothic"/>
        </w:rPr>
        <w:t>サービスが別途の契約に含まれている場合は、かかる別途の契約の条件が適用されます。</w:t>
      </w:r>
    </w:p>
    <w:p w14:paraId="0CAA16BB" w14:textId="77777777" w:rsidR="00BD519B" w:rsidRPr="004A48EC" w:rsidRDefault="00BD519B" w:rsidP="00BD519B">
      <w:pPr>
        <w:pStyle w:val="ProductList-Body"/>
        <w:rPr>
          <w:rFonts w:eastAsia="MS PGothic"/>
        </w:rPr>
      </w:pPr>
    </w:p>
    <w:p w14:paraId="7436B8C1" w14:textId="0C64D3DE" w:rsidR="00BD519B" w:rsidRPr="004A48EC" w:rsidRDefault="00BD519B" w:rsidP="00BD519B">
      <w:pPr>
        <w:pStyle w:val="ProductList-Body"/>
        <w:rPr>
          <w:rFonts w:eastAsia="MS PGothic"/>
        </w:rPr>
      </w:pPr>
      <w:r w:rsidRPr="004A48EC">
        <w:rPr>
          <w:rFonts w:eastAsia="MS PGothic"/>
        </w:rPr>
        <w:t>本注意事項が適用されるプロフェッショナル</w:t>
      </w:r>
      <w:r w:rsidRPr="004A48EC">
        <w:rPr>
          <w:rFonts w:eastAsia="MS PGothic"/>
        </w:rPr>
        <w:t xml:space="preserve"> </w:t>
      </w:r>
      <w:r w:rsidRPr="004A48EC">
        <w:rPr>
          <w:rFonts w:eastAsia="MS PGothic"/>
        </w:rPr>
        <w:t>サービスは</w:t>
      </w:r>
      <w:r w:rsidRPr="004A48EC">
        <w:rPr>
          <w:rFonts w:eastAsia="MS PGothic"/>
        </w:rPr>
        <w:t xml:space="preserve"> Online Service </w:t>
      </w:r>
      <w:r w:rsidRPr="004A48EC">
        <w:rPr>
          <w:rFonts w:eastAsia="MS PGothic"/>
        </w:rPr>
        <w:t>ではありません。下記のプロフェッショナル</w:t>
      </w:r>
      <w:r w:rsidRPr="004A48EC">
        <w:rPr>
          <w:rFonts w:eastAsia="MS PGothic"/>
        </w:rPr>
        <w:t xml:space="preserve"> </w:t>
      </w:r>
      <w:r w:rsidRPr="004A48EC">
        <w:rPr>
          <w:rFonts w:eastAsia="MS PGothic"/>
        </w:rPr>
        <w:t>サービス条件によって適用可能と明示</w:t>
      </w:r>
      <w:r w:rsidR="00A26B06" w:rsidRPr="00A26B06">
        <w:rPr>
          <w:rFonts w:eastAsia="MS PGothic" w:hint="eastAsia"/>
        </w:rPr>
        <w:t>さ</w:t>
      </w:r>
      <w:r w:rsidRPr="004A48EC">
        <w:rPr>
          <w:rFonts w:eastAsia="MS PGothic"/>
        </w:rPr>
        <w:t>れていない限り、オンライン</w:t>
      </w:r>
      <w:r w:rsidRPr="004A48EC">
        <w:rPr>
          <w:rFonts w:eastAsia="MS PGothic"/>
        </w:rPr>
        <w:t xml:space="preserve"> </w:t>
      </w:r>
      <w:r w:rsidRPr="004A48EC">
        <w:rPr>
          <w:rFonts w:eastAsia="MS PGothic"/>
        </w:rPr>
        <w:t>サービス条件のその他の条項、および両当事者が締結したデータ処理変更契約または</w:t>
      </w:r>
      <w:r w:rsidRPr="004A48EC">
        <w:rPr>
          <w:rFonts w:eastAsia="MS PGothic"/>
        </w:rPr>
        <w:t xml:space="preserve"> HIPAA Business Associated Agreement </w:t>
      </w:r>
      <w:r w:rsidRPr="004A48EC">
        <w:rPr>
          <w:rFonts w:eastAsia="MS PGothic"/>
        </w:rPr>
        <w:t>は適用されません。</w:t>
      </w:r>
    </w:p>
    <w:p w14:paraId="725AC67C" w14:textId="77777777" w:rsidR="00BD519B" w:rsidRPr="004A48EC" w:rsidRDefault="00BD519B" w:rsidP="00BD519B">
      <w:pPr>
        <w:pStyle w:val="ProductList-Body"/>
        <w:rPr>
          <w:rFonts w:eastAsia="MS PGothic"/>
          <w:b/>
          <w:color w:val="00188F"/>
        </w:rPr>
      </w:pPr>
    </w:p>
    <w:p w14:paraId="1F7D8559" w14:textId="77777777" w:rsidR="00BD519B" w:rsidRPr="004A48EC" w:rsidRDefault="00BD519B" w:rsidP="00BD519B">
      <w:pPr>
        <w:pStyle w:val="ProductList-Body"/>
        <w:outlineLvl w:val="2"/>
        <w:rPr>
          <w:rFonts w:eastAsia="MS PGothic"/>
        </w:rPr>
      </w:pPr>
      <w:r w:rsidRPr="004A48EC">
        <w:rPr>
          <w:rFonts w:eastAsia="MS PGothic"/>
          <w:b/>
          <w:color w:val="00188F"/>
        </w:rPr>
        <w:t>サポート</w:t>
      </w:r>
      <w:r w:rsidRPr="004A48EC">
        <w:rPr>
          <w:rFonts w:eastAsia="MS PGothic"/>
          <w:b/>
          <w:color w:val="00188F"/>
        </w:rPr>
        <w:t xml:space="preserve"> </w:t>
      </w:r>
      <w:r w:rsidRPr="004A48EC">
        <w:rPr>
          <w:rFonts w:eastAsia="MS PGothic"/>
          <w:b/>
          <w:color w:val="00188F"/>
        </w:rPr>
        <w:t>データ</w:t>
      </w:r>
    </w:p>
    <w:p w14:paraId="75BD4EEE"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サポート</w:t>
      </w:r>
      <w:r w:rsidRPr="004A48EC">
        <w:rPr>
          <w:rFonts w:eastAsia="MS PGothic"/>
          <w:b/>
          <w:bCs/>
          <w:color w:val="0072C6"/>
        </w:rPr>
        <w:t xml:space="preserve"> </w:t>
      </w:r>
      <w:r w:rsidRPr="004A48EC">
        <w:rPr>
          <w:rFonts w:eastAsia="MS PGothic"/>
          <w:b/>
          <w:bCs/>
          <w:color w:val="0072C6"/>
        </w:rPr>
        <w:t>データの処理</w:t>
      </w:r>
    </w:p>
    <w:p w14:paraId="7A89FB6A" w14:textId="77777777" w:rsidR="00BD519B" w:rsidRPr="004A48EC" w:rsidRDefault="00BD519B" w:rsidP="00BD519B">
      <w:pPr>
        <w:pStyle w:val="ProductList-Body"/>
        <w:ind w:left="158"/>
        <w:rPr>
          <w:rFonts w:eastAsia="MS PGothic"/>
        </w:rPr>
      </w:pPr>
      <w:r w:rsidRPr="004A48EC">
        <w:rPr>
          <w:rFonts w:eastAsia="MS PGothic"/>
        </w:rPr>
        <w:t>サポート</w:t>
      </w:r>
      <w:r w:rsidRPr="004A48EC">
        <w:rPr>
          <w:rFonts w:eastAsia="MS PGothic"/>
        </w:rPr>
        <w:t xml:space="preserve"> </w:t>
      </w:r>
      <w:r w:rsidRPr="004A48EC">
        <w:rPr>
          <w:rFonts w:eastAsia="MS PGothic"/>
        </w:rPr>
        <w:t>データは、技術サポートの提供に適合する目的を含め、技術サポートをお客様に提供する目的にのみ使用され、処理されます。マイクロソフトが、お客様の許可を得ることなく、広告または同様の商用目的でサポート</w:t>
      </w:r>
      <w:r w:rsidRPr="004A48EC">
        <w:rPr>
          <w:rFonts w:eastAsia="MS PGothic"/>
        </w:rPr>
        <w:t xml:space="preserve"> </w:t>
      </w:r>
      <w:r w:rsidRPr="004A48EC">
        <w:rPr>
          <w:rFonts w:eastAsia="MS PGothic"/>
        </w:rPr>
        <w:t>データを使用または処理したり、当該データから情報を取得したりすることはありません。両当事者の間において、お客様がサポート</w:t>
      </w:r>
      <w:r w:rsidRPr="004A48EC">
        <w:rPr>
          <w:rFonts w:eastAsia="MS PGothic"/>
        </w:rPr>
        <w:t xml:space="preserve"> </w:t>
      </w:r>
      <w:r w:rsidRPr="004A48EC">
        <w:rPr>
          <w:rFonts w:eastAsia="MS PGothic"/>
        </w:rPr>
        <w:t>データのすべての権利、権原および権益を留保します。マイクロソフトは、お客様にサポートを提供するためにお客様がマイクロソフトに付与する権利を除き、サポート</w:t>
      </w:r>
      <w:r w:rsidRPr="004A48EC">
        <w:rPr>
          <w:rFonts w:eastAsia="MS PGothic"/>
        </w:rPr>
        <w:t xml:space="preserve"> </w:t>
      </w:r>
      <w:r w:rsidRPr="004A48EC">
        <w:rPr>
          <w:rFonts w:eastAsia="MS PGothic"/>
        </w:rPr>
        <w:t>データに関するいかなる権利も取得しません。本項は、マイクロソフトがお客様にライセンスするソフトウェアまたはサービスに対するマイクロソフトの権利には影響しません。</w:t>
      </w:r>
    </w:p>
    <w:p w14:paraId="1A7F148F" w14:textId="77777777" w:rsidR="00BD519B" w:rsidRPr="004A48EC" w:rsidRDefault="00BD519B" w:rsidP="00BD519B">
      <w:pPr>
        <w:pStyle w:val="ProductList-Body"/>
        <w:ind w:left="158"/>
        <w:rPr>
          <w:rFonts w:eastAsia="MS PGothic"/>
        </w:rPr>
      </w:pPr>
    </w:p>
    <w:p w14:paraId="18447FF4"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サポート</w:t>
      </w:r>
      <w:r w:rsidRPr="004A48EC">
        <w:rPr>
          <w:rFonts w:eastAsia="MS PGothic"/>
          <w:b/>
          <w:bCs/>
          <w:color w:val="0072C6"/>
        </w:rPr>
        <w:t xml:space="preserve"> </w:t>
      </w:r>
      <w:r w:rsidRPr="004A48EC">
        <w:rPr>
          <w:rFonts w:eastAsia="MS PGothic"/>
          <w:b/>
          <w:bCs/>
          <w:color w:val="0072C6"/>
        </w:rPr>
        <w:t>データに含まれる個人データの処理</w:t>
      </w:r>
      <w:r w:rsidRPr="004A48EC">
        <w:rPr>
          <w:rFonts w:eastAsia="MS PGothic"/>
          <w:b/>
          <w:bCs/>
          <w:color w:val="0072C6"/>
        </w:rPr>
        <w:t xml:space="preserve"> (GDPR)</w:t>
      </w:r>
    </w:p>
    <w:p w14:paraId="16ED6A7E" w14:textId="77777777" w:rsidR="00BD519B" w:rsidRPr="004A48EC" w:rsidRDefault="00BD519B" w:rsidP="00BD519B">
      <w:pPr>
        <w:pStyle w:val="ProductList-Body"/>
        <w:ind w:left="158"/>
        <w:rPr>
          <w:rFonts w:eastAsia="MS PGothic"/>
        </w:rPr>
      </w:pPr>
      <w:r w:rsidRPr="004A48EC">
        <w:rPr>
          <w:rFonts w:eastAsia="MS PGothic"/>
        </w:rPr>
        <w:t>技術サポートの提供に関連してお客様から、またはお客様の代理でマイクロソフトに提供された個人データもサポート</w:t>
      </w:r>
      <w:r w:rsidRPr="004A48EC">
        <w:rPr>
          <w:rFonts w:eastAsia="MS PGothic"/>
        </w:rPr>
        <w:t xml:space="preserve"> </w:t>
      </w:r>
      <w:r w:rsidRPr="004A48EC">
        <w:rPr>
          <w:rFonts w:eastAsia="MS PGothic"/>
        </w:rPr>
        <w:t>データに含まれます。マイクロソフトが</w:t>
      </w:r>
      <w:r w:rsidRPr="004A48EC">
        <w:rPr>
          <w:rFonts w:eastAsia="MS PGothic"/>
        </w:rPr>
        <w:t xml:space="preserve"> GDPR </w:t>
      </w:r>
      <w:r w:rsidRPr="004A48EC">
        <w:rPr>
          <w:rFonts w:eastAsia="MS PGothic"/>
        </w:rPr>
        <w:t>が適用される個人データの処理者または下請処理者である限り、その処理に対して付録</w:t>
      </w:r>
      <w:r w:rsidRPr="004A48EC">
        <w:rPr>
          <w:rFonts w:eastAsia="MS PGothic"/>
        </w:rPr>
        <w:t xml:space="preserve"> 4 </w:t>
      </w:r>
      <w:r w:rsidRPr="004A48EC">
        <w:rPr>
          <w:rFonts w:eastAsia="MS PGothic"/>
        </w:rPr>
        <w:t>の</w:t>
      </w:r>
      <w:r w:rsidRPr="004A48EC">
        <w:rPr>
          <w:rFonts w:eastAsia="MS PGothic"/>
        </w:rPr>
        <w:t xml:space="preserve"> GDPR </w:t>
      </w:r>
      <w:r w:rsidRPr="004A48EC">
        <w:rPr>
          <w:rFonts w:eastAsia="MS PGothic"/>
        </w:rPr>
        <w:t>条件が適用されます。また、両当事者も、本項</w:t>
      </w:r>
      <w:r w:rsidRPr="004A48EC">
        <w:rPr>
          <w:rFonts w:eastAsia="MS PGothic"/>
        </w:rPr>
        <w:t xml:space="preserve"> (</w:t>
      </w:r>
      <w:r w:rsidRPr="004A48EC">
        <w:rPr>
          <w:rFonts w:eastAsia="MS PGothic"/>
        </w:rPr>
        <w:t>「サポート</w:t>
      </w:r>
      <w:r w:rsidRPr="004A48EC">
        <w:rPr>
          <w:rFonts w:eastAsia="MS PGothic"/>
        </w:rPr>
        <w:t xml:space="preserve"> </w:t>
      </w:r>
      <w:r w:rsidRPr="004A48EC">
        <w:rPr>
          <w:rFonts w:eastAsia="MS PGothic"/>
        </w:rPr>
        <w:t>データに含まれる個人データの処理</w:t>
      </w:r>
      <w:r w:rsidRPr="004A48EC">
        <w:rPr>
          <w:rFonts w:eastAsia="MS PGothic"/>
        </w:rPr>
        <w:t xml:space="preserve"> (GDPR)</w:t>
      </w:r>
      <w:r w:rsidRPr="004A48EC">
        <w:rPr>
          <w:rFonts w:eastAsia="MS PGothic"/>
        </w:rPr>
        <w:t>」</w:t>
      </w:r>
      <w:r w:rsidRPr="004A48EC">
        <w:rPr>
          <w:rFonts w:eastAsia="MS PGothic"/>
        </w:rPr>
        <w:t xml:space="preserve">) </w:t>
      </w:r>
      <w:r w:rsidRPr="004A48EC">
        <w:rPr>
          <w:rFonts w:eastAsia="MS PGothic"/>
        </w:rPr>
        <w:t>の以下の条件に同意するものとします。</w:t>
      </w:r>
    </w:p>
    <w:p w14:paraId="2D1B15C1" w14:textId="77777777" w:rsidR="00BD519B" w:rsidRPr="004A48EC" w:rsidRDefault="00BD519B" w:rsidP="00BD519B">
      <w:pPr>
        <w:pStyle w:val="ProductList-Body"/>
        <w:ind w:left="158"/>
        <w:rPr>
          <w:rFonts w:eastAsia="MS PGothic"/>
        </w:rPr>
      </w:pPr>
    </w:p>
    <w:p w14:paraId="031E4683" w14:textId="77777777" w:rsidR="00BD519B" w:rsidRPr="004A48EC" w:rsidRDefault="00BD519B" w:rsidP="00BD519B">
      <w:pPr>
        <w:pStyle w:val="ProductList-Body"/>
        <w:ind w:left="180"/>
        <w:outlineLvl w:val="2"/>
        <w:rPr>
          <w:rFonts w:eastAsia="MS PGothic"/>
          <w:color w:val="0072C6"/>
        </w:rPr>
      </w:pPr>
      <w:r w:rsidRPr="004A48EC">
        <w:rPr>
          <w:rFonts w:eastAsia="MS PGothic"/>
          <w:b/>
          <w:color w:val="0072C6"/>
        </w:rPr>
        <w:tab/>
      </w:r>
      <w:r w:rsidRPr="004A48EC">
        <w:rPr>
          <w:rFonts w:eastAsia="MS PGothic"/>
          <w:color w:val="0072C6"/>
        </w:rPr>
        <w:t>処理者と管理者の役割および責任</w:t>
      </w:r>
    </w:p>
    <w:p w14:paraId="3B83C850" w14:textId="77777777" w:rsidR="00BD519B" w:rsidRPr="004A48EC" w:rsidRDefault="00BD519B" w:rsidP="00BD519B">
      <w:pPr>
        <w:pStyle w:val="ProductList-Body"/>
        <w:ind w:left="720"/>
        <w:rPr>
          <w:rFonts w:eastAsia="MS PGothic"/>
        </w:rPr>
      </w:pPr>
      <w:r w:rsidRPr="004A48EC">
        <w:rPr>
          <w:rFonts w:eastAsia="MS PGothic"/>
        </w:rPr>
        <w:t>お客様とマイクロソフトは、お客様がサポート</w:t>
      </w:r>
      <w:r w:rsidRPr="004A48EC">
        <w:rPr>
          <w:rFonts w:eastAsia="MS PGothic"/>
        </w:rPr>
        <w:t xml:space="preserve"> </w:t>
      </w:r>
      <w:r w:rsidRPr="004A48EC">
        <w:rPr>
          <w:rFonts w:eastAsia="MS PGothic"/>
        </w:rPr>
        <w:t>データに含まれる個人データの管理者であり、マイクロソフトが当該データの処理者であることに合意します。ただし、お客様が個人データの処理者となる場合を除くものとし、この場合はマイクロソフトが下請処理者となります。また、マイクロソフトとお客様は、マイクロソフトが、サポート</w:t>
      </w:r>
      <w:r w:rsidRPr="004A48EC">
        <w:rPr>
          <w:rFonts w:eastAsia="MS PGothic"/>
        </w:rPr>
        <w:t xml:space="preserve"> </w:t>
      </w:r>
      <w:r w:rsidRPr="004A48EC">
        <w:rPr>
          <w:rFonts w:eastAsia="MS PGothic"/>
        </w:rPr>
        <w:t>データと同時に収集される可能性はあるが、お客様との取引関係の維持に必要となる事業窓口情報または他の個人データのデータ管理者であることに同意します。マイクロソフトは、お客様からの文書化された指示に従ってのみ、個人データを処理します。お客様は、本</w:t>
      </w:r>
      <w:r w:rsidRPr="004A48EC">
        <w:rPr>
          <w:rFonts w:eastAsia="MS PGothic"/>
        </w:rPr>
        <w:t xml:space="preserve"> OST </w:t>
      </w:r>
      <w:r w:rsidRPr="004A48EC">
        <w:rPr>
          <w:rFonts w:eastAsia="MS PGothic"/>
        </w:rPr>
        <w:t>を含むお客様のボリューム</w:t>
      </w:r>
      <w:r w:rsidRPr="004A48EC">
        <w:rPr>
          <w:rFonts w:eastAsia="MS PGothic"/>
        </w:rPr>
        <w:t xml:space="preserve"> </w:t>
      </w:r>
      <w:r w:rsidRPr="004A48EC">
        <w:rPr>
          <w:rFonts w:eastAsia="MS PGothic"/>
        </w:rPr>
        <w:t>ライセンス契約に加え、お客様がプロフェッショナル</w:t>
      </w:r>
      <w:r w:rsidRPr="004A48EC">
        <w:rPr>
          <w:rFonts w:eastAsia="MS PGothic"/>
        </w:rPr>
        <w:t xml:space="preserve"> </w:t>
      </w:r>
      <w:r w:rsidRPr="004A48EC">
        <w:rPr>
          <w:rFonts w:eastAsia="MS PGothic"/>
        </w:rPr>
        <w:t>サービスを使用することで、マイクロソフトに対する、個人データの処理に関するお客様の完全かつ最終的な文書化された指示を構成することに同意します。追加または代替の指示については、お客様のボリューム</w:t>
      </w:r>
      <w:r w:rsidRPr="004A48EC">
        <w:rPr>
          <w:rFonts w:eastAsia="MS PGothic"/>
        </w:rPr>
        <w:t xml:space="preserve"> </w:t>
      </w:r>
      <w:r w:rsidRPr="004A48EC">
        <w:rPr>
          <w:rFonts w:eastAsia="MS PGothic"/>
        </w:rPr>
        <w:t>ライセンス契約の変更プロセスに従って合意された場合にのみ有効となります。</w:t>
      </w:r>
      <w:r w:rsidRPr="004A48EC">
        <w:rPr>
          <w:rFonts w:eastAsia="MS PGothic"/>
        </w:rPr>
        <w:t xml:space="preserve">GDPR </w:t>
      </w:r>
      <w:r w:rsidRPr="004A48EC">
        <w:rPr>
          <w:rFonts w:eastAsia="MS PGothic"/>
        </w:rPr>
        <w:t>が適用され、また、お客様が処理者である場合、お客様は、処理者または下請処理者としてマイクロソフトを任命することを含め、お客様の指示が該当管理者によって承認されていることをマイクロソフトに対して保証するものとします。</w:t>
      </w:r>
    </w:p>
    <w:p w14:paraId="49A86BCC" w14:textId="77777777" w:rsidR="00BD519B" w:rsidRPr="004A48EC" w:rsidRDefault="00BD519B" w:rsidP="00BD519B">
      <w:pPr>
        <w:pStyle w:val="ProductList-Body"/>
        <w:ind w:left="158"/>
        <w:rPr>
          <w:rFonts w:eastAsia="MS PGothic"/>
        </w:rPr>
      </w:pPr>
    </w:p>
    <w:p w14:paraId="5D3C4D92" w14:textId="77777777" w:rsidR="00BD519B" w:rsidRPr="004A48EC" w:rsidRDefault="00BD519B" w:rsidP="00BD519B">
      <w:pPr>
        <w:pStyle w:val="ProductList-Body"/>
        <w:ind w:left="180"/>
        <w:outlineLvl w:val="2"/>
        <w:rPr>
          <w:rFonts w:eastAsia="MS PGothic"/>
          <w:color w:val="0072C6"/>
        </w:rPr>
      </w:pPr>
      <w:r w:rsidRPr="004A48EC">
        <w:rPr>
          <w:rFonts w:eastAsia="MS PGothic"/>
          <w:b/>
          <w:color w:val="0072C6"/>
        </w:rPr>
        <w:tab/>
      </w:r>
      <w:r w:rsidRPr="004A48EC">
        <w:rPr>
          <w:rFonts w:eastAsia="MS PGothic"/>
          <w:color w:val="0072C6"/>
        </w:rPr>
        <w:t>サポート</w:t>
      </w:r>
      <w:r w:rsidRPr="004A48EC">
        <w:rPr>
          <w:rFonts w:eastAsia="MS PGothic"/>
          <w:color w:val="0072C6"/>
        </w:rPr>
        <w:t xml:space="preserve"> </w:t>
      </w:r>
      <w:r w:rsidRPr="004A48EC">
        <w:rPr>
          <w:rFonts w:eastAsia="MS PGothic"/>
          <w:color w:val="0072C6"/>
        </w:rPr>
        <w:t>データに含まれる個人データの処理</w:t>
      </w:r>
    </w:p>
    <w:p w14:paraId="6D78B96C" w14:textId="77777777" w:rsidR="00BD519B" w:rsidRPr="004A48EC" w:rsidRDefault="00BD519B" w:rsidP="00BD519B">
      <w:pPr>
        <w:pStyle w:val="CommentText"/>
        <w:spacing w:after="0"/>
        <w:ind w:left="720"/>
        <w:rPr>
          <w:rFonts w:eastAsia="MS PGothic"/>
          <w:sz w:val="18"/>
          <w:szCs w:val="18"/>
        </w:rPr>
      </w:pPr>
      <w:r w:rsidRPr="004A48EC">
        <w:rPr>
          <w:rFonts w:eastAsia="MS PGothic"/>
          <w:sz w:val="18"/>
          <w:szCs w:val="18"/>
        </w:rPr>
        <w:t>両当事者は、以下について確認し、同意するものとします。</w:t>
      </w:r>
    </w:p>
    <w:p w14:paraId="4B6E46D7" w14:textId="77777777" w:rsidR="00BD519B" w:rsidRPr="004A48EC" w:rsidRDefault="00BD519B" w:rsidP="00BD519B">
      <w:pPr>
        <w:pStyle w:val="ProductList-Body"/>
        <w:numPr>
          <w:ilvl w:val="0"/>
          <w:numId w:val="23"/>
        </w:numPr>
        <w:ind w:left="1280"/>
        <w:rPr>
          <w:rFonts w:eastAsia="MS PGothic"/>
        </w:rPr>
      </w:pPr>
      <w:r w:rsidRPr="004A48EC">
        <w:rPr>
          <w:rFonts w:eastAsia="MS PGothic"/>
        </w:rPr>
        <w:t>処理の対象事項は</w:t>
      </w:r>
      <w:r w:rsidRPr="004A48EC">
        <w:rPr>
          <w:rFonts w:eastAsia="MS PGothic"/>
        </w:rPr>
        <w:t xml:space="preserve"> GDPR </w:t>
      </w:r>
      <w:r w:rsidRPr="004A48EC">
        <w:rPr>
          <w:rFonts w:eastAsia="MS PGothic"/>
        </w:rPr>
        <w:t>の範囲内の個人データに制限されます。</w:t>
      </w:r>
    </w:p>
    <w:p w14:paraId="60A08171" w14:textId="77777777" w:rsidR="00BD519B" w:rsidRPr="004A48EC" w:rsidRDefault="00BD519B" w:rsidP="00BD519B">
      <w:pPr>
        <w:pStyle w:val="ProductList-Body"/>
        <w:numPr>
          <w:ilvl w:val="0"/>
          <w:numId w:val="23"/>
        </w:numPr>
        <w:ind w:left="1280"/>
        <w:rPr>
          <w:rFonts w:eastAsia="MS PGothic"/>
        </w:rPr>
      </w:pPr>
      <w:r w:rsidRPr="004A48EC">
        <w:rPr>
          <w:rFonts w:eastAsia="MS PGothic"/>
        </w:rPr>
        <w:t>処理期間は、お客様の技術サポートを受ける権利が継続する期間、およびお客様の指示または</w:t>
      </w:r>
      <w:r w:rsidRPr="004A48EC">
        <w:rPr>
          <w:rFonts w:eastAsia="MS PGothic"/>
        </w:rPr>
        <w:t xml:space="preserve"> </w:t>
      </w:r>
      <w:r w:rsidRPr="004A48EC">
        <w:rPr>
          <w:rFonts w:eastAsia="MS PGothic"/>
        </w:rPr>
        <w:t>本</w:t>
      </w:r>
      <w:r w:rsidRPr="004A48EC">
        <w:rPr>
          <w:rFonts w:eastAsia="MS PGothic"/>
        </w:rPr>
        <w:t xml:space="preserve"> OST </w:t>
      </w:r>
      <w:r w:rsidRPr="004A48EC">
        <w:rPr>
          <w:rFonts w:eastAsia="MS PGothic"/>
        </w:rPr>
        <w:t>条件に従ってすべての個人データが削除されるか、返却されるまでの期間とします。</w:t>
      </w:r>
    </w:p>
    <w:p w14:paraId="0892B601" w14:textId="77777777" w:rsidR="00BD519B" w:rsidRPr="004A48EC" w:rsidRDefault="00BD519B" w:rsidP="00BD519B">
      <w:pPr>
        <w:pStyle w:val="ProductList-Body"/>
        <w:numPr>
          <w:ilvl w:val="0"/>
          <w:numId w:val="23"/>
        </w:numPr>
        <w:ind w:left="1280"/>
        <w:rPr>
          <w:rFonts w:eastAsia="MS PGothic"/>
        </w:rPr>
      </w:pPr>
      <w:r w:rsidRPr="004A48EC">
        <w:rPr>
          <w:rFonts w:eastAsia="MS PGothic"/>
        </w:rPr>
        <w:t>処理の性質および目的は、お客様のボリューム</w:t>
      </w:r>
      <w:r w:rsidRPr="004A48EC">
        <w:rPr>
          <w:rFonts w:eastAsia="MS PGothic"/>
        </w:rPr>
        <w:t xml:space="preserve"> </w:t>
      </w:r>
      <w:r w:rsidRPr="004A48EC">
        <w:rPr>
          <w:rFonts w:eastAsia="MS PGothic"/>
        </w:rPr>
        <w:t>ライセンス契約に従って技術サポートを提供することとします。</w:t>
      </w:r>
    </w:p>
    <w:p w14:paraId="7F5CF1B1" w14:textId="77777777" w:rsidR="00BD519B" w:rsidRPr="004A48EC" w:rsidRDefault="00BD519B" w:rsidP="00BD519B">
      <w:pPr>
        <w:pStyle w:val="ProductList-Body"/>
        <w:numPr>
          <w:ilvl w:val="0"/>
          <w:numId w:val="23"/>
        </w:numPr>
        <w:ind w:left="1280"/>
        <w:rPr>
          <w:rFonts w:eastAsia="MS PGothic"/>
        </w:rPr>
      </w:pPr>
      <w:r w:rsidRPr="004A48EC">
        <w:rPr>
          <w:rFonts w:eastAsia="MS PGothic"/>
        </w:rPr>
        <w:t>技術サポートの提供に関連して処理される個人データの種類には、</w:t>
      </w:r>
      <w:r w:rsidRPr="004A48EC">
        <w:rPr>
          <w:rFonts w:eastAsia="MS PGothic"/>
        </w:rPr>
        <w:t xml:space="preserve">GDPR </w:t>
      </w:r>
      <w:r w:rsidRPr="004A48EC">
        <w:rPr>
          <w:rFonts w:eastAsia="MS PGothic"/>
        </w:rPr>
        <w:t>第</w:t>
      </w:r>
      <w:r w:rsidRPr="004A48EC">
        <w:rPr>
          <w:rFonts w:eastAsia="MS PGothic"/>
        </w:rPr>
        <w:t xml:space="preserve"> 4 </w:t>
      </w:r>
      <w:r w:rsidRPr="004A48EC">
        <w:rPr>
          <w:rFonts w:eastAsia="MS PGothic"/>
        </w:rPr>
        <w:t>条に明記されているものが含まれます。</w:t>
      </w:r>
    </w:p>
    <w:p w14:paraId="2BB10F62" w14:textId="77777777" w:rsidR="00BD519B" w:rsidRPr="004A48EC" w:rsidRDefault="00BD519B" w:rsidP="00BD519B">
      <w:pPr>
        <w:pStyle w:val="ProductList-Body"/>
        <w:numPr>
          <w:ilvl w:val="0"/>
          <w:numId w:val="23"/>
        </w:numPr>
        <w:ind w:left="1282"/>
        <w:rPr>
          <w:rFonts w:eastAsia="MS PGothic"/>
        </w:rPr>
      </w:pPr>
      <w:r w:rsidRPr="004A48EC">
        <w:rPr>
          <w:rFonts w:eastAsia="MS PGothic"/>
        </w:rPr>
        <w:t>データ主体の種類は、お客様の担当者ならびに従業員、契約業者、協力者および顧客などのエンド</w:t>
      </w:r>
      <w:r w:rsidRPr="004A48EC">
        <w:rPr>
          <w:rFonts w:eastAsia="MS PGothic"/>
        </w:rPr>
        <w:t xml:space="preserve"> </w:t>
      </w:r>
      <w:r w:rsidRPr="004A48EC">
        <w:rPr>
          <w:rFonts w:eastAsia="MS PGothic"/>
        </w:rPr>
        <w:t>ユーザーとします。</w:t>
      </w:r>
    </w:p>
    <w:p w14:paraId="42A7F4A6" w14:textId="77777777" w:rsidR="00BD519B" w:rsidRPr="004A48EC" w:rsidRDefault="00BD519B" w:rsidP="00BD519B">
      <w:pPr>
        <w:pStyle w:val="ProductList-Body"/>
        <w:ind w:left="922"/>
        <w:rPr>
          <w:rFonts w:eastAsia="MS PGothic"/>
        </w:rPr>
      </w:pPr>
    </w:p>
    <w:p w14:paraId="40615A2C" w14:textId="77777777" w:rsidR="00BD519B" w:rsidRPr="004A48EC" w:rsidRDefault="00BD519B" w:rsidP="00BD519B">
      <w:pPr>
        <w:pStyle w:val="ProductList-Body"/>
        <w:ind w:left="720"/>
        <w:rPr>
          <w:rFonts w:eastAsia="MS PGothic"/>
        </w:rPr>
      </w:pPr>
      <w:r w:rsidRPr="004A48EC">
        <w:rPr>
          <w:rFonts w:eastAsia="MS PGothic"/>
        </w:rPr>
        <w:lastRenderedPageBreak/>
        <w:t>サポート</w:t>
      </w:r>
      <w:r w:rsidRPr="004A48EC">
        <w:rPr>
          <w:rFonts w:eastAsia="MS PGothic"/>
        </w:rPr>
        <w:t xml:space="preserve"> </w:t>
      </w:r>
      <w:r w:rsidRPr="004A48EC">
        <w:rPr>
          <w:rFonts w:eastAsia="MS PGothic"/>
        </w:rPr>
        <w:t>データおよびサポート</w:t>
      </w:r>
      <w:r w:rsidRPr="004A48EC">
        <w:rPr>
          <w:rFonts w:eastAsia="MS PGothic"/>
        </w:rPr>
        <w:t xml:space="preserve"> </w:t>
      </w:r>
      <w:r w:rsidRPr="004A48EC">
        <w:rPr>
          <w:rFonts w:eastAsia="MS PGothic"/>
        </w:rPr>
        <w:t>データに含まれる個人データに関連する、データ主体による要求および処理活動の記録に対し、マイクロソフトは、本</w:t>
      </w:r>
      <w:r w:rsidRPr="004A48EC">
        <w:rPr>
          <w:rFonts w:eastAsia="MS PGothic"/>
        </w:rPr>
        <w:t xml:space="preserve"> OST </w:t>
      </w:r>
      <w:r w:rsidRPr="004A48EC">
        <w:rPr>
          <w:rFonts w:eastAsia="MS PGothic"/>
        </w:rPr>
        <w:t>の「データ主体の権利</w:t>
      </w:r>
      <w:r w:rsidRPr="004A48EC">
        <w:rPr>
          <w:rFonts w:eastAsia="MS PGothic"/>
        </w:rPr>
        <w:t xml:space="preserve"> (</w:t>
      </w:r>
      <w:r w:rsidRPr="004A48EC">
        <w:rPr>
          <w:rFonts w:eastAsia="MS PGothic"/>
        </w:rPr>
        <w:t>要求による支援</w:t>
      </w:r>
      <w:r w:rsidRPr="004A48EC">
        <w:rPr>
          <w:rFonts w:eastAsia="MS PGothic"/>
        </w:rPr>
        <w:t>)</w:t>
      </w:r>
      <w:r w:rsidRPr="004A48EC">
        <w:rPr>
          <w:rFonts w:eastAsia="MS PGothic"/>
        </w:rPr>
        <w:t>」条項および「処理活動の記録」条項に規定する適用義務を果たすものとします。</w:t>
      </w:r>
    </w:p>
    <w:p w14:paraId="71CD29F7" w14:textId="77777777" w:rsidR="00BD519B" w:rsidRPr="004A48EC" w:rsidRDefault="00BD519B" w:rsidP="00BD519B">
      <w:pPr>
        <w:pStyle w:val="ProductList-Body"/>
        <w:rPr>
          <w:rFonts w:eastAsia="MS PGothic"/>
        </w:rPr>
      </w:pPr>
    </w:p>
    <w:p w14:paraId="66CFDCB8"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サポート</w:t>
      </w:r>
      <w:r w:rsidRPr="004A48EC">
        <w:rPr>
          <w:rFonts w:eastAsia="MS PGothic"/>
          <w:b/>
          <w:bCs/>
          <w:color w:val="0072C6"/>
        </w:rPr>
        <w:t xml:space="preserve"> </w:t>
      </w:r>
      <w:r w:rsidRPr="004A48EC">
        <w:rPr>
          <w:rFonts w:eastAsia="MS PGothic"/>
          <w:b/>
          <w:bCs/>
          <w:color w:val="0072C6"/>
        </w:rPr>
        <w:t>データのセキュリティ</w:t>
      </w:r>
    </w:p>
    <w:p w14:paraId="4F535F93" w14:textId="77777777" w:rsidR="00BD519B" w:rsidRPr="004A48EC" w:rsidRDefault="00BD519B" w:rsidP="00BD519B">
      <w:pPr>
        <w:pStyle w:val="ProductList-Body"/>
        <w:ind w:left="158"/>
        <w:rPr>
          <w:rFonts w:eastAsia="MS PGothic"/>
        </w:rPr>
      </w:pPr>
      <w:r w:rsidRPr="004A48EC">
        <w:rPr>
          <w:rFonts w:eastAsia="MS PGothic"/>
        </w:rPr>
        <w:t>マイクロソフトは、サポート</w:t>
      </w:r>
      <w:r w:rsidRPr="004A48EC">
        <w:rPr>
          <w:rFonts w:eastAsia="MS PGothic"/>
        </w:rPr>
        <w:t xml:space="preserve"> </w:t>
      </w:r>
      <w:r w:rsidRPr="004A48EC">
        <w:rPr>
          <w:rFonts w:eastAsia="MS PGothic"/>
        </w:rPr>
        <w:t>データを保護するために技術的および組織的な対策を導入して維持します。マイクロソフトは、サポート</w:t>
      </w:r>
      <w:r w:rsidRPr="004A48EC">
        <w:rPr>
          <w:rFonts w:eastAsia="MS PGothic"/>
        </w:rPr>
        <w:t xml:space="preserve"> </w:t>
      </w:r>
      <w:r w:rsidRPr="004A48EC">
        <w:rPr>
          <w:rFonts w:eastAsia="MS PGothic"/>
        </w:rPr>
        <w:t>データを処理している間にデータの偶発的な破壊または不正な破壊、紛失、改変、不正開示または不正アクセスにつながるようなセキュリティ違反に気付いた場合、本</w:t>
      </w:r>
      <w:r w:rsidRPr="004A48EC">
        <w:rPr>
          <w:rFonts w:eastAsia="MS PGothic"/>
        </w:rPr>
        <w:t xml:space="preserve"> OST </w:t>
      </w:r>
      <w:r w:rsidRPr="004A48EC">
        <w:rPr>
          <w:rFonts w:eastAsia="MS PGothic"/>
        </w:rPr>
        <w:t>の「データ保護条件」の「セキュリティ</w:t>
      </w:r>
      <w:r w:rsidRPr="004A48EC">
        <w:rPr>
          <w:rFonts w:eastAsia="MS PGothic"/>
        </w:rPr>
        <w:t xml:space="preserve"> </w:t>
      </w:r>
      <w:r w:rsidRPr="004A48EC">
        <w:rPr>
          <w:rFonts w:eastAsia="MS PGothic"/>
        </w:rPr>
        <w:t>インシデントの通知」条項に規定する義務を果たすものとします。</w:t>
      </w:r>
    </w:p>
    <w:p w14:paraId="4C867759" w14:textId="77777777" w:rsidR="00BD519B" w:rsidRPr="004A48EC" w:rsidRDefault="00BD519B" w:rsidP="00BD519B">
      <w:pPr>
        <w:pStyle w:val="ProductList-Body"/>
        <w:ind w:left="158"/>
        <w:rPr>
          <w:rFonts w:eastAsia="MS PGothic"/>
        </w:rPr>
      </w:pPr>
    </w:p>
    <w:p w14:paraId="5D9D6F37"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データの場所と移転</w:t>
      </w:r>
    </w:p>
    <w:p w14:paraId="7BC081AB" w14:textId="77777777" w:rsidR="00BD519B" w:rsidRPr="002C066F" w:rsidRDefault="00BD519B" w:rsidP="00BD519B">
      <w:pPr>
        <w:pStyle w:val="ProductList-Body"/>
        <w:ind w:left="158"/>
        <w:rPr>
          <w:rFonts w:eastAsia="MS PGothic"/>
          <w:spacing w:val="-2"/>
        </w:rPr>
      </w:pPr>
      <w:r w:rsidRPr="002C066F">
        <w:rPr>
          <w:rFonts w:eastAsia="MS PGothic"/>
          <w:spacing w:val="-2"/>
        </w:rPr>
        <w:t>マイクロソフトがお客様のために処理するサポート</w:t>
      </w:r>
      <w:r w:rsidRPr="002C066F">
        <w:rPr>
          <w:rFonts w:eastAsia="MS PGothic"/>
          <w:spacing w:val="-2"/>
        </w:rPr>
        <w:t xml:space="preserve"> </w:t>
      </w:r>
      <w:r w:rsidRPr="002C066F">
        <w:rPr>
          <w:rFonts w:eastAsia="MS PGothic"/>
          <w:spacing w:val="-2"/>
        </w:rPr>
        <w:t>データは、当社またはその関連会社が事業を保有する米国またはその他の国に移転され、その国内で保存または処理されることがあります。お客様は、技術サポートを提供するために、当該国へのサポート</w:t>
      </w:r>
      <w:r w:rsidRPr="002C066F">
        <w:rPr>
          <w:rFonts w:eastAsia="MS PGothic"/>
          <w:spacing w:val="-2"/>
        </w:rPr>
        <w:t xml:space="preserve"> </w:t>
      </w:r>
      <w:r w:rsidRPr="002C066F">
        <w:rPr>
          <w:rFonts w:eastAsia="MS PGothic"/>
          <w:spacing w:val="-2"/>
        </w:rPr>
        <w:t>データの移転ならびに当該国でのサポート</w:t>
      </w:r>
      <w:r w:rsidRPr="002C066F">
        <w:rPr>
          <w:rFonts w:eastAsia="MS PGothic"/>
          <w:spacing w:val="-2"/>
        </w:rPr>
        <w:t xml:space="preserve"> </w:t>
      </w:r>
      <w:r w:rsidRPr="002C066F">
        <w:rPr>
          <w:rFonts w:eastAsia="MS PGothic"/>
          <w:spacing w:val="-2"/>
        </w:rPr>
        <w:t>データの保存および処理を行う者としてマイクロソフトを任命します。マイクロソフトは、</w:t>
      </w:r>
      <w:r w:rsidRPr="002C066F">
        <w:rPr>
          <w:rFonts w:eastAsia="MS PGothic"/>
          <w:spacing w:val="-2"/>
        </w:rPr>
        <w:t xml:space="preserve">EU - </w:t>
      </w:r>
      <w:r w:rsidRPr="002C066F">
        <w:rPr>
          <w:rFonts w:eastAsia="MS PGothic"/>
          <w:spacing w:val="-2"/>
        </w:rPr>
        <w:t>米国間およびスイス</w:t>
      </w:r>
      <w:r w:rsidRPr="002C066F">
        <w:rPr>
          <w:rFonts w:eastAsia="MS PGothic"/>
          <w:spacing w:val="-2"/>
        </w:rPr>
        <w:t xml:space="preserve"> - </w:t>
      </w:r>
      <w:r w:rsidRPr="002C066F">
        <w:rPr>
          <w:rFonts w:eastAsia="MS PGothic"/>
          <w:spacing w:val="-2"/>
        </w:rPr>
        <w:t>米国間のプライバシー</w:t>
      </w:r>
      <w:r w:rsidRPr="002C066F">
        <w:rPr>
          <w:rFonts w:eastAsia="MS PGothic"/>
          <w:spacing w:val="-2"/>
        </w:rPr>
        <w:t xml:space="preserve"> </w:t>
      </w:r>
      <w:r w:rsidRPr="002C066F">
        <w:rPr>
          <w:rFonts w:eastAsia="MS PGothic"/>
          <w:spacing w:val="-2"/>
        </w:rPr>
        <w:t>シールド</w:t>
      </w:r>
      <w:r w:rsidRPr="002C066F">
        <w:rPr>
          <w:rFonts w:eastAsia="MS PGothic"/>
          <w:spacing w:val="-2"/>
        </w:rPr>
        <w:t xml:space="preserve"> </w:t>
      </w:r>
      <w:r w:rsidRPr="002C066F">
        <w:rPr>
          <w:rFonts w:eastAsia="MS PGothic"/>
          <w:spacing w:val="-2"/>
        </w:rPr>
        <w:t>フレームワークおよびこのフレームワークが課す確約事項について認定を受けました。マイクロソフトは、プライバシー</w:t>
      </w:r>
      <w:r w:rsidRPr="002C066F">
        <w:rPr>
          <w:rFonts w:eastAsia="MS PGothic"/>
          <w:spacing w:val="-2"/>
        </w:rPr>
        <w:t xml:space="preserve"> </w:t>
      </w:r>
      <w:r w:rsidRPr="002C066F">
        <w:rPr>
          <w:rFonts w:eastAsia="MS PGothic"/>
          <w:spacing w:val="-2"/>
        </w:rPr>
        <w:t>シールドの原則が求めるものと同等の保護を提供する自らの義務を満たせなくなったと判断した場合には、お客様に通知することに同意します。</w:t>
      </w:r>
    </w:p>
    <w:p w14:paraId="233B8485" w14:textId="77777777" w:rsidR="00BD519B" w:rsidRPr="004A48EC" w:rsidRDefault="00BD519B" w:rsidP="00BD519B">
      <w:pPr>
        <w:pStyle w:val="ProductList-Body"/>
        <w:ind w:left="158"/>
        <w:rPr>
          <w:rFonts w:eastAsia="MS PGothic"/>
        </w:rPr>
      </w:pPr>
    </w:p>
    <w:p w14:paraId="3D579E7C"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その他のサポート</w:t>
      </w:r>
      <w:r w:rsidRPr="004A48EC">
        <w:rPr>
          <w:rFonts w:eastAsia="MS PGothic"/>
          <w:b/>
          <w:bCs/>
          <w:color w:val="0072C6"/>
        </w:rPr>
        <w:t xml:space="preserve"> </w:t>
      </w:r>
      <w:r w:rsidRPr="004A48EC">
        <w:rPr>
          <w:rFonts w:eastAsia="MS PGothic"/>
          <w:b/>
          <w:bCs/>
          <w:color w:val="0072C6"/>
        </w:rPr>
        <w:t>データの確約事項</w:t>
      </w:r>
    </w:p>
    <w:p w14:paraId="6567CF6A" w14:textId="77777777" w:rsidR="00BD519B" w:rsidRPr="004A48EC" w:rsidRDefault="00BD519B" w:rsidP="00BD519B">
      <w:pPr>
        <w:pStyle w:val="ProductList-Body"/>
        <w:ind w:left="180"/>
        <w:outlineLvl w:val="2"/>
        <w:rPr>
          <w:rFonts w:eastAsia="MS PGothic"/>
          <w:color w:val="0072C6"/>
        </w:rPr>
      </w:pPr>
      <w:r w:rsidRPr="004A48EC">
        <w:rPr>
          <w:rFonts w:eastAsia="MS PGothic"/>
          <w:b/>
          <w:color w:val="0072C6"/>
        </w:rPr>
        <w:tab/>
      </w:r>
      <w:r w:rsidRPr="004A48EC">
        <w:rPr>
          <w:rFonts w:eastAsia="MS PGothic"/>
          <w:color w:val="0072C6"/>
        </w:rPr>
        <w:t>開示</w:t>
      </w:r>
    </w:p>
    <w:p w14:paraId="5A8D0394" w14:textId="77777777" w:rsidR="00BD519B" w:rsidRPr="004A48EC" w:rsidRDefault="00BD519B" w:rsidP="00BD519B">
      <w:pPr>
        <w:pStyle w:val="ProductList-Body"/>
        <w:ind w:left="720"/>
        <w:rPr>
          <w:rFonts w:eastAsia="MS PGothic"/>
        </w:rPr>
      </w:pPr>
      <w:r w:rsidRPr="004A48EC">
        <w:rPr>
          <w:rFonts w:eastAsia="MS PGothic"/>
        </w:rPr>
        <w:t>マイクロソフトによる第三者へのサポート</w:t>
      </w:r>
      <w:r w:rsidRPr="004A48EC">
        <w:rPr>
          <w:rFonts w:eastAsia="MS PGothic"/>
        </w:rPr>
        <w:t xml:space="preserve"> </w:t>
      </w:r>
      <w:r w:rsidRPr="004A48EC">
        <w:rPr>
          <w:rFonts w:eastAsia="MS PGothic"/>
        </w:rPr>
        <w:t>データの開示には、本</w:t>
      </w:r>
      <w:r w:rsidRPr="004A48EC">
        <w:rPr>
          <w:rFonts w:eastAsia="MS PGothic"/>
        </w:rPr>
        <w:t xml:space="preserve"> OST </w:t>
      </w:r>
      <w:r w:rsidRPr="004A48EC">
        <w:rPr>
          <w:rFonts w:eastAsia="MS PGothic"/>
        </w:rPr>
        <w:t>の「データ保護条件」の「顧客データの開示」に規定されている顧客データに適用されるものと同じ制限および手順が適用されます。</w:t>
      </w:r>
    </w:p>
    <w:p w14:paraId="6ECF1815" w14:textId="77777777" w:rsidR="00BD519B" w:rsidRPr="004A48EC" w:rsidRDefault="00BD519B" w:rsidP="00BD519B">
      <w:pPr>
        <w:pStyle w:val="ProductList-Body"/>
        <w:ind w:left="158"/>
        <w:rPr>
          <w:rFonts w:eastAsia="MS PGothic"/>
        </w:rPr>
      </w:pPr>
    </w:p>
    <w:p w14:paraId="19DBDD3C" w14:textId="77777777" w:rsidR="00BD519B" w:rsidRPr="004A48EC" w:rsidRDefault="00BD519B" w:rsidP="00BD519B">
      <w:pPr>
        <w:pStyle w:val="ProductList-Body"/>
        <w:ind w:left="180"/>
        <w:outlineLvl w:val="2"/>
        <w:rPr>
          <w:rFonts w:eastAsia="MS PGothic"/>
          <w:color w:val="0072C6"/>
        </w:rPr>
      </w:pPr>
      <w:r w:rsidRPr="004A48EC">
        <w:rPr>
          <w:rFonts w:eastAsia="MS PGothic"/>
          <w:b/>
          <w:color w:val="0072C6"/>
        </w:rPr>
        <w:tab/>
      </w:r>
      <w:r w:rsidRPr="004A48EC">
        <w:rPr>
          <w:rFonts w:eastAsia="MS PGothic"/>
          <w:color w:val="0072C6"/>
        </w:rPr>
        <w:t>削除または返却</w:t>
      </w:r>
    </w:p>
    <w:p w14:paraId="22C3072A" w14:textId="77777777" w:rsidR="00BD519B" w:rsidRPr="004A48EC" w:rsidRDefault="00BD519B" w:rsidP="00BD519B">
      <w:pPr>
        <w:pStyle w:val="ProductList-Body"/>
        <w:ind w:left="720"/>
        <w:rPr>
          <w:rFonts w:eastAsia="MS PGothic"/>
        </w:rPr>
      </w:pPr>
      <w:r w:rsidRPr="004A48EC">
        <w:rPr>
          <w:rFonts w:eastAsia="MS PGothic"/>
        </w:rPr>
        <w:t>マイクロソフトは、サポート</w:t>
      </w:r>
      <w:r w:rsidRPr="004A48EC">
        <w:rPr>
          <w:rFonts w:eastAsia="MS PGothic"/>
        </w:rPr>
        <w:t xml:space="preserve"> </w:t>
      </w:r>
      <w:r w:rsidRPr="004A48EC">
        <w:rPr>
          <w:rFonts w:eastAsia="MS PGothic"/>
        </w:rPr>
        <w:t>データが収集または移転された事業目的を達成した後、あるいはお客様から要求があった場合、サポート</w:t>
      </w:r>
      <w:r w:rsidRPr="004A48EC">
        <w:rPr>
          <w:rFonts w:eastAsia="MS PGothic"/>
        </w:rPr>
        <w:t xml:space="preserve"> </w:t>
      </w:r>
      <w:r w:rsidRPr="004A48EC">
        <w:rPr>
          <w:rFonts w:eastAsia="MS PGothic"/>
        </w:rPr>
        <w:t>データおよびサポート</w:t>
      </w:r>
      <w:r w:rsidRPr="004A48EC">
        <w:rPr>
          <w:rFonts w:eastAsia="MS PGothic"/>
        </w:rPr>
        <w:t xml:space="preserve"> </w:t>
      </w:r>
      <w:r w:rsidRPr="004A48EC">
        <w:rPr>
          <w:rFonts w:eastAsia="MS PGothic"/>
        </w:rPr>
        <w:t>データに含まれる個人データをすべて</w:t>
      </w:r>
      <w:r w:rsidRPr="004A48EC">
        <w:rPr>
          <w:rFonts w:eastAsia="MS PGothic"/>
        </w:rPr>
        <w:t xml:space="preserve"> (</w:t>
      </w:r>
      <w:r w:rsidRPr="004A48EC">
        <w:rPr>
          <w:rFonts w:eastAsia="MS PGothic"/>
        </w:rPr>
        <w:t>複製を含みます</w:t>
      </w:r>
      <w:r w:rsidRPr="004A48EC">
        <w:rPr>
          <w:rFonts w:eastAsia="MS PGothic"/>
        </w:rPr>
        <w:t xml:space="preserve">) </w:t>
      </w:r>
      <w:r w:rsidRPr="004A48EC">
        <w:rPr>
          <w:rFonts w:eastAsia="MS PGothic"/>
        </w:rPr>
        <w:t>削除または返却します。</w:t>
      </w:r>
    </w:p>
    <w:p w14:paraId="2EF68ADC" w14:textId="77777777" w:rsidR="00BD519B" w:rsidRPr="004A48EC" w:rsidRDefault="00BD519B" w:rsidP="00BD519B">
      <w:pPr>
        <w:pStyle w:val="ProductList-Body"/>
        <w:ind w:left="158"/>
        <w:rPr>
          <w:rFonts w:eastAsia="MS PGothic"/>
        </w:rPr>
      </w:pPr>
    </w:p>
    <w:p w14:paraId="4339E107" w14:textId="77777777" w:rsidR="00BD519B" w:rsidRPr="004A48EC" w:rsidRDefault="00BD519B" w:rsidP="00BD519B">
      <w:pPr>
        <w:pStyle w:val="ProductList-Body"/>
        <w:ind w:left="180"/>
        <w:outlineLvl w:val="2"/>
        <w:rPr>
          <w:rFonts w:eastAsia="MS PGothic"/>
          <w:color w:val="0072C6"/>
        </w:rPr>
      </w:pPr>
      <w:r w:rsidRPr="004A48EC">
        <w:rPr>
          <w:rFonts w:eastAsia="MS PGothic"/>
          <w:b/>
          <w:color w:val="0072C6"/>
        </w:rPr>
        <w:tab/>
      </w:r>
      <w:r w:rsidRPr="004A48EC">
        <w:rPr>
          <w:rFonts w:eastAsia="MS PGothic"/>
          <w:color w:val="0072C6"/>
        </w:rPr>
        <w:t>下請処理者の使用</w:t>
      </w:r>
    </w:p>
    <w:p w14:paraId="1E7AB1D8" w14:textId="77777777" w:rsidR="00BD519B" w:rsidRPr="004A48EC" w:rsidRDefault="00BD519B" w:rsidP="00BD519B">
      <w:pPr>
        <w:pStyle w:val="ProductList-Body"/>
        <w:ind w:left="720"/>
        <w:rPr>
          <w:rFonts w:eastAsia="MS PGothic"/>
        </w:rPr>
      </w:pPr>
      <w:r w:rsidRPr="004A48EC">
        <w:rPr>
          <w:rFonts w:eastAsia="MS PGothic"/>
        </w:rPr>
        <w:t>マイクロソフトが</w:t>
      </w:r>
      <w:r w:rsidRPr="004A48EC">
        <w:rPr>
          <w:rFonts w:eastAsia="MS PGothic"/>
        </w:rPr>
        <w:t xml:space="preserve"> Online Service </w:t>
      </w:r>
      <w:r w:rsidRPr="004A48EC">
        <w:rPr>
          <w:rFonts w:eastAsia="MS PGothic"/>
        </w:rPr>
        <w:t>の技術サポートの提供に関連して下請処理者を使用する場合、本</w:t>
      </w:r>
      <w:r w:rsidRPr="004A48EC">
        <w:rPr>
          <w:rFonts w:eastAsia="MS PGothic"/>
        </w:rPr>
        <w:t xml:space="preserve"> OST </w:t>
      </w:r>
      <w:r w:rsidRPr="004A48EC">
        <w:rPr>
          <w:rFonts w:eastAsia="MS PGothic"/>
        </w:rPr>
        <w:t>の「データ保護条件」の「下請処理者の使用」に規定する、</w:t>
      </w:r>
      <w:r w:rsidRPr="004A48EC">
        <w:rPr>
          <w:rFonts w:eastAsia="MS PGothic"/>
        </w:rPr>
        <w:t xml:space="preserve">Online Service </w:t>
      </w:r>
      <w:r w:rsidRPr="004A48EC">
        <w:rPr>
          <w:rFonts w:eastAsia="MS PGothic"/>
        </w:rPr>
        <w:t>に関連する下請処理者の使用に適用されるものと同じ制限および手順が適用されます。</w:t>
      </w:r>
    </w:p>
    <w:p w14:paraId="64057F50" w14:textId="77777777" w:rsidR="00BD519B" w:rsidRPr="004A48EC" w:rsidRDefault="00BD519B" w:rsidP="00BD519B">
      <w:pPr>
        <w:pStyle w:val="ProductList-Body"/>
        <w:ind w:left="158"/>
        <w:rPr>
          <w:rFonts w:eastAsia="MS PGothic"/>
        </w:rPr>
      </w:pPr>
    </w:p>
    <w:p w14:paraId="41F203B8" w14:textId="77777777" w:rsidR="00BD519B" w:rsidRPr="004A48EC" w:rsidRDefault="00BD519B" w:rsidP="00BD519B">
      <w:pPr>
        <w:pStyle w:val="ProductList-Body"/>
        <w:ind w:left="180"/>
        <w:outlineLvl w:val="2"/>
        <w:rPr>
          <w:rFonts w:eastAsia="MS PGothic"/>
          <w:color w:val="0072C6"/>
        </w:rPr>
      </w:pPr>
      <w:r w:rsidRPr="004A48EC">
        <w:rPr>
          <w:rFonts w:eastAsia="MS PGothic"/>
          <w:b/>
          <w:color w:val="0072C6"/>
        </w:rPr>
        <w:tab/>
      </w:r>
      <w:r w:rsidRPr="004A48EC">
        <w:rPr>
          <w:rFonts w:eastAsia="MS PGothic"/>
          <w:color w:val="0072C6"/>
        </w:rPr>
        <w:t>教育機関</w:t>
      </w:r>
    </w:p>
    <w:p w14:paraId="7C8573A5" w14:textId="77777777" w:rsidR="00BD519B" w:rsidRPr="004A48EC" w:rsidRDefault="00BD519B" w:rsidP="00BD519B">
      <w:pPr>
        <w:pStyle w:val="ProductList-Body"/>
        <w:ind w:left="720"/>
        <w:rPr>
          <w:rFonts w:eastAsia="MS PGothic"/>
        </w:rPr>
      </w:pPr>
      <w:r w:rsidRPr="004A48EC">
        <w:rPr>
          <w:rFonts w:eastAsia="MS PGothic"/>
        </w:rPr>
        <w:t>サポート</w:t>
      </w:r>
      <w:r w:rsidRPr="004A48EC">
        <w:rPr>
          <w:rFonts w:eastAsia="MS PGothic"/>
        </w:rPr>
        <w:t xml:space="preserve"> </w:t>
      </w:r>
      <w:r w:rsidRPr="004A48EC">
        <w:rPr>
          <w:rFonts w:eastAsia="MS PGothic"/>
        </w:rPr>
        <w:t>データに関しては、マイクロソフトの確認および同意とお客様の責任をもって、本</w:t>
      </w:r>
      <w:r w:rsidRPr="004A48EC">
        <w:rPr>
          <w:rFonts w:eastAsia="MS PGothic"/>
        </w:rPr>
        <w:t xml:space="preserve"> OST </w:t>
      </w:r>
      <w:r w:rsidRPr="004A48EC">
        <w:rPr>
          <w:rFonts w:eastAsia="MS PGothic"/>
        </w:rPr>
        <w:t>の「データ保護条件」の「教育機関」条項に規定する親の同意を得て通知を行う必要があります。</w:t>
      </w:r>
    </w:p>
    <w:p w14:paraId="26B27DEC" w14:textId="77777777" w:rsidR="00BD519B" w:rsidRPr="004A48EC" w:rsidRDefault="00BD519B" w:rsidP="00BD519B">
      <w:pPr>
        <w:pStyle w:val="ProductList-Body"/>
        <w:rPr>
          <w:rFonts w:eastAsia="MS PGothic"/>
        </w:rPr>
      </w:pPr>
    </w:p>
    <w:p w14:paraId="28959FAD" w14:textId="77777777" w:rsidR="00BD519B" w:rsidRPr="004A48EC" w:rsidRDefault="00BD519B" w:rsidP="00BD519B">
      <w:pPr>
        <w:pStyle w:val="ProductList-Body"/>
        <w:outlineLvl w:val="2"/>
        <w:rPr>
          <w:rFonts w:eastAsia="MS PGothic"/>
        </w:rPr>
      </w:pPr>
      <w:r w:rsidRPr="004A48EC">
        <w:rPr>
          <w:rFonts w:eastAsia="MS PGothic"/>
          <w:b/>
          <w:bCs/>
          <w:color w:val="00188F"/>
        </w:rPr>
        <w:t>その他のプロフェッショナル</w:t>
      </w:r>
      <w:r w:rsidRPr="004A48EC">
        <w:rPr>
          <w:rFonts w:eastAsia="MS PGothic"/>
          <w:b/>
          <w:bCs/>
          <w:color w:val="00188F"/>
        </w:rPr>
        <w:t xml:space="preserve"> </w:t>
      </w:r>
      <w:r w:rsidRPr="004A48EC">
        <w:rPr>
          <w:rFonts w:eastAsia="MS PGothic"/>
          <w:b/>
          <w:bCs/>
          <w:color w:val="00188F"/>
        </w:rPr>
        <w:t>サービス条件</w:t>
      </w:r>
    </w:p>
    <w:p w14:paraId="0F1B7AA1" w14:textId="77777777" w:rsidR="00BD519B" w:rsidRPr="004A48EC" w:rsidRDefault="00BD519B" w:rsidP="00BD519B">
      <w:pPr>
        <w:pStyle w:val="ProductList-Body"/>
        <w:tabs>
          <w:tab w:val="clear" w:pos="158"/>
          <w:tab w:val="left" w:pos="360"/>
        </w:tabs>
        <w:ind w:left="180"/>
        <w:outlineLvl w:val="3"/>
        <w:rPr>
          <w:rFonts w:eastAsia="MS PGothic"/>
          <w:b/>
          <w:color w:val="0072C6"/>
        </w:rPr>
      </w:pPr>
      <w:r w:rsidRPr="004A48EC">
        <w:rPr>
          <w:rFonts w:eastAsia="MS PGothic"/>
          <w:b/>
          <w:color w:val="0072C6"/>
        </w:rPr>
        <w:t>個人データの処理</w:t>
      </w:r>
    </w:p>
    <w:p w14:paraId="2C3C309B" w14:textId="77777777" w:rsidR="00BD519B" w:rsidRPr="004A48EC" w:rsidRDefault="00BD519B" w:rsidP="00BD519B">
      <w:pPr>
        <w:pStyle w:val="CommentText"/>
        <w:ind w:left="180"/>
        <w:rPr>
          <w:rFonts w:eastAsia="MS PGothic"/>
        </w:rPr>
      </w:pPr>
      <w:r w:rsidRPr="004A48EC">
        <w:rPr>
          <w:rFonts w:eastAsia="MS PGothic"/>
          <w:sz w:val="18"/>
          <w:szCs w:val="18"/>
        </w:rPr>
        <w:t>マイクロソフトがプロフェッショナル</w:t>
      </w:r>
      <w:r w:rsidRPr="004A48EC">
        <w:rPr>
          <w:rFonts w:eastAsia="MS PGothic"/>
          <w:sz w:val="18"/>
          <w:szCs w:val="18"/>
        </w:rPr>
        <w:t xml:space="preserve"> </w:t>
      </w:r>
      <w:r w:rsidRPr="004A48EC">
        <w:rPr>
          <w:rFonts w:eastAsia="MS PGothic"/>
          <w:sz w:val="18"/>
          <w:szCs w:val="18"/>
        </w:rPr>
        <w:t>サービスの提供に関して、サポート</w:t>
      </w:r>
      <w:r w:rsidRPr="004A48EC">
        <w:rPr>
          <w:rFonts w:eastAsia="MS PGothic"/>
          <w:sz w:val="18"/>
          <w:szCs w:val="18"/>
        </w:rPr>
        <w:t xml:space="preserve"> </w:t>
      </w:r>
      <w:r w:rsidRPr="004A48EC">
        <w:rPr>
          <w:rFonts w:eastAsia="MS PGothic"/>
          <w:sz w:val="18"/>
          <w:szCs w:val="18"/>
        </w:rPr>
        <w:t>データに含まれていない個人データの処理者または下請処理者である場合、マイクロソフトは、</w:t>
      </w:r>
      <w:r w:rsidRPr="004A48EC">
        <w:rPr>
          <w:rFonts w:eastAsia="MS PGothic"/>
          <w:sz w:val="18"/>
          <w:szCs w:val="18"/>
        </w:rPr>
        <w:t xml:space="preserve">2018 </w:t>
      </w:r>
      <w:r w:rsidRPr="004A48EC">
        <w:rPr>
          <w:rFonts w:eastAsia="MS PGothic"/>
          <w:sz w:val="18"/>
          <w:szCs w:val="18"/>
        </w:rPr>
        <w:t>年</w:t>
      </w:r>
      <w:r w:rsidRPr="004A48EC">
        <w:rPr>
          <w:rFonts w:eastAsia="MS PGothic"/>
          <w:sz w:val="18"/>
          <w:szCs w:val="18"/>
        </w:rPr>
        <w:t xml:space="preserve"> 5 </w:t>
      </w:r>
      <w:r w:rsidRPr="004A48EC">
        <w:rPr>
          <w:rFonts w:eastAsia="MS PGothic"/>
          <w:sz w:val="18"/>
          <w:szCs w:val="18"/>
        </w:rPr>
        <w:t>月</w:t>
      </w:r>
      <w:r w:rsidRPr="004A48EC">
        <w:rPr>
          <w:rFonts w:eastAsia="MS PGothic"/>
          <w:sz w:val="18"/>
          <w:szCs w:val="18"/>
        </w:rPr>
        <w:t xml:space="preserve"> 25 </w:t>
      </w:r>
      <w:r w:rsidRPr="004A48EC">
        <w:rPr>
          <w:rFonts w:eastAsia="MS PGothic"/>
          <w:sz w:val="18"/>
          <w:szCs w:val="18"/>
        </w:rPr>
        <w:t>日よりすべてのお客様に対し、付録</w:t>
      </w:r>
      <w:r w:rsidRPr="004A48EC">
        <w:rPr>
          <w:rFonts w:eastAsia="MS PGothic"/>
          <w:sz w:val="18"/>
          <w:szCs w:val="18"/>
        </w:rPr>
        <w:t xml:space="preserve"> 4 </w:t>
      </w:r>
      <w:r w:rsidRPr="004A48EC">
        <w:rPr>
          <w:rFonts w:eastAsia="MS PGothic"/>
          <w:sz w:val="18"/>
          <w:szCs w:val="18"/>
        </w:rPr>
        <w:t>の</w:t>
      </w:r>
      <w:r w:rsidRPr="004A48EC">
        <w:rPr>
          <w:rFonts w:eastAsia="MS PGothic"/>
          <w:sz w:val="18"/>
          <w:szCs w:val="18"/>
        </w:rPr>
        <w:t xml:space="preserve"> GDPR </w:t>
      </w:r>
      <w:r w:rsidRPr="004A48EC">
        <w:rPr>
          <w:rFonts w:eastAsia="MS PGothic"/>
          <w:sz w:val="18"/>
          <w:szCs w:val="18"/>
        </w:rPr>
        <w:t>条件に定めるコミットメントを行います。</w:t>
      </w:r>
    </w:p>
    <w:p w14:paraId="7FED4D22" w14:textId="77777777" w:rsidR="00266103" w:rsidRPr="00360D4B" w:rsidRDefault="00266103" w:rsidP="00266103">
      <w:pPr>
        <w:pStyle w:val="ProductList-Body"/>
        <w:rPr>
          <w:rFonts w:eastAsia="MS PGothic"/>
          <w:b/>
          <w:color w:val="00188F"/>
          <w:szCs w:val="24"/>
        </w:rPr>
      </w:pPr>
    </w:p>
    <w:p w14:paraId="4DB503EB"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当事者の義務</w:t>
      </w:r>
    </w:p>
    <w:p w14:paraId="34641DDF" w14:textId="77777777" w:rsidR="00266103" w:rsidRPr="00360D4B" w:rsidRDefault="00266103" w:rsidP="00DF09EE">
      <w:pPr>
        <w:pStyle w:val="ProductList-Body"/>
        <w:ind w:left="180"/>
        <w:rPr>
          <w:rFonts w:eastAsia="MS PGothic"/>
          <w:szCs w:val="24"/>
        </w:rPr>
      </w:pPr>
      <w:r w:rsidRPr="00360D4B">
        <w:rPr>
          <w:rFonts w:eastAsia="MS PGothic"/>
          <w:szCs w:val="24"/>
          <w:lang w:val="ja-JP"/>
        </w:rPr>
        <w:t>マイクロソフトは、すべてのプロフェッショナル</w:t>
      </w:r>
      <w:r w:rsidRPr="00360D4B">
        <w:rPr>
          <w:rFonts w:eastAsia="MS PGothic"/>
          <w:szCs w:val="24"/>
        </w:rPr>
        <w:t xml:space="preserve"> </w:t>
      </w:r>
      <w:r w:rsidRPr="00360D4B">
        <w:rPr>
          <w:rFonts w:eastAsia="MS PGothic"/>
          <w:szCs w:val="24"/>
          <w:lang w:val="ja-JP"/>
        </w:rPr>
        <w:t>サービスが専門家の注意と技能に基づいて遂行されるものであることを保証します。マイクロソフトが本限定的保証に違反し、お客様がプロフェッショナル</w:t>
      </w:r>
      <w:r w:rsidRPr="00360D4B">
        <w:rPr>
          <w:rFonts w:eastAsia="MS PGothic"/>
          <w:szCs w:val="24"/>
        </w:rPr>
        <w:t xml:space="preserve"> </w:t>
      </w:r>
      <w:r w:rsidRPr="00360D4B">
        <w:rPr>
          <w:rFonts w:eastAsia="MS PGothic"/>
          <w:szCs w:val="24"/>
          <w:lang w:val="ja-JP"/>
        </w:rPr>
        <w:t>サービスの実施完了日から</w:t>
      </w:r>
      <w:r w:rsidRPr="00360D4B">
        <w:rPr>
          <w:rFonts w:eastAsia="MS PGothic"/>
          <w:szCs w:val="24"/>
        </w:rPr>
        <w:t xml:space="preserve"> 90 </w:t>
      </w:r>
      <w:r w:rsidRPr="00360D4B">
        <w:rPr>
          <w:rFonts w:eastAsia="MS PGothic"/>
          <w:szCs w:val="24"/>
          <w:lang w:val="ja-JP"/>
        </w:rPr>
        <w:t>日以内にその旨をマイクロソフトに通知した場合、マイクロソフトは、プロフェッショナル</w:t>
      </w:r>
      <w:r w:rsidRPr="00360D4B">
        <w:rPr>
          <w:rFonts w:eastAsia="MS PGothic"/>
          <w:szCs w:val="24"/>
        </w:rPr>
        <w:t xml:space="preserve"> </w:t>
      </w:r>
      <w:r w:rsidRPr="00360D4B">
        <w:rPr>
          <w:rFonts w:eastAsia="MS PGothic"/>
          <w:szCs w:val="24"/>
          <w:lang w:val="ja-JP"/>
        </w:rPr>
        <w:t>サービスの保証に関する違反が生じた場合にお客様が有する唯一の権利として、当該プロフェッショナル</w:t>
      </w:r>
      <w:r w:rsidRPr="00360D4B">
        <w:rPr>
          <w:rFonts w:eastAsia="MS PGothic"/>
          <w:szCs w:val="24"/>
        </w:rPr>
        <w:t xml:space="preserve"> </w:t>
      </w:r>
      <w:r w:rsidRPr="00360D4B">
        <w:rPr>
          <w:rFonts w:eastAsia="MS PGothic"/>
          <w:szCs w:val="24"/>
          <w:lang w:val="ja-JP"/>
        </w:rPr>
        <w:t>サービスを再度実施するか、当該プロフェッショナル</w:t>
      </w:r>
      <w:r w:rsidRPr="00360D4B">
        <w:rPr>
          <w:rFonts w:eastAsia="MS PGothic"/>
          <w:szCs w:val="24"/>
        </w:rPr>
        <w:t xml:space="preserve"> </w:t>
      </w:r>
      <w:r w:rsidRPr="00360D4B">
        <w:rPr>
          <w:rFonts w:eastAsia="MS PGothic"/>
          <w:szCs w:val="24"/>
          <w:lang w:val="ja-JP"/>
        </w:rPr>
        <w:t>サービスに対して支払われた金額を返金します。</w:t>
      </w:r>
    </w:p>
    <w:p w14:paraId="7FDAC322" w14:textId="77777777" w:rsidR="00266103" w:rsidRPr="00360D4B" w:rsidRDefault="00266103" w:rsidP="00DF09EE">
      <w:pPr>
        <w:pStyle w:val="ProductList-Body"/>
        <w:ind w:left="180"/>
        <w:rPr>
          <w:rFonts w:eastAsia="MS PGothic"/>
          <w:szCs w:val="24"/>
        </w:rPr>
      </w:pPr>
    </w:p>
    <w:p w14:paraId="067CE85D" w14:textId="77777777" w:rsidR="00266103" w:rsidRPr="00360D4B" w:rsidRDefault="00266103" w:rsidP="00DF09EE">
      <w:pPr>
        <w:pStyle w:val="ProductList-Body"/>
        <w:ind w:left="180"/>
        <w:rPr>
          <w:rFonts w:eastAsia="MS PGothic"/>
          <w:szCs w:val="24"/>
        </w:rPr>
      </w:pPr>
      <w:r w:rsidRPr="00360D4B">
        <w:rPr>
          <w:rFonts w:eastAsia="MS PGothic"/>
          <w:szCs w:val="24"/>
          <w:lang w:val="ja-JP"/>
        </w:rPr>
        <w:t>お客様は、各プロフェッショナル</w:t>
      </w:r>
      <w:r w:rsidRPr="00360D4B">
        <w:rPr>
          <w:rFonts w:eastAsia="MS PGothic"/>
          <w:szCs w:val="24"/>
        </w:rPr>
        <w:t xml:space="preserve"> </w:t>
      </w:r>
      <w:r w:rsidRPr="00360D4B">
        <w:rPr>
          <w:rFonts w:eastAsia="MS PGothic"/>
          <w:szCs w:val="24"/>
          <w:lang w:val="ja-JP"/>
        </w:rPr>
        <w:t>サービスの説明に規定するとおり、マイクロソフトによるプロフェッショナル</w:t>
      </w:r>
      <w:r w:rsidRPr="00360D4B">
        <w:rPr>
          <w:rFonts w:eastAsia="MS PGothic"/>
          <w:szCs w:val="24"/>
        </w:rPr>
        <w:t xml:space="preserve"> </w:t>
      </w:r>
      <w:r w:rsidRPr="00360D4B">
        <w:rPr>
          <w:rFonts w:eastAsia="MS PGothic"/>
          <w:szCs w:val="24"/>
          <w:lang w:val="ja-JP"/>
        </w:rPr>
        <w:t>サービスの実施をサポートするため、適用される責任および義務を履行するものとします。</w:t>
      </w:r>
    </w:p>
    <w:p w14:paraId="00EAF8C1" w14:textId="77777777" w:rsidR="00266103" w:rsidRPr="00360D4B" w:rsidRDefault="00266103" w:rsidP="00266103">
      <w:pPr>
        <w:pStyle w:val="ProductList-Body"/>
        <w:rPr>
          <w:rFonts w:eastAsia="MS PGothic"/>
          <w:szCs w:val="24"/>
        </w:rPr>
      </w:pPr>
    </w:p>
    <w:p w14:paraId="5155A3BB"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責任制限</w:t>
      </w:r>
    </w:p>
    <w:p w14:paraId="5D772FCC" w14:textId="77777777" w:rsidR="00266103" w:rsidRPr="00360D4B" w:rsidRDefault="00266103" w:rsidP="00DF09EE">
      <w:pPr>
        <w:pStyle w:val="ProductList-Body"/>
        <w:ind w:left="180"/>
        <w:rPr>
          <w:rFonts w:eastAsia="MS PGothic"/>
          <w:szCs w:val="24"/>
        </w:rPr>
      </w:pPr>
      <w:r w:rsidRPr="00360D4B">
        <w:rPr>
          <w:rFonts w:eastAsia="MS PGothic"/>
          <w:szCs w:val="24"/>
          <w:lang w:val="ja-JP"/>
        </w:rPr>
        <w:t>適用される法令により認められる限りにおいて、プロフェッショナル</w:t>
      </w:r>
      <w:r w:rsidRPr="00360D4B">
        <w:rPr>
          <w:rFonts w:eastAsia="MS PGothic"/>
          <w:szCs w:val="24"/>
        </w:rPr>
        <w:t xml:space="preserve"> </w:t>
      </w:r>
      <w:r w:rsidRPr="00360D4B">
        <w:rPr>
          <w:rFonts w:eastAsia="MS PGothic"/>
          <w:szCs w:val="24"/>
          <w:lang w:val="ja-JP"/>
        </w:rPr>
        <w:t>サービスに関するすべての請求についての各当事者の責任範囲は、プロフェッショナル</w:t>
      </w:r>
      <w:r w:rsidRPr="00360D4B">
        <w:rPr>
          <w:rFonts w:eastAsia="MS PGothic"/>
          <w:szCs w:val="24"/>
        </w:rPr>
        <w:t xml:space="preserve"> </w:t>
      </w:r>
      <w:r w:rsidRPr="00360D4B">
        <w:rPr>
          <w:rFonts w:eastAsia="MS PGothic"/>
          <w:szCs w:val="24"/>
          <w:lang w:val="ja-JP"/>
        </w:rPr>
        <w:t>サービスに関してお客様が支払義務を負った金額、またはプロフェッショナル</w:t>
      </w:r>
      <w:r w:rsidRPr="00360D4B">
        <w:rPr>
          <w:rFonts w:eastAsia="MS PGothic"/>
          <w:szCs w:val="24"/>
        </w:rPr>
        <w:t xml:space="preserve"> </w:t>
      </w:r>
      <w:r w:rsidRPr="00360D4B">
        <w:rPr>
          <w:rFonts w:eastAsia="MS PGothic"/>
          <w:szCs w:val="24"/>
          <w:lang w:val="ja-JP"/>
        </w:rPr>
        <w:t>サービスが提供された</w:t>
      </w:r>
      <w:r w:rsidRPr="00360D4B">
        <w:rPr>
          <w:rFonts w:eastAsia="MS PGothic"/>
          <w:szCs w:val="24"/>
        </w:rPr>
        <w:t xml:space="preserve"> Online Service </w:t>
      </w:r>
      <w:r w:rsidRPr="00360D4B">
        <w:rPr>
          <w:rFonts w:eastAsia="MS PGothic"/>
          <w:szCs w:val="24"/>
          <w:lang w:val="ja-JP"/>
        </w:rPr>
        <w:t>に対する責任制限、のいずれか高い方を限度とします。</w:t>
      </w:r>
      <w:r w:rsidRPr="00360D4B">
        <w:rPr>
          <w:rFonts w:eastAsia="MS PGothic"/>
          <w:b/>
          <w:szCs w:val="24"/>
          <w:lang w:val="ja-JP"/>
        </w:rPr>
        <w:t>いかなる場合であっても、プロフェッショナル</w:t>
      </w:r>
      <w:r w:rsidRPr="00360D4B">
        <w:rPr>
          <w:rFonts w:eastAsia="MS PGothic"/>
          <w:b/>
          <w:szCs w:val="24"/>
        </w:rPr>
        <w:t xml:space="preserve"> </w:t>
      </w:r>
      <w:r w:rsidRPr="00360D4B">
        <w:rPr>
          <w:rFonts w:eastAsia="MS PGothic"/>
          <w:b/>
          <w:szCs w:val="24"/>
          <w:lang w:val="ja-JP"/>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sidRPr="00360D4B">
        <w:rPr>
          <w:rFonts w:eastAsia="MS PGothic"/>
          <w:b/>
          <w:szCs w:val="24"/>
        </w:rPr>
        <w:t xml:space="preserve">(1) </w:t>
      </w:r>
      <w:r w:rsidRPr="00360D4B">
        <w:rPr>
          <w:rFonts w:eastAsia="MS PGothic"/>
          <w:b/>
          <w:szCs w:val="24"/>
          <w:lang w:val="ja-JP"/>
        </w:rPr>
        <w:t>秘密保持義務、または</w:t>
      </w:r>
      <w:r w:rsidRPr="00360D4B">
        <w:rPr>
          <w:rFonts w:eastAsia="MS PGothic"/>
          <w:b/>
          <w:szCs w:val="24"/>
        </w:rPr>
        <w:t xml:space="preserve"> (2) </w:t>
      </w:r>
      <w:r w:rsidRPr="00360D4B">
        <w:rPr>
          <w:rFonts w:eastAsia="MS PGothic"/>
          <w:b/>
          <w:szCs w:val="24"/>
          <w:lang w:val="ja-JP"/>
        </w:rPr>
        <w:t>他方当事者の知的財産権の侵害、に起因する責任には適用されません。</w:t>
      </w:r>
    </w:p>
    <w:p w14:paraId="40719BDF" w14:textId="77777777" w:rsidR="00266103" w:rsidRPr="00360D4B" w:rsidRDefault="00266103" w:rsidP="00266103">
      <w:pPr>
        <w:pStyle w:val="ProductList-Body"/>
        <w:rPr>
          <w:rFonts w:eastAsia="MS PGothic"/>
          <w:szCs w:val="24"/>
        </w:rPr>
      </w:pPr>
    </w:p>
    <w:p w14:paraId="16FED2F8" w14:textId="77777777" w:rsidR="00023F7B" w:rsidRPr="00DF09EE" w:rsidRDefault="00023F7B"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lastRenderedPageBreak/>
        <w:t>フィックス</w:t>
      </w:r>
    </w:p>
    <w:p w14:paraId="48F0343B" w14:textId="77777777" w:rsidR="00023F7B" w:rsidRPr="002605B0" w:rsidRDefault="00023F7B" w:rsidP="00DF09EE">
      <w:pPr>
        <w:pStyle w:val="ProductList-Body"/>
        <w:ind w:left="180"/>
        <w:rPr>
          <w:rFonts w:eastAsia="MS PGothic"/>
          <w:szCs w:val="24"/>
        </w:rPr>
      </w:pPr>
      <w:r w:rsidRPr="002605B0">
        <w:rPr>
          <w:rFonts w:eastAsia="MS PGothic"/>
          <w:szCs w:val="24"/>
          <w:lang w:val="ja-JP"/>
        </w:rPr>
        <w:t>「フィックス」とは、マイクロソフトが一般向けに提供するか</w:t>
      </w:r>
      <w:r w:rsidRPr="002605B0">
        <w:rPr>
          <w:rFonts w:eastAsia="MS PGothic"/>
          <w:szCs w:val="24"/>
        </w:rPr>
        <w:t xml:space="preserve"> (</w:t>
      </w:r>
      <w:r w:rsidRPr="002605B0">
        <w:rPr>
          <w:rFonts w:eastAsia="MS PGothic"/>
          <w:szCs w:val="24"/>
          <w:lang w:val="ja-JP"/>
        </w:rPr>
        <w:t>サービス</w:t>
      </w:r>
      <w:r w:rsidRPr="002605B0">
        <w:rPr>
          <w:rFonts w:eastAsia="MS PGothic"/>
          <w:szCs w:val="24"/>
        </w:rPr>
        <w:t xml:space="preserve"> </w:t>
      </w:r>
      <w:r w:rsidRPr="002605B0">
        <w:rPr>
          <w:rFonts w:eastAsia="MS PGothic"/>
          <w:szCs w:val="24"/>
          <w:lang w:val="ja-JP"/>
        </w:rPr>
        <w:t>パック等</w:t>
      </w:r>
      <w:r w:rsidRPr="002605B0">
        <w:rPr>
          <w:rFonts w:eastAsia="MS PGothic"/>
          <w:szCs w:val="24"/>
        </w:rPr>
        <w:t xml:space="preserve">) </w:t>
      </w:r>
      <w:r w:rsidRPr="002605B0">
        <w:rPr>
          <w:rFonts w:eastAsia="MS PGothic"/>
          <w:szCs w:val="24"/>
          <w:lang w:val="ja-JP"/>
        </w:rPr>
        <w:t>または特定の問題に対処するためにお客様に提供する、本製品のフィックス、修正もしくは改良、またはそれらの派生物を意味します。フィックスはそれぞれ、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14:paraId="4210A7DB" w14:textId="77777777" w:rsidR="00023F7B" w:rsidRPr="002605B0" w:rsidRDefault="00023F7B" w:rsidP="00023F7B">
      <w:pPr>
        <w:pStyle w:val="ProductList-Body"/>
        <w:rPr>
          <w:rFonts w:eastAsia="MS PGothic"/>
          <w:szCs w:val="24"/>
        </w:rPr>
      </w:pPr>
    </w:p>
    <w:p w14:paraId="14045008" w14:textId="77777777" w:rsidR="00023F7B" w:rsidRPr="00DF09EE" w:rsidRDefault="00023F7B"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既存製作物</w:t>
      </w:r>
    </w:p>
    <w:p w14:paraId="047F03B9" w14:textId="77777777" w:rsidR="00023F7B" w:rsidRPr="002605B0" w:rsidRDefault="00023F7B" w:rsidP="00DF09EE">
      <w:pPr>
        <w:pStyle w:val="ProductList-Body"/>
        <w:ind w:left="180"/>
        <w:rPr>
          <w:rFonts w:eastAsia="MS PGothic"/>
          <w:szCs w:val="24"/>
        </w:rPr>
      </w:pPr>
      <w:r w:rsidRPr="002605B0">
        <w:rPr>
          <w:rFonts w:eastAsia="MS PGothic"/>
          <w:szCs w:val="24"/>
          <w:lang w:val="ja-JP"/>
        </w:rPr>
        <w:t>「既存製作物」とは、お客様のボリューム</w:t>
      </w:r>
      <w:r w:rsidRPr="002605B0">
        <w:rPr>
          <w:rFonts w:eastAsia="MS PGothic"/>
          <w:szCs w:val="24"/>
        </w:rPr>
        <w:t xml:space="preserve"> </w:t>
      </w:r>
      <w:r w:rsidRPr="002605B0">
        <w:rPr>
          <w:rFonts w:eastAsia="MS PGothic"/>
          <w:szCs w:val="24"/>
          <w:lang w:val="ja-JP"/>
        </w:rPr>
        <w:t>ライセンス契約とは無関係に開発その他の方法により取得された、コンピューター</w:t>
      </w:r>
      <w:r w:rsidRPr="002605B0">
        <w:rPr>
          <w:rFonts w:eastAsia="MS PGothic"/>
          <w:szCs w:val="24"/>
        </w:rPr>
        <w:t xml:space="preserve"> </w:t>
      </w:r>
      <w:r w:rsidRPr="002605B0">
        <w:rPr>
          <w:rFonts w:eastAsia="MS PGothic"/>
          <w:szCs w:val="24"/>
          <w:lang w:val="ja-JP"/>
        </w:rPr>
        <w:t>コードまたは非コード</w:t>
      </w:r>
      <w:r w:rsidRPr="002605B0">
        <w:rPr>
          <w:rFonts w:eastAsia="MS PGothic"/>
          <w:szCs w:val="24"/>
        </w:rPr>
        <w:t xml:space="preserve"> </w:t>
      </w:r>
      <w:r w:rsidRPr="002605B0">
        <w:rPr>
          <w:rFonts w:eastAsia="MS PGothic"/>
          <w:szCs w:val="24"/>
          <w:lang w:val="ja-JP"/>
        </w:rPr>
        <w:t>ベースのマテリアルを意味します。既存製作物に対する権利はすべて、かかる既存製作物を提供する当事者が単独で保有するものとします。各当事者は、プロフェッショナル</w:t>
      </w:r>
      <w:r w:rsidRPr="002605B0">
        <w:rPr>
          <w:rFonts w:eastAsia="MS PGothic"/>
          <w:szCs w:val="24"/>
        </w:rPr>
        <w:t xml:space="preserve"> </w:t>
      </w:r>
      <w:r w:rsidRPr="002605B0">
        <w:rPr>
          <w:rFonts w:eastAsia="MS PGothic"/>
          <w:szCs w:val="24"/>
          <w:lang w:val="ja-JP"/>
        </w:rPr>
        <w:t>サービスに関連する義務を履行するために必要な範囲において、他方当事者の既存製作物を使用、複製、修正、および翻案することができます。</w:t>
      </w:r>
    </w:p>
    <w:p w14:paraId="17BE8842" w14:textId="77777777" w:rsidR="00023F7B" w:rsidRPr="002605B0" w:rsidRDefault="00023F7B" w:rsidP="00DF09EE">
      <w:pPr>
        <w:pStyle w:val="ProductList-Body"/>
        <w:ind w:left="180"/>
        <w:rPr>
          <w:rFonts w:eastAsia="MS PGothic"/>
          <w:szCs w:val="24"/>
        </w:rPr>
      </w:pPr>
    </w:p>
    <w:p w14:paraId="037DFA5C" w14:textId="77777777" w:rsidR="00023F7B" w:rsidRPr="00DF09EE" w:rsidRDefault="00023F7B"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サービス成果物</w:t>
      </w:r>
    </w:p>
    <w:p w14:paraId="12FA5F9C" w14:textId="77777777" w:rsidR="00023F7B" w:rsidRPr="002605B0" w:rsidRDefault="00023F7B" w:rsidP="00DF09EE">
      <w:pPr>
        <w:pStyle w:val="ProductList-Body"/>
        <w:ind w:left="180"/>
        <w:rPr>
          <w:rFonts w:eastAsia="MS PGothic"/>
          <w:szCs w:val="24"/>
        </w:rPr>
      </w:pPr>
      <w:r w:rsidRPr="002605B0">
        <w:rPr>
          <w:rFonts w:eastAsia="MS PGothic"/>
          <w:szCs w:val="24"/>
          <w:lang w:val="ja-JP"/>
        </w:rPr>
        <w:t>「サービス成果物」とは、マイクロソフトがプロフェッショナル</w:t>
      </w:r>
      <w:r w:rsidRPr="002605B0">
        <w:rPr>
          <w:rFonts w:eastAsia="MS PGothic"/>
          <w:szCs w:val="24"/>
          <w:lang w:val="ja-JP"/>
        </w:rPr>
        <w:t xml:space="preserve"> </w:t>
      </w:r>
      <w:r w:rsidRPr="002605B0">
        <w:rPr>
          <w:rFonts w:eastAsia="MS PGothic"/>
          <w:szCs w:val="24"/>
          <w:lang w:val="ja-JP"/>
        </w:rPr>
        <w:t>サービス終了時にお客様に残した</w:t>
      </w:r>
      <w:r w:rsidRPr="002605B0">
        <w:rPr>
          <w:rFonts w:eastAsia="MS PGothic"/>
          <w:szCs w:val="24"/>
          <w:lang w:val="ja-JP"/>
        </w:rPr>
        <w:t xml:space="preserve"> (</w:t>
      </w:r>
      <w:r w:rsidRPr="002605B0">
        <w:rPr>
          <w:rFonts w:eastAsia="MS PGothic"/>
          <w:szCs w:val="24"/>
          <w:lang w:val="ja-JP"/>
        </w:rPr>
        <w:t>本製品またはフィックス以外の</w:t>
      </w:r>
      <w:r w:rsidRPr="002605B0">
        <w:rPr>
          <w:rFonts w:eastAsia="MS PGothic"/>
          <w:szCs w:val="24"/>
          <w:lang w:val="ja-JP"/>
        </w:rPr>
        <w:t xml:space="preserve">) </w:t>
      </w:r>
      <w:r w:rsidRPr="002605B0">
        <w:rPr>
          <w:rFonts w:eastAsia="MS PGothic"/>
          <w:szCs w:val="24"/>
          <w:lang w:val="ja-JP"/>
        </w:rPr>
        <w:t>コンピューター</w:t>
      </w:r>
      <w:r w:rsidRPr="002605B0">
        <w:rPr>
          <w:rFonts w:eastAsia="MS PGothic"/>
          <w:szCs w:val="24"/>
          <w:lang w:val="ja-JP"/>
        </w:rPr>
        <w:t xml:space="preserve"> </w:t>
      </w:r>
      <w:r w:rsidRPr="002605B0">
        <w:rPr>
          <w:rFonts w:eastAsia="MS PGothic"/>
          <w:szCs w:val="24"/>
          <w:lang w:val="ja-JP"/>
        </w:rPr>
        <w:t>コードまたはマテリアルを意味します。マイクロソフトはお客様に対し、お客様のボリューム</w:t>
      </w:r>
      <w:r w:rsidRPr="002605B0">
        <w:rPr>
          <w:rFonts w:eastAsia="MS PGothic"/>
          <w:szCs w:val="24"/>
          <w:lang w:val="ja-JP"/>
        </w:rPr>
        <w:t xml:space="preserve"> </w:t>
      </w:r>
      <w:r w:rsidRPr="002605B0">
        <w:rPr>
          <w:rFonts w:eastAsia="MS PGothic"/>
          <w:szCs w:val="24"/>
          <w:lang w:val="ja-JP"/>
        </w:rPr>
        <w:t>ライセンス契約の条件に従って、サービス成果物をもっぱらお客様の内部業務の目的のみのために複製、使用、修正および翻案できる、非独占的、譲渡不能、かつ永続的なライセンスを許諾します。</w:t>
      </w:r>
    </w:p>
    <w:p w14:paraId="2A32A263" w14:textId="77777777" w:rsidR="00023F7B" w:rsidRPr="002605B0" w:rsidRDefault="00023F7B" w:rsidP="00DF09EE">
      <w:pPr>
        <w:pStyle w:val="ProductList-Body"/>
        <w:ind w:left="180"/>
        <w:rPr>
          <w:rFonts w:eastAsia="MS PGothic"/>
          <w:szCs w:val="24"/>
        </w:rPr>
      </w:pPr>
    </w:p>
    <w:p w14:paraId="738C8B13" w14:textId="77777777" w:rsidR="00023F7B" w:rsidRPr="00DF09EE" w:rsidRDefault="00023F7B"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マイクロソフト以外のテクノロジ</w:t>
      </w:r>
    </w:p>
    <w:p w14:paraId="71C0534E" w14:textId="77777777" w:rsidR="00023F7B" w:rsidRPr="002605B0" w:rsidRDefault="00023F7B" w:rsidP="00DF09EE">
      <w:pPr>
        <w:pStyle w:val="ProductList-Body"/>
        <w:ind w:left="180"/>
        <w:rPr>
          <w:rFonts w:eastAsia="MS PGothic"/>
          <w:szCs w:val="24"/>
        </w:rPr>
      </w:pPr>
      <w:r w:rsidRPr="002605B0">
        <w:rPr>
          <w:rFonts w:eastAsia="MS PGothic"/>
          <w:szCs w:val="24"/>
          <w:lang w:val="ja-JP"/>
        </w:rPr>
        <w:t>お客様が</w:t>
      </w:r>
      <w:r w:rsidRPr="002605B0">
        <w:rPr>
          <w:rFonts w:eastAsia="MS PGothic"/>
          <w:szCs w:val="24"/>
          <w:lang w:val="ja-JP"/>
        </w:rPr>
        <w:t xml:space="preserve"> Online Service</w:t>
      </w:r>
      <w:r w:rsidRPr="002605B0">
        <w:rPr>
          <w:rFonts w:eastAsia="MS PGothic"/>
          <w:szCs w:val="24"/>
          <w:lang w:val="ja-JP"/>
        </w:rPr>
        <w:t>、フィックス、またはサービス成果物と共にインストールまたは使用するマイクロソフト以外のソフトウェアまたはテクノロジについての責任は、すべてお客様が負うものとします。</w:t>
      </w:r>
    </w:p>
    <w:p w14:paraId="5E1E1017" w14:textId="77777777" w:rsidR="00266103" w:rsidRPr="00360D4B" w:rsidRDefault="00266103" w:rsidP="00DF09EE">
      <w:pPr>
        <w:pStyle w:val="ProductList-Body"/>
        <w:ind w:left="180"/>
        <w:rPr>
          <w:rFonts w:eastAsia="MS PGothic"/>
          <w:szCs w:val="24"/>
        </w:rPr>
      </w:pPr>
    </w:p>
    <w:p w14:paraId="425C2376"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関連会社の権利</w:t>
      </w:r>
    </w:p>
    <w:p w14:paraId="63C94F4A" w14:textId="77777777" w:rsidR="00266103" w:rsidRPr="00360D4B" w:rsidRDefault="00266103" w:rsidP="00DF09EE">
      <w:pPr>
        <w:pStyle w:val="ProductList-Body"/>
        <w:ind w:left="180"/>
        <w:rPr>
          <w:rFonts w:eastAsia="MS PGothic"/>
          <w:szCs w:val="24"/>
        </w:rPr>
      </w:pPr>
      <w:r w:rsidRPr="00360D4B">
        <w:rPr>
          <w:rFonts w:eastAsia="MS PGothic"/>
          <w:szCs w:val="24"/>
          <w:lang w:val="ja-JP"/>
        </w:rPr>
        <w:t>お客様は、サービス成果物を使用する権利をお客様の関連会社に再許諾することはできますが、お客様の関連会社がかかる権利をさらに再許諾することはできません。お客様は、お客様の関連会社に、本注意事項およびお客様のボリューム</w:t>
      </w:r>
      <w:r w:rsidRPr="00360D4B">
        <w:rPr>
          <w:rFonts w:eastAsia="MS PGothic"/>
          <w:szCs w:val="24"/>
        </w:rPr>
        <w:t xml:space="preserve"> </w:t>
      </w:r>
      <w:r w:rsidRPr="00360D4B">
        <w:rPr>
          <w:rFonts w:eastAsia="MS PGothic"/>
          <w:szCs w:val="24"/>
          <w:lang w:val="ja-JP"/>
        </w:rPr>
        <w:t>ライセンス契約の条項を遵守させる責任を負います。</w:t>
      </w:r>
    </w:p>
    <w:p w14:paraId="3CF3B987" w14:textId="77777777" w:rsidR="00266103" w:rsidRPr="00360D4B" w:rsidRDefault="00266103" w:rsidP="00DF09EE">
      <w:pPr>
        <w:pStyle w:val="ProductList-Body"/>
        <w:ind w:left="180"/>
        <w:rPr>
          <w:rFonts w:eastAsia="MS PGothic"/>
          <w:szCs w:val="24"/>
        </w:rPr>
      </w:pPr>
    </w:p>
    <w:p w14:paraId="6D213C3E"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政府機関のお客様</w:t>
      </w:r>
    </w:p>
    <w:p w14:paraId="2F110C50" w14:textId="77777777" w:rsidR="00266103" w:rsidRPr="00360D4B" w:rsidRDefault="00266103" w:rsidP="00DF09EE">
      <w:pPr>
        <w:pStyle w:val="ProductList-Body"/>
        <w:ind w:left="180"/>
        <w:rPr>
          <w:rFonts w:eastAsia="MS PGothic"/>
          <w:szCs w:val="24"/>
        </w:rPr>
      </w:pPr>
      <w:r w:rsidRPr="00360D4B">
        <w:rPr>
          <w:rFonts w:eastAsia="MS PGothic"/>
          <w:szCs w:val="24"/>
          <w:lang w:val="ja-JP"/>
        </w:rPr>
        <w:t>お客様が政府機関である場合、お客様に無償で提供されるプロフェッショナル</w:t>
      </w:r>
      <w:r w:rsidRPr="00360D4B">
        <w:rPr>
          <w:rFonts w:eastAsia="MS PGothic"/>
          <w:szCs w:val="24"/>
        </w:rPr>
        <w:t xml:space="preserve"> </w:t>
      </w:r>
      <w:r w:rsidRPr="00360D4B">
        <w:rPr>
          <w:rFonts w:eastAsia="MS PGothic"/>
          <w:szCs w:val="24"/>
          <w:lang w:val="ja-JP"/>
        </w:rPr>
        <w:t>サービスには次の条件が適用されます。マイクロソフトは、プロフェッショナル</w:t>
      </w:r>
      <w:r w:rsidRPr="00360D4B">
        <w:rPr>
          <w:rFonts w:eastAsia="MS PGothic"/>
          <w:szCs w:val="24"/>
        </w:rPr>
        <w:t xml:space="preserve"> </w:t>
      </w:r>
      <w:r w:rsidRPr="00360D4B">
        <w:rPr>
          <w:rFonts w:eastAsia="MS PGothic"/>
          <w:szCs w:val="24"/>
          <w:lang w:val="ja-JP"/>
        </w:rPr>
        <w:t>サービスについてお客様から対価を受ける一切の権利を放棄します。適用される法令および規制に従って、マイクロソフトとお客様は、プロフェッショナル</w:t>
      </w:r>
      <w:r w:rsidRPr="00360D4B">
        <w:rPr>
          <w:rFonts w:eastAsia="MS PGothic"/>
          <w:szCs w:val="24"/>
        </w:rPr>
        <w:t xml:space="preserve"> </w:t>
      </w:r>
      <w:r w:rsidRPr="00360D4B">
        <w:rPr>
          <w:rFonts w:eastAsia="MS PGothic"/>
          <w:szCs w:val="24"/>
          <w:lang w:val="ja-JP"/>
        </w:rPr>
        <w:t>サービスが、お客様の便益およびお客様による使用のみを目的とするものであり、個々の政府機関職員の個人的な使用または利益のために提供されるものではないことを了解します。</w:t>
      </w:r>
    </w:p>
    <w:p w14:paraId="3C122138" w14:textId="77777777" w:rsidR="00266103" w:rsidRPr="00360D4B" w:rsidRDefault="00504BB8" w:rsidP="00266103">
      <w:pPr>
        <w:pStyle w:val="ProductList-Body"/>
        <w:shd w:val="clear" w:color="auto" w:fill="A6A6A6"/>
        <w:spacing w:before="120" w:after="240"/>
        <w:jc w:val="right"/>
        <w:rPr>
          <w:rFonts w:eastAsia="MS PGothic"/>
          <w:sz w:val="16"/>
          <w:szCs w:val="24"/>
        </w:rPr>
      </w:pPr>
      <w:hyperlink w:anchor="TableofContents" w:history="1">
        <w:r w:rsidR="00266103" w:rsidRPr="00360D4B">
          <w:rPr>
            <w:rFonts w:eastAsia="MS PGothic"/>
            <w:color w:val="0563C1"/>
            <w:sz w:val="16"/>
            <w:szCs w:val="24"/>
            <w:u w:val="single"/>
            <w:lang w:val="ja-JP"/>
          </w:rPr>
          <w:t>目次</w:t>
        </w:r>
      </w:hyperlink>
      <w:r w:rsidR="00266103" w:rsidRPr="00360D4B">
        <w:rPr>
          <w:rFonts w:eastAsia="MS PGothic"/>
          <w:sz w:val="16"/>
          <w:szCs w:val="24"/>
          <w:lang w:val="ja-JP"/>
        </w:rPr>
        <w:t xml:space="preserve"> / </w:t>
      </w:r>
      <w:hyperlink w:anchor="GeneralTerms" w:history="1">
        <w:r w:rsidR="00266103" w:rsidRPr="00360D4B">
          <w:rPr>
            <w:rFonts w:eastAsia="MS PGothic"/>
            <w:color w:val="0563C1"/>
            <w:sz w:val="16"/>
            <w:szCs w:val="24"/>
            <w:u w:val="single"/>
            <w:lang w:val="ja-JP"/>
          </w:rPr>
          <w:t>標準の条件</w:t>
        </w:r>
      </w:hyperlink>
    </w:p>
    <w:p w14:paraId="6CD87E8C" w14:textId="77777777" w:rsidR="00CE2B46" w:rsidRPr="00CE2B46" w:rsidRDefault="00CE2B46" w:rsidP="00CE2B46">
      <w:pPr>
        <w:pStyle w:val="ProductList-Offering1Heading"/>
        <w:rPr>
          <w:lang w:eastAsia="ja-JP"/>
        </w:rPr>
      </w:pPr>
      <w:bookmarkStart w:id="215" w:name="_Toc476733211"/>
      <w:bookmarkStart w:id="216" w:name="_Toc511724159"/>
      <w:r w:rsidRPr="00CE2B46">
        <w:rPr>
          <w:lang w:eastAsia="ja-JP"/>
        </w:rPr>
        <w:t xml:space="preserve">Azure Media Services H.265/HEVC Encoding </w:t>
      </w:r>
      <w:r w:rsidRPr="00CE2B46">
        <w:rPr>
          <w:lang w:eastAsia="ja-JP"/>
        </w:rPr>
        <w:t>に関する注意</w:t>
      </w:r>
      <w:bookmarkEnd w:id="215"/>
      <w:bookmarkEnd w:id="216"/>
    </w:p>
    <w:p w14:paraId="487BB992" w14:textId="77777777" w:rsidR="00CE2B46" w:rsidRPr="004B1D5C" w:rsidRDefault="00CE2B46" w:rsidP="00CE2B46">
      <w:pPr>
        <w:pStyle w:val="ProductList-Body"/>
        <w:rPr>
          <w:rFonts w:eastAsia="MS PGothic"/>
          <w:szCs w:val="24"/>
        </w:rPr>
      </w:pPr>
      <w:r w:rsidRPr="004B1D5C">
        <w:rPr>
          <w:rFonts w:eastAsia="MS PGothic"/>
          <w:szCs w:val="24"/>
          <w:lang w:val="ja-JP"/>
        </w:rPr>
        <w:t>お客様は、</w:t>
      </w:r>
      <w:r w:rsidRPr="004B1D5C">
        <w:rPr>
          <w:rFonts w:eastAsia="MS PGothic"/>
          <w:szCs w:val="24"/>
        </w:rPr>
        <w:t xml:space="preserve">Azure Media Services </w:t>
      </w:r>
      <w:r w:rsidRPr="004B1D5C">
        <w:rPr>
          <w:rFonts w:eastAsia="MS PGothic"/>
          <w:szCs w:val="24"/>
          <w:lang w:val="ja-JP"/>
        </w:rPr>
        <w:t>を使用して</w:t>
      </w:r>
      <w:r w:rsidRPr="004B1D5C">
        <w:rPr>
          <w:rFonts w:eastAsia="MS PGothic"/>
          <w:szCs w:val="24"/>
        </w:rPr>
        <w:t xml:space="preserve"> H.265/HEVC </w:t>
      </w:r>
      <w:r w:rsidRPr="004B1D5C">
        <w:rPr>
          <w:rFonts w:eastAsia="MS PGothic"/>
          <w:szCs w:val="24"/>
          <w:lang w:val="ja-JP"/>
        </w:rPr>
        <w:t>メディアのエンコードまたはデコードを行う前に、サードパーティの</w:t>
      </w:r>
      <w:r w:rsidRPr="004B1D5C">
        <w:rPr>
          <w:rFonts w:eastAsia="MS PGothic"/>
          <w:szCs w:val="24"/>
        </w:rPr>
        <w:t xml:space="preserve"> H.265/HEVC </w:t>
      </w:r>
      <w:r w:rsidRPr="004B1D5C">
        <w:rPr>
          <w:rFonts w:eastAsia="MS PGothic"/>
          <w:szCs w:val="24"/>
          <w:lang w:val="ja-JP"/>
        </w:rPr>
        <w:t>特許プールまたは権利保有者から独自の特許ライセンスを取得する必要があります。</w:t>
      </w:r>
    </w:p>
    <w:p w14:paraId="4D8AE17E" w14:textId="77777777" w:rsidR="00CE2B46" w:rsidRPr="004B1D5C" w:rsidRDefault="00504BB8" w:rsidP="00CE2B46">
      <w:pPr>
        <w:pStyle w:val="ProductList-Body"/>
        <w:shd w:val="clear" w:color="auto" w:fill="A6A6A6"/>
        <w:spacing w:before="120" w:after="240"/>
        <w:jc w:val="right"/>
        <w:rPr>
          <w:rFonts w:eastAsia="MS PGothic"/>
          <w:sz w:val="16"/>
          <w:szCs w:val="24"/>
        </w:rPr>
      </w:pPr>
      <w:hyperlink w:anchor="TableofContents" w:history="1">
        <w:r w:rsidR="00CE2B46" w:rsidRPr="004B1D5C">
          <w:rPr>
            <w:rFonts w:eastAsia="MS PGothic"/>
            <w:color w:val="0563C1"/>
            <w:sz w:val="16"/>
            <w:szCs w:val="24"/>
            <w:u w:val="single"/>
            <w:lang w:val="ja-JP"/>
          </w:rPr>
          <w:t>目次</w:t>
        </w:r>
      </w:hyperlink>
      <w:r w:rsidR="00CE2B46" w:rsidRPr="004B1D5C">
        <w:rPr>
          <w:rFonts w:eastAsia="MS PGothic"/>
          <w:sz w:val="16"/>
          <w:szCs w:val="24"/>
          <w:lang w:val="ja-JP"/>
        </w:rPr>
        <w:t xml:space="preserve"> / </w:t>
      </w:r>
      <w:hyperlink w:anchor="GeneralTerms" w:history="1">
        <w:r w:rsidR="00CE2B46" w:rsidRPr="004B1D5C">
          <w:rPr>
            <w:rFonts w:eastAsia="MS PGothic"/>
            <w:color w:val="0563C1"/>
            <w:sz w:val="16"/>
            <w:szCs w:val="24"/>
            <w:u w:val="single"/>
            <w:lang w:val="ja-JP"/>
          </w:rPr>
          <w:t>標準の条件</w:t>
        </w:r>
      </w:hyperlink>
    </w:p>
    <w:p w14:paraId="0CD68A5D" w14:textId="77777777" w:rsidR="003C25E3" w:rsidRPr="003C25E3" w:rsidRDefault="003C25E3" w:rsidP="003C25E3">
      <w:pPr>
        <w:pStyle w:val="ProductList-Offering1Heading"/>
        <w:rPr>
          <w:lang w:eastAsia="ja-JP"/>
        </w:rPr>
      </w:pPr>
      <w:bookmarkStart w:id="217" w:name="_Toc511724160"/>
      <w:bookmarkStart w:id="218" w:name="_Toc476733212"/>
      <w:r w:rsidRPr="003C25E3">
        <w:rPr>
          <w:lang w:eastAsia="ja-JP"/>
        </w:rPr>
        <w:t xml:space="preserve">Adobe Flash Player </w:t>
      </w:r>
      <w:r w:rsidRPr="003C25E3">
        <w:rPr>
          <w:lang w:eastAsia="ja-JP"/>
        </w:rPr>
        <w:t>に関する注意</w:t>
      </w:r>
      <w:bookmarkEnd w:id="217"/>
    </w:p>
    <w:p w14:paraId="1D86B6F4" w14:textId="77777777" w:rsidR="003C25E3" w:rsidRPr="00797B79" w:rsidRDefault="003C25E3" w:rsidP="003C25E3">
      <w:pPr>
        <w:pStyle w:val="ProductList-Body"/>
        <w:rPr>
          <w:rFonts w:eastAsia="MS PGothic"/>
          <w:szCs w:val="24"/>
        </w:rPr>
      </w:pPr>
      <w:bookmarkStart w:id="219" w:name="_Hlt484434964"/>
      <w:r w:rsidRPr="00797B79">
        <w:rPr>
          <w:rFonts w:eastAsia="MS PGothic"/>
          <w:szCs w:val="24"/>
          <w:lang w:val="ja-JP"/>
        </w:rPr>
        <w:t>本ソフトウェアには、</w:t>
      </w:r>
      <w:r w:rsidRPr="00797B79">
        <w:rPr>
          <w:rFonts w:eastAsia="MS PGothic"/>
          <w:szCs w:val="24"/>
        </w:rPr>
        <w:t xml:space="preserve">Adobe Flash Player </w:t>
      </w:r>
      <w:r w:rsidRPr="00797B79">
        <w:rPr>
          <w:rFonts w:eastAsia="MS PGothic"/>
          <w:szCs w:val="24"/>
          <w:lang w:val="ja-JP"/>
        </w:rPr>
        <w:t>の任意のバージョンが含まれている場合があります。お客様は、お客様による</w:t>
      </w:r>
      <w:r w:rsidRPr="00797B79">
        <w:rPr>
          <w:rFonts w:eastAsia="MS PGothic"/>
          <w:szCs w:val="24"/>
        </w:rPr>
        <w:t xml:space="preserve"> Adobe Flash Player </w:t>
      </w:r>
      <w:r w:rsidRPr="00797B79">
        <w:rPr>
          <w:rFonts w:eastAsia="MS PGothic"/>
          <w:szCs w:val="24"/>
          <w:lang w:val="ja-JP"/>
        </w:rPr>
        <w:t>の使用には、</w:t>
      </w:r>
      <w:r w:rsidRPr="00797B79">
        <w:rPr>
          <w:rFonts w:eastAsia="MS PGothic"/>
          <w:szCs w:val="24"/>
        </w:rPr>
        <w:t xml:space="preserve">Adobe Systems Incorporated </w:t>
      </w:r>
      <w:r w:rsidRPr="00797B79">
        <w:rPr>
          <w:rFonts w:eastAsia="MS PGothic"/>
          <w:szCs w:val="24"/>
          <w:lang w:val="ja-JP"/>
        </w:rPr>
        <w:t>のライセンス条項</w:t>
      </w:r>
      <w:r w:rsidRPr="00797B79">
        <w:rPr>
          <w:rFonts w:eastAsia="MS PGothic"/>
          <w:szCs w:val="24"/>
        </w:rPr>
        <w:t xml:space="preserve"> (</w:t>
      </w:r>
      <w:hyperlink r:id="rId67" w:history="1">
        <w:r w:rsidRPr="00797B79">
          <w:rPr>
            <w:rStyle w:val="Hyperlink"/>
            <w:rFonts w:eastAsia="MS PGothic"/>
            <w:szCs w:val="24"/>
          </w:rPr>
          <w:t>http://go.microsoft.com/fwlink/?linkid=248532</w:t>
        </w:r>
      </w:hyperlink>
      <w:r w:rsidRPr="00797B79">
        <w:rPr>
          <w:rFonts w:eastAsia="MS PGothic"/>
          <w:szCs w:val="24"/>
        </w:rPr>
        <w:t xml:space="preserve">) </w:t>
      </w:r>
      <w:r w:rsidRPr="00797B79">
        <w:rPr>
          <w:rFonts w:eastAsia="MS PGothic"/>
          <w:szCs w:val="24"/>
          <w:lang w:val="ja-JP"/>
        </w:rPr>
        <w:t>が適用されることに同意するものとします。</w:t>
      </w:r>
      <w:r w:rsidRPr="00797B79">
        <w:rPr>
          <w:rFonts w:eastAsia="MS PGothic"/>
          <w:szCs w:val="24"/>
        </w:rPr>
        <w:t xml:space="preserve">Adobe </w:t>
      </w:r>
      <w:r w:rsidRPr="00797B79">
        <w:rPr>
          <w:rFonts w:eastAsia="MS PGothic"/>
          <w:szCs w:val="24"/>
          <w:lang w:val="ja-JP"/>
        </w:rPr>
        <w:t>および</w:t>
      </w:r>
      <w:r w:rsidRPr="00797B79">
        <w:rPr>
          <w:rFonts w:eastAsia="MS PGothic"/>
          <w:szCs w:val="24"/>
        </w:rPr>
        <w:t xml:space="preserve"> Flash </w:t>
      </w:r>
      <w:r w:rsidRPr="00797B79">
        <w:rPr>
          <w:rFonts w:eastAsia="MS PGothic"/>
          <w:szCs w:val="24"/>
          <w:lang w:val="ja-JP"/>
        </w:rPr>
        <w:t>は、</w:t>
      </w:r>
      <w:r w:rsidRPr="00797B79">
        <w:rPr>
          <w:rFonts w:eastAsia="MS PGothic"/>
          <w:szCs w:val="24"/>
        </w:rPr>
        <w:t>Adobe Systems Incorporated (</w:t>
      </w:r>
      <w:r w:rsidRPr="00797B79">
        <w:rPr>
          <w:rFonts w:eastAsia="MS PGothic"/>
          <w:szCs w:val="24"/>
          <w:lang w:val="ja-JP"/>
        </w:rPr>
        <w:t>アドビシステムズ社</w:t>
      </w:r>
      <w:r w:rsidRPr="00797B79">
        <w:rPr>
          <w:rFonts w:eastAsia="MS PGothic"/>
          <w:szCs w:val="24"/>
        </w:rPr>
        <w:t xml:space="preserve">) </w:t>
      </w:r>
      <w:r w:rsidRPr="00797B79">
        <w:rPr>
          <w:rFonts w:eastAsia="MS PGothic"/>
          <w:szCs w:val="24"/>
          <w:lang w:val="ja-JP"/>
        </w:rPr>
        <w:t>の米国およびその他の国における登録商標または商標です。</w:t>
      </w:r>
    </w:p>
    <w:bookmarkEnd w:id="219"/>
    <w:p w14:paraId="542565B6" w14:textId="77777777" w:rsidR="003C25E3" w:rsidRPr="00797B79" w:rsidRDefault="003C25E3" w:rsidP="003C25E3">
      <w:pPr>
        <w:pStyle w:val="ProductList-Body"/>
        <w:shd w:val="clear" w:color="auto" w:fill="A6A6A6"/>
        <w:spacing w:before="120" w:after="240"/>
        <w:jc w:val="right"/>
        <w:rPr>
          <w:rFonts w:eastAsia="MS PGothic"/>
          <w:sz w:val="16"/>
          <w:szCs w:val="24"/>
        </w:rPr>
      </w:pPr>
      <w:r w:rsidRPr="00797B79">
        <w:rPr>
          <w:rFonts w:eastAsia="MS PGothic"/>
          <w:sz w:val="16"/>
          <w:szCs w:val="24"/>
        </w:rPr>
        <w:fldChar w:fldCharType="begin"/>
      </w:r>
      <w:r w:rsidRPr="00797B79">
        <w:rPr>
          <w:rFonts w:eastAsia="MS PGothic"/>
          <w:sz w:val="16"/>
          <w:szCs w:val="24"/>
        </w:rPr>
        <w:instrText>HYPERLINK  \l "TableofContents"</w:instrText>
      </w:r>
      <w:r w:rsidRPr="00797B79">
        <w:rPr>
          <w:rFonts w:eastAsia="MS PGothic"/>
          <w:sz w:val="16"/>
          <w:szCs w:val="24"/>
        </w:rPr>
        <w:fldChar w:fldCharType="separate"/>
      </w:r>
      <w:r w:rsidRPr="00797B79">
        <w:rPr>
          <w:rFonts w:eastAsia="MS PGothic"/>
          <w:color w:val="0563C1"/>
          <w:sz w:val="16"/>
          <w:szCs w:val="24"/>
          <w:u w:val="single"/>
          <w:lang w:val="ja-JP"/>
        </w:rPr>
        <w:t>目次</w:t>
      </w:r>
      <w:r w:rsidRPr="00797B79">
        <w:rPr>
          <w:rFonts w:eastAsia="MS PGothic"/>
          <w:sz w:val="16"/>
          <w:szCs w:val="24"/>
        </w:rPr>
        <w:fldChar w:fldCharType="end"/>
      </w:r>
      <w:r w:rsidRPr="00797B79">
        <w:rPr>
          <w:rFonts w:eastAsia="MS PGothic"/>
          <w:sz w:val="16"/>
          <w:szCs w:val="24"/>
        </w:rPr>
        <w:t xml:space="preserve"> / </w:t>
      </w:r>
      <w:hyperlink w:anchor="GeneralTerms" w:history="1">
        <w:r w:rsidRPr="00797B79">
          <w:rPr>
            <w:rFonts w:eastAsia="MS PGothic"/>
            <w:color w:val="0563C1"/>
            <w:sz w:val="16"/>
            <w:szCs w:val="24"/>
            <w:u w:val="single"/>
            <w:lang w:val="ja-JP"/>
          </w:rPr>
          <w:t>標準の条件</w:t>
        </w:r>
      </w:hyperlink>
    </w:p>
    <w:p w14:paraId="66C91DB2" w14:textId="085EEB54" w:rsidR="00D34129" w:rsidRPr="00525D16" w:rsidRDefault="00D34129" w:rsidP="007A6C75">
      <w:pPr>
        <w:pStyle w:val="ProductList-Offering1Heading"/>
        <w:rPr>
          <w:lang w:eastAsia="ja-JP"/>
        </w:rPr>
      </w:pPr>
      <w:bookmarkStart w:id="220" w:name="_Toc511724161"/>
      <w:r w:rsidRPr="00525D16">
        <w:rPr>
          <w:lang w:eastAsia="ja-JP"/>
        </w:rPr>
        <w:t xml:space="preserve">H.264/AVC </w:t>
      </w:r>
      <w:r w:rsidRPr="00525D16">
        <w:rPr>
          <w:lang w:val="ja-JP" w:eastAsia="ja-JP"/>
        </w:rPr>
        <w:t>映像標準、</w:t>
      </w:r>
      <w:r w:rsidRPr="00525D16">
        <w:rPr>
          <w:lang w:eastAsia="ja-JP"/>
        </w:rPr>
        <w:t xml:space="preserve">VC-1 </w:t>
      </w:r>
      <w:r w:rsidRPr="00525D16">
        <w:rPr>
          <w:lang w:val="ja-JP" w:eastAsia="ja-JP"/>
        </w:rPr>
        <w:t>映像標準、</w:t>
      </w:r>
      <w:r w:rsidRPr="00525D16">
        <w:rPr>
          <w:lang w:eastAsia="ja-JP"/>
        </w:rPr>
        <w:t>MPEG-4 Part</w:t>
      </w:r>
      <w:r w:rsidR="003C25E3">
        <w:rPr>
          <w:lang w:eastAsia="ja-JP"/>
        </w:rPr>
        <w:t xml:space="preserve"> 2</w:t>
      </w:r>
      <w:r w:rsidRPr="00525D16">
        <w:rPr>
          <w:lang w:eastAsia="ja-JP"/>
        </w:rPr>
        <w:t xml:space="preserve"> </w:t>
      </w:r>
      <w:r w:rsidRPr="00525D16">
        <w:rPr>
          <w:lang w:val="ja-JP" w:eastAsia="ja-JP"/>
        </w:rPr>
        <w:t>映像標準、および</w:t>
      </w:r>
      <w:r w:rsidRPr="00525D16">
        <w:rPr>
          <w:lang w:eastAsia="ja-JP"/>
        </w:rPr>
        <w:t xml:space="preserve"> MPEG-2 </w:t>
      </w:r>
      <w:r w:rsidRPr="00525D16">
        <w:rPr>
          <w:lang w:val="ja-JP" w:eastAsia="ja-JP"/>
        </w:rPr>
        <w:t>映像標準に関する注意</w:t>
      </w:r>
      <w:bookmarkEnd w:id="218"/>
      <w:bookmarkEnd w:id="220"/>
    </w:p>
    <w:p w14:paraId="4C85125A" w14:textId="77777777" w:rsidR="00D34129" w:rsidRPr="00525D16" w:rsidRDefault="00D34129">
      <w:pPr>
        <w:pStyle w:val="ProductList-Body"/>
        <w:rPr>
          <w:rFonts w:eastAsia="MS PGothic" w:cs="Calibri"/>
          <w:szCs w:val="24"/>
        </w:rPr>
      </w:pPr>
      <w:r w:rsidRPr="00525D16">
        <w:rPr>
          <w:rFonts w:eastAsia="MS PGothic" w:cs="Calibri"/>
          <w:szCs w:val="24"/>
          <w:lang w:val="ja-JP"/>
        </w:rPr>
        <w:t>本ソフトウェアには、</w:t>
      </w:r>
      <w:r w:rsidRPr="00525D16">
        <w:rPr>
          <w:rFonts w:eastAsia="MS PGothic" w:cs="Calibri"/>
          <w:szCs w:val="24"/>
        </w:rPr>
        <w:t>H.264/AVC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の映像圧縮テクノロジが含まれている場合があります。このテクノロジについては、</w:t>
      </w:r>
      <w:r w:rsidRPr="00525D16">
        <w:rPr>
          <w:rFonts w:eastAsia="MS PGothic" w:cs="Calibri"/>
          <w:szCs w:val="24"/>
          <w:lang w:val="ja-JP"/>
        </w:rPr>
        <w:t xml:space="preserve">MPEG LA, L.L.C. </w:t>
      </w:r>
      <w:r w:rsidRPr="00525D16">
        <w:rPr>
          <w:rFonts w:eastAsia="MS PGothic" w:cs="Calibri"/>
          <w:szCs w:val="24"/>
          <w:lang w:val="ja-JP"/>
        </w:rPr>
        <w:t>により以下の注意書きを表示することが義務付けられています。</w:t>
      </w:r>
    </w:p>
    <w:p w14:paraId="281DD49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本製品は、</w:t>
      </w:r>
      <w:r w:rsidRPr="00525D16">
        <w:rPr>
          <w:rFonts w:eastAsia="MS PGothic" w:cs="Calibri"/>
          <w:szCs w:val="24"/>
        </w:rPr>
        <w:t>(i)</w:t>
      </w:r>
      <w:r w:rsidR="00511AE5" w:rsidRPr="00525D16">
        <w:rPr>
          <w:rFonts w:eastAsia="MS PGothic" w:cs="Calibri"/>
          <w:szCs w:val="24"/>
        </w:rPr>
        <w:t xml:space="preserve"> </w:t>
      </w:r>
      <w:r w:rsidR="00921601" w:rsidRPr="00525D16">
        <w:rPr>
          <w:rFonts w:eastAsia="MS PGothic" w:cs="Calibri"/>
          <w:szCs w:val="24"/>
          <w:lang w:val="ja-JP"/>
        </w:rPr>
        <w:t>消費者が</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以下「映像標準」といいます</w:t>
      </w:r>
      <w:r w:rsidRPr="00525D16">
        <w:rPr>
          <w:rFonts w:eastAsia="MS PGothic" w:cs="Calibri"/>
          <w:szCs w:val="24"/>
        </w:rPr>
        <w:t xml:space="preserve">) </w:t>
      </w:r>
      <w:r w:rsidRPr="00525D16">
        <w:rPr>
          <w:rFonts w:eastAsia="MS PGothic" w:cs="Calibri"/>
          <w:szCs w:val="24"/>
          <w:lang w:val="ja-JP"/>
        </w:rPr>
        <w:t>に準拠した映像を暗号化するか、または、</w:t>
      </w:r>
      <w:r w:rsidRPr="00525D16">
        <w:rPr>
          <w:rFonts w:eastAsia="MS PGothic" w:cs="Calibri"/>
          <w:szCs w:val="24"/>
        </w:rPr>
        <w:t xml:space="preserve">(ii) </w:t>
      </w:r>
      <w:r w:rsidRPr="00525D16">
        <w:rPr>
          <w:rFonts w:eastAsia="MS PGothic" w:cs="Calibri"/>
          <w:szCs w:val="24"/>
          <w:lang w:val="ja-JP"/>
        </w:rPr>
        <w:t>消費者が個人的かつ非商業的活動において暗号化したか、かかる映像の頒布に関する許諾を得た映像提供業者より入手した</w:t>
      </w:r>
      <w:r w:rsidRPr="00525D16">
        <w:rPr>
          <w:rFonts w:eastAsia="MS PGothic" w:cs="Calibri"/>
          <w:szCs w:val="24"/>
        </w:rPr>
        <w:t xml:space="preserve"> 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lastRenderedPageBreak/>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映像を復号化するために使用する場合に限り、</w:t>
      </w:r>
      <w:r w:rsidR="00921601" w:rsidRPr="00525D16">
        <w:rPr>
          <w:rFonts w:eastAsia="MS PGothic" w:cs="Calibri"/>
          <w:szCs w:val="24"/>
          <w:lang w:val="ja-JP"/>
        </w:rPr>
        <w:t>個人的かつ非商業的用途に関する</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映像特許ポートフォリオ</w:t>
      </w:r>
      <w:r w:rsidRPr="00525D16">
        <w:rPr>
          <w:rFonts w:eastAsia="MS PGothic" w:cs="Calibri"/>
          <w:szCs w:val="24"/>
        </w:rPr>
        <w:t xml:space="preserve"> </w:t>
      </w:r>
      <w:r w:rsidRPr="00525D16">
        <w:rPr>
          <w:rFonts w:eastAsia="MS PGothic" w:cs="Calibri"/>
          <w:szCs w:val="24"/>
          <w:lang w:val="ja-JP"/>
        </w:rPr>
        <w:t>ライセンスに基づいて使用許諾されています。その他の用途については、明示か黙示かを問わず、いかなるライセンスも許諾されません。詳細については、</w:t>
      </w:r>
      <w:r w:rsidRPr="00525D16">
        <w:rPr>
          <w:rFonts w:eastAsia="MS PGothic" w:cs="Calibri"/>
          <w:szCs w:val="24"/>
          <w:lang w:val="ja-JP"/>
        </w:rPr>
        <w:t xml:space="preserve">MPEG LA, L.L.C. </w:t>
      </w:r>
      <w:r w:rsidRPr="00525D16">
        <w:rPr>
          <w:rFonts w:eastAsia="MS PGothic" w:cs="Calibri"/>
          <w:szCs w:val="24"/>
          <w:lang w:val="ja-JP"/>
        </w:rPr>
        <w:t>から入手できます。</w:t>
      </w:r>
      <w:hyperlink r:id="rId68" w:history="1">
        <w:r w:rsidR="000A6508" w:rsidRPr="00525D16">
          <w:rPr>
            <w:rStyle w:val="Hyperlink"/>
            <w:rFonts w:eastAsia="MS PGothic" w:cs="Calibri"/>
            <w:szCs w:val="24"/>
            <w:lang w:val="ja-JP"/>
          </w:rPr>
          <w:t>www.mpegla.com</w:t>
        </w:r>
      </w:hyperlink>
      <w:r w:rsidRPr="00525D16">
        <w:rPr>
          <w:rFonts w:eastAsia="MS PGothic" w:cs="Calibri"/>
          <w:szCs w:val="24"/>
          <w:lang w:val="ja-JP"/>
        </w:rPr>
        <w:t xml:space="preserve"> </w:t>
      </w:r>
      <w:r w:rsidRPr="00525D16">
        <w:rPr>
          <w:rFonts w:eastAsia="MS PGothic" w:cs="Calibri"/>
          <w:szCs w:val="24"/>
          <w:lang w:val="ja-JP"/>
        </w:rPr>
        <w:t>をご参照ください</w:t>
      </w:r>
      <w:r w:rsidR="00F636FB" w:rsidRPr="00525D16">
        <w:rPr>
          <w:rFonts w:eastAsia="MS PGothic" w:cs="Calibri"/>
          <w:szCs w:val="24"/>
          <w:lang w:val="ja-JP"/>
        </w:rPr>
        <w:t>。</w:t>
      </w:r>
    </w:p>
    <w:p w14:paraId="1B72AE02" w14:textId="77777777" w:rsidR="00D34129" w:rsidRPr="00525D16" w:rsidRDefault="00D34129">
      <w:pPr>
        <w:pStyle w:val="ProductList-Body"/>
        <w:rPr>
          <w:rFonts w:eastAsia="MS PGothic" w:cs="Calibri"/>
          <w:szCs w:val="24"/>
        </w:rPr>
      </w:pPr>
      <w:r w:rsidRPr="00525D16">
        <w:rPr>
          <w:rFonts w:eastAsia="MS PGothic" w:cs="Calibri"/>
          <w:szCs w:val="24"/>
          <w:lang w:val="ja-JP"/>
        </w:rPr>
        <w:t>前述の注意は、通常の業務用にソフトウェアを使用することを制限または禁止するものではありません。これには以下は含まれません。</w:t>
      </w:r>
      <w:r w:rsidRPr="00525D16">
        <w:rPr>
          <w:rFonts w:eastAsia="MS PGothic" w:cs="Calibri"/>
          <w:szCs w:val="24"/>
          <w:lang w:val="ja-JP"/>
        </w:rPr>
        <w:t xml:space="preserve">(i) </w:t>
      </w:r>
      <w:r w:rsidRPr="00525D16">
        <w:rPr>
          <w:rFonts w:eastAsia="MS PGothic" w:cs="Calibri"/>
          <w:szCs w:val="24"/>
          <w:lang w:val="ja-JP"/>
        </w:rPr>
        <w:t>第三者へのソフトウェアの再頒布、または</w:t>
      </w:r>
      <w:r w:rsidRPr="00525D16">
        <w:rPr>
          <w:rFonts w:eastAsia="MS PGothic" w:cs="Calibri"/>
          <w:szCs w:val="24"/>
          <w:lang w:val="ja-JP"/>
        </w:rPr>
        <w:t xml:space="preserve"> (ii) </w:t>
      </w:r>
      <w:r w:rsidRPr="00525D16">
        <w:rPr>
          <w:rFonts w:eastAsia="MS PGothic" w:cs="Calibri"/>
          <w:szCs w:val="24"/>
          <w:lang w:val="ja-JP"/>
        </w:rPr>
        <w:t>第三者への頒布を目的とした、映像標準互換テクノロジを使用したコンテンツの作成。</w:t>
      </w:r>
    </w:p>
    <w:p w14:paraId="2057CED2" w14:textId="77777777" w:rsidR="00860F7E" w:rsidRPr="00360D4B" w:rsidRDefault="00504BB8" w:rsidP="00860F7E">
      <w:pPr>
        <w:pStyle w:val="ProductList-Body"/>
        <w:shd w:val="clear" w:color="auto" w:fill="A6A6A6"/>
        <w:spacing w:before="120" w:after="240"/>
        <w:jc w:val="right"/>
        <w:rPr>
          <w:rFonts w:eastAsia="MS PGothic"/>
          <w:sz w:val="16"/>
          <w:szCs w:val="24"/>
        </w:rPr>
      </w:pPr>
      <w:hyperlink w:anchor="TableofContents" w:history="1">
        <w:r w:rsidR="00860F7E" w:rsidRPr="00360D4B">
          <w:rPr>
            <w:rFonts w:eastAsia="MS PGothic"/>
            <w:color w:val="0563C1"/>
            <w:sz w:val="16"/>
            <w:szCs w:val="24"/>
            <w:u w:val="single"/>
            <w:lang w:val="ja-JP"/>
          </w:rPr>
          <w:t>目次</w:t>
        </w:r>
      </w:hyperlink>
      <w:r w:rsidR="00860F7E" w:rsidRPr="00360D4B">
        <w:rPr>
          <w:rFonts w:eastAsia="MS PGothic"/>
          <w:sz w:val="16"/>
          <w:szCs w:val="24"/>
          <w:lang w:val="ja-JP"/>
        </w:rPr>
        <w:t xml:space="preserve"> / </w:t>
      </w:r>
      <w:hyperlink w:anchor="GeneralTerms" w:history="1">
        <w:r w:rsidR="00860F7E" w:rsidRPr="00360D4B">
          <w:rPr>
            <w:rFonts w:eastAsia="MS PGothic"/>
            <w:color w:val="0563C1"/>
            <w:sz w:val="16"/>
            <w:szCs w:val="24"/>
            <w:u w:val="single"/>
            <w:lang w:val="ja-JP"/>
          </w:rPr>
          <w:t>標準の条件</w:t>
        </w:r>
      </w:hyperlink>
    </w:p>
    <w:p w14:paraId="66B2D609" w14:textId="77777777" w:rsidR="00D34129" w:rsidRPr="00525D16" w:rsidRDefault="00D34129">
      <w:pPr>
        <w:pStyle w:val="ProductList-Body"/>
        <w:rPr>
          <w:rFonts w:eastAsia="MS PGothic" w:cs="Calibri"/>
          <w:szCs w:val="24"/>
        </w:rPr>
      </w:pPr>
    </w:p>
    <w:p w14:paraId="75C9F9DF" w14:textId="77777777" w:rsidR="00D34129" w:rsidRPr="00525D16" w:rsidRDefault="00D34129">
      <w:pPr>
        <w:pStyle w:val="ProductList-Body"/>
        <w:rPr>
          <w:rFonts w:eastAsia="MS PGothic" w:cs="Calibri"/>
          <w:szCs w:val="18"/>
        </w:rPr>
        <w:sectPr w:rsidR="00D34129" w:rsidRPr="00525D16" w:rsidSect="00476B8A">
          <w:footerReference w:type="default" r:id="rId69"/>
          <w:footerReference w:type="first" r:id="rId70"/>
          <w:pgSz w:w="12240" w:h="15840" w:code="1"/>
          <w:pgMar w:top="1440" w:right="720" w:bottom="1440" w:left="720" w:header="720" w:footer="720" w:gutter="0"/>
          <w:cols w:space="720"/>
          <w:titlePg/>
          <w:docGrid w:linePitch="360"/>
        </w:sectPr>
      </w:pPr>
    </w:p>
    <w:p w14:paraId="456BD3D4" w14:textId="77777777" w:rsidR="008F7542" w:rsidRPr="006C6618" w:rsidRDefault="008F7542" w:rsidP="008F7542">
      <w:pPr>
        <w:pStyle w:val="ProductList-SectionHeading"/>
        <w:spacing w:after="60"/>
        <w:outlineLvl w:val="0"/>
        <w:rPr>
          <w:rFonts w:asciiTheme="minorHAnsi" w:hAnsiTheme="minorHAnsi"/>
        </w:rPr>
      </w:pPr>
      <w:bookmarkStart w:id="221" w:name="_Toc503180509"/>
      <w:bookmarkStart w:id="222" w:name="_Toc511724162"/>
      <w:bookmarkStart w:id="223" w:name="_Toc476733213"/>
      <w:bookmarkStart w:id="224" w:name="Attachment2"/>
      <w:r w:rsidRPr="006C6618">
        <w:rPr>
          <w:rFonts w:asciiTheme="minorHAnsi" w:hAnsiTheme="minorHAnsi" w:cs="MS Gothic"/>
        </w:rPr>
        <w:lastRenderedPageBreak/>
        <w:t>付録</w:t>
      </w:r>
      <w:r w:rsidRPr="006C6618">
        <w:rPr>
          <w:rFonts w:asciiTheme="minorHAnsi" w:hAnsiTheme="minorHAnsi"/>
        </w:rPr>
        <w:t xml:space="preserve"> </w:t>
      </w:r>
      <w:r w:rsidRPr="006C6618">
        <w:t>2 -</w:t>
      </w:r>
      <w:r w:rsidRPr="006C6618">
        <w:rPr>
          <w:rFonts w:asciiTheme="minorHAnsi" w:hAnsiTheme="minorHAnsi"/>
        </w:rPr>
        <w:t xml:space="preserve"> </w:t>
      </w:r>
      <w:r w:rsidRPr="006C6618">
        <w:rPr>
          <w:rFonts w:asciiTheme="minorHAnsi" w:hAnsiTheme="minorHAnsi" w:cs="MS Gothic"/>
        </w:rPr>
        <w:t>サブスクリプション</w:t>
      </w:r>
      <w:r w:rsidRPr="006C6618">
        <w:rPr>
          <w:rFonts w:asciiTheme="minorHAnsi" w:hAnsiTheme="minorHAnsi"/>
        </w:rPr>
        <w:t xml:space="preserve"> </w:t>
      </w:r>
      <w:r w:rsidRPr="006C6618">
        <w:rPr>
          <w:rFonts w:asciiTheme="minorHAnsi" w:hAnsiTheme="minorHAnsi" w:cs="MS Gothic"/>
        </w:rPr>
        <w:t>ライセンス</w:t>
      </w:r>
      <w:r w:rsidRPr="006C6618">
        <w:rPr>
          <w:rFonts w:asciiTheme="minorHAnsi" w:hAnsiTheme="minorHAnsi"/>
        </w:rPr>
        <w:t xml:space="preserve"> </w:t>
      </w:r>
      <w:r w:rsidRPr="006C6618">
        <w:rPr>
          <w:rFonts w:asciiTheme="minorHAnsi" w:hAnsiTheme="minorHAnsi" w:cs="MS Gothic"/>
        </w:rPr>
        <w:t>スイート</w:t>
      </w:r>
      <w:bookmarkEnd w:id="221"/>
      <w:bookmarkEnd w:id="222"/>
    </w:p>
    <w:p w14:paraId="54AA58A9" w14:textId="77777777" w:rsidR="008F7542" w:rsidRPr="006C6618" w:rsidRDefault="008F7542" w:rsidP="008F7542">
      <w:pPr>
        <w:pStyle w:val="ProductList-Body"/>
        <w:spacing w:after="60"/>
        <w:jc w:val="both"/>
        <w:rPr>
          <w:rFonts w:eastAsia="MS PGothic"/>
        </w:rPr>
      </w:pPr>
      <w:r w:rsidRPr="006C6618">
        <w:rPr>
          <w:rFonts w:eastAsia="MS PGothic"/>
        </w:rPr>
        <w:t xml:space="preserve">Online Service </w:t>
      </w:r>
      <w:r w:rsidRPr="006C6618">
        <w:rPr>
          <w:rFonts w:eastAsia="MS PGothic" w:cs="MS Gothic"/>
        </w:rPr>
        <w:t>は、</w:t>
      </w:r>
      <w:r w:rsidRPr="006C6618">
        <w:rPr>
          <w:rFonts w:eastAsia="MS PGothic"/>
        </w:rPr>
        <w:t xml:space="preserve">Online Service </w:t>
      </w:r>
      <w:r w:rsidRPr="006C6618">
        <w:rPr>
          <w:rFonts w:eastAsia="MS PGothic" w:cs="MS Gothic"/>
        </w:rPr>
        <w:t>のスイートとして購入できる場合があります。以下の表において、</w:t>
      </w:r>
      <w:r w:rsidRPr="006C6618">
        <w:rPr>
          <w:rFonts w:eastAsia="MS PGothic"/>
        </w:rPr>
        <w:t xml:space="preserve">Online Service </w:t>
      </w:r>
      <w:r w:rsidRPr="006C6618">
        <w:rPr>
          <w:rFonts w:eastAsia="MS PGothic" w:cs="MS Gothic"/>
        </w:rPr>
        <w:t>の行でセルが</w:t>
      </w:r>
      <w:r w:rsidRPr="006C6618">
        <w:rPr>
          <w:rFonts w:eastAsia="MS PGothic" w:cs="MS Gothic"/>
          <w:color w:val="000000" w:themeColor="text1"/>
          <w:shd w:val="clear" w:color="auto" w:fill="4668C5"/>
        </w:rPr>
        <w:t>青色</w:t>
      </w:r>
      <w:r w:rsidRPr="006C6618">
        <w:rPr>
          <w:rFonts w:eastAsia="MS PGothic" w:cs="MS Gothic"/>
          <w:color w:val="000000" w:themeColor="text1"/>
        </w:rPr>
        <w:t>になっている場合、</w:t>
      </w:r>
      <w:r w:rsidRPr="006C6618">
        <w:rPr>
          <w:rFonts w:eastAsia="MS PGothic" w:cs="MS Gothic"/>
        </w:rPr>
        <w:t>その列のスイート</w:t>
      </w:r>
      <w:r w:rsidRPr="006C6618">
        <w:rPr>
          <w:rFonts w:eastAsia="MS PGothic"/>
        </w:rPr>
        <w:t xml:space="preserve"> SL </w:t>
      </w:r>
      <w:r w:rsidRPr="006C6618">
        <w:rPr>
          <w:rFonts w:eastAsia="MS PGothic" w:cs="MS Gothic"/>
        </w:rPr>
        <w:t>は当該セルの</w:t>
      </w:r>
      <w:r w:rsidRPr="006C6618">
        <w:rPr>
          <w:rFonts w:eastAsia="MS PGothic"/>
        </w:rPr>
        <w:t xml:space="preserve"> Online Service </w:t>
      </w:r>
      <w:r w:rsidRPr="006C6618">
        <w:rPr>
          <w:rFonts w:eastAsia="MS PGothic" w:cs="MS Gothic"/>
        </w:rPr>
        <w:t>の</w:t>
      </w:r>
      <w:r w:rsidRPr="006C6618">
        <w:rPr>
          <w:rFonts w:eastAsia="MS PGothic"/>
        </w:rPr>
        <w:t xml:space="preserve"> SL </w:t>
      </w:r>
      <w:r w:rsidRPr="006C6618">
        <w:rPr>
          <w:rFonts w:eastAsia="MS PGothic" w:cs="MS Gothic"/>
        </w:rPr>
        <w:t>要件を満たします。教育機関および政府機関向けのプランについては、以下の「公的部門」表を参照してください。</w:t>
      </w:r>
    </w:p>
    <w:tbl>
      <w:tblPr>
        <w:tblW w:w="10872" w:type="dxa"/>
        <w:tblLayout w:type="fixed"/>
        <w:tblLook w:val="04A0" w:firstRow="1" w:lastRow="0" w:firstColumn="1" w:lastColumn="0" w:noHBand="0" w:noVBand="1"/>
      </w:tblPr>
      <w:tblGrid>
        <w:gridCol w:w="3618"/>
        <w:gridCol w:w="315"/>
        <w:gridCol w:w="315"/>
        <w:gridCol w:w="306"/>
        <w:gridCol w:w="324"/>
        <w:gridCol w:w="810"/>
        <w:gridCol w:w="810"/>
        <w:gridCol w:w="450"/>
        <w:gridCol w:w="540"/>
        <w:gridCol w:w="360"/>
        <w:gridCol w:w="360"/>
        <w:gridCol w:w="378"/>
        <w:gridCol w:w="909"/>
        <w:gridCol w:w="468"/>
        <w:gridCol w:w="450"/>
        <w:gridCol w:w="459"/>
      </w:tblGrid>
      <w:tr w:rsidR="008F7542" w:rsidRPr="008F7542" w14:paraId="16F11100" w14:textId="77777777" w:rsidTr="00D871FD">
        <w:trPr>
          <w:trHeight w:val="636"/>
          <w:tblHeader/>
        </w:trPr>
        <w:tc>
          <w:tcPr>
            <w:tcW w:w="3618" w:type="dxa"/>
            <w:vMerge w:val="restart"/>
            <w:tcBorders>
              <w:top w:val="nil"/>
              <w:left w:val="nil"/>
              <w:bottom w:val="dashSmallGap" w:sz="4" w:space="0" w:color="808080" w:themeColor="text1" w:themeTint="7F" w:themeShade="00"/>
              <w:right w:val="nil"/>
            </w:tcBorders>
            <w:vAlign w:val="bottom"/>
            <w:hideMark/>
          </w:tcPr>
          <w:p w14:paraId="261833C6"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22"/>
              </w:rPr>
            </w:pPr>
            <w:r w:rsidRPr="008F7542">
              <w:rPr>
                <w:rFonts w:ascii="Calibri Light" w:eastAsia="MS PGothic" w:hAnsi="Calibri Light" w:cs="Calibri Light"/>
                <w:sz w:val="22"/>
              </w:rPr>
              <w:t>Online Service</w:t>
            </w:r>
          </w:p>
        </w:tc>
        <w:tc>
          <w:tcPr>
            <w:tcW w:w="1260" w:type="dxa"/>
            <w:gridSpan w:val="4"/>
            <w:tcBorders>
              <w:top w:val="single" w:sz="12" w:space="0" w:color="FFFFFF" w:themeColor="background1"/>
              <w:left w:val="nil"/>
              <w:bottom w:val="nil"/>
              <w:right w:val="single" w:sz="12" w:space="0" w:color="FFFFFF" w:themeColor="background1"/>
            </w:tcBorders>
            <w:shd w:val="clear" w:color="auto" w:fill="0072C6"/>
            <w:hideMark/>
          </w:tcPr>
          <w:p w14:paraId="0986E762" w14:textId="77777777" w:rsidR="008F7542" w:rsidRPr="008F7542" w:rsidRDefault="008F7542" w:rsidP="00D871FD">
            <w:pPr>
              <w:pStyle w:val="ProductList-Body"/>
              <w:tabs>
                <w:tab w:val="clear" w:pos="158"/>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Office 365</w:t>
            </w:r>
          </w:p>
          <w:p w14:paraId="176753C6" w14:textId="77777777" w:rsidR="008F7542" w:rsidRPr="008F7542" w:rsidRDefault="008F7542" w:rsidP="00D871FD">
            <w:pPr>
              <w:pStyle w:val="ProductList-Body"/>
              <w:tabs>
                <w:tab w:val="clear" w:pos="158"/>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 xml:space="preserve">Enterprise </w:t>
            </w:r>
            <w:r w:rsidRPr="008F7542">
              <w:rPr>
                <w:rFonts w:ascii="Calibri Light" w:eastAsia="MS PGothic" w:hAnsi="Calibri Light" w:cs="Calibri Light"/>
                <w:color w:val="FFFFFF" w:themeColor="background1"/>
                <w:sz w:val="15"/>
                <w:szCs w:val="15"/>
                <w:vertAlign w:val="superscript"/>
              </w:rPr>
              <w:t>1</w:t>
            </w:r>
            <w:r w:rsidRPr="008F7542">
              <w:rPr>
                <w:rFonts w:ascii="Calibri Light" w:eastAsia="MS PGothic" w:hAnsi="Calibri Light" w:cs="Calibri Light"/>
                <w:color w:val="FFFFFF" w:themeColor="background1"/>
                <w:sz w:val="15"/>
                <w:szCs w:val="15"/>
                <w:vertAlign w:val="superscript"/>
              </w:rPr>
              <w:t>、</w:t>
            </w:r>
            <w:r w:rsidRPr="008F7542">
              <w:rPr>
                <w:rFonts w:ascii="Calibri Light" w:eastAsia="MS PGothic" w:hAnsi="Calibri Light" w:cs="Calibri Light"/>
                <w:color w:val="FFFFFF" w:themeColor="background1"/>
                <w:sz w:val="15"/>
                <w:szCs w:val="15"/>
                <w:vertAlign w:val="superscript"/>
              </w:rPr>
              <w:t>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2059D1B" w14:textId="77777777" w:rsidR="008F7542" w:rsidRPr="008F7542" w:rsidRDefault="008F7542" w:rsidP="00D871FD">
            <w:pPr>
              <w:pStyle w:val="ProductList-Body"/>
              <w:tabs>
                <w:tab w:val="clear" w:pos="158"/>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Office 365</w:t>
            </w:r>
          </w:p>
          <w:p w14:paraId="5C690E44" w14:textId="77777777" w:rsidR="008F7542" w:rsidRPr="008F7542" w:rsidRDefault="008F7542" w:rsidP="00D871FD">
            <w:pPr>
              <w:pStyle w:val="ProductList-Body"/>
              <w:tabs>
                <w:tab w:val="clear" w:pos="158"/>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Business</w:t>
            </w:r>
          </w:p>
          <w:p w14:paraId="4555317A" w14:textId="77777777" w:rsidR="008F7542" w:rsidRPr="008F7542" w:rsidRDefault="008F7542" w:rsidP="00D871FD">
            <w:pPr>
              <w:pStyle w:val="ProductList-Body"/>
              <w:tabs>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057E8F0" w14:textId="77777777" w:rsidR="008F7542" w:rsidRPr="008F7542" w:rsidRDefault="008F7542" w:rsidP="00D871FD">
            <w:pPr>
              <w:pStyle w:val="ProductList-Body"/>
              <w:tabs>
                <w:tab w:val="clear" w:pos="158"/>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Office 365</w:t>
            </w:r>
          </w:p>
          <w:p w14:paraId="7790344C" w14:textId="77777777" w:rsidR="008F7542" w:rsidRPr="008F7542" w:rsidRDefault="008F7542" w:rsidP="00D871FD">
            <w:pPr>
              <w:pStyle w:val="ProductList-Body"/>
              <w:tabs>
                <w:tab w:val="clear" w:pos="158"/>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Business</w:t>
            </w:r>
          </w:p>
          <w:p w14:paraId="72334436" w14:textId="77777777" w:rsidR="008F7542" w:rsidRPr="008F7542" w:rsidRDefault="008F7542" w:rsidP="00D871FD">
            <w:pPr>
              <w:pStyle w:val="ProductList-Body"/>
              <w:tabs>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Premium</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33CCCE85" w14:textId="77777777" w:rsidR="008F7542" w:rsidRPr="008F7542" w:rsidRDefault="008F7542" w:rsidP="00D871FD">
            <w:pPr>
              <w:pStyle w:val="ProductList-Body"/>
              <w:tabs>
                <w:tab w:val="clear" w:pos="158"/>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Enterprise</w:t>
            </w:r>
          </w:p>
          <w:p w14:paraId="531B8461" w14:textId="77777777" w:rsidR="008F7542" w:rsidRPr="008F7542" w:rsidRDefault="008F7542" w:rsidP="00D871FD">
            <w:pPr>
              <w:pStyle w:val="ProductList-Body"/>
              <w:tabs>
                <w:tab w:val="clear" w:pos="158"/>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Mobility +</w:t>
            </w:r>
          </w:p>
          <w:p w14:paraId="61B262B1" w14:textId="77777777" w:rsidR="008F7542" w:rsidRPr="008F7542" w:rsidRDefault="008F7542" w:rsidP="00D871FD">
            <w:pPr>
              <w:pStyle w:val="ProductList-Body"/>
              <w:tabs>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セキュリティ</w:t>
            </w:r>
          </w:p>
        </w:tc>
        <w:tc>
          <w:tcPr>
            <w:tcW w:w="1098"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380F7E5" w14:textId="77777777" w:rsidR="008F7542" w:rsidRPr="008F7542" w:rsidRDefault="008F7542" w:rsidP="00D871FD">
            <w:pPr>
              <w:pStyle w:val="ProductList-Body"/>
              <w:tabs>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Microsoft</w:t>
            </w:r>
          </w:p>
          <w:p w14:paraId="55B2CCA1" w14:textId="77777777" w:rsidR="008F7542" w:rsidRPr="008F7542" w:rsidRDefault="008F7542" w:rsidP="00D871FD">
            <w:pPr>
              <w:pStyle w:val="ProductList-Body"/>
              <w:tabs>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 xml:space="preserve">365 </w:t>
            </w:r>
            <w:r w:rsidRPr="008F7542">
              <w:rPr>
                <w:rFonts w:ascii="Calibri Light" w:eastAsia="MS PGothic" w:hAnsi="Calibri Light" w:cs="Calibri Light"/>
                <w:color w:val="FFFFFF" w:themeColor="background1"/>
                <w:sz w:val="15"/>
                <w:szCs w:val="15"/>
                <w:vertAlign w:val="superscript"/>
              </w:rPr>
              <w:t>2</w:t>
            </w:r>
          </w:p>
        </w:tc>
        <w:tc>
          <w:tcPr>
            <w:tcW w:w="909"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7611E6B" w14:textId="77777777" w:rsidR="008F7542" w:rsidRPr="008F7542" w:rsidRDefault="008F7542" w:rsidP="00D871FD">
            <w:pPr>
              <w:pStyle w:val="ProductList-Body"/>
              <w:tabs>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Microsoft 365 Business</w:t>
            </w:r>
          </w:p>
        </w:tc>
        <w:tc>
          <w:tcPr>
            <w:tcW w:w="1377" w:type="dxa"/>
            <w:gridSpan w:val="3"/>
            <w:tcBorders>
              <w:top w:val="single" w:sz="12" w:space="0" w:color="FFFFFF" w:themeColor="background1"/>
              <w:left w:val="single" w:sz="12" w:space="0" w:color="FFFFFF" w:themeColor="background1"/>
              <w:bottom w:val="nil"/>
              <w:right w:val="nil"/>
            </w:tcBorders>
            <w:shd w:val="clear" w:color="auto" w:fill="0072C6"/>
          </w:tcPr>
          <w:p w14:paraId="73D8D838" w14:textId="77777777" w:rsidR="008F7542" w:rsidRPr="008F7542" w:rsidRDefault="008F7542" w:rsidP="00D871FD">
            <w:pPr>
              <w:pStyle w:val="ProductList-Body"/>
              <w:tabs>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Dynamics 365</w:t>
            </w:r>
          </w:p>
          <w:p w14:paraId="60EBC504" w14:textId="77777777" w:rsidR="008F7542" w:rsidRPr="008F7542" w:rsidRDefault="008F7542" w:rsidP="00D871FD">
            <w:pPr>
              <w:pStyle w:val="ProductList-Body"/>
              <w:tabs>
                <w:tab w:val="clear" w:pos="158"/>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Enterprise Edition</w:t>
            </w:r>
          </w:p>
          <w:p w14:paraId="4FF22137" w14:textId="77777777" w:rsidR="008F7542" w:rsidRPr="008F7542" w:rsidRDefault="008F7542" w:rsidP="00D871FD">
            <w:pPr>
              <w:pStyle w:val="ProductList-Body"/>
              <w:tabs>
                <w:tab w:val="clear" w:pos="158"/>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p>
        </w:tc>
      </w:tr>
      <w:tr w:rsidR="008F7542" w:rsidRPr="008F7542" w14:paraId="3C243AB4" w14:textId="77777777" w:rsidTr="00D871FD">
        <w:trPr>
          <w:trHeight w:val="299"/>
          <w:tblHeader/>
        </w:trPr>
        <w:tc>
          <w:tcPr>
            <w:tcW w:w="3618" w:type="dxa"/>
            <w:vMerge/>
            <w:tcBorders>
              <w:top w:val="nil"/>
              <w:left w:val="nil"/>
              <w:bottom w:val="dashSmallGap" w:sz="4" w:space="0" w:color="808080" w:themeColor="background1" w:themeShade="80"/>
              <w:right w:val="nil"/>
            </w:tcBorders>
            <w:vAlign w:val="center"/>
            <w:hideMark/>
          </w:tcPr>
          <w:p w14:paraId="3925F48F" w14:textId="77777777" w:rsidR="008F7542" w:rsidRPr="008F7542" w:rsidRDefault="008F7542" w:rsidP="00D871FD">
            <w:pPr>
              <w:spacing w:after="0"/>
              <w:rPr>
                <w:rFonts w:ascii="Calibri Light" w:eastAsia="MS PGothic" w:hAnsi="Calibri Light" w:cs="Calibri Light"/>
              </w:rPr>
            </w:pPr>
          </w:p>
        </w:tc>
        <w:tc>
          <w:tcPr>
            <w:tcW w:w="31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023D756"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F1</w:t>
            </w:r>
          </w:p>
        </w:tc>
        <w:tc>
          <w:tcPr>
            <w:tcW w:w="3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A08B95B"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E1</w:t>
            </w:r>
          </w:p>
        </w:tc>
        <w:tc>
          <w:tcPr>
            <w:tcW w:w="30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BBE454"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E3</w:t>
            </w:r>
          </w:p>
        </w:tc>
        <w:tc>
          <w:tcPr>
            <w:tcW w:w="32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332D94"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068500B"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CD3A88F"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EF66BD1"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1E92D9C4"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B8E775"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943046"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E3</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0CACD2"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E5</w:t>
            </w:r>
          </w:p>
        </w:tc>
        <w:tc>
          <w:tcPr>
            <w:tcW w:w="90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B4ED862"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p>
        </w:tc>
        <w:tc>
          <w:tcPr>
            <w:tcW w:w="468" w:type="dxa"/>
            <w:tcBorders>
              <w:top w:val="nil"/>
              <w:left w:val="single" w:sz="12" w:space="0" w:color="FFFFFF" w:themeColor="background1"/>
              <w:bottom w:val="single" w:sz="12" w:space="0" w:color="FFFFFF" w:themeColor="background1"/>
              <w:right w:val="nil"/>
            </w:tcBorders>
            <w:shd w:val="clear" w:color="auto" w:fill="0072C6"/>
            <w:vAlign w:val="center"/>
          </w:tcPr>
          <w:p w14:paraId="4AD00C14"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Cust</w:t>
            </w:r>
          </w:p>
          <w:p w14:paraId="2A6C4B6F"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Eng</w:t>
            </w:r>
            <w:r w:rsidRPr="008F7542">
              <w:rPr>
                <w:rFonts w:ascii="Calibri Light" w:eastAsia="MS PGothic" w:hAnsi="Calibri Light" w:cs="Calibri Light"/>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1796B7F2"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Uni</w:t>
            </w:r>
          </w:p>
          <w:p w14:paraId="0C1B717F"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Ops</w:t>
            </w:r>
            <w:r w:rsidRPr="008F7542">
              <w:rPr>
                <w:rFonts w:ascii="Calibri Light" w:eastAsia="MS PGothic" w:hAnsi="Calibri Light" w:cs="Calibri Light"/>
                <w:i/>
                <w:color w:val="FFFFFF" w:themeColor="background1"/>
                <w:sz w:val="15"/>
                <w:szCs w:val="15"/>
                <w:vertAlign w:val="superscript"/>
              </w:rPr>
              <w:t>4</w:t>
            </w:r>
          </w:p>
        </w:tc>
        <w:tc>
          <w:tcPr>
            <w:tcW w:w="459" w:type="dxa"/>
            <w:tcBorders>
              <w:top w:val="nil"/>
              <w:left w:val="single" w:sz="12" w:space="0" w:color="FFFFFF" w:themeColor="background1"/>
              <w:bottom w:val="single" w:sz="12" w:space="0" w:color="FFFFFF" w:themeColor="background1"/>
              <w:right w:val="nil"/>
            </w:tcBorders>
            <w:shd w:val="clear" w:color="auto" w:fill="0072C6"/>
            <w:vAlign w:val="center"/>
          </w:tcPr>
          <w:p w14:paraId="13DDB98E"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プラン</w:t>
            </w:r>
          </w:p>
        </w:tc>
      </w:tr>
      <w:tr w:rsidR="008F7542" w:rsidRPr="008F7542" w14:paraId="227B410A" w14:textId="77777777" w:rsidTr="00D871FD">
        <w:trPr>
          <w:trHeight w:val="210"/>
        </w:trPr>
        <w:tc>
          <w:tcPr>
            <w:tcW w:w="3618"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54ECD51E"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Exchange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B8D5E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328B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D722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1509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E2F9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56F3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76B2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7053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022F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A2D9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45EE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9F50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2AB67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786D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EBDC9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09FF5233" w14:textId="77777777" w:rsidTr="00D871FD">
        <w:trPr>
          <w:trHeight w:val="210"/>
        </w:trPr>
        <w:tc>
          <w:tcPr>
            <w:tcW w:w="3618" w:type="dxa"/>
            <w:tcBorders>
              <w:top w:val="nil"/>
              <w:left w:val="nil"/>
              <w:bottom w:val="dashSmallGap" w:sz="4" w:space="0" w:color="BFBFBF" w:themeColor="background1" w:themeShade="BF"/>
              <w:right w:val="nil"/>
            </w:tcBorders>
            <w:noWrap/>
            <w:vAlign w:val="center"/>
            <w:hideMark/>
          </w:tcPr>
          <w:p w14:paraId="6D7AD38E"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Exchange Online K1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12CDE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1A5D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3957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A2C8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B349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EA21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CF63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F709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FBA1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388C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42F5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9C53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0E02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E3D89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F9CB7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2EDE4DC4"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012A53"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Exchange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C16F2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D322A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E5F26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0618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A86A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0BC1B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3E45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BF3C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3370F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231A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8107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D5B0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B2B8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10AF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4F9A4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6704C390"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5A25FB"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Exchange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6FD67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45E1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1B5D2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D2244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6494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5027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BECA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63FFE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CB3A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65081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F49FA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D3A6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5995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68AA5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5BE8F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5A2CE82D"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CF4CDF"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SharePoint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C4CD8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D3E3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9524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51B8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AE897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CC8F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675A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D9F2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E85A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B7C7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2BEA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D96D0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792C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5FCB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BBA81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C6D2F90"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3F46C"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SharePoint Online K1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954803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6B10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2B34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4CB8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0522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D96A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8C29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DA00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90F47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FAE2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A0DF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60B3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8A14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FF32D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4F834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799A5E05"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C67430"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SharePoint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643D3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8D306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7064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8E5B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0F34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627A5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BF2E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29AE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1E5E7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B22C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1BF1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DD210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83E6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E550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619B9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424EBC3F"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15DD2E"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SharePoint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D2EED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0E89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8713A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0A267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1940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93F6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12A20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DF665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642D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1E27A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E37EA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7E3F0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4ED8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5807F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35641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7EA70C69"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98A58F"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Skype for Business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1455A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61D4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D856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2C5C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9967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F32B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999A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9841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9C9AE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F6D2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A635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016D4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C9F58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C9B2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38E49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7E6EDCD6"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940CE2"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Skype for Business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BF1F5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21C29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3201A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545D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6415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04C16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7B70D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5CB3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0E8C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9EC2D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A5233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44096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28D4B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60BD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B1CF6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412B1B0D"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1AFAF2"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Phone System</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1A03D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1EE3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C030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3DF27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BE36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F98E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BA598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A121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65126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125D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96343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5E5DA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3C900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F83F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265F8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64E09A06"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B9A23B"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音声会議</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91897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3D13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DA77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5E1F2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EDBD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570F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ACEA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6B53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638D1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8CAC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F908B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CF4F8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2BF21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F3780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519C2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63CFCF2"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81BCD0"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73528D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6D940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D5BAE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6FCCE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15123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6970E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DE18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0EE8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AC652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B1390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65DD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AA20A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4491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64D2B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F3BA4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67BC113C"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C0A5A1"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Business</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9F09E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B926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D193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D46F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878D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60239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42827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93FFE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DE1C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AFEB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B46A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02D5D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1F95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7317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12225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4268A21E"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EE1C64"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ProPlus</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C3E9E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F0A73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4AFB0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8E5CB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8CD3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6DD3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0DC4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F2EE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D6A2E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4CCF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A6FC8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2FC7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B71B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72EB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67C7C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717FB53E"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203DE7"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MyAnalytics</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F39B1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08DF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38F8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C51FF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8AB0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663B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DC4F7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0E53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735A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2B92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66442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5108C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B4D4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608E7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460D7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56606309"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590701"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Advanced Compliance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6E986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904C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A097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9B76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CD10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C4D7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3B59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AAAEB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D46D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2C3C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E5D5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FF086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31E2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9A9B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50DDF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6B1C7B2A" w14:textId="77777777" w:rsidTr="00D871FD">
        <w:trPr>
          <w:trHeight w:val="299"/>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C43858"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Cloud App Security</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B26D4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16E01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F74A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4BCBA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1292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4825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A89D1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9F6DA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D46A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D337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3D17A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23CD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3BFD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48C5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89375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6D601750"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ADD871"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Threat Intelligence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554D5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4670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17DB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F1A1B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5AC1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7DA8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8382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EFD5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9F64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8FAE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DF0B5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41AF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B85A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53C85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39759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07F568F"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6B3786"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Power BI Pro</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3DD30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60BC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F001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03B65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8149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A693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2B7E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5BB7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656DA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CFDC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FBDA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AFEF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4210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3AE1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2B343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106F199B"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287C59"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Advanced Threat Protection</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37385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99C4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C2EF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53CE4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CFA8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4797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3C0E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BBA06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05646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9030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2708C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97CB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821C9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FE25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EAE56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606A2A4F"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35F9FC"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Intune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C3E9E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0878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C81A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72A0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33AA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D43C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BDE49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F635C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7A592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BC088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04CE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B331A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4B78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2549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F32F4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7BC1E083"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E5FF46"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Azure Info Protection Premium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7F13D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82EA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20AC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3DC3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504A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125A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ED87F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8555C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8D80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C5A1B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9196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AF97C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5E526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B501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8B8D8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1F63FA76"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CF0BAE"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Azure Info Protection Premium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00096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764DB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FA13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8CF5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708F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F7C5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2E21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47575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E115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C696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03BD9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C9C9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607E8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234C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0F20A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2E7CA1E3"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8C5443"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Azure Active Directory Premium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896E8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2D36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477C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3B5A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DAA6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E20B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9A897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76FE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AD693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AAD4A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BCFF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555E3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D369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3C59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F065C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F83C1A5"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5B5635"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Azure Active Directory Premium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0719C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5B2B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5661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9DA1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F9EF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2F71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3E53D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23768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87434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CEF0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D9EF1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B5937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6A40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F9E0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CF15C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CF4DB6" w:rsidRPr="008F7542" w14:paraId="30D52276"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E0F989" w14:textId="1B754441" w:rsidR="00CF4DB6" w:rsidRPr="008F7542" w:rsidRDefault="00CF4DB6"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CF4DB6">
              <w:rPr>
                <w:rFonts w:ascii="Calibri Light" w:eastAsia="MS PGothic" w:hAnsi="Calibri Light" w:cs="Calibri Light"/>
                <w:sz w:val="15"/>
                <w:szCs w:val="15"/>
              </w:rPr>
              <w:t>ユーザー向け</w:t>
            </w:r>
            <w:r w:rsidRPr="00CF4DB6">
              <w:rPr>
                <w:rFonts w:ascii="Calibri Light" w:eastAsia="MS PGothic" w:hAnsi="Calibri Light" w:cs="Calibri Light"/>
                <w:sz w:val="15"/>
                <w:szCs w:val="15"/>
              </w:rPr>
              <w:t xml:space="preserve"> Azure Advanced Threat Protection</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D1D5C8"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351C5"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64ACA2"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FBA49"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A70E4"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9A3BD"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B3305"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612AD9"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5A41D"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5F236"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9B6E3"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BA2849"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8623E"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DC9AD"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BED3EE"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7F9853CE"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A8B9EC"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Cloud App Security</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F16A8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1789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B283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3BCF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660D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D3E9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6183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AAEFA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B7FFE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140E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3745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12538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BC89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B6BE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9739F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502AAD21"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D40F55"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Dynamics 365 for Customer Service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5CEF5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6D70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46CD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FE4E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D03E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B7F2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A950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A4D3E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636B3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4EC5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B3A1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AF791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C4415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A867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0D6168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5BCA5872"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40A967"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Dynamics 365 for Field Service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AF82C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9B6A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1301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F7D4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62E8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52A5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7534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1CF2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53CF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0F7A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950F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E37C9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2F0EB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51B6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087DA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4685572E"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AFFE41"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Dynamics 365 for Project Service Automation</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B9F29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C186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195F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3F1F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554A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DB46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6DD71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2404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C8242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0CA6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0EAF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3E08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085A4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7B3B9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4A9F0B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2346DE1A"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6E555C"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Dynamics 365 for Retail</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CD4F2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1CBB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0980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4092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FC5C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34E5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B2354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2C96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60BE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3645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CA20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123F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BD756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4DAC8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2DFEAF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00C03588"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C35E63" w14:textId="63E456F3"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Dynamics 365 for Sales</w:t>
            </w:r>
            <w:r w:rsidR="00BD519B">
              <w:rPr>
                <w:rFonts w:ascii="Calibri Light" w:eastAsia="MS PGothic" w:hAnsi="Calibri Light" w:cs="Calibri Light"/>
                <w:sz w:val="15"/>
                <w:szCs w:val="15"/>
              </w:rPr>
              <w:t xml:space="preserve"> Enterprise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08FF1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EEA6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32B1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9CC4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EAA5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9B0D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81C46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597CC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1425A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51ED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D915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ACE7D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479A1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E726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3A7359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8C220A2"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D25B0D"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Dynamics 365 for Talent</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FBE7D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A6B3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F0E33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9AFF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F66E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A6D4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FF93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188F7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43C19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661A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DD69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DDD68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C3FC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A69DD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702FD7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16214DF0"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6ACA5C"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Microsoft Flow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E1E74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2E0B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4B13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F5CC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80BC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A397D8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19DE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2818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0DCA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D079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93CD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FF02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CDF2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29FD5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0E7C29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778A691"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B7A850"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Microsoft PowerApps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C0BA6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C349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9AA7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E7B5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F859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714AD6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4DF19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39C9C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FB42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F57F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DAA9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164E3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3EC2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4748E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BC5346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4AE511EE"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9ADD45"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Microsoft PowerApps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277CA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6E62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8D9F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F74A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A4DC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5DC5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2359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0FC39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CF65D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3288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7603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F32AC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BCAD0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46706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D532CA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72397161"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EDBCB0"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Microsoft Stream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6C94F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9C7AB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1C78E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C57E9A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B5F1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06B003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F5280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DAF1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4078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1F35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401A2B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CBB98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8ECE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4F54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02170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23627AAB"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BF8549"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Microsoft Stream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68FC7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CAB1F6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DF894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A3509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7E08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B4ECC2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F9E35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3097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DE44E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E05969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E64A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1795E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DDE2A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E166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BE94E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bl>
    <w:p w14:paraId="1408C06D" w14:textId="77777777" w:rsidR="008F7542" w:rsidRPr="006C6618" w:rsidRDefault="008F7542" w:rsidP="008F7542">
      <w:pPr>
        <w:pStyle w:val="ProductList-Body"/>
        <w:spacing w:before="60"/>
        <w:rPr>
          <w:rFonts w:eastAsia="MS PGothic"/>
          <w:i/>
          <w:sz w:val="16"/>
          <w:szCs w:val="16"/>
        </w:rPr>
      </w:pPr>
      <w:r w:rsidRPr="006C6618">
        <w:rPr>
          <w:rFonts w:eastAsia="MS PGothic"/>
          <w:i/>
          <w:sz w:val="16"/>
          <w:szCs w:val="16"/>
          <w:vertAlign w:val="superscript"/>
        </w:rPr>
        <w:t>1</w:t>
      </w:r>
      <w:r w:rsidRPr="006C6618">
        <w:rPr>
          <w:rFonts w:eastAsia="MS PGothic"/>
          <w:i/>
          <w:sz w:val="16"/>
          <w:szCs w:val="16"/>
        </w:rPr>
        <w:t xml:space="preserve"> </w:t>
      </w:r>
      <w:r w:rsidRPr="006C6618">
        <w:rPr>
          <w:rFonts w:eastAsia="MS PGothic" w:cs="MS Gothic"/>
          <w:i/>
          <w:sz w:val="16"/>
          <w:szCs w:val="16"/>
        </w:rPr>
        <w:t>名称に「</w:t>
      </w:r>
      <w:r w:rsidRPr="006C6618">
        <w:rPr>
          <w:rFonts w:eastAsia="MS PGothic"/>
          <w:i/>
          <w:sz w:val="16"/>
          <w:szCs w:val="16"/>
        </w:rPr>
        <w:t>without ProPlus</w:t>
      </w:r>
      <w:r w:rsidRPr="006C6618">
        <w:rPr>
          <w:rFonts w:eastAsia="MS PGothic" w:cs="MS Gothic"/>
          <w:i/>
          <w:sz w:val="16"/>
          <w:szCs w:val="16"/>
        </w:rPr>
        <w:t>」を含むアドオン</w:t>
      </w:r>
      <w:r w:rsidRPr="006C6618">
        <w:rPr>
          <w:rFonts w:eastAsia="MS PGothic"/>
          <w:i/>
          <w:sz w:val="16"/>
          <w:szCs w:val="16"/>
        </w:rPr>
        <w:t xml:space="preserve"> </w:t>
      </w:r>
      <w:r w:rsidRPr="006C6618">
        <w:rPr>
          <w:rFonts w:eastAsia="MS PGothic" w:cs="MS Gothic"/>
          <w:i/>
          <w:sz w:val="16"/>
          <w:szCs w:val="16"/>
        </w:rPr>
        <w:t>スイート</w:t>
      </w:r>
      <w:r w:rsidRPr="006C6618">
        <w:rPr>
          <w:rFonts w:eastAsia="MS PGothic"/>
          <w:i/>
          <w:sz w:val="16"/>
          <w:szCs w:val="16"/>
        </w:rPr>
        <w:t xml:space="preserve"> SL </w:t>
      </w:r>
      <w:r w:rsidRPr="006C6618">
        <w:rPr>
          <w:rFonts w:eastAsia="MS PGothic" w:cs="MS Gothic"/>
          <w:i/>
          <w:sz w:val="16"/>
          <w:szCs w:val="16"/>
        </w:rPr>
        <w:t>には、</w:t>
      </w:r>
      <w:r w:rsidRPr="006C6618">
        <w:rPr>
          <w:rFonts w:eastAsia="MS PGothic"/>
          <w:i/>
          <w:sz w:val="16"/>
          <w:szCs w:val="16"/>
        </w:rPr>
        <w:t xml:space="preserve">Office 365 ProPlus </w:t>
      </w:r>
      <w:r w:rsidRPr="006C6618">
        <w:rPr>
          <w:rFonts w:eastAsia="MS PGothic" w:cs="MS Gothic"/>
          <w:i/>
          <w:sz w:val="16"/>
          <w:szCs w:val="16"/>
        </w:rPr>
        <w:t>に対する権利は含まれません。</w:t>
      </w:r>
    </w:p>
    <w:p w14:paraId="2ECAC1F5" w14:textId="77777777" w:rsidR="008F7542" w:rsidRPr="006C6618" w:rsidRDefault="008F7542" w:rsidP="008F7542">
      <w:pPr>
        <w:pStyle w:val="ProductList-Body"/>
        <w:rPr>
          <w:rStyle w:val="Hyperlink"/>
          <w:rFonts w:eastAsia="MS PGothic"/>
          <w:i/>
          <w:color w:val="000000" w:themeColor="text1"/>
          <w:sz w:val="16"/>
          <w:szCs w:val="16"/>
        </w:rPr>
      </w:pPr>
      <w:r w:rsidRPr="006C6618">
        <w:rPr>
          <w:rFonts w:eastAsia="MS PGothic"/>
          <w:i/>
          <w:sz w:val="16"/>
          <w:szCs w:val="16"/>
          <w:vertAlign w:val="superscript"/>
        </w:rPr>
        <w:t>2</w:t>
      </w:r>
      <w:r w:rsidRPr="006C6618">
        <w:rPr>
          <w:rFonts w:eastAsia="MS PGothic"/>
          <w:i/>
          <w:sz w:val="16"/>
          <w:szCs w:val="16"/>
        </w:rPr>
        <w:t xml:space="preserve"> </w:t>
      </w:r>
      <w:r w:rsidRPr="006C6618">
        <w:rPr>
          <w:rFonts w:eastAsia="MS PGothic" w:cs="MS Gothic"/>
          <w:i/>
          <w:sz w:val="16"/>
          <w:szCs w:val="16"/>
        </w:rPr>
        <w:t>上記の</w:t>
      </w:r>
      <w:r w:rsidRPr="006C6618">
        <w:rPr>
          <w:rFonts w:eastAsia="MS PGothic"/>
          <w:i/>
          <w:sz w:val="16"/>
          <w:szCs w:val="16"/>
        </w:rPr>
        <w:t xml:space="preserve"> Online Service </w:t>
      </w:r>
      <w:r w:rsidRPr="006C6618">
        <w:rPr>
          <w:rFonts w:eastAsia="MS PGothic" w:cs="MS Gothic"/>
          <w:i/>
          <w:sz w:val="16"/>
          <w:szCs w:val="16"/>
        </w:rPr>
        <w:t>に加え、</w:t>
      </w:r>
      <w:r w:rsidRPr="006C6618">
        <w:rPr>
          <w:rFonts w:eastAsia="MS PGothic"/>
          <w:i/>
          <w:sz w:val="16"/>
          <w:szCs w:val="16"/>
        </w:rPr>
        <w:t xml:space="preserve">Microsoft 365 </w:t>
      </w:r>
      <w:r w:rsidRPr="006C6618">
        <w:rPr>
          <w:rFonts w:eastAsia="MS PGothic" w:cs="MS Gothic"/>
          <w:i/>
          <w:sz w:val="16"/>
          <w:szCs w:val="16"/>
        </w:rPr>
        <w:t>が、製品条項に規定されている</w:t>
      </w:r>
      <w:r w:rsidRPr="006C6618">
        <w:rPr>
          <w:rFonts w:eastAsia="MS PGothic"/>
          <w:i/>
          <w:sz w:val="16"/>
          <w:szCs w:val="16"/>
        </w:rPr>
        <w:t xml:space="preserve"> Windows SA per User </w:t>
      </w:r>
      <w:r w:rsidRPr="006C6618">
        <w:rPr>
          <w:rFonts w:eastAsia="MS PGothic" w:cs="MS Gothic"/>
          <w:i/>
          <w:sz w:val="16"/>
          <w:szCs w:val="16"/>
        </w:rPr>
        <w:t>の</w:t>
      </w:r>
      <w:r w:rsidRPr="006C6618">
        <w:rPr>
          <w:rFonts w:eastAsia="MS PGothic"/>
          <w:i/>
          <w:sz w:val="16"/>
          <w:szCs w:val="16"/>
        </w:rPr>
        <w:t xml:space="preserve"> SL </w:t>
      </w:r>
      <w:r w:rsidRPr="006C6618">
        <w:rPr>
          <w:rFonts w:eastAsia="MS PGothic" w:cs="MS Gothic"/>
          <w:i/>
          <w:sz w:val="16"/>
          <w:szCs w:val="16"/>
        </w:rPr>
        <w:t>要件を満たします。</w:t>
      </w:r>
    </w:p>
    <w:p w14:paraId="337F9BDC" w14:textId="77777777" w:rsidR="008F7542" w:rsidRPr="006C6618" w:rsidRDefault="008F7542" w:rsidP="008F7542">
      <w:pPr>
        <w:pStyle w:val="ProductList-Body"/>
        <w:rPr>
          <w:rFonts w:eastAsia="MS PGothic"/>
          <w:i/>
          <w:sz w:val="16"/>
          <w:szCs w:val="16"/>
        </w:rPr>
      </w:pPr>
      <w:r w:rsidRPr="006C6618">
        <w:rPr>
          <w:rFonts w:eastAsia="MS PGothic"/>
          <w:i/>
          <w:sz w:val="16"/>
          <w:szCs w:val="16"/>
          <w:vertAlign w:val="superscript"/>
        </w:rPr>
        <w:t>3</w:t>
      </w:r>
      <w:r w:rsidRPr="006C6618">
        <w:rPr>
          <w:rFonts w:eastAsia="MS PGothic"/>
          <w:i/>
          <w:sz w:val="16"/>
          <w:szCs w:val="16"/>
        </w:rPr>
        <w:t xml:space="preserve"> Office 365 Enterprise E5 </w:t>
      </w:r>
      <w:r w:rsidRPr="006C6618">
        <w:rPr>
          <w:rFonts w:eastAsia="MS PGothic" w:cs="MS Gothic"/>
          <w:i/>
          <w:sz w:val="16"/>
          <w:szCs w:val="16"/>
        </w:rPr>
        <w:t>で</w:t>
      </w:r>
      <w:r w:rsidRPr="006C6618">
        <w:rPr>
          <w:rFonts w:eastAsia="MS PGothic"/>
          <w:i/>
          <w:sz w:val="16"/>
          <w:szCs w:val="16"/>
        </w:rPr>
        <w:t xml:space="preserve"> Skype for Business Online </w:t>
      </w:r>
      <w:r w:rsidRPr="006C6618">
        <w:rPr>
          <w:rFonts w:eastAsia="MS PGothic" w:cs="MS Gothic"/>
          <w:i/>
          <w:sz w:val="16"/>
          <w:szCs w:val="16"/>
        </w:rPr>
        <w:t>電話会議をご利用いただけるかどうかは、地域によって異なります。</w:t>
      </w:r>
    </w:p>
    <w:p w14:paraId="418B282E" w14:textId="77777777" w:rsidR="008F7542" w:rsidRPr="006C6618" w:rsidRDefault="008F7542" w:rsidP="008F7542">
      <w:pPr>
        <w:pStyle w:val="ProductList-Body"/>
        <w:rPr>
          <w:rFonts w:eastAsia="MS PGothic"/>
          <w:i/>
          <w:sz w:val="16"/>
          <w:szCs w:val="16"/>
        </w:rPr>
      </w:pPr>
      <w:r w:rsidRPr="006C6618">
        <w:rPr>
          <w:rFonts w:eastAsia="MS PGothic"/>
          <w:i/>
          <w:sz w:val="16"/>
          <w:szCs w:val="16"/>
          <w:vertAlign w:val="superscript"/>
        </w:rPr>
        <w:t>4</w:t>
      </w:r>
      <w:r w:rsidRPr="006C6618">
        <w:rPr>
          <w:rFonts w:eastAsia="MS PGothic"/>
          <w:i/>
          <w:sz w:val="16"/>
          <w:szCs w:val="16"/>
        </w:rPr>
        <w:t xml:space="preserve"> </w:t>
      </w:r>
      <w:r w:rsidRPr="006C6618">
        <w:rPr>
          <w:rFonts w:eastAsia="MS PGothic" w:cs="MS Gothic"/>
          <w:i/>
          <w:sz w:val="16"/>
          <w:szCs w:val="16"/>
        </w:rPr>
        <w:t>上記の</w:t>
      </w:r>
      <w:r w:rsidRPr="006C6618">
        <w:rPr>
          <w:rFonts w:eastAsia="MS PGothic"/>
          <w:i/>
          <w:sz w:val="16"/>
          <w:szCs w:val="16"/>
        </w:rPr>
        <w:t xml:space="preserve"> Online Service </w:t>
      </w:r>
      <w:r w:rsidRPr="006C6618">
        <w:rPr>
          <w:rFonts w:eastAsia="MS PGothic" w:cs="MS Gothic"/>
          <w:i/>
          <w:sz w:val="16"/>
          <w:szCs w:val="16"/>
        </w:rPr>
        <w:t>に加え、</w:t>
      </w:r>
      <w:r w:rsidRPr="006C6618">
        <w:rPr>
          <w:rFonts w:eastAsia="MS PGothic"/>
          <w:i/>
          <w:sz w:val="16"/>
          <w:szCs w:val="16"/>
        </w:rPr>
        <w:t xml:space="preserve">Dynamics 365 Unified Operations </w:t>
      </w:r>
      <w:r w:rsidRPr="006C6618">
        <w:rPr>
          <w:rFonts w:eastAsia="MS PGothic" w:cs="MS Gothic"/>
          <w:i/>
          <w:sz w:val="16"/>
          <w:szCs w:val="16"/>
        </w:rPr>
        <w:t>プランには、</w:t>
      </w:r>
      <w:r w:rsidRPr="006C6618">
        <w:rPr>
          <w:rFonts w:eastAsia="MS PGothic"/>
          <w:i/>
          <w:sz w:val="16"/>
          <w:szCs w:val="16"/>
        </w:rPr>
        <w:t xml:space="preserve">Dynamics 365 Enterprise Edition </w:t>
      </w:r>
      <w:r w:rsidRPr="006C6618">
        <w:rPr>
          <w:rFonts w:eastAsia="MS PGothic" w:cs="MS Gothic"/>
          <w:i/>
          <w:sz w:val="16"/>
          <w:szCs w:val="16"/>
        </w:rPr>
        <w:t>ライセンス</w:t>
      </w:r>
      <w:r w:rsidRPr="006C6618">
        <w:rPr>
          <w:rFonts w:eastAsia="MS PGothic"/>
          <w:i/>
          <w:sz w:val="16"/>
          <w:szCs w:val="16"/>
        </w:rPr>
        <w:t xml:space="preserve"> </w:t>
      </w:r>
      <w:r w:rsidRPr="006C6618">
        <w:rPr>
          <w:rFonts w:eastAsia="MS PGothic" w:cs="MS Gothic"/>
          <w:i/>
          <w:sz w:val="16"/>
          <w:szCs w:val="16"/>
        </w:rPr>
        <w:t>ガイド</w:t>
      </w:r>
      <w:r w:rsidRPr="006C6618">
        <w:rPr>
          <w:rFonts w:eastAsia="MS PGothic"/>
          <w:i/>
          <w:sz w:val="16"/>
          <w:szCs w:val="16"/>
        </w:rPr>
        <w:t xml:space="preserve"> (</w:t>
      </w:r>
      <w:hyperlink r:id="rId71" w:history="1">
        <w:r w:rsidRPr="006C6618">
          <w:rPr>
            <w:rStyle w:val="Hyperlink"/>
            <w:rFonts w:eastAsia="MS PGothic"/>
            <w:i/>
            <w:sz w:val="16"/>
            <w:szCs w:val="16"/>
          </w:rPr>
          <w:t>https://www.microsoft.com/en-us/dynamics365/pricing</w:t>
        </w:r>
      </w:hyperlink>
      <w:r w:rsidRPr="006C6618">
        <w:rPr>
          <w:rFonts w:eastAsia="MS PGothic"/>
          <w:i/>
          <w:sz w:val="16"/>
          <w:szCs w:val="16"/>
        </w:rPr>
        <w:t xml:space="preserve">) </w:t>
      </w:r>
      <w:r w:rsidRPr="006C6618">
        <w:rPr>
          <w:rFonts w:eastAsia="MS PGothic" w:cs="MS Gothic"/>
          <w:i/>
          <w:sz w:val="16"/>
          <w:szCs w:val="16"/>
        </w:rPr>
        <w:t>の付録</w:t>
      </w:r>
      <w:r w:rsidRPr="006C6618">
        <w:rPr>
          <w:rFonts w:eastAsia="MS PGothic"/>
          <w:i/>
          <w:sz w:val="16"/>
          <w:szCs w:val="16"/>
        </w:rPr>
        <w:t xml:space="preserve"> C </w:t>
      </w:r>
      <w:r w:rsidRPr="006C6618">
        <w:rPr>
          <w:rFonts w:eastAsia="MS PGothic" w:cs="MS Gothic"/>
          <w:i/>
          <w:sz w:val="16"/>
          <w:szCs w:val="16"/>
        </w:rPr>
        <w:t>に記載されているファイナンスおよびオペレーション機能が含まれます。</w:t>
      </w:r>
    </w:p>
    <w:p w14:paraId="12913DB6" w14:textId="77777777" w:rsidR="008F7542" w:rsidRPr="006C6618" w:rsidRDefault="008F7542" w:rsidP="008F7542">
      <w:pPr>
        <w:pStyle w:val="ProductList-Body"/>
        <w:rPr>
          <w:rFonts w:eastAsia="MS PGothic"/>
        </w:rPr>
      </w:pPr>
    </w:p>
    <w:p w14:paraId="68F93027" w14:textId="77777777" w:rsidR="008F7542" w:rsidRPr="006C6618" w:rsidRDefault="008F7542" w:rsidP="008F7542">
      <w:pPr>
        <w:pStyle w:val="ProductList-Offering1Heading"/>
        <w:rPr>
          <w:rFonts w:asciiTheme="minorHAnsi" w:hAnsiTheme="minorHAnsi"/>
        </w:rPr>
      </w:pPr>
      <w:bookmarkStart w:id="225" w:name="_Toc503180510"/>
      <w:bookmarkStart w:id="226" w:name="_Toc511724163"/>
      <w:r w:rsidRPr="006C6618">
        <w:rPr>
          <w:rFonts w:asciiTheme="minorHAnsi" w:hAnsiTheme="minorHAnsi" w:cs="MS Gothic"/>
        </w:rPr>
        <w:t>公的部門</w:t>
      </w:r>
      <w:bookmarkEnd w:id="225"/>
      <w:bookmarkEnd w:id="226"/>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8F7542" w:rsidRPr="008F7542" w14:paraId="4D08C9BC" w14:textId="77777777" w:rsidTr="00D871FD">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3AB93B7C"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22"/>
              </w:rPr>
            </w:pPr>
            <w:r w:rsidRPr="008F7542">
              <w:rPr>
                <w:rFonts w:ascii="Calibri Light" w:eastAsia="MS PGothic" w:hAnsi="Calibri Light" w:cs="Calibri Light"/>
                <w:sz w:val="22"/>
              </w:rPr>
              <w:t>Online Service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6F2BCC6D" w14:textId="77777777" w:rsidR="008F7542" w:rsidRPr="008F7542" w:rsidRDefault="008F7542" w:rsidP="00D871FD">
            <w:pPr>
              <w:pStyle w:val="ProductList-Body"/>
              <w:tabs>
                <w:tab w:val="clear" w:pos="158"/>
                <w:tab w:val="left" w:pos="720"/>
              </w:tabs>
              <w:spacing w:before="20" w:after="20" w:line="257" w:lineRule="auto"/>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 xml:space="preserve">Office 365 Government </w:t>
            </w:r>
            <w:r w:rsidRPr="008F7542">
              <w:rPr>
                <w:rFonts w:ascii="Calibri Light" w:eastAsia="MS PGothic" w:hAnsi="Calibri Light" w:cs="Calibri Light"/>
                <w:color w:val="FFFFFF" w:themeColor="background1"/>
                <w:sz w:val="15"/>
                <w:szCs w:val="15"/>
                <w:vertAlign w:val="superscript"/>
              </w:rPr>
              <w:t>1</w:t>
            </w:r>
            <w:r w:rsidRPr="008F7542">
              <w:rPr>
                <w:rFonts w:ascii="Calibri Light" w:eastAsia="MS PGothic" w:hAnsi="Calibri Light" w:cs="Calibri Light"/>
                <w:color w:val="FFFFFF" w:themeColor="background1"/>
                <w:sz w:val="15"/>
                <w:szCs w:val="15"/>
                <w:vertAlign w:val="superscript"/>
              </w:rPr>
              <w:t>、</w:t>
            </w:r>
            <w:r w:rsidRPr="008F7542">
              <w:rPr>
                <w:rFonts w:ascii="Calibri Light" w:eastAsia="MS PGothic" w:hAnsi="Calibri Light" w:cs="Calibri Light"/>
                <w:color w:val="FFFFFF" w:themeColor="background1"/>
                <w:sz w:val="15"/>
                <w:szCs w:val="15"/>
                <w:vertAlign w:val="superscript"/>
              </w:rPr>
              <w:t>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7E4E5D44" w14:textId="77777777" w:rsidR="008F7542" w:rsidRPr="008F7542" w:rsidRDefault="008F7542" w:rsidP="00D871FD">
            <w:pPr>
              <w:pStyle w:val="ProductList-Body"/>
              <w:tabs>
                <w:tab w:val="clear" w:pos="158"/>
                <w:tab w:val="left" w:pos="80"/>
              </w:tabs>
              <w:spacing w:before="20" w:after="20" w:line="257" w:lineRule="auto"/>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 xml:space="preserve">Office 365 Education </w:t>
            </w:r>
            <w:r w:rsidRPr="008F7542">
              <w:rPr>
                <w:rFonts w:ascii="Calibri Light" w:eastAsia="MS PGothic" w:hAnsi="Calibri Light" w:cs="Calibri Light"/>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1F5CFAA8" w14:textId="77777777" w:rsidR="008F7542" w:rsidRPr="008F7542" w:rsidRDefault="008F7542" w:rsidP="00D871FD">
            <w:pPr>
              <w:pStyle w:val="ProductList-Body"/>
              <w:tabs>
                <w:tab w:val="left" w:pos="720"/>
              </w:tabs>
              <w:spacing w:line="257" w:lineRule="auto"/>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 xml:space="preserve">Microsoft 365 Education </w:t>
            </w:r>
            <w:r w:rsidRPr="008F7542">
              <w:rPr>
                <w:rFonts w:ascii="Calibri Light" w:eastAsia="MS PGothic" w:hAnsi="Calibri Light" w:cs="Calibri Light"/>
                <w:color w:val="FFFFFF" w:themeColor="background1"/>
                <w:sz w:val="15"/>
                <w:szCs w:val="15"/>
                <w:vertAlign w:val="superscript"/>
              </w:rPr>
              <w:t>2</w:t>
            </w:r>
          </w:p>
        </w:tc>
      </w:tr>
      <w:tr w:rsidR="008F7542" w:rsidRPr="008F7542" w14:paraId="1BF88BE1" w14:textId="77777777" w:rsidTr="00D871FD">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65300ECE" w14:textId="77777777" w:rsidR="008F7542" w:rsidRPr="008F7542" w:rsidRDefault="008F7542" w:rsidP="00D871FD">
            <w:pPr>
              <w:spacing w:after="0"/>
              <w:rPr>
                <w:rFonts w:ascii="Calibri Light" w:eastAsia="MS PGothic" w:hAnsi="Calibri Light" w:cs="Calibri Light"/>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FB4E90C"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5D66FF"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45255E"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B77419"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ED9A9A"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50F6A3"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12AC40"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66CF57"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2D305F"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A5786A"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 xml:space="preserve">A3 </w:t>
            </w:r>
            <w:r w:rsidRPr="008F7542">
              <w:rPr>
                <w:rFonts w:ascii="Calibri Light" w:eastAsia="MS PGothic" w:hAnsi="Calibri Light" w:cs="Calibri Light"/>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09546C"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A5</w:t>
            </w:r>
          </w:p>
        </w:tc>
      </w:tr>
      <w:tr w:rsidR="008F7542" w:rsidRPr="008F7542" w14:paraId="7D3ACE9B" w14:textId="77777777" w:rsidTr="00D871FD">
        <w:trPr>
          <w:trHeight w:val="210"/>
        </w:trPr>
        <w:tc>
          <w:tcPr>
            <w:tcW w:w="3563" w:type="dxa"/>
            <w:tcBorders>
              <w:top w:val="nil"/>
              <w:left w:val="nil"/>
              <w:bottom w:val="dashSmallGap" w:sz="4" w:space="0" w:color="BFBFBF" w:themeColor="background1" w:themeShade="BF"/>
              <w:right w:val="nil"/>
            </w:tcBorders>
            <w:noWrap/>
            <w:vAlign w:val="center"/>
            <w:hideMark/>
          </w:tcPr>
          <w:p w14:paraId="291AE5A5"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8B98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2D1B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4AA4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6551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4B3CA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1D9C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DB49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4D46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52FF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DC13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A347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1BF1C990"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14FE4D"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Exchange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CC2B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75B74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05C4E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F0FF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F4F00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8AF8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61D0F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B4DA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FE8E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968D7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E7DE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A5D4838"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CE527C"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Exchange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F293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D692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585B0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A9158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ABAAC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5C403E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D6FD8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C7FB0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5379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2A12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CD345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5D3BD0F1"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A84DC2"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BBD4E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3A26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AD07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D41A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4C48E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5D0B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3B2B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B50C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777EC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48261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ADD6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6699F8CD"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CB8D4F"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SharePoint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8EEC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ED5BC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5C09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9897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C623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0FCD3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0818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6345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2EA3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DFF62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31C8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6B66318E"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EAAC30"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SharePoint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C848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4254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A5E0A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A8C07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ED300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7AA3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933E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9FD4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36D2D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42EBC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C063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5D3EAA5E"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8817C9"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Skype for Business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0555F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F6CF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4658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8849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82EEA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9F15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CF97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C0A8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AD8A6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A380A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CAFB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09945106"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1AC7A4"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Skype for Business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9C33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729FE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6DE82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6F8AE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30103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9E69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4010F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6982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92A7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FF574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C3E0D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17E0B458"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F51545"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DB37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B777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2B46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062C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2B754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F8CC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08493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ECBEA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5B156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51556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63EB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29A001E1"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7360EC"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音声会議</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A061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9723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F35C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E8A3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D9ADB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AD6E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42E19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6166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25790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A1E48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9E69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59067771"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4D21A"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D269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DF4C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94374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18A4F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7D3DD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BB58F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5019F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00578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2B484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80FBB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45D4E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6B6EE48E"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2100E4"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C18A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B634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DBE6F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37911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C58AD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BA35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65D62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6AEE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00A7F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39674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B1A5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E84355D"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431127"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5B87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3A3D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283A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11E7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1BA18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0F5D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3F04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14BB7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68938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EF9C7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51A06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1FD47F0A"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FFFA5D"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4A9D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5424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AD549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3362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0E4A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007B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51B3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1490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B285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26B40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D502A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74B949B7" w14:textId="77777777" w:rsidTr="00D871FD">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1A7488"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54D5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4C47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11FC7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0F6F8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3618C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0A35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672AC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E0FCF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5867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1565C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EEE44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2980E7B"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4DF97B"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88AD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466C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7C1F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A4E7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0511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3CBD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044A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C5DDE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DEEC1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13197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C513D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6AAAA441"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704E91"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2C7E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B976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B090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06328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CC33F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3426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867C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C213C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CEAF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4FF33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32F9E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1D80A8B4"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6C436E"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3A96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7ABF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CF5C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CAA7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5017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5B80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0B15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2F37A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78047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F7B6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3D1CA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1C5382AE"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D4D528"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2629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CBC2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A1B3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924BD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5636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36BD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FDEA6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5770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8562F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32D34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04F6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DD47B1B"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C919A3"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Azure Info Protection Premium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9668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FC4A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F8128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ECD44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97DFC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10CD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077B3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F9DD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2804C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4CD3F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6C53B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7C74E609"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839CAB"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Azure Info Protection Premium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E082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B138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8588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978B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871A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DBCF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7DFC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15D3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20F0C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C0C85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1D21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515613B7"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A9DDE2"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Azure Active Directory Premium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1EF4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48DB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E98E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C988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45F3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68C1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591B9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4ED9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A88A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79324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9D24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6F447F9"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3F2659"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Azure Active Directory Premium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F207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E347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0EB3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C793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0323D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21E4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FA43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AB9F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1C8A6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F747B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86583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CF4DB6" w:rsidRPr="008F7542" w14:paraId="1BA90C30"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0FA573" w14:textId="6D6C6420" w:rsidR="00CF4DB6" w:rsidRPr="008F7542" w:rsidRDefault="00CF4DB6" w:rsidP="00CF4DB6">
            <w:pPr>
              <w:pStyle w:val="ProductList-Body"/>
              <w:tabs>
                <w:tab w:val="clear" w:pos="158"/>
                <w:tab w:val="left" w:pos="720"/>
              </w:tabs>
              <w:spacing w:line="256" w:lineRule="auto"/>
              <w:ind w:left="-108"/>
              <w:rPr>
                <w:rFonts w:ascii="Calibri Light" w:eastAsia="MS PGothic" w:hAnsi="Calibri Light" w:cs="Calibri Light"/>
                <w:sz w:val="15"/>
                <w:szCs w:val="15"/>
              </w:rPr>
            </w:pPr>
            <w:r w:rsidRPr="00CF4DB6">
              <w:rPr>
                <w:rFonts w:ascii="Calibri Light" w:eastAsia="MS PGothic" w:hAnsi="Calibri Light" w:cs="Calibri Light"/>
                <w:sz w:val="15"/>
                <w:szCs w:val="15"/>
              </w:rPr>
              <w:t>ユーザー向け</w:t>
            </w:r>
            <w:r w:rsidRPr="00CF4DB6">
              <w:rPr>
                <w:rFonts w:ascii="Calibri Light" w:eastAsia="MS PGothic" w:hAnsi="Calibri Light" w:cs="Calibri Light"/>
                <w:sz w:val="15"/>
                <w:szCs w:val="15"/>
              </w:rPr>
              <w:t xml:space="preserve"> Azure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AF528"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BEB34"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B0467"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4CD72"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9A42CB"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117F2"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09394"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A677D"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D0EE45"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5187F5"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D9B95D"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CF4DB6" w:rsidRPr="008F7542" w14:paraId="43CA581D"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79E230" w14:textId="77777777" w:rsidR="00CF4DB6" w:rsidRPr="008F7542" w:rsidRDefault="00CF4DB6" w:rsidP="00CF4DB6">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73742"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FC76D"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28261"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09EA6"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33373A"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A555B"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09611E"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FACAB"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EFDDD6"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E19AF"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CC183B"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CF4DB6" w:rsidRPr="008F7542" w14:paraId="39B270B3"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A331B8" w14:textId="77777777" w:rsidR="00CF4DB6" w:rsidRPr="008F7542" w:rsidRDefault="00CF4DB6" w:rsidP="00CF4DB6">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Microsoft Stream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729DF"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CE3B88"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CEC358"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28F93C"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EE4CB7"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01BAC3"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6679BF"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35962FC"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74C24"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70DED1"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20B452"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CF4DB6" w:rsidRPr="008F7542" w14:paraId="38F12A4B"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9A64BD" w14:textId="77777777" w:rsidR="00CF4DB6" w:rsidRPr="008F7542" w:rsidRDefault="00CF4DB6" w:rsidP="00CF4DB6">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Microsoft Stream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754BD"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ACBB2"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0056161"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975876C"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D93B7C"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4CBF86A"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05B15A"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71C867"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1D0E4"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577A84"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0402ED"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CF4DB6" w:rsidRPr="008F7542" w14:paraId="19A744AC"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F0642D" w14:textId="77777777" w:rsidR="00CF4DB6" w:rsidRPr="008F7542" w:rsidRDefault="00CF4DB6" w:rsidP="00CF4DB6">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FDF87"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EF4F6"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88709"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216646"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D449A"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D9220"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7BA8B8"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4858A"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83F225"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ED6EAC"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BBB8A5"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r>
    </w:tbl>
    <w:p w14:paraId="41022CD7" w14:textId="77777777" w:rsidR="008F7542" w:rsidRPr="006C6618" w:rsidRDefault="008F7542" w:rsidP="008F7542">
      <w:pPr>
        <w:pStyle w:val="ProductList-Body"/>
        <w:spacing w:before="60"/>
        <w:rPr>
          <w:rFonts w:eastAsia="MS PGothic"/>
          <w:i/>
          <w:sz w:val="16"/>
          <w:szCs w:val="16"/>
        </w:rPr>
      </w:pPr>
      <w:r w:rsidRPr="006C6618">
        <w:rPr>
          <w:rFonts w:eastAsia="MS PGothic"/>
          <w:i/>
          <w:sz w:val="16"/>
          <w:szCs w:val="16"/>
          <w:vertAlign w:val="superscript"/>
        </w:rPr>
        <w:t>1</w:t>
      </w:r>
      <w:r w:rsidRPr="006C6618">
        <w:rPr>
          <w:rFonts w:eastAsia="MS PGothic"/>
          <w:i/>
          <w:sz w:val="16"/>
          <w:szCs w:val="16"/>
        </w:rPr>
        <w:t xml:space="preserve"> </w:t>
      </w:r>
      <w:r w:rsidRPr="006C6618">
        <w:rPr>
          <w:rFonts w:eastAsia="MS PGothic" w:cs="MS Gothic"/>
          <w:i/>
          <w:sz w:val="16"/>
          <w:szCs w:val="16"/>
        </w:rPr>
        <w:t>名称に「</w:t>
      </w:r>
      <w:r w:rsidRPr="006C6618">
        <w:rPr>
          <w:rFonts w:eastAsia="MS PGothic"/>
          <w:i/>
          <w:sz w:val="16"/>
          <w:szCs w:val="16"/>
        </w:rPr>
        <w:t>without ProPlus</w:t>
      </w:r>
      <w:r w:rsidRPr="006C6618">
        <w:rPr>
          <w:rFonts w:eastAsia="MS PGothic" w:cs="MS Gothic"/>
          <w:i/>
          <w:sz w:val="16"/>
          <w:szCs w:val="16"/>
        </w:rPr>
        <w:t>」を含むアドオン</w:t>
      </w:r>
      <w:r w:rsidRPr="006C6618">
        <w:rPr>
          <w:rFonts w:eastAsia="MS PGothic"/>
          <w:i/>
          <w:sz w:val="16"/>
          <w:szCs w:val="16"/>
        </w:rPr>
        <w:t xml:space="preserve"> </w:t>
      </w:r>
      <w:r w:rsidRPr="006C6618">
        <w:rPr>
          <w:rFonts w:eastAsia="MS PGothic" w:cs="MS Gothic"/>
          <w:i/>
          <w:sz w:val="16"/>
          <w:szCs w:val="16"/>
        </w:rPr>
        <w:t>スイート</w:t>
      </w:r>
      <w:r w:rsidRPr="006C6618">
        <w:rPr>
          <w:rFonts w:eastAsia="MS PGothic"/>
          <w:i/>
          <w:sz w:val="16"/>
          <w:szCs w:val="16"/>
        </w:rPr>
        <w:t xml:space="preserve"> SL </w:t>
      </w:r>
      <w:r w:rsidRPr="006C6618">
        <w:rPr>
          <w:rFonts w:eastAsia="MS PGothic" w:cs="MS Gothic"/>
          <w:i/>
          <w:sz w:val="16"/>
          <w:szCs w:val="16"/>
        </w:rPr>
        <w:t>には、</w:t>
      </w:r>
      <w:r w:rsidRPr="006C6618">
        <w:rPr>
          <w:rFonts w:eastAsia="MS PGothic"/>
          <w:i/>
          <w:sz w:val="16"/>
          <w:szCs w:val="16"/>
        </w:rPr>
        <w:t xml:space="preserve">Office 365 ProPlus </w:t>
      </w:r>
      <w:r w:rsidRPr="006C6618">
        <w:rPr>
          <w:rFonts w:eastAsia="MS PGothic" w:cs="MS Gothic"/>
          <w:i/>
          <w:sz w:val="16"/>
          <w:szCs w:val="16"/>
        </w:rPr>
        <w:t>に対する権利は含まれません。</w:t>
      </w:r>
    </w:p>
    <w:p w14:paraId="0B7F00FC" w14:textId="77777777" w:rsidR="008F7542" w:rsidRPr="006C6618" w:rsidRDefault="008F7542" w:rsidP="008F7542">
      <w:pPr>
        <w:pStyle w:val="ProductList-Body"/>
        <w:rPr>
          <w:rStyle w:val="Hyperlink"/>
          <w:rFonts w:eastAsia="MS PGothic"/>
          <w:i/>
          <w:color w:val="000000" w:themeColor="text1"/>
          <w:sz w:val="16"/>
          <w:szCs w:val="16"/>
        </w:rPr>
      </w:pPr>
      <w:r w:rsidRPr="006C6618">
        <w:rPr>
          <w:rFonts w:eastAsia="MS PGothic"/>
          <w:i/>
          <w:sz w:val="16"/>
          <w:szCs w:val="16"/>
          <w:vertAlign w:val="superscript"/>
        </w:rPr>
        <w:t>2</w:t>
      </w:r>
      <w:r w:rsidRPr="006C6618">
        <w:rPr>
          <w:rFonts w:eastAsia="MS PGothic"/>
          <w:i/>
          <w:sz w:val="16"/>
          <w:szCs w:val="16"/>
        </w:rPr>
        <w:t xml:space="preserve"> </w:t>
      </w:r>
      <w:r w:rsidRPr="006C6618">
        <w:rPr>
          <w:rFonts w:eastAsia="MS PGothic" w:cs="MS Gothic"/>
          <w:i/>
          <w:sz w:val="16"/>
          <w:szCs w:val="16"/>
        </w:rPr>
        <w:t>上記の</w:t>
      </w:r>
      <w:r w:rsidRPr="006C6618">
        <w:rPr>
          <w:rFonts w:eastAsia="MS PGothic"/>
          <w:i/>
          <w:sz w:val="16"/>
          <w:szCs w:val="16"/>
        </w:rPr>
        <w:t xml:space="preserve"> Online Service </w:t>
      </w:r>
      <w:r w:rsidRPr="006C6618">
        <w:rPr>
          <w:rFonts w:eastAsia="MS PGothic" w:cs="MS Gothic"/>
          <w:i/>
          <w:sz w:val="16"/>
          <w:szCs w:val="16"/>
        </w:rPr>
        <w:t>に加え、</w:t>
      </w:r>
      <w:r w:rsidRPr="006C6618">
        <w:rPr>
          <w:rFonts w:eastAsia="MS PGothic"/>
          <w:i/>
          <w:sz w:val="16"/>
          <w:szCs w:val="16"/>
        </w:rPr>
        <w:t xml:space="preserve">Microsoft 365 Education </w:t>
      </w:r>
      <w:r w:rsidRPr="006C6618">
        <w:rPr>
          <w:rFonts w:eastAsia="MS PGothic" w:cs="MS Gothic"/>
          <w:i/>
          <w:sz w:val="16"/>
          <w:szCs w:val="16"/>
        </w:rPr>
        <w:t>が、製品条項に規定されている</w:t>
      </w:r>
      <w:r w:rsidRPr="006C6618">
        <w:rPr>
          <w:rFonts w:eastAsia="MS PGothic"/>
          <w:i/>
          <w:sz w:val="16"/>
          <w:szCs w:val="16"/>
        </w:rPr>
        <w:t xml:space="preserve"> Windows SA per User </w:t>
      </w:r>
      <w:r w:rsidRPr="006C6618">
        <w:rPr>
          <w:rFonts w:eastAsia="MS PGothic" w:cs="MS Gothic"/>
          <w:i/>
          <w:sz w:val="16"/>
          <w:szCs w:val="16"/>
        </w:rPr>
        <w:t>の</w:t>
      </w:r>
      <w:r w:rsidRPr="006C6618">
        <w:rPr>
          <w:rFonts w:eastAsia="MS PGothic"/>
          <w:i/>
          <w:sz w:val="16"/>
          <w:szCs w:val="16"/>
        </w:rPr>
        <w:t xml:space="preserve"> SL </w:t>
      </w:r>
      <w:r w:rsidRPr="006C6618">
        <w:rPr>
          <w:rFonts w:eastAsia="MS PGothic" w:cs="MS Gothic"/>
          <w:i/>
          <w:sz w:val="16"/>
          <w:szCs w:val="16"/>
        </w:rPr>
        <w:t>要件を満たします。</w:t>
      </w:r>
    </w:p>
    <w:p w14:paraId="225584F6" w14:textId="77777777" w:rsidR="008F7542" w:rsidRPr="006C6618" w:rsidRDefault="008F7542" w:rsidP="008F7542">
      <w:pPr>
        <w:pStyle w:val="ProductList-Body"/>
        <w:rPr>
          <w:rFonts w:eastAsia="MS PGothic"/>
          <w:i/>
          <w:sz w:val="16"/>
          <w:szCs w:val="16"/>
        </w:rPr>
      </w:pPr>
      <w:r w:rsidRPr="006C6618">
        <w:rPr>
          <w:rFonts w:eastAsia="MS PGothic"/>
          <w:i/>
          <w:sz w:val="16"/>
          <w:szCs w:val="16"/>
          <w:vertAlign w:val="superscript"/>
        </w:rPr>
        <w:t>3</w:t>
      </w:r>
      <w:r w:rsidRPr="006C6618">
        <w:rPr>
          <w:rFonts w:eastAsia="MS PGothic"/>
          <w:i/>
          <w:sz w:val="16"/>
          <w:szCs w:val="16"/>
        </w:rPr>
        <w:t xml:space="preserve"> Office 365 Government/Education E5/A5 </w:t>
      </w:r>
      <w:r w:rsidRPr="006C6618">
        <w:rPr>
          <w:rFonts w:eastAsia="MS PGothic" w:cs="MS Gothic"/>
          <w:i/>
          <w:sz w:val="16"/>
          <w:szCs w:val="16"/>
        </w:rPr>
        <w:t>で</w:t>
      </w:r>
      <w:r w:rsidRPr="006C6618">
        <w:rPr>
          <w:rFonts w:eastAsia="MS PGothic"/>
          <w:i/>
          <w:sz w:val="16"/>
          <w:szCs w:val="16"/>
        </w:rPr>
        <w:t xml:space="preserve"> Skype for Business Online </w:t>
      </w:r>
      <w:r w:rsidRPr="006C6618">
        <w:rPr>
          <w:rFonts w:eastAsia="MS PGothic" w:cs="MS Gothic"/>
          <w:i/>
          <w:sz w:val="16"/>
          <w:szCs w:val="16"/>
        </w:rPr>
        <w:t>電話会議をご利用いただけるかどうかは、地域によって異なります。</w:t>
      </w:r>
    </w:p>
    <w:p w14:paraId="45DA9ACC" w14:textId="77777777" w:rsidR="008F7542" w:rsidRPr="006C6618" w:rsidRDefault="008F7542" w:rsidP="008F7542">
      <w:pPr>
        <w:pStyle w:val="ProductList-Body"/>
        <w:rPr>
          <w:rFonts w:eastAsia="MS PGothic"/>
        </w:rPr>
      </w:pPr>
      <w:r>
        <w:rPr>
          <w:rFonts w:eastAsia="MS PGothic"/>
          <w:i/>
          <w:sz w:val="16"/>
          <w:szCs w:val="16"/>
          <w:vertAlign w:val="superscript"/>
        </w:rPr>
        <w:t>4</w:t>
      </w:r>
      <w:r w:rsidRPr="006C6618">
        <w:rPr>
          <w:rFonts w:eastAsia="MS PGothic"/>
        </w:rPr>
        <w:t xml:space="preserve"> </w:t>
      </w:r>
      <w:r w:rsidRPr="006C6618">
        <w:rPr>
          <w:rFonts w:eastAsia="MS PGothic"/>
          <w:i/>
          <w:sz w:val="16"/>
          <w:szCs w:val="16"/>
        </w:rPr>
        <w:t xml:space="preserve">Microsoft 365 Education A3 (Core CAL </w:t>
      </w:r>
      <w:r w:rsidRPr="006C6618">
        <w:rPr>
          <w:rFonts w:eastAsia="MS PGothic" w:cs="MS Gothic"/>
          <w:i/>
          <w:sz w:val="16"/>
          <w:szCs w:val="16"/>
        </w:rPr>
        <w:t>付き</w:t>
      </w:r>
      <w:r w:rsidRPr="006C6618">
        <w:rPr>
          <w:rFonts w:eastAsia="MS PGothic"/>
          <w:i/>
          <w:sz w:val="16"/>
          <w:szCs w:val="16"/>
        </w:rPr>
        <w:t xml:space="preserve">) </w:t>
      </w:r>
      <w:r w:rsidRPr="006C6618">
        <w:rPr>
          <w:rFonts w:eastAsia="MS PGothic" w:cs="MS Gothic"/>
          <w:i/>
          <w:sz w:val="16"/>
          <w:szCs w:val="16"/>
        </w:rPr>
        <w:t>が含まれます。</w:t>
      </w:r>
    </w:p>
    <w:bookmarkEnd w:id="223"/>
    <w:p w14:paraId="38EB3F5E" w14:textId="4DBFABEF" w:rsidR="00526E21" w:rsidRDefault="003B505C" w:rsidP="00DD0B3E">
      <w:pPr>
        <w:pStyle w:val="ProductList-Body"/>
        <w:shd w:val="clear" w:color="auto" w:fill="A6A6A6"/>
        <w:spacing w:before="120" w:after="240"/>
        <w:jc w:val="right"/>
        <w:rPr>
          <w:rFonts w:eastAsia="MS PGothic"/>
          <w:color w:val="0563C1"/>
          <w:sz w:val="16"/>
          <w:szCs w:val="24"/>
          <w:u w:val="single"/>
          <w:lang w:val="ja-JP"/>
        </w:rPr>
      </w:pPr>
      <w:r>
        <w:fldChar w:fldCharType="begin"/>
      </w:r>
      <w:r>
        <w:instrText xml:space="preserve"> HYPERLINK \l "TableofContents" </w:instrText>
      </w:r>
      <w:r>
        <w:fldChar w:fldCharType="separate"/>
      </w:r>
      <w:r w:rsidR="00526E21" w:rsidRPr="00360D4B">
        <w:rPr>
          <w:rFonts w:eastAsia="MS PGothic"/>
          <w:color w:val="0563C1"/>
          <w:sz w:val="16"/>
          <w:szCs w:val="24"/>
          <w:u w:val="single"/>
          <w:lang w:val="ja-JP"/>
        </w:rPr>
        <w:t>目次</w:t>
      </w:r>
      <w:r>
        <w:rPr>
          <w:rFonts w:eastAsia="MS PGothic"/>
          <w:color w:val="0563C1"/>
          <w:sz w:val="16"/>
          <w:szCs w:val="24"/>
          <w:u w:val="single"/>
          <w:lang w:val="ja-JP"/>
        </w:rPr>
        <w:fldChar w:fldCharType="end"/>
      </w:r>
      <w:r w:rsidR="00526E21" w:rsidRPr="00360D4B">
        <w:rPr>
          <w:rFonts w:eastAsia="MS PGothic"/>
          <w:sz w:val="16"/>
          <w:szCs w:val="24"/>
          <w:lang w:val="ja-JP"/>
        </w:rPr>
        <w:t xml:space="preserve"> / </w:t>
      </w:r>
      <w:hyperlink w:anchor="GeneralTerms" w:history="1">
        <w:r w:rsidR="00526E21" w:rsidRPr="00360D4B">
          <w:rPr>
            <w:rFonts w:eastAsia="MS PGothic"/>
            <w:color w:val="0563C1"/>
            <w:sz w:val="16"/>
            <w:szCs w:val="24"/>
            <w:u w:val="single"/>
            <w:lang w:val="ja-JP"/>
          </w:rPr>
          <w:t>標準の条件</w:t>
        </w:r>
      </w:hyperlink>
    </w:p>
    <w:p w14:paraId="21E8CD49" w14:textId="491A8D56" w:rsidR="00EF3F9D" w:rsidRDefault="00EF3F9D" w:rsidP="00EF3F9D">
      <w:pPr>
        <w:pStyle w:val="ProductList-Body"/>
      </w:pPr>
      <w:bookmarkStart w:id="227" w:name="_Toc476733214"/>
      <w:bookmarkStart w:id="228" w:name="Attachment3"/>
      <w:bookmarkEnd w:id="224"/>
      <w:r>
        <w:br w:type="page"/>
      </w:r>
    </w:p>
    <w:p w14:paraId="7CD271BB" w14:textId="76FEA40F" w:rsidR="00D34129" w:rsidRPr="00525D16" w:rsidRDefault="00E77F92" w:rsidP="00860F7E">
      <w:pPr>
        <w:pStyle w:val="ProductList-SectionHeading"/>
        <w:rPr>
          <w:lang w:eastAsia="ja-JP"/>
        </w:rPr>
      </w:pPr>
      <w:bookmarkStart w:id="229" w:name="_Toc511724164"/>
      <w:r w:rsidRPr="00525D16">
        <w:rPr>
          <w:lang w:val="ja-JP" w:eastAsia="ja-JP"/>
        </w:rPr>
        <w:t>付録</w:t>
      </w:r>
      <w:r w:rsidR="00D34129" w:rsidRPr="00525D16">
        <w:rPr>
          <w:lang w:eastAsia="ja-JP"/>
        </w:rPr>
        <w:t xml:space="preserve"> 3 – </w:t>
      </w:r>
      <w:r w:rsidR="00D34129" w:rsidRPr="00525D16">
        <w:rPr>
          <w:lang w:val="ja-JP" w:eastAsia="ja-JP"/>
        </w:rPr>
        <w:t>標準契約条項</w:t>
      </w:r>
      <w:r w:rsidR="00D34129" w:rsidRPr="00525D16">
        <w:rPr>
          <w:lang w:eastAsia="ja-JP"/>
        </w:rPr>
        <w:t xml:space="preserve"> (</w:t>
      </w:r>
      <w:r w:rsidR="00D34129" w:rsidRPr="00525D16">
        <w:rPr>
          <w:lang w:val="ja-JP" w:eastAsia="ja-JP"/>
        </w:rPr>
        <w:t>処理者向け</w:t>
      </w:r>
      <w:r w:rsidR="00D34129" w:rsidRPr="00525D16">
        <w:rPr>
          <w:lang w:eastAsia="ja-JP"/>
        </w:rPr>
        <w:t>)</w:t>
      </w:r>
      <w:bookmarkEnd w:id="227"/>
      <w:bookmarkEnd w:id="229"/>
    </w:p>
    <w:bookmarkEnd w:id="228"/>
    <w:p w14:paraId="55F8AEC9" w14:textId="77777777" w:rsidR="00BD519B" w:rsidRPr="004A48EC" w:rsidRDefault="00BD519B" w:rsidP="00BD519B">
      <w:pPr>
        <w:pStyle w:val="ProductList-Body"/>
        <w:rPr>
          <w:rFonts w:eastAsia="MS PGothic"/>
        </w:rPr>
      </w:pPr>
      <w:r w:rsidRPr="004A48EC">
        <w:rPr>
          <w:rFonts w:eastAsia="MS PGothic"/>
        </w:rPr>
        <w:t>お客様によるボリューム</w:t>
      </w:r>
      <w:r w:rsidRPr="004A48EC">
        <w:rPr>
          <w:rFonts w:eastAsia="MS PGothic"/>
        </w:rPr>
        <w:t xml:space="preserve"> </w:t>
      </w:r>
      <w:r w:rsidRPr="004A48EC">
        <w:rPr>
          <w:rFonts w:eastAsia="MS PGothic"/>
        </w:rPr>
        <w:t>ライセンス契約の履行には、</w:t>
      </w:r>
      <w:r w:rsidRPr="004A48EC">
        <w:rPr>
          <w:rFonts w:eastAsia="MS PGothic"/>
        </w:rPr>
        <w:t xml:space="preserve">Microsoft Corporation </w:t>
      </w:r>
      <w:r w:rsidRPr="004A48EC">
        <w:rPr>
          <w:rFonts w:eastAsia="MS PGothic"/>
        </w:rPr>
        <w:t>が署名または記名押印する本付録</w:t>
      </w:r>
      <w:r w:rsidRPr="004A48EC">
        <w:rPr>
          <w:rFonts w:eastAsia="MS PGothic"/>
        </w:rPr>
        <w:t xml:space="preserve"> 3 </w:t>
      </w:r>
      <w:r w:rsidRPr="004A48EC">
        <w:rPr>
          <w:rFonts w:eastAsia="MS PGothic"/>
        </w:rPr>
        <w:t>の履行が含まれます。「標準契約条項」をオプトアウトするには、お客様は、</w:t>
      </w:r>
      <w:r w:rsidRPr="004A48EC">
        <w:rPr>
          <w:rFonts w:eastAsia="MS PGothic"/>
        </w:rPr>
        <w:t>(</w:t>
      </w:r>
      <w:r w:rsidRPr="004A48EC">
        <w:rPr>
          <w:rFonts w:eastAsia="MS PGothic"/>
        </w:rPr>
        <w:t>お客様のボリューム</w:t>
      </w:r>
      <w:r w:rsidRPr="004A48EC">
        <w:rPr>
          <w:rFonts w:eastAsia="MS PGothic"/>
        </w:rPr>
        <w:t xml:space="preserve"> </w:t>
      </w:r>
      <w:r w:rsidRPr="004A48EC">
        <w:rPr>
          <w:rFonts w:eastAsia="MS PGothic"/>
        </w:rPr>
        <w:t>ライセンス契約の条項に基づき</w:t>
      </w:r>
      <w:r w:rsidRPr="004A48EC">
        <w:rPr>
          <w:rFonts w:eastAsia="MS PGothic"/>
        </w:rPr>
        <w:t xml:space="preserve">) </w:t>
      </w:r>
      <w:r w:rsidRPr="004A48EC">
        <w:rPr>
          <w:rFonts w:eastAsia="MS PGothic"/>
        </w:rPr>
        <w:t>書面をもって以下の情報をマイクロソフトに通知する必要があります。</w:t>
      </w:r>
    </w:p>
    <w:p w14:paraId="40564483" w14:textId="77777777" w:rsidR="00BD519B" w:rsidRPr="004A48EC" w:rsidRDefault="00BD519B" w:rsidP="00BD519B">
      <w:pPr>
        <w:pStyle w:val="ProductList-Body"/>
        <w:numPr>
          <w:ilvl w:val="0"/>
          <w:numId w:val="4"/>
        </w:numPr>
        <w:ind w:left="450" w:hanging="270"/>
        <w:rPr>
          <w:rFonts w:eastAsia="MS PGothic"/>
        </w:rPr>
      </w:pPr>
      <w:r w:rsidRPr="004A48EC">
        <w:rPr>
          <w:rFonts w:eastAsia="MS PGothic"/>
        </w:rPr>
        <w:t>オプトアウトするお客様および関連会社の正式名称</w:t>
      </w:r>
    </w:p>
    <w:p w14:paraId="488F3A38" w14:textId="77777777" w:rsidR="00BD519B" w:rsidRPr="004A48EC" w:rsidRDefault="00BD519B" w:rsidP="00BD519B">
      <w:pPr>
        <w:pStyle w:val="ProductList-Body"/>
        <w:numPr>
          <w:ilvl w:val="0"/>
          <w:numId w:val="4"/>
        </w:numPr>
        <w:spacing w:before="40"/>
        <w:ind w:left="450" w:hanging="270"/>
        <w:rPr>
          <w:rFonts w:eastAsia="MS PGothic"/>
        </w:rPr>
      </w:pPr>
      <w:r w:rsidRPr="004A48EC">
        <w:rPr>
          <w:rFonts w:eastAsia="MS PGothic"/>
        </w:rPr>
        <w:t>お客様が複数のボリューム</w:t>
      </w:r>
      <w:r w:rsidRPr="004A48EC">
        <w:rPr>
          <w:rFonts w:eastAsia="MS PGothic"/>
        </w:rPr>
        <w:t xml:space="preserve"> </w:t>
      </w:r>
      <w:r w:rsidRPr="004A48EC">
        <w:rPr>
          <w:rFonts w:eastAsia="MS PGothic"/>
        </w:rPr>
        <w:t>ライセンス契約を締結している場合は、オプトアウトが適用されるボリューム</w:t>
      </w:r>
      <w:r w:rsidRPr="004A48EC">
        <w:rPr>
          <w:rFonts w:eastAsia="MS PGothic"/>
        </w:rPr>
        <w:t xml:space="preserve"> </w:t>
      </w:r>
      <w:r w:rsidRPr="004A48EC">
        <w:rPr>
          <w:rFonts w:eastAsia="MS PGothic"/>
        </w:rPr>
        <w:t>ライセンス契約</w:t>
      </w:r>
    </w:p>
    <w:p w14:paraId="39B94E03" w14:textId="77777777" w:rsidR="00BD519B" w:rsidRPr="004A48EC" w:rsidRDefault="00BD519B" w:rsidP="00BD519B">
      <w:pPr>
        <w:pStyle w:val="ProductList-Body"/>
        <w:numPr>
          <w:ilvl w:val="0"/>
          <w:numId w:val="4"/>
        </w:numPr>
        <w:spacing w:before="40"/>
        <w:ind w:left="461" w:hanging="274"/>
        <w:rPr>
          <w:rFonts w:eastAsia="MS PGothic"/>
        </w:rPr>
      </w:pPr>
      <w:r w:rsidRPr="004A48EC">
        <w:rPr>
          <w:rFonts w:eastAsia="MS PGothic"/>
        </w:rPr>
        <w:t>お客様</w:t>
      </w:r>
      <w:r w:rsidRPr="004A48EC">
        <w:rPr>
          <w:rFonts w:eastAsia="MS PGothic"/>
        </w:rPr>
        <w:t xml:space="preserve"> (</w:t>
      </w:r>
      <w:r w:rsidRPr="004A48EC">
        <w:rPr>
          <w:rFonts w:eastAsia="MS PGothic"/>
        </w:rPr>
        <w:t>または関連会社</w:t>
      </w:r>
      <w:r w:rsidRPr="004A48EC">
        <w:rPr>
          <w:rFonts w:eastAsia="MS PGothic"/>
        </w:rPr>
        <w:t xml:space="preserve">) </w:t>
      </w:r>
      <w:r w:rsidRPr="004A48EC">
        <w:rPr>
          <w:rFonts w:eastAsia="MS PGothic"/>
        </w:rPr>
        <w:t>が標準契約条項をオプトアウトする旨を記した声明文</w:t>
      </w:r>
    </w:p>
    <w:p w14:paraId="14F29080" w14:textId="77777777" w:rsidR="00BD519B" w:rsidRPr="004A48EC" w:rsidRDefault="00BD519B" w:rsidP="00BD519B">
      <w:pPr>
        <w:pStyle w:val="ProductList-Body"/>
        <w:spacing w:before="40"/>
        <w:rPr>
          <w:rFonts w:eastAsia="MS PGothic"/>
        </w:rPr>
      </w:pPr>
    </w:p>
    <w:p w14:paraId="389E35F3" w14:textId="77777777" w:rsidR="00BD519B" w:rsidRPr="004A48EC" w:rsidRDefault="00BD519B" w:rsidP="00BD519B">
      <w:pPr>
        <w:pStyle w:val="ProductList-Body"/>
        <w:rPr>
          <w:rFonts w:eastAsia="MS PGothic"/>
        </w:rPr>
      </w:pPr>
      <w:r w:rsidRPr="004A48EC">
        <w:rPr>
          <w:rFonts w:eastAsia="MS PGothic"/>
        </w:rPr>
        <w:t>標準契約条項の使用に法的許可が必要な国では、必要な法的許可を取得しない限り、当該国からのデータの輸出を正当化するために</w:t>
      </w:r>
      <w:r w:rsidRPr="004A48EC">
        <w:rPr>
          <w:rFonts w:eastAsia="MS PGothic"/>
        </w:rPr>
        <w:t xml:space="preserve"> (2010 </w:t>
      </w:r>
      <w:r w:rsidRPr="004A48EC">
        <w:rPr>
          <w:rFonts w:eastAsia="MS PGothic"/>
        </w:rPr>
        <w:t>年</w:t>
      </w:r>
      <w:r w:rsidRPr="004A48EC">
        <w:rPr>
          <w:rFonts w:eastAsia="MS PGothic"/>
        </w:rPr>
        <w:t xml:space="preserve"> 2 </w:t>
      </w:r>
      <w:r w:rsidRPr="004A48EC">
        <w:rPr>
          <w:rFonts w:eastAsia="MS PGothic"/>
        </w:rPr>
        <w:t>月の</w:t>
      </w:r>
      <w:r w:rsidRPr="004A48EC">
        <w:rPr>
          <w:rFonts w:eastAsia="MS PGothic"/>
        </w:rPr>
        <w:t xml:space="preserve">) </w:t>
      </w:r>
      <w:r w:rsidRPr="004A48EC">
        <w:rPr>
          <w:rFonts w:eastAsia="MS PGothic"/>
        </w:rPr>
        <w:t>欧州委員会決議</w:t>
      </w:r>
      <w:r w:rsidRPr="004A48EC">
        <w:rPr>
          <w:rFonts w:eastAsia="MS PGothic"/>
        </w:rPr>
        <w:t xml:space="preserve"> 2010/87/EU </w:t>
      </w:r>
      <w:r w:rsidRPr="004A48EC">
        <w:rPr>
          <w:rFonts w:eastAsia="MS PGothic"/>
        </w:rPr>
        <w:t>に基づいて標準契約条項を使用することはできません。</w:t>
      </w:r>
    </w:p>
    <w:p w14:paraId="28886EA4" w14:textId="77777777" w:rsidR="00BD519B" w:rsidRPr="004A48EC" w:rsidRDefault="00BD519B" w:rsidP="00BD519B">
      <w:pPr>
        <w:pStyle w:val="ProductList-Body"/>
        <w:rPr>
          <w:rFonts w:eastAsia="MS PGothic"/>
        </w:rPr>
      </w:pPr>
    </w:p>
    <w:p w14:paraId="1509485F" w14:textId="6E3CDD62" w:rsidR="00BD519B" w:rsidRPr="004A48EC" w:rsidRDefault="00BD519B" w:rsidP="00BD519B">
      <w:pPr>
        <w:pStyle w:val="ProductList-Body"/>
        <w:rPr>
          <w:rFonts w:eastAsia="MS PGothic"/>
        </w:rPr>
      </w:pPr>
      <w:r w:rsidRPr="00A26B06">
        <w:rPr>
          <w:rFonts w:eastAsia="MS PGothic"/>
        </w:rPr>
        <w:t xml:space="preserve">2018 </w:t>
      </w:r>
      <w:r w:rsidRPr="00A26B06">
        <w:rPr>
          <w:rFonts w:eastAsia="MS PGothic"/>
        </w:rPr>
        <w:t>年</w:t>
      </w:r>
      <w:r w:rsidRPr="00A26B06">
        <w:rPr>
          <w:rFonts w:eastAsia="MS PGothic"/>
        </w:rPr>
        <w:t xml:space="preserve"> 5 </w:t>
      </w:r>
      <w:r w:rsidRPr="00A26B06">
        <w:rPr>
          <w:rFonts w:eastAsia="MS PGothic"/>
        </w:rPr>
        <w:t>月</w:t>
      </w:r>
      <w:r w:rsidRPr="00A26B06">
        <w:rPr>
          <w:rFonts w:eastAsia="MS PGothic"/>
        </w:rPr>
        <w:t xml:space="preserve"> 25 </w:t>
      </w:r>
      <w:r w:rsidRPr="00A26B06">
        <w:rPr>
          <w:rFonts w:eastAsia="MS PGothic"/>
        </w:rPr>
        <w:t>日以降、下記の「標準契約条項」において引用されている</w:t>
      </w:r>
      <w:r w:rsidRPr="00A26B06">
        <w:rPr>
          <w:rFonts w:eastAsia="MS PGothic"/>
        </w:rPr>
        <w:t xml:space="preserve"> 95/46/EC </w:t>
      </w:r>
      <w:r w:rsidRPr="00A26B06">
        <w:rPr>
          <w:rFonts w:eastAsia="MS PGothic"/>
        </w:rPr>
        <w:t>指令の</w:t>
      </w:r>
      <w:r w:rsidR="00A26B06" w:rsidRPr="00A26B06">
        <w:rPr>
          <w:rFonts w:eastAsia="MS PGothic"/>
        </w:rPr>
        <w:t>条文</w:t>
      </w:r>
      <w:r w:rsidRPr="00A26B06">
        <w:rPr>
          <w:rFonts w:eastAsia="MS PGothic"/>
        </w:rPr>
        <w:t>は、関連する適切な</w:t>
      </w:r>
      <w:r w:rsidR="00A26B06" w:rsidRPr="00A26B06">
        <w:rPr>
          <w:rFonts w:eastAsia="MS PGothic"/>
        </w:rPr>
        <w:t>条文</w:t>
      </w:r>
      <w:r w:rsidRPr="00A26B06">
        <w:rPr>
          <w:rFonts w:eastAsia="MS PGothic"/>
        </w:rPr>
        <w:t>として</w:t>
      </w:r>
      <w:r w:rsidRPr="00A26B06">
        <w:rPr>
          <w:rFonts w:eastAsia="MS PGothic"/>
        </w:rPr>
        <w:t xml:space="preserve"> GDPR </w:t>
      </w:r>
      <w:r w:rsidRPr="00A26B06">
        <w:rPr>
          <w:rFonts w:eastAsia="MS PGothic" w:hint="eastAsia"/>
        </w:rPr>
        <w:t>で扱われます。</w:t>
      </w:r>
    </w:p>
    <w:p w14:paraId="06E7F574" w14:textId="77777777" w:rsidR="00BD519B" w:rsidRDefault="00BD519B">
      <w:pPr>
        <w:pStyle w:val="ProductList-Body"/>
        <w:rPr>
          <w:rFonts w:eastAsia="MS PGothic" w:cs="Calibri"/>
          <w:szCs w:val="24"/>
          <w:lang w:val="ja-JP"/>
        </w:rPr>
      </w:pPr>
    </w:p>
    <w:p w14:paraId="3061FBC3" w14:textId="76BB34DD" w:rsidR="00D34129" w:rsidRPr="00525D16" w:rsidRDefault="00D34129">
      <w:pPr>
        <w:pStyle w:val="ProductList-Body"/>
        <w:rPr>
          <w:rFonts w:eastAsia="MS PGothic" w:cs="Calibri"/>
          <w:szCs w:val="24"/>
        </w:rPr>
      </w:pPr>
      <w:r w:rsidRPr="00525D16">
        <w:rPr>
          <w:rFonts w:eastAsia="MS PGothic" w:cs="Calibri"/>
          <w:szCs w:val="24"/>
          <w:lang w:val="ja-JP"/>
        </w:rPr>
        <w:t>十分なレベルのデータ保護を確保していない第三国に設立された処理者への個人データ移転のための</w:t>
      </w:r>
      <w:r w:rsidRPr="00525D16">
        <w:rPr>
          <w:rFonts w:eastAsia="MS PGothic" w:cs="Calibri"/>
          <w:szCs w:val="24"/>
        </w:rPr>
        <w:t xml:space="preserve"> 95/46/EC </w:t>
      </w:r>
      <w:r w:rsidRPr="00525D16">
        <w:rPr>
          <w:rFonts w:eastAsia="MS PGothic" w:cs="Calibri"/>
          <w:szCs w:val="24"/>
          <w:lang w:val="ja-JP"/>
        </w:rPr>
        <w:t>指令第</w:t>
      </w:r>
      <w:r w:rsidRPr="00525D16">
        <w:rPr>
          <w:rFonts w:eastAsia="MS PGothic" w:cs="Calibri"/>
          <w:szCs w:val="24"/>
        </w:rPr>
        <w:t xml:space="preserve"> 26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項について、お客様</w:t>
      </w:r>
      <w:r w:rsidRPr="00525D16">
        <w:rPr>
          <w:rFonts w:eastAsia="MS PGothic" w:cs="Calibri"/>
          <w:szCs w:val="24"/>
        </w:rPr>
        <w:t xml:space="preserve"> (</w:t>
      </w:r>
      <w:r w:rsidRPr="00525D16">
        <w:rPr>
          <w:rFonts w:eastAsia="MS PGothic" w:cs="Calibri"/>
          <w:szCs w:val="24"/>
          <w:lang w:val="ja-JP"/>
        </w:rPr>
        <w:t>データ輸出者</w:t>
      </w:r>
      <w:r w:rsidRPr="00525D16">
        <w:rPr>
          <w:rFonts w:eastAsia="MS PGothic" w:cs="Calibri"/>
          <w:szCs w:val="24"/>
        </w:rPr>
        <w:t xml:space="preserve">) </w:t>
      </w:r>
      <w:r w:rsidRPr="00525D16">
        <w:rPr>
          <w:rFonts w:eastAsia="MS PGothic" w:cs="Calibri"/>
          <w:szCs w:val="24"/>
          <w:lang w:val="ja-JP"/>
        </w:rPr>
        <w:t>および</w:t>
      </w:r>
      <w:r w:rsidRPr="00525D16">
        <w:rPr>
          <w:rFonts w:eastAsia="MS PGothic" w:cs="Calibri"/>
          <w:szCs w:val="24"/>
        </w:rPr>
        <w:t xml:space="preserve"> Microsoft Corporation (</w:t>
      </w:r>
      <w:r w:rsidRPr="00525D16">
        <w:rPr>
          <w:rFonts w:eastAsia="MS PGothic" w:cs="Calibri"/>
          <w:szCs w:val="24"/>
          <w:lang w:val="ja-JP"/>
        </w:rPr>
        <w:t>データ輸入者、署名または記名押印は以下に記載します</w:t>
      </w:r>
      <w:r w:rsidRPr="00525D16">
        <w:rPr>
          <w:rFonts w:eastAsia="MS PGothic" w:cs="Calibri"/>
          <w:szCs w:val="24"/>
        </w:rPr>
        <w:t>) (</w:t>
      </w:r>
      <w:r w:rsidRPr="00525D16">
        <w:rPr>
          <w:rFonts w:eastAsia="MS PGothic" w:cs="Calibri"/>
          <w:szCs w:val="24"/>
          <w:lang w:val="ja-JP"/>
        </w:rPr>
        <w:t>以下それぞれを「当事者」といい、総称して「両当事者」といいます</w:t>
      </w:r>
      <w:r w:rsidRPr="00525D16">
        <w:rPr>
          <w:rFonts w:eastAsia="MS PGothic" w:cs="Calibri"/>
          <w:szCs w:val="24"/>
        </w:rPr>
        <w:t xml:space="preserve">) </w:t>
      </w:r>
      <w:r w:rsidRPr="00525D16">
        <w:rPr>
          <w:rFonts w:eastAsia="MS PGothic" w:cs="Calibri"/>
          <w:szCs w:val="24"/>
          <w:lang w:val="ja-JP"/>
        </w:rPr>
        <w:t>は、別表</w:t>
      </w:r>
      <w:r w:rsidRPr="00525D16">
        <w:rPr>
          <w:rFonts w:eastAsia="MS PGothic" w:cs="Calibri"/>
          <w:szCs w:val="24"/>
        </w:rPr>
        <w:t xml:space="preserve"> 1 </w:t>
      </w:r>
      <w:r w:rsidRPr="00525D16">
        <w:rPr>
          <w:rFonts w:eastAsia="MS PGothic" w:cs="Calibri"/>
          <w:szCs w:val="24"/>
          <w:lang w:val="ja-JP"/>
        </w:rPr>
        <w:t>に規定する個人データのデータ輸出者によるデータ輸入者への移転に関して、個人のプライバシー、基本的権利、および自由の保護に関する適切な安全措置を提示するため、以下の契約条項</w:t>
      </w:r>
      <w:r w:rsidRPr="00525D16">
        <w:rPr>
          <w:rFonts w:eastAsia="MS PGothic" w:cs="Calibri"/>
          <w:szCs w:val="24"/>
        </w:rPr>
        <w:t xml:space="preserve"> (</w:t>
      </w:r>
      <w:r w:rsidRPr="00525D16">
        <w:rPr>
          <w:rFonts w:eastAsia="MS PGothic" w:cs="Calibri"/>
          <w:szCs w:val="24"/>
          <w:lang w:val="ja-JP"/>
        </w:rPr>
        <w:t>以下「本契約条項」または「標準契約条項」といいます</w:t>
      </w:r>
      <w:r w:rsidRPr="00525D16">
        <w:rPr>
          <w:rFonts w:eastAsia="MS PGothic" w:cs="Calibri"/>
          <w:szCs w:val="24"/>
        </w:rPr>
        <w:t xml:space="preserve">) </w:t>
      </w:r>
      <w:r w:rsidRPr="00525D16">
        <w:rPr>
          <w:rFonts w:eastAsia="MS PGothic" w:cs="Calibri"/>
          <w:szCs w:val="24"/>
          <w:lang w:val="ja-JP"/>
        </w:rPr>
        <w:t>に合意します。</w:t>
      </w:r>
    </w:p>
    <w:p w14:paraId="3A0436BD" w14:textId="77777777" w:rsidR="00D34129" w:rsidRPr="00525D16" w:rsidRDefault="00D34129">
      <w:pPr>
        <w:pStyle w:val="ProductList-Body"/>
        <w:rPr>
          <w:rFonts w:eastAsia="MS PGothic" w:cs="Calibri"/>
          <w:szCs w:val="24"/>
        </w:rPr>
      </w:pPr>
    </w:p>
    <w:p w14:paraId="4EB4D4C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定義</w:t>
      </w:r>
    </w:p>
    <w:p w14:paraId="0A533075" w14:textId="77777777" w:rsidR="00D34129" w:rsidRPr="00525D16" w:rsidRDefault="00D34129">
      <w:pPr>
        <w:pStyle w:val="ProductList-Body"/>
        <w:rPr>
          <w:rFonts w:eastAsia="MS PGothic" w:cs="Calibri"/>
          <w:szCs w:val="24"/>
        </w:rPr>
      </w:pPr>
    </w:p>
    <w:p w14:paraId="3476B66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「個人データ</w:t>
      </w:r>
      <w:r w:rsidRPr="00525D16">
        <w:rPr>
          <w:rFonts w:eastAsia="MS PGothic" w:cs="Calibri"/>
          <w:szCs w:val="24"/>
        </w:rPr>
        <w:t xml:space="preserve"> (</w:t>
      </w:r>
      <w:r w:rsidRPr="00525D16">
        <w:rPr>
          <w:rFonts w:eastAsia="MS PGothic" w:cs="Calibri"/>
          <w:i/>
          <w:szCs w:val="24"/>
        </w:rPr>
        <w:t xml:space="preserve">personal </w:t>
      </w:r>
      <w:proofErr w:type="gramStart"/>
      <w:r w:rsidRPr="00525D16">
        <w:rPr>
          <w:rFonts w:eastAsia="MS PGothic" w:cs="Calibri"/>
          <w:i/>
          <w:szCs w:val="24"/>
        </w:rPr>
        <w:t>data</w:t>
      </w:r>
      <w:r w:rsidRPr="00525D16">
        <w:rPr>
          <w:rFonts w:eastAsia="MS PGothic" w:cs="Calibri"/>
          <w:szCs w:val="24"/>
        </w:rPr>
        <w:t>)</w:t>
      </w:r>
      <w:r w:rsidRPr="00525D16">
        <w:rPr>
          <w:rFonts w:eastAsia="MS PGothic" w:cs="Calibri"/>
          <w:szCs w:val="24"/>
          <w:lang w:val="ja-JP"/>
        </w:rPr>
        <w:t>」</w:t>
      </w:r>
      <w:proofErr w:type="gramEnd"/>
      <w:r w:rsidRPr="00525D16">
        <w:rPr>
          <w:rFonts w:eastAsia="MS PGothic" w:cs="Calibri"/>
          <w:szCs w:val="24"/>
          <w:lang w:val="ja-JP"/>
        </w:rPr>
        <w:t>、「特別な種類のデータ</w:t>
      </w:r>
      <w:r w:rsidRPr="00525D16">
        <w:rPr>
          <w:rFonts w:eastAsia="MS PGothic" w:cs="Calibri"/>
          <w:szCs w:val="24"/>
        </w:rPr>
        <w:t xml:space="preserve"> (</w:t>
      </w:r>
      <w:r w:rsidRPr="00525D16">
        <w:rPr>
          <w:rFonts w:eastAsia="MS PGothic" w:cs="Calibri"/>
          <w:i/>
          <w:szCs w:val="24"/>
        </w:rPr>
        <w:t>special categories of data</w:t>
      </w:r>
      <w:r w:rsidRPr="00525D16">
        <w:rPr>
          <w:rFonts w:eastAsia="MS PGothic" w:cs="Calibri"/>
          <w:szCs w:val="24"/>
        </w:rPr>
        <w:t>)</w:t>
      </w:r>
      <w:r w:rsidRPr="00525D16">
        <w:rPr>
          <w:rFonts w:eastAsia="MS PGothic" w:cs="Calibri"/>
          <w:szCs w:val="24"/>
          <w:lang w:val="ja-JP"/>
        </w:rPr>
        <w:t>」、「処理</w:t>
      </w:r>
      <w:r w:rsidRPr="00525D16">
        <w:rPr>
          <w:rFonts w:eastAsia="MS PGothic" w:cs="Calibri"/>
          <w:szCs w:val="24"/>
        </w:rPr>
        <w:t xml:space="preserve"> (</w:t>
      </w:r>
      <w:r w:rsidRPr="00525D16">
        <w:rPr>
          <w:rFonts w:eastAsia="MS PGothic" w:cs="Calibri"/>
          <w:i/>
          <w:szCs w:val="24"/>
        </w:rPr>
        <w:t>process/processing</w:t>
      </w:r>
      <w:r w:rsidRPr="00525D16">
        <w:rPr>
          <w:rFonts w:eastAsia="MS PGothic" w:cs="Calibri"/>
          <w:szCs w:val="24"/>
        </w:rPr>
        <w:t>)</w:t>
      </w:r>
      <w:r w:rsidRPr="00525D16">
        <w:rPr>
          <w:rFonts w:eastAsia="MS PGothic" w:cs="Calibri"/>
          <w:szCs w:val="24"/>
          <w:lang w:val="ja-JP"/>
        </w:rPr>
        <w:t>」、「管理者</w:t>
      </w:r>
      <w:r w:rsidRPr="00525D16">
        <w:rPr>
          <w:rFonts w:eastAsia="MS PGothic" w:cs="Calibri"/>
          <w:szCs w:val="24"/>
        </w:rPr>
        <w:t xml:space="preserve"> (</w:t>
      </w:r>
      <w:r w:rsidRPr="00525D16">
        <w:rPr>
          <w:rFonts w:eastAsia="MS PGothic" w:cs="Calibri"/>
          <w:i/>
          <w:szCs w:val="24"/>
        </w:rPr>
        <w:t>controller</w:t>
      </w:r>
      <w:r w:rsidRPr="00525D16">
        <w:rPr>
          <w:rFonts w:eastAsia="MS PGothic" w:cs="Calibri"/>
          <w:szCs w:val="24"/>
        </w:rPr>
        <w:t>)</w:t>
      </w:r>
      <w:r w:rsidRPr="00525D16">
        <w:rPr>
          <w:rFonts w:eastAsia="MS PGothic" w:cs="Calibri"/>
          <w:szCs w:val="24"/>
          <w:lang w:val="ja-JP"/>
        </w:rPr>
        <w:t>」、「処理者</w:t>
      </w:r>
      <w:r w:rsidRPr="00525D16">
        <w:rPr>
          <w:rFonts w:eastAsia="MS PGothic" w:cs="Calibri"/>
          <w:szCs w:val="24"/>
        </w:rPr>
        <w:t xml:space="preserve"> (</w:t>
      </w:r>
      <w:r w:rsidRPr="00525D16">
        <w:rPr>
          <w:rFonts w:eastAsia="MS PGothic" w:cs="Calibri"/>
          <w:i/>
          <w:szCs w:val="24"/>
        </w:rPr>
        <w:t>processor</w:t>
      </w:r>
      <w:r w:rsidRPr="00525D16">
        <w:rPr>
          <w:rFonts w:eastAsia="MS PGothic" w:cs="Calibri"/>
          <w:szCs w:val="24"/>
        </w:rPr>
        <w:t>)</w:t>
      </w:r>
      <w:r w:rsidRPr="00525D16">
        <w:rPr>
          <w:rFonts w:eastAsia="MS PGothic" w:cs="Calibri"/>
          <w:szCs w:val="24"/>
          <w:lang w:val="ja-JP"/>
        </w:rPr>
        <w:t>」、「データ主体</w:t>
      </w:r>
      <w:r w:rsidRPr="00525D16">
        <w:rPr>
          <w:rFonts w:eastAsia="MS PGothic" w:cs="Calibri"/>
          <w:szCs w:val="24"/>
        </w:rPr>
        <w:t xml:space="preserve"> (</w:t>
      </w:r>
      <w:r w:rsidRPr="00525D16">
        <w:rPr>
          <w:rFonts w:eastAsia="MS PGothic" w:cs="Calibri"/>
          <w:i/>
          <w:szCs w:val="24"/>
        </w:rPr>
        <w:t>data subject</w:t>
      </w:r>
      <w:r w:rsidRPr="00525D16">
        <w:rPr>
          <w:rFonts w:eastAsia="MS PGothic" w:cs="Calibri"/>
          <w:szCs w:val="24"/>
        </w:rPr>
        <w:t>)</w:t>
      </w:r>
      <w:r w:rsidRPr="00525D16">
        <w:rPr>
          <w:rFonts w:eastAsia="MS PGothic" w:cs="Calibri"/>
          <w:szCs w:val="24"/>
          <w:lang w:val="ja-JP"/>
        </w:rPr>
        <w:t>」および「監督当局</w:t>
      </w:r>
      <w:r w:rsidRPr="00525D16">
        <w:rPr>
          <w:rFonts w:eastAsia="MS PGothic" w:cs="Calibri"/>
          <w:szCs w:val="24"/>
        </w:rPr>
        <w:t xml:space="preserve"> (</w:t>
      </w:r>
      <w:r w:rsidRPr="00525D16">
        <w:rPr>
          <w:rFonts w:eastAsia="MS PGothic" w:cs="Calibri"/>
          <w:i/>
          <w:szCs w:val="24"/>
        </w:rPr>
        <w:t>supervisory authority'</w:t>
      </w:r>
      <w:r w:rsidRPr="00525D16">
        <w:rPr>
          <w:rFonts w:eastAsia="MS PGothic" w:cs="Calibri"/>
          <w:szCs w:val="24"/>
        </w:rPr>
        <w:t>)</w:t>
      </w:r>
      <w:r w:rsidRPr="00525D16">
        <w:rPr>
          <w:rFonts w:eastAsia="MS PGothic" w:cs="Calibri"/>
          <w:szCs w:val="24"/>
          <w:lang w:val="ja-JP"/>
        </w:rPr>
        <w:t>」については、個人データの処理に関する個人の保護および当該データの自由な移動に関する</w:t>
      </w:r>
      <w:r w:rsidRPr="00525D16">
        <w:rPr>
          <w:rFonts w:eastAsia="MS PGothic" w:cs="Calibri"/>
          <w:szCs w:val="24"/>
        </w:rPr>
        <w:t xml:space="preserve"> 1995 </w:t>
      </w:r>
      <w:r w:rsidRPr="00525D16">
        <w:rPr>
          <w:rFonts w:eastAsia="MS PGothic" w:cs="Calibri"/>
          <w:szCs w:val="24"/>
          <w:lang w:val="ja-JP"/>
        </w:rPr>
        <w:t>年</w:t>
      </w:r>
      <w:r w:rsidRPr="00525D16">
        <w:rPr>
          <w:rFonts w:eastAsia="MS PGothic" w:cs="Calibri"/>
          <w:szCs w:val="24"/>
        </w:rPr>
        <w:t xml:space="preserve"> 10 </w:t>
      </w:r>
      <w:r w:rsidRPr="00525D16">
        <w:rPr>
          <w:rFonts w:eastAsia="MS PGothic" w:cs="Calibri"/>
          <w:szCs w:val="24"/>
          <w:lang w:val="ja-JP"/>
        </w:rPr>
        <w:t>月</w:t>
      </w:r>
      <w:r w:rsidRPr="00525D16">
        <w:rPr>
          <w:rFonts w:eastAsia="MS PGothic" w:cs="Calibri"/>
          <w:szCs w:val="24"/>
        </w:rPr>
        <w:t xml:space="preserve"> 24 </w:t>
      </w:r>
      <w:r w:rsidRPr="00525D16">
        <w:rPr>
          <w:rFonts w:eastAsia="MS PGothic" w:cs="Calibri"/>
          <w:szCs w:val="24"/>
          <w:lang w:val="ja-JP"/>
        </w:rPr>
        <w:t>日の欧州議会および理事会の</w:t>
      </w:r>
      <w:r w:rsidRPr="00525D16">
        <w:rPr>
          <w:rFonts w:eastAsia="MS PGothic" w:cs="Calibri"/>
          <w:szCs w:val="24"/>
        </w:rPr>
        <w:t xml:space="preserve"> 95/46/EC </w:t>
      </w:r>
      <w:r w:rsidRPr="00525D16">
        <w:rPr>
          <w:rFonts w:eastAsia="MS PGothic" w:cs="Calibri"/>
          <w:szCs w:val="24"/>
          <w:lang w:val="ja-JP"/>
        </w:rPr>
        <w:t>指令における定義と同じ意味を有するものとします</w:t>
      </w:r>
      <w:r w:rsidR="00F636FB" w:rsidRPr="00525D16">
        <w:rPr>
          <w:rFonts w:eastAsia="MS PGothic" w:cs="Calibri"/>
          <w:szCs w:val="24"/>
          <w:lang w:val="ja-JP"/>
        </w:rPr>
        <w:t>。</w:t>
      </w:r>
    </w:p>
    <w:p w14:paraId="49401BE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「データ輸出者」とは、個人データを移転する管理者を意味します</w:t>
      </w:r>
      <w:r w:rsidR="00F636FB" w:rsidRPr="00525D16">
        <w:rPr>
          <w:rFonts w:eastAsia="MS PGothic" w:cs="Calibri"/>
          <w:szCs w:val="24"/>
          <w:lang w:val="ja-JP"/>
        </w:rPr>
        <w:t>。</w:t>
      </w:r>
    </w:p>
    <w:p w14:paraId="3B7A62C0"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「データ輸入者」とは、データ輸出者の指示および本契約条項の条件に従い個人データの受領後にデータ輸出者の代わりに処理するためにデータ輸出者から個人データを受領することに同意し、</w:t>
      </w:r>
      <w:r w:rsidRPr="00525D16">
        <w:rPr>
          <w:rFonts w:eastAsia="MS PGothic" w:cs="Calibri"/>
          <w:szCs w:val="24"/>
          <w:lang w:val="ja-JP"/>
        </w:rPr>
        <w:t xml:space="preserve">95/46/EC </w:t>
      </w:r>
      <w:r w:rsidRPr="00525D16">
        <w:rPr>
          <w:rFonts w:eastAsia="MS PGothic" w:cs="Calibri"/>
          <w:szCs w:val="24"/>
          <w:lang w:val="ja-JP"/>
        </w:rPr>
        <w:t>指令第</w:t>
      </w:r>
      <w:r w:rsidRPr="00525D16">
        <w:rPr>
          <w:rFonts w:eastAsia="MS PGothic" w:cs="Calibri"/>
          <w:szCs w:val="24"/>
          <w:lang w:val="ja-JP"/>
        </w:rPr>
        <w:t xml:space="preserve"> 25 </w:t>
      </w:r>
      <w:r w:rsidRPr="00525D16">
        <w:rPr>
          <w:rFonts w:eastAsia="MS PGothic" w:cs="Calibri"/>
          <w:szCs w:val="24"/>
          <w:lang w:val="ja-JP"/>
        </w:rPr>
        <w:t>条</w:t>
      </w:r>
      <w:r w:rsidRPr="00525D16">
        <w:rPr>
          <w:rFonts w:eastAsia="MS PGothic" w:cs="Calibri"/>
          <w:szCs w:val="24"/>
          <w:lang w:val="ja-JP"/>
        </w:rPr>
        <w:t xml:space="preserve"> (1) </w:t>
      </w:r>
      <w:r w:rsidRPr="00525D16">
        <w:rPr>
          <w:rFonts w:eastAsia="MS PGothic" w:cs="Calibri"/>
          <w:szCs w:val="24"/>
          <w:lang w:val="ja-JP"/>
        </w:rPr>
        <w:t>項に規定する適切な保護を確保する第三国のシステムの適用を受けない処理者を意味します</w:t>
      </w:r>
      <w:r w:rsidR="00F636FB" w:rsidRPr="00525D16">
        <w:rPr>
          <w:rFonts w:eastAsia="MS PGothic" w:cs="Calibri"/>
          <w:szCs w:val="24"/>
          <w:lang w:val="ja-JP"/>
        </w:rPr>
        <w:t>。</w:t>
      </w:r>
    </w:p>
    <w:p w14:paraId="612B3BAF"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下請処理者」とは、データ輸入者から、またはデータ輸入者の他の下請処理者から委託を受け、データ輸入者の指示、本契約条項の条件および書面による下請契約の条件に従い個人データの受領後にデータ輸入者の代わりに行う処理活動のみを目的としてデータ輸入者またはデータ輸入者の他の下請処理者から個人データを受領することに同意する処理者を意味します</w:t>
      </w:r>
      <w:r w:rsidR="00F636FB" w:rsidRPr="00525D16">
        <w:rPr>
          <w:rFonts w:eastAsia="MS PGothic" w:cs="Calibri"/>
          <w:szCs w:val="24"/>
          <w:lang w:val="ja-JP"/>
        </w:rPr>
        <w:t>。</w:t>
      </w:r>
    </w:p>
    <w:p w14:paraId="529DA3E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「適用されるデータ保護法令」とは、データ輸出者の設立国である加盟国においてデータ管理者に適用される、個人の基本的権利および自由</w:t>
      </w:r>
      <w:r w:rsidRPr="00525D16">
        <w:rPr>
          <w:rFonts w:eastAsia="MS PGothic" w:cs="Calibri"/>
          <w:szCs w:val="24"/>
        </w:rPr>
        <w:t xml:space="preserve"> (</w:t>
      </w:r>
      <w:r w:rsidRPr="00525D16">
        <w:rPr>
          <w:rFonts w:eastAsia="MS PGothic" w:cs="Calibri"/>
          <w:szCs w:val="24"/>
          <w:lang w:val="ja-JP"/>
        </w:rPr>
        <w:t>特に個人データの処理に関するプライバシー権</w:t>
      </w:r>
      <w:r w:rsidRPr="00525D16">
        <w:rPr>
          <w:rFonts w:eastAsia="MS PGothic" w:cs="Calibri"/>
          <w:szCs w:val="24"/>
        </w:rPr>
        <w:t xml:space="preserve">) </w:t>
      </w:r>
      <w:r w:rsidRPr="00525D16">
        <w:rPr>
          <w:rFonts w:eastAsia="MS PGothic" w:cs="Calibri"/>
          <w:szCs w:val="24"/>
          <w:lang w:val="ja-JP"/>
        </w:rPr>
        <w:t>を保護する法令を意味します</w:t>
      </w:r>
      <w:r w:rsidR="00F636FB" w:rsidRPr="00525D16">
        <w:rPr>
          <w:rFonts w:eastAsia="MS PGothic" w:cs="Calibri"/>
          <w:szCs w:val="24"/>
          <w:lang w:val="ja-JP"/>
        </w:rPr>
        <w:t>。</w:t>
      </w:r>
    </w:p>
    <w:p w14:paraId="04A5D460" w14:textId="77777777" w:rsidR="00D34129" w:rsidRPr="00525D16" w:rsidRDefault="00D34129">
      <w:pPr>
        <w:pStyle w:val="ProductList-Body"/>
        <w:rPr>
          <w:rFonts w:eastAsia="MS PGothic" w:cs="Calibri"/>
          <w:szCs w:val="24"/>
        </w:rPr>
      </w:pPr>
      <w:r w:rsidRPr="00525D16">
        <w:rPr>
          <w:rFonts w:eastAsia="MS PGothic" w:cs="Calibri"/>
          <w:szCs w:val="24"/>
        </w:rPr>
        <w:t xml:space="preserve">(f) </w:t>
      </w:r>
      <w:r w:rsidRPr="00525D16">
        <w:rPr>
          <w:rFonts w:eastAsia="MS PGothic" w:cs="Calibri"/>
          <w:szCs w:val="24"/>
          <w:lang w:val="ja-JP"/>
        </w:rPr>
        <w:t>「技術的および組織的なセキュリティ対策」とは、特に処理にネットワークを介したデータ送信が関係する場合に不慮もしくは不法な破壊または不慮の紛失、改変、不正な開示もしくはアクセスから、およびその他すべての不法な処理形態から個人データを保護することを目的とした対策を意味します</w:t>
      </w:r>
      <w:r w:rsidR="00F636FB" w:rsidRPr="00525D16">
        <w:rPr>
          <w:rFonts w:eastAsia="MS PGothic" w:cs="Calibri"/>
          <w:szCs w:val="24"/>
          <w:lang w:val="ja-JP"/>
        </w:rPr>
        <w:t>。</w:t>
      </w:r>
    </w:p>
    <w:p w14:paraId="68D1193A" w14:textId="77777777" w:rsidR="00D34129" w:rsidRPr="00525D16" w:rsidRDefault="00D34129">
      <w:pPr>
        <w:pStyle w:val="ProductList-Body"/>
        <w:rPr>
          <w:rFonts w:eastAsia="MS PGothic" w:cs="Calibri"/>
          <w:szCs w:val="24"/>
        </w:rPr>
      </w:pPr>
    </w:p>
    <w:p w14:paraId="38C1A24F"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2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移転の詳細</w:t>
      </w:r>
    </w:p>
    <w:p w14:paraId="777C7B2D" w14:textId="77777777" w:rsidR="00D34129" w:rsidRPr="00525D16" w:rsidRDefault="00D34129">
      <w:pPr>
        <w:pStyle w:val="ProductList-Body"/>
        <w:rPr>
          <w:rFonts w:eastAsia="MS PGothic" w:cs="Calibri"/>
          <w:szCs w:val="24"/>
        </w:rPr>
      </w:pPr>
    </w:p>
    <w:p w14:paraId="7D8E5C50" w14:textId="77777777" w:rsidR="00D34129" w:rsidRPr="00525D16" w:rsidRDefault="00C05397">
      <w:pPr>
        <w:pStyle w:val="ProductList-Body"/>
        <w:rPr>
          <w:rFonts w:eastAsia="MS PGothic" w:cs="Calibri"/>
          <w:szCs w:val="24"/>
        </w:rPr>
      </w:pPr>
      <w:r w:rsidRPr="00525D16">
        <w:rPr>
          <w:rFonts w:eastAsia="MS PGothic" w:cs="Calibri"/>
          <w:snapToGrid w:val="0"/>
          <w:szCs w:val="24"/>
          <w:lang w:val="ja-JP"/>
        </w:rPr>
        <w:t>移転および特に特別な種類の個人データ</w:t>
      </w:r>
      <w:r w:rsidRPr="00525D16">
        <w:rPr>
          <w:rFonts w:eastAsia="MS PGothic" w:cs="Calibri"/>
          <w:snapToGrid w:val="0"/>
          <w:szCs w:val="24"/>
        </w:rPr>
        <w:t xml:space="preserve"> (</w:t>
      </w:r>
      <w:r w:rsidRPr="00525D16">
        <w:rPr>
          <w:rFonts w:eastAsia="MS PGothic" w:cs="Calibri"/>
          <w:snapToGrid w:val="0"/>
          <w:szCs w:val="24"/>
          <w:lang w:val="ja-JP"/>
        </w:rPr>
        <w:t>該当する場合</w:t>
      </w:r>
      <w:r w:rsidRPr="00525D16">
        <w:rPr>
          <w:rFonts w:eastAsia="MS PGothic" w:cs="Calibri"/>
          <w:snapToGrid w:val="0"/>
          <w:szCs w:val="24"/>
        </w:rPr>
        <w:t xml:space="preserve">) </w:t>
      </w:r>
      <w:r w:rsidRPr="00525D16">
        <w:rPr>
          <w:rFonts w:eastAsia="MS PGothic" w:cs="Calibri"/>
          <w:snapToGrid w:val="0"/>
          <w:szCs w:val="24"/>
          <w:lang w:val="ja-JP"/>
        </w:rPr>
        <w:t>の詳細については、本条項の不可欠な部分である以下の別表</w:t>
      </w:r>
      <w:r w:rsidRPr="00525D16">
        <w:rPr>
          <w:rFonts w:eastAsia="MS PGothic" w:cs="Calibri"/>
          <w:snapToGrid w:val="0"/>
          <w:szCs w:val="24"/>
        </w:rPr>
        <w:t xml:space="preserve"> 1 </w:t>
      </w:r>
      <w:r w:rsidRPr="00525D16">
        <w:rPr>
          <w:rFonts w:eastAsia="MS PGothic" w:cs="Calibri"/>
          <w:snapToGrid w:val="0"/>
          <w:szCs w:val="24"/>
          <w:lang w:val="ja-JP"/>
        </w:rPr>
        <w:t>に規定するとおりとします。</w:t>
      </w:r>
    </w:p>
    <w:p w14:paraId="597869B7" w14:textId="77777777" w:rsidR="00D34129" w:rsidRPr="00525D16" w:rsidRDefault="00D34129">
      <w:pPr>
        <w:pStyle w:val="ProductList-Body"/>
        <w:rPr>
          <w:rFonts w:eastAsia="MS PGothic" w:cs="Calibri"/>
          <w:szCs w:val="24"/>
        </w:rPr>
      </w:pPr>
    </w:p>
    <w:p w14:paraId="7B7C66AC"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3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第三者受益者に関する条項</w:t>
      </w:r>
    </w:p>
    <w:p w14:paraId="6E7BC27A" w14:textId="77777777" w:rsidR="00D34129" w:rsidRPr="00525D16" w:rsidRDefault="00D34129">
      <w:pPr>
        <w:pStyle w:val="ProductList-Body"/>
        <w:rPr>
          <w:rFonts w:eastAsia="MS PGothic" w:cs="Calibri"/>
          <w:szCs w:val="24"/>
        </w:rPr>
      </w:pPr>
    </w:p>
    <w:p w14:paraId="1CE0B50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データ主体は、第三者受益者として、データ輸出者に対し、本条、第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項乃至</w:t>
      </w:r>
      <w:r w:rsidRPr="00525D16">
        <w:rPr>
          <w:rFonts w:eastAsia="MS PGothic" w:cs="Calibri"/>
          <w:szCs w:val="24"/>
        </w:rPr>
        <w:t xml:space="preserve"> (j)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w:t>
      </w:r>
      <w:r w:rsidRPr="00525D16">
        <w:rPr>
          <w:rFonts w:eastAsia="MS PGothic" w:cs="Calibri"/>
          <w:szCs w:val="24"/>
        </w:rPr>
        <w:t xml:space="preserve"> (1) </w:t>
      </w:r>
      <w:r w:rsidRPr="00525D16">
        <w:rPr>
          <w:rFonts w:eastAsia="MS PGothic" w:cs="Calibri"/>
          <w:szCs w:val="24"/>
          <w:lang w:val="ja-JP"/>
        </w:rPr>
        <w:t>項および</w:t>
      </w:r>
      <w:r w:rsidRPr="00525D16">
        <w:rPr>
          <w:rFonts w:eastAsia="MS PGothic" w:cs="Calibri"/>
          <w:szCs w:val="24"/>
        </w:rPr>
        <w:t xml:space="preserve"> (2) </w:t>
      </w:r>
      <w:r w:rsidRPr="00525D16">
        <w:rPr>
          <w:rFonts w:eastAsia="MS PGothic" w:cs="Calibri"/>
          <w:szCs w:val="24"/>
          <w:lang w:val="ja-JP"/>
        </w:rPr>
        <w:t>項、第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w:t>
      </w:r>
      <w:r w:rsidR="00F636FB" w:rsidRPr="00525D16">
        <w:rPr>
          <w:rFonts w:eastAsia="MS PGothic" w:cs="Calibri"/>
          <w:szCs w:val="24"/>
          <w:lang w:val="ja-JP"/>
        </w:rPr>
        <w:t>。</w:t>
      </w:r>
    </w:p>
    <w:p w14:paraId="738DF7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データ輸出者が事実上または法律上消滅した場合、データ主体は、データ輸入者に対し、本条、第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w:t>
      </w:r>
      <w:r w:rsidR="00F636FB" w:rsidRPr="00525D16">
        <w:rPr>
          <w:rFonts w:eastAsia="MS PGothic" w:cs="Calibri"/>
          <w:szCs w:val="24"/>
          <w:lang w:val="ja-JP"/>
        </w:rPr>
        <w:t>。</w:t>
      </w:r>
    </w:p>
    <w:p w14:paraId="2864A1A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データ輸出者とデータ輸入者の双方が事実上もしくは法律上消滅した、または支払不能となった場合、データ主体は、下請処理者に対し、本条、第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799BDC3"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両当事者は、データ主体が明示的に希望し、それが国内法により認められる場合には、データ主体が団体その他の機関に代表されることに対し異議を申し立てないものとします</w:t>
      </w:r>
      <w:r w:rsidR="00F636FB" w:rsidRPr="00525D16">
        <w:rPr>
          <w:rFonts w:eastAsia="MS PGothic" w:cs="Calibri"/>
          <w:szCs w:val="24"/>
          <w:lang w:val="ja-JP"/>
        </w:rPr>
        <w:t>。</w:t>
      </w:r>
    </w:p>
    <w:p w14:paraId="2011A9A0" w14:textId="77777777" w:rsidR="00D34129" w:rsidRPr="00525D16" w:rsidRDefault="00D34129">
      <w:pPr>
        <w:pStyle w:val="ProductList-Body"/>
        <w:rPr>
          <w:rFonts w:eastAsia="MS PGothic" w:cs="Calibri"/>
          <w:szCs w:val="24"/>
        </w:rPr>
      </w:pPr>
    </w:p>
    <w:p w14:paraId="60A5130C" w14:textId="77777777" w:rsidR="00D34129" w:rsidRPr="00525D16" w:rsidRDefault="00D34129" w:rsidP="00F630DB">
      <w:pPr>
        <w:pStyle w:val="ProductList-Body"/>
        <w:keepNext/>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4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データ輸出者の義務</w:t>
      </w:r>
    </w:p>
    <w:p w14:paraId="37D8AED8" w14:textId="77777777" w:rsidR="00D34129" w:rsidRPr="00525D16" w:rsidRDefault="00D34129" w:rsidP="00F630DB">
      <w:pPr>
        <w:pStyle w:val="ProductList-Body"/>
        <w:keepNext/>
        <w:rPr>
          <w:rFonts w:eastAsia="MS PGothic" w:cs="Calibri"/>
          <w:szCs w:val="24"/>
        </w:rPr>
      </w:pPr>
    </w:p>
    <w:p w14:paraId="0EB85523" w14:textId="77777777" w:rsidR="00D34129" w:rsidRPr="00525D16" w:rsidRDefault="00D34129" w:rsidP="00F630DB">
      <w:pPr>
        <w:pStyle w:val="ProductList-Body"/>
        <w:keepNext/>
        <w:rPr>
          <w:rFonts w:eastAsia="MS PGothic" w:cs="Calibri"/>
          <w:szCs w:val="24"/>
        </w:rPr>
      </w:pPr>
      <w:r w:rsidRPr="00525D16">
        <w:rPr>
          <w:rFonts w:eastAsia="MS PGothic" w:cs="Calibri"/>
          <w:szCs w:val="24"/>
          <w:lang w:val="ja-JP"/>
        </w:rPr>
        <w:t>データ輸出者は以下に同意し保証するものとします</w:t>
      </w:r>
      <w:r w:rsidR="00F636FB" w:rsidRPr="00525D16">
        <w:rPr>
          <w:rFonts w:eastAsia="MS PGothic" w:cs="Calibri"/>
          <w:szCs w:val="24"/>
          <w:lang w:val="ja-JP"/>
        </w:rPr>
        <w:t>。</w:t>
      </w:r>
    </w:p>
    <w:p w14:paraId="50A6C9D3" w14:textId="77777777" w:rsidR="00D34129" w:rsidRPr="00525D16" w:rsidRDefault="00D34129">
      <w:pPr>
        <w:pStyle w:val="ProductList-Body"/>
        <w:rPr>
          <w:rFonts w:eastAsia="MS PGothic" w:cs="Calibri"/>
          <w:szCs w:val="24"/>
        </w:rPr>
      </w:pPr>
    </w:p>
    <w:p w14:paraId="299980A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個人データの処理</w:t>
      </w:r>
      <w:r w:rsidRPr="00525D16">
        <w:rPr>
          <w:rFonts w:eastAsia="MS PGothic" w:cs="Calibri"/>
          <w:szCs w:val="24"/>
        </w:rPr>
        <w:t xml:space="preserve"> (</w:t>
      </w:r>
      <w:r w:rsidRPr="00525D16">
        <w:rPr>
          <w:rFonts w:eastAsia="MS PGothic" w:cs="Calibri"/>
          <w:szCs w:val="24"/>
          <w:lang w:val="ja-JP"/>
        </w:rPr>
        <w:t>移転自体を含む</w:t>
      </w:r>
      <w:r w:rsidRPr="00525D16">
        <w:rPr>
          <w:rFonts w:eastAsia="MS PGothic" w:cs="Calibri"/>
          <w:szCs w:val="24"/>
        </w:rPr>
        <w:t xml:space="preserve">) </w:t>
      </w:r>
      <w:r w:rsidRPr="00525D16">
        <w:rPr>
          <w:rFonts w:eastAsia="MS PGothic" w:cs="Calibri"/>
          <w:szCs w:val="24"/>
          <w:lang w:val="ja-JP"/>
        </w:rPr>
        <w:t>は、適用されるデータ保護法令の関連規定に従って実行されており、引き続き実行されること</w:t>
      </w:r>
      <w:r w:rsidRPr="00525D16">
        <w:rPr>
          <w:rFonts w:eastAsia="MS PGothic" w:cs="Calibri"/>
          <w:szCs w:val="24"/>
        </w:rPr>
        <w:t xml:space="preserve"> (</w:t>
      </w:r>
      <w:r w:rsidRPr="00525D16">
        <w:rPr>
          <w:rFonts w:eastAsia="MS PGothic" w:cs="Calibri"/>
          <w:szCs w:val="24"/>
          <w:lang w:val="ja-JP"/>
        </w:rPr>
        <w:t>および、該当する場合は、データ輸出者の設立国である加盟国の関係当局に通知</w:t>
      </w:r>
      <w:proofErr w:type="gramStart"/>
      <w:r w:rsidRPr="00525D16">
        <w:rPr>
          <w:rFonts w:eastAsia="MS PGothic" w:cs="Calibri"/>
          <w:szCs w:val="24"/>
          <w:lang w:val="ja-JP"/>
        </w:rPr>
        <w:t>されていること</w:t>
      </w:r>
      <w:r w:rsidRPr="00525D16">
        <w:rPr>
          <w:rFonts w:eastAsia="MS PGothic" w:cs="Calibri"/>
          <w:szCs w:val="24"/>
        </w:rPr>
        <w:t>)</w:t>
      </w:r>
      <w:r w:rsidRPr="00525D16">
        <w:rPr>
          <w:rFonts w:eastAsia="MS PGothic" w:cs="Calibri"/>
          <w:szCs w:val="24"/>
          <w:lang w:val="ja-JP"/>
        </w:rPr>
        <w:t>、</w:t>
      </w:r>
      <w:proofErr w:type="gramEnd"/>
      <w:r w:rsidRPr="00525D16">
        <w:rPr>
          <w:rFonts w:eastAsia="MS PGothic" w:cs="Calibri"/>
          <w:szCs w:val="24"/>
          <w:lang w:val="ja-JP"/>
        </w:rPr>
        <w:t>およびかかる国の関連規定に違反していないこと</w:t>
      </w:r>
      <w:r w:rsidR="00F636FB" w:rsidRPr="00525D16">
        <w:rPr>
          <w:rFonts w:eastAsia="MS PGothic" w:cs="Calibri"/>
          <w:szCs w:val="24"/>
          <w:lang w:val="ja-JP"/>
        </w:rPr>
        <w:t>。</w:t>
      </w:r>
    </w:p>
    <w:p w14:paraId="00E8D70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入者に対し、移転された個人データをデータ輸出者に代わってのみ、かつ適用されるデータ保護法令および本契約条項に従って処理するよう指示していること、および個人データ処理サービスの継続期間中指示すること</w:t>
      </w:r>
      <w:r w:rsidR="00F636FB" w:rsidRPr="00525D16">
        <w:rPr>
          <w:rFonts w:eastAsia="MS PGothic" w:cs="Calibri"/>
          <w:szCs w:val="24"/>
          <w:lang w:val="ja-JP"/>
        </w:rPr>
        <w:t>。</w:t>
      </w:r>
    </w:p>
    <w:p w14:paraId="7F8D7A35"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データ輸入者が以下の別表</w:t>
      </w:r>
      <w:r w:rsidRPr="00525D16">
        <w:rPr>
          <w:rFonts w:eastAsia="MS PGothic" w:cs="Calibri"/>
          <w:szCs w:val="24"/>
          <w:lang w:val="ja-JP"/>
        </w:rPr>
        <w:t xml:space="preserve"> 2 </w:t>
      </w:r>
      <w:r w:rsidRPr="00525D16">
        <w:rPr>
          <w:rFonts w:eastAsia="MS PGothic" w:cs="Calibri"/>
          <w:szCs w:val="24"/>
          <w:lang w:val="ja-JP"/>
        </w:rPr>
        <w:t>に規定する技術的および組織的なセキュリティ対策に関して十分な保証を提供すること</w:t>
      </w:r>
      <w:r w:rsidR="00F636FB" w:rsidRPr="00525D16">
        <w:rPr>
          <w:rFonts w:eastAsia="MS PGothic" w:cs="Calibri"/>
          <w:szCs w:val="24"/>
          <w:lang w:val="ja-JP"/>
        </w:rPr>
        <w:t>。</w:t>
      </w:r>
    </w:p>
    <w:p w14:paraId="719647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適用されるデータ保護法令の要件の評価後において、セキュリティ対策が、特に処理にネットワークを介したデータ送信が関係する場合に、不慮もしくは不法な破壊、不慮の紛失もしくは改変、または不正な開示もしくはアクセスから、およびその他のすべての不法な処理形態から、個人データを保護するために適切であること、ならびに、かかる対策が最新技術および実施コストに照らし、保護されるべきデータの処理およびその性質により生じるリスクに見合ったレベルのセキュリティを確保するものであること</w:t>
      </w:r>
      <w:r w:rsidR="00F636FB" w:rsidRPr="00525D16">
        <w:rPr>
          <w:rFonts w:eastAsia="MS PGothic" w:cs="Calibri"/>
          <w:szCs w:val="24"/>
          <w:lang w:val="ja-JP"/>
        </w:rPr>
        <w:t>。</w:t>
      </w:r>
    </w:p>
    <w:p w14:paraId="2D44D59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セキュリティ対策を確実に遵守すること</w:t>
      </w:r>
      <w:r w:rsidR="00F636FB" w:rsidRPr="00525D16">
        <w:rPr>
          <w:rFonts w:eastAsia="MS PGothic" w:cs="Calibri"/>
          <w:szCs w:val="24"/>
          <w:lang w:val="ja-JP"/>
        </w:rPr>
        <w:t>。</w:t>
      </w:r>
    </w:p>
    <w:p w14:paraId="44C350E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特別な種類のデータが移転される場合、データ主体のデータが</w:t>
      </w:r>
      <w:r w:rsidRPr="00525D16">
        <w:rPr>
          <w:rFonts w:eastAsia="MS PGothic" w:cs="Calibri"/>
          <w:szCs w:val="24"/>
        </w:rPr>
        <w:t xml:space="preserve"> 95/46/EC </w:t>
      </w:r>
      <w:r w:rsidRPr="00525D16">
        <w:rPr>
          <w:rFonts w:eastAsia="MS PGothic" w:cs="Calibri"/>
          <w:szCs w:val="24"/>
          <w:lang w:val="ja-JP"/>
        </w:rPr>
        <w:t>指令に規定する適切な保護を提供していない第三国へ移転される可能性があることが、移転の前または移転の後可能な限り速やかに、データ主体に通知されているか、または今後通知されること</w:t>
      </w:r>
      <w:r w:rsidR="00F636FB" w:rsidRPr="00525D16">
        <w:rPr>
          <w:rFonts w:eastAsia="MS PGothic" w:cs="Calibri"/>
          <w:szCs w:val="24"/>
          <w:lang w:val="ja-JP"/>
        </w:rPr>
        <w:t>。</w:t>
      </w:r>
    </w:p>
    <w:p w14:paraId="1402C31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(g) </w:t>
      </w:r>
      <w:r w:rsidRPr="00525D16">
        <w:rPr>
          <w:rFonts w:eastAsia="MS PGothic" w:cs="Calibri"/>
          <w:szCs w:val="24"/>
          <w:lang w:val="ja-JP"/>
        </w:rPr>
        <w:t>データ輸出者が移転を継続するまたは一時中断を解除することを決定する場合は、第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項および第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(3) </w:t>
      </w:r>
      <w:r w:rsidRPr="00525D16">
        <w:rPr>
          <w:rFonts w:eastAsia="MS PGothic" w:cs="Calibri"/>
          <w:szCs w:val="24"/>
          <w:lang w:val="ja-JP"/>
        </w:rPr>
        <w:t>項に従いデータ輸入者または下請処理者から受領した通知をデータ保護監督当局に転送すること</w:t>
      </w:r>
      <w:r w:rsidR="00F636FB" w:rsidRPr="00525D16">
        <w:rPr>
          <w:rFonts w:eastAsia="MS PGothic" w:cs="Calibri"/>
          <w:szCs w:val="24"/>
          <w:lang w:val="ja-JP"/>
        </w:rPr>
        <w:t>。</w:t>
      </w:r>
    </w:p>
    <w:p w14:paraId="490262A1"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(h) </w:t>
      </w:r>
      <w:r w:rsidRPr="00525D16">
        <w:rPr>
          <w:rFonts w:eastAsia="MS PGothic" w:cs="Calibri"/>
          <w:szCs w:val="24"/>
          <w:lang w:val="ja-JP"/>
        </w:rPr>
        <w:t>要請があった場合には、データ主体に本契約条項</w:t>
      </w:r>
      <w:r w:rsidRPr="00525D16">
        <w:rPr>
          <w:rFonts w:eastAsia="MS PGothic" w:cs="Calibri"/>
          <w:szCs w:val="24"/>
          <w:lang w:val="ja-JP"/>
        </w:rPr>
        <w:t xml:space="preserve"> (</w:t>
      </w:r>
      <w:r w:rsidRPr="00525D16">
        <w:rPr>
          <w:rFonts w:eastAsia="MS PGothic" w:cs="Calibri"/>
          <w:szCs w:val="24"/>
          <w:lang w:val="ja-JP"/>
        </w:rPr>
        <w:t>別表</w:t>
      </w:r>
      <w:r w:rsidRPr="00525D16">
        <w:rPr>
          <w:rFonts w:eastAsia="MS PGothic" w:cs="Calibri"/>
          <w:szCs w:val="24"/>
          <w:lang w:val="ja-JP"/>
        </w:rPr>
        <w:t xml:space="preserve"> 2 </w:t>
      </w:r>
      <w:r w:rsidRPr="00525D16">
        <w:rPr>
          <w:rFonts w:eastAsia="MS PGothic" w:cs="Calibri"/>
          <w:szCs w:val="24"/>
          <w:lang w:val="ja-JP"/>
        </w:rPr>
        <w:t>を除く</w:t>
      </w:r>
      <w:r w:rsidRPr="00525D16">
        <w:rPr>
          <w:rFonts w:eastAsia="MS PGothic" w:cs="Calibri"/>
          <w:szCs w:val="24"/>
          <w:lang w:val="ja-JP"/>
        </w:rPr>
        <w:t xml:space="preserve">) </w:t>
      </w:r>
      <w:r w:rsidRPr="00525D16">
        <w:rPr>
          <w:rFonts w:eastAsia="MS PGothic" w:cs="Calibri"/>
          <w:szCs w:val="24"/>
          <w:lang w:val="ja-JP"/>
        </w:rPr>
        <w:t>の写しおよびセキュリティ対策の要約ならびに本契約条項に従い作成しなければならない下請処理サービスの契約の写しを提供すること。ただし、本契約条項またはかかる契約に商業的な情報が含まれる場合を除くものとし、この場合はかかる商業的な情報を削除することができます</w:t>
      </w:r>
      <w:r w:rsidR="00F636FB" w:rsidRPr="00525D16">
        <w:rPr>
          <w:rFonts w:eastAsia="MS PGothic" w:cs="Calibri"/>
          <w:szCs w:val="24"/>
          <w:lang w:val="ja-JP"/>
        </w:rPr>
        <w:t>。</w:t>
      </w:r>
    </w:p>
    <w:p w14:paraId="7B8E933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下請処理の場合、処理活動が、個人データおよびデータ主体の権利についてデータ輸入者が本契約条項に基づき提供するものと同等以上の保護を提供する下請処理者により、第</w:t>
      </w:r>
      <w:r w:rsidRPr="00525D16">
        <w:rPr>
          <w:rFonts w:eastAsia="MS PGothic" w:cs="Calibri"/>
          <w:szCs w:val="24"/>
        </w:rPr>
        <w:t xml:space="preserve"> 11 </w:t>
      </w:r>
      <w:r w:rsidRPr="00525D16">
        <w:rPr>
          <w:rFonts w:eastAsia="MS PGothic" w:cs="Calibri"/>
          <w:szCs w:val="24"/>
          <w:lang w:val="ja-JP"/>
        </w:rPr>
        <w:t>条に従って実行されること</w:t>
      </w:r>
      <w:r w:rsidR="00F636FB" w:rsidRPr="00525D16">
        <w:rPr>
          <w:rFonts w:eastAsia="MS PGothic" w:cs="Calibri"/>
          <w:szCs w:val="24"/>
          <w:lang w:val="ja-JP"/>
        </w:rPr>
        <w:t>。</w:t>
      </w:r>
    </w:p>
    <w:p w14:paraId="27B20E21" w14:textId="77777777" w:rsidR="00D34129" w:rsidRPr="00525D16" w:rsidRDefault="00D34129">
      <w:pPr>
        <w:pStyle w:val="ProductList-Body"/>
        <w:rPr>
          <w:rFonts w:eastAsia="MS PGothic" w:cs="Calibri"/>
          <w:szCs w:val="24"/>
        </w:rPr>
      </w:pPr>
      <w:r w:rsidRPr="00525D16">
        <w:rPr>
          <w:rFonts w:eastAsia="MS PGothic" w:cs="Calibri"/>
          <w:szCs w:val="24"/>
        </w:rPr>
        <w:t xml:space="preserve">(j) </w:t>
      </w: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項を確実に遵守すること。</w:t>
      </w:r>
    </w:p>
    <w:p w14:paraId="74D4D28A" w14:textId="77777777" w:rsidR="00D34129" w:rsidRPr="00525D16" w:rsidRDefault="00D34129">
      <w:pPr>
        <w:pStyle w:val="ProductList-Body"/>
        <w:rPr>
          <w:rFonts w:eastAsia="MS PGothic" w:cs="Calibri"/>
          <w:szCs w:val="24"/>
        </w:rPr>
      </w:pPr>
    </w:p>
    <w:p w14:paraId="239DEE12"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5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データ輸入者の義務</w:t>
      </w:r>
    </w:p>
    <w:p w14:paraId="7CC2FEC7" w14:textId="77777777" w:rsidR="00D34129" w:rsidRPr="00525D16" w:rsidRDefault="00D34129">
      <w:pPr>
        <w:pStyle w:val="ProductList-Body"/>
        <w:rPr>
          <w:rFonts w:eastAsia="MS PGothic" w:cs="Calibri"/>
          <w:szCs w:val="24"/>
        </w:rPr>
      </w:pPr>
    </w:p>
    <w:p w14:paraId="5FB51B1E" w14:textId="77777777" w:rsidR="00D34129" w:rsidRPr="00525D16" w:rsidRDefault="00D34129">
      <w:pPr>
        <w:pStyle w:val="ProductList-Body"/>
        <w:rPr>
          <w:rFonts w:eastAsia="MS PGothic" w:cs="Calibri"/>
          <w:szCs w:val="24"/>
        </w:rPr>
      </w:pPr>
      <w:r w:rsidRPr="00525D16">
        <w:rPr>
          <w:rFonts w:eastAsia="MS PGothic" w:cs="Calibri"/>
          <w:szCs w:val="24"/>
          <w:lang w:val="ja-JP"/>
        </w:rPr>
        <w:t>データ輸入者は以下に同意し保証するものとします</w:t>
      </w:r>
      <w:r w:rsidR="00F636FB" w:rsidRPr="00525D16">
        <w:rPr>
          <w:rFonts w:eastAsia="MS PGothic" w:cs="Calibri"/>
          <w:szCs w:val="24"/>
          <w:lang w:val="ja-JP"/>
        </w:rPr>
        <w:t>。</w:t>
      </w:r>
    </w:p>
    <w:p w14:paraId="41DE2D6F" w14:textId="77777777" w:rsidR="00D34129" w:rsidRPr="00525D16" w:rsidRDefault="00D34129">
      <w:pPr>
        <w:pStyle w:val="ProductList-Body"/>
        <w:rPr>
          <w:rFonts w:eastAsia="MS PGothic" w:cs="Calibri"/>
          <w:szCs w:val="24"/>
        </w:rPr>
      </w:pPr>
    </w:p>
    <w:p w14:paraId="0381C58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データ輸出者に代わってのみ、かつデータ輸出者の指示および本契約条項に従ってのみ個人データを処理すること。いかなる理由であれこれらを遵守することができない場合、遵守できない旨を速やかにデータ輸出者に通知するものとします。この場合、データ輸出者はデータの移転を一時中断し、または契約を解除することができるものとします</w:t>
      </w:r>
      <w:r w:rsidR="00F636FB" w:rsidRPr="00525D16">
        <w:rPr>
          <w:rFonts w:eastAsia="MS PGothic" w:cs="Calibri"/>
          <w:szCs w:val="24"/>
          <w:lang w:val="ja-JP"/>
        </w:rPr>
        <w:t>。</w:t>
      </w:r>
    </w:p>
    <w:p w14:paraId="2482B8F6"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(b) </w:t>
      </w:r>
      <w:r w:rsidRPr="00525D16">
        <w:rPr>
          <w:rFonts w:eastAsia="MS PGothic" w:cs="Calibri"/>
          <w:szCs w:val="24"/>
          <w:lang w:val="ja-JP"/>
        </w:rPr>
        <w:t>自己に適用される法令によりデータ輸入者から受領した指示および契約に基づく義務に応えることが禁止されていると考える理由がないこと、ならびにこの法令に本契約条項の規定する保証および義務に重大な悪影響を及ぼす可能性がある変更があった場合はかかる変更を認識次第速やかにデータ輸出者に通知すること。この場合、データ輸出者はデータの移転を一時中断し、または契約を解除することができるものとします</w:t>
      </w:r>
      <w:r w:rsidR="00F636FB" w:rsidRPr="00525D16">
        <w:rPr>
          <w:rFonts w:eastAsia="MS PGothic" w:cs="Calibri"/>
          <w:szCs w:val="24"/>
          <w:lang w:val="ja-JP"/>
        </w:rPr>
        <w:t>。</w:t>
      </w:r>
    </w:p>
    <w:p w14:paraId="45FE79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(c) </w:t>
      </w:r>
      <w:r w:rsidRPr="00525D16">
        <w:rPr>
          <w:rFonts w:eastAsia="MS PGothic" w:cs="Calibri"/>
          <w:szCs w:val="24"/>
          <w:lang w:val="ja-JP"/>
        </w:rPr>
        <w:t>移転された個人データを処理する前に、別表</w:t>
      </w:r>
      <w:r w:rsidRPr="00525D16">
        <w:rPr>
          <w:rFonts w:eastAsia="MS PGothic" w:cs="Calibri"/>
          <w:szCs w:val="24"/>
        </w:rPr>
        <w:t xml:space="preserve"> 2 </w:t>
      </w:r>
      <w:r w:rsidRPr="00525D16">
        <w:rPr>
          <w:rFonts w:eastAsia="MS PGothic" w:cs="Calibri"/>
          <w:szCs w:val="24"/>
          <w:lang w:val="ja-JP"/>
        </w:rPr>
        <w:t>に規定する技術的および組織的なセキュリティ対策を講じていること</w:t>
      </w:r>
      <w:r w:rsidR="00F636FB" w:rsidRPr="00525D16">
        <w:rPr>
          <w:rFonts w:eastAsia="MS PGothic" w:cs="Calibri"/>
          <w:szCs w:val="24"/>
          <w:lang w:val="ja-JP"/>
        </w:rPr>
        <w:t>。</w:t>
      </w:r>
    </w:p>
    <w:p w14:paraId="4E8FBB0B" w14:textId="77777777" w:rsidR="00D34129" w:rsidRPr="00525D16" w:rsidRDefault="00D34129">
      <w:pPr>
        <w:pStyle w:val="ProductList-Body"/>
        <w:rPr>
          <w:rFonts w:eastAsia="MS PGothic" w:cs="Calibri"/>
          <w:szCs w:val="24"/>
        </w:rPr>
      </w:pPr>
      <w:r w:rsidRPr="00525D16">
        <w:rPr>
          <w:rFonts w:eastAsia="MS PGothic" w:cs="Calibri"/>
          <w:szCs w:val="24"/>
        </w:rPr>
        <w:t xml:space="preserve">(d) </w:t>
      </w:r>
      <w:r w:rsidRPr="00525D16">
        <w:rPr>
          <w:rFonts w:eastAsia="MS PGothic" w:cs="Calibri"/>
          <w:szCs w:val="24"/>
          <w:lang w:val="ja-JP"/>
        </w:rPr>
        <w:t>データ輸出者に対し以下を速やかに通知すること</w:t>
      </w:r>
      <w:r w:rsidR="00F636FB" w:rsidRPr="00525D16">
        <w:rPr>
          <w:rFonts w:eastAsia="MS PGothic" w:cs="Calibri"/>
          <w:szCs w:val="24"/>
          <w:lang w:val="ja-JP"/>
        </w:rPr>
        <w:t>。</w:t>
      </w:r>
    </w:p>
    <w:p w14:paraId="7B0767DD"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(i) </w:t>
      </w:r>
      <w:r w:rsidRPr="00525D16">
        <w:rPr>
          <w:rFonts w:eastAsia="MS PGothic" w:cs="Calibri"/>
          <w:szCs w:val="24"/>
          <w:lang w:val="ja-JP"/>
        </w:rPr>
        <w:t>法執行機関による法的拘束力を有する個人データの開示要求。ただし、法執行機関の捜査の秘密を保持するための刑事法に基づく禁止など、通知することが禁止されている場合を除きます</w:t>
      </w:r>
      <w:r w:rsidR="00F636FB" w:rsidRPr="00525D16">
        <w:rPr>
          <w:rFonts w:eastAsia="MS PGothic" w:cs="Calibri"/>
          <w:szCs w:val="24"/>
          <w:lang w:val="ja-JP"/>
        </w:rPr>
        <w:t>。</w:t>
      </w:r>
    </w:p>
    <w:p w14:paraId="66288570"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(ii) </w:t>
      </w:r>
      <w:r w:rsidRPr="00525D16">
        <w:rPr>
          <w:rFonts w:eastAsia="MS PGothic" w:cs="Calibri"/>
          <w:szCs w:val="24"/>
          <w:lang w:val="ja-JP"/>
        </w:rPr>
        <w:t>不慮のまたは不正なアクセス</w:t>
      </w:r>
      <w:r w:rsidR="00F636FB" w:rsidRPr="00525D16">
        <w:rPr>
          <w:rFonts w:eastAsia="MS PGothic" w:cs="Calibri"/>
          <w:szCs w:val="24"/>
          <w:lang w:val="ja-JP"/>
        </w:rPr>
        <w:t>。</w:t>
      </w:r>
    </w:p>
    <w:p w14:paraId="3B941924"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(iii) </w:t>
      </w:r>
      <w:r w:rsidRPr="00525D16">
        <w:rPr>
          <w:rFonts w:eastAsia="MS PGothic" w:cs="Calibri"/>
          <w:szCs w:val="24"/>
          <w:lang w:val="ja-JP"/>
        </w:rPr>
        <w:t>データ主体から直接受けた要求。ただし、別途応答の許可を受けている場合を除き、かかる要求には応答せずにデータ輸出者に通知することとします</w:t>
      </w:r>
      <w:r w:rsidR="00F636FB" w:rsidRPr="00525D16">
        <w:rPr>
          <w:rFonts w:eastAsia="MS PGothic" w:cs="Calibri"/>
          <w:szCs w:val="24"/>
          <w:lang w:val="ja-JP"/>
        </w:rPr>
        <w:t>。</w:t>
      </w:r>
    </w:p>
    <w:p w14:paraId="3B9552CB"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(e) </w:t>
      </w:r>
      <w:r w:rsidRPr="00525D16">
        <w:rPr>
          <w:rFonts w:eastAsia="MS PGothic" w:cs="Calibri"/>
          <w:szCs w:val="24"/>
          <w:lang w:val="ja-JP"/>
        </w:rPr>
        <w:t>移転対象である個人データの処理に関するデータ輸出者からの問い合わせのすべてについて速やかにかつ適切に対応すること、および移転されたデータの処理に関して監督当局の助言に従うこと</w:t>
      </w:r>
      <w:r w:rsidR="00F636FB" w:rsidRPr="00525D16">
        <w:rPr>
          <w:rFonts w:eastAsia="MS PGothic" w:cs="Calibri"/>
          <w:szCs w:val="24"/>
          <w:lang w:val="ja-JP"/>
        </w:rPr>
        <w:t>。</w:t>
      </w:r>
    </w:p>
    <w:p w14:paraId="6A9611FB"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データ輸出者の要請により、自己のデータ処理施設について、データ輸出者または所要の専門資格を有し秘密保持義務を負う独立の構成員であって、データ輸出者が選定した者で構成される監査機関が監督当局と合意のうえで実施する、本契約条項が適用される処理活動の監査を受け入れること</w:t>
      </w:r>
      <w:r w:rsidR="00F636FB" w:rsidRPr="00525D16">
        <w:rPr>
          <w:rFonts w:eastAsia="MS PGothic" w:cs="Calibri"/>
          <w:szCs w:val="24"/>
          <w:lang w:val="ja-JP"/>
        </w:rPr>
        <w:t>。</w:t>
      </w:r>
    </w:p>
    <w:p w14:paraId="1A3CBB07"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(g) </w:t>
      </w:r>
      <w:r w:rsidRPr="00525D16">
        <w:rPr>
          <w:rFonts w:eastAsia="MS PGothic" w:cs="Calibri"/>
          <w:szCs w:val="24"/>
          <w:lang w:val="ja-JP"/>
        </w:rPr>
        <w:t>要請があった場合には、データ主体に本契約条項または既存の下請処理サービス契約の写しを提供すること。ただし、本契約条項またはかかる契約に商業的な情報が含まれる場合を除くものとし、この場合はかかる商業的な情報を削除することができますが、別表</w:t>
      </w:r>
      <w:r w:rsidRPr="00525D16">
        <w:rPr>
          <w:rFonts w:eastAsia="MS PGothic" w:cs="Calibri"/>
          <w:szCs w:val="24"/>
          <w:lang w:val="ja-JP"/>
        </w:rPr>
        <w:t xml:space="preserve"> 2 </w:t>
      </w:r>
      <w:r w:rsidRPr="00525D16">
        <w:rPr>
          <w:rFonts w:eastAsia="MS PGothic" w:cs="Calibri"/>
          <w:szCs w:val="24"/>
          <w:lang w:val="ja-JP"/>
        </w:rPr>
        <w:t>についてはデータ主体がデータ輸出者から写しを取得することができない場合にはセキュリティ対策の要約と差し替えるものとします</w:t>
      </w:r>
      <w:r w:rsidR="00F636FB" w:rsidRPr="00525D16">
        <w:rPr>
          <w:rFonts w:eastAsia="MS PGothic" w:cs="Calibri"/>
          <w:szCs w:val="24"/>
          <w:lang w:val="ja-JP"/>
        </w:rPr>
        <w:t>。</w:t>
      </w:r>
    </w:p>
    <w:p w14:paraId="26DFC426"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(h) </w:t>
      </w:r>
      <w:r w:rsidRPr="00525D16">
        <w:rPr>
          <w:rFonts w:eastAsia="MS PGothic" w:cs="Calibri"/>
          <w:szCs w:val="24"/>
          <w:lang w:val="ja-JP"/>
        </w:rPr>
        <w:t>下請処理の場合は、事前にデータ輸出者に通知し、事前に書面による承諾を得ていること</w:t>
      </w:r>
      <w:r w:rsidR="00F636FB" w:rsidRPr="00525D16">
        <w:rPr>
          <w:rFonts w:eastAsia="MS PGothic" w:cs="Calibri"/>
          <w:szCs w:val="24"/>
          <w:lang w:val="ja-JP"/>
        </w:rPr>
        <w:t>。</w:t>
      </w:r>
    </w:p>
    <w:p w14:paraId="7174C00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下請処理者による処理サービスが第</w:t>
      </w:r>
      <w:r w:rsidRPr="00525D16">
        <w:rPr>
          <w:rFonts w:eastAsia="MS PGothic" w:cs="Calibri"/>
          <w:szCs w:val="24"/>
        </w:rPr>
        <w:t xml:space="preserve"> 11 </w:t>
      </w:r>
      <w:r w:rsidRPr="00525D16">
        <w:rPr>
          <w:rFonts w:eastAsia="MS PGothic" w:cs="Calibri"/>
          <w:szCs w:val="24"/>
          <w:lang w:val="ja-JP"/>
        </w:rPr>
        <w:t>条に従って実施されること。</w:t>
      </w:r>
    </w:p>
    <w:p w14:paraId="26F74DF8" w14:textId="77777777" w:rsidR="00D34129" w:rsidRPr="00525D16" w:rsidRDefault="00D34129">
      <w:pPr>
        <w:pStyle w:val="ProductList-Body"/>
        <w:rPr>
          <w:rFonts w:eastAsia="MS PGothic" w:cs="Calibri"/>
          <w:szCs w:val="24"/>
        </w:rPr>
      </w:pPr>
      <w:r w:rsidRPr="00525D16">
        <w:rPr>
          <w:rFonts w:eastAsia="MS PGothic" w:cs="Calibri"/>
          <w:szCs w:val="24"/>
        </w:rPr>
        <w:t xml:space="preserve">(j) </w:t>
      </w:r>
      <w:r w:rsidRPr="00525D16">
        <w:rPr>
          <w:rFonts w:eastAsia="MS PGothic" w:cs="Calibri"/>
          <w:szCs w:val="24"/>
          <w:lang w:val="ja-JP"/>
        </w:rPr>
        <w:t>本契約条項に基づいて締結した下請処理サービス契約の写しを速やかにデータ輸出者に送付すること。</w:t>
      </w:r>
    </w:p>
    <w:p w14:paraId="7876E7F3" w14:textId="77777777" w:rsidR="00D34129" w:rsidRPr="00525D16" w:rsidRDefault="00D34129">
      <w:pPr>
        <w:pStyle w:val="ProductList-Body"/>
        <w:rPr>
          <w:rFonts w:eastAsia="MS PGothic" w:cs="Calibri"/>
          <w:szCs w:val="24"/>
        </w:rPr>
      </w:pPr>
    </w:p>
    <w:p w14:paraId="04AD52B6" w14:textId="77777777" w:rsidR="00D34129" w:rsidRPr="00525D16" w:rsidRDefault="00D34129" w:rsidP="00292B05">
      <w:pPr>
        <w:pStyle w:val="ProductList-Body"/>
        <w:keepNext/>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6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責任</w:t>
      </w:r>
    </w:p>
    <w:p w14:paraId="084AC64B" w14:textId="77777777" w:rsidR="00D34129" w:rsidRPr="00525D16" w:rsidRDefault="00D34129" w:rsidP="00292B05">
      <w:pPr>
        <w:pStyle w:val="ProductList-Body"/>
        <w:keepNext/>
        <w:rPr>
          <w:rFonts w:eastAsia="MS PGothic" w:cs="Calibri"/>
          <w:szCs w:val="24"/>
        </w:rPr>
      </w:pPr>
    </w:p>
    <w:p w14:paraId="37A5EB3C"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両当事者は、当事者または下請処理者が第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条に規定する義務に違反したことによりデータ主体が損害を被った場合、かかるデータ主体はかかる損害についてデータ輸出者から賠償を受ける権利を有することに合意します</w:t>
      </w:r>
      <w:r w:rsidR="00F636FB" w:rsidRPr="00525D16">
        <w:rPr>
          <w:rFonts w:eastAsia="MS PGothic" w:cs="Calibri"/>
          <w:szCs w:val="24"/>
          <w:lang w:val="ja-JP"/>
        </w:rPr>
        <w:t>。</w:t>
      </w:r>
    </w:p>
    <w:p w14:paraId="733E3B47"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データ輸出者が事実上もしくは法律上消滅し、または支払不能となったために、データ輸入者または下請処理者が第</w:t>
      </w:r>
      <w:r w:rsidRPr="00525D16">
        <w:rPr>
          <w:rFonts w:eastAsia="MS PGothic" w:cs="Calibri"/>
          <w:szCs w:val="24"/>
          <w:lang w:val="ja-JP"/>
        </w:rPr>
        <w:t xml:space="preserve"> 3 </w:t>
      </w:r>
      <w:r w:rsidRPr="00525D16">
        <w:rPr>
          <w:rFonts w:eastAsia="MS PGothic" w:cs="Calibri"/>
          <w:szCs w:val="24"/>
          <w:lang w:val="ja-JP"/>
        </w:rPr>
        <w:t>条または第</w:t>
      </w:r>
      <w:r w:rsidRPr="00525D16">
        <w:rPr>
          <w:rFonts w:eastAsia="MS PGothic" w:cs="Calibri"/>
          <w:szCs w:val="24"/>
          <w:lang w:val="ja-JP"/>
        </w:rPr>
        <w:t xml:space="preserve"> 11 </w:t>
      </w:r>
      <w:r w:rsidRPr="00525D16">
        <w:rPr>
          <w:rFonts w:eastAsia="MS PGothic" w:cs="Calibri"/>
          <w:szCs w:val="24"/>
          <w:lang w:val="ja-JP"/>
        </w:rPr>
        <w:t>条に規定する義務に違反したことに起因する賠償請求をデータ主体が第</w:t>
      </w:r>
      <w:r w:rsidRPr="00525D16">
        <w:rPr>
          <w:rFonts w:eastAsia="MS PGothic" w:cs="Calibri"/>
          <w:szCs w:val="24"/>
          <w:lang w:val="ja-JP"/>
        </w:rPr>
        <w:t xml:space="preserve"> 1 </w:t>
      </w:r>
      <w:r w:rsidRPr="00525D16">
        <w:rPr>
          <w:rFonts w:eastAsia="MS PGothic" w:cs="Calibri"/>
          <w:szCs w:val="24"/>
          <w:lang w:val="ja-JP"/>
        </w:rPr>
        <w:t>項に従いデータ輸出者に対して提起することができない場合、データ輸入者は、データ主体がデータ輸入者に対し、データ輸出者と同様に請求を提起することができることに同意します。ただし、承継法人が契約または法の適用によりデータ輸出者の法的義務の全部を承継した場合を除くものとし、この場合はデータ主体がかかる法人に対して自己の権利を行使することができます</w:t>
      </w:r>
      <w:r w:rsidR="00F636FB" w:rsidRPr="00525D16">
        <w:rPr>
          <w:rFonts w:eastAsia="MS PGothic" w:cs="Calibri"/>
          <w:szCs w:val="24"/>
          <w:lang w:val="ja-JP"/>
        </w:rPr>
        <w:t>。</w:t>
      </w:r>
    </w:p>
    <w:p w14:paraId="357514D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データ輸入者は、自己の責任を回避するために、下請処理者による義務違反に依拠することはできません</w:t>
      </w:r>
      <w:r w:rsidR="00F636FB" w:rsidRPr="00525D16">
        <w:rPr>
          <w:rFonts w:eastAsia="MS PGothic" w:cs="Calibri"/>
          <w:szCs w:val="24"/>
          <w:lang w:val="ja-JP"/>
        </w:rPr>
        <w:t>。</w:t>
      </w:r>
    </w:p>
    <w:p w14:paraId="67AE6F13" w14:textId="77777777" w:rsidR="00D34129" w:rsidRPr="00525D16" w:rsidRDefault="00D34129">
      <w:pPr>
        <w:pStyle w:val="ProductList-Body"/>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データ輸出者およびデータ輸入者の両者が事実上もしくは法律上消滅し、または支払不能となったために、下請処理者が第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条に規定する義務に違反したことに起因する第</w:t>
      </w:r>
      <w:r w:rsidRPr="00525D16">
        <w:rPr>
          <w:rFonts w:eastAsia="MS PGothic" w:cs="Calibri"/>
          <w:szCs w:val="24"/>
        </w:rPr>
        <w:t xml:space="preserve"> 1 </w:t>
      </w:r>
      <w:r w:rsidRPr="00525D16">
        <w:rPr>
          <w:rFonts w:eastAsia="MS PGothic" w:cs="Calibri"/>
          <w:szCs w:val="24"/>
          <w:lang w:val="ja-JP"/>
        </w:rPr>
        <w:t>項または第</w:t>
      </w:r>
      <w:r w:rsidRPr="00525D16">
        <w:rPr>
          <w:rFonts w:eastAsia="MS PGothic" w:cs="Calibri"/>
          <w:szCs w:val="24"/>
        </w:rPr>
        <w:t xml:space="preserve"> 2 </w:t>
      </w:r>
      <w:r w:rsidRPr="00525D16">
        <w:rPr>
          <w:rFonts w:eastAsia="MS PGothic" w:cs="Calibri"/>
          <w:szCs w:val="24"/>
          <w:lang w:val="ja-JP"/>
        </w:rPr>
        <w:t>項に規定する請求をデータ主体がデータ輸出者またはデータ輸入者に対して提起することができない場合、下請処理者は、データ主体がデータの下請処理者に対し、データ輸出者またはデータ輸入者と同様に、本契約条項に基づく処理業務に関して請求を提起することができることに同意します。ただし、承継法人が契約または法の適用によりデータ輸出者またはデータ輸入者の法的義務の全部を承継した場合を除くものとし、この場合はデータ主体がかかる法人に対して自己の権利を行使することができます。下請処理者の責任は、本契約条項に基づいて自己が行った処理業務に限られるものとします</w:t>
      </w:r>
      <w:r w:rsidR="00F636FB" w:rsidRPr="00525D16">
        <w:rPr>
          <w:rFonts w:eastAsia="MS PGothic" w:cs="Calibri"/>
          <w:szCs w:val="24"/>
          <w:lang w:val="ja-JP"/>
        </w:rPr>
        <w:t>。</w:t>
      </w:r>
    </w:p>
    <w:p w14:paraId="29E8115B" w14:textId="77777777" w:rsidR="00D34129" w:rsidRPr="00525D16" w:rsidRDefault="00D34129">
      <w:pPr>
        <w:pStyle w:val="ProductList-Body"/>
        <w:rPr>
          <w:rFonts w:eastAsia="MS PGothic" w:cs="Calibri"/>
          <w:szCs w:val="24"/>
        </w:rPr>
      </w:pPr>
    </w:p>
    <w:p w14:paraId="46EEA7A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7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調停および管轄</w:t>
      </w:r>
    </w:p>
    <w:p w14:paraId="4CA2721B" w14:textId="77777777" w:rsidR="00D34129" w:rsidRPr="00525D16" w:rsidRDefault="00D34129">
      <w:pPr>
        <w:pStyle w:val="ProductList-Body"/>
        <w:rPr>
          <w:rFonts w:eastAsia="MS PGothic" w:cs="Calibri"/>
          <w:szCs w:val="24"/>
        </w:rPr>
      </w:pPr>
    </w:p>
    <w:p w14:paraId="0F0057BE" w14:textId="77777777" w:rsidR="00D34129" w:rsidRPr="00525D16" w:rsidRDefault="00D34129">
      <w:pPr>
        <w:pStyle w:val="ProductList-Body"/>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データ輸入者は、データ主体がデータ輸入者に対して第三者受益者の権利を行使する場合または本契約条項に基づく損害補償請求を提起する場合、データ主体による以下の決定を承認することに同意します</w:t>
      </w:r>
      <w:r w:rsidR="00F636FB" w:rsidRPr="00525D16">
        <w:rPr>
          <w:rFonts w:eastAsia="MS PGothic" w:cs="Calibri"/>
          <w:szCs w:val="24"/>
          <w:lang w:val="ja-JP"/>
        </w:rPr>
        <w:t>。</w:t>
      </w:r>
    </w:p>
    <w:p w14:paraId="1B32D703"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(a) </w:t>
      </w:r>
      <w:r w:rsidRPr="00525D16">
        <w:rPr>
          <w:rFonts w:eastAsia="MS PGothic" w:cs="Calibri"/>
          <w:szCs w:val="24"/>
          <w:lang w:val="ja-JP"/>
        </w:rPr>
        <w:t>紛争を、独立した人物またはしかるべき場合は監督当局による調停に付すこと</w:t>
      </w:r>
      <w:r w:rsidR="00F636FB" w:rsidRPr="00525D16">
        <w:rPr>
          <w:rFonts w:eastAsia="MS PGothic" w:cs="Calibri"/>
          <w:szCs w:val="24"/>
          <w:lang w:val="ja-JP"/>
        </w:rPr>
        <w:t>。</w:t>
      </w:r>
    </w:p>
    <w:p w14:paraId="086F5068"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(b) </w:t>
      </w:r>
      <w:r w:rsidRPr="00525D16">
        <w:rPr>
          <w:rFonts w:eastAsia="MS PGothic" w:cs="Calibri"/>
          <w:szCs w:val="24"/>
          <w:lang w:val="ja-JP"/>
        </w:rPr>
        <w:t>紛争を、データ輸出者の設立国である加盟国の裁判所に付託すること</w:t>
      </w:r>
      <w:r w:rsidR="00F636FB" w:rsidRPr="00525D16">
        <w:rPr>
          <w:rFonts w:eastAsia="MS PGothic" w:cs="Calibri"/>
          <w:szCs w:val="24"/>
          <w:lang w:val="ja-JP"/>
        </w:rPr>
        <w:t>。</w:t>
      </w:r>
    </w:p>
    <w:p w14:paraId="316C4FBE"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両当事者は、データ主体が行った選択が、その他の国内法または国際法の規定に従い救済を求めるというデータ主体の実体法上または手続法上の権利を損なうものではないことに同意します</w:t>
      </w:r>
      <w:r w:rsidR="00F636FB" w:rsidRPr="00525D16">
        <w:rPr>
          <w:rFonts w:eastAsia="MS PGothic" w:cs="Calibri"/>
          <w:szCs w:val="24"/>
          <w:lang w:val="ja-JP"/>
        </w:rPr>
        <w:t>。</w:t>
      </w:r>
    </w:p>
    <w:p w14:paraId="233BFB13" w14:textId="77777777" w:rsidR="00D34129" w:rsidRPr="00525D16" w:rsidRDefault="00D34129">
      <w:pPr>
        <w:pStyle w:val="ProductList-Body"/>
        <w:rPr>
          <w:rFonts w:eastAsia="MS PGothic" w:cs="Calibri"/>
          <w:szCs w:val="24"/>
        </w:rPr>
      </w:pPr>
    </w:p>
    <w:p w14:paraId="4F1BD39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8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監督当局との協力</w:t>
      </w:r>
    </w:p>
    <w:p w14:paraId="7990C022" w14:textId="77777777" w:rsidR="00D34129" w:rsidRPr="00525D16" w:rsidRDefault="00D34129">
      <w:pPr>
        <w:pStyle w:val="ProductList-Body"/>
        <w:rPr>
          <w:rFonts w:eastAsia="MS PGothic" w:cs="Calibri"/>
          <w:szCs w:val="24"/>
        </w:rPr>
      </w:pPr>
    </w:p>
    <w:p w14:paraId="4127E3B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データ輸出者は、監督当局から要請を受けた場合または適用されるデータ保護法令により義務付けられる場合には、本契約の写しを監督当局に寄託することに同意します</w:t>
      </w:r>
      <w:r w:rsidR="00F636FB" w:rsidRPr="00525D16">
        <w:rPr>
          <w:rFonts w:eastAsia="MS PGothic" w:cs="Calibri"/>
          <w:szCs w:val="24"/>
          <w:lang w:val="ja-JP"/>
        </w:rPr>
        <w:t>。</w:t>
      </w:r>
    </w:p>
    <w:p w14:paraId="3257DDFD"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監督当局がデータ輸入者および下請処理者の監査を実施する権利を有することに同意します。かかる監査は、適用されるデータ保護法令に基づくデータ輸出者の監査に適用されるものと同じ範囲について実施されるものとし、これと同じ条件が適用されます</w:t>
      </w:r>
      <w:r w:rsidR="00F636FB" w:rsidRPr="00525D16">
        <w:rPr>
          <w:rFonts w:eastAsia="MS PGothic" w:cs="Calibri"/>
          <w:szCs w:val="24"/>
          <w:lang w:val="ja-JP"/>
        </w:rPr>
        <w:t>。</w:t>
      </w:r>
    </w:p>
    <w:p w14:paraId="6FEC0C12" w14:textId="77777777" w:rsidR="00D34129" w:rsidRPr="00525D16" w:rsidRDefault="00D34129">
      <w:pPr>
        <w:pStyle w:val="ProductList-Body"/>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データ輸入者は、第</w:t>
      </w:r>
      <w:r w:rsidRPr="00525D16">
        <w:rPr>
          <w:rFonts w:eastAsia="MS PGothic" w:cs="Calibri"/>
          <w:szCs w:val="24"/>
        </w:rPr>
        <w:t xml:space="preserve"> 2 </w:t>
      </w:r>
      <w:r w:rsidRPr="00525D16">
        <w:rPr>
          <w:rFonts w:eastAsia="MS PGothic" w:cs="Calibri"/>
          <w:szCs w:val="24"/>
          <w:lang w:val="ja-JP"/>
        </w:rPr>
        <w:t>項に従ったデータ輸入者または下請処理者の監査の実施を妨げる、データ輸出者または下請処理者に適用される法令の存在を速やかにデータ輸出者に通知するものとします。この場合、データ輸出者は第</w:t>
      </w:r>
      <w:r w:rsidRPr="00525D16">
        <w:rPr>
          <w:rFonts w:eastAsia="MS PGothic" w:cs="Calibri"/>
          <w:szCs w:val="24"/>
          <w:lang w:val="ja-JP"/>
        </w:rPr>
        <w:t xml:space="preserve"> 5 </w:t>
      </w:r>
      <w:r w:rsidRPr="00525D16">
        <w:rPr>
          <w:rFonts w:eastAsia="MS PGothic" w:cs="Calibri"/>
          <w:szCs w:val="24"/>
          <w:lang w:val="ja-JP"/>
        </w:rPr>
        <w:t>条</w:t>
      </w:r>
      <w:r w:rsidRPr="00525D16">
        <w:rPr>
          <w:rFonts w:eastAsia="MS PGothic" w:cs="Calibri"/>
          <w:szCs w:val="24"/>
          <w:lang w:val="ja-JP"/>
        </w:rPr>
        <w:t xml:space="preserve"> (b) </w:t>
      </w:r>
      <w:r w:rsidRPr="00525D16">
        <w:rPr>
          <w:rFonts w:eastAsia="MS PGothic" w:cs="Calibri"/>
          <w:szCs w:val="24"/>
          <w:lang w:val="ja-JP"/>
        </w:rPr>
        <w:t>項の対策を講じる権利を有するものとします</w:t>
      </w:r>
      <w:r w:rsidR="00F636FB" w:rsidRPr="00525D16">
        <w:rPr>
          <w:rFonts w:eastAsia="MS PGothic" w:cs="Calibri"/>
          <w:szCs w:val="24"/>
          <w:lang w:val="ja-JP"/>
        </w:rPr>
        <w:t>。</w:t>
      </w:r>
    </w:p>
    <w:p w14:paraId="4D981496" w14:textId="77777777" w:rsidR="00D34129" w:rsidRPr="00525D16" w:rsidRDefault="00D34129">
      <w:pPr>
        <w:pStyle w:val="ProductList-Body"/>
        <w:rPr>
          <w:rFonts w:eastAsia="MS PGothic" w:cs="Calibri"/>
          <w:szCs w:val="24"/>
        </w:rPr>
      </w:pPr>
    </w:p>
    <w:p w14:paraId="5E5A96AE"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9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準拠法</w:t>
      </w:r>
    </w:p>
    <w:p w14:paraId="54538965" w14:textId="77777777" w:rsidR="00D34129" w:rsidRPr="00525D16" w:rsidRDefault="00D34129">
      <w:pPr>
        <w:pStyle w:val="ProductList-Body"/>
        <w:rPr>
          <w:rFonts w:eastAsia="MS PGothic" w:cs="Calibri"/>
          <w:szCs w:val="24"/>
        </w:rPr>
      </w:pPr>
    </w:p>
    <w:p w14:paraId="23CACF05" w14:textId="77777777" w:rsidR="00D34129" w:rsidRPr="00525D16" w:rsidRDefault="00D34129">
      <w:pPr>
        <w:pStyle w:val="ProductList-Body"/>
        <w:rPr>
          <w:rFonts w:eastAsia="MS PGothic" w:cs="Calibri"/>
          <w:szCs w:val="24"/>
        </w:rPr>
      </w:pPr>
      <w:r w:rsidRPr="00525D16">
        <w:rPr>
          <w:rFonts w:eastAsia="MS PGothic" w:cs="Calibri"/>
          <w:szCs w:val="24"/>
          <w:lang w:val="ja-JP"/>
        </w:rPr>
        <w:t>本契約条項は、データ輸出者の設立国である加盟国の法律に準拠するものとします</w:t>
      </w:r>
      <w:r w:rsidR="00F636FB" w:rsidRPr="00525D16">
        <w:rPr>
          <w:rFonts w:eastAsia="MS PGothic" w:cs="Calibri"/>
          <w:szCs w:val="24"/>
          <w:lang w:val="ja-JP"/>
        </w:rPr>
        <w:t>。</w:t>
      </w:r>
    </w:p>
    <w:p w14:paraId="3674B8CD" w14:textId="77777777" w:rsidR="00D34129" w:rsidRPr="00525D16" w:rsidRDefault="00D34129">
      <w:pPr>
        <w:pStyle w:val="ProductList-Body"/>
        <w:rPr>
          <w:rFonts w:eastAsia="MS PGothic" w:cs="Calibri"/>
          <w:szCs w:val="24"/>
        </w:rPr>
      </w:pPr>
    </w:p>
    <w:p w14:paraId="36E25CFA"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10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本契約の変更</w:t>
      </w:r>
    </w:p>
    <w:p w14:paraId="2515A7C2" w14:textId="77777777" w:rsidR="00D34129" w:rsidRPr="00525D16" w:rsidRDefault="00D34129">
      <w:pPr>
        <w:pStyle w:val="ProductList-Body"/>
        <w:rPr>
          <w:rFonts w:eastAsia="MS PGothic" w:cs="Calibri"/>
          <w:szCs w:val="24"/>
        </w:rPr>
      </w:pPr>
    </w:p>
    <w:p w14:paraId="4AD17526" w14:textId="77777777" w:rsidR="00D34129" w:rsidRPr="00525D16" w:rsidRDefault="00D34129">
      <w:pPr>
        <w:pStyle w:val="ProductList-Body"/>
        <w:rPr>
          <w:rFonts w:eastAsia="MS PGothic" w:cs="Calibri"/>
          <w:szCs w:val="24"/>
        </w:rPr>
      </w:pPr>
      <w:r w:rsidRPr="00525D16">
        <w:rPr>
          <w:rFonts w:eastAsia="MS PGothic" w:cs="Calibri"/>
          <w:szCs w:val="24"/>
          <w:lang w:val="ja-JP"/>
        </w:rPr>
        <w:t>両当事者は、本契約条項を変更または修正しないことを約束します。これは、本契約条項に矛盾するものでない限り、両当事者が必要な場合に業務関連の問題に関する条項を追加することを妨げるものではありません</w:t>
      </w:r>
      <w:r w:rsidR="00F636FB" w:rsidRPr="00525D16">
        <w:rPr>
          <w:rFonts w:eastAsia="MS PGothic" w:cs="Calibri"/>
          <w:szCs w:val="24"/>
          <w:lang w:val="ja-JP"/>
        </w:rPr>
        <w:t>。</w:t>
      </w:r>
    </w:p>
    <w:p w14:paraId="60880B12" w14:textId="77777777" w:rsidR="00D34129" w:rsidRPr="00525D16" w:rsidRDefault="00D34129">
      <w:pPr>
        <w:pStyle w:val="ProductList-Body"/>
        <w:rPr>
          <w:rFonts w:eastAsia="MS PGothic" w:cs="Calibri"/>
          <w:szCs w:val="24"/>
        </w:rPr>
      </w:pPr>
    </w:p>
    <w:p w14:paraId="5E1D8A5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11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下請処理</w:t>
      </w:r>
    </w:p>
    <w:p w14:paraId="2E509BB9" w14:textId="77777777" w:rsidR="00D34129" w:rsidRPr="00525D16" w:rsidRDefault="00D34129">
      <w:pPr>
        <w:pStyle w:val="ProductList-Body"/>
        <w:rPr>
          <w:rFonts w:eastAsia="MS PGothic" w:cs="Calibri"/>
          <w:szCs w:val="24"/>
        </w:rPr>
      </w:pPr>
    </w:p>
    <w:p w14:paraId="6572CE90"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輸出者の書面による事前の同意を得ずに、本契約条項に基づきデータ輸出者の代わりに実施する処理業務を下請に出さないものとします。データ輸入者がデータ輸出者の同意を得て本契約条項に基づく義務を下請に出す場合、下請処理者と書面によって契約を締結し、本契約条項に基づいてデータ輸入者に課される義務と同様の義務を下請処理者に課すものとします。下請処理者がかかる書面による契約に基づくデータ保護の義務を履行しない場合、データ輸入者はデータ輸出者に対し、下請処理者のかかる契約上の義務の不履行について全面的に責任を負うものとします</w:t>
      </w:r>
      <w:r w:rsidR="00F636FB" w:rsidRPr="00525D16">
        <w:rPr>
          <w:rFonts w:eastAsia="MS PGothic" w:cs="Calibri"/>
          <w:szCs w:val="24"/>
          <w:lang w:val="ja-JP"/>
        </w:rPr>
        <w:t>。</w:t>
      </w:r>
    </w:p>
    <w:p w14:paraId="006B59A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と下請処理者の間の事前の書面による契約には、データ輸出者またはデータ輸入者が事実上もしくは法律上消滅し、または支払不能となり、契約または法の適用によりデータ輸出者またはデータ輸入者の法的義務の全部を承継する承継法人が存在しないために、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1 </w:t>
      </w:r>
      <w:r w:rsidRPr="00525D16">
        <w:rPr>
          <w:rFonts w:eastAsia="MS PGothic" w:cs="Calibri"/>
          <w:szCs w:val="24"/>
          <w:lang w:val="ja-JP"/>
        </w:rPr>
        <w:t>項に規定するこれらに対する賠償請求をデータ主体が提起することができない場合のために、第</w:t>
      </w:r>
      <w:r w:rsidRPr="00525D16">
        <w:rPr>
          <w:rFonts w:eastAsia="MS PGothic" w:cs="Calibri"/>
          <w:szCs w:val="24"/>
        </w:rPr>
        <w:t xml:space="preserve"> 3 </w:t>
      </w:r>
      <w:r w:rsidRPr="00525D16">
        <w:rPr>
          <w:rFonts w:eastAsia="MS PGothic" w:cs="Calibri"/>
          <w:szCs w:val="24"/>
          <w:lang w:val="ja-JP"/>
        </w:rPr>
        <w:t>条に規定するものと同様の第三者受益者条項も含むものとします。かかる下請処理者の対第三者責任は、本契約条項に基づく下請処理者自身の処理業務に限られるものとします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15B58B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第</w:t>
      </w:r>
      <w:r w:rsidRPr="00525D16">
        <w:rPr>
          <w:rFonts w:eastAsia="MS PGothic" w:cs="Calibri"/>
          <w:szCs w:val="24"/>
          <w:lang w:val="ja-JP"/>
        </w:rPr>
        <w:t xml:space="preserve"> 1 </w:t>
      </w:r>
      <w:r w:rsidRPr="00525D16">
        <w:rPr>
          <w:rFonts w:eastAsia="MS PGothic" w:cs="Calibri"/>
          <w:szCs w:val="24"/>
          <w:lang w:val="ja-JP"/>
        </w:rPr>
        <w:t>項に規定する契約の下請処理のデータ保護に関する規定は、データ輸出者の設立国である加盟国の法律に準拠するものとします</w:t>
      </w:r>
      <w:r w:rsidR="00F636FB" w:rsidRPr="00525D16">
        <w:rPr>
          <w:rFonts w:eastAsia="MS PGothic" w:cs="Calibri"/>
          <w:szCs w:val="24"/>
          <w:lang w:val="ja-JP"/>
        </w:rPr>
        <w:t>。</w:t>
      </w:r>
    </w:p>
    <w:p w14:paraId="1867911F"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データ輸出者は、本契約条項に基づいて締結され、第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(j) </w:t>
      </w:r>
      <w:r w:rsidRPr="00525D16">
        <w:rPr>
          <w:rFonts w:eastAsia="MS PGothic" w:cs="Calibri"/>
          <w:szCs w:val="24"/>
          <w:lang w:val="ja-JP"/>
        </w:rPr>
        <w:t>項に従いデータ輸入者に通知された下請処理契約のリストを保存するものとします。かかるリストは、年</w:t>
      </w:r>
      <w:r w:rsidRPr="00525D16">
        <w:rPr>
          <w:rFonts w:eastAsia="MS PGothic" w:cs="Calibri"/>
          <w:szCs w:val="24"/>
          <w:lang w:val="ja-JP"/>
        </w:rPr>
        <w:t xml:space="preserve"> 1 </w:t>
      </w:r>
      <w:r w:rsidRPr="00525D16">
        <w:rPr>
          <w:rFonts w:eastAsia="MS PGothic" w:cs="Calibri"/>
          <w:szCs w:val="24"/>
          <w:lang w:val="ja-JP"/>
        </w:rPr>
        <w:t>回以上更新するものとします。かかるリストは、データ輸出者のデータ保護監督当局に提供されるものとします</w:t>
      </w:r>
      <w:r w:rsidR="00F636FB" w:rsidRPr="00525D16">
        <w:rPr>
          <w:rFonts w:eastAsia="MS PGothic" w:cs="Calibri"/>
          <w:szCs w:val="24"/>
          <w:lang w:val="ja-JP"/>
        </w:rPr>
        <w:t>。</w:t>
      </w:r>
    </w:p>
    <w:p w14:paraId="5836FE0E" w14:textId="77777777" w:rsidR="00D34129" w:rsidRPr="00525D16" w:rsidRDefault="00D34129">
      <w:pPr>
        <w:pStyle w:val="ProductList-Body"/>
        <w:rPr>
          <w:rFonts w:eastAsia="MS PGothic" w:cs="Calibri"/>
          <w:szCs w:val="24"/>
        </w:rPr>
      </w:pPr>
    </w:p>
    <w:p w14:paraId="50BD529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12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個人データ処理サービスの終了後の義務</w:t>
      </w:r>
    </w:p>
    <w:p w14:paraId="0A163171" w14:textId="77777777" w:rsidR="00D34129" w:rsidRPr="00525D16" w:rsidRDefault="00D34129">
      <w:pPr>
        <w:pStyle w:val="ProductList-Body"/>
        <w:rPr>
          <w:rFonts w:eastAsia="MS PGothic" w:cs="Calibri"/>
          <w:szCs w:val="24"/>
        </w:rPr>
      </w:pPr>
    </w:p>
    <w:p w14:paraId="107373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データ処理サービスの提供終了時に、データ輸入者および下請処理者が、データ輸出者の選択により、移転されたすべての個人データおよびこれのコピーをデータ輸出者に返却するか、またはすべての個人データを破棄しデータ輸出者にその旨証明することに同意します。ただし、データ輸入者に課される法令が移転された個人データの全部または一部の返却または破棄を禁止している場合を除きます。この場合、データ輸入者は移転された個人データの秘密保持を保証し、その後は移転された個人データを積極的に処理しないものとします</w:t>
      </w:r>
      <w:r w:rsidR="00F636FB" w:rsidRPr="00525D16">
        <w:rPr>
          <w:rFonts w:eastAsia="MS PGothic" w:cs="Calibri"/>
          <w:szCs w:val="24"/>
          <w:lang w:val="ja-JP"/>
        </w:rPr>
        <w:t>。</w:t>
      </w:r>
    </w:p>
    <w:p w14:paraId="382598BB"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データ輸入者および下請処理者は、データ輸出者または監督当局の要請があった場合には、自己のデータ処理施設について、第</w:t>
      </w:r>
      <w:r w:rsidRPr="00525D16">
        <w:rPr>
          <w:rFonts w:eastAsia="MS PGothic" w:cs="Calibri"/>
          <w:szCs w:val="24"/>
          <w:lang w:val="ja-JP"/>
        </w:rPr>
        <w:t xml:space="preserve"> 1 </w:t>
      </w:r>
      <w:r w:rsidRPr="00525D16">
        <w:rPr>
          <w:rFonts w:eastAsia="MS PGothic" w:cs="Calibri"/>
          <w:szCs w:val="24"/>
          <w:lang w:val="ja-JP"/>
        </w:rPr>
        <w:t>項に規定する手順について監査を受け入れることを保証します。</w:t>
      </w:r>
    </w:p>
    <w:p w14:paraId="15611EF8" w14:textId="77777777" w:rsidR="00D34129" w:rsidRPr="00525D16" w:rsidRDefault="00D34129">
      <w:pPr>
        <w:pStyle w:val="ProductList-Body"/>
        <w:rPr>
          <w:rFonts w:eastAsia="MS PGothic" w:cs="Calibri"/>
          <w:szCs w:val="24"/>
        </w:rPr>
      </w:pPr>
    </w:p>
    <w:p w14:paraId="49EDCC3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標準契約条項別表</w:t>
      </w:r>
      <w:r w:rsidRPr="00525D16">
        <w:rPr>
          <w:rFonts w:eastAsia="MS PGothic" w:cs="Calibri"/>
          <w:b/>
          <w:szCs w:val="24"/>
        </w:rPr>
        <w:t xml:space="preserve"> 1</w:t>
      </w:r>
    </w:p>
    <w:p w14:paraId="42BF1AD7" w14:textId="77777777" w:rsidR="00D34129" w:rsidRPr="00525D16" w:rsidRDefault="00D34129">
      <w:pPr>
        <w:pStyle w:val="ProductList-Body"/>
        <w:rPr>
          <w:rFonts w:eastAsia="MS PGothic" w:cs="Calibri"/>
          <w:szCs w:val="24"/>
        </w:rPr>
      </w:pPr>
    </w:p>
    <w:p w14:paraId="0B23485C" w14:textId="77777777" w:rsidR="00BD519B" w:rsidRPr="004A48EC" w:rsidRDefault="00BD519B" w:rsidP="00BD519B">
      <w:pPr>
        <w:pStyle w:val="ProductList-Body"/>
        <w:spacing w:after="120"/>
        <w:rPr>
          <w:rFonts w:eastAsia="MS PGothic"/>
        </w:rPr>
      </w:pPr>
      <w:r w:rsidRPr="004A48EC">
        <w:rPr>
          <w:rFonts w:eastAsia="MS PGothic"/>
          <w:b/>
          <w:bCs/>
        </w:rPr>
        <w:t>データ輸出者</w:t>
      </w:r>
      <w:r w:rsidRPr="00F40990">
        <w:rPr>
          <w:rFonts w:eastAsia="MS PGothic"/>
          <w:b/>
          <w:bCs/>
        </w:rPr>
        <w:t>:</w:t>
      </w:r>
      <w:r w:rsidRPr="004A48EC">
        <w:rPr>
          <w:rFonts w:eastAsia="MS PGothic"/>
        </w:rPr>
        <w:t xml:space="preserve"> </w:t>
      </w:r>
      <w:r w:rsidRPr="004A48EC">
        <w:rPr>
          <w:rFonts w:eastAsia="MS PGothic"/>
        </w:rPr>
        <w:t>お客様はデータ輸出者です。データ輸出者は、</w:t>
      </w:r>
      <w:r w:rsidRPr="004A48EC">
        <w:rPr>
          <w:rFonts w:eastAsia="MS PGothic"/>
        </w:rPr>
        <w:t xml:space="preserve">OST </w:t>
      </w:r>
      <w:r w:rsidRPr="004A48EC">
        <w:rPr>
          <w:rFonts w:eastAsia="MS PGothic"/>
        </w:rPr>
        <w:t>の「データ保護条件」に定義される</w:t>
      </w:r>
      <w:r w:rsidRPr="004A48EC">
        <w:rPr>
          <w:rFonts w:eastAsia="MS PGothic"/>
        </w:rPr>
        <w:t xml:space="preserve"> Online Service </w:t>
      </w:r>
      <w:r w:rsidRPr="004A48EC">
        <w:rPr>
          <w:rFonts w:eastAsia="MS PGothic"/>
        </w:rPr>
        <w:t>のユーザーです。</w:t>
      </w:r>
    </w:p>
    <w:p w14:paraId="0D3A24C6"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データ輸入者</w:t>
      </w:r>
      <w:r w:rsidRPr="00525D16">
        <w:rPr>
          <w:rFonts w:eastAsia="MS PGothic" w:cs="Calibri"/>
          <w:b/>
          <w:szCs w:val="24"/>
        </w:rPr>
        <w:t xml:space="preserve">: </w:t>
      </w:r>
      <w:r w:rsidRPr="00525D16">
        <w:rPr>
          <w:rFonts w:eastAsia="MS PGothic" w:cs="Calibri"/>
          <w:szCs w:val="24"/>
          <w:lang w:val="ja-JP"/>
        </w:rPr>
        <w:t>データ輸入者は、ソフトウェアおよびサービスの世界的な提供者である</w:t>
      </w:r>
      <w:r w:rsidRPr="00525D16">
        <w:rPr>
          <w:rFonts w:eastAsia="MS PGothic" w:cs="Calibri"/>
          <w:szCs w:val="24"/>
        </w:rPr>
        <w:t xml:space="preserve"> Microsoft Corporation </w:t>
      </w:r>
      <w:r w:rsidRPr="00525D16">
        <w:rPr>
          <w:rFonts w:eastAsia="MS PGothic" w:cs="Calibri"/>
          <w:szCs w:val="24"/>
          <w:lang w:val="ja-JP"/>
        </w:rPr>
        <w:t>です</w:t>
      </w:r>
      <w:r w:rsidR="00F636FB" w:rsidRPr="00525D16">
        <w:rPr>
          <w:rFonts w:eastAsia="MS PGothic" w:cs="Calibri"/>
          <w:szCs w:val="24"/>
          <w:lang w:val="ja-JP"/>
        </w:rPr>
        <w:t>。</w:t>
      </w:r>
    </w:p>
    <w:p w14:paraId="0AA17655" w14:textId="6D844F23" w:rsidR="00D34129" w:rsidRPr="00525D16" w:rsidRDefault="00023F7B">
      <w:pPr>
        <w:pStyle w:val="ProductList-Body"/>
        <w:spacing w:after="120"/>
        <w:rPr>
          <w:rFonts w:eastAsia="MS PGothic" w:cs="Calibri"/>
          <w:szCs w:val="24"/>
        </w:rPr>
      </w:pPr>
      <w:r w:rsidRPr="002605B0">
        <w:rPr>
          <w:rFonts w:eastAsia="MS PGothic"/>
          <w:b/>
          <w:szCs w:val="24"/>
          <w:lang w:val="ja-JP"/>
        </w:rPr>
        <w:t>データ主体</w:t>
      </w:r>
      <w:r w:rsidRPr="002605B0">
        <w:rPr>
          <w:rFonts w:eastAsia="MS PGothic"/>
          <w:b/>
          <w:szCs w:val="24"/>
        </w:rPr>
        <w:t xml:space="preserve">: </w:t>
      </w:r>
      <w:r w:rsidRPr="002605B0">
        <w:rPr>
          <w:rFonts w:eastAsia="MS PGothic"/>
          <w:szCs w:val="24"/>
          <w:lang w:val="ja-JP"/>
        </w:rPr>
        <w:t>データ主体には、データ輸出者の担当者ならびにデータ輸出者の従業員、委託業者、協力者および顧客などのエンドユーザーが含まれます。データ主体には、データ輸入者が提供するサービスのユーザーに個人情報を伝達または移転することを試みる個人が含まれる場合もあります。</w:t>
      </w:r>
    </w:p>
    <w:p w14:paraId="6F454968"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データの種類</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移転される個人データには、</w:t>
      </w:r>
      <w:r w:rsidRPr="00525D16">
        <w:rPr>
          <w:rFonts w:eastAsia="MS PGothic" w:cs="Calibri"/>
          <w:szCs w:val="24"/>
        </w:rPr>
        <w:t xml:space="preserve">Online Service </w:t>
      </w:r>
      <w:r w:rsidRPr="00525D16">
        <w:rPr>
          <w:rFonts w:eastAsia="MS PGothic" w:cs="Calibri"/>
          <w:szCs w:val="24"/>
          <w:lang w:val="ja-JP"/>
        </w:rPr>
        <w:t>に関連する電子メール、文書およびその他の電子形式のデータが含まれます</w:t>
      </w:r>
      <w:r w:rsidR="00F636FB" w:rsidRPr="00525D16">
        <w:rPr>
          <w:rFonts w:eastAsia="MS PGothic" w:cs="Calibri"/>
          <w:szCs w:val="24"/>
          <w:lang w:val="ja-JP"/>
        </w:rPr>
        <w:t>。</w:t>
      </w:r>
    </w:p>
    <w:p w14:paraId="501E1344" w14:textId="77777777" w:rsidR="00D34129" w:rsidRPr="00525D16" w:rsidRDefault="00D34129">
      <w:pPr>
        <w:pStyle w:val="ProductList-Body"/>
        <w:rPr>
          <w:rFonts w:eastAsia="MS PGothic" w:cs="Calibri"/>
          <w:szCs w:val="24"/>
        </w:rPr>
      </w:pPr>
      <w:r w:rsidRPr="00525D16">
        <w:rPr>
          <w:rFonts w:eastAsia="MS PGothic" w:cs="Calibri"/>
          <w:b/>
          <w:szCs w:val="24"/>
          <w:lang w:val="ja-JP"/>
        </w:rPr>
        <w:t>処理業務</w:t>
      </w:r>
      <w:r w:rsidRPr="00525D16">
        <w:rPr>
          <w:rFonts w:eastAsia="MS PGothic" w:cs="Calibri"/>
          <w:b/>
          <w:szCs w:val="24"/>
        </w:rPr>
        <w:t xml:space="preserve">: </w:t>
      </w:r>
      <w:r w:rsidRPr="00525D16">
        <w:rPr>
          <w:rFonts w:eastAsia="MS PGothic" w:cs="Calibri"/>
          <w:szCs w:val="24"/>
          <w:lang w:val="ja-JP"/>
        </w:rPr>
        <w:t>移転される個人データは、以下の基本的な処理活動の対象となります</w:t>
      </w:r>
      <w:r w:rsidR="00F636FB" w:rsidRPr="00525D16">
        <w:rPr>
          <w:rFonts w:eastAsia="MS PGothic" w:cs="Calibri"/>
          <w:szCs w:val="24"/>
          <w:lang w:val="ja-JP"/>
        </w:rPr>
        <w:t>。</w:t>
      </w:r>
    </w:p>
    <w:p w14:paraId="2CD5F48A"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a. </w:t>
      </w:r>
      <w:r w:rsidRPr="00525D16">
        <w:rPr>
          <w:rFonts w:eastAsia="MS PGothic" w:cs="Calibri"/>
          <w:b/>
          <w:szCs w:val="24"/>
          <w:lang w:val="ja-JP"/>
        </w:rPr>
        <w:t>データ処理の期間および目的</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データ処理の期間は、本標準契約条項が添付された、データ輸出者とマイクロソフト法人の間で締結された該当するボリューム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ライセンス契約に規定された期間とします。データ処理の目的は、</w:t>
      </w:r>
      <w:r w:rsidRPr="00525D16">
        <w:rPr>
          <w:rFonts w:eastAsia="MS PGothic" w:cs="Calibri"/>
          <w:szCs w:val="24"/>
          <w:lang w:val="ja-JP"/>
        </w:rPr>
        <w:t xml:space="preserve">Online Service </w:t>
      </w:r>
      <w:r w:rsidRPr="00525D16">
        <w:rPr>
          <w:rFonts w:eastAsia="MS PGothic" w:cs="Calibri"/>
          <w:szCs w:val="24"/>
          <w:lang w:val="ja-JP"/>
        </w:rPr>
        <w:t>の実施です</w:t>
      </w:r>
      <w:r w:rsidR="00F636FB" w:rsidRPr="00525D16">
        <w:rPr>
          <w:rFonts w:eastAsia="MS PGothic" w:cs="Calibri"/>
          <w:szCs w:val="24"/>
          <w:lang w:val="ja-JP"/>
        </w:rPr>
        <w:t>。</w:t>
      </w:r>
    </w:p>
    <w:p w14:paraId="660ED1D8" w14:textId="77777777" w:rsidR="00BD519B" w:rsidRPr="004A48EC" w:rsidRDefault="00BD519B" w:rsidP="00BD519B">
      <w:pPr>
        <w:pStyle w:val="ProductList-Body"/>
        <w:spacing w:after="60"/>
        <w:ind w:left="547"/>
        <w:rPr>
          <w:rFonts w:eastAsia="MS PGothic"/>
        </w:rPr>
      </w:pPr>
      <w:r w:rsidRPr="004A48EC">
        <w:rPr>
          <w:rFonts w:eastAsia="MS PGothic"/>
          <w:b/>
          <w:bCs/>
        </w:rPr>
        <w:t xml:space="preserve">b. </w:t>
      </w:r>
      <w:r w:rsidRPr="004A48EC">
        <w:rPr>
          <w:rFonts w:eastAsia="MS PGothic"/>
          <w:b/>
          <w:bCs/>
        </w:rPr>
        <w:t>データ処理の範囲および目的</w:t>
      </w:r>
      <w:r w:rsidRPr="005A00B5">
        <w:rPr>
          <w:rFonts w:eastAsia="MS PGothic"/>
          <w:b/>
        </w:rPr>
        <w:t>。</w:t>
      </w:r>
      <w:r w:rsidRPr="004A48EC">
        <w:rPr>
          <w:rFonts w:eastAsia="MS PGothic"/>
        </w:rPr>
        <w:t>個人データの処理の範囲および目的は、本</w:t>
      </w:r>
      <w:r w:rsidRPr="004A48EC">
        <w:rPr>
          <w:rFonts w:eastAsia="MS PGothic"/>
        </w:rPr>
        <w:t xml:space="preserve"> OST </w:t>
      </w:r>
      <w:r w:rsidRPr="004A48EC">
        <w:rPr>
          <w:rFonts w:eastAsia="MS PGothic"/>
        </w:rPr>
        <w:t>の「セキュリティ規定およびポリシー」セクションに規定するとおりとします。データ輸入者は、データ</w:t>
      </w:r>
      <w:r w:rsidRPr="004A48EC">
        <w:rPr>
          <w:rFonts w:eastAsia="MS PGothic"/>
        </w:rPr>
        <w:t xml:space="preserve"> </w:t>
      </w:r>
      <w:r w:rsidRPr="004A48EC">
        <w:rPr>
          <w:rFonts w:eastAsia="MS PGothic"/>
        </w:rPr>
        <w:t>センターおよび管理</w:t>
      </w:r>
      <w:r w:rsidRPr="004A48EC">
        <w:rPr>
          <w:rFonts w:eastAsia="MS PGothic"/>
        </w:rPr>
        <w:t>/</w:t>
      </w:r>
      <w:r w:rsidRPr="004A48EC">
        <w:rPr>
          <w:rFonts w:eastAsia="MS PGothic"/>
        </w:rPr>
        <w:t>サポート施設の世界的なネットワークを運営しており、処理はデータ輸入者またはデータ輸入者の下請処理者がかかる施設を運営している法域において行われる可能性があります。</w:t>
      </w:r>
    </w:p>
    <w:p w14:paraId="25D85DA4"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c. </w:t>
      </w:r>
      <w:r w:rsidRPr="00525D16">
        <w:rPr>
          <w:rFonts w:eastAsia="MS PGothic" w:cs="Calibri"/>
          <w:b/>
          <w:szCs w:val="24"/>
          <w:lang w:val="ja-JP"/>
        </w:rPr>
        <w:t>顧客データへのアクセス</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ライセンス契約に規定された期間中、データ輸入者は、</w:t>
      </w:r>
      <w:r w:rsidRPr="00525D16">
        <w:rPr>
          <w:rFonts w:eastAsia="MS PGothic" w:cs="Calibri"/>
          <w:szCs w:val="24"/>
        </w:rPr>
        <w:t xml:space="preserve">EU </w:t>
      </w:r>
      <w:r w:rsidRPr="00525D16">
        <w:rPr>
          <w:rFonts w:eastAsia="MS PGothic" w:cs="Calibri"/>
          <w:szCs w:val="24"/>
          <w:lang w:val="ja-JP"/>
        </w:rPr>
        <w:t>データ保護指令第</w:t>
      </w:r>
      <w:r w:rsidRPr="00525D16">
        <w:rPr>
          <w:rFonts w:eastAsia="MS PGothic" w:cs="Calibri"/>
          <w:szCs w:val="24"/>
        </w:rPr>
        <w:t xml:space="preserve"> 12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項を施行する適用される法令において必要とされる場合に、その選択により</w:t>
      </w:r>
      <w:proofErr w:type="gramStart"/>
      <w:r w:rsidRPr="00525D16">
        <w:rPr>
          <w:rFonts w:eastAsia="MS PGothic" w:cs="Calibri"/>
          <w:szCs w:val="24"/>
          <w:lang w:val="ja-JP"/>
        </w:rPr>
        <w:t>、</w:t>
      </w:r>
      <w:r w:rsidRPr="00525D16">
        <w:rPr>
          <w:rFonts w:eastAsia="MS PGothic" w:cs="Calibri"/>
          <w:szCs w:val="24"/>
        </w:rPr>
        <w:t>(</w:t>
      </w:r>
      <w:proofErr w:type="gramEnd"/>
      <w:r w:rsidRPr="00525D16">
        <w:rPr>
          <w:rFonts w:eastAsia="MS PGothic" w:cs="Calibri"/>
          <w:szCs w:val="24"/>
        </w:rPr>
        <w:t xml:space="preserve">1) </w:t>
      </w:r>
      <w:r w:rsidRPr="00525D16">
        <w:rPr>
          <w:rFonts w:eastAsia="MS PGothic" w:cs="Calibri"/>
          <w:szCs w:val="24"/>
          <w:lang w:val="ja-JP"/>
        </w:rPr>
        <w:t>データ輸出者が顧客データを修正、削除またはブロックできるようにするか、または</w:t>
      </w:r>
      <w:r w:rsidRPr="00525D16">
        <w:rPr>
          <w:rFonts w:eastAsia="MS PGothic" w:cs="Calibri"/>
          <w:szCs w:val="24"/>
        </w:rPr>
        <w:t xml:space="preserve"> (2) </w:t>
      </w:r>
      <w:r w:rsidRPr="00525D16">
        <w:rPr>
          <w:rFonts w:eastAsia="MS PGothic" w:cs="Calibri"/>
          <w:szCs w:val="24"/>
          <w:lang w:val="ja-JP"/>
        </w:rPr>
        <w:t>データ輸出者に代わって修正、削除、またはブロックを行います</w:t>
      </w:r>
      <w:r w:rsidR="00F636FB" w:rsidRPr="00525D16">
        <w:rPr>
          <w:rFonts w:eastAsia="MS PGothic" w:cs="Calibri"/>
          <w:szCs w:val="24"/>
          <w:lang w:val="ja-JP"/>
        </w:rPr>
        <w:t>。</w:t>
      </w:r>
    </w:p>
    <w:p w14:paraId="788D136C"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d. </w:t>
      </w:r>
      <w:r w:rsidRPr="00525D16">
        <w:rPr>
          <w:rFonts w:eastAsia="MS PGothic" w:cs="Calibri"/>
          <w:b/>
          <w:szCs w:val="24"/>
          <w:lang w:val="ja-JP"/>
        </w:rPr>
        <w:t>データ輸出者の指示</w:t>
      </w:r>
      <w:r w:rsidRPr="00525D16">
        <w:rPr>
          <w:rFonts w:eastAsia="MS PGothic" w:cs="Calibri"/>
          <w:b/>
          <w:szCs w:val="24"/>
        </w:rPr>
        <w:t>:</w:t>
      </w:r>
      <w:r w:rsidRPr="00525D16">
        <w:rPr>
          <w:rFonts w:eastAsia="MS PGothic" w:cs="Calibri"/>
          <w:szCs w:val="24"/>
        </w:rPr>
        <w:t xml:space="preserve"> Online Service </w:t>
      </w:r>
      <w:r w:rsidRPr="00525D16">
        <w:rPr>
          <w:rFonts w:eastAsia="MS PGothic" w:cs="Calibri"/>
          <w:szCs w:val="24"/>
          <w:lang w:val="ja-JP"/>
        </w:rPr>
        <w:t>について、データ輸入者はマイクロソフトから提供されたデータ輸出者の指示に従ってのみ行動します</w:t>
      </w:r>
      <w:r w:rsidR="00F636FB" w:rsidRPr="00525D16">
        <w:rPr>
          <w:rFonts w:eastAsia="MS PGothic" w:cs="Calibri"/>
          <w:szCs w:val="24"/>
          <w:lang w:val="ja-JP"/>
        </w:rPr>
        <w:t>。</w:t>
      </w:r>
    </w:p>
    <w:p w14:paraId="572F14F0" w14:textId="77777777" w:rsidR="00D34129" w:rsidRPr="00525D16" w:rsidRDefault="00D34129">
      <w:pPr>
        <w:pStyle w:val="ProductList-Body"/>
        <w:spacing w:after="120"/>
        <w:ind w:left="547"/>
        <w:rPr>
          <w:rFonts w:eastAsia="MS PGothic" w:cs="Calibri"/>
          <w:szCs w:val="24"/>
        </w:rPr>
      </w:pPr>
      <w:r w:rsidRPr="00525D16">
        <w:rPr>
          <w:rFonts w:eastAsia="MS PGothic" w:cs="Calibri"/>
          <w:b/>
          <w:szCs w:val="24"/>
        </w:rPr>
        <w:t xml:space="preserve">e. </w:t>
      </w:r>
      <w:r w:rsidRPr="00525D16">
        <w:rPr>
          <w:rFonts w:eastAsia="MS PGothic" w:cs="Calibri"/>
          <w:b/>
          <w:szCs w:val="24"/>
          <w:lang w:val="ja-JP"/>
        </w:rPr>
        <w:t>顧客データの削除または返却</w:t>
      </w:r>
      <w:r w:rsidRPr="00525D16">
        <w:rPr>
          <w:rFonts w:eastAsia="MS PGothic" w:cs="Calibri"/>
          <w:b/>
          <w:szCs w:val="24"/>
        </w:rPr>
        <w:t xml:space="preserve">: </w:t>
      </w:r>
      <w:r w:rsidRPr="00525D16">
        <w:rPr>
          <w:rFonts w:eastAsia="MS PGothic" w:cs="Calibri"/>
          <w:szCs w:val="24"/>
          <w:lang w:val="ja-JP"/>
        </w:rPr>
        <w:t>データ輸出者による</w:t>
      </w:r>
      <w:r w:rsidRPr="00525D16">
        <w:rPr>
          <w:rFonts w:eastAsia="MS PGothic" w:cs="Calibri"/>
          <w:szCs w:val="24"/>
        </w:rPr>
        <w:t xml:space="preserve"> Online Service </w:t>
      </w:r>
      <w:r w:rsidRPr="00525D16">
        <w:rPr>
          <w:rFonts w:eastAsia="MS PGothic" w:cs="Calibri"/>
          <w:szCs w:val="24"/>
          <w:lang w:val="ja-JP"/>
        </w:rPr>
        <w:t>の使用の終了時に、それぞれ契約に適用される</w:t>
      </w:r>
      <w:r w:rsidRPr="00525D16">
        <w:rPr>
          <w:rFonts w:eastAsia="MS PGothic" w:cs="Calibri"/>
          <w:szCs w:val="24"/>
        </w:rPr>
        <w:t xml:space="preserve"> OST </w:t>
      </w:r>
      <w:r w:rsidRPr="00525D16">
        <w:rPr>
          <w:rFonts w:eastAsia="MS PGothic" w:cs="Calibri"/>
          <w:szCs w:val="24"/>
          <w:lang w:val="ja-JP"/>
        </w:rPr>
        <w:t>の規定に従い、データ輸出者は顧客データを抽出することができるものとし、また、データ輸入者は顧客データを削除するものとします</w:t>
      </w:r>
      <w:r w:rsidR="00F636FB" w:rsidRPr="00525D16">
        <w:rPr>
          <w:rFonts w:eastAsia="MS PGothic" w:cs="Calibri"/>
          <w:szCs w:val="24"/>
          <w:lang w:val="ja-JP"/>
        </w:rPr>
        <w:t>。</w:t>
      </w:r>
    </w:p>
    <w:p w14:paraId="44431B05" w14:textId="77777777" w:rsidR="00D34129" w:rsidRPr="00525D16" w:rsidRDefault="00D34129">
      <w:pPr>
        <w:pStyle w:val="ProductList-Body"/>
        <w:rPr>
          <w:rFonts w:eastAsia="MS PGothic" w:cs="Calibri"/>
          <w:szCs w:val="24"/>
        </w:rPr>
      </w:pPr>
      <w:r w:rsidRPr="00525D16">
        <w:rPr>
          <w:rFonts w:eastAsia="MS PGothic" w:cs="Calibri"/>
          <w:b/>
          <w:szCs w:val="24"/>
          <w:lang w:val="ja-JP"/>
        </w:rPr>
        <w:t>下請業者</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データ輸入者は、カスタマー</w:t>
      </w:r>
      <w:r w:rsidRPr="00525D16">
        <w:rPr>
          <w:rFonts w:eastAsia="MS PGothic" w:cs="Calibri"/>
          <w:szCs w:val="24"/>
        </w:rPr>
        <w:t xml:space="preserve"> </w:t>
      </w:r>
      <w:r w:rsidRPr="00525D16">
        <w:rPr>
          <w:rFonts w:eastAsia="MS PGothic" w:cs="Calibri"/>
          <w:szCs w:val="24"/>
          <w:lang w:val="ja-JP"/>
        </w:rPr>
        <w:t>サポートの提供など、一部のサービスを他社に委託することができます。かかる下請業者は、データ輸入者が委託したサービスを提供するためにのみ顧客データを取得することができますが、その他の目的で顧客データを使用することは禁止されています。</w:t>
      </w:r>
    </w:p>
    <w:p w14:paraId="5D7074DE" w14:textId="77777777" w:rsidR="00D34129" w:rsidRPr="00525D16" w:rsidRDefault="00D34129">
      <w:pPr>
        <w:pStyle w:val="ProductList-Body"/>
        <w:rPr>
          <w:rFonts w:eastAsia="MS PGothic" w:cs="Calibri"/>
          <w:szCs w:val="24"/>
        </w:rPr>
      </w:pPr>
    </w:p>
    <w:p w14:paraId="3E4051A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標準契約条項別表</w:t>
      </w:r>
      <w:r w:rsidRPr="00525D16">
        <w:rPr>
          <w:rFonts w:eastAsia="MS PGothic" w:cs="Calibri"/>
          <w:b/>
          <w:szCs w:val="24"/>
        </w:rPr>
        <w:t xml:space="preserve"> 2</w:t>
      </w:r>
    </w:p>
    <w:p w14:paraId="44882CF5" w14:textId="77777777" w:rsidR="00D34129" w:rsidRPr="00525D16" w:rsidRDefault="00D34129">
      <w:pPr>
        <w:pStyle w:val="ProductList-Body"/>
        <w:rPr>
          <w:rFonts w:eastAsia="MS PGothic" w:cs="Calibri"/>
          <w:szCs w:val="24"/>
        </w:rPr>
      </w:pPr>
    </w:p>
    <w:p w14:paraId="373197E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(d) </w:t>
      </w:r>
      <w:r w:rsidRPr="00525D16">
        <w:rPr>
          <w:rFonts w:eastAsia="MS PGothic" w:cs="Calibri"/>
          <w:szCs w:val="24"/>
          <w:lang w:val="ja-JP"/>
        </w:rPr>
        <w:t>項および第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(c) </w:t>
      </w:r>
      <w:r w:rsidRPr="00525D16">
        <w:rPr>
          <w:rFonts w:eastAsia="MS PGothic" w:cs="Calibri"/>
          <w:szCs w:val="24"/>
          <w:lang w:val="ja-JP"/>
        </w:rPr>
        <w:t>項に従ってデータ輸入者が講じる技術的および組織的なセキュリティ対策の内容</w:t>
      </w:r>
      <w:r w:rsidRPr="00525D16">
        <w:rPr>
          <w:rFonts w:eastAsia="MS PGothic" w:cs="Calibri"/>
          <w:szCs w:val="24"/>
        </w:rPr>
        <w:t xml:space="preserve">: </w:t>
      </w:r>
    </w:p>
    <w:p w14:paraId="049E790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b/>
          <w:szCs w:val="24"/>
          <w:lang w:val="ja-JP"/>
        </w:rPr>
        <w:t>担当者</w:t>
      </w:r>
      <w:r w:rsidRPr="00525D16">
        <w:rPr>
          <w:rFonts w:eastAsia="MS PGothic" w:cs="Calibri"/>
          <w:b/>
          <w:szCs w:val="24"/>
        </w:rPr>
        <w:t xml:space="preserve">: </w:t>
      </w:r>
      <w:r w:rsidRPr="00525D16">
        <w:rPr>
          <w:rFonts w:eastAsia="MS PGothic" w:cs="Calibri"/>
          <w:szCs w:val="24"/>
          <w:lang w:val="ja-JP"/>
        </w:rPr>
        <w:t>データ輸入者の担当者が、許可な</w:t>
      </w:r>
      <w:r w:rsidR="009231ED" w:rsidRPr="00525D16">
        <w:rPr>
          <w:rFonts w:eastAsia="MS PGothic" w:cs="Calibri"/>
          <w:szCs w:val="24"/>
          <w:lang w:val="ja-JP"/>
        </w:rPr>
        <w:t>く</w:t>
      </w:r>
      <w:r w:rsidR="00930F70" w:rsidRPr="00525D16">
        <w:rPr>
          <w:rFonts w:eastAsia="MS PGothic" w:cs="Calibri"/>
          <w:szCs w:val="24"/>
          <w:lang w:val="ja-JP"/>
        </w:rPr>
        <w:t>顧客</w:t>
      </w:r>
      <w:r w:rsidRPr="00525D16">
        <w:rPr>
          <w:rFonts w:eastAsia="MS PGothic" w:cs="Calibri"/>
          <w:szCs w:val="24"/>
          <w:lang w:val="ja-JP"/>
        </w:rPr>
        <w:t>くデータを処理することはありません。担当者は、</w:t>
      </w:r>
      <w:r w:rsidR="00930F70" w:rsidRPr="00525D16">
        <w:rPr>
          <w:rFonts w:eastAsia="MS PGothic" w:cs="Calibri"/>
          <w:szCs w:val="24"/>
          <w:lang w:val="ja-JP"/>
        </w:rPr>
        <w:t>顧客</w:t>
      </w:r>
      <w:r w:rsidRPr="00525D16">
        <w:rPr>
          <w:rFonts w:eastAsia="MS PGothic" w:cs="Calibri"/>
          <w:szCs w:val="24"/>
          <w:lang w:val="ja-JP"/>
        </w:rPr>
        <w:t>データに関する秘密保持義務を負い、かかる義務は当該担当者の任用の終了後も継続するものとします</w:t>
      </w:r>
      <w:r w:rsidR="00F636FB" w:rsidRPr="00525D16">
        <w:rPr>
          <w:rFonts w:eastAsia="MS PGothic" w:cs="Calibri"/>
          <w:szCs w:val="24"/>
          <w:lang w:val="ja-JP"/>
        </w:rPr>
        <w:t>。</w:t>
      </w:r>
    </w:p>
    <w:p w14:paraId="4E94D249" w14:textId="77777777" w:rsidR="003F53EC" w:rsidRPr="00525D16" w:rsidRDefault="003F53EC">
      <w:pPr>
        <w:spacing w:after="0" w:line="240" w:lineRule="auto"/>
        <w:rPr>
          <w:rFonts w:eastAsia="MS PGothic" w:cs="Calibri"/>
          <w:sz w:val="18"/>
          <w:szCs w:val="24"/>
        </w:rPr>
      </w:pPr>
    </w:p>
    <w:p w14:paraId="3E5419D4"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b/>
          <w:szCs w:val="24"/>
          <w:lang w:val="ja-JP"/>
        </w:rPr>
        <w:t>データ</w:t>
      </w:r>
      <w:r w:rsidRPr="00525D16">
        <w:rPr>
          <w:rFonts w:eastAsia="MS PGothic" w:cs="Calibri"/>
          <w:b/>
          <w:szCs w:val="24"/>
        </w:rPr>
        <w:t xml:space="preserve"> </w:t>
      </w:r>
      <w:r w:rsidRPr="00525D16">
        <w:rPr>
          <w:rFonts w:eastAsia="MS PGothic" w:cs="Calibri"/>
          <w:b/>
          <w:szCs w:val="24"/>
          <w:lang w:val="ja-JP"/>
        </w:rPr>
        <w:t>プライバシーに関する連絡先</w:t>
      </w:r>
      <w:r w:rsidRPr="00525D16">
        <w:rPr>
          <w:rFonts w:eastAsia="MS PGothic" w:cs="Calibri"/>
          <w:b/>
          <w:szCs w:val="24"/>
        </w:rPr>
        <w:t xml:space="preserve">: </w:t>
      </w:r>
      <w:r w:rsidRPr="00525D16">
        <w:rPr>
          <w:rFonts w:eastAsia="MS PGothic" w:cs="Calibri"/>
          <w:szCs w:val="24"/>
          <w:lang w:val="ja-JP"/>
        </w:rPr>
        <w:t>データ輸入者のデータ</w:t>
      </w:r>
      <w:r w:rsidRPr="00525D16">
        <w:rPr>
          <w:rFonts w:eastAsia="MS PGothic" w:cs="Calibri"/>
          <w:szCs w:val="24"/>
        </w:rPr>
        <w:t xml:space="preserve"> </w:t>
      </w:r>
      <w:r w:rsidRPr="00525D16">
        <w:rPr>
          <w:rFonts w:eastAsia="MS PGothic" w:cs="Calibri"/>
          <w:szCs w:val="24"/>
          <w:lang w:val="ja-JP"/>
        </w:rPr>
        <w:t>プライバシー責任者の連絡先は、次のとおりです</w:t>
      </w:r>
      <w:r w:rsidR="00F636FB" w:rsidRPr="00525D16">
        <w:rPr>
          <w:rFonts w:eastAsia="MS PGothic" w:cs="Calibri"/>
          <w:szCs w:val="24"/>
          <w:lang w:val="ja-JP"/>
        </w:rPr>
        <w:t>。</w:t>
      </w:r>
    </w:p>
    <w:p w14:paraId="3B6FB5A7" w14:textId="77777777" w:rsidR="00D34129" w:rsidRPr="00525D16" w:rsidRDefault="00D34129" w:rsidP="001738DA">
      <w:pPr>
        <w:pStyle w:val="ProductList-Body"/>
        <w:ind w:left="360"/>
        <w:rPr>
          <w:rFonts w:eastAsia="MS PGothic" w:cs="Calibri"/>
          <w:szCs w:val="24"/>
        </w:rPr>
      </w:pPr>
      <w:r w:rsidRPr="00525D16">
        <w:rPr>
          <w:rFonts w:eastAsia="MS PGothic" w:cs="Calibri"/>
          <w:szCs w:val="24"/>
        </w:rPr>
        <w:t>Microsoft Corporation</w:t>
      </w:r>
    </w:p>
    <w:p w14:paraId="4798A720" w14:textId="77777777" w:rsidR="00D34129" w:rsidRPr="00525D16" w:rsidRDefault="00762FB4">
      <w:pPr>
        <w:pStyle w:val="ProductList-Body"/>
        <w:ind w:left="360"/>
        <w:rPr>
          <w:rFonts w:eastAsia="MS PGothic" w:cs="Calibri"/>
          <w:szCs w:val="24"/>
        </w:rPr>
      </w:pPr>
      <w:r w:rsidRPr="00525D16">
        <w:rPr>
          <w:rFonts w:eastAsia="MS PGothic" w:cs="Calibri"/>
          <w:szCs w:val="24"/>
        </w:rPr>
        <w:t>Attn: Chief Privacy Officer</w:t>
      </w:r>
    </w:p>
    <w:p w14:paraId="46506033" w14:textId="77777777" w:rsidR="00D34129" w:rsidRPr="00525D16" w:rsidRDefault="00317EBD">
      <w:pPr>
        <w:pStyle w:val="ProductList-Body"/>
        <w:ind w:left="360"/>
        <w:rPr>
          <w:rFonts w:eastAsia="MS PGothic" w:cs="Calibri"/>
          <w:szCs w:val="24"/>
        </w:rPr>
      </w:pPr>
      <w:r w:rsidRPr="00525D16">
        <w:rPr>
          <w:rFonts w:eastAsia="MS PGothic" w:cs="Calibri"/>
          <w:szCs w:val="24"/>
        </w:rPr>
        <w:t>1 Microsoft Way</w:t>
      </w:r>
    </w:p>
    <w:p w14:paraId="14875BBF" w14:textId="77777777" w:rsidR="00D34129" w:rsidRPr="00525D16" w:rsidRDefault="00CB6107">
      <w:pPr>
        <w:pStyle w:val="ProductList-Body"/>
        <w:spacing w:after="120"/>
        <w:ind w:left="360"/>
        <w:rPr>
          <w:rFonts w:eastAsia="MS PGothic" w:cs="Calibri"/>
          <w:szCs w:val="24"/>
        </w:rPr>
      </w:pPr>
      <w:r w:rsidRPr="00525D16">
        <w:rPr>
          <w:rFonts w:eastAsia="MS PGothic" w:cs="Calibri"/>
          <w:szCs w:val="24"/>
        </w:rPr>
        <w:t xml:space="preserve">Redmond, WA 98052 </w:t>
      </w:r>
      <w:r w:rsidR="00317EBD" w:rsidRPr="00525D16">
        <w:rPr>
          <w:rFonts w:eastAsia="MS PGothic" w:cs="Calibri"/>
          <w:szCs w:val="24"/>
        </w:rPr>
        <w:t>USA</w:t>
      </w:r>
    </w:p>
    <w:p w14:paraId="34D8B5F0" w14:textId="78C880F1" w:rsidR="00BD519B" w:rsidRPr="004A48EC" w:rsidRDefault="00BD519B" w:rsidP="00BD519B">
      <w:pPr>
        <w:pStyle w:val="ProductList-Body"/>
        <w:spacing w:after="120"/>
        <w:rPr>
          <w:rFonts w:eastAsia="MS PGothic"/>
        </w:rPr>
      </w:pPr>
      <w:r w:rsidRPr="00BD519B">
        <w:rPr>
          <w:rFonts w:eastAsia="MS PGothic"/>
        </w:rPr>
        <w:t xml:space="preserve">3. </w:t>
      </w:r>
      <w:r w:rsidRPr="004A48EC">
        <w:rPr>
          <w:rFonts w:eastAsia="MS PGothic"/>
          <w:b/>
          <w:bCs/>
        </w:rPr>
        <w:t>技術的および組織的対策</w:t>
      </w:r>
      <w:r w:rsidRPr="005A00B5">
        <w:rPr>
          <w:rFonts w:eastAsia="MS PGothic"/>
          <w:b/>
        </w:rPr>
        <w:t>。</w:t>
      </w:r>
      <w:r w:rsidRPr="004A48EC">
        <w:rPr>
          <w:rFonts w:eastAsia="MS PGothic"/>
        </w:rPr>
        <w:t>データ輸入者は、本</w:t>
      </w:r>
      <w:r w:rsidRPr="004A48EC">
        <w:rPr>
          <w:rFonts w:eastAsia="MS PGothic"/>
        </w:rPr>
        <w:t xml:space="preserve"> OST </w:t>
      </w:r>
      <w:r w:rsidRPr="004A48EC">
        <w:rPr>
          <w:rFonts w:eastAsia="MS PGothic"/>
        </w:rPr>
        <w:t>の「セキュリティ規定およびポリシー」に規定するとおり、不慮の紛失、破壊もしくは改変、不正な開示もしくはアクセス、または違法な破壊から顧客データを保護するために、下記のとおり適切な技術的および組織的な対策、内部管理および情報セキュリティ対策を講じており、今後も維持します。本</w:t>
      </w:r>
      <w:r w:rsidRPr="004A48EC">
        <w:rPr>
          <w:rFonts w:eastAsia="MS PGothic"/>
        </w:rPr>
        <w:t xml:space="preserve"> OST </w:t>
      </w:r>
      <w:r w:rsidRPr="004A48EC">
        <w:rPr>
          <w:rFonts w:eastAsia="MS PGothic"/>
        </w:rPr>
        <w:t>の「セキュリティ規定およびポリシー」に規定する技術的および組織的な対策、内部管理および情報セキュリティ手順は、本付録</w:t>
      </w:r>
      <w:r w:rsidRPr="004A48EC">
        <w:rPr>
          <w:rFonts w:eastAsia="MS PGothic"/>
        </w:rPr>
        <w:t xml:space="preserve"> 2 </w:t>
      </w:r>
      <w:r w:rsidRPr="004A48EC">
        <w:rPr>
          <w:rFonts w:eastAsia="MS PGothic"/>
        </w:rPr>
        <w:t>の一部として適用され、本付録</w:t>
      </w:r>
      <w:r w:rsidRPr="004A48EC">
        <w:rPr>
          <w:rFonts w:eastAsia="MS PGothic"/>
        </w:rPr>
        <w:t xml:space="preserve"> 2 </w:t>
      </w:r>
      <w:r w:rsidRPr="004A48EC">
        <w:rPr>
          <w:rFonts w:eastAsia="MS PGothic"/>
        </w:rPr>
        <w:t>の規定と同様にデータ輸入者を拘束するものとします。</w:t>
      </w:r>
    </w:p>
    <w:p w14:paraId="0F4A9082"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Corporation </w:t>
      </w:r>
      <w:r w:rsidRPr="00525D16">
        <w:rPr>
          <w:rFonts w:eastAsia="MS PGothic" w:cs="Calibri"/>
          <w:szCs w:val="24"/>
          <w:lang w:val="ja-JP"/>
        </w:rPr>
        <w:t>の署名または記名押印は次のページにあります。</w:t>
      </w:r>
    </w:p>
    <w:p w14:paraId="3A968C57" w14:textId="77777777" w:rsidR="00D34129" w:rsidRPr="00525D16" w:rsidRDefault="00D34129">
      <w:pPr>
        <w:pStyle w:val="ProductList-Body"/>
        <w:rPr>
          <w:rFonts w:eastAsia="MS PGothic" w:cs="Calibri"/>
          <w:szCs w:val="24"/>
        </w:rPr>
      </w:pPr>
      <w:r w:rsidRPr="00525D16">
        <w:rPr>
          <w:rFonts w:eastAsia="MS PGothic" w:cs="Calibri"/>
          <w:szCs w:val="24"/>
        </w:rPr>
        <w:br w:type="page"/>
      </w:r>
    </w:p>
    <w:p w14:paraId="3C92B987" w14:textId="77777777" w:rsidR="00D34129" w:rsidRPr="00525D16" w:rsidRDefault="00D34129">
      <w:pPr>
        <w:pStyle w:val="ProductList-Body"/>
        <w:rPr>
          <w:rFonts w:eastAsia="MS PGothic" w:cs="Calibri"/>
          <w:szCs w:val="24"/>
        </w:rPr>
      </w:pPr>
    </w:p>
    <w:p w14:paraId="63E4344D" w14:textId="77777777" w:rsidR="00D34129" w:rsidRPr="00525D16" w:rsidRDefault="00D34129">
      <w:pPr>
        <w:pStyle w:val="ProductList-Body"/>
        <w:outlineLvl w:val="1"/>
        <w:rPr>
          <w:rFonts w:eastAsia="MS PGothic" w:cs="Calibri"/>
          <w:b/>
          <w:szCs w:val="24"/>
        </w:rPr>
      </w:pPr>
      <w:r w:rsidRPr="00525D16">
        <w:rPr>
          <w:rFonts w:eastAsia="MS PGothic" w:cs="Calibri"/>
          <w:b/>
          <w:szCs w:val="24"/>
          <w:lang w:val="ja-JP"/>
        </w:rPr>
        <w:t>データ輸入者代表による、標準契約条項、別表</w:t>
      </w:r>
      <w:r w:rsidRPr="00525D16">
        <w:rPr>
          <w:rFonts w:eastAsia="MS PGothic" w:cs="Calibri"/>
          <w:b/>
          <w:szCs w:val="24"/>
        </w:rPr>
        <w:t xml:space="preserve"> 1 </w:t>
      </w:r>
      <w:r w:rsidRPr="00525D16">
        <w:rPr>
          <w:rFonts w:eastAsia="MS PGothic" w:cs="Calibri"/>
          <w:b/>
          <w:szCs w:val="24"/>
          <w:lang w:val="ja-JP"/>
        </w:rPr>
        <w:t>および別表</w:t>
      </w:r>
      <w:r w:rsidRPr="00525D16">
        <w:rPr>
          <w:rFonts w:eastAsia="MS PGothic" w:cs="Calibri"/>
          <w:b/>
          <w:szCs w:val="24"/>
        </w:rPr>
        <w:t xml:space="preserve"> 2 </w:t>
      </w:r>
      <w:r w:rsidRPr="00525D16">
        <w:rPr>
          <w:rFonts w:eastAsia="MS PGothic" w:cs="Calibri"/>
          <w:b/>
          <w:szCs w:val="24"/>
          <w:lang w:val="ja-JP"/>
        </w:rPr>
        <w:t>に対する署名または記名押印</w:t>
      </w:r>
      <w:r w:rsidR="00C512FD" w:rsidRPr="00525D16">
        <w:rPr>
          <w:rFonts w:eastAsia="MS PGothic" w:cs="Calibri"/>
          <w:b/>
          <w:szCs w:val="24"/>
        </w:rPr>
        <w:t>:</w:t>
      </w:r>
    </w:p>
    <w:p w14:paraId="44B75A05" w14:textId="77777777" w:rsidR="00D34129" w:rsidRPr="00525D16" w:rsidRDefault="00776AC9">
      <w:pPr>
        <w:pStyle w:val="ProductList-Body"/>
        <w:rPr>
          <w:rFonts w:eastAsia="MS PGothic" w:cs="Calibri"/>
          <w:szCs w:val="24"/>
        </w:rPr>
      </w:pPr>
      <w:r w:rsidRPr="002E61A1">
        <w:rPr>
          <w:rFonts w:ascii="Arial" w:eastAsia="MS PGothic" w:hAnsi="Arial" w:cs="Arial"/>
          <w:noProof/>
        </w:rPr>
        <w:drawing>
          <wp:anchor distT="0" distB="0" distL="114300" distR="114300" simplePos="0" relativeHeight="251657728" behindDoc="0" locked="0" layoutInCell="1" allowOverlap="1" wp14:anchorId="1B57766D" wp14:editId="0566EAF9">
            <wp:simplePos x="0" y="0"/>
            <wp:positionH relativeFrom="margin">
              <wp:align>left</wp:align>
            </wp:positionH>
            <wp:positionV relativeFrom="paragraph">
              <wp:posOffset>55880</wp:posOffset>
            </wp:positionV>
            <wp:extent cx="3028950" cy="733425"/>
            <wp:effectExtent l="19050" t="0" r="0" b="0"/>
            <wp:wrapSquare wrapText="bothSides"/>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2" cstate="print"/>
                    <a:srcRect/>
                    <a:stretch>
                      <a:fillRect/>
                    </a:stretch>
                  </pic:blipFill>
                  <pic:spPr bwMode="auto">
                    <a:xfrm>
                      <a:off x="0" y="0"/>
                      <a:ext cx="3028950" cy="733425"/>
                    </a:xfrm>
                    <a:prstGeom prst="rect">
                      <a:avLst/>
                    </a:prstGeom>
                    <a:noFill/>
                    <a:ln w="9525">
                      <a:noFill/>
                      <a:miter lim="800000"/>
                      <a:headEnd/>
                      <a:tailEnd/>
                    </a:ln>
                  </pic:spPr>
                </pic:pic>
              </a:graphicData>
            </a:graphic>
          </wp:anchor>
        </w:drawing>
      </w:r>
    </w:p>
    <w:p w14:paraId="490548CF" w14:textId="77777777" w:rsidR="00D34129" w:rsidRPr="00525D16" w:rsidRDefault="00D34129">
      <w:pPr>
        <w:pStyle w:val="ProductList-Body"/>
        <w:rPr>
          <w:rFonts w:eastAsia="MS PGothic" w:cs="Calibri"/>
          <w:b/>
          <w:szCs w:val="24"/>
        </w:rPr>
      </w:pPr>
    </w:p>
    <w:p w14:paraId="6AC7029D" w14:textId="77777777" w:rsidR="00D34129" w:rsidRPr="00525D16" w:rsidRDefault="00D34129">
      <w:pPr>
        <w:pStyle w:val="ProductList-Body"/>
        <w:rPr>
          <w:rFonts w:eastAsia="MS PGothic" w:cs="Calibri"/>
          <w:szCs w:val="24"/>
        </w:rPr>
      </w:pPr>
      <w:r w:rsidRPr="00525D16">
        <w:rPr>
          <w:rFonts w:eastAsia="MS PGothic" w:cs="Calibri"/>
          <w:szCs w:val="24"/>
        </w:rPr>
        <w:t>Rajesh Jha, Corporate Vice President</w:t>
      </w:r>
    </w:p>
    <w:p w14:paraId="6FBC43EF" w14:textId="77777777" w:rsidR="00D34129" w:rsidRPr="00525D16" w:rsidRDefault="00D34129">
      <w:pPr>
        <w:pStyle w:val="ProductList-Body"/>
        <w:rPr>
          <w:rFonts w:eastAsia="MS PGothic" w:cs="Calibri"/>
          <w:szCs w:val="24"/>
        </w:rPr>
      </w:pPr>
      <w:r w:rsidRPr="00525D16">
        <w:rPr>
          <w:rFonts w:eastAsia="MS PGothic" w:cs="Calibri"/>
          <w:szCs w:val="24"/>
        </w:rPr>
        <w:t>Microsoft Corporation</w:t>
      </w:r>
    </w:p>
    <w:p w14:paraId="24870E41" w14:textId="77777777" w:rsidR="00D34129" w:rsidRPr="00525D16" w:rsidRDefault="00D34129">
      <w:pPr>
        <w:pStyle w:val="ProductList-Body"/>
        <w:rPr>
          <w:rFonts w:eastAsia="MS PGothic" w:cs="Calibri"/>
          <w:szCs w:val="24"/>
        </w:rPr>
      </w:pPr>
      <w:r w:rsidRPr="00525D16">
        <w:rPr>
          <w:rFonts w:eastAsia="MS PGothic" w:cs="Calibri"/>
          <w:szCs w:val="24"/>
        </w:rPr>
        <w:t>One Microsoft Way, Redmond WA, USA 98052</w:t>
      </w:r>
    </w:p>
    <w:p w14:paraId="6C3A92C7" w14:textId="77777777" w:rsidR="00D34129" w:rsidRPr="00525D16" w:rsidRDefault="00D34129">
      <w:pPr>
        <w:pStyle w:val="ProductList-Body"/>
        <w:rPr>
          <w:rFonts w:eastAsia="MS PGothic" w:cs="Calibri"/>
          <w:szCs w:val="24"/>
        </w:rPr>
      </w:pPr>
    </w:p>
    <w:p w14:paraId="1E1DBADB" w14:textId="77777777" w:rsidR="00D34129" w:rsidRPr="00525D16" w:rsidRDefault="00D34129">
      <w:pPr>
        <w:pStyle w:val="ProductList-Body"/>
        <w:rPr>
          <w:rFonts w:eastAsia="MS PGothic" w:cs="Calibri"/>
          <w:szCs w:val="24"/>
        </w:rPr>
      </w:pPr>
    </w:p>
    <w:p w14:paraId="75962006" w14:textId="5CD23404" w:rsidR="00DF09EE" w:rsidRDefault="00DF09EE">
      <w:pPr>
        <w:pStyle w:val="ProductList-Body"/>
        <w:rPr>
          <w:rFonts w:eastAsia="MS PGothic" w:cs="Calibri"/>
          <w:szCs w:val="24"/>
        </w:rPr>
      </w:pPr>
      <w:r>
        <w:rPr>
          <w:rFonts w:eastAsia="MS PGothic" w:cs="Calibri"/>
          <w:szCs w:val="24"/>
        </w:rPr>
        <w:br w:type="page"/>
      </w:r>
    </w:p>
    <w:p w14:paraId="54527F44" w14:textId="77777777" w:rsidR="00DF09EE" w:rsidRPr="004B4799" w:rsidRDefault="00DF09EE" w:rsidP="00DF09EE">
      <w:pPr>
        <w:pStyle w:val="ProductList-SectionHeading"/>
        <w:outlineLvl w:val="0"/>
        <w:rPr>
          <w:rFonts w:ascii="Calibri" w:hAnsi="Calibri" w:cs="Times New Roman"/>
          <w:szCs w:val="24"/>
        </w:rPr>
      </w:pPr>
      <w:bookmarkStart w:id="230" w:name="_Toc511724165"/>
      <w:bookmarkStart w:id="231" w:name="_Hlk489289993"/>
      <w:bookmarkStart w:id="232" w:name="Attachment4"/>
      <w:r w:rsidRPr="004B4799">
        <w:rPr>
          <w:rFonts w:ascii="Calibri" w:hAnsi="Calibri" w:cs="Times New Roman"/>
          <w:szCs w:val="24"/>
          <w:lang w:val="ja-JP"/>
        </w:rPr>
        <w:t>付録</w:t>
      </w:r>
      <w:r w:rsidRPr="004B4799">
        <w:rPr>
          <w:rFonts w:ascii="Calibri" w:hAnsi="Calibri" w:cs="Times New Roman"/>
          <w:szCs w:val="24"/>
        </w:rPr>
        <w:t xml:space="preserve"> 4</w:t>
      </w:r>
      <w:r w:rsidRPr="00C82337">
        <w:rPr>
          <w:rFonts w:ascii="Calibri" w:hAnsi="Calibri"/>
        </w:rPr>
        <w:t xml:space="preserve"> – </w:t>
      </w:r>
      <w:r w:rsidRPr="004B4799">
        <w:rPr>
          <w:rFonts w:ascii="Calibri" w:hAnsi="Calibri" w:cs="Times New Roman"/>
          <w:szCs w:val="24"/>
        </w:rPr>
        <w:t xml:space="preserve">EU </w:t>
      </w:r>
      <w:r w:rsidRPr="004B4799">
        <w:rPr>
          <w:rFonts w:ascii="Calibri" w:hAnsi="Calibri" w:cs="Times New Roman"/>
          <w:szCs w:val="24"/>
          <w:lang w:val="ja-JP"/>
        </w:rPr>
        <w:t>一般データ保護規則条件</w:t>
      </w:r>
      <w:bookmarkEnd w:id="230"/>
    </w:p>
    <w:bookmarkEnd w:id="231"/>
    <w:bookmarkEnd w:id="232"/>
    <w:p w14:paraId="50815B10" w14:textId="77777777" w:rsidR="00BD519B" w:rsidRPr="004A48EC" w:rsidRDefault="00BD519B" w:rsidP="00BD519B">
      <w:pPr>
        <w:pStyle w:val="ProductList-Body"/>
        <w:rPr>
          <w:rFonts w:eastAsia="MS PGothic"/>
        </w:rPr>
      </w:pPr>
      <w:r w:rsidRPr="004A48EC">
        <w:rPr>
          <w:rFonts w:eastAsia="MS PGothic"/>
        </w:rPr>
        <w:t>マイクロソフトは、すべてのお客様に対して本</w:t>
      </w:r>
      <w:r w:rsidRPr="004A48EC">
        <w:rPr>
          <w:rFonts w:eastAsia="MS PGothic"/>
        </w:rPr>
        <w:t xml:space="preserve"> GDPR </w:t>
      </w:r>
      <w:r w:rsidRPr="004A48EC">
        <w:rPr>
          <w:rFonts w:eastAsia="MS PGothic"/>
        </w:rPr>
        <w:t>条件の確約事項を</w:t>
      </w:r>
      <w:r w:rsidRPr="004A48EC">
        <w:rPr>
          <w:rFonts w:eastAsia="MS PGothic"/>
        </w:rPr>
        <w:t xml:space="preserve"> 2018 </w:t>
      </w:r>
      <w:r w:rsidRPr="004A48EC">
        <w:rPr>
          <w:rFonts w:eastAsia="MS PGothic"/>
        </w:rPr>
        <w:t>年</w:t>
      </w:r>
      <w:r w:rsidRPr="004A48EC">
        <w:rPr>
          <w:rFonts w:eastAsia="MS PGothic"/>
        </w:rPr>
        <w:t xml:space="preserve"> 5 </w:t>
      </w:r>
      <w:r w:rsidRPr="004A48EC">
        <w:rPr>
          <w:rFonts w:eastAsia="MS PGothic"/>
        </w:rPr>
        <w:t>月</w:t>
      </w:r>
      <w:r w:rsidRPr="004A48EC">
        <w:rPr>
          <w:rFonts w:eastAsia="MS PGothic"/>
        </w:rPr>
        <w:t xml:space="preserve"> 25 </w:t>
      </w:r>
      <w:r w:rsidRPr="004A48EC">
        <w:rPr>
          <w:rFonts w:eastAsia="MS PGothic"/>
        </w:rPr>
        <w:t>日をもって遂行します。当該確約事項は、</w:t>
      </w:r>
      <w:r w:rsidRPr="004A48EC">
        <w:rPr>
          <w:rFonts w:eastAsia="MS PGothic"/>
        </w:rPr>
        <w:t xml:space="preserve">(1) </w:t>
      </w:r>
      <w:r w:rsidRPr="004A48EC">
        <w:rPr>
          <w:rFonts w:eastAsia="MS PGothic"/>
        </w:rPr>
        <w:t>任意の</w:t>
      </w:r>
      <w:r w:rsidRPr="004A48EC">
        <w:rPr>
          <w:rFonts w:eastAsia="MS PGothic"/>
        </w:rPr>
        <w:t xml:space="preserve"> Online Service </w:t>
      </w:r>
      <w:r w:rsidRPr="004A48EC">
        <w:rPr>
          <w:rFonts w:eastAsia="MS PGothic"/>
        </w:rPr>
        <w:t>サブスクリプションに適用される</w:t>
      </w:r>
      <w:r w:rsidRPr="004A48EC">
        <w:rPr>
          <w:rFonts w:eastAsia="MS PGothic"/>
        </w:rPr>
        <w:t xml:space="preserve"> OST </w:t>
      </w:r>
      <w:r w:rsidRPr="004A48EC">
        <w:rPr>
          <w:rFonts w:eastAsia="MS PGothic"/>
        </w:rPr>
        <w:t>のバージョンに関係なく、または、</w:t>
      </w:r>
      <w:r w:rsidRPr="004A48EC">
        <w:rPr>
          <w:rFonts w:eastAsia="MS PGothic"/>
        </w:rPr>
        <w:t xml:space="preserve">(2) </w:t>
      </w:r>
      <w:r w:rsidRPr="004A48EC">
        <w:rPr>
          <w:rFonts w:eastAsia="MS PGothic"/>
        </w:rPr>
        <w:t>本付録を参照する他の契約の存在に関係なく、マイクロソフトとお客様との関係性に対して拘束力を持つものとします。</w:t>
      </w:r>
    </w:p>
    <w:p w14:paraId="0D8F533A" w14:textId="77777777" w:rsidR="00BD519B" w:rsidRPr="004A48EC" w:rsidRDefault="00BD519B" w:rsidP="00BD519B">
      <w:pPr>
        <w:pStyle w:val="ProductList-Body"/>
        <w:rPr>
          <w:rFonts w:eastAsia="MS PGothic"/>
        </w:rPr>
      </w:pPr>
    </w:p>
    <w:p w14:paraId="4E788673" w14:textId="77777777" w:rsidR="00BD519B" w:rsidRPr="004A48EC" w:rsidRDefault="00BD519B" w:rsidP="00BD519B">
      <w:pPr>
        <w:pStyle w:val="ProductList-Body"/>
        <w:rPr>
          <w:rFonts w:eastAsia="MS PGothic"/>
        </w:rPr>
      </w:pPr>
      <w:r w:rsidRPr="004A48EC">
        <w:rPr>
          <w:rFonts w:eastAsia="MS PGothic"/>
        </w:rPr>
        <w:t>本</w:t>
      </w:r>
      <w:r w:rsidRPr="004A48EC">
        <w:rPr>
          <w:rFonts w:eastAsia="MS PGothic"/>
        </w:rPr>
        <w:t xml:space="preserve"> GDPR </w:t>
      </w:r>
      <w:r w:rsidRPr="004A48EC">
        <w:rPr>
          <w:rFonts w:eastAsia="MS PGothic"/>
        </w:rPr>
        <w:t>条件において、お客様とマイクロソフトは、お客様が個人データの管理者であり、マイクロソフトが当該データの処理者であることに合意します。ただし、お客様が個人データの処理者となる場合を除くものとし、この場合はマイクロソフトが下請処理者となります。本</w:t>
      </w:r>
      <w:r w:rsidRPr="004A48EC">
        <w:rPr>
          <w:rFonts w:eastAsia="MS PGothic"/>
        </w:rPr>
        <w:t xml:space="preserve"> GDPR </w:t>
      </w:r>
      <w:r w:rsidRPr="004A48EC">
        <w:rPr>
          <w:rFonts w:eastAsia="MS PGothic"/>
        </w:rPr>
        <w:t>条件は、お客様に代わってマイクロソフトが行う、</w:t>
      </w:r>
      <w:r w:rsidRPr="004A48EC">
        <w:rPr>
          <w:rFonts w:eastAsia="MS PGothic"/>
        </w:rPr>
        <w:t xml:space="preserve">GDPR </w:t>
      </w:r>
      <w:r w:rsidRPr="004A48EC">
        <w:rPr>
          <w:rFonts w:eastAsia="MS PGothic"/>
        </w:rPr>
        <w:t>の範囲内での個人データの処理に適用されます。本</w:t>
      </w:r>
      <w:r w:rsidRPr="004A48EC">
        <w:rPr>
          <w:rFonts w:eastAsia="MS PGothic"/>
        </w:rPr>
        <w:t xml:space="preserve"> GDPR </w:t>
      </w:r>
      <w:r w:rsidRPr="004A48EC">
        <w:rPr>
          <w:rFonts w:eastAsia="MS PGothic"/>
        </w:rPr>
        <w:t>条件は、オンライン</w:t>
      </w:r>
      <w:r w:rsidRPr="004A48EC">
        <w:rPr>
          <w:rFonts w:eastAsia="MS PGothic"/>
        </w:rPr>
        <w:t xml:space="preserve"> </w:t>
      </w:r>
      <w:r w:rsidRPr="004A48EC">
        <w:rPr>
          <w:rFonts w:eastAsia="MS PGothic"/>
        </w:rPr>
        <w:t>サービス条件またはマイクロソフトとお客様との間のその他の契約においてマイクロソフトがお客様に対して行ったデータ保護に関する確約事項を制限または軽減するものではありません。本</w:t>
      </w:r>
      <w:r w:rsidRPr="004A48EC">
        <w:rPr>
          <w:rFonts w:eastAsia="MS PGothic"/>
        </w:rPr>
        <w:t xml:space="preserve"> GDPR </w:t>
      </w:r>
      <w:r w:rsidRPr="004A48EC">
        <w:rPr>
          <w:rFonts w:eastAsia="MS PGothic"/>
        </w:rPr>
        <w:t>条件は、マイクロソフトが個人データの管理者である場合は適用されません。</w:t>
      </w:r>
    </w:p>
    <w:p w14:paraId="4F85639C" w14:textId="77777777" w:rsidR="00DF09EE" w:rsidRPr="004B4799" w:rsidRDefault="00DF09EE" w:rsidP="00DF09EE">
      <w:pPr>
        <w:pStyle w:val="ProductList-Body"/>
        <w:rPr>
          <w:rFonts w:eastAsia="MS PGothic"/>
          <w:szCs w:val="24"/>
        </w:rPr>
      </w:pPr>
    </w:p>
    <w:p w14:paraId="4B4B4152" w14:textId="3FAC078C" w:rsidR="00DF09EE" w:rsidRPr="004B4799" w:rsidRDefault="00DF09EE" w:rsidP="00DF09EE">
      <w:pPr>
        <w:pStyle w:val="ProductList-Body"/>
        <w:outlineLvl w:val="1"/>
        <w:rPr>
          <w:rFonts w:eastAsia="MS PGothic"/>
          <w:szCs w:val="24"/>
        </w:rPr>
      </w:pPr>
      <w:r w:rsidRPr="004B4799">
        <w:rPr>
          <w:rFonts w:eastAsia="MS PGothic"/>
          <w:b/>
          <w:szCs w:val="24"/>
          <w:lang w:val="ja-JP"/>
        </w:rPr>
        <w:t>関連する</w:t>
      </w:r>
      <w:r w:rsidRPr="004B4799">
        <w:rPr>
          <w:rFonts w:eastAsia="MS PGothic"/>
          <w:b/>
          <w:szCs w:val="24"/>
        </w:rPr>
        <w:t xml:space="preserve"> GDPR </w:t>
      </w:r>
      <w:r w:rsidRPr="004B4799">
        <w:rPr>
          <w:rFonts w:eastAsia="MS PGothic"/>
          <w:b/>
          <w:szCs w:val="24"/>
          <w:lang w:val="ja-JP"/>
        </w:rPr>
        <w:t>の義務</w:t>
      </w:r>
      <w:r w:rsidRPr="004B4799">
        <w:rPr>
          <w:rFonts w:eastAsia="MS PGothic"/>
          <w:b/>
          <w:szCs w:val="24"/>
        </w:rPr>
        <w:t xml:space="preserve">: </w:t>
      </w:r>
      <w:r w:rsidRPr="004B4799">
        <w:rPr>
          <w:rFonts w:eastAsia="MS PGothic"/>
          <w:b/>
          <w:szCs w:val="24"/>
          <w:lang w:val="ja-JP"/>
        </w:rPr>
        <w:t>第</w:t>
      </w:r>
      <w:r w:rsidRPr="004B4799">
        <w:rPr>
          <w:rFonts w:eastAsia="MS PGothic"/>
          <w:b/>
          <w:szCs w:val="24"/>
        </w:rPr>
        <w:t xml:space="preserve"> 28 </w:t>
      </w:r>
      <w:r w:rsidRPr="004B4799">
        <w:rPr>
          <w:rFonts w:eastAsia="MS PGothic"/>
          <w:b/>
          <w:szCs w:val="24"/>
          <w:lang w:val="ja-JP"/>
        </w:rPr>
        <w:t>条、第</w:t>
      </w:r>
      <w:r w:rsidRPr="004B4799">
        <w:rPr>
          <w:rFonts w:eastAsia="MS PGothic"/>
          <w:b/>
          <w:szCs w:val="24"/>
        </w:rPr>
        <w:t xml:space="preserve"> 32 </w:t>
      </w:r>
      <w:r w:rsidRPr="004B4799">
        <w:rPr>
          <w:rFonts w:eastAsia="MS PGothic"/>
          <w:b/>
          <w:szCs w:val="24"/>
          <w:lang w:val="ja-JP"/>
        </w:rPr>
        <w:t>条および第</w:t>
      </w:r>
      <w:r w:rsidRPr="004B4799">
        <w:rPr>
          <w:rFonts w:eastAsia="MS PGothic"/>
          <w:b/>
          <w:szCs w:val="24"/>
        </w:rPr>
        <w:t xml:space="preserve"> 33 </w:t>
      </w:r>
      <w:r w:rsidRPr="004B4799">
        <w:rPr>
          <w:rFonts w:eastAsia="MS PGothic"/>
          <w:b/>
          <w:szCs w:val="24"/>
          <w:lang w:val="ja-JP"/>
        </w:rPr>
        <w:t>条</w:t>
      </w:r>
    </w:p>
    <w:p w14:paraId="2115C4FA" w14:textId="77777777" w:rsidR="00DF09EE" w:rsidRPr="004B4799" w:rsidRDefault="00DF09EE" w:rsidP="00DF09EE">
      <w:pPr>
        <w:pStyle w:val="ProductList-Body"/>
        <w:rPr>
          <w:rFonts w:eastAsia="MS PGothic"/>
          <w:szCs w:val="24"/>
        </w:rPr>
      </w:pPr>
    </w:p>
    <w:p w14:paraId="5B326AA8"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 xml:space="preserve">1. </w:t>
      </w:r>
      <w:r w:rsidRPr="004B4799">
        <w:rPr>
          <w:rFonts w:eastAsia="MS PGothic"/>
          <w:szCs w:val="24"/>
          <w:lang w:val="ja-JP"/>
        </w:rPr>
        <w:t>マイクロソフトは、お客様の特定のまたは包括的な許可を書面により事前に得ることなく他の処理者を従事させないものとします。包括的な書面による許可の場合、マイクロソフトは、他の処理者の追加または交換等の変更を行う予定である場合には、その旨お客様に通知し、かかる変更に異議を申し立てる機会をお客様に提供するものとします</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w:t>
      </w:r>
      <w:r w:rsidRPr="004B4799">
        <w:rPr>
          <w:rFonts w:eastAsia="MS PGothic"/>
          <w:szCs w:val="24"/>
        </w:rPr>
        <w:t xml:space="preserve"> (2) </w:t>
      </w:r>
      <w:proofErr w:type="gramStart"/>
      <w:r w:rsidRPr="004B4799">
        <w:rPr>
          <w:rFonts w:eastAsia="MS PGothic"/>
          <w:szCs w:val="24"/>
          <w:lang w:val="ja-JP"/>
        </w:rPr>
        <w:t>項</w:t>
      </w:r>
      <w:r w:rsidRPr="004B4799">
        <w:rPr>
          <w:rFonts w:eastAsia="MS PGothic"/>
          <w:szCs w:val="24"/>
        </w:rPr>
        <w:t>)</w:t>
      </w:r>
      <w:r w:rsidRPr="004B4799">
        <w:rPr>
          <w:rFonts w:eastAsia="MS PGothic"/>
          <w:szCs w:val="24"/>
          <w:lang w:val="ja-JP"/>
        </w:rPr>
        <w:t>。</w:t>
      </w:r>
      <w:proofErr w:type="gramEnd"/>
    </w:p>
    <w:p w14:paraId="3832A5F1" w14:textId="41680F5B" w:rsidR="00DF09EE" w:rsidRPr="004B4799" w:rsidRDefault="00BD519B" w:rsidP="00DF09EE">
      <w:pPr>
        <w:pStyle w:val="ProductList-Body"/>
        <w:spacing w:after="120"/>
        <w:ind w:left="158"/>
        <w:rPr>
          <w:rFonts w:eastAsia="MS PGothic"/>
          <w:szCs w:val="24"/>
        </w:rPr>
      </w:pPr>
      <w:r w:rsidRPr="004A48EC">
        <w:rPr>
          <w:rFonts w:eastAsia="MS PGothic"/>
          <w:b/>
        </w:rPr>
        <w:t>2.</w:t>
      </w:r>
      <w:r w:rsidRPr="004A48EC">
        <w:rPr>
          <w:rFonts w:eastAsia="MS PGothic"/>
        </w:rPr>
        <w:t>マイクロソフトによる処理には、欧州連合</w:t>
      </w:r>
      <w:r w:rsidRPr="004A48EC">
        <w:rPr>
          <w:rFonts w:eastAsia="MS PGothic"/>
        </w:rPr>
        <w:t xml:space="preserve"> (</w:t>
      </w:r>
      <w:r w:rsidRPr="004A48EC">
        <w:rPr>
          <w:rFonts w:eastAsia="MS PGothic"/>
        </w:rPr>
        <w:t>以下「</w:t>
      </w:r>
      <w:r w:rsidRPr="004A48EC">
        <w:rPr>
          <w:rFonts w:eastAsia="MS PGothic"/>
        </w:rPr>
        <w:t>EU</w:t>
      </w:r>
      <w:r w:rsidRPr="004A48EC">
        <w:rPr>
          <w:rFonts w:eastAsia="MS PGothic"/>
        </w:rPr>
        <w:t>」といいます</w:t>
      </w:r>
      <w:r w:rsidRPr="004A48EC">
        <w:rPr>
          <w:rFonts w:eastAsia="MS PGothic"/>
        </w:rPr>
        <w:t xml:space="preserve">) </w:t>
      </w:r>
      <w:r w:rsidRPr="004A48EC">
        <w:rPr>
          <w:rFonts w:eastAsia="MS PGothic"/>
        </w:rPr>
        <w:t>または加盟国の法令に基づいて本</w:t>
      </w:r>
      <w:r w:rsidRPr="004A48EC">
        <w:rPr>
          <w:rFonts w:eastAsia="MS PGothic"/>
        </w:rPr>
        <w:t xml:space="preserve"> GDPR </w:t>
      </w:r>
      <w:r w:rsidRPr="004A48EC">
        <w:rPr>
          <w:rFonts w:eastAsia="MS PGothic"/>
        </w:rPr>
        <w:t>条件が適用されるものとし、本</w:t>
      </w:r>
      <w:r w:rsidRPr="004A48EC">
        <w:rPr>
          <w:rFonts w:eastAsia="MS PGothic"/>
        </w:rPr>
        <w:t xml:space="preserve"> GDPR </w:t>
      </w:r>
      <w:r w:rsidRPr="004A48EC">
        <w:rPr>
          <w:rFonts w:eastAsia="MS PGothic"/>
        </w:rPr>
        <w:t>条件はお客様に関してマイクロソフトを法的に拘束します。処理の対象および期間、処理の性質および目的、個人データの種類、データ主体の種類、ならびにお客様の義務および権利については、お客様のライセンス契約</w:t>
      </w:r>
      <w:r w:rsidRPr="004A48EC">
        <w:rPr>
          <w:rFonts w:eastAsia="MS PGothic"/>
        </w:rPr>
        <w:t xml:space="preserve"> (</w:t>
      </w:r>
      <w:r w:rsidRPr="004A48EC">
        <w:rPr>
          <w:rFonts w:eastAsia="MS PGothic"/>
        </w:rPr>
        <w:t>本</w:t>
      </w:r>
      <w:r w:rsidRPr="004A48EC">
        <w:rPr>
          <w:rFonts w:eastAsia="MS PGothic"/>
        </w:rPr>
        <w:t xml:space="preserve"> GDPR </w:t>
      </w:r>
      <w:r w:rsidRPr="004A48EC">
        <w:rPr>
          <w:rFonts w:eastAsia="MS PGothic"/>
        </w:rPr>
        <w:t>条件を含みます</w:t>
      </w:r>
      <w:r w:rsidRPr="004A48EC">
        <w:rPr>
          <w:rFonts w:eastAsia="MS PGothic"/>
        </w:rPr>
        <w:t xml:space="preserve">) </w:t>
      </w:r>
      <w:r w:rsidRPr="004A48EC">
        <w:rPr>
          <w:rFonts w:eastAsia="MS PGothic"/>
        </w:rPr>
        <w:t>に規定するとおりとします</w:t>
      </w:r>
      <w:r w:rsidR="00DF09EE" w:rsidRPr="004B4799">
        <w:rPr>
          <w:rFonts w:eastAsia="MS PGothic"/>
          <w:szCs w:val="24"/>
          <w:lang w:val="ja-JP"/>
        </w:rPr>
        <w:t>。特に、マイクロソフトは以下を行うものとします。</w:t>
      </w:r>
    </w:p>
    <w:p w14:paraId="0A14F282"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(a)</w:t>
      </w:r>
      <w:r w:rsidRPr="004B4799">
        <w:rPr>
          <w:rFonts w:eastAsia="MS PGothic"/>
          <w:szCs w:val="24"/>
        </w:rPr>
        <w:tab/>
      </w:r>
      <w:r w:rsidRPr="004B4799">
        <w:rPr>
          <w:rFonts w:eastAsia="MS PGothic"/>
          <w:szCs w:val="24"/>
          <w:lang w:val="ja-JP"/>
        </w:rPr>
        <w:t>第三国または国際組織への個人データの移転に関することを含め、お客様からの文書化された指示に従ってのみ個人データを処理すること。ただし、マイクロソフトに適用される</w:t>
      </w:r>
      <w:r w:rsidRPr="004B4799">
        <w:rPr>
          <w:rFonts w:eastAsia="MS PGothic"/>
          <w:szCs w:val="24"/>
          <w:lang w:val="ja-JP"/>
        </w:rPr>
        <w:t xml:space="preserve"> EU </w:t>
      </w:r>
      <w:r w:rsidRPr="004B4799">
        <w:rPr>
          <w:rFonts w:eastAsia="MS PGothic"/>
          <w:szCs w:val="24"/>
          <w:lang w:val="ja-JP"/>
        </w:rPr>
        <w:t>または加盟国の法令により処理の実施を義務付けられている場合を除くものとし、このような場合は、重要な公共の利益に基づいて当該法令によりかかる通知が禁止されない限り、マイクロソフトは、処理を行う前に当該法的要件についてお客様に通知するものとします。</w:t>
      </w:r>
    </w:p>
    <w:p w14:paraId="60A8248A"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(b)</w:t>
      </w:r>
      <w:r w:rsidRPr="004B4799">
        <w:rPr>
          <w:rFonts w:eastAsia="MS PGothic"/>
          <w:szCs w:val="24"/>
        </w:rPr>
        <w:tab/>
      </w:r>
      <w:r w:rsidRPr="004B4799">
        <w:rPr>
          <w:rFonts w:eastAsia="MS PGothic"/>
          <w:szCs w:val="24"/>
          <w:lang w:val="ja-JP"/>
        </w:rPr>
        <w:t>個人データの処理を許可された者が、秘密保持を確約しているか、または適切な法定の守秘義務を負うことを保証すること。</w:t>
      </w:r>
    </w:p>
    <w:p w14:paraId="2D8EAEA1" w14:textId="77777777" w:rsidR="00DF09EE" w:rsidRPr="004B4799" w:rsidRDefault="00DF09EE" w:rsidP="00DF09EE">
      <w:pPr>
        <w:pStyle w:val="ProductList-Body"/>
        <w:spacing w:after="120"/>
        <w:ind w:left="720"/>
        <w:rPr>
          <w:rFonts w:eastAsia="MS PGothic"/>
          <w:szCs w:val="24"/>
        </w:rPr>
      </w:pPr>
      <w:r w:rsidRPr="004B4799">
        <w:rPr>
          <w:rFonts w:eastAsia="MS PGothic"/>
          <w:b/>
          <w:noProof/>
          <w:szCs w:val="24"/>
        </w:rPr>
        <w:t>(c)</w:t>
      </w:r>
      <w:r w:rsidRPr="004B4799">
        <w:rPr>
          <w:rFonts w:eastAsia="MS PGothic"/>
          <w:szCs w:val="24"/>
        </w:rPr>
        <w:tab/>
        <w:t xml:space="preserve">GDPR </w:t>
      </w:r>
      <w:r w:rsidRPr="004B4799">
        <w:rPr>
          <w:rFonts w:eastAsia="MS PGothic"/>
          <w:szCs w:val="24"/>
          <w:lang w:val="ja-JP"/>
        </w:rPr>
        <w:t>第</w:t>
      </w:r>
      <w:r w:rsidRPr="004B4799">
        <w:rPr>
          <w:rFonts w:eastAsia="MS PGothic"/>
          <w:szCs w:val="24"/>
        </w:rPr>
        <w:t xml:space="preserve"> 32 </w:t>
      </w:r>
      <w:r w:rsidRPr="004B4799">
        <w:rPr>
          <w:rFonts w:eastAsia="MS PGothic"/>
          <w:szCs w:val="24"/>
          <w:lang w:val="ja-JP"/>
        </w:rPr>
        <w:t>条に従って必要なすべての対策を講じること。</w:t>
      </w:r>
    </w:p>
    <w:p w14:paraId="55CE30ED" w14:textId="37A1F385" w:rsidR="00DF09EE" w:rsidRPr="004B4799" w:rsidRDefault="00DF09EE" w:rsidP="00DF09EE">
      <w:pPr>
        <w:pStyle w:val="ProductList-Body"/>
        <w:spacing w:after="120"/>
        <w:ind w:left="720"/>
        <w:rPr>
          <w:rFonts w:eastAsia="MS PGothic"/>
          <w:szCs w:val="24"/>
        </w:rPr>
      </w:pPr>
      <w:r w:rsidRPr="004B4799">
        <w:rPr>
          <w:rFonts w:eastAsia="MS PGothic"/>
          <w:b/>
          <w:noProof/>
          <w:szCs w:val="24"/>
        </w:rPr>
        <w:t>(d)</w:t>
      </w:r>
      <w:r w:rsidRPr="004B4799">
        <w:rPr>
          <w:rFonts w:eastAsia="MS PGothic"/>
          <w:szCs w:val="24"/>
        </w:rPr>
        <w:tab/>
      </w:r>
      <w:r w:rsidRPr="004B4799">
        <w:rPr>
          <w:rFonts w:eastAsia="MS PGothic"/>
          <w:szCs w:val="24"/>
          <w:lang w:val="ja-JP"/>
        </w:rPr>
        <w:t>別の処理者を従事させることについて、第</w:t>
      </w:r>
      <w:r w:rsidRPr="004B4799">
        <w:rPr>
          <w:rFonts w:eastAsia="MS PGothic"/>
          <w:szCs w:val="24"/>
        </w:rPr>
        <w:t xml:space="preserve"> </w:t>
      </w:r>
      <w:r w:rsidR="001F033F">
        <w:rPr>
          <w:rFonts w:eastAsia="MS PGothic"/>
          <w:szCs w:val="24"/>
        </w:rPr>
        <w:t>1</w:t>
      </w:r>
      <w:r w:rsidRPr="004B4799">
        <w:rPr>
          <w:rFonts w:eastAsia="MS PGothic"/>
          <w:szCs w:val="24"/>
        </w:rPr>
        <w:t xml:space="preserve"> </w:t>
      </w:r>
      <w:r w:rsidRPr="004B4799">
        <w:rPr>
          <w:rFonts w:eastAsia="MS PGothic"/>
          <w:szCs w:val="24"/>
          <w:lang w:val="ja-JP"/>
        </w:rPr>
        <w:t>項および</w:t>
      </w:r>
      <w:r>
        <w:rPr>
          <w:rFonts w:eastAsia="MS PGothic" w:hint="eastAsia"/>
          <w:szCs w:val="24"/>
          <w:lang w:val="ja-JP"/>
        </w:rPr>
        <w:t>第</w:t>
      </w:r>
      <w:r w:rsidRPr="004B4799">
        <w:rPr>
          <w:rFonts w:eastAsia="MS PGothic"/>
          <w:szCs w:val="24"/>
        </w:rPr>
        <w:t xml:space="preserve"> 3 </w:t>
      </w:r>
      <w:r w:rsidRPr="004B4799">
        <w:rPr>
          <w:rFonts w:eastAsia="MS PGothic"/>
          <w:szCs w:val="24"/>
          <w:lang w:val="ja-JP"/>
        </w:rPr>
        <w:t>項に規定する条件に従うこと。</w:t>
      </w:r>
    </w:p>
    <w:p w14:paraId="6237D727"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(e)</w:t>
      </w:r>
      <w:r w:rsidRPr="004B4799">
        <w:rPr>
          <w:rFonts w:eastAsia="MS PGothic"/>
          <w:szCs w:val="24"/>
        </w:rPr>
        <w:tab/>
      </w:r>
      <w:r w:rsidRPr="004B4799">
        <w:rPr>
          <w:rFonts w:eastAsia="MS PGothic"/>
          <w:szCs w:val="24"/>
          <w:lang w:val="ja-JP"/>
        </w:rPr>
        <w:t>処理の性質を考慮したうえで、</w:t>
      </w:r>
      <w:r w:rsidRPr="004B4799">
        <w:rPr>
          <w:rFonts w:eastAsia="MS PGothic"/>
          <w:szCs w:val="24"/>
          <w:lang w:val="ja-JP"/>
        </w:rPr>
        <w:t xml:space="preserve">GDPR </w:t>
      </w:r>
      <w:r w:rsidRPr="004B4799">
        <w:rPr>
          <w:rFonts w:eastAsia="MS PGothic"/>
          <w:szCs w:val="24"/>
          <w:lang w:val="ja-JP"/>
        </w:rPr>
        <w:t>第</w:t>
      </w:r>
      <w:r w:rsidRPr="004B4799">
        <w:rPr>
          <w:rFonts w:eastAsia="MS PGothic"/>
          <w:szCs w:val="24"/>
          <w:lang w:val="ja-JP"/>
        </w:rPr>
        <w:t xml:space="preserve"> III </w:t>
      </w:r>
      <w:r w:rsidRPr="004B4799">
        <w:rPr>
          <w:rFonts w:eastAsia="MS PGothic"/>
          <w:szCs w:val="24"/>
          <w:lang w:val="ja-JP"/>
        </w:rPr>
        <w:t>章に規定されたデータ主体の権利の行使要求に対応するというお客様の義務の履行のため、可能な限りにおいて、適切な技術的および組織的対策によってお客様を支援すること。</w:t>
      </w:r>
    </w:p>
    <w:p w14:paraId="1345D1F5"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(f)</w:t>
      </w:r>
      <w:r w:rsidRPr="004B4799">
        <w:rPr>
          <w:rFonts w:eastAsia="MS PGothic"/>
          <w:szCs w:val="24"/>
        </w:rPr>
        <w:tab/>
      </w:r>
      <w:r w:rsidRPr="004B4799">
        <w:rPr>
          <w:rFonts w:eastAsia="MS PGothic"/>
          <w:szCs w:val="24"/>
          <w:lang w:val="ja-JP"/>
        </w:rPr>
        <w:t>処理の性質およびマイクロソフトに提供される情報を考慮したうえで、お客様が</w:t>
      </w:r>
      <w:r w:rsidRPr="004B4799">
        <w:rPr>
          <w:rFonts w:eastAsia="MS PGothic"/>
          <w:szCs w:val="24"/>
        </w:rPr>
        <w:t xml:space="preserve"> GDPR </w:t>
      </w:r>
      <w:r w:rsidRPr="004B4799">
        <w:rPr>
          <w:rFonts w:eastAsia="MS PGothic"/>
          <w:szCs w:val="24"/>
          <w:lang w:val="ja-JP"/>
        </w:rPr>
        <w:t>第</w:t>
      </w:r>
      <w:r w:rsidRPr="004B4799">
        <w:rPr>
          <w:rFonts w:eastAsia="MS PGothic"/>
          <w:szCs w:val="24"/>
        </w:rPr>
        <w:t xml:space="preserve"> 32 </w:t>
      </w:r>
      <w:r w:rsidRPr="004B4799">
        <w:rPr>
          <w:rFonts w:eastAsia="MS PGothic"/>
          <w:szCs w:val="24"/>
          <w:lang w:val="ja-JP"/>
        </w:rPr>
        <w:t>条</w:t>
      </w:r>
      <w:r>
        <w:rPr>
          <w:rFonts w:eastAsia="MS PGothic" w:hint="eastAsia"/>
          <w:szCs w:val="24"/>
          <w:lang w:val="ja-JP"/>
        </w:rPr>
        <w:t xml:space="preserve"> </w:t>
      </w:r>
      <w:r>
        <w:rPr>
          <w:rFonts w:eastAsia="MS PGothic" w:hint="eastAsia"/>
          <w:szCs w:val="24"/>
          <w:lang w:val="ja-JP"/>
        </w:rPr>
        <w:t>～</w:t>
      </w:r>
      <w:r>
        <w:rPr>
          <w:rFonts w:eastAsia="MS PGothic" w:hint="eastAsia"/>
          <w:szCs w:val="24"/>
          <w:lang w:val="ja-JP"/>
        </w:rPr>
        <w:t xml:space="preserve"> </w:t>
      </w:r>
      <w:r w:rsidRPr="004B4799">
        <w:rPr>
          <w:rFonts w:eastAsia="MS PGothic"/>
          <w:szCs w:val="24"/>
          <w:lang w:val="ja-JP"/>
        </w:rPr>
        <w:t>第</w:t>
      </w:r>
      <w:r w:rsidRPr="004B4799">
        <w:rPr>
          <w:rFonts w:eastAsia="MS PGothic"/>
          <w:szCs w:val="24"/>
        </w:rPr>
        <w:t xml:space="preserve"> 36 </w:t>
      </w:r>
      <w:r w:rsidRPr="004B4799">
        <w:rPr>
          <w:rFonts w:eastAsia="MS PGothic"/>
          <w:szCs w:val="24"/>
          <w:lang w:val="ja-JP"/>
        </w:rPr>
        <w:t>条に従って義務を確実に遵守するよう支援すること。</w:t>
      </w:r>
    </w:p>
    <w:p w14:paraId="78944EDC"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(g)</w:t>
      </w:r>
      <w:r w:rsidRPr="004B4799">
        <w:rPr>
          <w:rFonts w:eastAsia="MS PGothic"/>
          <w:szCs w:val="24"/>
        </w:rPr>
        <w:tab/>
      </w:r>
      <w:r w:rsidRPr="004B4799">
        <w:rPr>
          <w:rFonts w:eastAsia="MS PGothic"/>
          <w:szCs w:val="24"/>
          <w:lang w:val="ja-JP"/>
        </w:rPr>
        <w:t>お客様の選択に応じて、処理に関するサービス提供の終了後にすべての個人データを削除またはお客様に返却し、</w:t>
      </w:r>
      <w:r w:rsidRPr="004B4799">
        <w:rPr>
          <w:rFonts w:eastAsia="MS PGothic"/>
          <w:szCs w:val="24"/>
        </w:rPr>
        <w:t xml:space="preserve">EU </w:t>
      </w:r>
      <w:r w:rsidRPr="004B4799">
        <w:rPr>
          <w:rFonts w:eastAsia="MS PGothic"/>
          <w:szCs w:val="24"/>
          <w:lang w:val="ja-JP"/>
        </w:rPr>
        <w:t>または加盟国の法令が個人データの保存を義務付けている場合を除き既存のコピーを削除すること。</w:t>
      </w:r>
    </w:p>
    <w:p w14:paraId="6CA24A3A" w14:textId="17B2478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(h)</w:t>
      </w:r>
      <w:r w:rsidRPr="004B4799">
        <w:rPr>
          <w:rFonts w:eastAsia="MS PGothic"/>
          <w:szCs w:val="24"/>
        </w:rPr>
        <w:tab/>
        <w:t xml:space="preserve">GDPR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条に規定された義務の遵守を証明すると共に、お客様またはお客様が委任する他の監査人による監査を設定しこれに協力するために必要なすべての情報をお客様に提供すること。</w:t>
      </w:r>
    </w:p>
    <w:p w14:paraId="29067A19" w14:textId="77777777" w:rsidR="00DF09EE" w:rsidRPr="004B4799" w:rsidRDefault="00DF09EE" w:rsidP="00DF09EE">
      <w:pPr>
        <w:pStyle w:val="ProductList-Body"/>
        <w:spacing w:after="120"/>
        <w:ind w:left="158"/>
        <w:rPr>
          <w:rFonts w:eastAsia="MS PGothic"/>
          <w:szCs w:val="24"/>
        </w:rPr>
      </w:pPr>
      <w:r w:rsidRPr="004B4799">
        <w:rPr>
          <w:rFonts w:eastAsia="MS PGothic"/>
          <w:szCs w:val="24"/>
          <w:lang w:val="ja-JP"/>
        </w:rPr>
        <w:t>マイクロソフトは、指示が、</w:t>
      </w:r>
      <w:r w:rsidRPr="004B4799">
        <w:rPr>
          <w:rFonts w:eastAsia="MS PGothic"/>
          <w:szCs w:val="24"/>
        </w:rPr>
        <w:t xml:space="preserve">GDPR </w:t>
      </w:r>
      <w:r w:rsidRPr="004B4799">
        <w:rPr>
          <w:rFonts w:eastAsia="MS PGothic"/>
          <w:szCs w:val="24"/>
          <w:lang w:val="ja-JP"/>
        </w:rPr>
        <w:t>または他の</w:t>
      </w:r>
      <w:r w:rsidRPr="004B4799">
        <w:rPr>
          <w:rFonts w:eastAsia="MS PGothic"/>
          <w:szCs w:val="24"/>
        </w:rPr>
        <w:t xml:space="preserve"> EU </w:t>
      </w:r>
      <w:r w:rsidRPr="004B4799">
        <w:rPr>
          <w:rFonts w:eastAsia="MS PGothic"/>
          <w:szCs w:val="24"/>
          <w:lang w:val="ja-JP"/>
        </w:rPr>
        <w:t>もしくは加盟国のデータ保護規定に違反すると考える場合には、直ちにその旨をお客様に通知するものとします</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w:t>
      </w:r>
      <w:r w:rsidRPr="004B4799">
        <w:rPr>
          <w:rFonts w:eastAsia="MS PGothic"/>
          <w:szCs w:val="24"/>
        </w:rPr>
        <w:t xml:space="preserve"> (3) </w:t>
      </w:r>
      <w:r w:rsidRPr="004B4799">
        <w:rPr>
          <w:rFonts w:eastAsia="MS PGothic"/>
          <w:szCs w:val="24"/>
          <w:lang w:val="ja-JP"/>
        </w:rPr>
        <w:t>項</w:t>
      </w:r>
      <w:r w:rsidRPr="004B4799">
        <w:rPr>
          <w:rFonts w:eastAsia="MS PGothic"/>
          <w:szCs w:val="24"/>
        </w:rPr>
        <w:t>)</w:t>
      </w:r>
      <w:r w:rsidRPr="004B4799">
        <w:rPr>
          <w:rFonts w:eastAsia="MS PGothic"/>
          <w:szCs w:val="24"/>
          <w:lang w:val="ja-JP"/>
        </w:rPr>
        <w:t>。</w:t>
      </w:r>
    </w:p>
    <w:p w14:paraId="7886E1A0"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3.</w:t>
      </w:r>
      <w:r>
        <w:rPr>
          <w:rFonts w:eastAsia="MS PGothic"/>
          <w:b/>
          <w:szCs w:val="24"/>
        </w:rPr>
        <w:t xml:space="preserve"> </w:t>
      </w:r>
      <w:r w:rsidRPr="004B4799">
        <w:rPr>
          <w:rFonts w:eastAsia="MS PGothic"/>
          <w:szCs w:val="24"/>
          <w:lang w:val="ja-JP"/>
        </w:rPr>
        <w:t>マイクロソフトが、お客様に代わって特定の処理活動を行うために別の処理者を従事させる場合、契約または</w:t>
      </w:r>
      <w:r w:rsidRPr="004B4799">
        <w:rPr>
          <w:rFonts w:eastAsia="MS PGothic"/>
          <w:szCs w:val="24"/>
        </w:rPr>
        <w:t xml:space="preserve"> EU </w:t>
      </w:r>
      <w:r w:rsidRPr="004B4799">
        <w:rPr>
          <w:rFonts w:eastAsia="MS PGothic"/>
          <w:szCs w:val="24"/>
          <w:lang w:val="ja-JP"/>
        </w:rPr>
        <w:t>もしくは加盟国の法令に基づくその他の法的行為により、本</w:t>
      </w:r>
      <w:r w:rsidRPr="004B4799">
        <w:rPr>
          <w:rFonts w:eastAsia="MS PGothic"/>
          <w:szCs w:val="24"/>
        </w:rPr>
        <w:t xml:space="preserve"> GDPR </w:t>
      </w:r>
      <w:r w:rsidRPr="004B4799">
        <w:rPr>
          <w:rFonts w:eastAsia="MS PGothic"/>
          <w:szCs w:val="24"/>
          <w:lang w:val="ja-JP"/>
        </w:rPr>
        <w:t>条件に定めるものと同じデータ保護義務をかかる他の処理者に課すものとし、特に、処理が</w:t>
      </w:r>
      <w:r w:rsidRPr="004B4799">
        <w:rPr>
          <w:rFonts w:eastAsia="MS PGothic"/>
          <w:szCs w:val="24"/>
        </w:rPr>
        <w:t xml:space="preserve"> GDPR </w:t>
      </w:r>
      <w:r w:rsidRPr="004B4799">
        <w:rPr>
          <w:rFonts w:eastAsia="MS PGothic"/>
          <w:szCs w:val="24"/>
          <w:lang w:val="ja-JP"/>
        </w:rPr>
        <w:t>の要件を満たすような方法で適切な技術的および組織的対策を実施することを十分に保証するよう規定するものとします。他の処理者が自らのデータ保護義務を履行しない場合、マイクロソフトはお客様に対し、かかる他の処理者の義務の履行について全面的に責任を負うものとします</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w:t>
      </w:r>
      <w:r w:rsidRPr="004B4799">
        <w:rPr>
          <w:rFonts w:eastAsia="MS PGothic"/>
          <w:szCs w:val="24"/>
        </w:rPr>
        <w:t xml:space="preserve"> (4) </w:t>
      </w:r>
      <w:proofErr w:type="gramStart"/>
      <w:r w:rsidRPr="004B4799">
        <w:rPr>
          <w:rFonts w:eastAsia="MS PGothic"/>
          <w:szCs w:val="24"/>
          <w:lang w:val="ja-JP"/>
        </w:rPr>
        <w:t>項</w:t>
      </w:r>
      <w:r w:rsidRPr="004B4799">
        <w:rPr>
          <w:rFonts w:eastAsia="MS PGothic"/>
          <w:szCs w:val="24"/>
        </w:rPr>
        <w:t>)</w:t>
      </w:r>
      <w:r w:rsidRPr="004B4799">
        <w:rPr>
          <w:rFonts w:eastAsia="MS PGothic"/>
          <w:szCs w:val="24"/>
          <w:lang w:val="ja-JP"/>
        </w:rPr>
        <w:t>。</w:t>
      </w:r>
      <w:proofErr w:type="gramEnd"/>
    </w:p>
    <w:p w14:paraId="698AC171"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4.</w:t>
      </w:r>
      <w:r>
        <w:rPr>
          <w:rFonts w:eastAsia="MS PGothic"/>
          <w:b/>
          <w:szCs w:val="24"/>
        </w:rPr>
        <w:t xml:space="preserve"> </w:t>
      </w:r>
      <w:r w:rsidRPr="004B4799">
        <w:rPr>
          <w:rFonts w:eastAsia="MS PGothic"/>
          <w:szCs w:val="24"/>
          <w:lang w:val="ja-JP"/>
        </w:rPr>
        <w:t>最新技術、実施コスト、処理の性質、範囲、背景および目的、ならびに自然人の権利と自由に対するリスクのさまざまな可能性と重大度を考慮したうえで、お客様とマイクロソフトは、リスクに見合ったセキュリティ</w:t>
      </w:r>
      <w:r w:rsidRPr="004B4799">
        <w:rPr>
          <w:rFonts w:eastAsia="MS PGothic"/>
          <w:szCs w:val="24"/>
        </w:rPr>
        <w:t xml:space="preserve"> </w:t>
      </w:r>
      <w:r w:rsidRPr="004B4799">
        <w:rPr>
          <w:rFonts w:eastAsia="MS PGothic"/>
          <w:szCs w:val="24"/>
          <w:lang w:val="ja-JP"/>
        </w:rPr>
        <w:t>レベルを確保するために適切な技術的および組織的対策を実施するものとします。かかる対策には必要に応じて、特に以下のものを含むものとします。</w:t>
      </w:r>
    </w:p>
    <w:p w14:paraId="0B2BF1E2" w14:textId="77777777" w:rsidR="00DF09EE" w:rsidRPr="004B4799" w:rsidRDefault="00DF09EE" w:rsidP="00DF09EE">
      <w:pPr>
        <w:pStyle w:val="ProductList-Body"/>
        <w:spacing w:after="120"/>
        <w:ind w:left="720"/>
        <w:rPr>
          <w:rFonts w:eastAsia="MS PGothic"/>
          <w:szCs w:val="24"/>
        </w:rPr>
      </w:pPr>
      <w:r w:rsidRPr="004B4799">
        <w:rPr>
          <w:rFonts w:eastAsia="MS PGothic"/>
          <w:b/>
          <w:noProof/>
          <w:szCs w:val="24"/>
        </w:rPr>
        <w:t>(a)</w:t>
      </w:r>
      <w:r w:rsidRPr="004B4799">
        <w:rPr>
          <w:rFonts w:eastAsia="MS PGothic"/>
          <w:szCs w:val="24"/>
        </w:rPr>
        <w:tab/>
      </w:r>
      <w:r w:rsidRPr="004B4799">
        <w:rPr>
          <w:rFonts w:eastAsia="MS PGothic"/>
          <w:szCs w:val="24"/>
          <w:lang w:val="ja-JP"/>
        </w:rPr>
        <w:t>個人データの仮名化および暗号化</w:t>
      </w:r>
    </w:p>
    <w:p w14:paraId="2FEB18CF" w14:textId="77777777" w:rsidR="00DF09EE" w:rsidRPr="004B4799" w:rsidRDefault="00DF09EE" w:rsidP="00DF09EE">
      <w:pPr>
        <w:pStyle w:val="ProductList-Body"/>
        <w:spacing w:after="120"/>
        <w:ind w:left="720"/>
        <w:rPr>
          <w:rFonts w:eastAsia="MS PGothic"/>
          <w:szCs w:val="24"/>
        </w:rPr>
      </w:pPr>
      <w:r w:rsidRPr="004B4799">
        <w:rPr>
          <w:rFonts w:eastAsia="MS PGothic"/>
          <w:b/>
          <w:noProof/>
          <w:szCs w:val="24"/>
        </w:rPr>
        <w:t>(b)</w:t>
      </w:r>
      <w:r w:rsidRPr="004B4799">
        <w:rPr>
          <w:rFonts w:eastAsia="MS PGothic"/>
          <w:szCs w:val="24"/>
        </w:rPr>
        <w:tab/>
      </w:r>
      <w:r w:rsidRPr="004B4799">
        <w:rPr>
          <w:rFonts w:eastAsia="MS PGothic"/>
          <w:szCs w:val="24"/>
          <w:lang w:val="ja-JP"/>
        </w:rPr>
        <w:t>処理システムおよびサービスの現行の機密性、完全性、可用性および復元力を確保する能力</w:t>
      </w:r>
    </w:p>
    <w:p w14:paraId="69238F65"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(c)</w:t>
      </w:r>
      <w:r w:rsidRPr="004B4799">
        <w:rPr>
          <w:rFonts w:eastAsia="MS PGothic"/>
          <w:szCs w:val="24"/>
        </w:rPr>
        <w:tab/>
      </w:r>
      <w:r w:rsidRPr="004B4799">
        <w:rPr>
          <w:rFonts w:eastAsia="MS PGothic"/>
          <w:szCs w:val="24"/>
          <w:lang w:val="ja-JP"/>
        </w:rPr>
        <w:t>物理的または技術的なインシデントが発生した場合に適時に個人データの可用性と個人データへのアクセスを復元する能力</w:t>
      </w:r>
    </w:p>
    <w:p w14:paraId="1440F980"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(d)</w:t>
      </w:r>
      <w:r w:rsidRPr="004B4799">
        <w:rPr>
          <w:rFonts w:eastAsia="MS PGothic"/>
          <w:szCs w:val="24"/>
        </w:rPr>
        <w:tab/>
      </w:r>
      <w:r w:rsidRPr="004B4799">
        <w:rPr>
          <w:rFonts w:eastAsia="MS PGothic"/>
          <w:szCs w:val="24"/>
          <w:lang w:val="ja-JP"/>
        </w:rPr>
        <w:t>処理のセキュリティを確保するために、技術的および組織的対策の有効性を定期的にテスト、審査および評価するプロセス</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32 </w:t>
      </w:r>
      <w:r w:rsidRPr="004B4799">
        <w:rPr>
          <w:rFonts w:eastAsia="MS PGothic"/>
          <w:szCs w:val="24"/>
          <w:lang w:val="ja-JP"/>
        </w:rPr>
        <w:t>条</w:t>
      </w:r>
      <w:r w:rsidRPr="004B4799">
        <w:rPr>
          <w:rFonts w:eastAsia="MS PGothic"/>
          <w:szCs w:val="24"/>
        </w:rPr>
        <w:t xml:space="preserve"> (1) </w:t>
      </w:r>
      <w:r w:rsidRPr="004B4799">
        <w:rPr>
          <w:rFonts w:eastAsia="MS PGothic"/>
          <w:szCs w:val="24"/>
          <w:lang w:val="ja-JP"/>
        </w:rPr>
        <w:t>項</w:t>
      </w:r>
      <w:r w:rsidRPr="004B4799">
        <w:rPr>
          <w:rFonts w:eastAsia="MS PGothic"/>
          <w:szCs w:val="24"/>
        </w:rPr>
        <w:t>)</w:t>
      </w:r>
    </w:p>
    <w:p w14:paraId="1BB054E1"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5.</w:t>
      </w:r>
      <w:r>
        <w:rPr>
          <w:rFonts w:eastAsia="MS PGothic"/>
          <w:b/>
          <w:szCs w:val="24"/>
        </w:rPr>
        <w:t xml:space="preserve"> </w:t>
      </w:r>
      <w:r w:rsidRPr="004B4799">
        <w:rPr>
          <w:rFonts w:eastAsia="MS PGothic"/>
          <w:szCs w:val="24"/>
          <w:lang w:val="ja-JP"/>
        </w:rPr>
        <w:t>適切なセキュリティ</w:t>
      </w:r>
      <w:r w:rsidRPr="004B4799">
        <w:rPr>
          <w:rFonts w:eastAsia="MS PGothic"/>
          <w:szCs w:val="24"/>
          <w:lang w:val="ja-JP"/>
        </w:rPr>
        <w:t xml:space="preserve"> </w:t>
      </w:r>
      <w:r w:rsidRPr="004B4799">
        <w:rPr>
          <w:rFonts w:eastAsia="MS PGothic"/>
          <w:szCs w:val="24"/>
          <w:lang w:val="ja-JP"/>
        </w:rPr>
        <w:t>レベルの審査においては、処理により生じるリスク、特に送信、保存またはその他の方法で処理された個人データの偶発的もしくは違法な破壊、滅失、改変、不正な開示、またはかかる個人データへのアクセスがもたらすリスクを考慮するものとします</w:t>
      </w:r>
      <w:r w:rsidRPr="004B4799">
        <w:rPr>
          <w:rFonts w:eastAsia="MS PGothic"/>
          <w:szCs w:val="24"/>
          <w:lang w:val="ja-JP"/>
        </w:rPr>
        <w:t xml:space="preserve"> </w:t>
      </w:r>
      <w:r w:rsidRPr="004B4799">
        <w:rPr>
          <w:rFonts w:eastAsia="MS PGothic"/>
          <w:szCs w:val="24"/>
        </w:rPr>
        <w:t>(</w:t>
      </w:r>
      <w:r w:rsidRPr="004B4799">
        <w:rPr>
          <w:rFonts w:eastAsia="MS PGothic"/>
          <w:szCs w:val="24"/>
          <w:lang w:val="ja-JP"/>
        </w:rPr>
        <w:t>第</w:t>
      </w:r>
      <w:r w:rsidRPr="004B4799">
        <w:rPr>
          <w:rFonts w:eastAsia="MS PGothic"/>
          <w:szCs w:val="24"/>
        </w:rPr>
        <w:t xml:space="preserve"> 32 </w:t>
      </w:r>
      <w:r w:rsidRPr="004B4799">
        <w:rPr>
          <w:rFonts w:eastAsia="MS PGothic"/>
          <w:szCs w:val="24"/>
          <w:lang w:val="ja-JP"/>
        </w:rPr>
        <w:t>条</w:t>
      </w:r>
      <w:r w:rsidRPr="004B4799">
        <w:rPr>
          <w:rFonts w:eastAsia="MS PGothic"/>
          <w:szCs w:val="24"/>
        </w:rPr>
        <w:t xml:space="preserve"> (2) </w:t>
      </w:r>
      <w:proofErr w:type="gramStart"/>
      <w:r w:rsidRPr="004B4799">
        <w:rPr>
          <w:rFonts w:eastAsia="MS PGothic"/>
          <w:szCs w:val="24"/>
          <w:lang w:val="ja-JP"/>
        </w:rPr>
        <w:t>項</w:t>
      </w:r>
      <w:r w:rsidRPr="004B4799">
        <w:rPr>
          <w:rFonts w:eastAsia="MS PGothic"/>
          <w:szCs w:val="24"/>
        </w:rPr>
        <w:t>)</w:t>
      </w:r>
      <w:r w:rsidRPr="004B4799">
        <w:rPr>
          <w:rFonts w:eastAsia="MS PGothic"/>
          <w:szCs w:val="24"/>
          <w:lang w:val="ja-JP"/>
        </w:rPr>
        <w:t>。</w:t>
      </w:r>
      <w:proofErr w:type="gramEnd"/>
    </w:p>
    <w:p w14:paraId="56B50A1D"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6.</w:t>
      </w:r>
      <w:r>
        <w:rPr>
          <w:rFonts w:eastAsia="MS PGothic"/>
          <w:b/>
          <w:szCs w:val="24"/>
        </w:rPr>
        <w:t xml:space="preserve"> </w:t>
      </w:r>
      <w:r w:rsidRPr="004B4799">
        <w:rPr>
          <w:rFonts w:eastAsia="MS PGothic"/>
          <w:szCs w:val="24"/>
          <w:lang w:val="ja-JP"/>
        </w:rPr>
        <w:t>お客様とマイクロソフトは、お客様またはマイクロソフトの許可を得て行動する、個人データへのアクセス権を有する自然人が、お客様からの指示なくして個人データを処理しないようにするための措置を講じるものとします。ただし、</w:t>
      </w:r>
      <w:r w:rsidRPr="004B4799">
        <w:rPr>
          <w:rFonts w:eastAsia="MS PGothic"/>
          <w:szCs w:val="24"/>
          <w:lang w:val="ja-JP"/>
        </w:rPr>
        <w:t xml:space="preserve">EU </w:t>
      </w:r>
      <w:r w:rsidRPr="004B4799">
        <w:rPr>
          <w:rFonts w:eastAsia="MS PGothic"/>
          <w:szCs w:val="24"/>
          <w:lang w:val="ja-JP"/>
        </w:rPr>
        <w:t>または加盟国の法令により処理の実施を義務付けられている場合を除きます</w:t>
      </w:r>
      <w:r w:rsidRPr="004B4799">
        <w:rPr>
          <w:rFonts w:eastAsia="MS PGothic"/>
          <w:szCs w:val="24"/>
          <w:lang w:val="ja-JP"/>
        </w:rPr>
        <w:t xml:space="preserve"> (</w:t>
      </w:r>
      <w:r w:rsidRPr="004B4799">
        <w:rPr>
          <w:rFonts w:eastAsia="MS PGothic"/>
          <w:szCs w:val="24"/>
          <w:lang w:val="ja-JP"/>
        </w:rPr>
        <w:t>第</w:t>
      </w:r>
      <w:r w:rsidRPr="004B4799">
        <w:rPr>
          <w:rFonts w:eastAsia="MS PGothic"/>
          <w:szCs w:val="24"/>
          <w:lang w:val="ja-JP"/>
        </w:rPr>
        <w:t xml:space="preserve"> 32 </w:t>
      </w:r>
      <w:r w:rsidRPr="004B4799">
        <w:rPr>
          <w:rFonts w:eastAsia="MS PGothic"/>
          <w:szCs w:val="24"/>
          <w:lang w:val="ja-JP"/>
        </w:rPr>
        <w:t>条</w:t>
      </w:r>
      <w:r w:rsidRPr="004B4799">
        <w:rPr>
          <w:rFonts w:eastAsia="MS PGothic"/>
          <w:szCs w:val="24"/>
          <w:lang w:val="ja-JP"/>
        </w:rPr>
        <w:t xml:space="preserve"> (4) </w:t>
      </w:r>
      <w:proofErr w:type="gramStart"/>
      <w:r w:rsidRPr="004B4799">
        <w:rPr>
          <w:rFonts w:eastAsia="MS PGothic"/>
          <w:szCs w:val="24"/>
          <w:lang w:val="ja-JP"/>
        </w:rPr>
        <w:t>項</w:t>
      </w:r>
      <w:r w:rsidRPr="004B4799">
        <w:rPr>
          <w:rFonts w:eastAsia="MS PGothic"/>
          <w:szCs w:val="24"/>
          <w:lang w:val="ja-JP"/>
        </w:rPr>
        <w:t>)</w:t>
      </w:r>
      <w:r w:rsidRPr="004B4799">
        <w:rPr>
          <w:rFonts w:eastAsia="MS PGothic"/>
          <w:szCs w:val="24"/>
          <w:lang w:val="ja-JP"/>
        </w:rPr>
        <w:t>。</w:t>
      </w:r>
      <w:proofErr w:type="gramEnd"/>
    </w:p>
    <w:p w14:paraId="55168345" w14:textId="77777777" w:rsidR="00BD519B" w:rsidRPr="004A48EC" w:rsidRDefault="00BD519B" w:rsidP="00BD519B">
      <w:pPr>
        <w:pStyle w:val="ProductList-Body"/>
        <w:ind w:left="158"/>
        <w:rPr>
          <w:rFonts w:eastAsia="MS PGothic"/>
        </w:rPr>
      </w:pPr>
      <w:r w:rsidRPr="004A48EC">
        <w:rPr>
          <w:rFonts w:eastAsia="MS PGothic"/>
          <w:b/>
          <w:bCs/>
        </w:rPr>
        <w:t>7.</w:t>
      </w:r>
      <w:r w:rsidRPr="004A48EC">
        <w:rPr>
          <w:rFonts w:eastAsia="MS PGothic"/>
        </w:rPr>
        <w:t>マイクロソフトは、個人データの侵害を認識した場合には、不当な遅滞なくお客様に通知するものとします</w:t>
      </w:r>
      <w:r w:rsidRPr="004A48EC">
        <w:rPr>
          <w:rFonts w:eastAsia="MS PGothic"/>
        </w:rPr>
        <w:t xml:space="preserve"> (</w:t>
      </w:r>
      <w:r w:rsidRPr="004A48EC">
        <w:rPr>
          <w:rFonts w:eastAsia="MS PGothic"/>
        </w:rPr>
        <w:t>第</w:t>
      </w:r>
      <w:r w:rsidRPr="004A48EC">
        <w:rPr>
          <w:rFonts w:eastAsia="MS PGothic"/>
        </w:rPr>
        <w:t xml:space="preserve"> 33 </w:t>
      </w:r>
      <w:r w:rsidRPr="004A48EC">
        <w:rPr>
          <w:rFonts w:eastAsia="MS PGothic"/>
        </w:rPr>
        <w:t>条</w:t>
      </w:r>
      <w:r w:rsidRPr="004A48EC">
        <w:rPr>
          <w:rFonts w:eastAsia="MS PGothic"/>
        </w:rPr>
        <w:t xml:space="preserve"> (2) </w:t>
      </w:r>
      <w:proofErr w:type="gramStart"/>
      <w:r w:rsidRPr="004A48EC">
        <w:rPr>
          <w:rFonts w:eastAsia="MS PGothic"/>
        </w:rPr>
        <w:t>項</w:t>
      </w:r>
      <w:r w:rsidRPr="004A48EC">
        <w:rPr>
          <w:rFonts w:eastAsia="MS PGothic"/>
        </w:rPr>
        <w:t>)</w:t>
      </w:r>
      <w:r w:rsidRPr="004A48EC">
        <w:rPr>
          <w:rFonts w:eastAsia="MS PGothic"/>
        </w:rPr>
        <w:t>。</w:t>
      </w:r>
      <w:proofErr w:type="gramEnd"/>
      <w:r w:rsidRPr="004A48EC">
        <w:rPr>
          <w:rFonts w:eastAsia="MS PGothic"/>
        </w:rPr>
        <w:t>かかる通知には、第</w:t>
      </w:r>
      <w:r w:rsidRPr="004A48EC">
        <w:rPr>
          <w:rFonts w:eastAsia="MS PGothic"/>
        </w:rPr>
        <w:t xml:space="preserve"> 33 </w:t>
      </w:r>
      <w:r w:rsidRPr="004A48EC">
        <w:rPr>
          <w:rFonts w:eastAsia="MS PGothic"/>
        </w:rPr>
        <w:t>条</w:t>
      </w:r>
      <w:r w:rsidRPr="004A48EC">
        <w:rPr>
          <w:rFonts w:eastAsia="MS PGothic"/>
        </w:rPr>
        <w:t xml:space="preserve"> (3) </w:t>
      </w:r>
      <w:r w:rsidRPr="004A48EC">
        <w:rPr>
          <w:rFonts w:eastAsia="MS PGothic"/>
        </w:rPr>
        <w:t>項に基づいて処理者が管理者に提供する必要のある情報が含まれます。当該情報は、マイクロソフトが合理的に入手できる範囲内で提供されるものとします。</w:t>
      </w:r>
    </w:p>
    <w:p w14:paraId="0722732B" w14:textId="77777777" w:rsidR="00D34129" w:rsidRPr="00525D16" w:rsidRDefault="00D34129" w:rsidP="00BD519B">
      <w:pPr>
        <w:pStyle w:val="ProductList-Body"/>
        <w:spacing w:after="120"/>
        <w:ind w:left="158"/>
        <w:rPr>
          <w:rFonts w:eastAsia="MS PGothic" w:cs="Calibri"/>
          <w:szCs w:val="24"/>
        </w:rPr>
      </w:pPr>
    </w:p>
    <w:sectPr w:rsidR="00D34129" w:rsidRPr="00525D16" w:rsidSect="00476B8A">
      <w:headerReference w:type="default" r:id="rId73"/>
      <w:pgSz w:w="12240" w:h="15840" w:code="1"/>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D2728F" w14:textId="77777777" w:rsidR="00664C6F" w:rsidRDefault="00664C6F">
      <w:pPr>
        <w:spacing w:after="0" w:line="240" w:lineRule="auto"/>
        <w:rPr>
          <w:szCs w:val="24"/>
        </w:rPr>
      </w:pPr>
      <w:r>
        <w:rPr>
          <w:szCs w:val="24"/>
        </w:rPr>
        <w:separator/>
      </w:r>
    </w:p>
  </w:endnote>
  <w:endnote w:type="continuationSeparator" w:id="0">
    <w:p w14:paraId="07695CC2" w14:textId="77777777" w:rsidR="00664C6F" w:rsidRDefault="00664C6F">
      <w:pPr>
        <w:spacing w:after="0" w:line="240" w:lineRule="auto"/>
        <w:rPr>
          <w:szCs w:val="24"/>
        </w:rPr>
      </w:pPr>
      <w:r>
        <w:rPr>
          <w:szCs w:val="24"/>
        </w:rPr>
        <w:continuationSeparator/>
      </w:r>
    </w:p>
  </w:endnote>
  <w:endnote w:type="continuationNotice" w:id="1">
    <w:p w14:paraId="6E29ADD1" w14:textId="77777777" w:rsidR="00664C6F" w:rsidRDefault="00664C6F">
      <w:pPr>
        <w:spacing w:after="0" w:line="240" w:lineRule="auto"/>
        <w:rPr>
          <w:szCs w:val="24"/>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PGothic">
    <w:panose1 w:val="020B0600070205080204"/>
    <w:charset w:val="80"/>
    <w:family w:val="swiss"/>
    <w:pitch w:val="variable"/>
    <w:sig w:usb0="E00002FF" w:usb1="6AC7FDFB" w:usb2="08000012" w:usb3="00000000" w:csb0="0002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97833A" w14:textId="77777777" w:rsidR="00BD519B" w:rsidRDefault="00BD519B">
    <w:pPr>
      <w:pStyle w:val="ProductList-Body"/>
      <w:rPr>
        <w:szCs w:val="24"/>
      </w:rPr>
    </w:pPr>
    <w:r>
      <w:rPr>
        <w:noProof/>
        <w:szCs w:val="24"/>
      </w:rPr>
      <w:drawing>
        <wp:inline distT="0" distB="0" distL="0" distR="0" wp14:anchorId="02474440" wp14:editId="0311EB79">
          <wp:extent cx="1981200" cy="457200"/>
          <wp:effectExtent l="19050" t="0" r="0" b="0"/>
          <wp:docPr id="4"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334980" w14:textId="77777777" w:rsidR="00BD519B" w:rsidRDefault="00BD519B">
    <w:pPr>
      <w:pStyle w:val="Footer"/>
      <w:rPr>
        <w:sz w:val="14"/>
        <w:szCs w:val="24"/>
      </w:rPr>
    </w:pPr>
    <w:r>
      <w:rPr>
        <w:noProof/>
        <w:sz w:val="14"/>
        <w:szCs w:val="24"/>
      </w:rPr>
      <w:drawing>
        <wp:inline distT="0" distB="0" distL="0" distR="0" wp14:anchorId="6183387B" wp14:editId="021AA804">
          <wp:extent cx="1981200" cy="457200"/>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08957DCB"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262544F" w14:textId="77777777" w:rsidR="00BD519B" w:rsidRPr="00B56724" w:rsidRDefault="00504BB8">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1493657" w14:textId="77777777" w:rsidR="00BD519B" w:rsidRPr="00B56724" w:rsidRDefault="00BD519B">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B660B4" w14:textId="77777777" w:rsidR="00BD519B" w:rsidRPr="00B56724" w:rsidRDefault="00504BB8">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FA89C9A" w14:textId="77777777" w:rsidR="00BD519B" w:rsidRPr="00B56724" w:rsidRDefault="00BD519B">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28C9729" w14:textId="77777777" w:rsidR="00BD519B" w:rsidRPr="00B56724" w:rsidRDefault="00504BB8">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68FEA38" w14:textId="77777777" w:rsidR="00BD519B" w:rsidRPr="00B56724" w:rsidRDefault="00BD519B">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A193684" w14:textId="77777777" w:rsidR="00BD519B" w:rsidRPr="00B56724" w:rsidRDefault="00504BB8">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noProof/>
                <w:sz w:val="14"/>
                <w:szCs w:val="24"/>
              </w:rPr>
              <w:t>プライバシーと</w:t>
            </w:r>
            <w:r w:rsidR="00BD519B" w:rsidRPr="00B56724">
              <w:rPr>
                <w:rStyle w:val="Hyperlink"/>
                <w:rFonts w:eastAsia="MS PGothic" w:cs="Arial"/>
                <w:noProof/>
                <w:sz w:val="14"/>
                <w:szCs w:val="24"/>
              </w:rPr>
              <w:br/>
            </w:r>
            <w:r w:rsidR="00BD519B"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44D4D6E" w14:textId="77777777" w:rsidR="00BD519B" w:rsidRPr="00B56724" w:rsidRDefault="00BD519B">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A048F5" w14:textId="77777777" w:rsidR="00BD519B" w:rsidRPr="00B56724" w:rsidRDefault="00504BB8">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noProof/>
                <w:sz w:val="14"/>
                <w:szCs w:val="24"/>
              </w:rPr>
              <w:t xml:space="preserve">Online Service </w:t>
            </w:r>
            <w:r w:rsidR="00BD519B"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41BAA3B" w14:textId="77777777" w:rsidR="00BD519B" w:rsidRPr="00B56724" w:rsidRDefault="00BD519B">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5E815D" w14:textId="77777777" w:rsidR="00BD519B" w:rsidRPr="00B56724" w:rsidRDefault="00504BB8">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noProof/>
                <w:sz w:val="14"/>
                <w:szCs w:val="24"/>
              </w:rPr>
              <w:t>付録</w:t>
            </w:r>
          </w:hyperlink>
        </w:p>
      </w:tc>
    </w:tr>
  </w:tbl>
  <w:p w14:paraId="6A078047" w14:textId="77777777" w:rsidR="00BD519B" w:rsidRDefault="00BD519B">
    <w:pPr>
      <w:pStyle w:val="Footer"/>
      <w:rPr>
        <w:sz w:val="14"/>
        <w:szCs w:val="2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BD519B" w14:paraId="5A68393B" w14:textId="77777777">
      <w:tc>
        <w:tcPr>
          <w:tcW w:w="170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550471E" w14:textId="77777777" w:rsidR="00BD519B" w:rsidRDefault="00504BB8">
          <w:pPr>
            <w:pStyle w:val="ProductList-OfferingBody"/>
            <w:ind w:left="-77" w:right="-73"/>
            <w:jc w:val="center"/>
            <w:rPr>
              <w:color w:val="808080"/>
              <w:sz w:val="14"/>
              <w:szCs w:val="24"/>
            </w:rPr>
          </w:pPr>
          <w:hyperlink w:anchor="TableofContents" w:history="1">
            <w:r w:rsidR="00BD519B">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23C539B2" w14:textId="77777777" w:rsidR="00BD519B" w:rsidRPr="00B56724" w:rsidRDefault="00BD519B">
          <w:pPr>
            <w:pStyle w:val="ProductList-OfferingBody"/>
            <w:ind w:left="-71"/>
            <w:rPr>
              <w:rFonts w:ascii="Wingdings" w:hAnsi="Wingdings"/>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0431570" w14:textId="77777777" w:rsidR="00BD519B" w:rsidRDefault="00504BB8">
          <w:pPr>
            <w:pStyle w:val="ProductList-OfferingBody"/>
            <w:ind w:left="-72" w:right="-74"/>
            <w:jc w:val="center"/>
            <w:rPr>
              <w:color w:val="808080"/>
              <w:sz w:val="14"/>
              <w:szCs w:val="24"/>
            </w:rPr>
          </w:pPr>
          <w:hyperlink w:anchor="Introduction" w:history="1">
            <w:r w:rsidR="00BD519B">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089A573D" w14:textId="77777777" w:rsidR="00BD519B" w:rsidRPr="00B56724" w:rsidRDefault="00BD519B">
          <w:pPr>
            <w:pStyle w:val="ProductList-OfferingBody"/>
            <w:ind w:left="-70"/>
            <w:rPr>
              <w:rFonts w:ascii="Wingdings" w:hAnsi="Wingdings"/>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41161B4" w14:textId="77777777" w:rsidR="00BD519B" w:rsidRDefault="00504BB8">
          <w:pPr>
            <w:pStyle w:val="ProductList-OfferingBody"/>
            <w:ind w:left="-72" w:right="-75"/>
            <w:jc w:val="center"/>
            <w:rPr>
              <w:color w:val="808080"/>
              <w:sz w:val="14"/>
              <w:szCs w:val="24"/>
            </w:rPr>
          </w:pPr>
          <w:hyperlink w:anchor="GeneralTerms" w:history="1">
            <w:r w:rsidR="00BD519B">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49DE061D" w14:textId="77777777" w:rsidR="00BD519B" w:rsidRPr="00B56724" w:rsidRDefault="00BD519B">
          <w:pPr>
            <w:pStyle w:val="ProductList-OfferingBody"/>
            <w:ind w:left="-69"/>
            <w:jc w:val="center"/>
            <w:rPr>
              <w:rFonts w:ascii="Wingdings" w:hAnsi="Wingdings"/>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9D6A90" w14:textId="77777777" w:rsidR="00BD519B" w:rsidRDefault="00504BB8">
          <w:pPr>
            <w:pStyle w:val="ProductList-OfferingBody"/>
            <w:ind w:left="-72" w:right="-77"/>
            <w:jc w:val="center"/>
            <w:rPr>
              <w:color w:val="808080"/>
              <w:sz w:val="14"/>
              <w:szCs w:val="24"/>
            </w:rPr>
          </w:pPr>
          <w:hyperlink w:anchor="PrivacyandSecurityTerms" w:history="1">
            <w:r w:rsidR="00BD519B">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630E02F5" w14:textId="77777777" w:rsidR="00BD519B" w:rsidRPr="00B56724" w:rsidRDefault="00BD519B">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B945961" w14:textId="77777777" w:rsidR="00BD519B" w:rsidRDefault="00504BB8">
          <w:pPr>
            <w:pStyle w:val="ProductList-OfferingBody"/>
            <w:ind w:left="-72" w:right="-77"/>
            <w:jc w:val="center"/>
            <w:rPr>
              <w:color w:val="808080"/>
              <w:sz w:val="14"/>
              <w:szCs w:val="24"/>
            </w:rPr>
          </w:pPr>
          <w:hyperlink w:anchor="OnlineServiceSpecificTerms" w:history="1">
            <w:r w:rsidR="00BD519B">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535B90C" w14:textId="77777777" w:rsidR="00BD519B" w:rsidRPr="00B56724" w:rsidRDefault="00BD519B">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090742" w14:textId="77777777" w:rsidR="00BD519B" w:rsidRDefault="00504BB8">
          <w:pPr>
            <w:pStyle w:val="ProductList-OfferingBody"/>
            <w:ind w:left="-72" w:right="-76"/>
            <w:jc w:val="center"/>
            <w:rPr>
              <w:color w:val="808080"/>
              <w:sz w:val="14"/>
              <w:szCs w:val="24"/>
            </w:rPr>
          </w:pPr>
          <w:hyperlink w:anchor="Attachment1" w:history="1">
            <w:r w:rsidR="00BD519B">
              <w:rPr>
                <w:rStyle w:val="Hyperlink"/>
                <w:noProof/>
                <w:sz w:val="14"/>
                <w:szCs w:val="24"/>
              </w:rPr>
              <w:t>Attachments</w:t>
            </w:r>
          </w:hyperlink>
        </w:p>
      </w:tc>
    </w:tr>
  </w:tbl>
  <w:p w14:paraId="6B68667F" w14:textId="77777777" w:rsidR="00BD519B" w:rsidRDefault="00BD519B">
    <w:pPr>
      <w:pStyle w:val="Footer"/>
      <w:rPr>
        <w:sz w:val="14"/>
        <w:szCs w:val="2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4FCAAF44"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C43EAC0" w14:textId="77777777" w:rsidR="00BD519B" w:rsidRPr="00B56724" w:rsidRDefault="00504BB8" w:rsidP="00CE2B46">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74918F14" w14:textId="77777777" w:rsidR="00BD519B" w:rsidRPr="00B56724" w:rsidRDefault="00BD519B"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F2AEF79" w14:textId="77777777" w:rsidR="00BD519B" w:rsidRPr="00B56724" w:rsidRDefault="00504BB8" w:rsidP="00CE2B46">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7D31BC83" w14:textId="77777777" w:rsidR="00BD519B" w:rsidRPr="00B56724" w:rsidRDefault="00BD519B"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819D955" w14:textId="77777777" w:rsidR="00BD519B" w:rsidRPr="00B56724" w:rsidRDefault="00504BB8" w:rsidP="00CE2B46">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12B399E0" w14:textId="77777777" w:rsidR="00BD519B" w:rsidRPr="00B56724" w:rsidRDefault="00BD519B"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F22F3EE" w14:textId="77777777" w:rsidR="00BD519B" w:rsidRPr="00B56724" w:rsidRDefault="00504BB8" w:rsidP="00CE2B46">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noProof/>
                <w:sz w:val="14"/>
                <w:szCs w:val="24"/>
              </w:rPr>
              <w:t>プライバシーと</w:t>
            </w:r>
            <w:r w:rsidR="00BD519B" w:rsidRPr="00B56724">
              <w:rPr>
                <w:rStyle w:val="Hyperlink"/>
                <w:rFonts w:eastAsia="MS PGothic" w:cs="Arial"/>
                <w:noProof/>
                <w:sz w:val="14"/>
                <w:szCs w:val="24"/>
              </w:rPr>
              <w:br/>
            </w:r>
            <w:r w:rsidR="00BD519B"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4AF4A4DD"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6657CFE" w14:textId="77777777" w:rsidR="00BD519B" w:rsidRPr="00B56724" w:rsidRDefault="00504BB8" w:rsidP="00CE2B46">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noProof/>
                <w:sz w:val="14"/>
                <w:szCs w:val="24"/>
              </w:rPr>
              <w:t xml:space="preserve">Online Service </w:t>
            </w:r>
            <w:r w:rsidR="00BD519B"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E78D36C"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53A416" w14:textId="77777777" w:rsidR="00BD519B" w:rsidRPr="00B56724" w:rsidRDefault="00504BB8" w:rsidP="00CE2B46">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noProof/>
                <w:sz w:val="14"/>
                <w:szCs w:val="24"/>
              </w:rPr>
              <w:t>付録</w:t>
            </w:r>
          </w:hyperlink>
        </w:p>
      </w:tc>
    </w:tr>
  </w:tbl>
  <w:p w14:paraId="177F6376" w14:textId="77777777" w:rsidR="00BD519B" w:rsidRPr="00CE2B46" w:rsidRDefault="00BD519B" w:rsidP="00CE2B46">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12D4EDB7"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EFC7316" w14:textId="77777777" w:rsidR="00BD519B" w:rsidRPr="00B56724" w:rsidRDefault="00504BB8" w:rsidP="00CE2B46">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5D809C1" w14:textId="77777777" w:rsidR="00BD519B" w:rsidRPr="00B56724" w:rsidRDefault="00BD519B"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3BFB0735" w14:textId="77777777" w:rsidR="00BD519B" w:rsidRPr="00B56724" w:rsidRDefault="00504BB8" w:rsidP="00CE2B46">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8504AC8" w14:textId="77777777" w:rsidR="00BD519B" w:rsidRPr="00B56724" w:rsidRDefault="00BD519B"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B519BEC" w14:textId="77777777" w:rsidR="00BD519B" w:rsidRPr="00B56724" w:rsidRDefault="00504BB8" w:rsidP="00CE2B46">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4D76839" w14:textId="77777777" w:rsidR="00BD519B" w:rsidRPr="00B56724" w:rsidRDefault="00BD519B"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6C65B74" w14:textId="77777777" w:rsidR="00BD519B" w:rsidRPr="00B56724" w:rsidRDefault="00504BB8" w:rsidP="00CE2B46">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noProof/>
                <w:sz w:val="14"/>
                <w:szCs w:val="24"/>
              </w:rPr>
              <w:t>プライバシーと</w:t>
            </w:r>
            <w:r w:rsidR="00BD519B" w:rsidRPr="00B56724">
              <w:rPr>
                <w:rStyle w:val="Hyperlink"/>
                <w:rFonts w:eastAsia="MS PGothic" w:cs="Arial"/>
                <w:noProof/>
                <w:sz w:val="14"/>
                <w:szCs w:val="24"/>
              </w:rPr>
              <w:br/>
            </w:r>
            <w:r w:rsidR="00BD519B"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2AF37A7"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6F6B239" w14:textId="77777777" w:rsidR="00BD519B" w:rsidRPr="00B56724" w:rsidRDefault="00504BB8" w:rsidP="00CE2B46">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noProof/>
                <w:sz w:val="14"/>
                <w:szCs w:val="24"/>
              </w:rPr>
              <w:t xml:space="preserve">Online Service </w:t>
            </w:r>
            <w:r w:rsidR="00BD519B"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120032A"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260D32" w14:textId="77777777" w:rsidR="00BD519B" w:rsidRPr="00B56724" w:rsidRDefault="00504BB8" w:rsidP="00CE2B46">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noProof/>
                <w:sz w:val="14"/>
                <w:szCs w:val="24"/>
              </w:rPr>
              <w:t>付録</w:t>
            </w:r>
          </w:hyperlink>
        </w:p>
      </w:tc>
    </w:tr>
  </w:tbl>
  <w:p w14:paraId="7CAB7AC2" w14:textId="77777777" w:rsidR="00BD519B" w:rsidRPr="00C01A9C" w:rsidRDefault="00BD519B" w:rsidP="00C01A9C">
    <w:pPr>
      <w:pStyle w:val="Footer"/>
      <w:rPr>
        <w:sz w:val="16"/>
        <w:szCs w:val="2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5B536E18"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51318F6" w14:textId="77777777" w:rsidR="00BD519B" w:rsidRPr="00B56724" w:rsidRDefault="00504BB8" w:rsidP="00CE2B46">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68B14C83" w14:textId="77777777" w:rsidR="00BD519B" w:rsidRPr="00B56724" w:rsidRDefault="00BD519B"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4D131CD" w14:textId="77777777" w:rsidR="00BD519B" w:rsidRPr="00B56724" w:rsidRDefault="00504BB8" w:rsidP="00CE2B46">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18707B1D" w14:textId="77777777" w:rsidR="00BD519B" w:rsidRPr="00B56724" w:rsidRDefault="00BD519B"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E2FC1E8" w14:textId="77777777" w:rsidR="00BD519B" w:rsidRPr="00B56724" w:rsidRDefault="00504BB8" w:rsidP="00CE2B46">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92EA7DC" w14:textId="77777777" w:rsidR="00BD519B" w:rsidRPr="00B56724" w:rsidRDefault="00BD519B"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DEAA72C" w14:textId="77777777" w:rsidR="00BD519B" w:rsidRPr="00B56724" w:rsidRDefault="00504BB8" w:rsidP="00CE2B46">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noProof/>
                <w:sz w:val="14"/>
                <w:szCs w:val="24"/>
              </w:rPr>
              <w:t>プライバシーと</w:t>
            </w:r>
            <w:r w:rsidR="00BD519B" w:rsidRPr="00B56724">
              <w:rPr>
                <w:rStyle w:val="Hyperlink"/>
                <w:rFonts w:eastAsia="MS PGothic" w:cs="Arial"/>
                <w:noProof/>
                <w:sz w:val="14"/>
                <w:szCs w:val="24"/>
              </w:rPr>
              <w:br/>
            </w:r>
            <w:r w:rsidR="00BD519B"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7E1C0D62"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53A76F8" w14:textId="77777777" w:rsidR="00BD519B" w:rsidRPr="00B56724" w:rsidRDefault="00504BB8" w:rsidP="00CE2B46">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noProof/>
                <w:sz w:val="14"/>
                <w:szCs w:val="24"/>
              </w:rPr>
              <w:t xml:space="preserve">Online Service </w:t>
            </w:r>
            <w:r w:rsidR="00BD519B"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7EF2C010"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1BF19F4" w14:textId="77777777" w:rsidR="00BD519B" w:rsidRPr="00B56724" w:rsidRDefault="00504BB8" w:rsidP="00CE2B46">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noProof/>
                <w:sz w:val="14"/>
                <w:szCs w:val="24"/>
              </w:rPr>
              <w:t>付録</w:t>
            </w:r>
          </w:hyperlink>
        </w:p>
      </w:tc>
    </w:tr>
  </w:tbl>
  <w:p w14:paraId="1B710978" w14:textId="77777777" w:rsidR="00BD519B" w:rsidRDefault="00BD519B" w:rsidP="00C01A9C">
    <w:pPr>
      <w:pStyle w:val="Footer"/>
      <w:rPr>
        <w:sz w:val="14"/>
        <w:szCs w:val="2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26A7325B" w14:textId="77777777" w:rsidTr="00D978E9">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C292C3C" w14:textId="77777777" w:rsidR="00BD519B" w:rsidRPr="00B56724" w:rsidRDefault="00504BB8" w:rsidP="00CE2B46">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292E41F" w14:textId="77777777" w:rsidR="00BD519B" w:rsidRPr="00B56724" w:rsidRDefault="00BD519B"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846496F" w14:textId="77777777" w:rsidR="00BD519B" w:rsidRPr="00B56724" w:rsidRDefault="00504BB8" w:rsidP="00CE2B46">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4B7C0ECD" w14:textId="77777777" w:rsidR="00BD519B" w:rsidRPr="00B56724" w:rsidRDefault="00BD519B"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150A264" w14:textId="77777777" w:rsidR="00BD519B" w:rsidRPr="00B56724" w:rsidRDefault="00504BB8" w:rsidP="00CE2B46">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D72C0F4" w14:textId="77777777" w:rsidR="00BD519B" w:rsidRPr="00B56724" w:rsidRDefault="00BD519B"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76611665" w14:textId="77777777" w:rsidR="00BD519B" w:rsidRPr="00B56724" w:rsidRDefault="00504BB8" w:rsidP="00CE2B46">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noProof/>
                <w:sz w:val="14"/>
                <w:szCs w:val="24"/>
              </w:rPr>
              <w:t>プライバシーと</w:t>
            </w:r>
            <w:r w:rsidR="00BD519B" w:rsidRPr="00B56724">
              <w:rPr>
                <w:rStyle w:val="Hyperlink"/>
                <w:rFonts w:eastAsia="MS PGothic" w:cs="Arial"/>
                <w:noProof/>
                <w:sz w:val="14"/>
                <w:szCs w:val="24"/>
              </w:rPr>
              <w:br/>
            </w:r>
            <w:r w:rsidR="00BD519B"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5A52505"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B89DBE7" w14:textId="77777777" w:rsidR="00BD519B" w:rsidRPr="00B56724" w:rsidRDefault="00504BB8" w:rsidP="00CE2B46">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noProof/>
                <w:sz w:val="14"/>
                <w:szCs w:val="24"/>
              </w:rPr>
              <w:t xml:space="preserve">Online Service </w:t>
            </w:r>
            <w:r w:rsidR="00BD519B"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2C5F167"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ECAD701" w14:textId="77777777" w:rsidR="00BD519B" w:rsidRPr="00B56724" w:rsidRDefault="00504BB8" w:rsidP="00CE2B46">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noProof/>
                <w:sz w:val="14"/>
                <w:szCs w:val="24"/>
              </w:rPr>
              <w:t>付録</w:t>
            </w:r>
          </w:hyperlink>
        </w:p>
      </w:tc>
    </w:tr>
  </w:tbl>
  <w:p w14:paraId="7C7D1C2B" w14:textId="77777777" w:rsidR="00BD519B" w:rsidRDefault="00BD519B" w:rsidP="00C01A9C">
    <w:pPr>
      <w:pStyle w:val="Footer"/>
      <w:rPr>
        <w:sz w:val="14"/>
        <w:szCs w:val="2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0B5A12BC"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02501B0" w14:textId="77777777" w:rsidR="00BD519B" w:rsidRPr="00B56724" w:rsidRDefault="00504BB8" w:rsidP="00CE2B46">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6BEB07A" w14:textId="77777777" w:rsidR="00BD519B" w:rsidRPr="00B56724" w:rsidRDefault="00BD519B"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C8515C1" w14:textId="77777777" w:rsidR="00BD519B" w:rsidRPr="00B56724" w:rsidRDefault="00504BB8" w:rsidP="00CE2B46">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48A07A5C" w14:textId="77777777" w:rsidR="00BD519B" w:rsidRPr="00B56724" w:rsidRDefault="00BD519B"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F82EEF7" w14:textId="77777777" w:rsidR="00BD519B" w:rsidRPr="00B56724" w:rsidRDefault="00504BB8" w:rsidP="00CE2B46">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6D1667DF" w14:textId="77777777" w:rsidR="00BD519B" w:rsidRPr="00B56724" w:rsidRDefault="00BD519B"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F9BD6AB" w14:textId="77777777" w:rsidR="00BD519B" w:rsidRPr="00B56724" w:rsidRDefault="00504BB8" w:rsidP="00CE2B46">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noProof/>
                <w:sz w:val="14"/>
                <w:szCs w:val="24"/>
              </w:rPr>
              <w:t>プライバシーと</w:t>
            </w:r>
            <w:r w:rsidR="00BD519B" w:rsidRPr="00B56724">
              <w:rPr>
                <w:rStyle w:val="Hyperlink"/>
                <w:rFonts w:eastAsia="MS PGothic" w:cs="Arial"/>
                <w:noProof/>
                <w:sz w:val="14"/>
                <w:szCs w:val="24"/>
              </w:rPr>
              <w:br/>
            </w:r>
            <w:r w:rsidR="00BD519B"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68870CF3"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008B446" w14:textId="77777777" w:rsidR="00BD519B" w:rsidRPr="00B56724" w:rsidRDefault="00504BB8" w:rsidP="00CE2B46">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noProof/>
                <w:sz w:val="14"/>
                <w:szCs w:val="24"/>
              </w:rPr>
              <w:t xml:space="preserve">Online Service </w:t>
            </w:r>
            <w:r w:rsidR="00BD519B"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08F8ADC9"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2FAF04" w14:textId="77777777" w:rsidR="00BD519B" w:rsidRPr="00B56724" w:rsidRDefault="00504BB8" w:rsidP="00CE2B46">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noProof/>
                <w:sz w:val="14"/>
                <w:szCs w:val="24"/>
              </w:rPr>
              <w:t>付録</w:t>
            </w:r>
          </w:hyperlink>
        </w:p>
      </w:tc>
    </w:tr>
  </w:tbl>
  <w:p w14:paraId="5AEC27E4" w14:textId="77777777" w:rsidR="00BD519B" w:rsidRDefault="00BD519B" w:rsidP="00C01A9C">
    <w:pPr>
      <w:pStyle w:val="Footer"/>
      <w:rPr>
        <w:sz w:val="14"/>
        <w:szCs w:val="2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5BDA4F23" w14:textId="77777777" w:rsidTr="00B16A6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6F5D2C8" w14:textId="77777777" w:rsidR="00BD519B" w:rsidRPr="00B56724" w:rsidRDefault="00504BB8" w:rsidP="00B16A65">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sz w:val="14"/>
                <w:szCs w:val="24"/>
              </w:rPr>
              <w:t>目次</w:t>
            </w:r>
          </w:hyperlink>
        </w:p>
      </w:tc>
      <w:tc>
        <w:tcPr>
          <w:tcW w:w="164" w:type="dxa"/>
          <w:tcBorders>
            <w:top w:val="nil"/>
            <w:left w:val="single" w:sz="4" w:space="0" w:color="BFBFBF"/>
            <w:bottom w:val="nil"/>
            <w:right w:val="single" w:sz="4" w:space="0" w:color="BFBFBF"/>
          </w:tcBorders>
          <w:vAlign w:val="center"/>
        </w:tcPr>
        <w:p w14:paraId="0FA408F1" w14:textId="77777777" w:rsidR="00BD519B" w:rsidRPr="00B56724" w:rsidRDefault="00BD519B" w:rsidP="00B16A65">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2F7C791" w14:textId="77777777" w:rsidR="00BD519B" w:rsidRPr="00B56724" w:rsidRDefault="00504BB8" w:rsidP="00B16A65">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sz w:val="14"/>
                <w:szCs w:val="24"/>
              </w:rPr>
              <w:t>はじめに</w:t>
            </w:r>
          </w:hyperlink>
        </w:p>
      </w:tc>
      <w:tc>
        <w:tcPr>
          <w:tcW w:w="164" w:type="dxa"/>
          <w:tcBorders>
            <w:top w:val="nil"/>
            <w:left w:val="single" w:sz="4" w:space="0" w:color="BFBFBF"/>
            <w:bottom w:val="nil"/>
            <w:right w:val="single" w:sz="4" w:space="0" w:color="BFBFBF"/>
          </w:tcBorders>
          <w:vAlign w:val="center"/>
        </w:tcPr>
        <w:p w14:paraId="16AFBA21" w14:textId="77777777" w:rsidR="00BD519B" w:rsidRPr="00B56724" w:rsidRDefault="00BD519B" w:rsidP="00B16A65">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E843D28" w14:textId="77777777" w:rsidR="00BD519B" w:rsidRPr="00B56724" w:rsidRDefault="00504BB8" w:rsidP="00B16A65">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sz w:val="14"/>
                <w:szCs w:val="24"/>
              </w:rPr>
              <w:t>標準の条件</w:t>
            </w:r>
          </w:hyperlink>
        </w:p>
      </w:tc>
      <w:tc>
        <w:tcPr>
          <w:tcW w:w="164" w:type="dxa"/>
          <w:tcBorders>
            <w:top w:val="nil"/>
            <w:left w:val="single" w:sz="4" w:space="0" w:color="BFBFBF"/>
            <w:bottom w:val="nil"/>
            <w:right w:val="single" w:sz="4" w:space="0" w:color="BFBFBF"/>
          </w:tcBorders>
          <w:vAlign w:val="center"/>
        </w:tcPr>
        <w:p w14:paraId="622B1812" w14:textId="77777777" w:rsidR="00BD519B" w:rsidRPr="00B56724" w:rsidRDefault="00BD519B" w:rsidP="00B16A65">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A476426" w14:textId="77777777" w:rsidR="00BD519B" w:rsidRPr="00B56724" w:rsidRDefault="00504BB8" w:rsidP="00B16A65">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sz w:val="14"/>
                <w:szCs w:val="24"/>
              </w:rPr>
              <w:t>プライバシーと</w:t>
            </w:r>
            <w:r w:rsidR="00BD519B" w:rsidRPr="00B56724">
              <w:rPr>
                <w:rStyle w:val="Hyperlink"/>
                <w:rFonts w:eastAsia="MS PGothic" w:cs="Arial"/>
                <w:sz w:val="14"/>
                <w:szCs w:val="24"/>
              </w:rPr>
              <w:br/>
            </w:r>
            <w:r w:rsidR="00BD519B" w:rsidRPr="00B56724">
              <w:rPr>
                <w:rStyle w:val="Hyperlink"/>
                <w:rFonts w:eastAsia="MS PGothic" w:cs="Arial"/>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FD9D814" w14:textId="77777777" w:rsidR="00BD519B" w:rsidRPr="00B56724" w:rsidRDefault="00BD519B" w:rsidP="00B16A6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33433BAD" w14:textId="77777777" w:rsidR="00BD519B" w:rsidRPr="00B56724" w:rsidRDefault="00504BB8" w:rsidP="00B16A65">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sz w:val="14"/>
                <w:szCs w:val="24"/>
              </w:rPr>
              <w:t xml:space="preserve">Online Service </w:t>
            </w:r>
            <w:r w:rsidR="00BD519B" w:rsidRPr="00B56724">
              <w:rPr>
                <w:rStyle w:val="Hyperlink"/>
                <w:rFonts w:eastAsia="MS PGothic" w:cs="Arial"/>
                <w:sz w:val="14"/>
                <w:szCs w:val="24"/>
              </w:rPr>
              <w:t>固有の条件</w:t>
            </w:r>
          </w:hyperlink>
        </w:p>
      </w:tc>
      <w:tc>
        <w:tcPr>
          <w:tcW w:w="164" w:type="dxa"/>
          <w:tcBorders>
            <w:top w:val="nil"/>
            <w:left w:val="single" w:sz="4" w:space="0" w:color="BFBFBF"/>
            <w:bottom w:val="nil"/>
            <w:right w:val="single" w:sz="4" w:space="0" w:color="BFBFBF"/>
          </w:tcBorders>
          <w:vAlign w:val="center"/>
        </w:tcPr>
        <w:p w14:paraId="35552F78" w14:textId="77777777" w:rsidR="00BD519B" w:rsidRPr="00B56724" w:rsidRDefault="00BD519B" w:rsidP="00B16A6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00ADD58" w14:textId="77777777" w:rsidR="00BD519B" w:rsidRPr="00B56724" w:rsidRDefault="00504BB8" w:rsidP="00B16A65">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sz w:val="14"/>
                <w:szCs w:val="24"/>
              </w:rPr>
              <w:t>付録</w:t>
            </w:r>
          </w:hyperlink>
        </w:p>
      </w:tc>
    </w:tr>
  </w:tbl>
  <w:p w14:paraId="611AC735" w14:textId="77777777" w:rsidR="00BD519B" w:rsidRDefault="00BD519B" w:rsidP="00B16A65">
    <w:pPr>
      <w:pStyle w:val="Footer"/>
      <w:rPr>
        <w:sz w:val="14"/>
        <w:szCs w:val="2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322443A4" w14:textId="77777777" w:rsidTr="00B16A65">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7C2F52B" w14:textId="77777777" w:rsidR="00BD519B" w:rsidRPr="00B56724" w:rsidRDefault="00504BB8" w:rsidP="00B16A65">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D4438FB" w14:textId="77777777" w:rsidR="00BD519B" w:rsidRPr="00B56724" w:rsidRDefault="00BD519B" w:rsidP="00B16A65">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D4ABE2A" w14:textId="77777777" w:rsidR="00BD519B" w:rsidRPr="00B56724" w:rsidRDefault="00504BB8" w:rsidP="00B16A65">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76E27F4" w14:textId="77777777" w:rsidR="00BD519B" w:rsidRPr="00B56724" w:rsidRDefault="00BD519B" w:rsidP="00B16A65">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7FF752F" w14:textId="77777777" w:rsidR="00BD519B" w:rsidRPr="00B56724" w:rsidRDefault="00504BB8" w:rsidP="00B16A65">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E3F7919" w14:textId="77777777" w:rsidR="00BD519B" w:rsidRPr="00B56724" w:rsidRDefault="00BD519B" w:rsidP="00B16A65">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4157292" w14:textId="77777777" w:rsidR="00BD519B" w:rsidRPr="00B56724" w:rsidRDefault="00504BB8" w:rsidP="00B16A65">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noProof/>
                <w:sz w:val="14"/>
                <w:szCs w:val="24"/>
              </w:rPr>
              <w:t>プライバシーと</w:t>
            </w:r>
            <w:r w:rsidR="00BD519B" w:rsidRPr="00B56724">
              <w:rPr>
                <w:rStyle w:val="Hyperlink"/>
                <w:rFonts w:eastAsia="MS PGothic" w:cs="Arial"/>
                <w:noProof/>
                <w:sz w:val="14"/>
                <w:szCs w:val="24"/>
              </w:rPr>
              <w:br/>
            </w:r>
            <w:r w:rsidR="00BD519B"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55D9379C" w14:textId="77777777" w:rsidR="00BD519B" w:rsidRPr="00B56724" w:rsidRDefault="00BD519B" w:rsidP="00B16A6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9373D15" w14:textId="77777777" w:rsidR="00BD519B" w:rsidRPr="00B56724" w:rsidRDefault="00504BB8" w:rsidP="00B16A65">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noProof/>
                <w:sz w:val="14"/>
                <w:szCs w:val="24"/>
              </w:rPr>
              <w:t xml:space="preserve">Online Service </w:t>
            </w:r>
            <w:r w:rsidR="00BD519B"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272F0734" w14:textId="77777777" w:rsidR="00BD519B" w:rsidRPr="00B56724" w:rsidRDefault="00BD519B" w:rsidP="00B16A6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2340EAF" w14:textId="77777777" w:rsidR="00BD519B" w:rsidRPr="00B56724" w:rsidRDefault="00504BB8" w:rsidP="00B16A65">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noProof/>
                <w:sz w:val="14"/>
                <w:szCs w:val="24"/>
              </w:rPr>
              <w:t>付録</w:t>
            </w:r>
          </w:hyperlink>
        </w:p>
      </w:tc>
    </w:tr>
  </w:tbl>
  <w:p w14:paraId="11CD4A87" w14:textId="77777777" w:rsidR="00BD519B" w:rsidRPr="008C772A" w:rsidRDefault="00BD519B">
    <w:pPr>
      <w:pStyle w:val="Footer"/>
      <w:rPr>
        <w:sz w:val="14"/>
        <w:szCs w:val="2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14:paraId="52EE1E70" w14:textId="77777777" w:rsidTr="00292B0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D271529" w14:textId="77777777" w:rsidR="00BD519B" w:rsidRPr="009445D7" w:rsidRDefault="00504BB8" w:rsidP="00292B05">
          <w:pPr>
            <w:pStyle w:val="ProductList-OfferingBody"/>
            <w:ind w:left="-77" w:right="-73"/>
            <w:jc w:val="center"/>
            <w:rPr>
              <w:rFonts w:ascii="Arial" w:eastAsia="MS PGothic" w:hAnsi="Arial" w:cs="Arial"/>
              <w:color w:val="808080"/>
              <w:sz w:val="14"/>
              <w:szCs w:val="24"/>
            </w:rPr>
          </w:pPr>
          <w:hyperlink w:anchor="TableofContents" w:history="1">
            <w:r w:rsidR="00BD519B"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F63A79A" w14:textId="77777777" w:rsidR="00BD519B" w:rsidRPr="00B56724" w:rsidRDefault="00BD519B" w:rsidP="00292B05">
          <w:pPr>
            <w:pStyle w:val="ProductList-OfferingBody"/>
            <w:ind w:left="-71"/>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D219363" w14:textId="77777777" w:rsidR="00BD519B" w:rsidRPr="009445D7" w:rsidRDefault="00504BB8" w:rsidP="00292B05">
          <w:pPr>
            <w:pStyle w:val="ProductList-OfferingBody"/>
            <w:ind w:left="-72" w:right="-74"/>
            <w:jc w:val="center"/>
            <w:rPr>
              <w:rFonts w:ascii="Arial" w:eastAsia="MS PGothic" w:hAnsi="Arial" w:cs="Arial"/>
              <w:color w:val="808080"/>
              <w:sz w:val="14"/>
              <w:szCs w:val="24"/>
            </w:rPr>
          </w:pPr>
          <w:hyperlink w:anchor="Introduction" w:history="1">
            <w:r w:rsidR="00BD519B"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C203201" w14:textId="77777777" w:rsidR="00BD519B" w:rsidRPr="00B56724" w:rsidRDefault="00BD519B" w:rsidP="00292B05">
          <w:pPr>
            <w:pStyle w:val="ProductList-OfferingBody"/>
            <w:ind w:left="-70"/>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A2B1FB7" w14:textId="77777777" w:rsidR="00BD519B" w:rsidRPr="009445D7" w:rsidRDefault="00504BB8" w:rsidP="00292B05">
          <w:pPr>
            <w:pStyle w:val="ProductList-OfferingBody"/>
            <w:ind w:left="-72" w:right="-75"/>
            <w:jc w:val="center"/>
            <w:rPr>
              <w:rFonts w:ascii="Arial" w:eastAsia="MS PGothic" w:hAnsi="Arial" w:cs="Arial"/>
              <w:color w:val="808080"/>
              <w:sz w:val="14"/>
              <w:szCs w:val="24"/>
            </w:rPr>
          </w:pPr>
          <w:hyperlink w:anchor="GeneralTerms" w:history="1">
            <w:r w:rsidR="00BD519B"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36C70AC" w14:textId="77777777" w:rsidR="00BD519B" w:rsidRPr="00B56724" w:rsidRDefault="00BD519B" w:rsidP="00292B05">
          <w:pPr>
            <w:pStyle w:val="ProductList-OfferingBody"/>
            <w:ind w:left="-69"/>
            <w:jc w:val="center"/>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2B2B03" w14:textId="77777777" w:rsidR="00BD519B" w:rsidRPr="009445D7" w:rsidRDefault="00504BB8" w:rsidP="00292B05">
          <w:pPr>
            <w:pStyle w:val="ProductList-OfferingBody"/>
            <w:ind w:left="-72" w:right="-77"/>
            <w:jc w:val="center"/>
            <w:rPr>
              <w:rFonts w:ascii="Arial" w:eastAsia="MS PGothic" w:hAnsi="Arial" w:cs="Arial"/>
              <w:color w:val="808080"/>
              <w:sz w:val="14"/>
              <w:szCs w:val="24"/>
            </w:rPr>
          </w:pPr>
          <w:hyperlink w:anchor="PrivacyandSecurityTerms" w:history="1">
            <w:r w:rsidR="00BD519B" w:rsidRPr="009445D7">
              <w:rPr>
                <w:rStyle w:val="Hyperlink"/>
                <w:rFonts w:ascii="Arial" w:eastAsia="MS PGothic" w:cs="Arial"/>
                <w:noProof/>
                <w:sz w:val="14"/>
                <w:szCs w:val="24"/>
              </w:rPr>
              <w:t>プライバシーと</w:t>
            </w:r>
            <w:r w:rsidR="00BD519B" w:rsidRPr="009445D7">
              <w:rPr>
                <w:rStyle w:val="Hyperlink"/>
                <w:rFonts w:ascii="Arial" w:eastAsia="MS PGothic" w:hAnsi="Arial" w:cs="Arial"/>
                <w:noProof/>
                <w:sz w:val="14"/>
                <w:szCs w:val="24"/>
              </w:rPr>
              <w:br/>
            </w:r>
            <w:r w:rsidR="00BD519B"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1D1DD23B" w14:textId="77777777" w:rsidR="00BD519B" w:rsidRPr="00B56724" w:rsidRDefault="00BD519B" w:rsidP="00292B05">
          <w:pPr>
            <w:pStyle w:val="ProductList-OfferingBody"/>
            <w:ind w:left="-67"/>
            <w:jc w:val="center"/>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1C16E77E" w14:textId="77777777" w:rsidR="00BD519B" w:rsidRPr="009445D7" w:rsidRDefault="00504BB8" w:rsidP="00292B05">
          <w:pPr>
            <w:pStyle w:val="ProductList-OfferingBody"/>
            <w:ind w:left="-72" w:right="-77"/>
            <w:jc w:val="center"/>
            <w:rPr>
              <w:rFonts w:ascii="Arial" w:eastAsia="MS PGothic" w:hAnsi="Arial" w:cs="Arial"/>
              <w:color w:val="808080"/>
              <w:sz w:val="14"/>
              <w:szCs w:val="24"/>
            </w:rPr>
          </w:pPr>
          <w:hyperlink w:anchor="OnlineServiceSpecificTerms" w:history="1">
            <w:r w:rsidR="00BD519B" w:rsidRPr="009445D7">
              <w:rPr>
                <w:rStyle w:val="Hyperlink"/>
                <w:rFonts w:ascii="Arial" w:eastAsia="MS PGothic" w:hAnsi="Arial" w:cs="Arial"/>
                <w:noProof/>
                <w:sz w:val="14"/>
                <w:szCs w:val="24"/>
              </w:rPr>
              <w:t xml:space="preserve">Online Service </w:t>
            </w:r>
            <w:r w:rsidR="00BD519B"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35BBA03F" w14:textId="77777777" w:rsidR="00BD519B" w:rsidRPr="00B56724" w:rsidRDefault="00BD519B" w:rsidP="00292B05">
          <w:pPr>
            <w:pStyle w:val="ProductList-OfferingBody"/>
            <w:ind w:left="-67"/>
            <w:jc w:val="center"/>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9FF51B2" w14:textId="77777777" w:rsidR="00BD519B" w:rsidRPr="009445D7" w:rsidRDefault="00504BB8" w:rsidP="00292B05">
          <w:pPr>
            <w:pStyle w:val="ProductList-OfferingBody"/>
            <w:ind w:left="-72" w:right="-76"/>
            <w:jc w:val="center"/>
            <w:rPr>
              <w:rFonts w:ascii="Arial" w:eastAsia="MS PGothic" w:hAnsi="Arial" w:cs="Arial"/>
              <w:color w:val="808080"/>
              <w:sz w:val="14"/>
              <w:szCs w:val="24"/>
            </w:rPr>
          </w:pPr>
          <w:hyperlink w:anchor="Attachment1" w:history="1">
            <w:r w:rsidR="00BD519B" w:rsidRPr="009445D7">
              <w:rPr>
                <w:rStyle w:val="Hyperlink"/>
                <w:rFonts w:ascii="Arial" w:eastAsia="MS PGothic" w:cs="Arial"/>
                <w:noProof/>
                <w:sz w:val="14"/>
                <w:szCs w:val="24"/>
              </w:rPr>
              <w:t>付録</w:t>
            </w:r>
          </w:hyperlink>
        </w:p>
      </w:tc>
    </w:tr>
  </w:tbl>
  <w:p w14:paraId="1412836F" w14:textId="77777777" w:rsidR="00BD519B" w:rsidRDefault="00BD519B" w:rsidP="00C01A9C">
    <w:pPr>
      <w:pStyle w:val="Footer"/>
      <w:rPr>
        <w:sz w:val="14"/>
        <w:szCs w:val="2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69AE4543" w14:textId="77777777" w:rsidTr="003C25E3">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943F12" w14:textId="77777777" w:rsidR="00BD519B" w:rsidRPr="00B56724" w:rsidRDefault="00504BB8" w:rsidP="00DF290A">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sz w:val="14"/>
                <w:szCs w:val="24"/>
              </w:rPr>
              <w:t>目次</w:t>
            </w:r>
          </w:hyperlink>
        </w:p>
      </w:tc>
      <w:tc>
        <w:tcPr>
          <w:tcW w:w="164" w:type="dxa"/>
          <w:tcBorders>
            <w:top w:val="nil"/>
            <w:left w:val="single" w:sz="4" w:space="0" w:color="BFBFBF"/>
            <w:bottom w:val="nil"/>
            <w:right w:val="single" w:sz="4" w:space="0" w:color="BFBFBF"/>
          </w:tcBorders>
          <w:vAlign w:val="center"/>
        </w:tcPr>
        <w:p w14:paraId="1D4472FA" w14:textId="77777777" w:rsidR="00BD519B" w:rsidRPr="00B56724" w:rsidRDefault="00BD519B" w:rsidP="00DF290A">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FBA7B3" w14:textId="77777777" w:rsidR="00BD519B" w:rsidRPr="00B56724" w:rsidRDefault="00504BB8" w:rsidP="00DF290A">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sz w:val="14"/>
                <w:szCs w:val="24"/>
              </w:rPr>
              <w:t>はじめに</w:t>
            </w:r>
          </w:hyperlink>
        </w:p>
      </w:tc>
      <w:tc>
        <w:tcPr>
          <w:tcW w:w="164" w:type="dxa"/>
          <w:tcBorders>
            <w:top w:val="nil"/>
            <w:left w:val="single" w:sz="4" w:space="0" w:color="BFBFBF"/>
            <w:bottom w:val="nil"/>
            <w:right w:val="single" w:sz="4" w:space="0" w:color="BFBFBF"/>
          </w:tcBorders>
          <w:vAlign w:val="center"/>
        </w:tcPr>
        <w:p w14:paraId="025D77CA" w14:textId="77777777" w:rsidR="00BD519B" w:rsidRPr="00B56724" w:rsidRDefault="00BD519B" w:rsidP="00DF290A">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6C93A3A" w14:textId="77777777" w:rsidR="00BD519B" w:rsidRPr="00B56724" w:rsidRDefault="00504BB8" w:rsidP="00DF290A">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sz w:val="14"/>
                <w:szCs w:val="24"/>
              </w:rPr>
              <w:t>標準の条件</w:t>
            </w:r>
          </w:hyperlink>
        </w:p>
      </w:tc>
      <w:tc>
        <w:tcPr>
          <w:tcW w:w="164" w:type="dxa"/>
          <w:tcBorders>
            <w:top w:val="nil"/>
            <w:left w:val="single" w:sz="4" w:space="0" w:color="BFBFBF"/>
            <w:bottom w:val="nil"/>
            <w:right w:val="single" w:sz="4" w:space="0" w:color="BFBFBF"/>
          </w:tcBorders>
          <w:vAlign w:val="center"/>
        </w:tcPr>
        <w:p w14:paraId="00CBA59C" w14:textId="77777777" w:rsidR="00BD519B" w:rsidRPr="00B56724" w:rsidRDefault="00BD519B" w:rsidP="00DF290A">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F9CF052" w14:textId="77777777" w:rsidR="00BD519B" w:rsidRPr="00B56724" w:rsidRDefault="00504BB8" w:rsidP="00DF290A">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sz w:val="14"/>
                <w:szCs w:val="24"/>
              </w:rPr>
              <w:t>プライバシーと</w:t>
            </w:r>
            <w:r w:rsidR="00BD519B" w:rsidRPr="00B56724">
              <w:rPr>
                <w:rStyle w:val="Hyperlink"/>
                <w:rFonts w:eastAsia="MS PGothic" w:cs="Arial"/>
                <w:sz w:val="14"/>
                <w:szCs w:val="24"/>
              </w:rPr>
              <w:br/>
            </w:r>
            <w:r w:rsidR="00BD519B" w:rsidRPr="00B56724">
              <w:rPr>
                <w:rStyle w:val="Hyperlink"/>
                <w:rFonts w:eastAsia="MS PGothic" w:cs="Arial"/>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62BC386E" w14:textId="77777777" w:rsidR="00BD519B" w:rsidRPr="00B56724" w:rsidRDefault="00BD519B"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69CDB39B" w14:textId="77777777" w:rsidR="00BD519B" w:rsidRPr="00B56724" w:rsidRDefault="00504BB8" w:rsidP="00DF290A">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sz w:val="14"/>
                <w:szCs w:val="24"/>
              </w:rPr>
              <w:t xml:space="preserve">Online Service </w:t>
            </w:r>
            <w:r w:rsidR="00BD519B" w:rsidRPr="00B56724">
              <w:rPr>
                <w:rStyle w:val="Hyperlink"/>
                <w:rFonts w:eastAsia="MS PGothic" w:cs="Arial"/>
                <w:sz w:val="14"/>
                <w:szCs w:val="24"/>
              </w:rPr>
              <w:t>固有の条件</w:t>
            </w:r>
          </w:hyperlink>
        </w:p>
      </w:tc>
      <w:tc>
        <w:tcPr>
          <w:tcW w:w="164" w:type="dxa"/>
          <w:tcBorders>
            <w:top w:val="nil"/>
            <w:left w:val="single" w:sz="4" w:space="0" w:color="BFBFBF"/>
            <w:bottom w:val="nil"/>
            <w:right w:val="single" w:sz="4" w:space="0" w:color="BFBFBF"/>
          </w:tcBorders>
          <w:vAlign w:val="center"/>
        </w:tcPr>
        <w:p w14:paraId="1370292A" w14:textId="77777777" w:rsidR="00BD519B" w:rsidRPr="00B56724" w:rsidRDefault="00BD519B"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0E7DA4B" w14:textId="77777777" w:rsidR="00BD519B" w:rsidRPr="00B56724" w:rsidRDefault="00504BB8" w:rsidP="00DF290A">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sz w:val="14"/>
                <w:szCs w:val="24"/>
              </w:rPr>
              <w:t>付録</w:t>
            </w:r>
          </w:hyperlink>
        </w:p>
      </w:tc>
    </w:tr>
  </w:tbl>
  <w:p w14:paraId="4EEBE2C5" w14:textId="77777777" w:rsidR="00BD519B" w:rsidRPr="00F42CF4" w:rsidRDefault="00BD519B">
    <w:pPr>
      <w:pStyle w:val="Footer"/>
      <w:rPr>
        <w:sz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BD519B" w14:paraId="7A08CC22"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7FB7904B" w14:textId="2945AF89" w:rsidR="00BD519B" w:rsidRDefault="00504BB8">
          <w:pPr>
            <w:pStyle w:val="ProductList-OfferingBody"/>
            <w:ind w:left="-77" w:right="-73"/>
            <w:jc w:val="center"/>
            <w:rPr>
              <w:color w:val="808080"/>
              <w:sz w:val="14"/>
              <w:szCs w:val="24"/>
            </w:rPr>
          </w:pPr>
          <w:hyperlink w:anchor="ToC" w:history="1">
            <w:r w:rsidR="00BD519B">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40278941" w14:textId="77777777" w:rsidR="00BD519B" w:rsidRPr="00F42CF4" w:rsidRDefault="00BD519B">
          <w:pPr>
            <w:pStyle w:val="ProductList-OfferingBody"/>
            <w:ind w:left="-71"/>
            <w:rPr>
              <w:color w:val="808080"/>
              <w:sz w:val="1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47C94DC4" w14:textId="2B304A5C" w:rsidR="00BD519B" w:rsidRDefault="00504BB8">
          <w:pPr>
            <w:pStyle w:val="ProductList-OfferingBody"/>
            <w:ind w:left="-72" w:right="-74"/>
            <w:jc w:val="center"/>
            <w:rPr>
              <w:color w:val="808080"/>
              <w:sz w:val="14"/>
              <w:szCs w:val="24"/>
            </w:rPr>
          </w:pPr>
          <w:hyperlink w:anchor="Introduction" w:history="1">
            <w:r w:rsidR="00BD519B">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10B9392A" w14:textId="77777777" w:rsidR="00BD519B" w:rsidRPr="00F42CF4" w:rsidRDefault="00BD519B">
          <w:pPr>
            <w:pStyle w:val="ProductList-OfferingBody"/>
            <w:ind w:left="-70"/>
            <w:rPr>
              <w:color w:val="808080"/>
              <w:sz w:val="1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2CD2B562" w14:textId="48DF737F" w:rsidR="00BD519B" w:rsidRDefault="00504BB8">
          <w:pPr>
            <w:pStyle w:val="ProductList-OfferingBody"/>
            <w:ind w:left="-72" w:right="-75"/>
            <w:jc w:val="center"/>
            <w:rPr>
              <w:color w:val="808080"/>
              <w:sz w:val="14"/>
              <w:szCs w:val="24"/>
            </w:rPr>
          </w:pPr>
          <w:hyperlink w:anchor="_General_Terms" w:history="1">
            <w:r w:rsidR="00BD519B">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2A854220" w14:textId="77777777" w:rsidR="00BD519B" w:rsidRPr="00F42CF4" w:rsidRDefault="00BD519B">
          <w:pPr>
            <w:pStyle w:val="ProductList-OfferingBody"/>
            <w:ind w:left="-69"/>
            <w:jc w:val="center"/>
            <w:rPr>
              <w:color w:val="808080"/>
              <w:sz w:val="1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5469114" w14:textId="3F91F7B9" w:rsidR="00BD519B" w:rsidRDefault="00504BB8">
          <w:pPr>
            <w:pStyle w:val="ProductList-OfferingBody"/>
            <w:ind w:left="-72" w:right="-77"/>
            <w:jc w:val="center"/>
            <w:rPr>
              <w:color w:val="808080"/>
              <w:sz w:val="14"/>
              <w:szCs w:val="24"/>
            </w:rPr>
          </w:pPr>
          <w:hyperlink w:anchor="PrivacyandSecurityTerms" w:history="1">
            <w:r w:rsidR="00BD519B">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0F3882BC" w14:textId="77777777" w:rsidR="00BD519B" w:rsidRPr="00F42CF4" w:rsidRDefault="00BD519B">
          <w:pPr>
            <w:pStyle w:val="ProductList-OfferingBody"/>
            <w:ind w:left="-67"/>
            <w:jc w:val="center"/>
            <w:rPr>
              <w:color w:val="808080"/>
              <w:sz w:val="1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05FC314E" w14:textId="77777777" w:rsidR="00BD519B" w:rsidRDefault="00504BB8">
          <w:pPr>
            <w:pStyle w:val="ProductList-OfferingBody"/>
            <w:ind w:left="-72" w:right="-77"/>
            <w:jc w:val="center"/>
            <w:rPr>
              <w:color w:val="808080"/>
              <w:sz w:val="14"/>
              <w:szCs w:val="24"/>
            </w:rPr>
          </w:pPr>
          <w:hyperlink w:anchor="OnlineServiceSpecificTerms" w:history="1">
            <w:r w:rsidR="00BD519B">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36FC29FE" w14:textId="77777777" w:rsidR="00BD519B" w:rsidRPr="00F42CF4" w:rsidRDefault="00BD519B">
          <w:pPr>
            <w:pStyle w:val="ProductList-OfferingBody"/>
            <w:ind w:left="-67"/>
            <w:jc w:val="center"/>
            <w:rPr>
              <w:color w:val="808080"/>
              <w:sz w:val="1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02E3D902" w14:textId="316B13FE" w:rsidR="00BD519B" w:rsidRDefault="00504BB8">
          <w:pPr>
            <w:pStyle w:val="ProductList-OfferingBody"/>
            <w:ind w:left="-72" w:right="-76"/>
            <w:jc w:val="center"/>
            <w:rPr>
              <w:color w:val="808080"/>
              <w:sz w:val="14"/>
              <w:szCs w:val="24"/>
            </w:rPr>
          </w:pPr>
          <w:hyperlink w:anchor="Attachment1" w:history="1">
            <w:r w:rsidR="00BD519B">
              <w:rPr>
                <w:rStyle w:val="Hyperlink"/>
                <w:rFonts w:ascii="MS PGothic" w:eastAsia="MS PGothic" w:hint="eastAsia"/>
                <w:sz w:val="14"/>
                <w:szCs w:val="24"/>
                <w:lang w:val="ja-JP"/>
              </w:rPr>
              <w:t>付録</w:t>
            </w:r>
          </w:hyperlink>
        </w:p>
      </w:tc>
    </w:tr>
  </w:tbl>
  <w:p w14:paraId="3E8C2D37" w14:textId="77777777" w:rsidR="00BD519B" w:rsidRDefault="00BD519B">
    <w:pPr>
      <w:pStyle w:val="Footer"/>
      <w:rPr>
        <w:sz w:val="14"/>
        <w:szCs w:val="2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BD519B" w14:paraId="4FA5084A" w14:textId="77777777">
      <w:tc>
        <w:tcPr>
          <w:tcW w:w="170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D269561" w14:textId="77777777" w:rsidR="00BD519B" w:rsidRDefault="00504BB8">
          <w:pPr>
            <w:pStyle w:val="ProductList-OfferingBody"/>
            <w:ind w:left="-77" w:right="-73"/>
            <w:jc w:val="center"/>
            <w:rPr>
              <w:color w:val="808080"/>
              <w:sz w:val="14"/>
              <w:szCs w:val="24"/>
            </w:rPr>
          </w:pPr>
          <w:hyperlink w:anchor="TableofContents" w:history="1">
            <w:r w:rsidR="00BD519B">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0C3D7AF1" w14:textId="77777777" w:rsidR="00BD519B" w:rsidRDefault="00BD519B">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DA214B7" w14:textId="77777777" w:rsidR="00BD519B" w:rsidRDefault="00504BB8">
          <w:pPr>
            <w:pStyle w:val="ProductList-OfferingBody"/>
            <w:ind w:left="-72" w:right="-74"/>
            <w:jc w:val="center"/>
            <w:rPr>
              <w:color w:val="808080"/>
              <w:sz w:val="14"/>
              <w:szCs w:val="24"/>
            </w:rPr>
          </w:pPr>
          <w:hyperlink w:anchor="Introduction" w:history="1">
            <w:r w:rsidR="00BD519B">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3E018DEB" w14:textId="77777777" w:rsidR="00BD519B" w:rsidRDefault="00BD519B">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CAE3740" w14:textId="77777777" w:rsidR="00BD519B" w:rsidRPr="000B552C" w:rsidRDefault="00504BB8">
          <w:pPr>
            <w:pStyle w:val="ProductList-OfferingBody"/>
            <w:ind w:left="-72" w:right="-75"/>
            <w:jc w:val="center"/>
            <w:rPr>
              <w:rFonts w:eastAsia="MS PGothic"/>
              <w:color w:val="808080"/>
              <w:sz w:val="14"/>
              <w:szCs w:val="24"/>
            </w:rPr>
          </w:pPr>
          <w:hyperlink w:anchor="GeneralTerms" w:history="1">
            <w:r w:rsidR="00BD519B" w:rsidRPr="000B552C">
              <w:rPr>
                <w:rStyle w:val="Hyperlink"/>
                <w:rFonts w:eastAsia="MS PGothic"/>
                <w:sz w:val="14"/>
                <w:szCs w:val="14"/>
              </w:rPr>
              <w:t>標準の条件</w:t>
            </w:r>
          </w:hyperlink>
        </w:p>
      </w:tc>
      <w:tc>
        <w:tcPr>
          <w:tcW w:w="183" w:type="dxa"/>
          <w:tcBorders>
            <w:top w:val="nil"/>
            <w:left w:val="single" w:sz="4" w:space="0" w:color="BFBFBF"/>
            <w:bottom w:val="nil"/>
            <w:right w:val="single" w:sz="4" w:space="0" w:color="BFBFBF"/>
          </w:tcBorders>
          <w:vAlign w:val="center"/>
        </w:tcPr>
        <w:p w14:paraId="228A8C03" w14:textId="77777777" w:rsidR="00BD519B" w:rsidRDefault="00BD519B">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82A08EF" w14:textId="77777777" w:rsidR="00BD519B" w:rsidRDefault="00504BB8">
          <w:pPr>
            <w:pStyle w:val="ProductList-OfferingBody"/>
            <w:ind w:left="-72" w:right="-77"/>
            <w:jc w:val="center"/>
            <w:rPr>
              <w:color w:val="808080"/>
              <w:sz w:val="14"/>
              <w:szCs w:val="24"/>
            </w:rPr>
          </w:pPr>
          <w:hyperlink w:anchor="PrivacyandSecurityTerms" w:history="1">
            <w:r w:rsidR="00BD519B">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3FA59B5B" w14:textId="77777777" w:rsidR="00BD519B" w:rsidRDefault="00BD519B">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4F45C66D" w14:textId="77777777" w:rsidR="00BD519B" w:rsidRDefault="00504BB8">
          <w:pPr>
            <w:pStyle w:val="ProductList-OfferingBody"/>
            <w:ind w:left="-72" w:right="-77"/>
            <w:jc w:val="center"/>
            <w:rPr>
              <w:color w:val="808080"/>
              <w:sz w:val="14"/>
              <w:szCs w:val="24"/>
            </w:rPr>
          </w:pPr>
          <w:hyperlink w:anchor="OnlineServiceSpecificTerms" w:history="1">
            <w:r w:rsidR="00BD519B">
              <w:rPr>
                <w:rStyle w:val="Hyperlink"/>
                <w:noProof/>
                <w:sz w:val="14"/>
                <w:szCs w:val="24"/>
              </w:rPr>
              <w:t xml:space="preserve">Online Service </w:t>
            </w:r>
            <w:r w:rsidR="00BD519B" w:rsidRPr="000B552C">
              <w:rPr>
                <w:rStyle w:val="Hyperlink"/>
                <w:rFonts w:eastAsia="MS PGothic"/>
                <w:noProof/>
                <w:sz w:val="14"/>
                <w:szCs w:val="24"/>
              </w:rPr>
              <w:t>固有の条件</w:t>
            </w:r>
          </w:hyperlink>
        </w:p>
      </w:tc>
      <w:tc>
        <w:tcPr>
          <w:tcW w:w="185" w:type="dxa"/>
          <w:tcBorders>
            <w:top w:val="nil"/>
            <w:left w:val="single" w:sz="4" w:space="0" w:color="BFBFBF"/>
            <w:bottom w:val="nil"/>
            <w:right w:val="single" w:sz="4" w:space="0" w:color="BFBFBF"/>
          </w:tcBorders>
          <w:vAlign w:val="center"/>
        </w:tcPr>
        <w:p w14:paraId="42DA31AB" w14:textId="77777777" w:rsidR="00BD519B" w:rsidRDefault="00BD519B">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B04071" w14:textId="77777777" w:rsidR="00BD519B" w:rsidRDefault="00504BB8">
          <w:pPr>
            <w:pStyle w:val="ProductList-OfferingBody"/>
            <w:ind w:left="-72" w:right="-76"/>
            <w:jc w:val="center"/>
            <w:rPr>
              <w:color w:val="808080"/>
              <w:sz w:val="14"/>
              <w:szCs w:val="24"/>
            </w:rPr>
          </w:pPr>
          <w:hyperlink w:anchor="Attachment1" w:history="1">
            <w:r w:rsidR="00BD519B">
              <w:rPr>
                <w:rStyle w:val="Hyperlink"/>
                <w:rFonts w:ascii="MS PGothic" w:eastAsia="MS PGothic" w:hint="eastAsia"/>
                <w:sz w:val="14"/>
                <w:szCs w:val="24"/>
                <w:lang w:val="ja-JP"/>
              </w:rPr>
              <w:t>付録</w:t>
            </w:r>
          </w:hyperlink>
        </w:p>
      </w:tc>
    </w:tr>
  </w:tbl>
  <w:p w14:paraId="093BE58A" w14:textId="77777777" w:rsidR="00BD519B" w:rsidRPr="00F42CF4" w:rsidRDefault="00BD519B">
    <w:pPr>
      <w:pStyle w:val="Footer"/>
      <w:rPr>
        <w:sz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BD519B" w14:paraId="47D1FE0F"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3CE2066F" w14:textId="77777777" w:rsidR="00BD519B" w:rsidRDefault="00504BB8">
          <w:pPr>
            <w:pStyle w:val="ProductList-OfferingBody"/>
            <w:ind w:left="-77" w:right="-73"/>
            <w:jc w:val="center"/>
            <w:rPr>
              <w:color w:val="808080"/>
              <w:sz w:val="14"/>
              <w:szCs w:val="24"/>
            </w:rPr>
          </w:pPr>
          <w:hyperlink w:anchor="ToC" w:history="1">
            <w:r w:rsidR="00BD519B">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461D91E3" w14:textId="77777777" w:rsidR="00BD519B" w:rsidRDefault="00BD519B">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777288D4" w14:textId="77777777" w:rsidR="00BD519B" w:rsidRDefault="00504BB8">
          <w:pPr>
            <w:pStyle w:val="ProductList-OfferingBody"/>
            <w:ind w:left="-72" w:right="-74"/>
            <w:jc w:val="center"/>
            <w:rPr>
              <w:color w:val="808080"/>
              <w:sz w:val="14"/>
              <w:szCs w:val="24"/>
            </w:rPr>
          </w:pPr>
          <w:hyperlink w:anchor="Introduction" w:history="1">
            <w:r w:rsidR="00BD519B">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7FF82546" w14:textId="77777777" w:rsidR="00BD519B" w:rsidRDefault="00BD519B">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DBADCCC" w14:textId="77777777" w:rsidR="00BD519B" w:rsidRDefault="00504BB8">
          <w:pPr>
            <w:pStyle w:val="ProductList-OfferingBody"/>
            <w:ind w:left="-72" w:right="-75"/>
            <w:jc w:val="center"/>
            <w:rPr>
              <w:color w:val="808080"/>
              <w:sz w:val="14"/>
              <w:szCs w:val="24"/>
            </w:rPr>
          </w:pPr>
          <w:hyperlink w:anchor="_General_Terms" w:history="1">
            <w:r w:rsidR="00BD519B">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34B56D61" w14:textId="77777777" w:rsidR="00BD519B" w:rsidRDefault="00BD519B">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2F31F20A" w14:textId="77777777" w:rsidR="00BD519B" w:rsidRDefault="00504BB8">
          <w:pPr>
            <w:pStyle w:val="ProductList-OfferingBody"/>
            <w:ind w:left="-72" w:right="-77"/>
            <w:jc w:val="center"/>
            <w:rPr>
              <w:color w:val="808080"/>
              <w:sz w:val="14"/>
              <w:szCs w:val="24"/>
            </w:rPr>
          </w:pPr>
          <w:hyperlink w:anchor="PrivacyandSecurityTerms" w:history="1">
            <w:r w:rsidR="00BD519B">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2A1F2E45" w14:textId="77777777" w:rsidR="00BD519B" w:rsidRDefault="00BD519B">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093ECF3B" w14:textId="77777777" w:rsidR="00BD519B" w:rsidRDefault="00504BB8">
          <w:pPr>
            <w:pStyle w:val="ProductList-OfferingBody"/>
            <w:ind w:left="-72" w:right="-77"/>
            <w:jc w:val="center"/>
            <w:rPr>
              <w:color w:val="808080"/>
              <w:sz w:val="14"/>
              <w:szCs w:val="24"/>
            </w:rPr>
          </w:pPr>
          <w:hyperlink w:anchor="OnlineServiceSpecificTerms" w:history="1">
            <w:r w:rsidR="00BD519B">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49A0CCD2" w14:textId="77777777" w:rsidR="00BD519B" w:rsidRDefault="00BD519B">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38DE6B95" w14:textId="77777777" w:rsidR="00BD519B" w:rsidRDefault="00504BB8">
          <w:pPr>
            <w:pStyle w:val="ProductList-OfferingBody"/>
            <w:ind w:left="-72" w:right="-76"/>
            <w:jc w:val="center"/>
            <w:rPr>
              <w:color w:val="808080"/>
              <w:sz w:val="14"/>
              <w:szCs w:val="24"/>
            </w:rPr>
          </w:pPr>
          <w:hyperlink w:anchor="Attachment1" w:history="1">
            <w:r w:rsidR="00BD519B">
              <w:rPr>
                <w:rStyle w:val="Hyperlink"/>
                <w:rFonts w:ascii="MS PGothic" w:eastAsia="MS PGothic" w:hint="eastAsia"/>
                <w:sz w:val="14"/>
                <w:szCs w:val="24"/>
                <w:lang w:val="ja-JP"/>
              </w:rPr>
              <w:t>付録</w:t>
            </w:r>
          </w:hyperlink>
        </w:p>
      </w:tc>
    </w:tr>
  </w:tbl>
  <w:p w14:paraId="5E0C5180" w14:textId="77777777" w:rsidR="00BD519B" w:rsidRPr="00F42CF4" w:rsidRDefault="00BD519B">
    <w:pPr>
      <w:pStyle w:val="Footer"/>
      <w:rPr>
        <w:sz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25CCC873" w14:textId="77777777" w:rsidTr="003C25E3">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EA6422" w14:textId="77777777" w:rsidR="00BD519B" w:rsidRPr="00B56724" w:rsidRDefault="00504BB8" w:rsidP="00DF290A">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sz w:val="14"/>
                <w:szCs w:val="24"/>
              </w:rPr>
              <w:t>目次</w:t>
            </w:r>
          </w:hyperlink>
        </w:p>
      </w:tc>
      <w:tc>
        <w:tcPr>
          <w:tcW w:w="164" w:type="dxa"/>
          <w:tcBorders>
            <w:top w:val="nil"/>
            <w:left w:val="single" w:sz="4" w:space="0" w:color="BFBFBF"/>
            <w:bottom w:val="nil"/>
            <w:right w:val="single" w:sz="4" w:space="0" w:color="BFBFBF"/>
          </w:tcBorders>
          <w:vAlign w:val="center"/>
        </w:tcPr>
        <w:p w14:paraId="201027D9" w14:textId="77777777" w:rsidR="00BD519B" w:rsidRPr="00B56724" w:rsidRDefault="00BD519B" w:rsidP="00DF290A">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6D56BDA" w14:textId="77777777" w:rsidR="00BD519B" w:rsidRPr="00B56724" w:rsidRDefault="00504BB8" w:rsidP="00DF290A">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sz w:val="14"/>
                <w:szCs w:val="24"/>
              </w:rPr>
              <w:t>はじめに</w:t>
            </w:r>
          </w:hyperlink>
        </w:p>
      </w:tc>
      <w:tc>
        <w:tcPr>
          <w:tcW w:w="164" w:type="dxa"/>
          <w:tcBorders>
            <w:top w:val="nil"/>
            <w:left w:val="single" w:sz="4" w:space="0" w:color="BFBFBF"/>
            <w:bottom w:val="nil"/>
            <w:right w:val="single" w:sz="4" w:space="0" w:color="BFBFBF"/>
          </w:tcBorders>
          <w:vAlign w:val="center"/>
        </w:tcPr>
        <w:p w14:paraId="649750A0" w14:textId="77777777" w:rsidR="00BD519B" w:rsidRPr="00B56724" w:rsidRDefault="00BD519B" w:rsidP="00DF290A">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BFD0070" w14:textId="77777777" w:rsidR="00BD519B" w:rsidRPr="00B56724" w:rsidRDefault="00504BB8" w:rsidP="00DF290A">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sz w:val="14"/>
                <w:szCs w:val="24"/>
              </w:rPr>
              <w:t>標準の条件</w:t>
            </w:r>
          </w:hyperlink>
        </w:p>
      </w:tc>
      <w:tc>
        <w:tcPr>
          <w:tcW w:w="164" w:type="dxa"/>
          <w:tcBorders>
            <w:top w:val="nil"/>
            <w:left w:val="single" w:sz="4" w:space="0" w:color="BFBFBF"/>
            <w:bottom w:val="nil"/>
            <w:right w:val="single" w:sz="4" w:space="0" w:color="BFBFBF"/>
          </w:tcBorders>
          <w:vAlign w:val="center"/>
        </w:tcPr>
        <w:p w14:paraId="54069B42" w14:textId="77777777" w:rsidR="00BD519B" w:rsidRPr="00B56724" w:rsidRDefault="00BD519B" w:rsidP="00DF290A">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7F1343" w14:textId="77777777" w:rsidR="00BD519B" w:rsidRPr="00B56724" w:rsidRDefault="00504BB8" w:rsidP="00DF290A">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sz w:val="14"/>
                <w:szCs w:val="24"/>
              </w:rPr>
              <w:t>プライバシーと</w:t>
            </w:r>
            <w:r w:rsidR="00BD519B" w:rsidRPr="00B56724">
              <w:rPr>
                <w:rStyle w:val="Hyperlink"/>
                <w:rFonts w:eastAsia="MS PGothic" w:cs="Arial"/>
                <w:sz w:val="14"/>
                <w:szCs w:val="24"/>
              </w:rPr>
              <w:br/>
            </w:r>
            <w:r w:rsidR="00BD519B" w:rsidRPr="00B56724">
              <w:rPr>
                <w:rStyle w:val="Hyperlink"/>
                <w:rFonts w:eastAsia="MS PGothic" w:cs="Arial"/>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5212B47A" w14:textId="77777777" w:rsidR="00BD519B" w:rsidRPr="00B56724" w:rsidRDefault="00BD519B"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32A27C92" w14:textId="77777777" w:rsidR="00BD519B" w:rsidRPr="00B56724" w:rsidRDefault="00504BB8" w:rsidP="00DF290A">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sz w:val="14"/>
                <w:szCs w:val="24"/>
              </w:rPr>
              <w:t xml:space="preserve">Online Service </w:t>
            </w:r>
            <w:r w:rsidR="00BD519B" w:rsidRPr="00B56724">
              <w:rPr>
                <w:rStyle w:val="Hyperlink"/>
                <w:rFonts w:eastAsia="MS PGothic" w:cs="Arial"/>
                <w:sz w:val="14"/>
                <w:szCs w:val="24"/>
              </w:rPr>
              <w:t>固有の条件</w:t>
            </w:r>
          </w:hyperlink>
        </w:p>
      </w:tc>
      <w:tc>
        <w:tcPr>
          <w:tcW w:w="164" w:type="dxa"/>
          <w:tcBorders>
            <w:top w:val="nil"/>
            <w:left w:val="single" w:sz="4" w:space="0" w:color="BFBFBF"/>
            <w:bottom w:val="nil"/>
            <w:right w:val="single" w:sz="4" w:space="0" w:color="BFBFBF"/>
          </w:tcBorders>
          <w:vAlign w:val="center"/>
        </w:tcPr>
        <w:p w14:paraId="1E91B51F" w14:textId="77777777" w:rsidR="00BD519B" w:rsidRPr="00B56724" w:rsidRDefault="00BD519B"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6DE360F" w14:textId="77777777" w:rsidR="00BD519B" w:rsidRPr="00B56724" w:rsidRDefault="00504BB8" w:rsidP="00DF290A">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sz w:val="14"/>
                <w:szCs w:val="24"/>
              </w:rPr>
              <w:t>付録</w:t>
            </w:r>
          </w:hyperlink>
        </w:p>
      </w:tc>
    </w:tr>
  </w:tbl>
  <w:p w14:paraId="20C3F7FC" w14:textId="77777777" w:rsidR="00BD519B" w:rsidRPr="00F42CF4" w:rsidRDefault="00BD519B">
    <w:pPr>
      <w:pStyle w:val="Footer"/>
      <w:rPr>
        <w:sz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BD519B" w14:paraId="026199ED"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2CA36691" w14:textId="72DBE386" w:rsidR="00BD519B" w:rsidRDefault="00504BB8">
          <w:pPr>
            <w:pStyle w:val="ProductList-OfferingBody"/>
            <w:ind w:left="-77" w:right="-73"/>
            <w:jc w:val="center"/>
            <w:rPr>
              <w:color w:val="808080"/>
              <w:sz w:val="14"/>
              <w:szCs w:val="24"/>
            </w:rPr>
          </w:pPr>
          <w:hyperlink w:anchor="ToC" w:history="1">
            <w:r w:rsidR="00BD519B">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13A28885" w14:textId="77777777" w:rsidR="00BD519B" w:rsidRPr="00F42CF4" w:rsidRDefault="00BD519B">
          <w:pPr>
            <w:pStyle w:val="ProductList-OfferingBody"/>
            <w:ind w:left="-71"/>
            <w:rPr>
              <w:color w:val="808080"/>
              <w:sz w:val="1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5C0080" w14:textId="78B471CE" w:rsidR="00BD519B" w:rsidRDefault="00504BB8">
          <w:pPr>
            <w:pStyle w:val="ProductList-OfferingBody"/>
            <w:ind w:left="-72" w:right="-74"/>
            <w:jc w:val="center"/>
            <w:rPr>
              <w:color w:val="808080"/>
              <w:sz w:val="14"/>
              <w:szCs w:val="24"/>
            </w:rPr>
          </w:pPr>
          <w:hyperlink w:anchor="Introduction" w:history="1">
            <w:r w:rsidR="00BD519B">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2D8C1275" w14:textId="77777777" w:rsidR="00BD519B" w:rsidRPr="00F42CF4" w:rsidRDefault="00BD519B">
          <w:pPr>
            <w:pStyle w:val="ProductList-OfferingBody"/>
            <w:ind w:left="-70"/>
            <w:rPr>
              <w:color w:val="808080"/>
              <w:sz w:val="1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71ACD1D1" w14:textId="3D7EDBDB" w:rsidR="00BD519B" w:rsidRDefault="00504BB8">
          <w:pPr>
            <w:pStyle w:val="ProductList-OfferingBody"/>
            <w:ind w:left="-72" w:right="-75"/>
            <w:jc w:val="center"/>
            <w:rPr>
              <w:color w:val="808080"/>
              <w:sz w:val="14"/>
              <w:szCs w:val="24"/>
            </w:rPr>
          </w:pPr>
          <w:hyperlink w:anchor="_General_Terms" w:history="1">
            <w:r w:rsidR="00BD519B">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0DFA2B6D" w14:textId="77777777" w:rsidR="00BD519B" w:rsidRPr="00F42CF4" w:rsidRDefault="00BD519B">
          <w:pPr>
            <w:pStyle w:val="ProductList-OfferingBody"/>
            <w:ind w:left="-69"/>
            <w:jc w:val="center"/>
            <w:rPr>
              <w:color w:val="808080"/>
              <w:sz w:val="1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160A8AC" w14:textId="46C52950" w:rsidR="00BD519B" w:rsidRDefault="00504BB8">
          <w:pPr>
            <w:pStyle w:val="ProductList-OfferingBody"/>
            <w:ind w:left="-72" w:right="-77"/>
            <w:jc w:val="center"/>
            <w:rPr>
              <w:color w:val="808080"/>
              <w:sz w:val="14"/>
              <w:szCs w:val="24"/>
            </w:rPr>
          </w:pPr>
          <w:hyperlink w:anchor="PrivacyandSecurityTerms" w:history="1">
            <w:r w:rsidR="00BD519B">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0433B18B" w14:textId="77777777" w:rsidR="00BD519B" w:rsidRPr="00F42CF4" w:rsidRDefault="00BD519B">
          <w:pPr>
            <w:pStyle w:val="ProductList-OfferingBody"/>
            <w:ind w:left="-67"/>
            <w:jc w:val="center"/>
            <w:rPr>
              <w:color w:val="808080"/>
              <w:sz w:val="1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4E2ED9EB" w14:textId="77777777" w:rsidR="00BD519B" w:rsidRDefault="00504BB8">
          <w:pPr>
            <w:pStyle w:val="ProductList-OfferingBody"/>
            <w:ind w:left="-72" w:right="-77"/>
            <w:jc w:val="center"/>
            <w:rPr>
              <w:color w:val="808080"/>
              <w:sz w:val="14"/>
              <w:szCs w:val="24"/>
            </w:rPr>
          </w:pPr>
          <w:hyperlink w:anchor="OnlineServiceSpecificTerms" w:history="1">
            <w:r w:rsidR="00BD519B">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66ADD97" w14:textId="77777777" w:rsidR="00BD519B" w:rsidRPr="00F42CF4" w:rsidRDefault="00BD519B">
          <w:pPr>
            <w:pStyle w:val="ProductList-OfferingBody"/>
            <w:ind w:left="-67"/>
            <w:jc w:val="center"/>
            <w:rPr>
              <w:color w:val="808080"/>
              <w:sz w:val="1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7CC3E628" w14:textId="14CECA37" w:rsidR="00BD519B" w:rsidRDefault="00504BB8">
          <w:pPr>
            <w:pStyle w:val="ProductList-OfferingBody"/>
            <w:ind w:left="-72" w:right="-76"/>
            <w:jc w:val="center"/>
            <w:rPr>
              <w:color w:val="808080"/>
              <w:sz w:val="14"/>
              <w:szCs w:val="24"/>
            </w:rPr>
          </w:pPr>
          <w:hyperlink w:anchor="Attachment1" w:history="1">
            <w:r w:rsidR="00BD519B">
              <w:rPr>
                <w:rStyle w:val="Hyperlink"/>
                <w:rFonts w:ascii="MS PGothic" w:eastAsia="MS PGothic" w:hint="eastAsia"/>
                <w:sz w:val="14"/>
                <w:szCs w:val="24"/>
                <w:lang w:val="ja-JP"/>
              </w:rPr>
              <w:t>付録</w:t>
            </w:r>
          </w:hyperlink>
        </w:p>
      </w:tc>
    </w:tr>
  </w:tbl>
  <w:p w14:paraId="755AC348" w14:textId="77777777" w:rsidR="00BD519B" w:rsidRDefault="00BD519B">
    <w:pPr>
      <w:pStyle w:val="Footer"/>
      <w:rPr>
        <w:sz w:val="14"/>
        <w:szCs w:val="2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D519B" w:rsidRPr="00A333F6" w14:paraId="674D2E61"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4E1306E8" w14:textId="77777777" w:rsidR="00BD519B" w:rsidRPr="00A333F6" w:rsidRDefault="00504BB8">
          <w:pPr>
            <w:pStyle w:val="ProductList-OfferingBody"/>
            <w:ind w:left="-77" w:right="-73"/>
            <w:jc w:val="center"/>
            <w:rPr>
              <w:color w:val="808080"/>
              <w:sz w:val="14"/>
              <w:szCs w:val="24"/>
            </w:rPr>
          </w:pPr>
          <w:hyperlink w:anchor="TableofContents" w:history="1">
            <w:r w:rsidR="00BD519B" w:rsidRPr="00A333F6">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4AFCC30E" w14:textId="77777777" w:rsidR="00BD519B" w:rsidRPr="00B56724" w:rsidRDefault="00BD519B">
          <w:pPr>
            <w:pStyle w:val="ProductList-OfferingBody"/>
            <w:ind w:left="-71"/>
            <w:rPr>
              <w:rFonts w:ascii="Wingdings" w:hAnsi="Wingdings"/>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D3C295" w14:textId="77777777" w:rsidR="00BD519B" w:rsidRPr="00A333F6" w:rsidRDefault="00504BB8">
          <w:pPr>
            <w:pStyle w:val="ProductList-OfferingBody"/>
            <w:ind w:left="-72" w:right="-74"/>
            <w:jc w:val="center"/>
            <w:rPr>
              <w:color w:val="808080"/>
              <w:sz w:val="14"/>
              <w:szCs w:val="24"/>
            </w:rPr>
          </w:pPr>
          <w:hyperlink w:anchor="Introduction" w:history="1">
            <w:r w:rsidR="00BD519B" w:rsidRPr="00A333F6">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1FDCA772" w14:textId="77777777" w:rsidR="00BD519B" w:rsidRPr="00B56724" w:rsidRDefault="00BD519B">
          <w:pPr>
            <w:pStyle w:val="ProductList-OfferingBody"/>
            <w:ind w:left="-70"/>
            <w:rPr>
              <w:rFonts w:ascii="Wingdings" w:hAnsi="Wingdings"/>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F1087AB" w14:textId="77777777" w:rsidR="00BD519B" w:rsidRPr="00A333F6" w:rsidRDefault="00504BB8">
          <w:pPr>
            <w:pStyle w:val="ProductList-OfferingBody"/>
            <w:ind w:left="-72" w:right="-75"/>
            <w:jc w:val="center"/>
            <w:rPr>
              <w:color w:val="808080"/>
              <w:sz w:val="14"/>
              <w:szCs w:val="24"/>
            </w:rPr>
          </w:pPr>
          <w:hyperlink w:anchor="GeneralTerms" w:history="1">
            <w:r w:rsidR="00BD519B" w:rsidRPr="00A333F6">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6831A15B" w14:textId="77777777" w:rsidR="00BD519B" w:rsidRPr="00B56724" w:rsidRDefault="00BD519B">
          <w:pPr>
            <w:pStyle w:val="ProductList-OfferingBody"/>
            <w:ind w:left="-69"/>
            <w:jc w:val="center"/>
            <w:rPr>
              <w:rFonts w:ascii="Wingdings" w:hAnsi="Wingdings"/>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308122C" w14:textId="77777777" w:rsidR="00BD519B" w:rsidRPr="00A333F6" w:rsidRDefault="00504BB8">
          <w:pPr>
            <w:pStyle w:val="ProductList-OfferingBody"/>
            <w:ind w:left="-72" w:right="-77"/>
            <w:jc w:val="center"/>
            <w:rPr>
              <w:color w:val="808080"/>
              <w:sz w:val="14"/>
              <w:szCs w:val="24"/>
            </w:rPr>
          </w:pPr>
          <w:hyperlink w:anchor="PrivacyandSecurityTerms" w:history="1">
            <w:r w:rsidR="00BD519B" w:rsidRPr="00A333F6">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77AE1452" w14:textId="77777777" w:rsidR="00BD519B" w:rsidRPr="00B56724" w:rsidRDefault="00BD519B">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6C4E9508" w14:textId="77777777" w:rsidR="00BD519B" w:rsidRPr="00A333F6" w:rsidRDefault="00504BB8">
          <w:pPr>
            <w:pStyle w:val="ProductList-OfferingBody"/>
            <w:ind w:left="-72" w:right="-77"/>
            <w:jc w:val="center"/>
            <w:rPr>
              <w:color w:val="808080"/>
              <w:sz w:val="14"/>
              <w:szCs w:val="24"/>
            </w:rPr>
          </w:pPr>
          <w:hyperlink w:anchor="OnlineServiceSpecificTerms" w:history="1">
            <w:r w:rsidR="00BD519B" w:rsidRPr="00A333F6">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1DB84EDE" w14:textId="77777777" w:rsidR="00BD519B" w:rsidRPr="00B56724" w:rsidRDefault="00BD519B">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42B650F9" w14:textId="77777777" w:rsidR="00BD519B" w:rsidRPr="00A333F6" w:rsidRDefault="00504BB8">
          <w:pPr>
            <w:pStyle w:val="ProductList-OfferingBody"/>
            <w:ind w:left="-72" w:right="-76"/>
            <w:jc w:val="center"/>
            <w:rPr>
              <w:color w:val="808080"/>
              <w:sz w:val="14"/>
              <w:szCs w:val="24"/>
            </w:rPr>
          </w:pPr>
          <w:hyperlink w:anchor="Attachment1" w:history="1">
            <w:r w:rsidR="00BD519B" w:rsidRPr="00A333F6">
              <w:rPr>
                <w:rStyle w:val="Hyperlink"/>
                <w:noProof/>
                <w:sz w:val="14"/>
                <w:szCs w:val="24"/>
              </w:rPr>
              <w:t>Attachments</w:t>
            </w:r>
          </w:hyperlink>
        </w:p>
      </w:tc>
    </w:tr>
  </w:tbl>
  <w:p w14:paraId="16F93BD9" w14:textId="77777777" w:rsidR="00BD519B" w:rsidRPr="00F42CF4" w:rsidRDefault="00BD519B">
    <w:pPr>
      <w:pStyle w:val="Footer"/>
      <w:rPr>
        <w:sz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22296278"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24D5BFF" w14:textId="77777777" w:rsidR="00BD519B" w:rsidRPr="00B56724" w:rsidRDefault="00504BB8" w:rsidP="00CE2B46">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CCF26AB" w14:textId="77777777" w:rsidR="00BD519B" w:rsidRPr="00B56724" w:rsidRDefault="00BD519B"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0B5094" w14:textId="77777777" w:rsidR="00BD519B" w:rsidRPr="00B56724" w:rsidRDefault="00504BB8" w:rsidP="00CE2B46">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571F0B2A" w14:textId="77777777" w:rsidR="00BD519B" w:rsidRPr="00B56724" w:rsidRDefault="00BD519B"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CFC3C72" w14:textId="77777777" w:rsidR="00BD519B" w:rsidRPr="00B56724" w:rsidRDefault="00504BB8" w:rsidP="00CE2B46">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53A7DAB9" w14:textId="77777777" w:rsidR="00BD519B" w:rsidRPr="00B56724" w:rsidRDefault="00BD519B"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97EC7F7" w14:textId="77777777" w:rsidR="00BD519B" w:rsidRPr="00B56724" w:rsidRDefault="00504BB8" w:rsidP="00CE2B46">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noProof/>
                <w:sz w:val="14"/>
                <w:szCs w:val="24"/>
              </w:rPr>
              <w:t>プライバシーと</w:t>
            </w:r>
            <w:r w:rsidR="00BD519B" w:rsidRPr="00B56724">
              <w:rPr>
                <w:rStyle w:val="Hyperlink"/>
                <w:rFonts w:eastAsia="MS PGothic" w:cs="Arial"/>
                <w:noProof/>
                <w:sz w:val="14"/>
                <w:szCs w:val="24"/>
              </w:rPr>
              <w:br/>
            </w:r>
            <w:r w:rsidR="00BD519B"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FCA49FD"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E854108" w14:textId="77777777" w:rsidR="00BD519B" w:rsidRPr="00B56724" w:rsidRDefault="00504BB8" w:rsidP="00CE2B46">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noProof/>
                <w:sz w:val="14"/>
                <w:szCs w:val="24"/>
              </w:rPr>
              <w:t xml:space="preserve">Online Service </w:t>
            </w:r>
            <w:r w:rsidR="00BD519B"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91CACBD"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C1BD0E4" w14:textId="77777777" w:rsidR="00BD519B" w:rsidRPr="00B56724" w:rsidRDefault="00504BB8" w:rsidP="00CE2B46">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noProof/>
                <w:sz w:val="14"/>
                <w:szCs w:val="24"/>
              </w:rPr>
              <w:t>付録</w:t>
            </w:r>
          </w:hyperlink>
        </w:p>
      </w:tc>
    </w:tr>
  </w:tbl>
  <w:p w14:paraId="6101787D" w14:textId="77777777" w:rsidR="00BD519B" w:rsidRDefault="00BD519B" w:rsidP="00C01A9C">
    <w:pPr>
      <w:pStyle w:val="Footer"/>
      <w:rPr>
        <w:sz w:val="14"/>
        <w:szCs w:val="2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25A733A2"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C500A95" w14:textId="77777777" w:rsidR="00BD519B" w:rsidRPr="00B56724" w:rsidRDefault="00504BB8" w:rsidP="00292B05">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5B2D92F" w14:textId="77777777" w:rsidR="00BD519B" w:rsidRPr="00B56724" w:rsidRDefault="00BD519B" w:rsidP="00292B05">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942BF02" w14:textId="77777777" w:rsidR="00BD519B" w:rsidRPr="00B56724" w:rsidRDefault="00504BB8" w:rsidP="00292B05">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0A68EE3" w14:textId="77777777" w:rsidR="00BD519B" w:rsidRPr="00B56724" w:rsidRDefault="00BD519B" w:rsidP="00292B05">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0C4682B" w14:textId="77777777" w:rsidR="00BD519B" w:rsidRPr="00B56724" w:rsidRDefault="00504BB8" w:rsidP="00292B05">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9DCFAF5" w14:textId="77777777" w:rsidR="00BD519B" w:rsidRPr="00B56724" w:rsidRDefault="00BD519B" w:rsidP="00292B05">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D9471D4" w14:textId="77777777" w:rsidR="00BD519B" w:rsidRPr="00B56724" w:rsidRDefault="00504BB8" w:rsidP="00292B05">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noProof/>
                <w:sz w:val="14"/>
                <w:szCs w:val="24"/>
              </w:rPr>
              <w:t>プライバシーと</w:t>
            </w:r>
            <w:r w:rsidR="00BD519B" w:rsidRPr="00B56724">
              <w:rPr>
                <w:rStyle w:val="Hyperlink"/>
                <w:rFonts w:eastAsia="MS PGothic" w:cs="Arial"/>
                <w:noProof/>
                <w:sz w:val="14"/>
                <w:szCs w:val="24"/>
              </w:rPr>
              <w:br/>
            </w:r>
            <w:r w:rsidR="00BD519B"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2DFB05A" w14:textId="77777777" w:rsidR="00BD519B" w:rsidRPr="00B56724" w:rsidRDefault="00BD519B" w:rsidP="00292B0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A7D3A78" w14:textId="77777777" w:rsidR="00BD519B" w:rsidRPr="00B56724" w:rsidRDefault="00504BB8" w:rsidP="00292B05">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noProof/>
                <w:sz w:val="14"/>
                <w:szCs w:val="24"/>
              </w:rPr>
              <w:t xml:space="preserve">Online Service </w:t>
            </w:r>
            <w:r w:rsidR="00BD519B"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4138FC43" w14:textId="77777777" w:rsidR="00BD519B" w:rsidRPr="00B56724" w:rsidRDefault="00BD519B" w:rsidP="00292B0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42327B0B" w14:textId="77777777" w:rsidR="00BD519B" w:rsidRPr="00B56724" w:rsidRDefault="00504BB8" w:rsidP="00292B05">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noProof/>
                <w:sz w:val="14"/>
                <w:szCs w:val="24"/>
              </w:rPr>
              <w:t>付録</w:t>
            </w:r>
          </w:hyperlink>
        </w:p>
      </w:tc>
    </w:tr>
  </w:tbl>
  <w:p w14:paraId="1A749124" w14:textId="77777777" w:rsidR="00BD519B" w:rsidRDefault="00BD519B" w:rsidP="00C01A9C">
    <w:pPr>
      <w:pStyle w:val="Footer"/>
      <w:rPr>
        <w:sz w:val="1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D4B8C8" w14:textId="77777777" w:rsidR="00664C6F" w:rsidRDefault="00664C6F">
      <w:pPr>
        <w:spacing w:after="0" w:line="240" w:lineRule="auto"/>
        <w:rPr>
          <w:szCs w:val="24"/>
        </w:rPr>
      </w:pPr>
      <w:r>
        <w:rPr>
          <w:szCs w:val="24"/>
        </w:rPr>
        <w:separator/>
      </w:r>
    </w:p>
  </w:footnote>
  <w:footnote w:type="continuationSeparator" w:id="0">
    <w:p w14:paraId="01ABCA5F" w14:textId="77777777" w:rsidR="00664C6F" w:rsidRDefault="00664C6F">
      <w:pPr>
        <w:spacing w:after="0" w:line="240" w:lineRule="auto"/>
        <w:rPr>
          <w:szCs w:val="24"/>
        </w:rPr>
      </w:pPr>
      <w:r>
        <w:rPr>
          <w:szCs w:val="24"/>
        </w:rPr>
        <w:continuationSeparator/>
      </w:r>
    </w:p>
  </w:footnote>
  <w:footnote w:type="continuationNotice" w:id="1">
    <w:p w14:paraId="4B84FF16" w14:textId="77777777" w:rsidR="00664C6F" w:rsidRDefault="00664C6F">
      <w:pPr>
        <w:spacing w:after="0" w:line="240" w:lineRule="auto"/>
        <w:rPr>
          <w:szCs w:val="2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F7FBA5" w14:textId="77777777" w:rsidR="00BD519B" w:rsidRDefault="00BD519B">
    <w:pPr>
      <w:pStyle w:val="ProductList-Body"/>
      <w:tabs>
        <w:tab w:val="right" w:pos="10800"/>
      </w:tabs>
      <w:rPr>
        <w:color w:val="404040"/>
        <w:sz w:val="16"/>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BF8124" w14:textId="533BBB74" w:rsidR="00BD519B" w:rsidRPr="00E872F9" w:rsidRDefault="00BD519B" w:rsidP="007816EA">
    <w:pPr>
      <w:pStyle w:val="ProductList-Body"/>
      <w:tabs>
        <w:tab w:val="right" w:pos="10800"/>
      </w:tabs>
      <w:spacing w:before="20" w:after="20"/>
      <w:rPr>
        <w:rFonts w:eastAsia="MS PGothic" w:cs="Calibri"/>
        <w:noProof/>
        <w:color w:val="404040"/>
        <w:sz w:val="16"/>
        <w:szCs w:val="24"/>
      </w:rPr>
    </w:pPr>
    <w:r w:rsidRPr="002605B0">
      <w:rPr>
        <w:rFonts w:eastAsia="MS PGothic"/>
        <w:color w:val="404040"/>
        <w:sz w:val="16"/>
        <w:szCs w:val="24"/>
        <w:lang w:val="ja-JP"/>
      </w:rPr>
      <w:t>マイクロソフト</w:t>
    </w:r>
    <w:r w:rsidRPr="002605B0">
      <w:rPr>
        <w:rFonts w:eastAsia="MS PGothic"/>
        <w:color w:val="404040"/>
        <w:sz w:val="16"/>
        <w:szCs w:val="24"/>
      </w:rPr>
      <w:t xml:space="preserve"> </w:t>
    </w:r>
    <w:r w:rsidRPr="002605B0">
      <w:rPr>
        <w:rFonts w:eastAsia="MS PGothic"/>
        <w:color w:val="404040"/>
        <w:sz w:val="16"/>
        <w:szCs w:val="24"/>
        <w:lang w:val="ja-JP"/>
      </w:rPr>
      <w:t>ボリューム</w:t>
    </w:r>
    <w:r w:rsidRPr="002605B0">
      <w:rPr>
        <w:rFonts w:eastAsia="MS PGothic"/>
        <w:color w:val="404040"/>
        <w:sz w:val="16"/>
        <w:szCs w:val="24"/>
      </w:rPr>
      <w:t xml:space="preserve"> </w:t>
    </w:r>
    <w:r w:rsidRPr="002605B0">
      <w:rPr>
        <w:rFonts w:eastAsia="MS PGothic"/>
        <w:color w:val="404040"/>
        <w:sz w:val="16"/>
        <w:szCs w:val="24"/>
        <w:lang w:val="ja-JP"/>
      </w:rPr>
      <w:t>ライセンス</w:t>
    </w:r>
    <w:r w:rsidRPr="002605B0">
      <w:rPr>
        <w:rFonts w:eastAsia="MS PGothic"/>
        <w:color w:val="404040"/>
        <w:sz w:val="16"/>
        <w:szCs w:val="24"/>
      </w:rPr>
      <w:t xml:space="preserve"> </w:t>
    </w:r>
    <w:r w:rsidRPr="002605B0">
      <w:rPr>
        <w:rFonts w:eastAsia="MS PGothic"/>
        <w:color w:val="404040"/>
        <w:sz w:val="16"/>
        <w:szCs w:val="24"/>
        <w:lang w:val="ja-JP"/>
      </w:rPr>
      <w:t>オンライン</w:t>
    </w:r>
    <w:r w:rsidRPr="002605B0">
      <w:rPr>
        <w:rFonts w:eastAsia="MS PGothic"/>
        <w:color w:val="404040"/>
        <w:sz w:val="16"/>
        <w:szCs w:val="24"/>
      </w:rPr>
      <w:t xml:space="preserve"> </w:t>
    </w:r>
    <w:r w:rsidRPr="002605B0">
      <w:rPr>
        <w:rFonts w:eastAsia="MS PGothic"/>
        <w:color w:val="404040"/>
        <w:sz w:val="16"/>
        <w:szCs w:val="24"/>
        <w:lang w:val="ja-JP"/>
      </w:rPr>
      <w:t>サービス条件</w:t>
    </w:r>
    <w:r w:rsidRPr="002605B0">
      <w:rPr>
        <w:rFonts w:eastAsia="MS PGothic"/>
        <w:color w:val="404040"/>
        <w:sz w:val="16"/>
        <w:szCs w:val="24"/>
      </w:rPr>
      <w:t xml:space="preserve"> (</w:t>
    </w:r>
    <w:r w:rsidRPr="002605B0">
      <w:rPr>
        <w:rFonts w:eastAsia="MS PGothic"/>
        <w:color w:val="404040"/>
        <w:sz w:val="16"/>
        <w:szCs w:val="24"/>
        <w:lang w:val="ja-JP"/>
      </w:rPr>
      <w:t>日本語</w:t>
    </w:r>
    <w:r w:rsidRPr="002605B0">
      <w:rPr>
        <w:rFonts w:eastAsia="MS PGothic"/>
        <w:color w:val="404040"/>
        <w:sz w:val="16"/>
        <w:szCs w:val="24"/>
      </w:rPr>
      <w:t>/Japanese</w:t>
    </w:r>
    <w:r w:rsidRPr="002605B0">
      <w:rPr>
        <w:rFonts w:eastAsia="MS PGothic"/>
        <w:color w:val="404040"/>
        <w:sz w:val="16"/>
        <w:szCs w:val="24"/>
        <w:lang w:val="ja-JP"/>
      </w:rPr>
      <w:t>、</w:t>
    </w:r>
    <w:r w:rsidRPr="002605B0">
      <w:rPr>
        <w:rFonts w:eastAsia="MS PGothic"/>
        <w:color w:val="404040"/>
        <w:sz w:val="16"/>
        <w:szCs w:val="24"/>
      </w:rPr>
      <w:t>201</w:t>
    </w:r>
    <w:r>
      <w:rPr>
        <w:rFonts w:eastAsia="MS PGothic"/>
        <w:color w:val="404040"/>
        <w:sz w:val="16"/>
        <w:szCs w:val="24"/>
      </w:rPr>
      <w:t>8</w:t>
    </w:r>
    <w:r w:rsidRPr="002605B0">
      <w:rPr>
        <w:rFonts w:eastAsia="MS PGothic"/>
        <w:color w:val="404040"/>
        <w:sz w:val="16"/>
        <w:szCs w:val="24"/>
      </w:rPr>
      <w:t xml:space="preserve"> </w:t>
    </w:r>
    <w:r w:rsidRPr="002605B0">
      <w:rPr>
        <w:rFonts w:eastAsia="MS PGothic"/>
        <w:color w:val="404040"/>
        <w:sz w:val="16"/>
        <w:szCs w:val="24"/>
        <w:lang w:val="ja-JP"/>
      </w:rPr>
      <w:t>年</w:t>
    </w:r>
    <w:r w:rsidRPr="002605B0">
      <w:rPr>
        <w:rFonts w:eastAsia="MS PGothic"/>
        <w:color w:val="404040"/>
        <w:sz w:val="16"/>
        <w:szCs w:val="24"/>
      </w:rPr>
      <w:t xml:space="preserve"> </w:t>
    </w:r>
    <w:r>
      <w:rPr>
        <w:rFonts w:eastAsia="MS PGothic"/>
        <w:color w:val="404040"/>
        <w:sz w:val="16"/>
        <w:szCs w:val="24"/>
      </w:rPr>
      <w:t>4</w:t>
    </w:r>
    <w:r w:rsidRPr="002605B0">
      <w:rPr>
        <w:rFonts w:eastAsia="MS PGothic"/>
        <w:color w:val="404040"/>
        <w:sz w:val="16"/>
        <w:szCs w:val="24"/>
      </w:rPr>
      <w:t xml:space="preserve"> </w:t>
    </w:r>
    <w:r w:rsidRPr="002605B0">
      <w:rPr>
        <w:rFonts w:eastAsia="MS PGothic"/>
        <w:color w:val="404040"/>
        <w:sz w:val="16"/>
        <w:szCs w:val="24"/>
        <w:lang w:val="ja-JP"/>
      </w:rPr>
      <w:t>月</w:t>
    </w:r>
    <w:r w:rsidRPr="002605B0">
      <w:rPr>
        <w:rFonts w:eastAsia="MS PGothic"/>
        <w:color w:val="404040"/>
        <w:sz w:val="16"/>
        <w:szCs w:val="24"/>
      </w:rPr>
      <w:t>)</w:t>
    </w:r>
    <w:r w:rsidRPr="00E872F9">
      <w:rPr>
        <w:rFonts w:eastAsia="MS PGothic" w:cs="Calibri"/>
        <w:color w:val="404040"/>
        <w:sz w:val="16"/>
        <w:szCs w:val="24"/>
      </w:rPr>
      <w:tab/>
    </w:r>
    <w:r w:rsidRPr="00E872F9">
      <w:rPr>
        <w:rFonts w:eastAsia="MS PGothic" w:cs="Calibri"/>
        <w:color w:val="404040"/>
        <w:sz w:val="16"/>
        <w:szCs w:val="24"/>
      </w:rPr>
      <w:fldChar w:fldCharType="begin"/>
    </w:r>
    <w:r w:rsidRPr="00E872F9">
      <w:rPr>
        <w:rFonts w:eastAsia="MS PGothic" w:cs="Calibri"/>
        <w:color w:val="404040"/>
        <w:sz w:val="16"/>
        <w:szCs w:val="24"/>
      </w:rPr>
      <w:instrText xml:space="preserve"> PAGE   \* MERGEFORMAT </w:instrText>
    </w:r>
    <w:r w:rsidRPr="00E872F9">
      <w:rPr>
        <w:rFonts w:eastAsia="MS PGothic" w:cs="Calibri"/>
        <w:color w:val="404040"/>
        <w:sz w:val="16"/>
        <w:szCs w:val="24"/>
      </w:rPr>
      <w:fldChar w:fldCharType="separate"/>
    </w:r>
    <w:r>
      <w:rPr>
        <w:rFonts w:eastAsia="MS PGothic" w:cs="Calibri"/>
        <w:noProof/>
        <w:color w:val="404040"/>
        <w:sz w:val="16"/>
        <w:szCs w:val="24"/>
      </w:rPr>
      <w:t>33</w:t>
    </w:r>
    <w:r w:rsidRPr="00E872F9">
      <w:rPr>
        <w:rFonts w:eastAsia="MS PGothic" w:cs="Calibri"/>
        <w:color w:val="404040"/>
        <w:sz w:val="16"/>
        <w:szCs w:val="24"/>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AFBE38" w14:textId="73CE869A" w:rsidR="00BD519B" w:rsidRPr="00E872F9" w:rsidRDefault="00BD519B" w:rsidP="00525D16">
    <w:pPr>
      <w:pStyle w:val="ProductList-Body"/>
      <w:tabs>
        <w:tab w:val="right" w:pos="10800"/>
      </w:tabs>
      <w:spacing w:before="20" w:after="20"/>
      <w:ind w:left="-14" w:right="-101"/>
      <w:rPr>
        <w:rFonts w:eastAsia="MS PGothic" w:cs="Calibri"/>
        <w:color w:val="404040"/>
        <w:sz w:val="16"/>
        <w:szCs w:val="24"/>
      </w:rPr>
    </w:pPr>
    <w:r w:rsidRPr="002605B0">
      <w:rPr>
        <w:rFonts w:eastAsia="MS PGothic"/>
        <w:color w:val="404040"/>
        <w:sz w:val="16"/>
        <w:szCs w:val="24"/>
        <w:lang w:val="ja-JP"/>
      </w:rPr>
      <w:t>マイクロソフト</w:t>
    </w:r>
    <w:r w:rsidRPr="002605B0">
      <w:rPr>
        <w:rFonts w:eastAsia="MS PGothic"/>
        <w:color w:val="404040"/>
        <w:sz w:val="16"/>
        <w:szCs w:val="24"/>
      </w:rPr>
      <w:t xml:space="preserve"> </w:t>
    </w:r>
    <w:r w:rsidRPr="002605B0">
      <w:rPr>
        <w:rFonts w:eastAsia="MS PGothic"/>
        <w:color w:val="404040"/>
        <w:sz w:val="16"/>
        <w:szCs w:val="24"/>
        <w:lang w:val="ja-JP"/>
      </w:rPr>
      <w:t>ボリューム</w:t>
    </w:r>
    <w:r w:rsidRPr="002605B0">
      <w:rPr>
        <w:rFonts w:eastAsia="MS PGothic"/>
        <w:color w:val="404040"/>
        <w:sz w:val="16"/>
        <w:szCs w:val="24"/>
      </w:rPr>
      <w:t xml:space="preserve"> </w:t>
    </w:r>
    <w:r w:rsidRPr="002605B0">
      <w:rPr>
        <w:rFonts w:eastAsia="MS PGothic"/>
        <w:color w:val="404040"/>
        <w:sz w:val="16"/>
        <w:szCs w:val="24"/>
        <w:lang w:val="ja-JP"/>
      </w:rPr>
      <w:t>ライセンス</w:t>
    </w:r>
    <w:r w:rsidRPr="002605B0">
      <w:rPr>
        <w:rFonts w:eastAsia="MS PGothic"/>
        <w:color w:val="404040"/>
        <w:sz w:val="16"/>
        <w:szCs w:val="24"/>
      </w:rPr>
      <w:t xml:space="preserve"> </w:t>
    </w:r>
    <w:r w:rsidRPr="002605B0">
      <w:rPr>
        <w:rFonts w:eastAsia="MS PGothic"/>
        <w:color w:val="404040"/>
        <w:sz w:val="16"/>
        <w:szCs w:val="24"/>
        <w:lang w:val="ja-JP"/>
      </w:rPr>
      <w:t>オンライン</w:t>
    </w:r>
    <w:r w:rsidRPr="002605B0">
      <w:rPr>
        <w:rFonts w:eastAsia="MS PGothic"/>
        <w:color w:val="404040"/>
        <w:sz w:val="16"/>
        <w:szCs w:val="24"/>
      </w:rPr>
      <w:t xml:space="preserve"> </w:t>
    </w:r>
    <w:r w:rsidRPr="002605B0">
      <w:rPr>
        <w:rFonts w:eastAsia="MS PGothic"/>
        <w:color w:val="404040"/>
        <w:sz w:val="16"/>
        <w:szCs w:val="24"/>
        <w:lang w:val="ja-JP"/>
      </w:rPr>
      <w:t>サービス条件</w:t>
    </w:r>
    <w:r w:rsidRPr="002605B0">
      <w:rPr>
        <w:rFonts w:eastAsia="MS PGothic"/>
        <w:color w:val="404040"/>
        <w:sz w:val="16"/>
        <w:szCs w:val="24"/>
      </w:rPr>
      <w:t xml:space="preserve"> (</w:t>
    </w:r>
    <w:r w:rsidRPr="002605B0">
      <w:rPr>
        <w:rFonts w:eastAsia="MS PGothic"/>
        <w:color w:val="404040"/>
        <w:sz w:val="16"/>
        <w:szCs w:val="24"/>
        <w:lang w:val="ja-JP"/>
      </w:rPr>
      <w:t>日本語</w:t>
    </w:r>
    <w:r w:rsidRPr="002605B0">
      <w:rPr>
        <w:rFonts w:eastAsia="MS PGothic"/>
        <w:color w:val="404040"/>
        <w:sz w:val="16"/>
        <w:szCs w:val="24"/>
      </w:rPr>
      <w:t>/Japanese</w:t>
    </w:r>
    <w:r w:rsidRPr="002605B0">
      <w:rPr>
        <w:rFonts w:eastAsia="MS PGothic"/>
        <w:color w:val="404040"/>
        <w:sz w:val="16"/>
        <w:szCs w:val="24"/>
        <w:lang w:val="ja-JP"/>
      </w:rPr>
      <w:t>、</w:t>
    </w:r>
    <w:r w:rsidRPr="002605B0">
      <w:rPr>
        <w:rFonts w:eastAsia="MS PGothic"/>
        <w:color w:val="404040"/>
        <w:sz w:val="16"/>
        <w:szCs w:val="24"/>
      </w:rPr>
      <w:t>201</w:t>
    </w:r>
    <w:r>
      <w:rPr>
        <w:rFonts w:eastAsia="MS PGothic"/>
        <w:color w:val="404040"/>
        <w:sz w:val="16"/>
        <w:szCs w:val="24"/>
      </w:rPr>
      <w:t>8</w:t>
    </w:r>
    <w:r w:rsidRPr="002605B0">
      <w:rPr>
        <w:rFonts w:eastAsia="MS PGothic"/>
        <w:color w:val="404040"/>
        <w:sz w:val="16"/>
        <w:szCs w:val="24"/>
      </w:rPr>
      <w:t xml:space="preserve"> </w:t>
    </w:r>
    <w:r w:rsidRPr="002605B0">
      <w:rPr>
        <w:rFonts w:eastAsia="MS PGothic"/>
        <w:color w:val="404040"/>
        <w:sz w:val="16"/>
        <w:szCs w:val="24"/>
        <w:lang w:val="ja-JP"/>
      </w:rPr>
      <w:t>年</w:t>
    </w:r>
    <w:r w:rsidRPr="002605B0">
      <w:rPr>
        <w:rFonts w:eastAsia="MS PGothic"/>
        <w:color w:val="404040"/>
        <w:sz w:val="16"/>
        <w:szCs w:val="24"/>
      </w:rPr>
      <w:t xml:space="preserve"> </w:t>
    </w:r>
    <w:r>
      <w:rPr>
        <w:rFonts w:eastAsia="MS PGothic"/>
        <w:color w:val="404040"/>
        <w:sz w:val="16"/>
        <w:szCs w:val="24"/>
      </w:rPr>
      <w:t xml:space="preserve">4 </w:t>
    </w:r>
    <w:r w:rsidRPr="002605B0">
      <w:rPr>
        <w:rFonts w:eastAsia="MS PGothic"/>
        <w:color w:val="404040"/>
        <w:sz w:val="16"/>
        <w:szCs w:val="24"/>
        <w:lang w:val="ja-JP"/>
      </w:rPr>
      <w:t>月</w:t>
    </w:r>
    <w:r w:rsidRPr="002605B0">
      <w:rPr>
        <w:rFonts w:eastAsia="MS PGothic"/>
        <w:color w:val="404040"/>
        <w:sz w:val="16"/>
        <w:szCs w:val="24"/>
      </w:rPr>
      <w:t>)</w:t>
    </w:r>
    <w:r w:rsidRPr="00E872F9">
      <w:rPr>
        <w:rFonts w:eastAsia="MS PGothic" w:cs="Calibri"/>
        <w:color w:val="404040"/>
        <w:sz w:val="16"/>
        <w:szCs w:val="24"/>
      </w:rPr>
      <w:tab/>
    </w:r>
    <w:r w:rsidRPr="00E872F9">
      <w:rPr>
        <w:rFonts w:eastAsia="MS PGothic" w:cs="Calibri"/>
        <w:color w:val="404040"/>
        <w:sz w:val="16"/>
        <w:szCs w:val="24"/>
      </w:rPr>
      <w:fldChar w:fldCharType="begin"/>
    </w:r>
    <w:r w:rsidRPr="00E872F9">
      <w:rPr>
        <w:rFonts w:eastAsia="MS PGothic" w:cs="Calibri"/>
        <w:color w:val="404040"/>
        <w:sz w:val="16"/>
        <w:szCs w:val="24"/>
      </w:rPr>
      <w:instrText xml:space="preserve"> PAGE   \* MERGEFORMAT </w:instrText>
    </w:r>
    <w:r w:rsidRPr="00E872F9">
      <w:rPr>
        <w:rFonts w:eastAsia="MS PGothic" w:cs="Calibri"/>
        <w:color w:val="404040"/>
        <w:sz w:val="16"/>
        <w:szCs w:val="24"/>
      </w:rPr>
      <w:fldChar w:fldCharType="separate"/>
    </w:r>
    <w:r>
      <w:rPr>
        <w:rFonts w:eastAsia="MS PGothic" w:cs="Calibri"/>
        <w:noProof/>
        <w:color w:val="404040"/>
        <w:sz w:val="16"/>
        <w:szCs w:val="24"/>
      </w:rPr>
      <w:t>34</w:t>
    </w:r>
    <w:r w:rsidRPr="00E872F9">
      <w:rPr>
        <w:rFonts w:eastAsia="MS PGothic" w:cs="Calibri"/>
        <w:color w:val="404040"/>
        <w:sz w:val="16"/>
        <w:szCs w:val="24"/>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2612C8" w14:textId="4123A729" w:rsidR="00BD519B" w:rsidRPr="00CF4DB6" w:rsidRDefault="00BD519B" w:rsidP="00CF4DB6">
    <w:pPr>
      <w:pStyle w:val="ProductList-Body"/>
      <w:tabs>
        <w:tab w:val="right" w:pos="10800"/>
      </w:tabs>
      <w:spacing w:before="20" w:after="20"/>
      <w:ind w:left="-14" w:right="-101"/>
      <w:rPr>
        <w:rFonts w:eastAsia="MS PGothic" w:cs="Calibri"/>
        <w:color w:val="404040"/>
        <w:sz w:val="16"/>
        <w:szCs w:val="24"/>
      </w:rPr>
    </w:pPr>
    <w:r w:rsidRPr="002605B0">
      <w:rPr>
        <w:rFonts w:eastAsia="MS PGothic"/>
        <w:color w:val="404040"/>
        <w:sz w:val="16"/>
        <w:szCs w:val="24"/>
        <w:lang w:val="ja-JP"/>
      </w:rPr>
      <w:t>マイクロソフト</w:t>
    </w:r>
    <w:r w:rsidRPr="002605B0">
      <w:rPr>
        <w:rFonts w:eastAsia="MS PGothic"/>
        <w:color w:val="404040"/>
        <w:sz w:val="16"/>
        <w:szCs w:val="24"/>
      </w:rPr>
      <w:t xml:space="preserve"> </w:t>
    </w:r>
    <w:r w:rsidRPr="002605B0">
      <w:rPr>
        <w:rFonts w:eastAsia="MS PGothic"/>
        <w:color w:val="404040"/>
        <w:sz w:val="16"/>
        <w:szCs w:val="24"/>
        <w:lang w:val="ja-JP"/>
      </w:rPr>
      <w:t>ボリューム</w:t>
    </w:r>
    <w:r w:rsidRPr="002605B0">
      <w:rPr>
        <w:rFonts w:eastAsia="MS PGothic"/>
        <w:color w:val="404040"/>
        <w:sz w:val="16"/>
        <w:szCs w:val="24"/>
      </w:rPr>
      <w:t xml:space="preserve"> </w:t>
    </w:r>
    <w:r w:rsidRPr="002605B0">
      <w:rPr>
        <w:rFonts w:eastAsia="MS PGothic"/>
        <w:color w:val="404040"/>
        <w:sz w:val="16"/>
        <w:szCs w:val="24"/>
        <w:lang w:val="ja-JP"/>
      </w:rPr>
      <w:t>ライセンス</w:t>
    </w:r>
    <w:r w:rsidRPr="002605B0">
      <w:rPr>
        <w:rFonts w:eastAsia="MS PGothic"/>
        <w:color w:val="404040"/>
        <w:sz w:val="16"/>
        <w:szCs w:val="24"/>
      </w:rPr>
      <w:t xml:space="preserve"> </w:t>
    </w:r>
    <w:r w:rsidRPr="002605B0">
      <w:rPr>
        <w:rFonts w:eastAsia="MS PGothic"/>
        <w:color w:val="404040"/>
        <w:sz w:val="16"/>
        <w:szCs w:val="24"/>
        <w:lang w:val="ja-JP"/>
      </w:rPr>
      <w:t>オンライン</w:t>
    </w:r>
    <w:r w:rsidRPr="002605B0">
      <w:rPr>
        <w:rFonts w:eastAsia="MS PGothic"/>
        <w:color w:val="404040"/>
        <w:sz w:val="16"/>
        <w:szCs w:val="24"/>
      </w:rPr>
      <w:t xml:space="preserve"> </w:t>
    </w:r>
    <w:r w:rsidRPr="002605B0">
      <w:rPr>
        <w:rFonts w:eastAsia="MS PGothic"/>
        <w:color w:val="404040"/>
        <w:sz w:val="16"/>
        <w:szCs w:val="24"/>
        <w:lang w:val="ja-JP"/>
      </w:rPr>
      <w:t>サービス条件</w:t>
    </w:r>
    <w:r w:rsidRPr="002605B0">
      <w:rPr>
        <w:rFonts w:eastAsia="MS PGothic"/>
        <w:color w:val="404040"/>
        <w:sz w:val="16"/>
        <w:szCs w:val="24"/>
      </w:rPr>
      <w:t xml:space="preserve"> (</w:t>
    </w:r>
    <w:r w:rsidRPr="002605B0">
      <w:rPr>
        <w:rFonts w:eastAsia="MS PGothic"/>
        <w:color w:val="404040"/>
        <w:sz w:val="16"/>
        <w:szCs w:val="24"/>
        <w:lang w:val="ja-JP"/>
      </w:rPr>
      <w:t>日本語</w:t>
    </w:r>
    <w:r w:rsidRPr="002605B0">
      <w:rPr>
        <w:rFonts w:eastAsia="MS PGothic"/>
        <w:color w:val="404040"/>
        <w:sz w:val="16"/>
        <w:szCs w:val="24"/>
      </w:rPr>
      <w:t>/Japanese</w:t>
    </w:r>
    <w:r w:rsidRPr="002605B0">
      <w:rPr>
        <w:rFonts w:eastAsia="MS PGothic"/>
        <w:color w:val="404040"/>
        <w:sz w:val="16"/>
        <w:szCs w:val="24"/>
        <w:lang w:val="ja-JP"/>
      </w:rPr>
      <w:t>、</w:t>
    </w:r>
    <w:r w:rsidRPr="002605B0">
      <w:rPr>
        <w:rFonts w:eastAsia="MS PGothic"/>
        <w:color w:val="404040"/>
        <w:sz w:val="16"/>
        <w:szCs w:val="24"/>
      </w:rPr>
      <w:t>201</w:t>
    </w:r>
    <w:r>
      <w:rPr>
        <w:rFonts w:eastAsia="MS PGothic"/>
        <w:color w:val="404040"/>
        <w:sz w:val="16"/>
        <w:szCs w:val="24"/>
      </w:rPr>
      <w:t>8</w:t>
    </w:r>
    <w:r w:rsidRPr="002605B0">
      <w:rPr>
        <w:rFonts w:eastAsia="MS PGothic"/>
        <w:color w:val="404040"/>
        <w:sz w:val="16"/>
        <w:szCs w:val="24"/>
      </w:rPr>
      <w:t xml:space="preserve"> </w:t>
    </w:r>
    <w:r w:rsidRPr="002605B0">
      <w:rPr>
        <w:rFonts w:eastAsia="MS PGothic"/>
        <w:color w:val="404040"/>
        <w:sz w:val="16"/>
        <w:szCs w:val="24"/>
        <w:lang w:val="ja-JP"/>
      </w:rPr>
      <w:t>年</w:t>
    </w:r>
    <w:r w:rsidRPr="002605B0">
      <w:rPr>
        <w:rFonts w:eastAsia="MS PGothic"/>
        <w:color w:val="404040"/>
        <w:sz w:val="16"/>
        <w:szCs w:val="24"/>
      </w:rPr>
      <w:t xml:space="preserve"> </w:t>
    </w:r>
    <w:r>
      <w:rPr>
        <w:rFonts w:eastAsia="MS PGothic"/>
        <w:color w:val="404040"/>
        <w:sz w:val="16"/>
        <w:szCs w:val="24"/>
      </w:rPr>
      <w:t>3</w:t>
    </w:r>
    <w:r w:rsidRPr="002605B0">
      <w:rPr>
        <w:rFonts w:eastAsia="MS PGothic"/>
        <w:color w:val="404040"/>
        <w:sz w:val="16"/>
        <w:szCs w:val="24"/>
        <w:lang w:val="ja-JP"/>
      </w:rPr>
      <w:t>月</w:t>
    </w:r>
    <w:r w:rsidRPr="002605B0">
      <w:rPr>
        <w:rFonts w:eastAsia="MS PGothic"/>
        <w:color w:val="404040"/>
        <w:sz w:val="16"/>
        <w:szCs w:val="24"/>
      </w:rPr>
      <w:t>)</w:t>
    </w:r>
    <w:r w:rsidRPr="00E872F9">
      <w:rPr>
        <w:rFonts w:eastAsia="MS PGothic" w:cs="Calibri"/>
        <w:color w:val="404040"/>
        <w:sz w:val="16"/>
        <w:szCs w:val="24"/>
      </w:rPr>
      <w:tab/>
    </w:r>
    <w:r w:rsidRPr="00E872F9">
      <w:rPr>
        <w:rFonts w:eastAsia="MS PGothic" w:cs="Calibri"/>
        <w:color w:val="404040"/>
        <w:sz w:val="16"/>
        <w:szCs w:val="24"/>
      </w:rPr>
      <w:fldChar w:fldCharType="begin"/>
    </w:r>
    <w:r w:rsidRPr="00E872F9">
      <w:rPr>
        <w:rFonts w:eastAsia="MS PGothic" w:cs="Calibri"/>
        <w:color w:val="404040"/>
        <w:sz w:val="16"/>
        <w:szCs w:val="24"/>
      </w:rPr>
      <w:instrText xml:space="preserve"> PAGE   \* MERGEFORMAT </w:instrText>
    </w:r>
    <w:r w:rsidRPr="00E872F9">
      <w:rPr>
        <w:rFonts w:eastAsia="MS PGothic" w:cs="Calibri"/>
        <w:color w:val="404040"/>
        <w:sz w:val="16"/>
        <w:szCs w:val="24"/>
      </w:rPr>
      <w:fldChar w:fldCharType="separate"/>
    </w:r>
    <w:r>
      <w:rPr>
        <w:rFonts w:eastAsia="MS PGothic" w:cs="Calibri"/>
        <w:noProof/>
        <w:color w:val="404040"/>
        <w:sz w:val="16"/>
        <w:szCs w:val="24"/>
      </w:rPr>
      <w:t>45</w:t>
    </w:r>
    <w:r w:rsidRPr="00E872F9">
      <w:rPr>
        <w:rFonts w:eastAsia="MS PGothic" w:cs="Calibri"/>
        <w:color w:val="404040"/>
        <w:sz w:val="16"/>
        <w:szCs w:val="2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843598F"/>
    <w:multiLevelType w:val="hybridMultilevel"/>
    <w:tmpl w:val="EDA0CD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2AE7F0B"/>
    <w:multiLevelType w:val="hybridMultilevel"/>
    <w:tmpl w:val="33D4BB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rPr>
        <w:rFonts w:cs="Times New Roman"/>
      </w:rPr>
    </w:lvl>
    <w:lvl w:ilvl="2" w:tplc="0409001B">
      <w:start w:val="1"/>
      <w:numFmt w:val="lowerRoman"/>
      <w:lvlText w:val="%3."/>
      <w:lvlJc w:val="right"/>
      <w:pPr>
        <w:ind w:left="2520" w:hanging="180"/>
      </w:pPr>
      <w:rPr>
        <w:rFonts w:cs="Times New Roman"/>
      </w:rPr>
    </w:lvl>
    <w:lvl w:ilvl="3" w:tplc="0409000F">
      <w:start w:val="1"/>
      <w:numFmt w:val="decimal"/>
      <w:lvlText w:val="%4."/>
      <w:lvlJc w:val="left"/>
      <w:pPr>
        <w:ind w:left="3240" w:hanging="360"/>
      </w:pPr>
      <w:rPr>
        <w:rFonts w:cs="Times New Roman"/>
      </w:rPr>
    </w:lvl>
    <w:lvl w:ilvl="4" w:tplc="04090019">
      <w:start w:val="1"/>
      <w:numFmt w:val="lowerLetter"/>
      <w:lvlText w:val="%5."/>
      <w:lvlJc w:val="left"/>
      <w:pPr>
        <w:ind w:left="3960" w:hanging="360"/>
      </w:pPr>
      <w:rPr>
        <w:rFonts w:cs="Times New Roman"/>
      </w:rPr>
    </w:lvl>
    <w:lvl w:ilvl="5" w:tplc="0409001B">
      <w:start w:val="1"/>
      <w:numFmt w:val="lowerRoman"/>
      <w:lvlText w:val="%6."/>
      <w:lvlJc w:val="right"/>
      <w:pPr>
        <w:ind w:left="4680" w:hanging="180"/>
      </w:pPr>
      <w:rPr>
        <w:rFonts w:cs="Times New Roman"/>
      </w:rPr>
    </w:lvl>
    <w:lvl w:ilvl="6" w:tplc="0409000F">
      <w:start w:val="1"/>
      <w:numFmt w:val="decimal"/>
      <w:lvlText w:val="%7."/>
      <w:lvlJc w:val="left"/>
      <w:pPr>
        <w:ind w:left="5400" w:hanging="360"/>
      </w:pPr>
      <w:rPr>
        <w:rFonts w:cs="Times New Roman"/>
      </w:rPr>
    </w:lvl>
    <w:lvl w:ilvl="7" w:tplc="04090019">
      <w:start w:val="1"/>
      <w:numFmt w:val="lowerLetter"/>
      <w:lvlText w:val="%8."/>
      <w:lvlJc w:val="left"/>
      <w:pPr>
        <w:ind w:left="6120" w:hanging="360"/>
      </w:pPr>
      <w:rPr>
        <w:rFonts w:cs="Times New Roman"/>
      </w:rPr>
    </w:lvl>
    <w:lvl w:ilvl="8" w:tplc="0409001B">
      <w:start w:val="1"/>
      <w:numFmt w:val="lowerRoman"/>
      <w:lvlText w:val="%9."/>
      <w:lvlJc w:val="right"/>
      <w:pPr>
        <w:ind w:left="6840" w:hanging="180"/>
      </w:pPr>
      <w:rPr>
        <w:rFonts w:cs="Times New Roman"/>
      </w:rPr>
    </w:lvl>
  </w:abstractNum>
  <w:abstractNum w:abstractNumId="14"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18750A3"/>
    <w:multiLevelType w:val="hybridMultilevel"/>
    <w:tmpl w:val="F85A5988"/>
    <w:lvl w:ilvl="0" w:tplc="FBF200AA">
      <w:start w:val="2"/>
      <w:numFmt w:val="bullet"/>
      <w:lvlText w:val="-"/>
      <w:lvlJc w:val="left"/>
      <w:pPr>
        <w:ind w:left="405" w:hanging="360"/>
      </w:pPr>
      <w:rPr>
        <w:rFonts w:ascii="Calibri" w:eastAsia="Times New Roman" w:hAnsi="Calibri" w:hint="default"/>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6"/>
  </w:num>
  <w:num w:numId="2">
    <w:abstractNumId w:val="15"/>
  </w:num>
  <w:num w:numId="3">
    <w:abstractNumId w:val="0"/>
  </w:num>
  <w:num w:numId="4">
    <w:abstractNumId w:val="3"/>
  </w:num>
  <w:num w:numId="5">
    <w:abstractNumId w:val="10"/>
  </w:num>
  <w:num w:numId="6">
    <w:abstractNumId w:val="11"/>
  </w:num>
  <w:num w:numId="7">
    <w:abstractNumId w:val="5"/>
  </w:num>
  <w:num w:numId="8">
    <w:abstractNumId w:val="8"/>
  </w:num>
  <w:num w:numId="9">
    <w:abstractNumId w:val="18"/>
  </w:num>
  <w:num w:numId="10">
    <w:abstractNumId w:val="4"/>
  </w:num>
  <w:num w:numId="11">
    <w:abstractNumId w:val="21"/>
  </w:num>
  <w:num w:numId="12">
    <w:abstractNumId w:val="17"/>
  </w:num>
  <w:num w:numId="13">
    <w:abstractNumId w:val="20"/>
  </w:num>
  <w:num w:numId="14">
    <w:abstractNumId w:val="12"/>
  </w:num>
  <w:num w:numId="15">
    <w:abstractNumId w:val="19"/>
  </w:num>
  <w:num w:numId="16">
    <w:abstractNumId w:val="13"/>
  </w:num>
  <w:num w:numId="17">
    <w:abstractNumId w:val="6"/>
  </w:num>
  <w:num w:numId="18">
    <w:abstractNumId w:val="7"/>
  </w:num>
  <w:num w:numId="19">
    <w:abstractNumId w:val="22"/>
  </w:num>
  <w:num w:numId="20">
    <w:abstractNumId w:val="9"/>
  </w:num>
  <w:num w:numId="21">
    <w:abstractNumId w:val="2"/>
  </w:num>
  <w:num w:numId="22">
    <w:abstractNumId w:val="1"/>
  </w:num>
  <w:num w:numId="23">
    <w:abstractNumId w:val="23"/>
  </w:num>
  <w:num w:numId="24">
    <w:abstractNumId w:val="14"/>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hideSpellingErrors/>
  <w:proofState w:grammar="clean"/>
  <w:documentProtection w:edit="readOnly" w:formatting="1" w:enforcement="1" w:cryptProviderType="rsaAES" w:cryptAlgorithmClass="hash" w:cryptAlgorithmType="typeAny" w:cryptAlgorithmSid="14" w:cryptSpinCount="100000" w:hash="F/dFN82/BRwhKMsZ1lGvJJTgQlDHloWz7kqKX/un2+zE+AY1gxydyWoipC1Po/oZe1qAdhW23IvkQyY1z/563A==" w:salt="29lrVVpaooDChwKoVbungQ=="/>
  <w:defaultTabStop w:val="719"/>
  <w:characterSpacingControl w:val="doNotCompress"/>
  <w:noLineBreaksAfter w:lang="ja-JP" w:val="$([\{‘“〈《「『【〔＄（［｛｢｣･￡￥"/>
  <w:noLineBreaksBefore w:lang="ja-JP" w:val="!%),.:;?]}°’”‰′″℃、。々〉》」』】〕゛゜ゝゞ・ヽヾ！％），．：；？］｝｡｢｣､･ﾞﾟ￠"/>
  <w:hdrShapeDefaults>
    <o:shapedefaults v:ext="edit" spidmax="6145">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AA4"/>
    <w:rsid w:val="00004BE2"/>
    <w:rsid w:val="000056F6"/>
    <w:rsid w:val="0000793E"/>
    <w:rsid w:val="00007ABF"/>
    <w:rsid w:val="000106A8"/>
    <w:rsid w:val="000118DC"/>
    <w:rsid w:val="00012831"/>
    <w:rsid w:val="00017A5A"/>
    <w:rsid w:val="000208C4"/>
    <w:rsid w:val="00020E71"/>
    <w:rsid w:val="00023F7B"/>
    <w:rsid w:val="00024B72"/>
    <w:rsid w:val="00025E53"/>
    <w:rsid w:val="0002605D"/>
    <w:rsid w:val="00026DDE"/>
    <w:rsid w:val="0002719C"/>
    <w:rsid w:val="00027CCB"/>
    <w:rsid w:val="0003043D"/>
    <w:rsid w:val="00031223"/>
    <w:rsid w:val="00033DEB"/>
    <w:rsid w:val="000346AC"/>
    <w:rsid w:val="00034D5D"/>
    <w:rsid w:val="000352AB"/>
    <w:rsid w:val="00035F22"/>
    <w:rsid w:val="00036242"/>
    <w:rsid w:val="0003651D"/>
    <w:rsid w:val="00037842"/>
    <w:rsid w:val="00037DBE"/>
    <w:rsid w:val="0004022E"/>
    <w:rsid w:val="00043BAC"/>
    <w:rsid w:val="000443FB"/>
    <w:rsid w:val="000469DE"/>
    <w:rsid w:val="000476AA"/>
    <w:rsid w:val="00050BC6"/>
    <w:rsid w:val="00052F0E"/>
    <w:rsid w:val="000537AC"/>
    <w:rsid w:val="000538E0"/>
    <w:rsid w:val="00054BB1"/>
    <w:rsid w:val="00055772"/>
    <w:rsid w:val="00056522"/>
    <w:rsid w:val="00056FAF"/>
    <w:rsid w:val="000603E9"/>
    <w:rsid w:val="00061F6E"/>
    <w:rsid w:val="000655CC"/>
    <w:rsid w:val="00065FF8"/>
    <w:rsid w:val="00067B4B"/>
    <w:rsid w:val="00070C4B"/>
    <w:rsid w:val="0007111A"/>
    <w:rsid w:val="00071A79"/>
    <w:rsid w:val="00071C2C"/>
    <w:rsid w:val="0007363B"/>
    <w:rsid w:val="00073FF5"/>
    <w:rsid w:val="0007491F"/>
    <w:rsid w:val="0007551D"/>
    <w:rsid w:val="000756A2"/>
    <w:rsid w:val="00077A6B"/>
    <w:rsid w:val="00081149"/>
    <w:rsid w:val="00081380"/>
    <w:rsid w:val="00081CA7"/>
    <w:rsid w:val="000826C5"/>
    <w:rsid w:val="0008307A"/>
    <w:rsid w:val="00083FE8"/>
    <w:rsid w:val="00085D21"/>
    <w:rsid w:val="00086666"/>
    <w:rsid w:val="00086F17"/>
    <w:rsid w:val="000872EB"/>
    <w:rsid w:val="00087BC2"/>
    <w:rsid w:val="0009164C"/>
    <w:rsid w:val="00093E56"/>
    <w:rsid w:val="000953A4"/>
    <w:rsid w:val="0009588E"/>
    <w:rsid w:val="00096222"/>
    <w:rsid w:val="0009726B"/>
    <w:rsid w:val="000A03D2"/>
    <w:rsid w:val="000A0CD9"/>
    <w:rsid w:val="000A18B2"/>
    <w:rsid w:val="000A19E5"/>
    <w:rsid w:val="000A23E6"/>
    <w:rsid w:val="000A25EA"/>
    <w:rsid w:val="000A2E8E"/>
    <w:rsid w:val="000A5DC6"/>
    <w:rsid w:val="000A5E8A"/>
    <w:rsid w:val="000A5FA1"/>
    <w:rsid w:val="000A6508"/>
    <w:rsid w:val="000B02C9"/>
    <w:rsid w:val="000B03BC"/>
    <w:rsid w:val="000B0627"/>
    <w:rsid w:val="000B1561"/>
    <w:rsid w:val="000B176F"/>
    <w:rsid w:val="000B2305"/>
    <w:rsid w:val="000B4048"/>
    <w:rsid w:val="000B5445"/>
    <w:rsid w:val="000C0ACA"/>
    <w:rsid w:val="000C457F"/>
    <w:rsid w:val="000C4BD0"/>
    <w:rsid w:val="000C6732"/>
    <w:rsid w:val="000C7571"/>
    <w:rsid w:val="000D46C6"/>
    <w:rsid w:val="000D5752"/>
    <w:rsid w:val="000D5B48"/>
    <w:rsid w:val="000D6060"/>
    <w:rsid w:val="000D6948"/>
    <w:rsid w:val="000E08C0"/>
    <w:rsid w:val="000E1DEC"/>
    <w:rsid w:val="000E2086"/>
    <w:rsid w:val="000E3204"/>
    <w:rsid w:val="000E3566"/>
    <w:rsid w:val="000E3993"/>
    <w:rsid w:val="000E48ED"/>
    <w:rsid w:val="000E4B7F"/>
    <w:rsid w:val="000E57E8"/>
    <w:rsid w:val="000E6ED8"/>
    <w:rsid w:val="000F0057"/>
    <w:rsid w:val="000F0196"/>
    <w:rsid w:val="000F032B"/>
    <w:rsid w:val="000F30F7"/>
    <w:rsid w:val="000F56C8"/>
    <w:rsid w:val="000F7295"/>
    <w:rsid w:val="0010055A"/>
    <w:rsid w:val="0010172F"/>
    <w:rsid w:val="00101BCA"/>
    <w:rsid w:val="00103924"/>
    <w:rsid w:val="00104DBC"/>
    <w:rsid w:val="00104F65"/>
    <w:rsid w:val="0010587C"/>
    <w:rsid w:val="00105B4C"/>
    <w:rsid w:val="00105CD1"/>
    <w:rsid w:val="00107F31"/>
    <w:rsid w:val="0011103C"/>
    <w:rsid w:val="001116BE"/>
    <w:rsid w:val="00112710"/>
    <w:rsid w:val="001135DB"/>
    <w:rsid w:val="001139CB"/>
    <w:rsid w:val="00123568"/>
    <w:rsid w:val="00123E7D"/>
    <w:rsid w:val="001242BA"/>
    <w:rsid w:val="00125581"/>
    <w:rsid w:val="00125CBE"/>
    <w:rsid w:val="00127C5F"/>
    <w:rsid w:val="0013052A"/>
    <w:rsid w:val="001320C2"/>
    <w:rsid w:val="001322FE"/>
    <w:rsid w:val="00132A99"/>
    <w:rsid w:val="00134DA1"/>
    <w:rsid w:val="00134EF8"/>
    <w:rsid w:val="00135786"/>
    <w:rsid w:val="00136452"/>
    <w:rsid w:val="00137E59"/>
    <w:rsid w:val="00140900"/>
    <w:rsid w:val="00140EA1"/>
    <w:rsid w:val="0014192B"/>
    <w:rsid w:val="00141936"/>
    <w:rsid w:val="00142EC0"/>
    <w:rsid w:val="00144F19"/>
    <w:rsid w:val="00147230"/>
    <w:rsid w:val="001472FC"/>
    <w:rsid w:val="00150F54"/>
    <w:rsid w:val="00151545"/>
    <w:rsid w:val="001517E0"/>
    <w:rsid w:val="00155D8D"/>
    <w:rsid w:val="00156C1C"/>
    <w:rsid w:val="001602AC"/>
    <w:rsid w:val="001602F8"/>
    <w:rsid w:val="0016201F"/>
    <w:rsid w:val="00162D26"/>
    <w:rsid w:val="00165F81"/>
    <w:rsid w:val="00166039"/>
    <w:rsid w:val="00167128"/>
    <w:rsid w:val="00167443"/>
    <w:rsid w:val="00171B2E"/>
    <w:rsid w:val="00171EF2"/>
    <w:rsid w:val="001738DA"/>
    <w:rsid w:val="00174C82"/>
    <w:rsid w:val="00175B93"/>
    <w:rsid w:val="00176100"/>
    <w:rsid w:val="0017786C"/>
    <w:rsid w:val="00177D22"/>
    <w:rsid w:val="00180A76"/>
    <w:rsid w:val="001821CC"/>
    <w:rsid w:val="001823D6"/>
    <w:rsid w:val="00183408"/>
    <w:rsid w:val="001838D6"/>
    <w:rsid w:val="0018450D"/>
    <w:rsid w:val="00186142"/>
    <w:rsid w:val="0018663A"/>
    <w:rsid w:val="00186BF6"/>
    <w:rsid w:val="00191210"/>
    <w:rsid w:val="00192660"/>
    <w:rsid w:val="00192928"/>
    <w:rsid w:val="001977AD"/>
    <w:rsid w:val="001A0977"/>
    <w:rsid w:val="001A19E0"/>
    <w:rsid w:val="001A2FE5"/>
    <w:rsid w:val="001A3D39"/>
    <w:rsid w:val="001A56DB"/>
    <w:rsid w:val="001A5FC0"/>
    <w:rsid w:val="001B02CF"/>
    <w:rsid w:val="001B07B6"/>
    <w:rsid w:val="001B0F97"/>
    <w:rsid w:val="001B20AD"/>
    <w:rsid w:val="001B25E0"/>
    <w:rsid w:val="001B31AD"/>
    <w:rsid w:val="001B351E"/>
    <w:rsid w:val="001B38DE"/>
    <w:rsid w:val="001B3CD5"/>
    <w:rsid w:val="001B44F9"/>
    <w:rsid w:val="001B497B"/>
    <w:rsid w:val="001B4F20"/>
    <w:rsid w:val="001C09BD"/>
    <w:rsid w:val="001C3EDC"/>
    <w:rsid w:val="001C3F2C"/>
    <w:rsid w:val="001C4369"/>
    <w:rsid w:val="001C466A"/>
    <w:rsid w:val="001C632C"/>
    <w:rsid w:val="001D0765"/>
    <w:rsid w:val="001D0B44"/>
    <w:rsid w:val="001D1AA6"/>
    <w:rsid w:val="001D2A76"/>
    <w:rsid w:val="001D40E9"/>
    <w:rsid w:val="001D494D"/>
    <w:rsid w:val="001D76EB"/>
    <w:rsid w:val="001D7884"/>
    <w:rsid w:val="001D7C37"/>
    <w:rsid w:val="001E32A0"/>
    <w:rsid w:val="001E3855"/>
    <w:rsid w:val="001E5012"/>
    <w:rsid w:val="001F033F"/>
    <w:rsid w:val="001F065E"/>
    <w:rsid w:val="001F243D"/>
    <w:rsid w:val="001F2DDF"/>
    <w:rsid w:val="001F3F1F"/>
    <w:rsid w:val="001F4069"/>
    <w:rsid w:val="001F474F"/>
    <w:rsid w:val="001F47DC"/>
    <w:rsid w:val="001F4978"/>
    <w:rsid w:val="001F4A2A"/>
    <w:rsid w:val="001F5034"/>
    <w:rsid w:val="00202EE0"/>
    <w:rsid w:val="0020319C"/>
    <w:rsid w:val="00204535"/>
    <w:rsid w:val="00205A59"/>
    <w:rsid w:val="00206190"/>
    <w:rsid w:val="00206C82"/>
    <w:rsid w:val="00210530"/>
    <w:rsid w:val="002121BF"/>
    <w:rsid w:val="00212A48"/>
    <w:rsid w:val="002130D2"/>
    <w:rsid w:val="00215536"/>
    <w:rsid w:val="002160E0"/>
    <w:rsid w:val="002165F2"/>
    <w:rsid w:val="00216B4F"/>
    <w:rsid w:val="00217724"/>
    <w:rsid w:val="002201EB"/>
    <w:rsid w:val="002203AF"/>
    <w:rsid w:val="00221014"/>
    <w:rsid w:val="00221CBE"/>
    <w:rsid w:val="002325CE"/>
    <w:rsid w:val="00232755"/>
    <w:rsid w:val="00233C87"/>
    <w:rsid w:val="002346B6"/>
    <w:rsid w:val="00235556"/>
    <w:rsid w:val="00235BE6"/>
    <w:rsid w:val="00236AEC"/>
    <w:rsid w:val="00237725"/>
    <w:rsid w:val="00241D62"/>
    <w:rsid w:val="00241F8F"/>
    <w:rsid w:val="00241FA0"/>
    <w:rsid w:val="00242A7E"/>
    <w:rsid w:val="00244447"/>
    <w:rsid w:val="002449E9"/>
    <w:rsid w:val="00245C71"/>
    <w:rsid w:val="00247B9F"/>
    <w:rsid w:val="002502BF"/>
    <w:rsid w:val="00250FDC"/>
    <w:rsid w:val="002510C3"/>
    <w:rsid w:val="0025267B"/>
    <w:rsid w:val="00254CA5"/>
    <w:rsid w:val="00256427"/>
    <w:rsid w:val="00256F64"/>
    <w:rsid w:val="00262DBA"/>
    <w:rsid w:val="002634DC"/>
    <w:rsid w:val="002647B9"/>
    <w:rsid w:val="00266103"/>
    <w:rsid w:val="00266733"/>
    <w:rsid w:val="00266EE8"/>
    <w:rsid w:val="0026799F"/>
    <w:rsid w:val="00270CD4"/>
    <w:rsid w:val="00271353"/>
    <w:rsid w:val="00272578"/>
    <w:rsid w:val="002731FA"/>
    <w:rsid w:val="00273364"/>
    <w:rsid w:val="002743C4"/>
    <w:rsid w:val="00274557"/>
    <w:rsid w:val="00274A9F"/>
    <w:rsid w:val="0028263A"/>
    <w:rsid w:val="00284C10"/>
    <w:rsid w:val="00285240"/>
    <w:rsid w:val="00285772"/>
    <w:rsid w:val="00287117"/>
    <w:rsid w:val="002879FE"/>
    <w:rsid w:val="00291105"/>
    <w:rsid w:val="002923D5"/>
    <w:rsid w:val="00292B05"/>
    <w:rsid w:val="002931C3"/>
    <w:rsid w:val="002949FD"/>
    <w:rsid w:val="002967A3"/>
    <w:rsid w:val="002967C1"/>
    <w:rsid w:val="00297098"/>
    <w:rsid w:val="0029712D"/>
    <w:rsid w:val="002A0A6D"/>
    <w:rsid w:val="002A23FB"/>
    <w:rsid w:val="002A2D9A"/>
    <w:rsid w:val="002A35C6"/>
    <w:rsid w:val="002A3B84"/>
    <w:rsid w:val="002A5F4C"/>
    <w:rsid w:val="002A6661"/>
    <w:rsid w:val="002A79A2"/>
    <w:rsid w:val="002B123C"/>
    <w:rsid w:val="002B4B19"/>
    <w:rsid w:val="002B686B"/>
    <w:rsid w:val="002B789A"/>
    <w:rsid w:val="002C0221"/>
    <w:rsid w:val="002C15D9"/>
    <w:rsid w:val="002C2D16"/>
    <w:rsid w:val="002C3399"/>
    <w:rsid w:val="002C61B5"/>
    <w:rsid w:val="002D3658"/>
    <w:rsid w:val="002D77A2"/>
    <w:rsid w:val="002D7FDC"/>
    <w:rsid w:val="002E028F"/>
    <w:rsid w:val="002E1F83"/>
    <w:rsid w:val="002E202B"/>
    <w:rsid w:val="002E402E"/>
    <w:rsid w:val="002E4370"/>
    <w:rsid w:val="002E61A1"/>
    <w:rsid w:val="002E6A88"/>
    <w:rsid w:val="002E6E58"/>
    <w:rsid w:val="002E7154"/>
    <w:rsid w:val="002F06B0"/>
    <w:rsid w:val="002F0E74"/>
    <w:rsid w:val="002F1CE6"/>
    <w:rsid w:val="002F275E"/>
    <w:rsid w:val="002F3019"/>
    <w:rsid w:val="002F3FF6"/>
    <w:rsid w:val="002F6407"/>
    <w:rsid w:val="00301068"/>
    <w:rsid w:val="00301BEA"/>
    <w:rsid w:val="00302A96"/>
    <w:rsid w:val="003035AD"/>
    <w:rsid w:val="00303A6C"/>
    <w:rsid w:val="00305488"/>
    <w:rsid w:val="00306B0E"/>
    <w:rsid w:val="00307930"/>
    <w:rsid w:val="00307E17"/>
    <w:rsid w:val="003118A7"/>
    <w:rsid w:val="00312DB2"/>
    <w:rsid w:val="00312F3B"/>
    <w:rsid w:val="003134A1"/>
    <w:rsid w:val="0031516B"/>
    <w:rsid w:val="00315273"/>
    <w:rsid w:val="00317EBD"/>
    <w:rsid w:val="003210CB"/>
    <w:rsid w:val="003216A9"/>
    <w:rsid w:val="00321BDB"/>
    <w:rsid w:val="003256BC"/>
    <w:rsid w:val="003304DC"/>
    <w:rsid w:val="00331F97"/>
    <w:rsid w:val="00332075"/>
    <w:rsid w:val="00332DA2"/>
    <w:rsid w:val="00332DAB"/>
    <w:rsid w:val="00334555"/>
    <w:rsid w:val="00337870"/>
    <w:rsid w:val="003432F7"/>
    <w:rsid w:val="00343417"/>
    <w:rsid w:val="00347004"/>
    <w:rsid w:val="00352898"/>
    <w:rsid w:val="00353E4C"/>
    <w:rsid w:val="00354D09"/>
    <w:rsid w:val="00356011"/>
    <w:rsid w:val="00362758"/>
    <w:rsid w:val="003632D9"/>
    <w:rsid w:val="00364BDE"/>
    <w:rsid w:val="00366C8E"/>
    <w:rsid w:val="0036780D"/>
    <w:rsid w:val="0036795E"/>
    <w:rsid w:val="003702A6"/>
    <w:rsid w:val="00371CE9"/>
    <w:rsid w:val="00372238"/>
    <w:rsid w:val="0037484F"/>
    <w:rsid w:val="00374F08"/>
    <w:rsid w:val="00376BF3"/>
    <w:rsid w:val="003812FE"/>
    <w:rsid w:val="003821FC"/>
    <w:rsid w:val="0038690F"/>
    <w:rsid w:val="0038794D"/>
    <w:rsid w:val="003904F0"/>
    <w:rsid w:val="00390B6F"/>
    <w:rsid w:val="00392282"/>
    <w:rsid w:val="003945F4"/>
    <w:rsid w:val="00395CB2"/>
    <w:rsid w:val="00395D5F"/>
    <w:rsid w:val="0039784E"/>
    <w:rsid w:val="00397EB0"/>
    <w:rsid w:val="003A0DB6"/>
    <w:rsid w:val="003A2659"/>
    <w:rsid w:val="003A35A1"/>
    <w:rsid w:val="003A53F8"/>
    <w:rsid w:val="003B0439"/>
    <w:rsid w:val="003B3EBC"/>
    <w:rsid w:val="003B4047"/>
    <w:rsid w:val="003B4670"/>
    <w:rsid w:val="003B505C"/>
    <w:rsid w:val="003B55B6"/>
    <w:rsid w:val="003B57E4"/>
    <w:rsid w:val="003B7142"/>
    <w:rsid w:val="003B7A21"/>
    <w:rsid w:val="003C0FD6"/>
    <w:rsid w:val="003C2398"/>
    <w:rsid w:val="003C25E3"/>
    <w:rsid w:val="003C3050"/>
    <w:rsid w:val="003C31C5"/>
    <w:rsid w:val="003C35CD"/>
    <w:rsid w:val="003C399B"/>
    <w:rsid w:val="003C3B94"/>
    <w:rsid w:val="003C4824"/>
    <w:rsid w:val="003C75FF"/>
    <w:rsid w:val="003D0497"/>
    <w:rsid w:val="003D1789"/>
    <w:rsid w:val="003D1E51"/>
    <w:rsid w:val="003D22CB"/>
    <w:rsid w:val="003D3286"/>
    <w:rsid w:val="003D356E"/>
    <w:rsid w:val="003D396A"/>
    <w:rsid w:val="003D3D9E"/>
    <w:rsid w:val="003D4007"/>
    <w:rsid w:val="003D6020"/>
    <w:rsid w:val="003D66C9"/>
    <w:rsid w:val="003D7266"/>
    <w:rsid w:val="003D7A21"/>
    <w:rsid w:val="003E1568"/>
    <w:rsid w:val="003E2E13"/>
    <w:rsid w:val="003E3526"/>
    <w:rsid w:val="003E364C"/>
    <w:rsid w:val="003E7624"/>
    <w:rsid w:val="003F2F03"/>
    <w:rsid w:val="003F3078"/>
    <w:rsid w:val="003F53EC"/>
    <w:rsid w:val="003F55DD"/>
    <w:rsid w:val="003F6A8B"/>
    <w:rsid w:val="003F6BD4"/>
    <w:rsid w:val="003F6CEE"/>
    <w:rsid w:val="0040275F"/>
    <w:rsid w:val="00403D7F"/>
    <w:rsid w:val="00405189"/>
    <w:rsid w:val="00407104"/>
    <w:rsid w:val="0040715C"/>
    <w:rsid w:val="00407597"/>
    <w:rsid w:val="00407E60"/>
    <w:rsid w:val="00410334"/>
    <w:rsid w:val="004126E0"/>
    <w:rsid w:val="004139B5"/>
    <w:rsid w:val="00413DD7"/>
    <w:rsid w:val="004143B8"/>
    <w:rsid w:val="00415258"/>
    <w:rsid w:val="00422587"/>
    <w:rsid w:val="0042460A"/>
    <w:rsid w:val="00425328"/>
    <w:rsid w:val="00427D98"/>
    <w:rsid w:val="00430C94"/>
    <w:rsid w:val="00431A4C"/>
    <w:rsid w:val="00432379"/>
    <w:rsid w:val="00434703"/>
    <w:rsid w:val="0043598B"/>
    <w:rsid w:val="0043674F"/>
    <w:rsid w:val="00440851"/>
    <w:rsid w:val="00440CC7"/>
    <w:rsid w:val="00442B9A"/>
    <w:rsid w:val="00445259"/>
    <w:rsid w:val="00445602"/>
    <w:rsid w:val="004456F3"/>
    <w:rsid w:val="004458CB"/>
    <w:rsid w:val="00447517"/>
    <w:rsid w:val="00447F7F"/>
    <w:rsid w:val="0045030D"/>
    <w:rsid w:val="0045030F"/>
    <w:rsid w:val="00450B39"/>
    <w:rsid w:val="00450BEA"/>
    <w:rsid w:val="00450CA4"/>
    <w:rsid w:val="00450EF0"/>
    <w:rsid w:val="00452717"/>
    <w:rsid w:val="00456255"/>
    <w:rsid w:val="00456898"/>
    <w:rsid w:val="004605BC"/>
    <w:rsid w:val="00460BEB"/>
    <w:rsid w:val="004613E9"/>
    <w:rsid w:val="00461F02"/>
    <w:rsid w:val="00462987"/>
    <w:rsid w:val="00462C59"/>
    <w:rsid w:val="00463429"/>
    <w:rsid w:val="00463CC3"/>
    <w:rsid w:val="0046448F"/>
    <w:rsid w:val="0046543C"/>
    <w:rsid w:val="00466857"/>
    <w:rsid w:val="00467C95"/>
    <w:rsid w:val="00471237"/>
    <w:rsid w:val="00472FC6"/>
    <w:rsid w:val="00476830"/>
    <w:rsid w:val="00476B8A"/>
    <w:rsid w:val="00477621"/>
    <w:rsid w:val="00481542"/>
    <w:rsid w:val="004925A1"/>
    <w:rsid w:val="004928D4"/>
    <w:rsid w:val="0049363D"/>
    <w:rsid w:val="004947AF"/>
    <w:rsid w:val="004947FD"/>
    <w:rsid w:val="004949B3"/>
    <w:rsid w:val="00495DD9"/>
    <w:rsid w:val="004967DC"/>
    <w:rsid w:val="004A0C82"/>
    <w:rsid w:val="004A2A95"/>
    <w:rsid w:val="004A3FA6"/>
    <w:rsid w:val="004A5441"/>
    <w:rsid w:val="004A59D8"/>
    <w:rsid w:val="004A6CAA"/>
    <w:rsid w:val="004A76F6"/>
    <w:rsid w:val="004A7928"/>
    <w:rsid w:val="004B01C0"/>
    <w:rsid w:val="004B0328"/>
    <w:rsid w:val="004B1579"/>
    <w:rsid w:val="004B3141"/>
    <w:rsid w:val="004B3528"/>
    <w:rsid w:val="004B3D7C"/>
    <w:rsid w:val="004B4B07"/>
    <w:rsid w:val="004B6363"/>
    <w:rsid w:val="004B6DAB"/>
    <w:rsid w:val="004B7024"/>
    <w:rsid w:val="004B79A4"/>
    <w:rsid w:val="004C1D7D"/>
    <w:rsid w:val="004C28AF"/>
    <w:rsid w:val="004C3350"/>
    <w:rsid w:val="004C3714"/>
    <w:rsid w:val="004C49FB"/>
    <w:rsid w:val="004C4ED8"/>
    <w:rsid w:val="004C5210"/>
    <w:rsid w:val="004C523B"/>
    <w:rsid w:val="004C525F"/>
    <w:rsid w:val="004D0ACF"/>
    <w:rsid w:val="004D27A6"/>
    <w:rsid w:val="004D3644"/>
    <w:rsid w:val="004D4312"/>
    <w:rsid w:val="004D4DBB"/>
    <w:rsid w:val="004D5528"/>
    <w:rsid w:val="004D6623"/>
    <w:rsid w:val="004E52BA"/>
    <w:rsid w:val="004E53FA"/>
    <w:rsid w:val="004E5B66"/>
    <w:rsid w:val="004E7E0E"/>
    <w:rsid w:val="004F2172"/>
    <w:rsid w:val="004F36CE"/>
    <w:rsid w:val="004F3C6D"/>
    <w:rsid w:val="004F4F80"/>
    <w:rsid w:val="004F5B1B"/>
    <w:rsid w:val="004F5BA2"/>
    <w:rsid w:val="004F61D2"/>
    <w:rsid w:val="004F681E"/>
    <w:rsid w:val="004F75C8"/>
    <w:rsid w:val="004F774C"/>
    <w:rsid w:val="004F788C"/>
    <w:rsid w:val="005004D1"/>
    <w:rsid w:val="00501CBA"/>
    <w:rsid w:val="00502BC6"/>
    <w:rsid w:val="00502E27"/>
    <w:rsid w:val="00503C9D"/>
    <w:rsid w:val="005044B5"/>
    <w:rsid w:val="00504547"/>
    <w:rsid w:val="00507D7B"/>
    <w:rsid w:val="00510119"/>
    <w:rsid w:val="0051055C"/>
    <w:rsid w:val="00510979"/>
    <w:rsid w:val="00511AE5"/>
    <w:rsid w:val="00511BD4"/>
    <w:rsid w:val="005124E1"/>
    <w:rsid w:val="00514A8B"/>
    <w:rsid w:val="00516278"/>
    <w:rsid w:val="005164D8"/>
    <w:rsid w:val="00521B08"/>
    <w:rsid w:val="00525D16"/>
    <w:rsid w:val="00526E21"/>
    <w:rsid w:val="00527DC0"/>
    <w:rsid w:val="00530493"/>
    <w:rsid w:val="0053069E"/>
    <w:rsid w:val="005328B4"/>
    <w:rsid w:val="00533328"/>
    <w:rsid w:val="00533DD5"/>
    <w:rsid w:val="0053420D"/>
    <w:rsid w:val="005350A8"/>
    <w:rsid w:val="00535A17"/>
    <w:rsid w:val="0053726B"/>
    <w:rsid w:val="005403A3"/>
    <w:rsid w:val="00541963"/>
    <w:rsid w:val="00541C3A"/>
    <w:rsid w:val="00541C49"/>
    <w:rsid w:val="005425CD"/>
    <w:rsid w:val="0054282A"/>
    <w:rsid w:val="00543682"/>
    <w:rsid w:val="00544156"/>
    <w:rsid w:val="005444A9"/>
    <w:rsid w:val="00544A38"/>
    <w:rsid w:val="00544A9E"/>
    <w:rsid w:val="00545638"/>
    <w:rsid w:val="005470A9"/>
    <w:rsid w:val="00547381"/>
    <w:rsid w:val="00550011"/>
    <w:rsid w:val="00550478"/>
    <w:rsid w:val="005530BF"/>
    <w:rsid w:val="00553404"/>
    <w:rsid w:val="005535A4"/>
    <w:rsid w:val="00553757"/>
    <w:rsid w:val="00554F9B"/>
    <w:rsid w:val="00555570"/>
    <w:rsid w:val="00557468"/>
    <w:rsid w:val="00557D2C"/>
    <w:rsid w:val="00561361"/>
    <w:rsid w:val="005616CC"/>
    <w:rsid w:val="00561759"/>
    <w:rsid w:val="00561891"/>
    <w:rsid w:val="00567AAC"/>
    <w:rsid w:val="005734C9"/>
    <w:rsid w:val="005741AA"/>
    <w:rsid w:val="00577174"/>
    <w:rsid w:val="0058157E"/>
    <w:rsid w:val="00581CDB"/>
    <w:rsid w:val="00585A48"/>
    <w:rsid w:val="00586E9A"/>
    <w:rsid w:val="00591643"/>
    <w:rsid w:val="00593A26"/>
    <w:rsid w:val="00594255"/>
    <w:rsid w:val="00594501"/>
    <w:rsid w:val="00594C29"/>
    <w:rsid w:val="0059540E"/>
    <w:rsid w:val="0059704A"/>
    <w:rsid w:val="005A0966"/>
    <w:rsid w:val="005A2AC5"/>
    <w:rsid w:val="005A483A"/>
    <w:rsid w:val="005A54C3"/>
    <w:rsid w:val="005A680A"/>
    <w:rsid w:val="005B2831"/>
    <w:rsid w:val="005B7124"/>
    <w:rsid w:val="005B77E5"/>
    <w:rsid w:val="005C299D"/>
    <w:rsid w:val="005C40C4"/>
    <w:rsid w:val="005C4961"/>
    <w:rsid w:val="005C51AC"/>
    <w:rsid w:val="005C612E"/>
    <w:rsid w:val="005C66F7"/>
    <w:rsid w:val="005C713F"/>
    <w:rsid w:val="005C7157"/>
    <w:rsid w:val="005C7D97"/>
    <w:rsid w:val="005D0AC4"/>
    <w:rsid w:val="005D22F8"/>
    <w:rsid w:val="005D29C3"/>
    <w:rsid w:val="005D3811"/>
    <w:rsid w:val="005D5E14"/>
    <w:rsid w:val="005D6244"/>
    <w:rsid w:val="005D74CC"/>
    <w:rsid w:val="005D7CD6"/>
    <w:rsid w:val="005E2606"/>
    <w:rsid w:val="005E3CA2"/>
    <w:rsid w:val="005E69C9"/>
    <w:rsid w:val="005E7063"/>
    <w:rsid w:val="005E7F3E"/>
    <w:rsid w:val="005F068D"/>
    <w:rsid w:val="005F0BFB"/>
    <w:rsid w:val="005F17AF"/>
    <w:rsid w:val="005F1ED1"/>
    <w:rsid w:val="005F2E11"/>
    <w:rsid w:val="005F6FCD"/>
    <w:rsid w:val="005F7C66"/>
    <w:rsid w:val="00600926"/>
    <w:rsid w:val="00601121"/>
    <w:rsid w:val="00601776"/>
    <w:rsid w:val="00604F14"/>
    <w:rsid w:val="0060579B"/>
    <w:rsid w:val="00605D7F"/>
    <w:rsid w:val="00605E40"/>
    <w:rsid w:val="006065E6"/>
    <w:rsid w:val="00606601"/>
    <w:rsid w:val="00606A43"/>
    <w:rsid w:val="00611682"/>
    <w:rsid w:val="006116B4"/>
    <w:rsid w:val="00611E56"/>
    <w:rsid w:val="006146A3"/>
    <w:rsid w:val="0061507D"/>
    <w:rsid w:val="0062068A"/>
    <w:rsid w:val="0062156F"/>
    <w:rsid w:val="00622676"/>
    <w:rsid w:val="00624D19"/>
    <w:rsid w:val="00626814"/>
    <w:rsid w:val="00626AA9"/>
    <w:rsid w:val="00633463"/>
    <w:rsid w:val="0063398B"/>
    <w:rsid w:val="00633CC2"/>
    <w:rsid w:val="00636D4C"/>
    <w:rsid w:val="006379B5"/>
    <w:rsid w:val="00637BB9"/>
    <w:rsid w:val="0064152F"/>
    <w:rsid w:val="00641FA9"/>
    <w:rsid w:val="00642513"/>
    <w:rsid w:val="006434A0"/>
    <w:rsid w:val="00643EA3"/>
    <w:rsid w:val="006519F7"/>
    <w:rsid w:val="00651B74"/>
    <w:rsid w:val="006523C8"/>
    <w:rsid w:val="006524A3"/>
    <w:rsid w:val="006527FA"/>
    <w:rsid w:val="00653E71"/>
    <w:rsid w:val="00655A3E"/>
    <w:rsid w:val="00661180"/>
    <w:rsid w:val="00662221"/>
    <w:rsid w:val="006639D7"/>
    <w:rsid w:val="00664357"/>
    <w:rsid w:val="00664C6F"/>
    <w:rsid w:val="00664F8F"/>
    <w:rsid w:val="006650AC"/>
    <w:rsid w:val="006660D5"/>
    <w:rsid w:val="006715C9"/>
    <w:rsid w:val="00671B8F"/>
    <w:rsid w:val="00672115"/>
    <w:rsid w:val="0067246B"/>
    <w:rsid w:val="00673475"/>
    <w:rsid w:val="00673D8E"/>
    <w:rsid w:val="00677274"/>
    <w:rsid w:val="00677C94"/>
    <w:rsid w:val="00680B23"/>
    <w:rsid w:val="00680B4D"/>
    <w:rsid w:val="00681D35"/>
    <w:rsid w:val="00684714"/>
    <w:rsid w:val="00684A60"/>
    <w:rsid w:val="00685ABF"/>
    <w:rsid w:val="00686EF8"/>
    <w:rsid w:val="006925AE"/>
    <w:rsid w:val="00693493"/>
    <w:rsid w:val="006935E6"/>
    <w:rsid w:val="0069373A"/>
    <w:rsid w:val="00693C6D"/>
    <w:rsid w:val="006A07C3"/>
    <w:rsid w:val="006A16BA"/>
    <w:rsid w:val="006A230B"/>
    <w:rsid w:val="006A248D"/>
    <w:rsid w:val="006A2AA6"/>
    <w:rsid w:val="006A40BD"/>
    <w:rsid w:val="006A4EAE"/>
    <w:rsid w:val="006A6B17"/>
    <w:rsid w:val="006A7DA1"/>
    <w:rsid w:val="006B151D"/>
    <w:rsid w:val="006B2591"/>
    <w:rsid w:val="006B527D"/>
    <w:rsid w:val="006B5B83"/>
    <w:rsid w:val="006B662A"/>
    <w:rsid w:val="006C054D"/>
    <w:rsid w:val="006C0B5E"/>
    <w:rsid w:val="006C2487"/>
    <w:rsid w:val="006C2505"/>
    <w:rsid w:val="006C620E"/>
    <w:rsid w:val="006C6E4A"/>
    <w:rsid w:val="006C7AB1"/>
    <w:rsid w:val="006D010B"/>
    <w:rsid w:val="006D0A95"/>
    <w:rsid w:val="006D1141"/>
    <w:rsid w:val="006D49E1"/>
    <w:rsid w:val="006D4A41"/>
    <w:rsid w:val="006D65CE"/>
    <w:rsid w:val="006E3035"/>
    <w:rsid w:val="006E3B3F"/>
    <w:rsid w:val="006E454E"/>
    <w:rsid w:val="006E5F89"/>
    <w:rsid w:val="006E6A2F"/>
    <w:rsid w:val="006E73AE"/>
    <w:rsid w:val="006E7968"/>
    <w:rsid w:val="006F1126"/>
    <w:rsid w:val="006F2563"/>
    <w:rsid w:val="006F3FFB"/>
    <w:rsid w:val="006F5902"/>
    <w:rsid w:val="006F5922"/>
    <w:rsid w:val="006F666A"/>
    <w:rsid w:val="006F6997"/>
    <w:rsid w:val="006F6CD0"/>
    <w:rsid w:val="00700E7F"/>
    <w:rsid w:val="0070170D"/>
    <w:rsid w:val="00702DCC"/>
    <w:rsid w:val="00704D9C"/>
    <w:rsid w:val="00704E5D"/>
    <w:rsid w:val="00705779"/>
    <w:rsid w:val="00711815"/>
    <w:rsid w:val="007118F4"/>
    <w:rsid w:val="00712E4E"/>
    <w:rsid w:val="007155B2"/>
    <w:rsid w:val="007223E3"/>
    <w:rsid w:val="00722EB1"/>
    <w:rsid w:val="007246D4"/>
    <w:rsid w:val="00724BC8"/>
    <w:rsid w:val="00724E78"/>
    <w:rsid w:val="007257F9"/>
    <w:rsid w:val="0072631D"/>
    <w:rsid w:val="00727012"/>
    <w:rsid w:val="007303AE"/>
    <w:rsid w:val="007304A1"/>
    <w:rsid w:val="00730B3A"/>
    <w:rsid w:val="00730EC2"/>
    <w:rsid w:val="00731644"/>
    <w:rsid w:val="00733083"/>
    <w:rsid w:val="0073317D"/>
    <w:rsid w:val="007337E7"/>
    <w:rsid w:val="007347E5"/>
    <w:rsid w:val="0073494E"/>
    <w:rsid w:val="007352D6"/>
    <w:rsid w:val="007363B9"/>
    <w:rsid w:val="00736A41"/>
    <w:rsid w:val="00742940"/>
    <w:rsid w:val="00746C87"/>
    <w:rsid w:val="007476EE"/>
    <w:rsid w:val="00750DE7"/>
    <w:rsid w:val="00752424"/>
    <w:rsid w:val="00753527"/>
    <w:rsid w:val="00754454"/>
    <w:rsid w:val="007573F1"/>
    <w:rsid w:val="0075759A"/>
    <w:rsid w:val="00761047"/>
    <w:rsid w:val="007619B6"/>
    <w:rsid w:val="007625AC"/>
    <w:rsid w:val="00762FB4"/>
    <w:rsid w:val="0076350B"/>
    <w:rsid w:val="00764189"/>
    <w:rsid w:val="00764C0C"/>
    <w:rsid w:val="00765EA8"/>
    <w:rsid w:val="007673DB"/>
    <w:rsid w:val="00767845"/>
    <w:rsid w:val="00770FC0"/>
    <w:rsid w:val="00776AC9"/>
    <w:rsid w:val="00777FB4"/>
    <w:rsid w:val="007804C9"/>
    <w:rsid w:val="00780569"/>
    <w:rsid w:val="00780D45"/>
    <w:rsid w:val="00781084"/>
    <w:rsid w:val="007816EA"/>
    <w:rsid w:val="00782926"/>
    <w:rsid w:val="00782A36"/>
    <w:rsid w:val="00782C46"/>
    <w:rsid w:val="00782C7B"/>
    <w:rsid w:val="00783294"/>
    <w:rsid w:val="007835FC"/>
    <w:rsid w:val="00784263"/>
    <w:rsid w:val="00785760"/>
    <w:rsid w:val="00787D50"/>
    <w:rsid w:val="00792008"/>
    <w:rsid w:val="007977AC"/>
    <w:rsid w:val="00797A4A"/>
    <w:rsid w:val="007A08BF"/>
    <w:rsid w:val="007A1087"/>
    <w:rsid w:val="007A1689"/>
    <w:rsid w:val="007A1B71"/>
    <w:rsid w:val="007A2C09"/>
    <w:rsid w:val="007A5CCA"/>
    <w:rsid w:val="007A5D4D"/>
    <w:rsid w:val="007A6C75"/>
    <w:rsid w:val="007A78D1"/>
    <w:rsid w:val="007B01CF"/>
    <w:rsid w:val="007B1836"/>
    <w:rsid w:val="007B34ED"/>
    <w:rsid w:val="007B54FB"/>
    <w:rsid w:val="007B5CDE"/>
    <w:rsid w:val="007B5EA6"/>
    <w:rsid w:val="007B68D7"/>
    <w:rsid w:val="007B77A7"/>
    <w:rsid w:val="007C0ADA"/>
    <w:rsid w:val="007C1ED6"/>
    <w:rsid w:val="007C6F29"/>
    <w:rsid w:val="007D0838"/>
    <w:rsid w:val="007D15FB"/>
    <w:rsid w:val="007D1917"/>
    <w:rsid w:val="007D22FF"/>
    <w:rsid w:val="007D29D8"/>
    <w:rsid w:val="007D4221"/>
    <w:rsid w:val="007D4DF3"/>
    <w:rsid w:val="007D635F"/>
    <w:rsid w:val="007D6FFF"/>
    <w:rsid w:val="007E0105"/>
    <w:rsid w:val="007E12AF"/>
    <w:rsid w:val="007E3418"/>
    <w:rsid w:val="007E3F14"/>
    <w:rsid w:val="007E7DB0"/>
    <w:rsid w:val="007F2100"/>
    <w:rsid w:val="007F2810"/>
    <w:rsid w:val="007F3FE6"/>
    <w:rsid w:val="007F41A2"/>
    <w:rsid w:val="007F49B0"/>
    <w:rsid w:val="007F4EE2"/>
    <w:rsid w:val="007F6C6C"/>
    <w:rsid w:val="008006D3"/>
    <w:rsid w:val="0080202A"/>
    <w:rsid w:val="00802D08"/>
    <w:rsid w:val="008041CD"/>
    <w:rsid w:val="008041F1"/>
    <w:rsid w:val="00804913"/>
    <w:rsid w:val="008051D5"/>
    <w:rsid w:val="00807286"/>
    <w:rsid w:val="00811910"/>
    <w:rsid w:val="00813FC9"/>
    <w:rsid w:val="00816674"/>
    <w:rsid w:val="0082024B"/>
    <w:rsid w:val="00820E4F"/>
    <w:rsid w:val="00822F15"/>
    <w:rsid w:val="00827660"/>
    <w:rsid w:val="00827B1F"/>
    <w:rsid w:val="00830432"/>
    <w:rsid w:val="00830CA5"/>
    <w:rsid w:val="008329E6"/>
    <w:rsid w:val="0083500E"/>
    <w:rsid w:val="0083545F"/>
    <w:rsid w:val="0083582D"/>
    <w:rsid w:val="00835CFB"/>
    <w:rsid w:val="008361F3"/>
    <w:rsid w:val="0084065E"/>
    <w:rsid w:val="00840F96"/>
    <w:rsid w:val="00841156"/>
    <w:rsid w:val="0084136D"/>
    <w:rsid w:val="008414C4"/>
    <w:rsid w:val="0084320F"/>
    <w:rsid w:val="00843813"/>
    <w:rsid w:val="00846616"/>
    <w:rsid w:val="008505F4"/>
    <w:rsid w:val="008507CF"/>
    <w:rsid w:val="00851DCD"/>
    <w:rsid w:val="00852623"/>
    <w:rsid w:val="008526EC"/>
    <w:rsid w:val="00852885"/>
    <w:rsid w:val="0085720F"/>
    <w:rsid w:val="008573BE"/>
    <w:rsid w:val="00860D43"/>
    <w:rsid w:val="00860F7E"/>
    <w:rsid w:val="008615B1"/>
    <w:rsid w:val="00861FEC"/>
    <w:rsid w:val="00864C0F"/>
    <w:rsid w:val="00865765"/>
    <w:rsid w:val="00866323"/>
    <w:rsid w:val="00867B7D"/>
    <w:rsid w:val="00867D3C"/>
    <w:rsid w:val="008729B5"/>
    <w:rsid w:val="00874260"/>
    <w:rsid w:val="00874593"/>
    <w:rsid w:val="00874919"/>
    <w:rsid w:val="00874A71"/>
    <w:rsid w:val="00874FA9"/>
    <w:rsid w:val="008761C7"/>
    <w:rsid w:val="008774E5"/>
    <w:rsid w:val="0088120D"/>
    <w:rsid w:val="0088164F"/>
    <w:rsid w:val="008869AE"/>
    <w:rsid w:val="00887E02"/>
    <w:rsid w:val="00891785"/>
    <w:rsid w:val="008940CA"/>
    <w:rsid w:val="0089477A"/>
    <w:rsid w:val="00894B88"/>
    <w:rsid w:val="008970DB"/>
    <w:rsid w:val="00897417"/>
    <w:rsid w:val="00897D19"/>
    <w:rsid w:val="008A0064"/>
    <w:rsid w:val="008A1B69"/>
    <w:rsid w:val="008A2E96"/>
    <w:rsid w:val="008A51F9"/>
    <w:rsid w:val="008A63D3"/>
    <w:rsid w:val="008A7CF9"/>
    <w:rsid w:val="008B02EF"/>
    <w:rsid w:val="008B08EC"/>
    <w:rsid w:val="008B2B8B"/>
    <w:rsid w:val="008B2E04"/>
    <w:rsid w:val="008B567D"/>
    <w:rsid w:val="008B6ABD"/>
    <w:rsid w:val="008C0120"/>
    <w:rsid w:val="008C0FB9"/>
    <w:rsid w:val="008C1B76"/>
    <w:rsid w:val="008C3C49"/>
    <w:rsid w:val="008C3E2C"/>
    <w:rsid w:val="008C6215"/>
    <w:rsid w:val="008C62A0"/>
    <w:rsid w:val="008C733D"/>
    <w:rsid w:val="008C782A"/>
    <w:rsid w:val="008C7D47"/>
    <w:rsid w:val="008D113B"/>
    <w:rsid w:val="008D11EB"/>
    <w:rsid w:val="008D1FF3"/>
    <w:rsid w:val="008D2BF7"/>
    <w:rsid w:val="008D38E9"/>
    <w:rsid w:val="008D48C6"/>
    <w:rsid w:val="008D6B38"/>
    <w:rsid w:val="008D6F21"/>
    <w:rsid w:val="008D74AC"/>
    <w:rsid w:val="008D7AE7"/>
    <w:rsid w:val="008E03AC"/>
    <w:rsid w:val="008E04B5"/>
    <w:rsid w:val="008E14AC"/>
    <w:rsid w:val="008E15EC"/>
    <w:rsid w:val="008E1EAF"/>
    <w:rsid w:val="008E33A7"/>
    <w:rsid w:val="008E36C0"/>
    <w:rsid w:val="008E36F2"/>
    <w:rsid w:val="008E450B"/>
    <w:rsid w:val="008E4C23"/>
    <w:rsid w:val="008E667F"/>
    <w:rsid w:val="008E676F"/>
    <w:rsid w:val="008E7251"/>
    <w:rsid w:val="008E76EF"/>
    <w:rsid w:val="008E7D7C"/>
    <w:rsid w:val="008F0097"/>
    <w:rsid w:val="008F2449"/>
    <w:rsid w:val="008F4ABC"/>
    <w:rsid w:val="008F7542"/>
    <w:rsid w:val="009001AF"/>
    <w:rsid w:val="009007FB"/>
    <w:rsid w:val="009011DB"/>
    <w:rsid w:val="00901C01"/>
    <w:rsid w:val="00903003"/>
    <w:rsid w:val="009041B8"/>
    <w:rsid w:val="009043B8"/>
    <w:rsid w:val="009048D8"/>
    <w:rsid w:val="00905006"/>
    <w:rsid w:val="00906A75"/>
    <w:rsid w:val="00907FE1"/>
    <w:rsid w:val="009116E6"/>
    <w:rsid w:val="009123E5"/>
    <w:rsid w:val="00912457"/>
    <w:rsid w:val="00912BEF"/>
    <w:rsid w:val="009130AF"/>
    <w:rsid w:val="00913A34"/>
    <w:rsid w:val="009141A9"/>
    <w:rsid w:val="00917344"/>
    <w:rsid w:val="00921601"/>
    <w:rsid w:val="009231ED"/>
    <w:rsid w:val="00925750"/>
    <w:rsid w:val="00926655"/>
    <w:rsid w:val="009267F8"/>
    <w:rsid w:val="00927552"/>
    <w:rsid w:val="00927DFB"/>
    <w:rsid w:val="00930A79"/>
    <w:rsid w:val="00930D5E"/>
    <w:rsid w:val="00930F70"/>
    <w:rsid w:val="0093222B"/>
    <w:rsid w:val="00933953"/>
    <w:rsid w:val="00934B9C"/>
    <w:rsid w:val="009356F6"/>
    <w:rsid w:val="0093593F"/>
    <w:rsid w:val="009377C8"/>
    <w:rsid w:val="00942416"/>
    <w:rsid w:val="009427A1"/>
    <w:rsid w:val="009431B3"/>
    <w:rsid w:val="00943761"/>
    <w:rsid w:val="009445D7"/>
    <w:rsid w:val="009446CB"/>
    <w:rsid w:val="00944F89"/>
    <w:rsid w:val="00945EA5"/>
    <w:rsid w:val="0094702E"/>
    <w:rsid w:val="00953AE6"/>
    <w:rsid w:val="00956AFC"/>
    <w:rsid w:val="00957B1F"/>
    <w:rsid w:val="009616E2"/>
    <w:rsid w:val="00962386"/>
    <w:rsid w:val="00965777"/>
    <w:rsid w:val="009671BA"/>
    <w:rsid w:val="009708AE"/>
    <w:rsid w:val="00971A4C"/>
    <w:rsid w:val="00971DC1"/>
    <w:rsid w:val="00973246"/>
    <w:rsid w:val="00974D6F"/>
    <w:rsid w:val="00974EAE"/>
    <w:rsid w:val="00976475"/>
    <w:rsid w:val="00976EB6"/>
    <w:rsid w:val="009813C2"/>
    <w:rsid w:val="0098199A"/>
    <w:rsid w:val="00981B7C"/>
    <w:rsid w:val="00982AB1"/>
    <w:rsid w:val="00986AF0"/>
    <w:rsid w:val="009919D2"/>
    <w:rsid w:val="00992355"/>
    <w:rsid w:val="00993683"/>
    <w:rsid w:val="00993957"/>
    <w:rsid w:val="00993D80"/>
    <w:rsid w:val="009946E6"/>
    <w:rsid w:val="0099471C"/>
    <w:rsid w:val="009950BA"/>
    <w:rsid w:val="009968CB"/>
    <w:rsid w:val="009A0311"/>
    <w:rsid w:val="009A0C93"/>
    <w:rsid w:val="009A167F"/>
    <w:rsid w:val="009A173A"/>
    <w:rsid w:val="009A1A74"/>
    <w:rsid w:val="009A1CB7"/>
    <w:rsid w:val="009A3026"/>
    <w:rsid w:val="009A38BC"/>
    <w:rsid w:val="009A48E0"/>
    <w:rsid w:val="009A573F"/>
    <w:rsid w:val="009A5DDB"/>
    <w:rsid w:val="009A7582"/>
    <w:rsid w:val="009B0ECA"/>
    <w:rsid w:val="009B0F82"/>
    <w:rsid w:val="009B280A"/>
    <w:rsid w:val="009B321C"/>
    <w:rsid w:val="009B3712"/>
    <w:rsid w:val="009B373A"/>
    <w:rsid w:val="009B3962"/>
    <w:rsid w:val="009B3FD1"/>
    <w:rsid w:val="009B462A"/>
    <w:rsid w:val="009B5222"/>
    <w:rsid w:val="009B56B6"/>
    <w:rsid w:val="009B7110"/>
    <w:rsid w:val="009C1170"/>
    <w:rsid w:val="009C2439"/>
    <w:rsid w:val="009C3946"/>
    <w:rsid w:val="009C3EF5"/>
    <w:rsid w:val="009C45A3"/>
    <w:rsid w:val="009C6951"/>
    <w:rsid w:val="009C6E3D"/>
    <w:rsid w:val="009D47AA"/>
    <w:rsid w:val="009D48DC"/>
    <w:rsid w:val="009D4EBB"/>
    <w:rsid w:val="009D55C7"/>
    <w:rsid w:val="009D65C5"/>
    <w:rsid w:val="009D7029"/>
    <w:rsid w:val="009D7558"/>
    <w:rsid w:val="009D75E4"/>
    <w:rsid w:val="009D7B57"/>
    <w:rsid w:val="009E0F20"/>
    <w:rsid w:val="009E1060"/>
    <w:rsid w:val="009E1894"/>
    <w:rsid w:val="009E6EE2"/>
    <w:rsid w:val="009E770E"/>
    <w:rsid w:val="009E7F8C"/>
    <w:rsid w:val="009F0FA4"/>
    <w:rsid w:val="009F18A1"/>
    <w:rsid w:val="009F2065"/>
    <w:rsid w:val="009F282C"/>
    <w:rsid w:val="009F3283"/>
    <w:rsid w:val="009F7D89"/>
    <w:rsid w:val="00A00068"/>
    <w:rsid w:val="00A0071A"/>
    <w:rsid w:val="00A0323C"/>
    <w:rsid w:val="00A0485E"/>
    <w:rsid w:val="00A05175"/>
    <w:rsid w:val="00A10555"/>
    <w:rsid w:val="00A108CF"/>
    <w:rsid w:val="00A11413"/>
    <w:rsid w:val="00A12C31"/>
    <w:rsid w:val="00A13C12"/>
    <w:rsid w:val="00A1418D"/>
    <w:rsid w:val="00A14285"/>
    <w:rsid w:val="00A157E7"/>
    <w:rsid w:val="00A172BE"/>
    <w:rsid w:val="00A21585"/>
    <w:rsid w:val="00A21F1C"/>
    <w:rsid w:val="00A22AFB"/>
    <w:rsid w:val="00A23FD9"/>
    <w:rsid w:val="00A26B06"/>
    <w:rsid w:val="00A27D70"/>
    <w:rsid w:val="00A30397"/>
    <w:rsid w:val="00A306AE"/>
    <w:rsid w:val="00A30B11"/>
    <w:rsid w:val="00A319AE"/>
    <w:rsid w:val="00A347F7"/>
    <w:rsid w:val="00A35873"/>
    <w:rsid w:val="00A40375"/>
    <w:rsid w:val="00A405CB"/>
    <w:rsid w:val="00A40974"/>
    <w:rsid w:val="00A41808"/>
    <w:rsid w:val="00A430D3"/>
    <w:rsid w:val="00A437E6"/>
    <w:rsid w:val="00A43EDA"/>
    <w:rsid w:val="00A448CD"/>
    <w:rsid w:val="00A44A41"/>
    <w:rsid w:val="00A47BC2"/>
    <w:rsid w:val="00A50201"/>
    <w:rsid w:val="00A50B0B"/>
    <w:rsid w:val="00A568DD"/>
    <w:rsid w:val="00A6012D"/>
    <w:rsid w:val="00A61912"/>
    <w:rsid w:val="00A61B2A"/>
    <w:rsid w:val="00A62183"/>
    <w:rsid w:val="00A62D6C"/>
    <w:rsid w:val="00A646CD"/>
    <w:rsid w:val="00A723F7"/>
    <w:rsid w:val="00A72678"/>
    <w:rsid w:val="00A72B12"/>
    <w:rsid w:val="00A765FA"/>
    <w:rsid w:val="00A80AAC"/>
    <w:rsid w:val="00A81D37"/>
    <w:rsid w:val="00A824DE"/>
    <w:rsid w:val="00A83621"/>
    <w:rsid w:val="00A879AC"/>
    <w:rsid w:val="00A905BA"/>
    <w:rsid w:val="00A914BF"/>
    <w:rsid w:val="00A938E0"/>
    <w:rsid w:val="00A93B06"/>
    <w:rsid w:val="00A9432E"/>
    <w:rsid w:val="00A94738"/>
    <w:rsid w:val="00A94C02"/>
    <w:rsid w:val="00A94FDF"/>
    <w:rsid w:val="00A95D9B"/>
    <w:rsid w:val="00A97CA1"/>
    <w:rsid w:val="00AA0B21"/>
    <w:rsid w:val="00AA0F4D"/>
    <w:rsid w:val="00AA2F7F"/>
    <w:rsid w:val="00AA483D"/>
    <w:rsid w:val="00AA56FC"/>
    <w:rsid w:val="00AA6837"/>
    <w:rsid w:val="00AA69BE"/>
    <w:rsid w:val="00AA784B"/>
    <w:rsid w:val="00AB1667"/>
    <w:rsid w:val="00AB223B"/>
    <w:rsid w:val="00AB48DD"/>
    <w:rsid w:val="00AB64F8"/>
    <w:rsid w:val="00AC1338"/>
    <w:rsid w:val="00AC2980"/>
    <w:rsid w:val="00AC3BA6"/>
    <w:rsid w:val="00AC61DE"/>
    <w:rsid w:val="00AC6449"/>
    <w:rsid w:val="00AC7E59"/>
    <w:rsid w:val="00AD1A32"/>
    <w:rsid w:val="00AD224C"/>
    <w:rsid w:val="00AD3CEC"/>
    <w:rsid w:val="00AD5F09"/>
    <w:rsid w:val="00AD6DB4"/>
    <w:rsid w:val="00AD7853"/>
    <w:rsid w:val="00AE12F3"/>
    <w:rsid w:val="00AE1CE5"/>
    <w:rsid w:val="00AE2E1B"/>
    <w:rsid w:val="00AE3D1A"/>
    <w:rsid w:val="00AE433F"/>
    <w:rsid w:val="00AE55C3"/>
    <w:rsid w:val="00AE64A9"/>
    <w:rsid w:val="00AE69BA"/>
    <w:rsid w:val="00AE709D"/>
    <w:rsid w:val="00AF334D"/>
    <w:rsid w:val="00AF6659"/>
    <w:rsid w:val="00AF67A7"/>
    <w:rsid w:val="00AF7209"/>
    <w:rsid w:val="00B01933"/>
    <w:rsid w:val="00B037B2"/>
    <w:rsid w:val="00B03C1D"/>
    <w:rsid w:val="00B05BC4"/>
    <w:rsid w:val="00B0782A"/>
    <w:rsid w:val="00B11F8A"/>
    <w:rsid w:val="00B12C95"/>
    <w:rsid w:val="00B16A65"/>
    <w:rsid w:val="00B17611"/>
    <w:rsid w:val="00B20876"/>
    <w:rsid w:val="00B21DA3"/>
    <w:rsid w:val="00B25631"/>
    <w:rsid w:val="00B26020"/>
    <w:rsid w:val="00B26BEF"/>
    <w:rsid w:val="00B35314"/>
    <w:rsid w:val="00B3772C"/>
    <w:rsid w:val="00B45BE8"/>
    <w:rsid w:val="00B47BC3"/>
    <w:rsid w:val="00B504F8"/>
    <w:rsid w:val="00B510B6"/>
    <w:rsid w:val="00B5449A"/>
    <w:rsid w:val="00B55854"/>
    <w:rsid w:val="00B56724"/>
    <w:rsid w:val="00B6082F"/>
    <w:rsid w:val="00B608EC"/>
    <w:rsid w:val="00B60ECF"/>
    <w:rsid w:val="00B627EE"/>
    <w:rsid w:val="00B63F13"/>
    <w:rsid w:val="00B64912"/>
    <w:rsid w:val="00B64EAD"/>
    <w:rsid w:val="00B65E92"/>
    <w:rsid w:val="00B674C3"/>
    <w:rsid w:val="00B70E21"/>
    <w:rsid w:val="00B70FF5"/>
    <w:rsid w:val="00B710C4"/>
    <w:rsid w:val="00B75BE6"/>
    <w:rsid w:val="00B75CB7"/>
    <w:rsid w:val="00B7638F"/>
    <w:rsid w:val="00B76D83"/>
    <w:rsid w:val="00B80DB3"/>
    <w:rsid w:val="00B8103D"/>
    <w:rsid w:val="00B81D78"/>
    <w:rsid w:val="00B87349"/>
    <w:rsid w:val="00B91B55"/>
    <w:rsid w:val="00B92357"/>
    <w:rsid w:val="00B92567"/>
    <w:rsid w:val="00B93202"/>
    <w:rsid w:val="00B942D8"/>
    <w:rsid w:val="00B94358"/>
    <w:rsid w:val="00B953A2"/>
    <w:rsid w:val="00B964D4"/>
    <w:rsid w:val="00B96E63"/>
    <w:rsid w:val="00BA09A6"/>
    <w:rsid w:val="00BA14DA"/>
    <w:rsid w:val="00BA1F8E"/>
    <w:rsid w:val="00BA3910"/>
    <w:rsid w:val="00BA49EA"/>
    <w:rsid w:val="00BA49F6"/>
    <w:rsid w:val="00BA7277"/>
    <w:rsid w:val="00BA7CE6"/>
    <w:rsid w:val="00BB0EA3"/>
    <w:rsid w:val="00BB1F35"/>
    <w:rsid w:val="00BB54D6"/>
    <w:rsid w:val="00BB6D21"/>
    <w:rsid w:val="00BB731C"/>
    <w:rsid w:val="00BC0887"/>
    <w:rsid w:val="00BC0BD3"/>
    <w:rsid w:val="00BC0BEF"/>
    <w:rsid w:val="00BC0C31"/>
    <w:rsid w:val="00BC37C3"/>
    <w:rsid w:val="00BC45D7"/>
    <w:rsid w:val="00BC4E64"/>
    <w:rsid w:val="00BC53FF"/>
    <w:rsid w:val="00BC626C"/>
    <w:rsid w:val="00BC64C2"/>
    <w:rsid w:val="00BC7AF7"/>
    <w:rsid w:val="00BC7B90"/>
    <w:rsid w:val="00BD1863"/>
    <w:rsid w:val="00BD1946"/>
    <w:rsid w:val="00BD2AEC"/>
    <w:rsid w:val="00BD3341"/>
    <w:rsid w:val="00BD3C4D"/>
    <w:rsid w:val="00BD467A"/>
    <w:rsid w:val="00BD4EF0"/>
    <w:rsid w:val="00BD50E5"/>
    <w:rsid w:val="00BD519B"/>
    <w:rsid w:val="00BD572A"/>
    <w:rsid w:val="00BE20C2"/>
    <w:rsid w:val="00BE22DC"/>
    <w:rsid w:val="00BE27AD"/>
    <w:rsid w:val="00BE3215"/>
    <w:rsid w:val="00BE34E2"/>
    <w:rsid w:val="00BE396A"/>
    <w:rsid w:val="00BE646A"/>
    <w:rsid w:val="00BE6786"/>
    <w:rsid w:val="00BE719D"/>
    <w:rsid w:val="00BF2516"/>
    <w:rsid w:val="00BF3200"/>
    <w:rsid w:val="00BF408D"/>
    <w:rsid w:val="00BF6A60"/>
    <w:rsid w:val="00BF7251"/>
    <w:rsid w:val="00C01A9C"/>
    <w:rsid w:val="00C02421"/>
    <w:rsid w:val="00C0319E"/>
    <w:rsid w:val="00C03E58"/>
    <w:rsid w:val="00C04B1E"/>
    <w:rsid w:val="00C05397"/>
    <w:rsid w:val="00C05A53"/>
    <w:rsid w:val="00C06280"/>
    <w:rsid w:val="00C104F8"/>
    <w:rsid w:val="00C12361"/>
    <w:rsid w:val="00C12A52"/>
    <w:rsid w:val="00C13DF8"/>
    <w:rsid w:val="00C15E68"/>
    <w:rsid w:val="00C1616A"/>
    <w:rsid w:val="00C16CDA"/>
    <w:rsid w:val="00C21E41"/>
    <w:rsid w:val="00C2254D"/>
    <w:rsid w:val="00C22F1E"/>
    <w:rsid w:val="00C23D96"/>
    <w:rsid w:val="00C24693"/>
    <w:rsid w:val="00C2472D"/>
    <w:rsid w:val="00C24B00"/>
    <w:rsid w:val="00C26E6F"/>
    <w:rsid w:val="00C31A72"/>
    <w:rsid w:val="00C347FF"/>
    <w:rsid w:val="00C351CD"/>
    <w:rsid w:val="00C35601"/>
    <w:rsid w:val="00C36DBB"/>
    <w:rsid w:val="00C36E2C"/>
    <w:rsid w:val="00C37C7A"/>
    <w:rsid w:val="00C37E15"/>
    <w:rsid w:val="00C422FE"/>
    <w:rsid w:val="00C42F6B"/>
    <w:rsid w:val="00C438E8"/>
    <w:rsid w:val="00C457FA"/>
    <w:rsid w:val="00C4636F"/>
    <w:rsid w:val="00C46A4B"/>
    <w:rsid w:val="00C47698"/>
    <w:rsid w:val="00C512FD"/>
    <w:rsid w:val="00C524DB"/>
    <w:rsid w:val="00C5258A"/>
    <w:rsid w:val="00C53324"/>
    <w:rsid w:val="00C575FC"/>
    <w:rsid w:val="00C614E7"/>
    <w:rsid w:val="00C61F8F"/>
    <w:rsid w:val="00C63417"/>
    <w:rsid w:val="00C64C21"/>
    <w:rsid w:val="00C66C0B"/>
    <w:rsid w:val="00C72854"/>
    <w:rsid w:val="00C73F15"/>
    <w:rsid w:val="00C744BD"/>
    <w:rsid w:val="00C745A4"/>
    <w:rsid w:val="00C76DF3"/>
    <w:rsid w:val="00C81E30"/>
    <w:rsid w:val="00C86790"/>
    <w:rsid w:val="00C90B35"/>
    <w:rsid w:val="00C92DC7"/>
    <w:rsid w:val="00C9307D"/>
    <w:rsid w:val="00C9518F"/>
    <w:rsid w:val="00C95965"/>
    <w:rsid w:val="00C96C29"/>
    <w:rsid w:val="00C9711E"/>
    <w:rsid w:val="00CA33F6"/>
    <w:rsid w:val="00CA3994"/>
    <w:rsid w:val="00CA509E"/>
    <w:rsid w:val="00CA7BE1"/>
    <w:rsid w:val="00CB138C"/>
    <w:rsid w:val="00CB1C65"/>
    <w:rsid w:val="00CB2A13"/>
    <w:rsid w:val="00CB3319"/>
    <w:rsid w:val="00CB3D69"/>
    <w:rsid w:val="00CB4443"/>
    <w:rsid w:val="00CB46AE"/>
    <w:rsid w:val="00CB6107"/>
    <w:rsid w:val="00CB7CF7"/>
    <w:rsid w:val="00CC0B22"/>
    <w:rsid w:val="00CC258E"/>
    <w:rsid w:val="00CC269D"/>
    <w:rsid w:val="00CC2D6F"/>
    <w:rsid w:val="00CC338A"/>
    <w:rsid w:val="00CC34E7"/>
    <w:rsid w:val="00CC4A93"/>
    <w:rsid w:val="00CC54F7"/>
    <w:rsid w:val="00CC5FD6"/>
    <w:rsid w:val="00CC615D"/>
    <w:rsid w:val="00CC6BFE"/>
    <w:rsid w:val="00CC7292"/>
    <w:rsid w:val="00CC7DCB"/>
    <w:rsid w:val="00CD11A2"/>
    <w:rsid w:val="00CD12B3"/>
    <w:rsid w:val="00CD1747"/>
    <w:rsid w:val="00CD3F90"/>
    <w:rsid w:val="00CD5187"/>
    <w:rsid w:val="00CD538A"/>
    <w:rsid w:val="00CD601A"/>
    <w:rsid w:val="00CD699F"/>
    <w:rsid w:val="00CD6E4E"/>
    <w:rsid w:val="00CE0C80"/>
    <w:rsid w:val="00CE1320"/>
    <w:rsid w:val="00CE1FBF"/>
    <w:rsid w:val="00CE2B46"/>
    <w:rsid w:val="00CE2C91"/>
    <w:rsid w:val="00CE4450"/>
    <w:rsid w:val="00CE45F9"/>
    <w:rsid w:val="00CE54EC"/>
    <w:rsid w:val="00CE5DF3"/>
    <w:rsid w:val="00CE5EEC"/>
    <w:rsid w:val="00CF012D"/>
    <w:rsid w:val="00CF06F8"/>
    <w:rsid w:val="00CF18DD"/>
    <w:rsid w:val="00CF2670"/>
    <w:rsid w:val="00CF4D41"/>
    <w:rsid w:val="00CF4DB6"/>
    <w:rsid w:val="00CF6AD8"/>
    <w:rsid w:val="00CF6C38"/>
    <w:rsid w:val="00D02BC2"/>
    <w:rsid w:val="00D04B9B"/>
    <w:rsid w:val="00D1024F"/>
    <w:rsid w:val="00D103AF"/>
    <w:rsid w:val="00D11F4A"/>
    <w:rsid w:val="00D12D00"/>
    <w:rsid w:val="00D12FE5"/>
    <w:rsid w:val="00D1409F"/>
    <w:rsid w:val="00D14649"/>
    <w:rsid w:val="00D14E32"/>
    <w:rsid w:val="00D14EAE"/>
    <w:rsid w:val="00D15B9F"/>
    <w:rsid w:val="00D16CCB"/>
    <w:rsid w:val="00D1746C"/>
    <w:rsid w:val="00D17D13"/>
    <w:rsid w:val="00D201F4"/>
    <w:rsid w:val="00D20FC9"/>
    <w:rsid w:val="00D21D2E"/>
    <w:rsid w:val="00D230CD"/>
    <w:rsid w:val="00D26825"/>
    <w:rsid w:val="00D27ABE"/>
    <w:rsid w:val="00D27D38"/>
    <w:rsid w:val="00D3001A"/>
    <w:rsid w:val="00D3044D"/>
    <w:rsid w:val="00D3124D"/>
    <w:rsid w:val="00D33063"/>
    <w:rsid w:val="00D33AEE"/>
    <w:rsid w:val="00D33C4C"/>
    <w:rsid w:val="00D34129"/>
    <w:rsid w:val="00D3417F"/>
    <w:rsid w:val="00D342E3"/>
    <w:rsid w:val="00D35FFF"/>
    <w:rsid w:val="00D368E4"/>
    <w:rsid w:val="00D37847"/>
    <w:rsid w:val="00D37F31"/>
    <w:rsid w:val="00D41AF5"/>
    <w:rsid w:val="00D4228D"/>
    <w:rsid w:val="00D440A7"/>
    <w:rsid w:val="00D450D0"/>
    <w:rsid w:val="00D4555E"/>
    <w:rsid w:val="00D46E2F"/>
    <w:rsid w:val="00D47052"/>
    <w:rsid w:val="00D47C82"/>
    <w:rsid w:val="00D47FA3"/>
    <w:rsid w:val="00D510DA"/>
    <w:rsid w:val="00D51A52"/>
    <w:rsid w:val="00D52FCB"/>
    <w:rsid w:val="00D530C9"/>
    <w:rsid w:val="00D5365D"/>
    <w:rsid w:val="00D5434B"/>
    <w:rsid w:val="00D5448A"/>
    <w:rsid w:val="00D55101"/>
    <w:rsid w:val="00D5519A"/>
    <w:rsid w:val="00D57D6E"/>
    <w:rsid w:val="00D608A0"/>
    <w:rsid w:val="00D61048"/>
    <w:rsid w:val="00D610B9"/>
    <w:rsid w:val="00D64DFD"/>
    <w:rsid w:val="00D650C5"/>
    <w:rsid w:val="00D65710"/>
    <w:rsid w:val="00D65DA3"/>
    <w:rsid w:val="00D66660"/>
    <w:rsid w:val="00D67331"/>
    <w:rsid w:val="00D67524"/>
    <w:rsid w:val="00D67904"/>
    <w:rsid w:val="00D67A4B"/>
    <w:rsid w:val="00D70202"/>
    <w:rsid w:val="00D70B5E"/>
    <w:rsid w:val="00D70EA9"/>
    <w:rsid w:val="00D712BA"/>
    <w:rsid w:val="00D7478E"/>
    <w:rsid w:val="00D75623"/>
    <w:rsid w:val="00D76142"/>
    <w:rsid w:val="00D764E4"/>
    <w:rsid w:val="00D77CAD"/>
    <w:rsid w:val="00D80A12"/>
    <w:rsid w:val="00D8160E"/>
    <w:rsid w:val="00D8182E"/>
    <w:rsid w:val="00D8251F"/>
    <w:rsid w:val="00D8533F"/>
    <w:rsid w:val="00D86163"/>
    <w:rsid w:val="00D871FD"/>
    <w:rsid w:val="00D8788C"/>
    <w:rsid w:val="00D87AF4"/>
    <w:rsid w:val="00D909A5"/>
    <w:rsid w:val="00D94E3E"/>
    <w:rsid w:val="00D978E9"/>
    <w:rsid w:val="00DA07C6"/>
    <w:rsid w:val="00DA224E"/>
    <w:rsid w:val="00DA249A"/>
    <w:rsid w:val="00DA2953"/>
    <w:rsid w:val="00DA331A"/>
    <w:rsid w:val="00DA37F2"/>
    <w:rsid w:val="00DA5EB4"/>
    <w:rsid w:val="00DA7146"/>
    <w:rsid w:val="00DB0FA5"/>
    <w:rsid w:val="00DB3101"/>
    <w:rsid w:val="00DB4C09"/>
    <w:rsid w:val="00DB5001"/>
    <w:rsid w:val="00DB5F71"/>
    <w:rsid w:val="00DB6414"/>
    <w:rsid w:val="00DB6887"/>
    <w:rsid w:val="00DC0385"/>
    <w:rsid w:val="00DC097C"/>
    <w:rsid w:val="00DC0A1F"/>
    <w:rsid w:val="00DC1C05"/>
    <w:rsid w:val="00DC29A2"/>
    <w:rsid w:val="00DC38ED"/>
    <w:rsid w:val="00DC4743"/>
    <w:rsid w:val="00DC66F8"/>
    <w:rsid w:val="00DC7CDF"/>
    <w:rsid w:val="00DC7D20"/>
    <w:rsid w:val="00DD0137"/>
    <w:rsid w:val="00DD0B3E"/>
    <w:rsid w:val="00DD1A45"/>
    <w:rsid w:val="00DD1A8D"/>
    <w:rsid w:val="00DD4626"/>
    <w:rsid w:val="00DE1768"/>
    <w:rsid w:val="00DE1A98"/>
    <w:rsid w:val="00DE1B8D"/>
    <w:rsid w:val="00DE31C1"/>
    <w:rsid w:val="00DE44BF"/>
    <w:rsid w:val="00DE5F5E"/>
    <w:rsid w:val="00DE7535"/>
    <w:rsid w:val="00DF09EE"/>
    <w:rsid w:val="00DF1449"/>
    <w:rsid w:val="00DF229E"/>
    <w:rsid w:val="00DF290A"/>
    <w:rsid w:val="00DF2A90"/>
    <w:rsid w:val="00DF3BB8"/>
    <w:rsid w:val="00DF40F6"/>
    <w:rsid w:val="00DF45EB"/>
    <w:rsid w:val="00DF470E"/>
    <w:rsid w:val="00DF52E3"/>
    <w:rsid w:val="00DF6A38"/>
    <w:rsid w:val="00E03368"/>
    <w:rsid w:val="00E03D40"/>
    <w:rsid w:val="00E04037"/>
    <w:rsid w:val="00E05F95"/>
    <w:rsid w:val="00E07550"/>
    <w:rsid w:val="00E07DFF"/>
    <w:rsid w:val="00E11DA2"/>
    <w:rsid w:val="00E15625"/>
    <w:rsid w:val="00E15D39"/>
    <w:rsid w:val="00E179A1"/>
    <w:rsid w:val="00E21A58"/>
    <w:rsid w:val="00E22ED9"/>
    <w:rsid w:val="00E24565"/>
    <w:rsid w:val="00E275D6"/>
    <w:rsid w:val="00E31CE3"/>
    <w:rsid w:val="00E31F4D"/>
    <w:rsid w:val="00E33C92"/>
    <w:rsid w:val="00E35313"/>
    <w:rsid w:val="00E36443"/>
    <w:rsid w:val="00E366FD"/>
    <w:rsid w:val="00E3770D"/>
    <w:rsid w:val="00E37DE1"/>
    <w:rsid w:val="00E4075B"/>
    <w:rsid w:val="00E40A34"/>
    <w:rsid w:val="00E4217A"/>
    <w:rsid w:val="00E4293A"/>
    <w:rsid w:val="00E44A07"/>
    <w:rsid w:val="00E45A8F"/>
    <w:rsid w:val="00E46232"/>
    <w:rsid w:val="00E46233"/>
    <w:rsid w:val="00E479D0"/>
    <w:rsid w:val="00E47D53"/>
    <w:rsid w:val="00E50DA2"/>
    <w:rsid w:val="00E51153"/>
    <w:rsid w:val="00E526D8"/>
    <w:rsid w:val="00E53F8E"/>
    <w:rsid w:val="00E553C4"/>
    <w:rsid w:val="00E57EAE"/>
    <w:rsid w:val="00E6023D"/>
    <w:rsid w:val="00E6194F"/>
    <w:rsid w:val="00E61DFC"/>
    <w:rsid w:val="00E652A8"/>
    <w:rsid w:val="00E6738E"/>
    <w:rsid w:val="00E67F37"/>
    <w:rsid w:val="00E73C4D"/>
    <w:rsid w:val="00E74A85"/>
    <w:rsid w:val="00E74CED"/>
    <w:rsid w:val="00E75036"/>
    <w:rsid w:val="00E75532"/>
    <w:rsid w:val="00E76C11"/>
    <w:rsid w:val="00E77F92"/>
    <w:rsid w:val="00E81485"/>
    <w:rsid w:val="00E83157"/>
    <w:rsid w:val="00E83159"/>
    <w:rsid w:val="00E833C7"/>
    <w:rsid w:val="00E842AA"/>
    <w:rsid w:val="00E84A23"/>
    <w:rsid w:val="00E85897"/>
    <w:rsid w:val="00E86E96"/>
    <w:rsid w:val="00E872F9"/>
    <w:rsid w:val="00E87EC1"/>
    <w:rsid w:val="00E90E08"/>
    <w:rsid w:val="00E915FD"/>
    <w:rsid w:val="00E93FD0"/>
    <w:rsid w:val="00E957F0"/>
    <w:rsid w:val="00E95872"/>
    <w:rsid w:val="00E96D66"/>
    <w:rsid w:val="00E979F2"/>
    <w:rsid w:val="00E97E22"/>
    <w:rsid w:val="00EA044F"/>
    <w:rsid w:val="00EA116D"/>
    <w:rsid w:val="00EA2200"/>
    <w:rsid w:val="00EA4BEE"/>
    <w:rsid w:val="00EA5FCC"/>
    <w:rsid w:val="00EA6C10"/>
    <w:rsid w:val="00EA7404"/>
    <w:rsid w:val="00EB0577"/>
    <w:rsid w:val="00EB42C1"/>
    <w:rsid w:val="00EB4400"/>
    <w:rsid w:val="00EB5AB7"/>
    <w:rsid w:val="00EC0156"/>
    <w:rsid w:val="00EC1E28"/>
    <w:rsid w:val="00EC3D50"/>
    <w:rsid w:val="00EC3F08"/>
    <w:rsid w:val="00EC4F2C"/>
    <w:rsid w:val="00EC552C"/>
    <w:rsid w:val="00EC5CE9"/>
    <w:rsid w:val="00ED080D"/>
    <w:rsid w:val="00ED3508"/>
    <w:rsid w:val="00ED3A2C"/>
    <w:rsid w:val="00ED4056"/>
    <w:rsid w:val="00ED50E6"/>
    <w:rsid w:val="00ED691B"/>
    <w:rsid w:val="00ED70DF"/>
    <w:rsid w:val="00EE04BA"/>
    <w:rsid w:val="00EE0836"/>
    <w:rsid w:val="00EE0874"/>
    <w:rsid w:val="00EE2557"/>
    <w:rsid w:val="00EE2A6B"/>
    <w:rsid w:val="00EE3DA5"/>
    <w:rsid w:val="00EE40B5"/>
    <w:rsid w:val="00EE428A"/>
    <w:rsid w:val="00EE429C"/>
    <w:rsid w:val="00EE5840"/>
    <w:rsid w:val="00EF0970"/>
    <w:rsid w:val="00EF171D"/>
    <w:rsid w:val="00EF1E73"/>
    <w:rsid w:val="00EF2FC2"/>
    <w:rsid w:val="00EF37C3"/>
    <w:rsid w:val="00EF3BE5"/>
    <w:rsid w:val="00EF3F9D"/>
    <w:rsid w:val="00EF5E58"/>
    <w:rsid w:val="00EF6AA8"/>
    <w:rsid w:val="00EF725A"/>
    <w:rsid w:val="00F01399"/>
    <w:rsid w:val="00F01F69"/>
    <w:rsid w:val="00F04A3B"/>
    <w:rsid w:val="00F0556C"/>
    <w:rsid w:val="00F07542"/>
    <w:rsid w:val="00F07C46"/>
    <w:rsid w:val="00F07E40"/>
    <w:rsid w:val="00F10723"/>
    <w:rsid w:val="00F11336"/>
    <w:rsid w:val="00F11719"/>
    <w:rsid w:val="00F131AB"/>
    <w:rsid w:val="00F1473F"/>
    <w:rsid w:val="00F1789E"/>
    <w:rsid w:val="00F17C77"/>
    <w:rsid w:val="00F20AFE"/>
    <w:rsid w:val="00F22E34"/>
    <w:rsid w:val="00F230A1"/>
    <w:rsid w:val="00F24D09"/>
    <w:rsid w:val="00F2636E"/>
    <w:rsid w:val="00F26938"/>
    <w:rsid w:val="00F26BF1"/>
    <w:rsid w:val="00F304FE"/>
    <w:rsid w:val="00F30E8F"/>
    <w:rsid w:val="00F32697"/>
    <w:rsid w:val="00F32AEC"/>
    <w:rsid w:val="00F33881"/>
    <w:rsid w:val="00F33BFD"/>
    <w:rsid w:val="00F33DD2"/>
    <w:rsid w:val="00F359A7"/>
    <w:rsid w:val="00F3669D"/>
    <w:rsid w:val="00F37CAF"/>
    <w:rsid w:val="00F37D2E"/>
    <w:rsid w:val="00F4136B"/>
    <w:rsid w:val="00F415D2"/>
    <w:rsid w:val="00F42CF4"/>
    <w:rsid w:val="00F45486"/>
    <w:rsid w:val="00F45E67"/>
    <w:rsid w:val="00F51B60"/>
    <w:rsid w:val="00F5268E"/>
    <w:rsid w:val="00F532B2"/>
    <w:rsid w:val="00F56E2C"/>
    <w:rsid w:val="00F578AB"/>
    <w:rsid w:val="00F579D4"/>
    <w:rsid w:val="00F57CAA"/>
    <w:rsid w:val="00F6031E"/>
    <w:rsid w:val="00F617BB"/>
    <w:rsid w:val="00F620FD"/>
    <w:rsid w:val="00F630DB"/>
    <w:rsid w:val="00F636FB"/>
    <w:rsid w:val="00F64628"/>
    <w:rsid w:val="00F6488C"/>
    <w:rsid w:val="00F649B9"/>
    <w:rsid w:val="00F65AC1"/>
    <w:rsid w:val="00F65BAD"/>
    <w:rsid w:val="00F66A13"/>
    <w:rsid w:val="00F6716E"/>
    <w:rsid w:val="00F67265"/>
    <w:rsid w:val="00F71D5F"/>
    <w:rsid w:val="00F72194"/>
    <w:rsid w:val="00F72562"/>
    <w:rsid w:val="00F734A8"/>
    <w:rsid w:val="00F73609"/>
    <w:rsid w:val="00F76E42"/>
    <w:rsid w:val="00F77036"/>
    <w:rsid w:val="00F8070D"/>
    <w:rsid w:val="00F80A49"/>
    <w:rsid w:val="00F81332"/>
    <w:rsid w:val="00F824AC"/>
    <w:rsid w:val="00F8261A"/>
    <w:rsid w:val="00F8294E"/>
    <w:rsid w:val="00F83386"/>
    <w:rsid w:val="00F84975"/>
    <w:rsid w:val="00F8533B"/>
    <w:rsid w:val="00F86874"/>
    <w:rsid w:val="00F868C9"/>
    <w:rsid w:val="00F86EC4"/>
    <w:rsid w:val="00F8799E"/>
    <w:rsid w:val="00F9064F"/>
    <w:rsid w:val="00F910AC"/>
    <w:rsid w:val="00F91E6F"/>
    <w:rsid w:val="00F944EC"/>
    <w:rsid w:val="00F94EE1"/>
    <w:rsid w:val="00F961CC"/>
    <w:rsid w:val="00F96807"/>
    <w:rsid w:val="00F97607"/>
    <w:rsid w:val="00FA00BF"/>
    <w:rsid w:val="00FA146F"/>
    <w:rsid w:val="00FA18B4"/>
    <w:rsid w:val="00FA2596"/>
    <w:rsid w:val="00FA5452"/>
    <w:rsid w:val="00FA691A"/>
    <w:rsid w:val="00FA69D4"/>
    <w:rsid w:val="00FA6A4B"/>
    <w:rsid w:val="00FA6E9B"/>
    <w:rsid w:val="00FA73E6"/>
    <w:rsid w:val="00FA74B2"/>
    <w:rsid w:val="00FB1558"/>
    <w:rsid w:val="00FB1ECC"/>
    <w:rsid w:val="00FB5870"/>
    <w:rsid w:val="00FB5E33"/>
    <w:rsid w:val="00FB6373"/>
    <w:rsid w:val="00FB6A4A"/>
    <w:rsid w:val="00FB719E"/>
    <w:rsid w:val="00FB75F6"/>
    <w:rsid w:val="00FB7B75"/>
    <w:rsid w:val="00FC298D"/>
    <w:rsid w:val="00FC2B19"/>
    <w:rsid w:val="00FC34A4"/>
    <w:rsid w:val="00FC3DF4"/>
    <w:rsid w:val="00FC3FF1"/>
    <w:rsid w:val="00FC409E"/>
    <w:rsid w:val="00FC60A5"/>
    <w:rsid w:val="00FD119B"/>
    <w:rsid w:val="00FD17DB"/>
    <w:rsid w:val="00FD3474"/>
    <w:rsid w:val="00FD463A"/>
    <w:rsid w:val="00FD4F22"/>
    <w:rsid w:val="00FD5F67"/>
    <w:rsid w:val="00FD6057"/>
    <w:rsid w:val="00FD67D5"/>
    <w:rsid w:val="00FE07DD"/>
    <w:rsid w:val="00FE161B"/>
    <w:rsid w:val="00FE2401"/>
    <w:rsid w:val="00FE51FD"/>
    <w:rsid w:val="00FE672F"/>
    <w:rsid w:val="00FE6D61"/>
    <w:rsid w:val="00FE77B0"/>
    <w:rsid w:val="00FF08DB"/>
    <w:rsid w:val="00FF0954"/>
    <w:rsid w:val="00FF2556"/>
    <w:rsid w:val="00FF27C0"/>
    <w:rsid w:val="00FF4139"/>
    <w:rsid w:val="00FF4210"/>
    <w:rsid w:val="00FF455E"/>
    <w:rsid w:val="00FF538D"/>
    <w:rsid w:val="00FF546B"/>
    <w:rsid w:val="00FF6EB0"/>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v:textbox inset="5.85pt,.7pt,5.85pt,.7pt"/>
    </o:shapedefaults>
    <o:shapelayout v:ext="edit">
      <o:idmap v:ext="edit" data="1"/>
    </o:shapelayout>
  </w:shapeDefaults>
  <w:decimalSymbol w:val="."/>
  <w:listSeparator w:val=","/>
  <w14:docId w14:val="13D5F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MS Mincho"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uiPriority="9"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link w:val="CommentReference"/>
    <w:qFormat/>
    <w:rsid w:val="00037842"/>
    <w:pPr>
      <w:spacing w:after="160" w:line="259" w:lineRule="auto"/>
    </w:pPr>
    <w:rPr>
      <w:rFonts w:ascii="Calibri" w:hAnsi="Calibri"/>
      <w:sz w:val="22"/>
      <w:szCs w:val="22"/>
    </w:rPr>
  </w:style>
  <w:style w:type="paragraph" w:styleId="Heading1">
    <w:name w:val="heading 1"/>
    <w:basedOn w:val="Normal"/>
    <w:next w:val="Normal"/>
    <w:link w:val="Heading1Char"/>
    <w:uiPriority w:val="9"/>
    <w:qFormat/>
    <w:rsid w:val="00037842"/>
    <w:pPr>
      <w:keepNext/>
      <w:keepLines/>
      <w:spacing w:before="240" w:after="0"/>
      <w:outlineLvl w:val="0"/>
    </w:pPr>
    <w:rPr>
      <w:rFonts w:ascii="Calibri Light" w:hAnsi="Calibri Light"/>
      <w:color w:val="2E74B5"/>
      <w:sz w:val="32"/>
      <w:szCs w:val="32"/>
    </w:rPr>
  </w:style>
  <w:style w:type="paragraph" w:styleId="Heading2">
    <w:name w:val="heading 2"/>
    <w:basedOn w:val="Normal"/>
    <w:next w:val="Normal"/>
    <w:qFormat/>
    <w:rsid w:val="00037842"/>
    <w:pPr>
      <w:keepNext/>
      <w:keepLines/>
      <w:spacing w:before="40" w:after="0"/>
      <w:outlineLvl w:val="1"/>
    </w:pPr>
    <w:rPr>
      <w:rFonts w:ascii="Calibri Light" w:hAnsi="Calibri Light"/>
      <w:color w:val="2E74B5"/>
      <w:sz w:val="26"/>
      <w:szCs w:val="26"/>
    </w:rPr>
  </w:style>
  <w:style w:type="paragraph" w:styleId="Heading3">
    <w:name w:val="heading 3"/>
    <w:basedOn w:val="Normal"/>
    <w:next w:val="Normal"/>
    <w:qFormat/>
    <w:rsid w:val="00037842"/>
    <w:pPr>
      <w:keepNext/>
      <w:keepLines/>
      <w:spacing w:before="40" w:after="0"/>
      <w:outlineLvl w:val="2"/>
    </w:pPr>
    <w:rPr>
      <w:rFonts w:ascii="Calibri Light" w:hAnsi="Calibri Light"/>
      <w:color w:val="1F4D78"/>
      <w:sz w:val="24"/>
      <w:szCs w:val="24"/>
    </w:rPr>
  </w:style>
  <w:style w:type="paragraph" w:styleId="Heading4">
    <w:name w:val="heading 4"/>
    <w:basedOn w:val="Normal"/>
    <w:next w:val="Normal"/>
    <w:link w:val="Heading4Char"/>
    <w:unhideWhenUsed/>
    <w:qFormat/>
    <w:rsid w:val="00F45486"/>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qFormat/>
    <w:rsid w:val="00C1616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qFormat/>
    <w:rsid w:val="00C1616A"/>
    <w:pPr>
      <w:spacing w:after="240"/>
    </w:pPr>
    <w:rPr>
      <w:rFonts w:ascii="Calibri Light" w:eastAsia="MS PGothic" w:hAnsi="Calibri Light" w:cstheme="minorBidi"/>
      <w:b/>
      <w:sz w:val="40"/>
      <w:lang w:eastAsia="en-US"/>
    </w:rPr>
  </w:style>
  <w:style w:type="paragraph" w:customStyle="1" w:styleId="ProductList-OfferingGroupHeading">
    <w:name w:val="Product List - Offering Group Heading"/>
    <w:basedOn w:val="ProductList-Body"/>
    <w:qFormat/>
    <w:rsid w:val="00945EA5"/>
    <w:pPr>
      <w:pBdr>
        <w:bottom w:val="single" w:sz="24" w:space="1" w:color="BFBFBF" w:themeColor="background1" w:themeShade="BF"/>
      </w:pBdr>
      <w:spacing w:after="80"/>
      <w:outlineLvl w:val="1"/>
    </w:pPr>
    <w:rPr>
      <w:rFonts w:ascii="Calibri Light" w:eastAsia="MS PGothic" w:hAnsi="Calibri Light"/>
      <w:b/>
      <w:color w:val="00188F"/>
      <w:sz w:val="28"/>
    </w:rPr>
  </w:style>
  <w:style w:type="character" w:customStyle="1" w:styleId="ProductList-BodyChar">
    <w:name w:val="Product List - Body Char"/>
    <w:basedOn w:val="DefaultParagraphFont"/>
    <w:locked/>
    <w:rsid w:val="00037842"/>
    <w:rPr>
      <w:rFonts w:cs="Times New Roman"/>
      <w:sz w:val="18"/>
    </w:rPr>
  </w:style>
  <w:style w:type="character" w:customStyle="1" w:styleId="ProductList-SectionHeadingChar">
    <w:name w:val="Product List - Section Heading Char"/>
    <w:basedOn w:val="ProductList-BodyChar"/>
    <w:locked/>
    <w:rsid w:val="00037842"/>
    <w:rPr>
      <w:rFonts w:ascii="Calibri Light" w:hAnsi="Calibri Light" w:cs="Times New Roman"/>
      <w:b/>
      <w:sz w:val="40"/>
    </w:rPr>
  </w:style>
  <w:style w:type="paragraph" w:customStyle="1" w:styleId="ProductList-Offering1">
    <w:name w:val="Product List - Offering 1"/>
    <w:basedOn w:val="ProductList-Body"/>
    <w:qFormat/>
    <w:rsid w:val="00037842"/>
    <w:pPr>
      <w:spacing w:before="20" w:after="20"/>
      <w:ind w:left="-14" w:right="-101"/>
    </w:pPr>
    <w:rPr>
      <w:sz w:val="16"/>
    </w:rPr>
  </w:style>
  <w:style w:type="character" w:customStyle="1" w:styleId="ProductList-OfferingGroupHeadingChar">
    <w:name w:val="Product List - Offering Group Heading Char"/>
    <w:basedOn w:val="ProductList-BodyChar"/>
    <w:locked/>
    <w:rsid w:val="00037842"/>
    <w:rPr>
      <w:rFonts w:ascii="Calibri Light" w:hAnsi="Calibri Light" w:cs="Times New Roman"/>
      <w:b/>
      <w:sz w:val="28"/>
    </w:rPr>
  </w:style>
  <w:style w:type="paragraph" w:customStyle="1" w:styleId="ProductList-OfferingBody">
    <w:name w:val="Product List - Offering Body"/>
    <w:basedOn w:val="ProductList-Body"/>
    <w:next w:val="ProductList-Body"/>
    <w:qFormat/>
    <w:rsid w:val="00037842"/>
    <w:pPr>
      <w:tabs>
        <w:tab w:val="clear" w:pos="158"/>
      </w:tabs>
      <w:spacing w:before="20" w:after="20"/>
      <w:ind w:left="-14" w:right="-101"/>
    </w:pPr>
    <w:rPr>
      <w:sz w:val="16"/>
    </w:rPr>
  </w:style>
  <w:style w:type="character" w:customStyle="1" w:styleId="ProductList-Offering1Char">
    <w:name w:val="Product List - Offering 1 Char"/>
    <w:basedOn w:val="ProductList-BodyChar"/>
    <w:locked/>
    <w:rsid w:val="00037842"/>
    <w:rPr>
      <w:rFonts w:ascii="Calibri Light" w:hAnsi="Calibri Light" w:cs="Times New Roman"/>
      <w:sz w:val="16"/>
    </w:rPr>
  </w:style>
  <w:style w:type="paragraph" w:customStyle="1" w:styleId="a">
    <w:name w:val="スタイル"/>
    <w:basedOn w:val="ProductList-Body"/>
    <w:next w:val="ProductList-Body"/>
    <w:rsid w:val="00037842"/>
    <w:pPr>
      <w:pBdr>
        <w:bottom w:val="single" w:sz="4" w:space="1" w:color="BFBFBF"/>
      </w:pBdr>
      <w:tabs>
        <w:tab w:val="left" w:pos="187"/>
      </w:tabs>
      <w:spacing w:before="60" w:after="60"/>
    </w:pPr>
    <w:rPr>
      <w:b/>
      <w:sz w:val="28"/>
    </w:rPr>
  </w:style>
  <w:style w:type="character" w:customStyle="1" w:styleId="ProductList-OfferingBodyChar">
    <w:name w:val="Product List - Offering Body Char"/>
    <w:basedOn w:val="ProductList-BodyChar"/>
    <w:locked/>
    <w:rsid w:val="00037842"/>
    <w:rPr>
      <w:rFonts w:cs="Times New Roman"/>
      <w:sz w:val="16"/>
    </w:rPr>
  </w:style>
  <w:style w:type="paragraph" w:customStyle="1" w:styleId="ProductList-SubSection1Heading">
    <w:name w:val="Product List - SubSection 1 Heading"/>
    <w:basedOn w:val="ProductList-Body"/>
    <w:rsid w:val="00037842"/>
    <w:pPr>
      <w:pBdr>
        <w:bottom w:val="single" w:sz="4" w:space="1" w:color="BFBFBF"/>
      </w:pBdr>
      <w:tabs>
        <w:tab w:val="left" w:pos="187"/>
      </w:tabs>
      <w:spacing w:before="240" w:after="120"/>
    </w:pPr>
    <w:rPr>
      <w:b/>
      <w:sz w:val="28"/>
    </w:rPr>
  </w:style>
  <w:style w:type="character" w:customStyle="1" w:styleId="ProductList-Offering1HeadingChar">
    <w:name w:val="Product List - Offering 1 Heading Char"/>
    <w:basedOn w:val="ProductList-BodyChar"/>
    <w:link w:val="ProductList-Offering1Heading"/>
    <w:locked/>
    <w:rsid w:val="00945EA5"/>
    <w:rPr>
      <w:rFonts w:ascii="Calibri Light" w:eastAsia="MS PGothic" w:hAnsi="Calibri Light" w:cs="MS Mincho"/>
      <w:b/>
      <w:color w:val="00188F"/>
      <w:sz w:val="28"/>
      <w:szCs w:val="22"/>
      <w:lang w:eastAsia="en-US"/>
    </w:rPr>
  </w:style>
  <w:style w:type="paragraph" w:styleId="Header">
    <w:name w:val="header"/>
    <w:basedOn w:val="Normal"/>
    <w:uiPriority w:val="99"/>
    <w:rsid w:val="00037842"/>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ocked/>
    <w:rsid w:val="00037842"/>
    <w:rPr>
      <w:rFonts w:ascii="Calibri Light" w:hAnsi="Calibri Light" w:cs="Times New Roman"/>
      <w:b/>
      <w:sz w:val="28"/>
    </w:rPr>
  </w:style>
  <w:style w:type="character" w:customStyle="1" w:styleId="4">
    <w:name w:val="(文字) (文字)4"/>
    <w:basedOn w:val="DefaultParagraphFont"/>
    <w:locked/>
    <w:rsid w:val="00037842"/>
    <w:rPr>
      <w:rFonts w:cs="Times New Roman"/>
    </w:rPr>
  </w:style>
  <w:style w:type="paragraph" w:styleId="Footer">
    <w:name w:val="footer"/>
    <w:basedOn w:val="Normal"/>
    <w:link w:val="FooterChar"/>
    <w:uiPriority w:val="99"/>
    <w:rsid w:val="00037842"/>
    <w:pPr>
      <w:tabs>
        <w:tab w:val="center" w:pos="4680"/>
        <w:tab w:val="right" w:pos="9360"/>
      </w:tabs>
      <w:spacing w:after="0" w:line="240" w:lineRule="auto"/>
    </w:pPr>
  </w:style>
  <w:style w:type="character" w:customStyle="1" w:styleId="3">
    <w:name w:val="(文字) (文字)3"/>
    <w:basedOn w:val="DefaultParagraphFont"/>
    <w:locked/>
    <w:rsid w:val="00037842"/>
    <w:rPr>
      <w:rFonts w:cs="Times New Roman"/>
    </w:rPr>
  </w:style>
  <w:style w:type="table" w:styleId="TableGrid">
    <w:name w:val="Table Grid"/>
    <w:basedOn w:val="TableNormal"/>
    <w:uiPriority w:val="39"/>
    <w:rsid w:val="0003784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Header Char,Balloon Text Char"/>
    <w:basedOn w:val="DefaultParagraphFont"/>
    <w:uiPriority w:val="99"/>
    <w:rsid w:val="001B20AD"/>
    <w:rPr>
      <w:rFonts w:ascii="Calibri" w:hAnsi="Calibri" w:cs="Times New Roman"/>
      <w:color w:val="0563C1"/>
      <w:u w:val="single"/>
    </w:rPr>
  </w:style>
  <w:style w:type="paragraph" w:styleId="BalloonText">
    <w:name w:val="Balloon Text"/>
    <w:basedOn w:val="Normal"/>
    <w:link w:val="BalloonTextChar1"/>
    <w:uiPriority w:val="99"/>
    <w:semiHidden/>
    <w:rsid w:val="00037842"/>
    <w:pPr>
      <w:spacing w:after="0" w:line="240" w:lineRule="auto"/>
    </w:pPr>
    <w:rPr>
      <w:rFonts w:ascii="Times New Roman" w:hAnsi="Times New Roman"/>
      <w:sz w:val="18"/>
      <w:szCs w:val="18"/>
    </w:rPr>
  </w:style>
  <w:style w:type="character" w:customStyle="1" w:styleId="2">
    <w:name w:val="(文字) (文字)2"/>
    <w:basedOn w:val="DefaultParagraphFont"/>
    <w:semiHidden/>
    <w:locked/>
    <w:rsid w:val="00037842"/>
    <w:rPr>
      <w:rFonts w:ascii="Times New Roman" w:hAnsi="Times New Roman" w:cs="Times New Roman"/>
      <w:sz w:val="18"/>
      <w:szCs w:val="18"/>
    </w:rPr>
  </w:style>
  <w:style w:type="paragraph" w:customStyle="1" w:styleId="ProductList-Offering2Heading">
    <w:name w:val="Product List - Offering 2 Heading"/>
    <w:basedOn w:val="a"/>
    <w:next w:val="ProductList-Body"/>
    <w:qFormat/>
    <w:rsid w:val="00945EA5"/>
    <w:pPr>
      <w:tabs>
        <w:tab w:val="clear" w:pos="187"/>
      </w:tabs>
      <w:outlineLvl w:val="2"/>
    </w:pPr>
    <w:rPr>
      <w:rFonts w:ascii="Calibri Light" w:eastAsia="MS PGothic" w:hAnsi="Calibri Light" w:cs="Calibri"/>
      <w:color w:val="0072C6"/>
      <w:szCs w:val="24"/>
    </w:rPr>
  </w:style>
  <w:style w:type="character" w:customStyle="1" w:styleId="7">
    <w:name w:val="(文字) (文字)7"/>
    <w:basedOn w:val="DefaultParagraphFont"/>
    <w:locked/>
    <w:rsid w:val="00037842"/>
    <w:rPr>
      <w:rFonts w:ascii="Calibri Light" w:eastAsia="Times New Roman" w:hAnsi="Calibri Light" w:cs="Times New Roman"/>
      <w:color w:val="2E74B5"/>
      <w:sz w:val="32"/>
      <w:szCs w:val="32"/>
    </w:rPr>
  </w:style>
  <w:style w:type="character" w:customStyle="1" w:styleId="ProductList-Offering2HeadingChar">
    <w:name w:val="Product List - Offering 2 Heading Char"/>
    <w:basedOn w:val="ProductList-Offering1HeadingChar"/>
    <w:locked/>
    <w:rsid w:val="00037842"/>
    <w:rPr>
      <w:rFonts w:ascii="Calibri Light" w:eastAsia="MS PGothic" w:hAnsi="Calibri Light" w:cs="Times New Roman"/>
      <w:b/>
      <w:color w:val="00188F"/>
      <w:sz w:val="28"/>
      <w:szCs w:val="22"/>
      <w:lang w:eastAsia="en-US"/>
    </w:rPr>
  </w:style>
  <w:style w:type="character" w:customStyle="1" w:styleId="6">
    <w:name w:val="(文字) (文字)6"/>
    <w:basedOn w:val="DefaultParagraphFont"/>
    <w:semiHidden/>
    <w:locked/>
    <w:rsid w:val="00037842"/>
    <w:rPr>
      <w:rFonts w:ascii="Calibri Light" w:eastAsia="Times New Roman" w:hAnsi="Calibri Light" w:cs="Times New Roman"/>
      <w:color w:val="2E74B5"/>
      <w:sz w:val="26"/>
      <w:szCs w:val="26"/>
    </w:rPr>
  </w:style>
  <w:style w:type="character" w:customStyle="1" w:styleId="1">
    <w:name w:val="(文字) (文字)1"/>
    <w:basedOn w:val="DefaultParagraphFont"/>
    <w:semiHidden/>
    <w:locked/>
    <w:rsid w:val="00037842"/>
    <w:rPr>
      <w:rFonts w:ascii="Calibri Light" w:eastAsia="Times New Roman" w:hAnsi="Calibri Light" w:cs="Times New Roman"/>
      <w:color w:val="1F4D78"/>
      <w:sz w:val="24"/>
      <w:szCs w:val="24"/>
    </w:rPr>
  </w:style>
  <w:style w:type="paragraph" w:customStyle="1" w:styleId="ProductList-Offering2">
    <w:name w:val="Product List - Offering 2"/>
    <w:basedOn w:val="ProductList-Offering1"/>
    <w:qFormat/>
    <w:rsid w:val="00037842"/>
  </w:style>
  <w:style w:type="paragraph" w:customStyle="1" w:styleId="ProductList-SubSubSectionHeading">
    <w:name w:val="Product List - SubSubSection Heading"/>
    <w:basedOn w:val="ProductList-Body"/>
    <w:qFormat/>
    <w:rsid w:val="00945EA5"/>
    <w:rPr>
      <w:rFonts w:eastAsia="MS PGothic"/>
      <w:b/>
      <w:color w:val="00188F"/>
      <w:lang w:val="ja-JP"/>
    </w:rPr>
  </w:style>
  <w:style w:type="character" w:customStyle="1" w:styleId="ProductList-Offering2Char">
    <w:name w:val="Product List - Offering 2 Char"/>
    <w:basedOn w:val="ProductList-BodyChar"/>
    <w:locked/>
    <w:rsid w:val="00037842"/>
    <w:rPr>
      <w:rFonts w:ascii="Calibri Light" w:hAnsi="Calibri Light" w:cs="Times New Roman"/>
      <w:sz w:val="16"/>
    </w:rPr>
  </w:style>
  <w:style w:type="paragraph" w:customStyle="1" w:styleId="ProductList-SubSection2Heading">
    <w:name w:val="Product List - SubSection 2 Heading"/>
    <w:basedOn w:val="ProductList-SubSection1Heading"/>
    <w:rsid w:val="00037842"/>
    <w:pPr>
      <w:tabs>
        <w:tab w:val="clear" w:pos="187"/>
      </w:tabs>
      <w:outlineLvl w:val="2"/>
    </w:pPr>
  </w:style>
  <w:style w:type="character" w:customStyle="1" w:styleId="ProductList-SubSubSectionHeadingChar">
    <w:name w:val="Product List - SubSubSection Heading Char"/>
    <w:basedOn w:val="ProductList-BodyChar"/>
    <w:locked/>
    <w:rsid w:val="00037842"/>
    <w:rPr>
      <w:rFonts w:cs="Times New Roman"/>
      <w:b/>
      <w:color w:val="00188F"/>
      <w:sz w:val="18"/>
    </w:rPr>
  </w:style>
  <w:style w:type="paragraph" w:styleId="TOC1">
    <w:name w:val="toc 1"/>
    <w:basedOn w:val="Normal"/>
    <w:next w:val="Normal"/>
    <w:autoRedefine/>
    <w:uiPriority w:val="39"/>
    <w:rsid w:val="00D1746C"/>
    <w:pPr>
      <w:tabs>
        <w:tab w:val="right" w:leader="dot" w:pos="5040"/>
      </w:tabs>
      <w:spacing w:before="120" w:after="120" w:line="252" w:lineRule="auto"/>
    </w:pPr>
    <w:rPr>
      <w:rFonts w:eastAsia="MS PGothic"/>
      <w:b/>
      <w:caps/>
      <w:noProof/>
      <w:sz w:val="18"/>
      <w:lang w:val="ja-JP"/>
    </w:rPr>
  </w:style>
  <w:style w:type="paragraph" w:styleId="TOC2">
    <w:name w:val="toc 2"/>
    <w:basedOn w:val="Normal"/>
    <w:next w:val="Normal"/>
    <w:autoRedefine/>
    <w:uiPriority w:val="39"/>
    <w:rsid w:val="00037842"/>
    <w:pPr>
      <w:spacing w:after="0" w:line="252" w:lineRule="auto"/>
      <w:ind w:left="158"/>
    </w:pPr>
    <w:rPr>
      <w:b/>
      <w:smallCaps/>
      <w:sz w:val="18"/>
    </w:rPr>
  </w:style>
  <w:style w:type="paragraph" w:styleId="TOC3">
    <w:name w:val="toc 3"/>
    <w:basedOn w:val="Normal"/>
    <w:next w:val="Normal"/>
    <w:autoRedefine/>
    <w:uiPriority w:val="39"/>
    <w:rsid w:val="00D1746C"/>
    <w:pPr>
      <w:tabs>
        <w:tab w:val="right" w:leader="dot" w:pos="5040"/>
      </w:tabs>
      <w:spacing w:after="0" w:line="252" w:lineRule="auto"/>
      <w:ind w:left="158"/>
    </w:pPr>
    <w:rPr>
      <w:rFonts w:eastAsia="MS PGothic"/>
      <w:b/>
      <w:smallCaps/>
      <w:noProof/>
      <w:sz w:val="18"/>
      <w:lang w:val="ja-JP"/>
    </w:rPr>
  </w:style>
  <w:style w:type="paragraph" w:styleId="TOC4">
    <w:name w:val="toc 4"/>
    <w:basedOn w:val="Normal"/>
    <w:next w:val="Normal"/>
    <w:autoRedefine/>
    <w:uiPriority w:val="39"/>
    <w:rsid w:val="00D1746C"/>
    <w:pPr>
      <w:tabs>
        <w:tab w:val="right" w:leader="dot" w:pos="5040"/>
      </w:tabs>
      <w:spacing w:after="0" w:line="252" w:lineRule="auto"/>
      <w:ind w:left="180"/>
    </w:pPr>
    <w:rPr>
      <w:smallCaps/>
      <w:sz w:val="18"/>
    </w:rPr>
  </w:style>
  <w:style w:type="paragraph" w:styleId="TOC5">
    <w:name w:val="toc 5"/>
    <w:basedOn w:val="Normal"/>
    <w:next w:val="Normal"/>
    <w:autoRedefine/>
    <w:uiPriority w:val="39"/>
    <w:rsid w:val="00037842"/>
    <w:pPr>
      <w:spacing w:after="0" w:line="252" w:lineRule="auto"/>
      <w:ind w:left="317"/>
    </w:pPr>
    <w:rPr>
      <w:sz w:val="16"/>
    </w:rPr>
  </w:style>
  <w:style w:type="paragraph" w:styleId="TOC6">
    <w:name w:val="toc 6"/>
    <w:basedOn w:val="Normal"/>
    <w:next w:val="Normal"/>
    <w:autoRedefine/>
    <w:uiPriority w:val="39"/>
    <w:rsid w:val="00037842"/>
    <w:pPr>
      <w:spacing w:after="0" w:line="252" w:lineRule="auto"/>
      <w:ind w:left="475"/>
    </w:pPr>
    <w:rPr>
      <w:sz w:val="16"/>
    </w:rPr>
  </w:style>
  <w:style w:type="character" w:customStyle="1" w:styleId="ProductList-SubSection2HeadingChar">
    <w:name w:val="Product List - SubSection 2 Heading Char"/>
    <w:basedOn w:val="ProductList-SubSection1HeadingChar"/>
    <w:locked/>
    <w:rsid w:val="00037842"/>
    <w:rPr>
      <w:rFonts w:ascii="Calibri Light" w:hAnsi="Calibri Light" w:cs="Times New Roman"/>
      <w:b/>
      <w:sz w:val="28"/>
    </w:rPr>
  </w:style>
  <w:style w:type="character" w:styleId="FollowedHyperlink">
    <w:name w:val="FollowedHyperlink"/>
    <w:basedOn w:val="DefaultParagraphFont"/>
    <w:semiHidden/>
    <w:rsid w:val="00037842"/>
    <w:rPr>
      <w:rFonts w:cs="Times New Roman"/>
      <w:color w:val="954F72"/>
      <w:u w:val="single"/>
    </w:rPr>
  </w:style>
  <w:style w:type="paragraph" w:styleId="CommentText">
    <w:name w:val="annotation text"/>
    <w:basedOn w:val="Normal"/>
    <w:link w:val="CommentTextChar"/>
    <w:uiPriority w:val="99"/>
    <w:rsid w:val="00037842"/>
    <w:pPr>
      <w:spacing w:line="240" w:lineRule="auto"/>
    </w:pPr>
    <w:rPr>
      <w:sz w:val="20"/>
      <w:szCs w:val="20"/>
    </w:rPr>
  </w:style>
  <w:style w:type="character" w:styleId="CommentReference">
    <w:name w:val="annotation reference"/>
    <w:aliases w:val="(文字) (文字)"/>
    <w:basedOn w:val="1"/>
    <w:semiHidden/>
    <w:locked/>
    <w:rsid w:val="00037842"/>
    <w:rPr>
      <w:rFonts w:ascii="Calibri Light" w:eastAsia="Times New Roman" w:hAnsi="Calibri Light" w:cs="Times New Roman"/>
      <w:b/>
      <w:bCs/>
      <w:color w:val="1F4D78"/>
      <w:sz w:val="20"/>
      <w:szCs w:val="20"/>
    </w:rPr>
  </w:style>
  <w:style w:type="paragraph" w:styleId="CommentSubject">
    <w:name w:val="annotation subject"/>
    <w:basedOn w:val="CommentText"/>
    <w:next w:val="CommentText"/>
    <w:semiHidden/>
    <w:rsid w:val="00037842"/>
    <w:rPr>
      <w:b/>
      <w:bCs/>
    </w:rPr>
  </w:style>
  <w:style w:type="paragraph" w:styleId="TOC7">
    <w:name w:val="toc 7"/>
    <w:basedOn w:val="Normal"/>
    <w:next w:val="Normal"/>
    <w:autoRedefine/>
    <w:uiPriority w:val="39"/>
    <w:rsid w:val="00037842"/>
    <w:pPr>
      <w:spacing w:after="100"/>
      <w:ind w:left="1320"/>
    </w:pPr>
  </w:style>
  <w:style w:type="paragraph" w:styleId="TOC8">
    <w:name w:val="toc 8"/>
    <w:basedOn w:val="Normal"/>
    <w:next w:val="Normal"/>
    <w:autoRedefine/>
    <w:uiPriority w:val="39"/>
    <w:rsid w:val="00037842"/>
    <w:pPr>
      <w:spacing w:after="100"/>
      <w:ind w:left="1540"/>
    </w:pPr>
  </w:style>
  <w:style w:type="paragraph" w:styleId="TOC9">
    <w:name w:val="toc 9"/>
    <w:basedOn w:val="Normal"/>
    <w:next w:val="Normal"/>
    <w:autoRedefine/>
    <w:uiPriority w:val="39"/>
    <w:rsid w:val="00037842"/>
    <w:pPr>
      <w:spacing w:after="100"/>
      <w:ind w:left="1760"/>
    </w:pPr>
  </w:style>
  <w:style w:type="paragraph" w:styleId="Revision">
    <w:name w:val="Revision"/>
    <w:hidden/>
    <w:semiHidden/>
    <w:rsid w:val="00037842"/>
    <w:rPr>
      <w:rFonts w:ascii="Calibri" w:hAnsi="Calibri"/>
      <w:sz w:val="22"/>
      <w:szCs w:val="22"/>
    </w:rPr>
  </w:style>
  <w:style w:type="paragraph" w:styleId="Index1">
    <w:name w:val="index 1"/>
    <w:basedOn w:val="Normal"/>
    <w:next w:val="Normal"/>
    <w:autoRedefine/>
    <w:semiHidden/>
    <w:rsid w:val="00037842"/>
    <w:pPr>
      <w:spacing w:after="0" w:line="240" w:lineRule="auto"/>
      <w:ind w:left="220" w:hanging="220"/>
    </w:pPr>
    <w:rPr>
      <w:sz w:val="16"/>
    </w:rPr>
  </w:style>
  <w:style w:type="paragraph" w:styleId="ListParagraph">
    <w:name w:val="List Paragraph"/>
    <w:basedOn w:val="Normal"/>
    <w:qFormat/>
    <w:rsid w:val="00037842"/>
    <w:pPr>
      <w:ind w:left="720"/>
      <w:contextualSpacing/>
    </w:pPr>
  </w:style>
  <w:style w:type="table" w:customStyle="1" w:styleId="TableGrid1">
    <w:name w:val="Table Grid1"/>
    <w:rsid w:val="00037842"/>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w4winMark">
    <w:name w:val="tw4winMark"/>
    <w:rsid w:val="00037842"/>
    <w:rPr>
      <w:rFonts w:ascii="Courier New" w:hAnsi="Courier New"/>
      <w:vanish/>
      <w:color w:val="800080"/>
      <w:sz w:val="24"/>
      <w:vertAlign w:val="subscript"/>
    </w:rPr>
  </w:style>
  <w:style w:type="character" w:customStyle="1" w:styleId="tw4winError">
    <w:name w:val="tw4winError"/>
    <w:rsid w:val="00037842"/>
    <w:rPr>
      <w:rFonts w:ascii="Courier New" w:hAnsi="Courier New"/>
      <w:color w:val="00FF00"/>
      <w:sz w:val="40"/>
    </w:rPr>
  </w:style>
  <w:style w:type="character" w:customStyle="1" w:styleId="tw4winTerm">
    <w:name w:val="tw4winTerm"/>
    <w:rsid w:val="00037842"/>
    <w:rPr>
      <w:color w:val="0000FF"/>
    </w:rPr>
  </w:style>
  <w:style w:type="character" w:customStyle="1" w:styleId="tw4winPopup">
    <w:name w:val="tw4winPopup"/>
    <w:rsid w:val="00037842"/>
    <w:rPr>
      <w:rFonts w:ascii="Courier New" w:hAnsi="Courier New"/>
      <w:noProof/>
      <w:color w:val="008000"/>
    </w:rPr>
  </w:style>
  <w:style w:type="character" w:customStyle="1" w:styleId="tw4winJump">
    <w:name w:val="tw4winJump"/>
    <w:rsid w:val="00037842"/>
    <w:rPr>
      <w:rFonts w:ascii="Courier New" w:hAnsi="Courier New"/>
      <w:noProof/>
      <w:color w:val="008080"/>
    </w:rPr>
  </w:style>
  <w:style w:type="character" w:customStyle="1" w:styleId="tw4winExternal">
    <w:name w:val="tw4winExternal"/>
    <w:rsid w:val="00037842"/>
    <w:rPr>
      <w:rFonts w:ascii="Courier New" w:hAnsi="Courier New"/>
      <w:noProof/>
      <w:color w:val="808080"/>
    </w:rPr>
  </w:style>
  <w:style w:type="character" w:customStyle="1" w:styleId="tw4winInternal">
    <w:name w:val="tw4winInternal"/>
    <w:rsid w:val="00037842"/>
    <w:rPr>
      <w:rFonts w:ascii="Courier New" w:hAnsi="Courier New"/>
      <w:noProof/>
      <w:color w:val="FF0000"/>
    </w:rPr>
  </w:style>
  <w:style w:type="character" w:customStyle="1" w:styleId="DONOTTRANSLATE">
    <w:name w:val="DO_NOT_TRANSLATE"/>
    <w:rsid w:val="00037842"/>
    <w:rPr>
      <w:rFonts w:ascii="Courier New" w:hAnsi="Courier New"/>
      <w:noProof/>
      <w:color w:val="800000"/>
    </w:rPr>
  </w:style>
  <w:style w:type="character" w:customStyle="1" w:styleId="PURBlueStrongChar">
    <w:name w:val="PUR Blue Strong Char"/>
    <w:rsid w:val="00037842"/>
    <w:rPr>
      <w:smallCaps/>
      <w:color w:val="auto"/>
      <w:spacing w:val="-4"/>
      <w:sz w:val="18"/>
    </w:rPr>
  </w:style>
  <w:style w:type="paragraph" w:customStyle="1" w:styleId="ProductList-Offering1Heading">
    <w:name w:val="Product List - Offering 1 Heading"/>
    <w:basedOn w:val="ProductList-Body"/>
    <w:next w:val="ProductList-Body"/>
    <w:link w:val="ProductList-Offering1HeadingChar"/>
    <w:qFormat/>
    <w:rsid w:val="00945EA5"/>
    <w:pPr>
      <w:pBdr>
        <w:bottom w:val="single" w:sz="4" w:space="1" w:color="BFBFBF" w:themeColor="background1" w:themeShade="BF"/>
      </w:pBdr>
      <w:tabs>
        <w:tab w:val="left" w:pos="187"/>
      </w:tabs>
      <w:spacing w:before="60" w:after="60"/>
    </w:pPr>
    <w:rPr>
      <w:rFonts w:ascii="Calibri Light" w:eastAsia="MS PGothic" w:hAnsi="Calibri Light" w:cs="MS Mincho"/>
      <w:b/>
      <w:color w:val="00188F"/>
      <w:sz w:val="28"/>
      <w:lang w:eastAsia="en-US"/>
    </w:rPr>
  </w:style>
  <w:style w:type="character" w:customStyle="1" w:styleId="Heading1Char">
    <w:name w:val="Heading 1 Char"/>
    <w:basedOn w:val="DefaultParagraphFont"/>
    <w:link w:val="Heading1"/>
    <w:uiPriority w:val="9"/>
    <w:locked/>
    <w:rsid w:val="00A10555"/>
    <w:rPr>
      <w:rFonts w:ascii="Calibri Light" w:hAnsi="Calibri Light"/>
      <w:color w:val="2E74B5"/>
      <w:sz w:val="32"/>
      <w:szCs w:val="32"/>
    </w:rPr>
  </w:style>
  <w:style w:type="paragraph" w:customStyle="1" w:styleId="productlist-body0">
    <w:name w:val="productlist-body"/>
    <w:basedOn w:val="Normal"/>
    <w:rsid w:val="001B31AD"/>
    <w:pPr>
      <w:spacing w:after="0" w:line="240" w:lineRule="auto"/>
    </w:pPr>
    <w:rPr>
      <w:rFonts w:ascii="Times New Roman" w:hAnsi="Times New Roman"/>
      <w:sz w:val="18"/>
      <w:szCs w:val="18"/>
      <w:lang w:bidi="he-IL"/>
    </w:rPr>
  </w:style>
  <w:style w:type="character" w:customStyle="1" w:styleId="BalloonTextChar1">
    <w:name w:val="Balloon Text Char1"/>
    <w:link w:val="BalloonText"/>
    <w:uiPriority w:val="99"/>
    <w:semiHidden/>
    <w:locked/>
    <w:rsid w:val="009F0FA4"/>
    <w:rPr>
      <w:rFonts w:ascii="Times New Roman" w:hAnsi="Times New Roman"/>
      <w:sz w:val="18"/>
      <w:szCs w:val="18"/>
    </w:rPr>
  </w:style>
  <w:style w:type="paragraph" w:customStyle="1" w:styleId="ProductList-ClauseHeading">
    <w:name w:val="Product List - Clause Heading"/>
    <w:basedOn w:val="ProductList-Body"/>
    <w:next w:val="ProductList-Body"/>
    <w:qFormat/>
    <w:rsid w:val="00C72854"/>
    <w:pPr>
      <w:keepNext/>
      <w:tabs>
        <w:tab w:val="clear" w:pos="158"/>
        <w:tab w:val="left" w:pos="360"/>
        <w:tab w:val="left" w:pos="720"/>
        <w:tab w:val="left" w:pos="1080"/>
      </w:tabs>
    </w:pPr>
    <w:rPr>
      <w:rFonts w:eastAsia="Times New Roman"/>
      <w:b/>
      <w:snapToGrid w:val="0"/>
      <w:color w:val="00188F"/>
      <w:szCs w:val="20"/>
    </w:rPr>
  </w:style>
  <w:style w:type="character" w:customStyle="1" w:styleId="FooterChar">
    <w:name w:val="Footer Char"/>
    <w:link w:val="Footer"/>
    <w:uiPriority w:val="99"/>
    <w:locked/>
    <w:rsid w:val="00023F7B"/>
    <w:rPr>
      <w:rFonts w:ascii="Calibri" w:hAnsi="Calibri"/>
      <w:sz w:val="22"/>
      <w:szCs w:val="22"/>
    </w:rPr>
  </w:style>
  <w:style w:type="character" w:customStyle="1" w:styleId="Heading4Char">
    <w:name w:val="Heading 4 Char"/>
    <w:basedOn w:val="DefaultParagraphFont"/>
    <w:link w:val="Heading4"/>
    <w:rsid w:val="00F45486"/>
    <w:rPr>
      <w:rFonts w:asciiTheme="majorHAnsi" w:eastAsiaTheme="majorEastAsia" w:hAnsiTheme="majorHAnsi" w:cstheme="majorBidi"/>
      <w:i/>
      <w:iCs/>
      <w:color w:val="365F91" w:themeColor="accent1" w:themeShade="BF"/>
      <w:sz w:val="22"/>
      <w:szCs w:val="22"/>
    </w:rPr>
  </w:style>
  <w:style w:type="character" w:styleId="Emphasis">
    <w:name w:val="Emphasis"/>
    <w:basedOn w:val="DefaultParagraphFont"/>
    <w:qFormat/>
    <w:rsid w:val="00962386"/>
    <w:rPr>
      <w:i/>
      <w:iCs/>
    </w:rPr>
  </w:style>
  <w:style w:type="character" w:customStyle="1" w:styleId="CommentTextChar">
    <w:name w:val="Comment Text Char"/>
    <w:link w:val="CommentText"/>
    <w:uiPriority w:val="99"/>
    <w:locked/>
    <w:rsid w:val="00DF09EE"/>
    <w:rPr>
      <w:rFonts w:ascii="Calibri" w:hAnsi="Calibri"/>
    </w:rPr>
  </w:style>
  <w:style w:type="character" w:styleId="UnresolvedMention">
    <w:name w:val="Unresolved Mention"/>
    <w:basedOn w:val="DefaultParagraphFont"/>
    <w:uiPriority w:val="99"/>
    <w:semiHidden/>
    <w:unhideWhenUsed/>
    <w:rsid w:val="00BD519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422650434">
      <w:bodyDiv w:val="1"/>
      <w:marLeft w:val="0"/>
      <w:marRight w:val="0"/>
      <w:marTop w:val="0"/>
      <w:marBottom w:val="0"/>
      <w:divBdr>
        <w:top w:val="none" w:sz="0" w:space="0" w:color="auto"/>
        <w:left w:val="none" w:sz="0" w:space="0" w:color="auto"/>
        <w:bottom w:val="none" w:sz="0" w:space="0" w:color="auto"/>
        <w:right w:val="none" w:sz="0" w:space="0" w:color="auto"/>
      </w:divBdr>
    </w:div>
    <w:div w:id="513957573">
      <w:bodyDiv w:val="1"/>
      <w:marLeft w:val="0"/>
      <w:marRight w:val="0"/>
      <w:marTop w:val="0"/>
      <w:marBottom w:val="0"/>
      <w:divBdr>
        <w:top w:val="none" w:sz="0" w:space="0" w:color="auto"/>
        <w:left w:val="none" w:sz="0" w:space="0" w:color="auto"/>
        <w:bottom w:val="none" w:sz="0" w:space="0" w:color="auto"/>
        <w:right w:val="none" w:sz="0" w:space="0" w:color="auto"/>
      </w:divBdr>
    </w:div>
    <w:div w:id="610358662">
      <w:bodyDiv w:val="1"/>
      <w:marLeft w:val="0"/>
      <w:marRight w:val="0"/>
      <w:marTop w:val="0"/>
      <w:marBottom w:val="0"/>
      <w:divBdr>
        <w:top w:val="none" w:sz="0" w:space="0" w:color="auto"/>
        <w:left w:val="none" w:sz="0" w:space="0" w:color="auto"/>
        <w:bottom w:val="none" w:sz="0" w:space="0" w:color="auto"/>
        <w:right w:val="none" w:sz="0" w:space="0" w:color="auto"/>
      </w:divBdr>
    </w:div>
    <w:div w:id="641889947">
      <w:bodyDiv w:val="1"/>
      <w:marLeft w:val="0"/>
      <w:marRight w:val="0"/>
      <w:marTop w:val="0"/>
      <w:marBottom w:val="0"/>
      <w:divBdr>
        <w:top w:val="none" w:sz="0" w:space="0" w:color="auto"/>
        <w:left w:val="none" w:sz="0" w:space="0" w:color="auto"/>
        <w:bottom w:val="none" w:sz="0" w:space="0" w:color="auto"/>
        <w:right w:val="none" w:sz="0" w:space="0" w:color="auto"/>
      </w:divBdr>
    </w:div>
    <w:div w:id="664356533">
      <w:bodyDiv w:val="1"/>
      <w:marLeft w:val="0"/>
      <w:marRight w:val="0"/>
      <w:marTop w:val="0"/>
      <w:marBottom w:val="0"/>
      <w:divBdr>
        <w:top w:val="none" w:sz="0" w:space="0" w:color="auto"/>
        <w:left w:val="none" w:sz="0" w:space="0" w:color="auto"/>
        <w:bottom w:val="none" w:sz="0" w:space="0" w:color="auto"/>
        <w:right w:val="none" w:sz="0" w:space="0" w:color="auto"/>
      </w:divBdr>
    </w:div>
    <w:div w:id="777022035">
      <w:bodyDiv w:val="1"/>
      <w:marLeft w:val="0"/>
      <w:marRight w:val="0"/>
      <w:marTop w:val="0"/>
      <w:marBottom w:val="0"/>
      <w:divBdr>
        <w:top w:val="none" w:sz="0" w:space="0" w:color="auto"/>
        <w:left w:val="none" w:sz="0" w:space="0" w:color="auto"/>
        <w:bottom w:val="none" w:sz="0" w:space="0" w:color="auto"/>
        <w:right w:val="none" w:sz="0" w:space="0" w:color="auto"/>
      </w:divBdr>
    </w:div>
    <w:div w:id="835849684">
      <w:bodyDiv w:val="1"/>
      <w:marLeft w:val="0"/>
      <w:marRight w:val="0"/>
      <w:marTop w:val="0"/>
      <w:marBottom w:val="0"/>
      <w:divBdr>
        <w:top w:val="none" w:sz="0" w:space="0" w:color="auto"/>
        <w:left w:val="none" w:sz="0" w:space="0" w:color="auto"/>
        <w:bottom w:val="none" w:sz="0" w:space="0" w:color="auto"/>
        <w:right w:val="none" w:sz="0" w:space="0" w:color="auto"/>
      </w:divBdr>
    </w:div>
    <w:div w:id="841121122">
      <w:bodyDiv w:val="1"/>
      <w:marLeft w:val="0"/>
      <w:marRight w:val="0"/>
      <w:marTop w:val="0"/>
      <w:marBottom w:val="0"/>
      <w:divBdr>
        <w:top w:val="none" w:sz="0" w:space="0" w:color="auto"/>
        <w:left w:val="none" w:sz="0" w:space="0" w:color="auto"/>
        <w:bottom w:val="none" w:sz="0" w:space="0" w:color="auto"/>
        <w:right w:val="none" w:sz="0" w:space="0" w:color="auto"/>
      </w:divBdr>
    </w:div>
    <w:div w:id="906575043">
      <w:bodyDiv w:val="1"/>
      <w:marLeft w:val="0"/>
      <w:marRight w:val="0"/>
      <w:marTop w:val="0"/>
      <w:marBottom w:val="0"/>
      <w:divBdr>
        <w:top w:val="none" w:sz="0" w:space="0" w:color="auto"/>
        <w:left w:val="none" w:sz="0" w:space="0" w:color="auto"/>
        <w:bottom w:val="none" w:sz="0" w:space="0" w:color="auto"/>
        <w:right w:val="none" w:sz="0" w:space="0" w:color="auto"/>
      </w:divBdr>
    </w:div>
    <w:div w:id="990716953">
      <w:bodyDiv w:val="1"/>
      <w:marLeft w:val="0"/>
      <w:marRight w:val="0"/>
      <w:marTop w:val="0"/>
      <w:marBottom w:val="0"/>
      <w:divBdr>
        <w:top w:val="none" w:sz="0" w:space="0" w:color="auto"/>
        <w:left w:val="none" w:sz="0" w:space="0" w:color="auto"/>
        <w:bottom w:val="none" w:sz="0" w:space="0" w:color="auto"/>
        <w:right w:val="none" w:sz="0" w:space="0" w:color="auto"/>
      </w:divBdr>
    </w:div>
    <w:div w:id="1458063472">
      <w:bodyDiv w:val="1"/>
      <w:marLeft w:val="0"/>
      <w:marRight w:val="0"/>
      <w:marTop w:val="0"/>
      <w:marBottom w:val="0"/>
      <w:divBdr>
        <w:top w:val="none" w:sz="0" w:space="0" w:color="auto"/>
        <w:left w:val="none" w:sz="0" w:space="0" w:color="auto"/>
        <w:bottom w:val="none" w:sz="0" w:space="0" w:color="auto"/>
        <w:right w:val="none" w:sz="0" w:space="0" w:color="auto"/>
      </w:divBdr>
    </w:div>
    <w:div w:id="1568103426">
      <w:bodyDiv w:val="1"/>
      <w:marLeft w:val="0"/>
      <w:marRight w:val="0"/>
      <w:marTop w:val="0"/>
      <w:marBottom w:val="0"/>
      <w:divBdr>
        <w:top w:val="none" w:sz="0" w:space="0" w:color="auto"/>
        <w:left w:val="none" w:sz="0" w:space="0" w:color="auto"/>
        <w:bottom w:val="none" w:sz="0" w:space="0" w:color="auto"/>
        <w:right w:val="none" w:sz="0" w:space="0" w:color="auto"/>
      </w:divBdr>
    </w:div>
    <w:div w:id="1586256604">
      <w:bodyDiv w:val="1"/>
      <w:marLeft w:val="0"/>
      <w:marRight w:val="0"/>
      <w:marTop w:val="0"/>
      <w:marBottom w:val="0"/>
      <w:divBdr>
        <w:top w:val="none" w:sz="0" w:space="0" w:color="auto"/>
        <w:left w:val="none" w:sz="0" w:space="0" w:color="auto"/>
        <w:bottom w:val="none" w:sz="0" w:space="0" w:color="auto"/>
        <w:right w:val="none" w:sz="0" w:space="0" w:color="auto"/>
      </w:divBdr>
    </w:div>
    <w:div w:id="1667052528">
      <w:bodyDiv w:val="1"/>
      <w:marLeft w:val="0"/>
      <w:marRight w:val="0"/>
      <w:marTop w:val="0"/>
      <w:marBottom w:val="0"/>
      <w:divBdr>
        <w:top w:val="none" w:sz="0" w:space="0" w:color="auto"/>
        <w:left w:val="none" w:sz="0" w:space="0" w:color="auto"/>
        <w:bottom w:val="none" w:sz="0" w:space="0" w:color="auto"/>
        <w:right w:val="none" w:sz="0" w:space="0" w:color="auto"/>
      </w:divBdr>
    </w:div>
    <w:div w:id="1751191861">
      <w:bodyDiv w:val="1"/>
      <w:marLeft w:val="0"/>
      <w:marRight w:val="0"/>
      <w:marTop w:val="0"/>
      <w:marBottom w:val="0"/>
      <w:divBdr>
        <w:top w:val="none" w:sz="0" w:space="0" w:color="auto"/>
        <w:left w:val="none" w:sz="0" w:space="0" w:color="auto"/>
        <w:bottom w:val="none" w:sz="0" w:space="0" w:color="auto"/>
        <w:right w:val="none" w:sz="0" w:space="0" w:color="auto"/>
      </w:divBdr>
    </w:div>
    <w:div w:id="1961492758">
      <w:bodyDiv w:val="1"/>
      <w:marLeft w:val="0"/>
      <w:marRight w:val="0"/>
      <w:marTop w:val="0"/>
      <w:marBottom w:val="0"/>
      <w:divBdr>
        <w:top w:val="none" w:sz="0" w:space="0" w:color="auto"/>
        <w:left w:val="none" w:sz="0" w:space="0" w:color="auto"/>
        <w:bottom w:val="none" w:sz="0" w:space="0" w:color="auto"/>
        <w:right w:val="none" w:sz="0" w:space="0" w:color="auto"/>
      </w:divBdr>
    </w:div>
    <w:div w:id="2068840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www.microsoft.com/online/international-availability.aspx" TargetMode="External"/><Relationship Id="rId34" Type="http://schemas.openxmlformats.org/officeDocument/2006/relationships/hyperlink" Target="https://aka.ms/r1j7jq" TargetMode="External"/><Relationship Id="rId42" Type="http://schemas.openxmlformats.org/officeDocument/2006/relationships/hyperlink" Target="https://business.linkedin.com/c/15/10/eu-scc" TargetMode="External"/><Relationship Id="rId47" Type="http://schemas.openxmlformats.org/officeDocument/2006/relationships/hyperlink" Target="file:///C:\Users\v-justim\Desktop\3081%20(OST%20-%20Dec%202015)\files%20from%20translators\OST%20Dec%202015%20text_Japanese.docx" TargetMode="External"/><Relationship Id="rId50" Type="http://schemas.openxmlformats.org/officeDocument/2006/relationships/hyperlink" Target="file:///C:\Users\v-justim\Desktop\3081%20(OST%20-%20Dec%202015)\files%20from%20translators\OST%20Dec%202015%20text_Japanese.docx" TargetMode="External"/><Relationship Id="rId55" Type="http://schemas.openxmlformats.org/officeDocument/2006/relationships/footer" Target="footer13.xml"/><Relationship Id="rId63" Type="http://schemas.openxmlformats.org/officeDocument/2006/relationships/footer" Target="footer19.xml"/><Relationship Id="rId68"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hyperlink" Target="https://www.microsoft.com/en-us/dynamics365/pricing"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aka.ms/mctestprivacypolicy" TargetMode="External"/><Relationship Id="rId40" Type="http://schemas.openxmlformats.org/officeDocument/2006/relationships/hyperlink" Target="https://www.linkedin.com/legal/preview/user-agreement" TargetMode="External"/><Relationship Id="rId45" Type="http://schemas.openxmlformats.org/officeDocument/2006/relationships/hyperlink" Target="http://go.microsoft.com/?linkid=9839206" TargetMode="External"/><Relationship Id="rId53" Type="http://schemas.openxmlformats.org/officeDocument/2006/relationships/hyperlink" Target="https://aka.ms/bingmapsplatformsdks" TargetMode="External"/><Relationship Id="rId58" Type="http://schemas.openxmlformats.org/officeDocument/2006/relationships/footer" Target="footer16.xml"/><Relationship Id="rId66" Type="http://schemas.openxmlformats.org/officeDocument/2006/relationships/hyperlink" Target="http://www.microsoft.com/privacystatement/ja-jp/bing/default.aspx" TargetMode="External"/><Relationship Id="rId7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ja-jp/regions/%23services" TargetMode="External"/><Relationship Id="rId36" Type="http://schemas.openxmlformats.org/officeDocument/2006/relationships/hyperlink" Target="https://privacy.microsoft.com/ja-jp/privacystatement" TargetMode="External"/><Relationship Id="rId49" Type="http://schemas.openxmlformats.org/officeDocument/2006/relationships/hyperlink" Target="http://go.microsoft.com/fwlink/?LinkId=690247" TargetMode="External"/><Relationship Id="rId57" Type="http://schemas.openxmlformats.org/officeDocument/2006/relationships/footer" Target="footer15.xml"/><Relationship Id="rId61" Type="http://schemas.openxmlformats.org/officeDocument/2006/relationships/hyperlink" Target="http://go.microsoft.com/?linkid=983920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ja-jp/regions" TargetMode="External"/><Relationship Id="rId44" Type="http://schemas.openxmlformats.org/officeDocument/2006/relationships/footer" Target="footer12.xml"/><Relationship Id="rId52" Type="http://schemas.openxmlformats.org/officeDocument/2006/relationships/hyperlink" Target="https://aka.ms/bingmapsplatformapistou" TargetMode="External"/><Relationship Id="rId60" Type="http://schemas.openxmlformats.org/officeDocument/2006/relationships/footer" Target="footer18.xml"/><Relationship Id="rId65" Type="http://schemas.openxmlformats.org/officeDocument/2006/relationships/hyperlink" Target="http://www.microsoft.com/privacystatement/ja-jp/bing/default.aspx" TargetMode="External"/><Relationship Id="rId73" Type="http://schemas.openxmlformats.org/officeDocument/2006/relationships/header" Target="header4.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ja-jp/support/legal/sla/" TargetMode="External"/><Relationship Id="rId30" Type="http://schemas.openxmlformats.org/officeDocument/2006/relationships/hyperlink" Target="http://azure.microsoft.com/ja-jp/services/" TargetMode="External"/><Relationship Id="rId35" Type="http://schemas.openxmlformats.org/officeDocument/2006/relationships/hyperlink" Target="https://go.microsoft.com/fwlink/?LinkId=521839" TargetMode="External"/><Relationship Id="rId43" Type="http://schemas.openxmlformats.org/officeDocument/2006/relationships/hyperlink" Target="file:///C:\Users\v-justim\Desktop\3081%20(OST%20-%20Dec%202015)\files%20from%20translators\OST%20Dec%202015%20text_Japanese.docx" TargetMode="External"/><Relationship Id="rId48" Type="http://schemas.openxmlformats.org/officeDocument/2006/relationships/hyperlink" Target="file:///C:\Users\v-justim\Desktop\3081%20(OST%20-%20Dec%202015)\files%20from%20translators\OST%20Dec%202015%20text_Japanese.docx" TargetMode="External"/><Relationship Id="rId56" Type="http://schemas.openxmlformats.org/officeDocument/2006/relationships/footer" Target="footer14.xml"/><Relationship Id="rId64" Type="http://schemas.openxmlformats.org/officeDocument/2006/relationships/hyperlink" Target="http://go.microsoft.com/?linkid=9710837" TargetMode="External"/><Relationship Id="rId69" Type="http://schemas.openxmlformats.org/officeDocument/2006/relationships/footer" Target="footer20.xml"/><Relationship Id="rId8" Type="http://schemas.openxmlformats.org/officeDocument/2006/relationships/footer" Target="footer1.xml"/><Relationship Id="rId51" Type="http://schemas.openxmlformats.org/officeDocument/2006/relationships/hyperlink" Target="file:///C:\Users\v-justim\Desktop\3081%20(OST%20-%20Dec%202015)\files%20from%20translators\OST%20Dec%202015%20text_Japanese.docx" TargetMode="External"/><Relationship Id="rId72" Type="http://schemas.openxmlformats.org/officeDocument/2006/relationships/image" Target="media/image2.png"/><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microsoft.com/ja-jp/privacystatement/EnterpriseDev/" TargetMode="External"/><Relationship Id="rId38" Type="http://schemas.openxmlformats.org/officeDocument/2006/relationships/footer" Target="footer10.xml"/><Relationship Id="rId46" Type="http://schemas.openxmlformats.org/officeDocument/2006/relationships/hyperlink" Target="http://www.office.com/sca" TargetMode="External"/><Relationship Id="rId59" Type="http://schemas.openxmlformats.org/officeDocument/2006/relationships/footer" Target="footer17.xml"/><Relationship Id="rId67" Type="http://schemas.openxmlformats.org/officeDocument/2006/relationships/hyperlink" Target="http://go.microsoft.com/fwlink/?linkid=248532" TargetMode="External"/><Relationship Id="rId20" Type="http://schemas.openxmlformats.org/officeDocument/2006/relationships/footer" Target="footer7.xml"/><Relationship Id="rId41" Type="http://schemas.openxmlformats.org/officeDocument/2006/relationships/hyperlink" Target="https://www.linkedin.com/legal/privacy-policy" TargetMode="External"/><Relationship Id="rId54" Type="http://schemas.openxmlformats.org/officeDocument/2006/relationships/hyperlink" Target="https://go.microsoft.com/fwlink/?LinkId=521839" TargetMode="External"/><Relationship Id="rId62" Type="http://schemas.openxmlformats.org/officeDocument/2006/relationships/hyperlink" Target="http://www.microsoft.com/itacademy" TargetMode="External"/><Relationship Id="rId70" Type="http://schemas.openxmlformats.org/officeDocument/2006/relationships/footer" Target="footer21.xml"/><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7CD892-2185-4588-98E9-75663A4893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37</Pages>
  <Words>14526</Words>
  <Characters>82799</Characters>
  <Application>Microsoft Office Word</Application>
  <DocSecurity>8</DocSecurity>
  <Lines>689</Lines>
  <Paragraphs>194</Paragraphs>
  <ScaleCrop>false</ScaleCrop>
  <Company/>
  <LinksUpToDate>false</LinksUpToDate>
  <CharactersWithSpaces>97131</CharactersWithSpaces>
  <SharedDoc>false</SharedDoc>
  <HLinks>
    <vt:vector size="1314" baseType="variant">
      <vt:variant>
        <vt:i4>1376277</vt:i4>
      </vt:variant>
      <vt:variant>
        <vt:i4>655</vt:i4>
      </vt:variant>
      <vt:variant>
        <vt:i4>0</vt:i4>
      </vt:variant>
      <vt:variant>
        <vt:i4>5</vt:i4>
      </vt:variant>
      <vt:variant>
        <vt:lpwstr>http://www.mpegla.com/index1.cfm</vt:lpwstr>
      </vt:variant>
      <vt:variant>
        <vt:lpwstr/>
      </vt:variant>
      <vt:variant>
        <vt:i4>4849680</vt:i4>
      </vt:variant>
      <vt:variant>
        <vt:i4>653</vt:i4>
      </vt:variant>
      <vt:variant>
        <vt:i4>0</vt:i4>
      </vt:variant>
      <vt:variant>
        <vt:i4>5</vt:i4>
      </vt:variant>
      <vt:variant>
        <vt:lpwstr>http://www.microsoft.com/privacystatement/ja-jp/bing/default.aspx</vt:lpwstr>
      </vt:variant>
      <vt:variant>
        <vt:lpwstr/>
      </vt:variant>
      <vt:variant>
        <vt:i4>4849680</vt:i4>
      </vt:variant>
      <vt:variant>
        <vt:i4>650</vt:i4>
      </vt:variant>
      <vt:variant>
        <vt:i4>0</vt:i4>
      </vt:variant>
      <vt:variant>
        <vt:i4>5</vt:i4>
      </vt:variant>
      <vt:variant>
        <vt:lpwstr>http://www.microsoft.com/privacystatement/ja-jp/bing/default.aspx</vt:lpwstr>
      </vt:variant>
      <vt:variant>
        <vt:lpwstr/>
      </vt:variant>
      <vt:variant>
        <vt:i4>6291579</vt:i4>
      </vt:variant>
      <vt:variant>
        <vt:i4>647</vt:i4>
      </vt:variant>
      <vt:variant>
        <vt:i4>0</vt:i4>
      </vt:variant>
      <vt:variant>
        <vt:i4>5</vt:i4>
      </vt:variant>
      <vt:variant>
        <vt:lpwstr>http://go.microsoft.com/?linkid=9710837</vt:lpwstr>
      </vt:variant>
      <vt:variant>
        <vt:lpwstr/>
      </vt:variant>
      <vt:variant>
        <vt:i4>1310751</vt:i4>
      </vt:variant>
      <vt:variant>
        <vt:i4>644</vt:i4>
      </vt:variant>
      <vt:variant>
        <vt:i4>0</vt:i4>
      </vt:variant>
      <vt:variant>
        <vt:i4>5</vt:i4>
      </vt:variant>
      <vt:variant>
        <vt:lpwstr/>
      </vt:variant>
      <vt:variant>
        <vt:lpwstr>GeneralTerms</vt:lpwstr>
      </vt:variant>
      <vt:variant>
        <vt:i4>8257632</vt:i4>
      </vt:variant>
      <vt:variant>
        <vt:i4>641</vt:i4>
      </vt:variant>
      <vt:variant>
        <vt:i4>0</vt:i4>
      </vt:variant>
      <vt:variant>
        <vt:i4>5</vt:i4>
      </vt:variant>
      <vt:variant>
        <vt:lpwstr/>
      </vt:variant>
      <vt:variant>
        <vt:lpwstr>TableofContents</vt:lpwstr>
      </vt:variant>
      <vt:variant>
        <vt:i4>7012386</vt:i4>
      </vt:variant>
      <vt:variant>
        <vt:i4>638</vt:i4>
      </vt:variant>
      <vt:variant>
        <vt:i4>0</vt:i4>
      </vt:variant>
      <vt:variant>
        <vt:i4>5</vt:i4>
      </vt:variant>
      <vt:variant>
        <vt:lpwstr>http://www.yammer.com/about/privacy</vt:lpwstr>
      </vt:variant>
      <vt:variant>
        <vt:lpwstr/>
      </vt:variant>
      <vt:variant>
        <vt:i4>1310751</vt:i4>
      </vt:variant>
      <vt:variant>
        <vt:i4>635</vt:i4>
      </vt:variant>
      <vt:variant>
        <vt:i4>0</vt:i4>
      </vt:variant>
      <vt:variant>
        <vt:i4>5</vt:i4>
      </vt:variant>
      <vt:variant>
        <vt:lpwstr/>
      </vt:variant>
      <vt:variant>
        <vt:lpwstr>GeneralTerms</vt:lpwstr>
      </vt:variant>
      <vt:variant>
        <vt:i4>8257632</vt:i4>
      </vt:variant>
      <vt:variant>
        <vt:i4>632</vt:i4>
      </vt:variant>
      <vt:variant>
        <vt:i4>0</vt:i4>
      </vt:variant>
      <vt:variant>
        <vt:i4>5</vt:i4>
      </vt:variant>
      <vt:variant>
        <vt:lpwstr/>
      </vt:variant>
      <vt:variant>
        <vt:lpwstr>TableofContents</vt:lpwstr>
      </vt:variant>
      <vt:variant>
        <vt:i4>7864367</vt:i4>
      </vt:variant>
      <vt:variant>
        <vt:i4>629</vt:i4>
      </vt:variant>
      <vt:variant>
        <vt:i4>0</vt:i4>
      </vt:variant>
      <vt:variant>
        <vt:i4>5</vt:i4>
      </vt:variant>
      <vt:variant>
        <vt:lpwstr>http://aka.ms/translatorprivacy</vt:lpwstr>
      </vt:variant>
      <vt:variant>
        <vt:lpwstr/>
      </vt:variant>
      <vt:variant>
        <vt:i4>7340067</vt:i4>
      </vt:variant>
      <vt:variant>
        <vt:i4>626</vt:i4>
      </vt:variant>
      <vt:variant>
        <vt:i4>0</vt:i4>
      </vt:variant>
      <vt:variant>
        <vt:i4>5</vt:i4>
      </vt:variant>
      <vt:variant>
        <vt:lpwstr>http://aka.ms/translatortou</vt:lpwstr>
      </vt:variant>
      <vt:variant>
        <vt:lpwstr/>
      </vt:variant>
      <vt:variant>
        <vt:i4>1310751</vt:i4>
      </vt:variant>
      <vt:variant>
        <vt:i4>623</vt:i4>
      </vt:variant>
      <vt:variant>
        <vt:i4>0</vt:i4>
      </vt:variant>
      <vt:variant>
        <vt:i4>5</vt:i4>
      </vt:variant>
      <vt:variant>
        <vt:lpwstr/>
      </vt:variant>
      <vt:variant>
        <vt:lpwstr>GeneralTerms</vt:lpwstr>
      </vt:variant>
      <vt:variant>
        <vt:i4>8257632</vt:i4>
      </vt:variant>
      <vt:variant>
        <vt:i4>620</vt:i4>
      </vt:variant>
      <vt:variant>
        <vt:i4>0</vt:i4>
      </vt:variant>
      <vt:variant>
        <vt:i4>5</vt:i4>
      </vt:variant>
      <vt:variant>
        <vt:lpwstr/>
      </vt:variant>
      <vt:variant>
        <vt:lpwstr>TableofContents</vt:lpwstr>
      </vt:variant>
      <vt:variant>
        <vt:i4>6619251</vt:i4>
      </vt:variant>
      <vt:variant>
        <vt:i4>617</vt:i4>
      </vt:variant>
      <vt:variant>
        <vt:i4>0</vt:i4>
      </vt:variant>
      <vt:variant>
        <vt:i4>5</vt:i4>
      </vt:variant>
      <vt:variant>
        <vt:lpwstr>http://go.microsoft.com/?linkid=9839206</vt:lpwstr>
      </vt:variant>
      <vt:variant>
        <vt:lpwstr/>
      </vt:variant>
      <vt:variant>
        <vt:i4>1310751</vt:i4>
      </vt:variant>
      <vt:variant>
        <vt:i4>614</vt:i4>
      </vt:variant>
      <vt:variant>
        <vt:i4>0</vt:i4>
      </vt:variant>
      <vt:variant>
        <vt:i4>5</vt:i4>
      </vt:variant>
      <vt:variant>
        <vt:lpwstr/>
      </vt:variant>
      <vt:variant>
        <vt:lpwstr>GeneralTerms</vt:lpwstr>
      </vt:variant>
      <vt:variant>
        <vt:i4>8257632</vt:i4>
      </vt:variant>
      <vt:variant>
        <vt:i4>611</vt:i4>
      </vt:variant>
      <vt:variant>
        <vt:i4>0</vt:i4>
      </vt:variant>
      <vt:variant>
        <vt:i4>5</vt:i4>
      </vt:variant>
      <vt:variant>
        <vt:lpwstr/>
      </vt:variant>
      <vt:variant>
        <vt:lpwstr>TableofContents</vt:lpwstr>
      </vt:variant>
      <vt:variant>
        <vt:i4>7078005</vt:i4>
      </vt:variant>
      <vt:variant>
        <vt:i4>608</vt:i4>
      </vt:variant>
      <vt:variant>
        <vt:i4>0</vt:i4>
      </vt:variant>
      <vt:variant>
        <vt:i4>5</vt:i4>
      </vt:variant>
      <vt:variant>
        <vt:lpwstr/>
      </vt:variant>
      <vt:variant>
        <vt:lpwstr>Attachment1</vt:lpwstr>
      </vt:variant>
      <vt:variant>
        <vt:i4>1310751</vt:i4>
      </vt:variant>
      <vt:variant>
        <vt:i4>605</vt:i4>
      </vt:variant>
      <vt:variant>
        <vt:i4>0</vt:i4>
      </vt:variant>
      <vt:variant>
        <vt:i4>5</vt:i4>
      </vt:variant>
      <vt:variant>
        <vt:lpwstr/>
      </vt:variant>
      <vt:variant>
        <vt:lpwstr>GeneralTerms</vt:lpwstr>
      </vt:variant>
      <vt:variant>
        <vt:i4>8257632</vt:i4>
      </vt:variant>
      <vt:variant>
        <vt:i4>602</vt:i4>
      </vt:variant>
      <vt:variant>
        <vt:i4>0</vt:i4>
      </vt:variant>
      <vt:variant>
        <vt:i4>5</vt:i4>
      </vt:variant>
      <vt:variant>
        <vt:lpwstr/>
      </vt:variant>
      <vt:variant>
        <vt:lpwstr>TableofContents</vt:lpwstr>
      </vt:variant>
      <vt:variant>
        <vt:i4>1310751</vt:i4>
      </vt:variant>
      <vt:variant>
        <vt:i4>599</vt:i4>
      </vt:variant>
      <vt:variant>
        <vt:i4>0</vt:i4>
      </vt:variant>
      <vt:variant>
        <vt:i4>5</vt:i4>
      </vt:variant>
      <vt:variant>
        <vt:lpwstr/>
      </vt:variant>
      <vt:variant>
        <vt:lpwstr>GeneralTerms</vt:lpwstr>
      </vt:variant>
      <vt:variant>
        <vt:i4>8257632</vt:i4>
      </vt:variant>
      <vt:variant>
        <vt:i4>596</vt:i4>
      </vt:variant>
      <vt:variant>
        <vt:i4>0</vt:i4>
      </vt:variant>
      <vt:variant>
        <vt:i4>5</vt:i4>
      </vt:variant>
      <vt:variant>
        <vt:lpwstr/>
      </vt:variant>
      <vt:variant>
        <vt:lpwstr>TableofContents</vt:lpwstr>
      </vt:variant>
      <vt:variant>
        <vt:i4>7078005</vt:i4>
      </vt:variant>
      <vt:variant>
        <vt:i4>593</vt:i4>
      </vt:variant>
      <vt:variant>
        <vt:i4>0</vt:i4>
      </vt:variant>
      <vt:variant>
        <vt:i4>5</vt:i4>
      </vt:variant>
      <vt:variant>
        <vt:lpwstr/>
      </vt:variant>
      <vt:variant>
        <vt:lpwstr>Attachment2</vt:lpwstr>
      </vt:variant>
      <vt:variant>
        <vt:i4>1310751</vt:i4>
      </vt:variant>
      <vt:variant>
        <vt:i4>590</vt:i4>
      </vt:variant>
      <vt:variant>
        <vt:i4>0</vt:i4>
      </vt:variant>
      <vt:variant>
        <vt:i4>5</vt:i4>
      </vt:variant>
      <vt:variant>
        <vt:lpwstr/>
      </vt:variant>
      <vt:variant>
        <vt:lpwstr>GeneralTerms</vt:lpwstr>
      </vt:variant>
      <vt:variant>
        <vt:i4>8257632</vt:i4>
      </vt:variant>
      <vt:variant>
        <vt:i4>587</vt:i4>
      </vt:variant>
      <vt:variant>
        <vt:i4>0</vt:i4>
      </vt:variant>
      <vt:variant>
        <vt:i4>5</vt:i4>
      </vt:variant>
      <vt:variant>
        <vt:lpwstr/>
      </vt:variant>
      <vt:variant>
        <vt:lpwstr>TableofContents</vt:lpwstr>
      </vt:variant>
      <vt:variant>
        <vt:i4>2752558</vt:i4>
      </vt:variant>
      <vt:variant>
        <vt:i4>584</vt:i4>
      </vt:variant>
      <vt:variant>
        <vt:i4>0</vt:i4>
      </vt:variant>
      <vt:variant>
        <vt:i4>5</vt:i4>
      </vt:variant>
      <vt:variant>
        <vt:lpwstr>http://www.microsoft.com/itacademy</vt:lpwstr>
      </vt:variant>
      <vt:variant>
        <vt:lpwstr/>
      </vt:variant>
      <vt:variant>
        <vt:i4>1310751</vt:i4>
      </vt:variant>
      <vt:variant>
        <vt:i4>579</vt:i4>
      </vt:variant>
      <vt:variant>
        <vt:i4>0</vt:i4>
      </vt:variant>
      <vt:variant>
        <vt:i4>5</vt:i4>
      </vt:variant>
      <vt:variant>
        <vt:lpwstr/>
      </vt:variant>
      <vt:variant>
        <vt:lpwstr>GeneralTerms</vt:lpwstr>
      </vt:variant>
      <vt:variant>
        <vt:i4>8257632</vt:i4>
      </vt:variant>
      <vt:variant>
        <vt:i4>576</vt:i4>
      </vt:variant>
      <vt:variant>
        <vt:i4>0</vt:i4>
      </vt:variant>
      <vt:variant>
        <vt:i4>5</vt:i4>
      </vt:variant>
      <vt:variant>
        <vt:lpwstr/>
      </vt:variant>
      <vt:variant>
        <vt:lpwstr>TableofContents</vt:lpwstr>
      </vt:variant>
      <vt:variant>
        <vt:i4>1310751</vt:i4>
      </vt:variant>
      <vt:variant>
        <vt:i4>573</vt:i4>
      </vt:variant>
      <vt:variant>
        <vt:i4>0</vt:i4>
      </vt:variant>
      <vt:variant>
        <vt:i4>5</vt:i4>
      </vt:variant>
      <vt:variant>
        <vt:lpwstr/>
      </vt:variant>
      <vt:variant>
        <vt:lpwstr>GeneralTerms</vt:lpwstr>
      </vt:variant>
      <vt:variant>
        <vt:i4>8257632</vt:i4>
      </vt:variant>
      <vt:variant>
        <vt:i4>570</vt:i4>
      </vt:variant>
      <vt:variant>
        <vt:i4>0</vt:i4>
      </vt:variant>
      <vt:variant>
        <vt:i4>5</vt:i4>
      </vt:variant>
      <vt:variant>
        <vt:lpwstr/>
      </vt:variant>
      <vt:variant>
        <vt:lpwstr>TableofContents</vt:lpwstr>
      </vt:variant>
      <vt:variant>
        <vt:i4>1310751</vt:i4>
      </vt:variant>
      <vt:variant>
        <vt:i4>567</vt:i4>
      </vt:variant>
      <vt:variant>
        <vt:i4>0</vt:i4>
      </vt:variant>
      <vt:variant>
        <vt:i4>5</vt:i4>
      </vt:variant>
      <vt:variant>
        <vt:lpwstr/>
      </vt:variant>
      <vt:variant>
        <vt:lpwstr>GeneralTerms</vt:lpwstr>
      </vt:variant>
      <vt:variant>
        <vt:i4>8257632</vt:i4>
      </vt:variant>
      <vt:variant>
        <vt:i4>564</vt:i4>
      </vt:variant>
      <vt:variant>
        <vt:i4>0</vt:i4>
      </vt:variant>
      <vt:variant>
        <vt:i4>5</vt:i4>
      </vt:variant>
      <vt:variant>
        <vt:lpwstr/>
      </vt:variant>
      <vt:variant>
        <vt:lpwstr>TableofContents</vt:lpwstr>
      </vt:variant>
      <vt:variant>
        <vt:i4>1835021</vt:i4>
      </vt:variant>
      <vt:variant>
        <vt:i4>561</vt:i4>
      </vt:variant>
      <vt:variant>
        <vt:i4>0</vt:i4>
      </vt:variant>
      <vt:variant>
        <vt:i4>5</vt:i4>
      </vt:variant>
      <vt:variant>
        <vt:lpwstr>http://go.microsoft.com/fwlink/?LinkID=248686</vt:lpwstr>
      </vt:variant>
      <vt:variant>
        <vt:lpwstr/>
      </vt:variant>
      <vt:variant>
        <vt:i4>7077926</vt:i4>
      </vt:variant>
      <vt:variant>
        <vt:i4>558</vt:i4>
      </vt:variant>
      <vt:variant>
        <vt:i4>0</vt:i4>
      </vt:variant>
      <vt:variant>
        <vt:i4>5</vt:i4>
      </vt:variant>
      <vt:variant>
        <vt:lpwstr>http://go.microsoft.com/fwlink/p/?LinkID=223436</vt:lpwstr>
      </vt:variant>
      <vt:variant>
        <vt:lpwstr/>
      </vt:variant>
      <vt:variant>
        <vt:i4>6815780</vt:i4>
      </vt:variant>
      <vt:variant>
        <vt:i4>555</vt:i4>
      </vt:variant>
      <vt:variant>
        <vt:i4>0</vt:i4>
      </vt:variant>
      <vt:variant>
        <vt:i4>5</vt:i4>
      </vt:variant>
      <vt:variant>
        <vt:lpwstr>http://go.microsoft.com/fwlink/p/?LinkID=66121</vt:lpwstr>
      </vt:variant>
      <vt:variant>
        <vt:lpwstr/>
      </vt:variant>
      <vt:variant>
        <vt:i4>1310751</vt:i4>
      </vt:variant>
      <vt:variant>
        <vt:i4>552</vt:i4>
      </vt:variant>
      <vt:variant>
        <vt:i4>0</vt:i4>
      </vt:variant>
      <vt:variant>
        <vt:i4>5</vt:i4>
      </vt:variant>
      <vt:variant>
        <vt:lpwstr/>
      </vt:variant>
      <vt:variant>
        <vt:lpwstr>GeneralTerms</vt:lpwstr>
      </vt:variant>
      <vt:variant>
        <vt:i4>8257632</vt:i4>
      </vt:variant>
      <vt:variant>
        <vt:i4>549</vt:i4>
      </vt:variant>
      <vt:variant>
        <vt:i4>0</vt:i4>
      </vt:variant>
      <vt:variant>
        <vt:i4>5</vt:i4>
      </vt:variant>
      <vt:variant>
        <vt:lpwstr/>
      </vt:variant>
      <vt:variant>
        <vt:lpwstr>TableofContents</vt:lpwstr>
      </vt:variant>
      <vt:variant>
        <vt:i4>6619251</vt:i4>
      </vt:variant>
      <vt:variant>
        <vt:i4>546</vt:i4>
      </vt:variant>
      <vt:variant>
        <vt:i4>0</vt:i4>
      </vt:variant>
      <vt:variant>
        <vt:i4>5</vt:i4>
      </vt:variant>
      <vt:variant>
        <vt:lpwstr>http://go.microsoft.com/?linkid=9839206</vt:lpwstr>
      </vt:variant>
      <vt:variant>
        <vt:lpwstr/>
      </vt:variant>
      <vt:variant>
        <vt:i4>4522014</vt:i4>
      </vt:variant>
      <vt:variant>
        <vt:i4>543</vt:i4>
      </vt:variant>
      <vt:variant>
        <vt:i4>0</vt:i4>
      </vt:variant>
      <vt:variant>
        <vt:i4>5</vt:i4>
      </vt:variant>
      <vt:variant>
        <vt:lpwstr>http://www.microsoft.com/online/help/ja-jp/helphowto/0d8eb4c2-77c5-4dd8-b66c-9f1de7451e24.htm</vt:lpwstr>
      </vt:variant>
      <vt:variant>
        <vt:lpwstr/>
      </vt:variant>
      <vt:variant>
        <vt:i4>6619251</vt:i4>
      </vt:variant>
      <vt:variant>
        <vt:i4>540</vt:i4>
      </vt:variant>
      <vt:variant>
        <vt:i4>0</vt:i4>
      </vt:variant>
      <vt:variant>
        <vt:i4>5</vt:i4>
      </vt:variant>
      <vt:variant>
        <vt:lpwstr>http://go.microsoft.com/?linkid=9839206</vt:lpwstr>
      </vt:variant>
      <vt:variant>
        <vt:lpwstr/>
      </vt:variant>
      <vt:variant>
        <vt:i4>6619251</vt:i4>
      </vt:variant>
      <vt:variant>
        <vt:i4>537</vt:i4>
      </vt:variant>
      <vt:variant>
        <vt:i4>0</vt:i4>
      </vt:variant>
      <vt:variant>
        <vt:i4>5</vt:i4>
      </vt:variant>
      <vt:variant>
        <vt:lpwstr>http://go.microsoft.com/?linkid=9839206</vt:lpwstr>
      </vt:variant>
      <vt:variant>
        <vt:lpwstr/>
      </vt:variant>
      <vt:variant>
        <vt:i4>7078005</vt:i4>
      </vt:variant>
      <vt:variant>
        <vt:i4>534</vt:i4>
      </vt:variant>
      <vt:variant>
        <vt:i4>0</vt:i4>
      </vt:variant>
      <vt:variant>
        <vt:i4>5</vt:i4>
      </vt:variant>
      <vt:variant>
        <vt:lpwstr/>
      </vt:variant>
      <vt:variant>
        <vt:lpwstr>Attachment1</vt:lpwstr>
      </vt:variant>
      <vt:variant>
        <vt:i4>1310751</vt:i4>
      </vt:variant>
      <vt:variant>
        <vt:i4>531</vt:i4>
      </vt:variant>
      <vt:variant>
        <vt:i4>0</vt:i4>
      </vt:variant>
      <vt:variant>
        <vt:i4>5</vt:i4>
      </vt:variant>
      <vt:variant>
        <vt:lpwstr/>
      </vt:variant>
      <vt:variant>
        <vt:lpwstr>GeneralTerms</vt:lpwstr>
      </vt:variant>
      <vt:variant>
        <vt:i4>8257632</vt:i4>
      </vt:variant>
      <vt:variant>
        <vt:i4>528</vt:i4>
      </vt:variant>
      <vt:variant>
        <vt:i4>0</vt:i4>
      </vt:variant>
      <vt:variant>
        <vt:i4>5</vt:i4>
      </vt:variant>
      <vt:variant>
        <vt:lpwstr/>
      </vt:variant>
      <vt:variant>
        <vt:lpwstr>TableofContents</vt:lpwstr>
      </vt:variant>
      <vt:variant>
        <vt:i4>1704003</vt:i4>
      </vt:variant>
      <vt:variant>
        <vt:i4>525</vt:i4>
      </vt:variant>
      <vt:variant>
        <vt:i4>0</vt:i4>
      </vt:variant>
      <vt:variant>
        <vt:i4>5</vt:i4>
      </vt:variant>
      <vt:variant>
        <vt:lpwstr/>
      </vt:variant>
      <vt:variant>
        <vt:lpwstr>CoreFeaturesforOffice365Services</vt:lpwstr>
      </vt:variant>
      <vt:variant>
        <vt:i4>1310751</vt:i4>
      </vt:variant>
      <vt:variant>
        <vt:i4>522</vt:i4>
      </vt:variant>
      <vt:variant>
        <vt:i4>0</vt:i4>
      </vt:variant>
      <vt:variant>
        <vt:i4>5</vt:i4>
      </vt:variant>
      <vt:variant>
        <vt:lpwstr/>
      </vt:variant>
      <vt:variant>
        <vt:lpwstr>GeneralTerms</vt:lpwstr>
      </vt:variant>
      <vt:variant>
        <vt:i4>8257632</vt:i4>
      </vt:variant>
      <vt:variant>
        <vt:i4>519</vt:i4>
      </vt:variant>
      <vt:variant>
        <vt:i4>0</vt:i4>
      </vt:variant>
      <vt:variant>
        <vt:i4>5</vt:i4>
      </vt:variant>
      <vt:variant>
        <vt:lpwstr/>
      </vt:variant>
      <vt:variant>
        <vt:lpwstr>TableofContents</vt:lpwstr>
      </vt:variant>
      <vt:variant>
        <vt:i4>1310751</vt:i4>
      </vt:variant>
      <vt:variant>
        <vt:i4>516</vt:i4>
      </vt:variant>
      <vt:variant>
        <vt:i4>0</vt:i4>
      </vt:variant>
      <vt:variant>
        <vt:i4>5</vt:i4>
      </vt:variant>
      <vt:variant>
        <vt:lpwstr/>
      </vt:variant>
      <vt:variant>
        <vt:lpwstr>GeneralTerms</vt:lpwstr>
      </vt:variant>
      <vt:variant>
        <vt:i4>8257632</vt:i4>
      </vt:variant>
      <vt:variant>
        <vt:i4>513</vt:i4>
      </vt:variant>
      <vt:variant>
        <vt:i4>0</vt:i4>
      </vt:variant>
      <vt:variant>
        <vt:i4>5</vt:i4>
      </vt:variant>
      <vt:variant>
        <vt:lpwstr/>
      </vt:variant>
      <vt:variant>
        <vt:lpwstr>TableofContents</vt:lpwstr>
      </vt:variant>
      <vt:variant>
        <vt:i4>1310751</vt:i4>
      </vt:variant>
      <vt:variant>
        <vt:i4>510</vt:i4>
      </vt:variant>
      <vt:variant>
        <vt:i4>0</vt:i4>
      </vt:variant>
      <vt:variant>
        <vt:i4>5</vt:i4>
      </vt:variant>
      <vt:variant>
        <vt:lpwstr/>
      </vt:variant>
      <vt:variant>
        <vt:lpwstr>GeneralTerms</vt:lpwstr>
      </vt:variant>
      <vt:variant>
        <vt:i4>8257632</vt:i4>
      </vt:variant>
      <vt:variant>
        <vt:i4>507</vt:i4>
      </vt:variant>
      <vt:variant>
        <vt:i4>0</vt:i4>
      </vt:variant>
      <vt:variant>
        <vt:i4>5</vt:i4>
      </vt:variant>
      <vt:variant>
        <vt:lpwstr/>
      </vt:variant>
      <vt:variant>
        <vt:lpwstr>TableofContents</vt:lpwstr>
      </vt:variant>
      <vt:variant>
        <vt:i4>1704003</vt:i4>
      </vt:variant>
      <vt:variant>
        <vt:i4>504</vt:i4>
      </vt:variant>
      <vt:variant>
        <vt:i4>0</vt:i4>
      </vt:variant>
      <vt:variant>
        <vt:i4>5</vt:i4>
      </vt:variant>
      <vt:variant>
        <vt:lpwstr/>
      </vt:variant>
      <vt:variant>
        <vt:lpwstr>CoreFeaturesforOffice365Services</vt:lpwstr>
      </vt:variant>
      <vt:variant>
        <vt:i4>1310751</vt:i4>
      </vt:variant>
      <vt:variant>
        <vt:i4>501</vt:i4>
      </vt:variant>
      <vt:variant>
        <vt:i4>0</vt:i4>
      </vt:variant>
      <vt:variant>
        <vt:i4>5</vt:i4>
      </vt:variant>
      <vt:variant>
        <vt:lpwstr/>
      </vt:variant>
      <vt:variant>
        <vt:lpwstr>GeneralTerms</vt:lpwstr>
      </vt:variant>
      <vt:variant>
        <vt:i4>8257632</vt:i4>
      </vt:variant>
      <vt:variant>
        <vt:i4>498</vt:i4>
      </vt:variant>
      <vt:variant>
        <vt:i4>0</vt:i4>
      </vt:variant>
      <vt:variant>
        <vt:i4>5</vt:i4>
      </vt:variant>
      <vt:variant>
        <vt:lpwstr/>
      </vt:variant>
      <vt:variant>
        <vt:lpwstr>TableofContents</vt:lpwstr>
      </vt:variant>
      <vt:variant>
        <vt:i4>7078005</vt:i4>
      </vt:variant>
      <vt:variant>
        <vt:i4>495</vt:i4>
      </vt:variant>
      <vt:variant>
        <vt:i4>0</vt:i4>
      </vt:variant>
      <vt:variant>
        <vt:i4>5</vt:i4>
      </vt:variant>
      <vt:variant>
        <vt:lpwstr/>
      </vt:variant>
      <vt:variant>
        <vt:lpwstr>Attachment2</vt:lpwstr>
      </vt:variant>
      <vt:variant>
        <vt:i4>6619251</vt:i4>
      </vt:variant>
      <vt:variant>
        <vt:i4>492</vt:i4>
      </vt:variant>
      <vt:variant>
        <vt:i4>0</vt:i4>
      </vt:variant>
      <vt:variant>
        <vt:i4>5</vt:i4>
      </vt:variant>
      <vt:variant>
        <vt:lpwstr>http://go.microsoft.com/?linkid=9839207</vt:lpwstr>
      </vt:variant>
      <vt:variant>
        <vt:lpwstr/>
      </vt:variant>
      <vt:variant>
        <vt:i4>1310751</vt:i4>
      </vt:variant>
      <vt:variant>
        <vt:i4>489</vt:i4>
      </vt:variant>
      <vt:variant>
        <vt:i4>0</vt:i4>
      </vt:variant>
      <vt:variant>
        <vt:i4>5</vt:i4>
      </vt:variant>
      <vt:variant>
        <vt:lpwstr/>
      </vt:variant>
      <vt:variant>
        <vt:lpwstr>GeneralTerms</vt:lpwstr>
      </vt:variant>
      <vt:variant>
        <vt:i4>8257632</vt:i4>
      </vt:variant>
      <vt:variant>
        <vt:i4>486</vt:i4>
      </vt:variant>
      <vt:variant>
        <vt:i4>0</vt:i4>
      </vt:variant>
      <vt:variant>
        <vt:i4>5</vt:i4>
      </vt:variant>
      <vt:variant>
        <vt:lpwstr/>
      </vt:variant>
      <vt:variant>
        <vt:lpwstr>TableofContents</vt:lpwstr>
      </vt:variant>
      <vt:variant>
        <vt:i4>1704003</vt:i4>
      </vt:variant>
      <vt:variant>
        <vt:i4>483</vt:i4>
      </vt:variant>
      <vt:variant>
        <vt:i4>0</vt:i4>
      </vt:variant>
      <vt:variant>
        <vt:i4>5</vt:i4>
      </vt:variant>
      <vt:variant>
        <vt:lpwstr/>
      </vt:variant>
      <vt:variant>
        <vt:lpwstr>CoreFeaturesforOffice365Services</vt:lpwstr>
      </vt:variant>
      <vt:variant>
        <vt:i4>7078005</vt:i4>
      </vt:variant>
      <vt:variant>
        <vt:i4>480</vt:i4>
      </vt:variant>
      <vt:variant>
        <vt:i4>0</vt:i4>
      </vt:variant>
      <vt:variant>
        <vt:i4>5</vt:i4>
      </vt:variant>
      <vt:variant>
        <vt:lpwstr/>
      </vt:variant>
      <vt:variant>
        <vt:lpwstr>Attachment1</vt:lpwstr>
      </vt:variant>
      <vt:variant>
        <vt:i4>1310751</vt:i4>
      </vt:variant>
      <vt:variant>
        <vt:i4>477</vt:i4>
      </vt:variant>
      <vt:variant>
        <vt:i4>0</vt:i4>
      </vt:variant>
      <vt:variant>
        <vt:i4>5</vt:i4>
      </vt:variant>
      <vt:variant>
        <vt:lpwstr/>
      </vt:variant>
      <vt:variant>
        <vt:lpwstr>GeneralTerms</vt:lpwstr>
      </vt:variant>
      <vt:variant>
        <vt:i4>8257632</vt:i4>
      </vt:variant>
      <vt:variant>
        <vt:i4>474</vt:i4>
      </vt:variant>
      <vt:variant>
        <vt:i4>0</vt:i4>
      </vt:variant>
      <vt:variant>
        <vt:i4>5</vt:i4>
      </vt:variant>
      <vt:variant>
        <vt:lpwstr/>
      </vt:variant>
      <vt:variant>
        <vt:lpwstr>TableofContents</vt:lpwstr>
      </vt:variant>
      <vt:variant>
        <vt:i4>6619251</vt:i4>
      </vt:variant>
      <vt:variant>
        <vt:i4>471</vt:i4>
      </vt:variant>
      <vt:variant>
        <vt:i4>0</vt:i4>
      </vt:variant>
      <vt:variant>
        <vt:i4>5</vt:i4>
      </vt:variant>
      <vt:variant>
        <vt:lpwstr>http://go.microsoft.com/?linkid=9839206</vt:lpwstr>
      </vt:variant>
      <vt:variant>
        <vt:lpwstr/>
      </vt:variant>
      <vt:variant>
        <vt:i4>1704003</vt:i4>
      </vt:variant>
      <vt:variant>
        <vt:i4>468</vt:i4>
      </vt:variant>
      <vt:variant>
        <vt:i4>0</vt:i4>
      </vt:variant>
      <vt:variant>
        <vt:i4>5</vt:i4>
      </vt:variant>
      <vt:variant>
        <vt:lpwstr/>
      </vt:variant>
      <vt:variant>
        <vt:lpwstr>CoreFeaturesforOffice365Services</vt:lpwstr>
      </vt:variant>
      <vt:variant>
        <vt:i4>1704003</vt:i4>
      </vt:variant>
      <vt:variant>
        <vt:i4>465</vt:i4>
      </vt:variant>
      <vt:variant>
        <vt:i4>0</vt:i4>
      </vt:variant>
      <vt:variant>
        <vt:i4>5</vt:i4>
      </vt:variant>
      <vt:variant>
        <vt:lpwstr/>
      </vt:variant>
      <vt:variant>
        <vt:lpwstr>CoreFeaturesforOffice365Services</vt:lpwstr>
      </vt:variant>
      <vt:variant>
        <vt:i4>7078005</vt:i4>
      </vt:variant>
      <vt:variant>
        <vt:i4>462</vt:i4>
      </vt:variant>
      <vt:variant>
        <vt:i4>0</vt:i4>
      </vt:variant>
      <vt:variant>
        <vt:i4>5</vt:i4>
      </vt:variant>
      <vt:variant>
        <vt:lpwstr/>
      </vt:variant>
      <vt:variant>
        <vt:lpwstr>Attachment2</vt:lpwstr>
      </vt:variant>
      <vt:variant>
        <vt:i4>7078005</vt:i4>
      </vt:variant>
      <vt:variant>
        <vt:i4>459</vt:i4>
      </vt:variant>
      <vt:variant>
        <vt:i4>0</vt:i4>
      </vt:variant>
      <vt:variant>
        <vt:i4>5</vt:i4>
      </vt:variant>
      <vt:variant>
        <vt:lpwstr/>
      </vt:variant>
      <vt:variant>
        <vt:lpwstr>Attachment1</vt:lpwstr>
      </vt:variant>
      <vt:variant>
        <vt:i4>1310751</vt:i4>
      </vt:variant>
      <vt:variant>
        <vt:i4>456</vt:i4>
      </vt:variant>
      <vt:variant>
        <vt:i4>0</vt:i4>
      </vt:variant>
      <vt:variant>
        <vt:i4>5</vt:i4>
      </vt:variant>
      <vt:variant>
        <vt:lpwstr/>
      </vt:variant>
      <vt:variant>
        <vt:lpwstr>GeneralTerms</vt:lpwstr>
      </vt:variant>
      <vt:variant>
        <vt:i4>8257632</vt:i4>
      </vt:variant>
      <vt:variant>
        <vt:i4>453</vt:i4>
      </vt:variant>
      <vt:variant>
        <vt:i4>0</vt:i4>
      </vt:variant>
      <vt:variant>
        <vt:i4>5</vt:i4>
      </vt:variant>
      <vt:variant>
        <vt:lpwstr/>
      </vt:variant>
      <vt:variant>
        <vt:lpwstr>TableofContents</vt:lpwstr>
      </vt:variant>
      <vt:variant>
        <vt:i4>7078005</vt:i4>
      </vt:variant>
      <vt:variant>
        <vt:i4>450</vt:i4>
      </vt:variant>
      <vt:variant>
        <vt:i4>0</vt:i4>
      </vt:variant>
      <vt:variant>
        <vt:i4>5</vt:i4>
      </vt:variant>
      <vt:variant>
        <vt:lpwstr/>
      </vt:variant>
      <vt:variant>
        <vt:lpwstr>Attachment1</vt:lpwstr>
      </vt:variant>
      <vt:variant>
        <vt:i4>1310751</vt:i4>
      </vt:variant>
      <vt:variant>
        <vt:i4>447</vt:i4>
      </vt:variant>
      <vt:variant>
        <vt:i4>0</vt:i4>
      </vt:variant>
      <vt:variant>
        <vt:i4>5</vt:i4>
      </vt:variant>
      <vt:variant>
        <vt:lpwstr/>
      </vt:variant>
      <vt:variant>
        <vt:lpwstr>GeneralTerms</vt:lpwstr>
      </vt:variant>
      <vt:variant>
        <vt:i4>8257632</vt:i4>
      </vt:variant>
      <vt:variant>
        <vt:i4>444</vt:i4>
      </vt:variant>
      <vt:variant>
        <vt:i4>0</vt:i4>
      </vt:variant>
      <vt:variant>
        <vt:i4>5</vt:i4>
      </vt:variant>
      <vt:variant>
        <vt:lpwstr/>
      </vt:variant>
      <vt:variant>
        <vt:lpwstr>TableofContents</vt:lpwstr>
      </vt:variant>
      <vt:variant>
        <vt:i4>4849679</vt:i4>
      </vt:variant>
      <vt:variant>
        <vt:i4>441</vt:i4>
      </vt:variant>
      <vt:variant>
        <vt:i4>0</vt:i4>
      </vt:variant>
      <vt:variant>
        <vt:i4>5</vt:i4>
      </vt:variant>
      <vt:variant>
        <vt:lpwstr>http://www.go.microsoft.com/fwlink/?linkid=301900&amp;CLCID=0X409</vt:lpwstr>
      </vt:variant>
      <vt:variant>
        <vt:lpwstr/>
      </vt:variant>
      <vt:variant>
        <vt:i4>6619251</vt:i4>
      </vt:variant>
      <vt:variant>
        <vt:i4>438</vt:i4>
      </vt:variant>
      <vt:variant>
        <vt:i4>0</vt:i4>
      </vt:variant>
      <vt:variant>
        <vt:i4>5</vt:i4>
      </vt:variant>
      <vt:variant>
        <vt:lpwstr>http://go.microsoft.com/?linkid=9839206</vt:lpwstr>
      </vt:variant>
      <vt:variant>
        <vt:lpwstr/>
      </vt:variant>
      <vt:variant>
        <vt:i4>1638468</vt:i4>
      </vt:variant>
      <vt:variant>
        <vt:i4>435</vt:i4>
      </vt:variant>
      <vt:variant>
        <vt:i4>0</vt:i4>
      </vt:variant>
      <vt:variant>
        <vt:i4>5</vt:i4>
      </vt:variant>
      <vt:variant>
        <vt:lpwstr>http://azure.microsoft.com/ja-jp/</vt:lpwstr>
      </vt:variant>
      <vt:variant>
        <vt:lpwstr/>
      </vt:variant>
      <vt:variant>
        <vt:i4>7602292</vt:i4>
      </vt:variant>
      <vt:variant>
        <vt:i4>432</vt:i4>
      </vt:variant>
      <vt:variant>
        <vt:i4>0</vt:i4>
      </vt:variant>
      <vt:variant>
        <vt:i4>5</vt:i4>
      </vt:variant>
      <vt:variant>
        <vt:lpwstr>http://azure.microsoft.com/ja-jp/support/legal/sla/</vt:lpwstr>
      </vt:variant>
      <vt:variant>
        <vt:lpwstr/>
      </vt:variant>
      <vt:variant>
        <vt:i4>7078005</vt:i4>
      </vt:variant>
      <vt:variant>
        <vt:i4>429</vt:i4>
      </vt:variant>
      <vt:variant>
        <vt:i4>0</vt:i4>
      </vt:variant>
      <vt:variant>
        <vt:i4>5</vt:i4>
      </vt:variant>
      <vt:variant>
        <vt:lpwstr/>
      </vt:variant>
      <vt:variant>
        <vt:lpwstr>Attachment1</vt:lpwstr>
      </vt:variant>
      <vt:variant>
        <vt:i4>7078005</vt:i4>
      </vt:variant>
      <vt:variant>
        <vt:i4>426</vt:i4>
      </vt:variant>
      <vt:variant>
        <vt:i4>0</vt:i4>
      </vt:variant>
      <vt:variant>
        <vt:i4>5</vt:i4>
      </vt:variant>
      <vt:variant>
        <vt:lpwstr/>
      </vt:variant>
      <vt:variant>
        <vt:lpwstr>Attachment3</vt:lpwstr>
      </vt:variant>
      <vt:variant>
        <vt:i4>7078005</vt:i4>
      </vt:variant>
      <vt:variant>
        <vt:i4>423</vt:i4>
      </vt:variant>
      <vt:variant>
        <vt:i4>0</vt:i4>
      </vt:variant>
      <vt:variant>
        <vt:i4>5</vt:i4>
      </vt:variant>
      <vt:variant>
        <vt:lpwstr/>
      </vt:variant>
      <vt:variant>
        <vt:lpwstr>Attachment3</vt:lpwstr>
      </vt:variant>
      <vt:variant>
        <vt:i4>6815860</vt:i4>
      </vt:variant>
      <vt:variant>
        <vt:i4>420</vt:i4>
      </vt:variant>
      <vt:variant>
        <vt:i4>0</vt:i4>
      </vt:variant>
      <vt:variant>
        <vt:i4>5</vt:i4>
      </vt:variant>
      <vt:variant>
        <vt:lpwstr>http://go.microsoft.com/?linkid=9846224</vt:lpwstr>
      </vt:variant>
      <vt:variant>
        <vt:lpwstr/>
      </vt:variant>
      <vt:variant>
        <vt:i4>7405694</vt:i4>
      </vt:variant>
      <vt:variant>
        <vt:i4>417</vt:i4>
      </vt:variant>
      <vt:variant>
        <vt:i4>0</vt:i4>
      </vt:variant>
      <vt:variant>
        <vt:i4>5</vt:i4>
      </vt:variant>
      <vt:variant>
        <vt:lpwstr/>
      </vt:variant>
      <vt:variant>
        <vt:lpwstr>OnlineServiceSpecificTerms</vt:lpwstr>
      </vt:variant>
      <vt:variant>
        <vt:i4>7405694</vt:i4>
      </vt:variant>
      <vt:variant>
        <vt:i4>414</vt:i4>
      </vt:variant>
      <vt:variant>
        <vt:i4>0</vt:i4>
      </vt:variant>
      <vt:variant>
        <vt:i4>5</vt:i4>
      </vt:variant>
      <vt:variant>
        <vt:lpwstr/>
      </vt:variant>
      <vt:variant>
        <vt:lpwstr>OnlineServiceSpecificTerms</vt:lpwstr>
      </vt:variant>
      <vt:variant>
        <vt:i4>7405694</vt:i4>
      </vt:variant>
      <vt:variant>
        <vt:i4>411</vt:i4>
      </vt:variant>
      <vt:variant>
        <vt:i4>0</vt:i4>
      </vt:variant>
      <vt:variant>
        <vt:i4>5</vt:i4>
      </vt:variant>
      <vt:variant>
        <vt:lpwstr/>
      </vt:variant>
      <vt:variant>
        <vt:lpwstr>OnlineServiceSpecificTerms</vt:lpwstr>
      </vt:variant>
      <vt:variant>
        <vt:i4>3735676</vt:i4>
      </vt:variant>
      <vt:variant>
        <vt:i4>408</vt:i4>
      </vt:variant>
      <vt:variant>
        <vt:i4>0</vt:i4>
      </vt:variant>
      <vt:variant>
        <vt:i4>5</vt:i4>
      </vt:variant>
      <vt:variant>
        <vt:lpwstr>http://www.microsoft.com/online/international-availability.aspx</vt:lpwstr>
      </vt:variant>
      <vt:variant>
        <vt:lpwstr/>
      </vt:variant>
      <vt:variant>
        <vt:i4>6619251</vt:i4>
      </vt:variant>
      <vt:variant>
        <vt:i4>405</vt:i4>
      </vt:variant>
      <vt:variant>
        <vt:i4>0</vt:i4>
      </vt:variant>
      <vt:variant>
        <vt:i4>5</vt:i4>
      </vt:variant>
      <vt:variant>
        <vt:lpwstr>http://go.microsoft.com/?linkid=9839207</vt:lpwstr>
      </vt:variant>
      <vt:variant>
        <vt:lpwstr/>
      </vt:variant>
      <vt:variant>
        <vt:i4>7078005</vt:i4>
      </vt:variant>
      <vt:variant>
        <vt:i4>402</vt:i4>
      </vt:variant>
      <vt:variant>
        <vt:i4>0</vt:i4>
      </vt:variant>
      <vt:variant>
        <vt:i4>5</vt:i4>
      </vt:variant>
      <vt:variant>
        <vt:lpwstr/>
      </vt:variant>
      <vt:variant>
        <vt:lpwstr>Attachment2</vt:lpwstr>
      </vt:variant>
      <vt:variant>
        <vt:i4>7405694</vt:i4>
      </vt:variant>
      <vt:variant>
        <vt:i4>399</vt:i4>
      </vt:variant>
      <vt:variant>
        <vt:i4>0</vt:i4>
      </vt:variant>
      <vt:variant>
        <vt:i4>5</vt:i4>
      </vt:variant>
      <vt:variant>
        <vt:lpwstr/>
      </vt:variant>
      <vt:variant>
        <vt:lpwstr>OnlineServiceSpecificTerms</vt:lpwstr>
      </vt:variant>
      <vt:variant>
        <vt:i4>7274609</vt:i4>
      </vt:variant>
      <vt:variant>
        <vt:i4>396</vt:i4>
      </vt:variant>
      <vt:variant>
        <vt:i4>0</vt:i4>
      </vt:variant>
      <vt:variant>
        <vt:i4>5</vt:i4>
      </vt:variant>
      <vt:variant>
        <vt:lpwstr>http://go.microsoft.com/?linkid=9840733</vt:lpwstr>
      </vt:variant>
      <vt:variant>
        <vt:lpwstr/>
      </vt:variant>
      <vt:variant>
        <vt:i4>6226009</vt:i4>
      </vt:variant>
      <vt:variant>
        <vt:i4>393</vt:i4>
      </vt:variant>
      <vt:variant>
        <vt:i4>0</vt:i4>
      </vt:variant>
      <vt:variant>
        <vt:i4>5</vt:i4>
      </vt:variant>
      <vt:variant>
        <vt:lpwstr>http://microsoft.com/licensing/contracts</vt:lpwstr>
      </vt:variant>
      <vt:variant>
        <vt:lpwstr/>
      </vt:variant>
      <vt:variant>
        <vt:i4>1900606</vt:i4>
      </vt:variant>
      <vt:variant>
        <vt:i4>386</vt:i4>
      </vt:variant>
      <vt:variant>
        <vt:i4>0</vt:i4>
      </vt:variant>
      <vt:variant>
        <vt:i4>5</vt:i4>
      </vt:variant>
      <vt:variant>
        <vt:lpwstr/>
      </vt:variant>
      <vt:variant>
        <vt:lpwstr>_Toc388464322</vt:lpwstr>
      </vt:variant>
      <vt:variant>
        <vt:i4>1900606</vt:i4>
      </vt:variant>
      <vt:variant>
        <vt:i4>380</vt:i4>
      </vt:variant>
      <vt:variant>
        <vt:i4>0</vt:i4>
      </vt:variant>
      <vt:variant>
        <vt:i4>5</vt:i4>
      </vt:variant>
      <vt:variant>
        <vt:lpwstr/>
      </vt:variant>
      <vt:variant>
        <vt:lpwstr>_Toc388464321</vt:lpwstr>
      </vt:variant>
      <vt:variant>
        <vt:i4>1900606</vt:i4>
      </vt:variant>
      <vt:variant>
        <vt:i4>374</vt:i4>
      </vt:variant>
      <vt:variant>
        <vt:i4>0</vt:i4>
      </vt:variant>
      <vt:variant>
        <vt:i4>5</vt:i4>
      </vt:variant>
      <vt:variant>
        <vt:lpwstr/>
      </vt:variant>
      <vt:variant>
        <vt:lpwstr>_Toc388464320</vt:lpwstr>
      </vt:variant>
      <vt:variant>
        <vt:i4>1966142</vt:i4>
      </vt:variant>
      <vt:variant>
        <vt:i4>368</vt:i4>
      </vt:variant>
      <vt:variant>
        <vt:i4>0</vt:i4>
      </vt:variant>
      <vt:variant>
        <vt:i4>5</vt:i4>
      </vt:variant>
      <vt:variant>
        <vt:lpwstr/>
      </vt:variant>
      <vt:variant>
        <vt:lpwstr>_Toc388464319</vt:lpwstr>
      </vt:variant>
      <vt:variant>
        <vt:i4>1966142</vt:i4>
      </vt:variant>
      <vt:variant>
        <vt:i4>362</vt:i4>
      </vt:variant>
      <vt:variant>
        <vt:i4>0</vt:i4>
      </vt:variant>
      <vt:variant>
        <vt:i4>5</vt:i4>
      </vt:variant>
      <vt:variant>
        <vt:lpwstr/>
      </vt:variant>
      <vt:variant>
        <vt:lpwstr>_Toc388464318</vt:lpwstr>
      </vt:variant>
      <vt:variant>
        <vt:i4>1966142</vt:i4>
      </vt:variant>
      <vt:variant>
        <vt:i4>356</vt:i4>
      </vt:variant>
      <vt:variant>
        <vt:i4>0</vt:i4>
      </vt:variant>
      <vt:variant>
        <vt:i4>5</vt:i4>
      </vt:variant>
      <vt:variant>
        <vt:lpwstr/>
      </vt:variant>
      <vt:variant>
        <vt:lpwstr>_Toc388464317</vt:lpwstr>
      </vt:variant>
      <vt:variant>
        <vt:i4>1966142</vt:i4>
      </vt:variant>
      <vt:variant>
        <vt:i4>350</vt:i4>
      </vt:variant>
      <vt:variant>
        <vt:i4>0</vt:i4>
      </vt:variant>
      <vt:variant>
        <vt:i4>5</vt:i4>
      </vt:variant>
      <vt:variant>
        <vt:lpwstr/>
      </vt:variant>
      <vt:variant>
        <vt:lpwstr>_Toc388464316</vt:lpwstr>
      </vt:variant>
      <vt:variant>
        <vt:i4>1966142</vt:i4>
      </vt:variant>
      <vt:variant>
        <vt:i4>344</vt:i4>
      </vt:variant>
      <vt:variant>
        <vt:i4>0</vt:i4>
      </vt:variant>
      <vt:variant>
        <vt:i4>5</vt:i4>
      </vt:variant>
      <vt:variant>
        <vt:lpwstr/>
      </vt:variant>
      <vt:variant>
        <vt:lpwstr>_Toc388464315</vt:lpwstr>
      </vt:variant>
      <vt:variant>
        <vt:i4>1966142</vt:i4>
      </vt:variant>
      <vt:variant>
        <vt:i4>338</vt:i4>
      </vt:variant>
      <vt:variant>
        <vt:i4>0</vt:i4>
      </vt:variant>
      <vt:variant>
        <vt:i4>5</vt:i4>
      </vt:variant>
      <vt:variant>
        <vt:lpwstr/>
      </vt:variant>
      <vt:variant>
        <vt:lpwstr>_Toc388464314</vt:lpwstr>
      </vt:variant>
      <vt:variant>
        <vt:i4>1966142</vt:i4>
      </vt:variant>
      <vt:variant>
        <vt:i4>332</vt:i4>
      </vt:variant>
      <vt:variant>
        <vt:i4>0</vt:i4>
      </vt:variant>
      <vt:variant>
        <vt:i4>5</vt:i4>
      </vt:variant>
      <vt:variant>
        <vt:lpwstr/>
      </vt:variant>
      <vt:variant>
        <vt:lpwstr>_Toc388464313</vt:lpwstr>
      </vt:variant>
      <vt:variant>
        <vt:i4>1966142</vt:i4>
      </vt:variant>
      <vt:variant>
        <vt:i4>326</vt:i4>
      </vt:variant>
      <vt:variant>
        <vt:i4>0</vt:i4>
      </vt:variant>
      <vt:variant>
        <vt:i4>5</vt:i4>
      </vt:variant>
      <vt:variant>
        <vt:lpwstr/>
      </vt:variant>
      <vt:variant>
        <vt:lpwstr>_Toc388464312</vt:lpwstr>
      </vt:variant>
      <vt:variant>
        <vt:i4>1966142</vt:i4>
      </vt:variant>
      <vt:variant>
        <vt:i4>320</vt:i4>
      </vt:variant>
      <vt:variant>
        <vt:i4>0</vt:i4>
      </vt:variant>
      <vt:variant>
        <vt:i4>5</vt:i4>
      </vt:variant>
      <vt:variant>
        <vt:lpwstr/>
      </vt:variant>
      <vt:variant>
        <vt:lpwstr>_Toc388464311</vt:lpwstr>
      </vt:variant>
      <vt:variant>
        <vt:i4>1966142</vt:i4>
      </vt:variant>
      <vt:variant>
        <vt:i4>314</vt:i4>
      </vt:variant>
      <vt:variant>
        <vt:i4>0</vt:i4>
      </vt:variant>
      <vt:variant>
        <vt:i4>5</vt:i4>
      </vt:variant>
      <vt:variant>
        <vt:lpwstr/>
      </vt:variant>
      <vt:variant>
        <vt:lpwstr>_Toc388464310</vt:lpwstr>
      </vt:variant>
      <vt:variant>
        <vt:i4>2031678</vt:i4>
      </vt:variant>
      <vt:variant>
        <vt:i4>308</vt:i4>
      </vt:variant>
      <vt:variant>
        <vt:i4>0</vt:i4>
      </vt:variant>
      <vt:variant>
        <vt:i4>5</vt:i4>
      </vt:variant>
      <vt:variant>
        <vt:lpwstr/>
      </vt:variant>
      <vt:variant>
        <vt:lpwstr>_Toc388464309</vt:lpwstr>
      </vt:variant>
      <vt:variant>
        <vt:i4>2031678</vt:i4>
      </vt:variant>
      <vt:variant>
        <vt:i4>302</vt:i4>
      </vt:variant>
      <vt:variant>
        <vt:i4>0</vt:i4>
      </vt:variant>
      <vt:variant>
        <vt:i4>5</vt:i4>
      </vt:variant>
      <vt:variant>
        <vt:lpwstr/>
      </vt:variant>
      <vt:variant>
        <vt:lpwstr>_Toc388464308</vt:lpwstr>
      </vt:variant>
      <vt:variant>
        <vt:i4>2031678</vt:i4>
      </vt:variant>
      <vt:variant>
        <vt:i4>296</vt:i4>
      </vt:variant>
      <vt:variant>
        <vt:i4>0</vt:i4>
      </vt:variant>
      <vt:variant>
        <vt:i4>5</vt:i4>
      </vt:variant>
      <vt:variant>
        <vt:lpwstr/>
      </vt:variant>
      <vt:variant>
        <vt:lpwstr>_Toc388464307</vt:lpwstr>
      </vt:variant>
      <vt:variant>
        <vt:i4>2031678</vt:i4>
      </vt:variant>
      <vt:variant>
        <vt:i4>290</vt:i4>
      </vt:variant>
      <vt:variant>
        <vt:i4>0</vt:i4>
      </vt:variant>
      <vt:variant>
        <vt:i4>5</vt:i4>
      </vt:variant>
      <vt:variant>
        <vt:lpwstr/>
      </vt:variant>
      <vt:variant>
        <vt:lpwstr>_Toc388464306</vt:lpwstr>
      </vt:variant>
      <vt:variant>
        <vt:i4>2031678</vt:i4>
      </vt:variant>
      <vt:variant>
        <vt:i4>284</vt:i4>
      </vt:variant>
      <vt:variant>
        <vt:i4>0</vt:i4>
      </vt:variant>
      <vt:variant>
        <vt:i4>5</vt:i4>
      </vt:variant>
      <vt:variant>
        <vt:lpwstr/>
      </vt:variant>
      <vt:variant>
        <vt:lpwstr>_Toc388464305</vt:lpwstr>
      </vt:variant>
      <vt:variant>
        <vt:i4>2031678</vt:i4>
      </vt:variant>
      <vt:variant>
        <vt:i4>278</vt:i4>
      </vt:variant>
      <vt:variant>
        <vt:i4>0</vt:i4>
      </vt:variant>
      <vt:variant>
        <vt:i4>5</vt:i4>
      </vt:variant>
      <vt:variant>
        <vt:lpwstr/>
      </vt:variant>
      <vt:variant>
        <vt:lpwstr>_Toc388464304</vt:lpwstr>
      </vt:variant>
      <vt:variant>
        <vt:i4>2031678</vt:i4>
      </vt:variant>
      <vt:variant>
        <vt:i4>272</vt:i4>
      </vt:variant>
      <vt:variant>
        <vt:i4>0</vt:i4>
      </vt:variant>
      <vt:variant>
        <vt:i4>5</vt:i4>
      </vt:variant>
      <vt:variant>
        <vt:lpwstr/>
      </vt:variant>
      <vt:variant>
        <vt:lpwstr>_Toc388464303</vt:lpwstr>
      </vt:variant>
      <vt:variant>
        <vt:i4>2031678</vt:i4>
      </vt:variant>
      <vt:variant>
        <vt:i4>266</vt:i4>
      </vt:variant>
      <vt:variant>
        <vt:i4>0</vt:i4>
      </vt:variant>
      <vt:variant>
        <vt:i4>5</vt:i4>
      </vt:variant>
      <vt:variant>
        <vt:lpwstr/>
      </vt:variant>
      <vt:variant>
        <vt:lpwstr>_Toc388464302</vt:lpwstr>
      </vt:variant>
      <vt:variant>
        <vt:i4>2031678</vt:i4>
      </vt:variant>
      <vt:variant>
        <vt:i4>260</vt:i4>
      </vt:variant>
      <vt:variant>
        <vt:i4>0</vt:i4>
      </vt:variant>
      <vt:variant>
        <vt:i4>5</vt:i4>
      </vt:variant>
      <vt:variant>
        <vt:lpwstr/>
      </vt:variant>
      <vt:variant>
        <vt:lpwstr>_Toc388464301</vt:lpwstr>
      </vt:variant>
      <vt:variant>
        <vt:i4>2031678</vt:i4>
      </vt:variant>
      <vt:variant>
        <vt:i4>254</vt:i4>
      </vt:variant>
      <vt:variant>
        <vt:i4>0</vt:i4>
      </vt:variant>
      <vt:variant>
        <vt:i4>5</vt:i4>
      </vt:variant>
      <vt:variant>
        <vt:lpwstr/>
      </vt:variant>
      <vt:variant>
        <vt:lpwstr>_Toc388464300</vt:lpwstr>
      </vt:variant>
      <vt:variant>
        <vt:i4>1441855</vt:i4>
      </vt:variant>
      <vt:variant>
        <vt:i4>248</vt:i4>
      </vt:variant>
      <vt:variant>
        <vt:i4>0</vt:i4>
      </vt:variant>
      <vt:variant>
        <vt:i4>5</vt:i4>
      </vt:variant>
      <vt:variant>
        <vt:lpwstr/>
      </vt:variant>
      <vt:variant>
        <vt:lpwstr>_Toc388464299</vt:lpwstr>
      </vt:variant>
      <vt:variant>
        <vt:i4>1441855</vt:i4>
      </vt:variant>
      <vt:variant>
        <vt:i4>242</vt:i4>
      </vt:variant>
      <vt:variant>
        <vt:i4>0</vt:i4>
      </vt:variant>
      <vt:variant>
        <vt:i4>5</vt:i4>
      </vt:variant>
      <vt:variant>
        <vt:lpwstr/>
      </vt:variant>
      <vt:variant>
        <vt:lpwstr>_Toc388464298</vt:lpwstr>
      </vt:variant>
      <vt:variant>
        <vt:i4>1441855</vt:i4>
      </vt:variant>
      <vt:variant>
        <vt:i4>236</vt:i4>
      </vt:variant>
      <vt:variant>
        <vt:i4>0</vt:i4>
      </vt:variant>
      <vt:variant>
        <vt:i4>5</vt:i4>
      </vt:variant>
      <vt:variant>
        <vt:lpwstr/>
      </vt:variant>
      <vt:variant>
        <vt:lpwstr>_Toc388464297</vt:lpwstr>
      </vt:variant>
      <vt:variant>
        <vt:i4>1441855</vt:i4>
      </vt:variant>
      <vt:variant>
        <vt:i4>230</vt:i4>
      </vt:variant>
      <vt:variant>
        <vt:i4>0</vt:i4>
      </vt:variant>
      <vt:variant>
        <vt:i4>5</vt:i4>
      </vt:variant>
      <vt:variant>
        <vt:lpwstr/>
      </vt:variant>
      <vt:variant>
        <vt:lpwstr>_Toc388464296</vt:lpwstr>
      </vt:variant>
      <vt:variant>
        <vt:i4>1441855</vt:i4>
      </vt:variant>
      <vt:variant>
        <vt:i4>224</vt:i4>
      </vt:variant>
      <vt:variant>
        <vt:i4>0</vt:i4>
      </vt:variant>
      <vt:variant>
        <vt:i4>5</vt:i4>
      </vt:variant>
      <vt:variant>
        <vt:lpwstr/>
      </vt:variant>
      <vt:variant>
        <vt:lpwstr>_Toc388464295</vt:lpwstr>
      </vt:variant>
      <vt:variant>
        <vt:i4>1441855</vt:i4>
      </vt:variant>
      <vt:variant>
        <vt:i4>218</vt:i4>
      </vt:variant>
      <vt:variant>
        <vt:i4>0</vt:i4>
      </vt:variant>
      <vt:variant>
        <vt:i4>5</vt:i4>
      </vt:variant>
      <vt:variant>
        <vt:lpwstr/>
      </vt:variant>
      <vt:variant>
        <vt:lpwstr>_Toc388464294</vt:lpwstr>
      </vt:variant>
      <vt:variant>
        <vt:i4>1441855</vt:i4>
      </vt:variant>
      <vt:variant>
        <vt:i4>212</vt:i4>
      </vt:variant>
      <vt:variant>
        <vt:i4>0</vt:i4>
      </vt:variant>
      <vt:variant>
        <vt:i4>5</vt:i4>
      </vt:variant>
      <vt:variant>
        <vt:lpwstr/>
      </vt:variant>
      <vt:variant>
        <vt:lpwstr>_Toc388464293</vt:lpwstr>
      </vt:variant>
      <vt:variant>
        <vt:i4>1441855</vt:i4>
      </vt:variant>
      <vt:variant>
        <vt:i4>206</vt:i4>
      </vt:variant>
      <vt:variant>
        <vt:i4>0</vt:i4>
      </vt:variant>
      <vt:variant>
        <vt:i4>5</vt:i4>
      </vt:variant>
      <vt:variant>
        <vt:lpwstr/>
      </vt:variant>
      <vt:variant>
        <vt:lpwstr>_Toc388464292</vt:lpwstr>
      </vt:variant>
      <vt:variant>
        <vt:i4>1441855</vt:i4>
      </vt:variant>
      <vt:variant>
        <vt:i4>200</vt:i4>
      </vt:variant>
      <vt:variant>
        <vt:i4>0</vt:i4>
      </vt:variant>
      <vt:variant>
        <vt:i4>5</vt:i4>
      </vt:variant>
      <vt:variant>
        <vt:lpwstr/>
      </vt:variant>
      <vt:variant>
        <vt:lpwstr>_Toc388464291</vt:lpwstr>
      </vt:variant>
      <vt:variant>
        <vt:i4>1441855</vt:i4>
      </vt:variant>
      <vt:variant>
        <vt:i4>194</vt:i4>
      </vt:variant>
      <vt:variant>
        <vt:i4>0</vt:i4>
      </vt:variant>
      <vt:variant>
        <vt:i4>5</vt:i4>
      </vt:variant>
      <vt:variant>
        <vt:lpwstr/>
      </vt:variant>
      <vt:variant>
        <vt:lpwstr>_Toc388464290</vt:lpwstr>
      </vt:variant>
      <vt:variant>
        <vt:i4>1507391</vt:i4>
      </vt:variant>
      <vt:variant>
        <vt:i4>188</vt:i4>
      </vt:variant>
      <vt:variant>
        <vt:i4>0</vt:i4>
      </vt:variant>
      <vt:variant>
        <vt:i4>5</vt:i4>
      </vt:variant>
      <vt:variant>
        <vt:lpwstr/>
      </vt:variant>
      <vt:variant>
        <vt:lpwstr>_Toc388464289</vt:lpwstr>
      </vt:variant>
      <vt:variant>
        <vt:i4>1507391</vt:i4>
      </vt:variant>
      <vt:variant>
        <vt:i4>182</vt:i4>
      </vt:variant>
      <vt:variant>
        <vt:i4>0</vt:i4>
      </vt:variant>
      <vt:variant>
        <vt:i4>5</vt:i4>
      </vt:variant>
      <vt:variant>
        <vt:lpwstr/>
      </vt:variant>
      <vt:variant>
        <vt:lpwstr>_Toc388464288</vt:lpwstr>
      </vt:variant>
      <vt:variant>
        <vt:i4>1507391</vt:i4>
      </vt:variant>
      <vt:variant>
        <vt:i4>176</vt:i4>
      </vt:variant>
      <vt:variant>
        <vt:i4>0</vt:i4>
      </vt:variant>
      <vt:variant>
        <vt:i4>5</vt:i4>
      </vt:variant>
      <vt:variant>
        <vt:lpwstr/>
      </vt:variant>
      <vt:variant>
        <vt:lpwstr>_Toc388464287</vt:lpwstr>
      </vt:variant>
      <vt:variant>
        <vt:i4>1507391</vt:i4>
      </vt:variant>
      <vt:variant>
        <vt:i4>170</vt:i4>
      </vt:variant>
      <vt:variant>
        <vt:i4>0</vt:i4>
      </vt:variant>
      <vt:variant>
        <vt:i4>5</vt:i4>
      </vt:variant>
      <vt:variant>
        <vt:lpwstr/>
      </vt:variant>
      <vt:variant>
        <vt:lpwstr>_Toc388464286</vt:lpwstr>
      </vt:variant>
      <vt:variant>
        <vt:i4>1507391</vt:i4>
      </vt:variant>
      <vt:variant>
        <vt:i4>164</vt:i4>
      </vt:variant>
      <vt:variant>
        <vt:i4>0</vt:i4>
      </vt:variant>
      <vt:variant>
        <vt:i4>5</vt:i4>
      </vt:variant>
      <vt:variant>
        <vt:lpwstr/>
      </vt:variant>
      <vt:variant>
        <vt:lpwstr>_Toc388464285</vt:lpwstr>
      </vt:variant>
      <vt:variant>
        <vt:i4>1507391</vt:i4>
      </vt:variant>
      <vt:variant>
        <vt:i4>158</vt:i4>
      </vt:variant>
      <vt:variant>
        <vt:i4>0</vt:i4>
      </vt:variant>
      <vt:variant>
        <vt:i4>5</vt:i4>
      </vt:variant>
      <vt:variant>
        <vt:lpwstr/>
      </vt:variant>
      <vt:variant>
        <vt:lpwstr>_Toc388464284</vt:lpwstr>
      </vt:variant>
      <vt:variant>
        <vt:i4>1507391</vt:i4>
      </vt:variant>
      <vt:variant>
        <vt:i4>152</vt:i4>
      </vt:variant>
      <vt:variant>
        <vt:i4>0</vt:i4>
      </vt:variant>
      <vt:variant>
        <vt:i4>5</vt:i4>
      </vt:variant>
      <vt:variant>
        <vt:lpwstr/>
      </vt:variant>
      <vt:variant>
        <vt:lpwstr>_Toc388464283</vt:lpwstr>
      </vt:variant>
      <vt:variant>
        <vt:i4>1507391</vt:i4>
      </vt:variant>
      <vt:variant>
        <vt:i4>146</vt:i4>
      </vt:variant>
      <vt:variant>
        <vt:i4>0</vt:i4>
      </vt:variant>
      <vt:variant>
        <vt:i4>5</vt:i4>
      </vt:variant>
      <vt:variant>
        <vt:lpwstr/>
      </vt:variant>
      <vt:variant>
        <vt:lpwstr>_Toc388464282</vt:lpwstr>
      </vt:variant>
      <vt:variant>
        <vt:i4>1507391</vt:i4>
      </vt:variant>
      <vt:variant>
        <vt:i4>140</vt:i4>
      </vt:variant>
      <vt:variant>
        <vt:i4>0</vt:i4>
      </vt:variant>
      <vt:variant>
        <vt:i4>5</vt:i4>
      </vt:variant>
      <vt:variant>
        <vt:lpwstr/>
      </vt:variant>
      <vt:variant>
        <vt:lpwstr>_Toc388464281</vt:lpwstr>
      </vt:variant>
      <vt:variant>
        <vt:i4>1507391</vt:i4>
      </vt:variant>
      <vt:variant>
        <vt:i4>134</vt:i4>
      </vt:variant>
      <vt:variant>
        <vt:i4>0</vt:i4>
      </vt:variant>
      <vt:variant>
        <vt:i4>5</vt:i4>
      </vt:variant>
      <vt:variant>
        <vt:lpwstr/>
      </vt:variant>
      <vt:variant>
        <vt:lpwstr>_Toc388464280</vt:lpwstr>
      </vt:variant>
      <vt:variant>
        <vt:i4>1572927</vt:i4>
      </vt:variant>
      <vt:variant>
        <vt:i4>128</vt:i4>
      </vt:variant>
      <vt:variant>
        <vt:i4>0</vt:i4>
      </vt:variant>
      <vt:variant>
        <vt:i4>5</vt:i4>
      </vt:variant>
      <vt:variant>
        <vt:lpwstr/>
      </vt:variant>
      <vt:variant>
        <vt:lpwstr>_Toc388464279</vt:lpwstr>
      </vt:variant>
      <vt:variant>
        <vt:i4>1572927</vt:i4>
      </vt:variant>
      <vt:variant>
        <vt:i4>122</vt:i4>
      </vt:variant>
      <vt:variant>
        <vt:i4>0</vt:i4>
      </vt:variant>
      <vt:variant>
        <vt:i4>5</vt:i4>
      </vt:variant>
      <vt:variant>
        <vt:lpwstr/>
      </vt:variant>
      <vt:variant>
        <vt:lpwstr>_Toc388464278</vt:lpwstr>
      </vt:variant>
      <vt:variant>
        <vt:i4>1572927</vt:i4>
      </vt:variant>
      <vt:variant>
        <vt:i4>116</vt:i4>
      </vt:variant>
      <vt:variant>
        <vt:i4>0</vt:i4>
      </vt:variant>
      <vt:variant>
        <vt:i4>5</vt:i4>
      </vt:variant>
      <vt:variant>
        <vt:lpwstr/>
      </vt:variant>
      <vt:variant>
        <vt:lpwstr>_Toc388464277</vt:lpwstr>
      </vt:variant>
      <vt:variant>
        <vt:i4>1572927</vt:i4>
      </vt:variant>
      <vt:variant>
        <vt:i4>110</vt:i4>
      </vt:variant>
      <vt:variant>
        <vt:i4>0</vt:i4>
      </vt:variant>
      <vt:variant>
        <vt:i4>5</vt:i4>
      </vt:variant>
      <vt:variant>
        <vt:lpwstr/>
      </vt:variant>
      <vt:variant>
        <vt:lpwstr>_Toc388464276</vt:lpwstr>
      </vt:variant>
      <vt:variant>
        <vt:i4>1572927</vt:i4>
      </vt:variant>
      <vt:variant>
        <vt:i4>104</vt:i4>
      </vt:variant>
      <vt:variant>
        <vt:i4>0</vt:i4>
      </vt:variant>
      <vt:variant>
        <vt:i4>5</vt:i4>
      </vt:variant>
      <vt:variant>
        <vt:lpwstr/>
      </vt:variant>
      <vt:variant>
        <vt:lpwstr>_Toc388464275</vt:lpwstr>
      </vt:variant>
      <vt:variant>
        <vt:i4>1572927</vt:i4>
      </vt:variant>
      <vt:variant>
        <vt:i4>98</vt:i4>
      </vt:variant>
      <vt:variant>
        <vt:i4>0</vt:i4>
      </vt:variant>
      <vt:variant>
        <vt:i4>5</vt:i4>
      </vt:variant>
      <vt:variant>
        <vt:lpwstr/>
      </vt:variant>
      <vt:variant>
        <vt:lpwstr>_Toc388464274</vt:lpwstr>
      </vt:variant>
      <vt:variant>
        <vt:i4>1572927</vt:i4>
      </vt:variant>
      <vt:variant>
        <vt:i4>92</vt:i4>
      </vt:variant>
      <vt:variant>
        <vt:i4>0</vt:i4>
      </vt:variant>
      <vt:variant>
        <vt:i4>5</vt:i4>
      </vt:variant>
      <vt:variant>
        <vt:lpwstr/>
      </vt:variant>
      <vt:variant>
        <vt:lpwstr>_Toc388464273</vt:lpwstr>
      </vt:variant>
      <vt:variant>
        <vt:i4>1572927</vt:i4>
      </vt:variant>
      <vt:variant>
        <vt:i4>86</vt:i4>
      </vt:variant>
      <vt:variant>
        <vt:i4>0</vt:i4>
      </vt:variant>
      <vt:variant>
        <vt:i4>5</vt:i4>
      </vt:variant>
      <vt:variant>
        <vt:lpwstr/>
      </vt:variant>
      <vt:variant>
        <vt:lpwstr>_Toc388464272</vt:lpwstr>
      </vt:variant>
      <vt:variant>
        <vt:i4>1572927</vt:i4>
      </vt:variant>
      <vt:variant>
        <vt:i4>80</vt:i4>
      </vt:variant>
      <vt:variant>
        <vt:i4>0</vt:i4>
      </vt:variant>
      <vt:variant>
        <vt:i4>5</vt:i4>
      </vt:variant>
      <vt:variant>
        <vt:lpwstr/>
      </vt:variant>
      <vt:variant>
        <vt:lpwstr>_Toc388464271</vt:lpwstr>
      </vt:variant>
      <vt:variant>
        <vt:i4>1572927</vt:i4>
      </vt:variant>
      <vt:variant>
        <vt:i4>74</vt:i4>
      </vt:variant>
      <vt:variant>
        <vt:i4>0</vt:i4>
      </vt:variant>
      <vt:variant>
        <vt:i4>5</vt:i4>
      </vt:variant>
      <vt:variant>
        <vt:lpwstr/>
      </vt:variant>
      <vt:variant>
        <vt:lpwstr>_Toc388464270</vt:lpwstr>
      </vt:variant>
      <vt:variant>
        <vt:i4>1638463</vt:i4>
      </vt:variant>
      <vt:variant>
        <vt:i4>68</vt:i4>
      </vt:variant>
      <vt:variant>
        <vt:i4>0</vt:i4>
      </vt:variant>
      <vt:variant>
        <vt:i4>5</vt:i4>
      </vt:variant>
      <vt:variant>
        <vt:lpwstr/>
      </vt:variant>
      <vt:variant>
        <vt:lpwstr>_Toc388464269</vt:lpwstr>
      </vt:variant>
      <vt:variant>
        <vt:i4>1638463</vt:i4>
      </vt:variant>
      <vt:variant>
        <vt:i4>62</vt:i4>
      </vt:variant>
      <vt:variant>
        <vt:i4>0</vt:i4>
      </vt:variant>
      <vt:variant>
        <vt:i4>5</vt:i4>
      </vt:variant>
      <vt:variant>
        <vt:lpwstr/>
      </vt:variant>
      <vt:variant>
        <vt:lpwstr>_Toc388464268</vt:lpwstr>
      </vt:variant>
      <vt:variant>
        <vt:i4>1638463</vt:i4>
      </vt:variant>
      <vt:variant>
        <vt:i4>56</vt:i4>
      </vt:variant>
      <vt:variant>
        <vt:i4>0</vt:i4>
      </vt:variant>
      <vt:variant>
        <vt:i4>5</vt:i4>
      </vt:variant>
      <vt:variant>
        <vt:lpwstr/>
      </vt:variant>
      <vt:variant>
        <vt:lpwstr>_Toc388464267</vt:lpwstr>
      </vt:variant>
      <vt:variant>
        <vt:i4>1638463</vt:i4>
      </vt:variant>
      <vt:variant>
        <vt:i4>50</vt:i4>
      </vt:variant>
      <vt:variant>
        <vt:i4>0</vt:i4>
      </vt:variant>
      <vt:variant>
        <vt:i4>5</vt:i4>
      </vt:variant>
      <vt:variant>
        <vt:lpwstr/>
      </vt:variant>
      <vt:variant>
        <vt:lpwstr>_Toc388464266</vt:lpwstr>
      </vt:variant>
      <vt:variant>
        <vt:i4>1638463</vt:i4>
      </vt:variant>
      <vt:variant>
        <vt:i4>44</vt:i4>
      </vt:variant>
      <vt:variant>
        <vt:i4>0</vt:i4>
      </vt:variant>
      <vt:variant>
        <vt:i4>5</vt:i4>
      </vt:variant>
      <vt:variant>
        <vt:lpwstr/>
      </vt:variant>
      <vt:variant>
        <vt:lpwstr>_Toc388464265</vt:lpwstr>
      </vt:variant>
      <vt:variant>
        <vt:i4>1638463</vt:i4>
      </vt:variant>
      <vt:variant>
        <vt:i4>38</vt:i4>
      </vt:variant>
      <vt:variant>
        <vt:i4>0</vt:i4>
      </vt:variant>
      <vt:variant>
        <vt:i4>5</vt:i4>
      </vt:variant>
      <vt:variant>
        <vt:lpwstr/>
      </vt:variant>
      <vt:variant>
        <vt:lpwstr>_Toc388464264</vt:lpwstr>
      </vt:variant>
      <vt:variant>
        <vt:i4>1638463</vt:i4>
      </vt:variant>
      <vt:variant>
        <vt:i4>32</vt:i4>
      </vt:variant>
      <vt:variant>
        <vt:i4>0</vt:i4>
      </vt:variant>
      <vt:variant>
        <vt:i4>5</vt:i4>
      </vt:variant>
      <vt:variant>
        <vt:lpwstr/>
      </vt:variant>
      <vt:variant>
        <vt:lpwstr>_Toc388464263</vt:lpwstr>
      </vt:variant>
      <vt:variant>
        <vt:i4>1638463</vt:i4>
      </vt:variant>
      <vt:variant>
        <vt:i4>26</vt:i4>
      </vt:variant>
      <vt:variant>
        <vt:i4>0</vt:i4>
      </vt:variant>
      <vt:variant>
        <vt:i4>5</vt:i4>
      </vt:variant>
      <vt:variant>
        <vt:lpwstr/>
      </vt:variant>
      <vt:variant>
        <vt:lpwstr>_Toc388464262</vt:lpwstr>
      </vt:variant>
      <vt:variant>
        <vt:i4>1638463</vt:i4>
      </vt:variant>
      <vt:variant>
        <vt:i4>20</vt:i4>
      </vt:variant>
      <vt:variant>
        <vt:i4>0</vt:i4>
      </vt:variant>
      <vt:variant>
        <vt:i4>5</vt:i4>
      </vt:variant>
      <vt:variant>
        <vt:lpwstr/>
      </vt:variant>
      <vt:variant>
        <vt:lpwstr>_Toc388464261</vt:lpwstr>
      </vt:variant>
      <vt:variant>
        <vt:i4>1638463</vt:i4>
      </vt:variant>
      <vt:variant>
        <vt:i4>14</vt:i4>
      </vt:variant>
      <vt:variant>
        <vt:i4>0</vt:i4>
      </vt:variant>
      <vt:variant>
        <vt:i4>5</vt:i4>
      </vt:variant>
      <vt:variant>
        <vt:lpwstr/>
      </vt:variant>
      <vt:variant>
        <vt:lpwstr>_Toc388464260</vt:lpwstr>
      </vt:variant>
      <vt:variant>
        <vt:i4>1703999</vt:i4>
      </vt:variant>
      <vt:variant>
        <vt:i4>8</vt:i4>
      </vt:variant>
      <vt:variant>
        <vt:i4>0</vt:i4>
      </vt:variant>
      <vt:variant>
        <vt:i4>5</vt:i4>
      </vt:variant>
      <vt:variant>
        <vt:lpwstr/>
      </vt:variant>
      <vt:variant>
        <vt:lpwstr>_Toc388464259</vt:lpwstr>
      </vt:variant>
      <vt:variant>
        <vt:i4>1703999</vt:i4>
      </vt:variant>
      <vt:variant>
        <vt:i4>2</vt:i4>
      </vt:variant>
      <vt:variant>
        <vt:i4>0</vt:i4>
      </vt:variant>
      <vt:variant>
        <vt:i4>5</vt:i4>
      </vt:variant>
      <vt:variant>
        <vt:lpwstr/>
      </vt:variant>
      <vt:variant>
        <vt:lpwstr>_Toc388464258</vt:lpwstr>
      </vt:variant>
      <vt:variant>
        <vt:i4>7078005</vt:i4>
      </vt:variant>
      <vt:variant>
        <vt:i4>201</vt:i4>
      </vt:variant>
      <vt:variant>
        <vt:i4>0</vt:i4>
      </vt:variant>
      <vt:variant>
        <vt:i4>5</vt:i4>
      </vt:variant>
      <vt:variant>
        <vt:lpwstr/>
      </vt:variant>
      <vt:variant>
        <vt:lpwstr>Attachment1</vt:lpwstr>
      </vt:variant>
      <vt:variant>
        <vt:i4>7405694</vt:i4>
      </vt:variant>
      <vt:variant>
        <vt:i4>198</vt:i4>
      </vt:variant>
      <vt:variant>
        <vt:i4>0</vt:i4>
      </vt:variant>
      <vt:variant>
        <vt:i4>5</vt:i4>
      </vt:variant>
      <vt:variant>
        <vt:lpwstr/>
      </vt:variant>
      <vt:variant>
        <vt:lpwstr>OnlineServiceSpecificTerms</vt:lpwstr>
      </vt:variant>
      <vt:variant>
        <vt:i4>6946943</vt:i4>
      </vt:variant>
      <vt:variant>
        <vt:i4>195</vt:i4>
      </vt:variant>
      <vt:variant>
        <vt:i4>0</vt:i4>
      </vt:variant>
      <vt:variant>
        <vt:i4>5</vt:i4>
      </vt:variant>
      <vt:variant>
        <vt:lpwstr/>
      </vt:variant>
      <vt:variant>
        <vt:lpwstr>PrivacyandSecurityTerms</vt:lpwstr>
      </vt:variant>
      <vt:variant>
        <vt:i4>1310751</vt:i4>
      </vt:variant>
      <vt:variant>
        <vt:i4>192</vt:i4>
      </vt:variant>
      <vt:variant>
        <vt:i4>0</vt:i4>
      </vt:variant>
      <vt:variant>
        <vt:i4>5</vt:i4>
      </vt:variant>
      <vt:variant>
        <vt:lpwstr/>
      </vt:variant>
      <vt:variant>
        <vt:lpwstr>GeneralTerms</vt:lpwstr>
      </vt:variant>
      <vt:variant>
        <vt:i4>1835036</vt:i4>
      </vt:variant>
      <vt:variant>
        <vt:i4>189</vt:i4>
      </vt:variant>
      <vt:variant>
        <vt:i4>0</vt:i4>
      </vt:variant>
      <vt:variant>
        <vt:i4>5</vt:i4>
      </vt:variant>
      <vt:variant>
        <vt:lpwstr/>
      </vt:variant>
      <vt:variant>
        <vt:lpwstr>Introduction</vt:lpwstr>
      </vt:variant>
      <vt:variant>
        <vt:i4>8257632</vt:i4>
      </vt:variant>
      <vt:variant>
        <vt:i4>186</vt:i4>
      </vt:variant>
      <vt:variant>
        <vt:i4>0</vt:i4>
      </vt:variant>
      <vt:variant>
        <vt:i4>5</vt:i4>
      </vt:variant>
      <vt:variant>
        <vt:lpwstr/>
      </vt:variant>
      <vt:variant>
        <vt:lpwstr>TableofContents</vt:lpwstr>
      </vt:variant>
      <vt:variant>
        <vt:i4>7078005</vt:i4>
      </vt:variant>
      <vt:variant>
        <vt:i4>183</vt:i4>
      </vt:variant>
      <vt:variant>
        <vt:i4>0</vt:i4>
      </vt:variant>
      <vt:variant>
        <vt:i4>5</vt:i4>
      </vt:variant>
      <vt:variant>
        <vt:lpwstr/>
      </vt:variant>
      <vt:variant>
        <vt:lpwstr>Attachment1</vt:lpwstr>
      </vt:variant>
      <vt:variant>
        <vt:i4>7405694</vt:i4>
      </vt:variant>
      <vt:variant>
        <vt:i4>180</vt:i4>
      </vt:variant>
      <vt:variant>
        <vt:i4>0</vt:i4>
      </vt:variant>
      <vt:variant>
        <vt:i4>5</vt:i4>
      </vt:variant>
      <vt:variant>
        <vt:lpwstr/>
      </vt:variant>
      <vt:variant>
        <vt:lpwstr>OnlineServiceSpecificTerms</vt:lpwstr>
      </vt:variant>
      <vt:variant>
        <vt:i4>6946943</vt:i4>
      </vt:variant>
      <vt:variant>
        <vt:i4>177</vt:i4>
      </vt:variant>
      <vt:variant>
        <vt:i4>0</vt:i4>
      </vt:variant>
      <vt:variant>
        <vt:i4>5</vt:i4>
      </vt:variant>
      <vt:variant>
        <vt:lpwstr/>
      </vt:variant>
      <vt:variant>
        <vt:lpwstr>PrivacyandSecurityTerms</vt:lpwstr>
      </vt:variant>
      <vt:variant>
        <vt:i4>1310751</vt:i4>
      </vt:variant>
      <vt:variant>
        <vt:i4>174</vt:i4>
      </vt:variant>
      <vt:variant>
        <vt:i4>0</vt:i4>
      </vt:variant>
      <vt:variant>
        <vt:i4>5</vt:i4>
      </vt:variant>
      <vt:variant>
        <vt:lpwstr/>
      </vt:variant>
      <vt:variant>
        <vt:lpwstr>GeneralTerms</vt:lpwstr>
      </vt:variant>
      <vt:variant>
        <vt:i4>1835036</vt:i4>
      </vt:variant>
      <vt:variant>
        <vt:i4>171</vt:i4>
      </vt:variant>
      <vt:variant>
        <vt:i4>0</vt:i4>
      </vt:variant>
      <vt:variant>
        <vt:i4>5</vt:i4>
      </vt:variant>
      <vt:variant>
        <vt:lpwstr/>
      </vt:variant>
      <vt:variant>
        <vt:lpwstr>Introduction</vt:lpwstr>
      </vt:variant>
      <vt:variant>
        <vt:i4>8257632</vt:i4>
      </vt:variant>
      <vt:variant>
        <vt:i4>168</vt:i4>
      </vt:variant>
      <vt:variant>
        <vt:i4>0</vt:i4>
      </vt:variant>
      <vt:variant>
        <vt:i4>5</vt:i4>
      </vt:variant>
      <vt:variant>
        <vt:lpwstr/>
      </vt:variant>
      <vt:variant>
        <vt:lpwstr>TableofContents</vt:lpwstr>
      </vt:variant>
      <vt:variant>
        <vt:i4>7078005</vt:i4>
      </vt:variant>
      <vt:variant>
        <vt:i4>165</vt:i4>
      </vt:variant>
      <vt:variant>
        <vt:i4>0</vt:i4>
      </vt:variant>
      <vt:variant>
        <vt:i4>5</vt:i4>
      </vt:variant>
      <vt:variant>
        <vt:lpwstr/>
      </vt:variant>
      <vt:variant>
        <vt:lpwstr>Attachment1</vt:lpwstr>
      </vt:variant>
      <vt:variant>
        <vt:i4>7405694</vt:i4>
      </vt:variant>
      <vt:variant>
        <vt:i4>162</vt:i4>
      </vt:variant>
      <vt:variant>
        <vt:i4>0</vt:i4>
      </vt:variant>
      <vt:variant>
        <vt:i4>5</vt:i4>
      </vt:variant>
      <vt:variant>
        <vt:lpwstr/>
      </vt:variant>
      <vt:variant>
        <vt:lpwstr>OnlineServiceSpecificTerms</vt:lpwstr>
      </vt:variant>
      <vt:variant>
        <vt:i4>6946943</vt:i4>
      </vt:variant>
      <vt:variant>
        <vt:i4>159</vt:i4>
      </vt:variant>
      <vt:variant>
        <vt:i4>0</vt:i4>
      </vt:variant>
      <vt:variant>
        <vt:i4>5</vt:i4>
      </vt:variant>
      <vt:variant>
        <vt:lpwstr/>
      </vt:variant>
      <vt:variant>
        <vt:lpwstr>PrivacyandSecurityTerms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7405694</vt:i4>
      </vt:variant>
      <vt:variant>
        <vt:i4>108</vt:i4>
      </vt:variant>
      <vt:variant>
        <vt:i4>0</vt:i4>
      </vt:variant>
      <vt:variant>
        <vt:i4>5</vt:i4>
      </vt:variant>
      <vt:variant>
        <vt:lpwstr/>
      </vt:variant>
      <vt:variant>
        <vt:lpwstr>OnlineServiceSpecificTerms</vt:lpwstr>
      </vt:variant>
      <vt:variant>
        <vt:i4>6946943</vt:i4>
      </vt:variant>
      <vt:variant>
        <vt:i4>105</vt:i4>
      </vt:variant>
      <vt:variant>
        <vt:i4>0</vt:i4>
      </vt:variant>
      <vt:variant>
        <vt:i4>5</vt:i4>
      </vt:variant>
      <vt:variant>
        <vt:lpwstr/>
      </vt:variant>
      <vt:variant>
        <vt:lpwstr>PrivacyandSecurityTerms</vt:lpwstr>
      </vt:variant>
      <vt:variant>
        <vt:i4>1310751</vt:i4>
      </vt:variant>
      <vt:variant>
        <vt:i4>102</vt:i4>
      </vt:variant>
      <vt:variant>
        <vt:i4>0</vt:i4>
      </vt:variant>
      <vt:variant>
        <vt:i4>5</vt:i4>
      </vt:variant>
      <vt:variant>
        <vt:lpwstr/>
      </vt:variant>
      <vt:variant>
        <vt:lpwstr>GeneralTerms</vt:lpwstr>
      </vt:variant>
      <vt:variant>
        <vt:i4>1835036</vt:i4>
      </vt:variant>
      <vt:variant>
        <vt:i4>99</vt:i4>
      </vt:variant>
      <vt:variant>
        <vt:i4>0</vt:i4>
      </vt:variant>
      <vt:variant>
        <vt:i4>5</vt:i4>
      </vt:variant>
      <vt:variant>
        <vt:lpwstr/>
      </vt:variant>
      <vt:variant>
        <vt:lpwstr>Introduction</vt:lpwstr>
      </vt:variant>
      <vt:variant>
        <vt:i4>8257632</vt:i4>
      </vt:variant>
      <vt:variant>
        <vt:i4>96</vt:i4>
      </vt:variant>
      <vt:variant>
        <vt:i4>0</vt:i4>
      </vt:variant>
      <vt:variant>
        <vt:i4>5</vt:i4>
      </vt:variant>
      <vt:variant>
        <vt:lpwstr/>
      </vt:variant>
      <vt:variant>
        <vt:lpwstr>TableofContents</vt:lpwstr>
      </vt:variant>
      <vt:variant>
        <vt:i4>7078005</vt:i4>
      </vt:variant>
      <vt:variant>
        <vt:i4>93</vt:i4>
      </vt:variant>
      <vt:variant>
        <vt:i4>0</vt:i4>
      </vt:variant>
      <vt:variant>
        <vt:i4>5</vt:i4>
      </vt:variant>
      <vt:variant>
        <vt:lpwstr/>
      </vt:variant>
      <vt:variant>
        <vt:lpwstr>Attachment1</vt:lpwstr>
      </vt:variant>
      <vt:variant>
        <vt:i4>7405694</vt:i4>
      </vt:variant>
      <vt:variant>
        <vt:i4>90</vt:i4>
      </vt:variant>
      <vt:variant>
        <vt:i4>0</vt:i4>
      </vt:variant>
      <vt:variant>
        <vt:i4>5</vt:i4>
      </vt:variant>
      <vt:variant>
        <vt:lpwstr/>
      </vt:variant>
      <vt:variant>
        <vt:lpwstr>OnlineServiceSpecificTerms</vt:lpwstr>
      </vt:variant>
      <vt:variant>
        <vt:i4>6946943</vt:i4>
      </vt:variant>
      <vt:variant>
        <vt:i4>87</vt:i4>
      </vt:variant>
      <vt:variant>
        <vt:i4>0</vt:i4>
      </vt:variant>
      <vt:variant>
        <vt:i4>5</vt:i4>
      </vt:variant>
      <vt:variant>
        <vt:lpwstr/>
      </vt:variant>
      <vt:variant>
        <vt:lpwstr>PrivacyandSecurityTerms</vt:lpwstr>
      </vt:variant>
      <vt:variant>
        <vt:i4>1310751</vt:i4>
      </vt:variant>
      <vt:variant>
        <vt:i4>84</vt:i4>
      </vt:variant>
      <vt:variant>
        <vt:i4>0</vt:i4>
      </vt:variant>
      <vt:variant>
        <vt:i4>5</vt:i4>
      </vt:variant>
      <vt:variant>
        <vt:lpwstr/>
      </vt:variant>
      <vt:variant>
        <vt:lpwstr>GeneralTerms</vt:lpwstr>
      </vt:variant>
      <vt:variant>
        <vt:i4>1835036</vt:i4>
      </vt:variant>
      <vt:variant>
        <vt:i4>81</vt:i4>
      </vt:variant>
      <vt:variant>
        <vt:i4>0</vt:i4>
      </vt:variant>
      <vt:variant>
        <vt:i4>5</vt:i4>
      </vt:variant>
      <vt:variant>
        <vt:lpwstr/>
      </vt:variant>
      <vt:variant>
        <vt:lpwstr>Introduction</vt:lpwstr>
      </vt:variant>
      <vt:variant>
        <vt:i4>8257632</vt:i4>
      </vt:variant>
      <vt:variant>
        <vt:i4>78</vt:i4>
      </vt:variant>
      <vt:variant>
        <vt:i4>0</vt:i4>
      </vt:variant>
      <vt:variant>
        <vt:i4>5</vt:i4>
      </vt:variant>
      <vt:variant>
        <vt:lpwstr/>
      </vt:variant>
      <vt:variant>
        <vt:lpwstr>TableofContents</vt:lpwstr>
      </vt:variant>
      <vt:variant>
        <vt:i4>7078005</vt:i4>
      </vt:variant>
      <vt:variant>
        <vt:i4>75</vt:i4>
      </vt:variant>
      <vt:variant>
        <vt:i4>0</vt:i4>
      </vt:variant>
      <vt:variant>
        <vt:i4>5</vt:i4>
      </vt:variant>
      <vt:variant>
        <vt:lpwstr/>
      </vt:variant>
      <vt:variant>
        <vt:lpwstr>Attachment1</vt:lpwstr>
      </vt:variant>
      <vt:variant>
        <vt:i4>7405694</vt:i4>
      </vt:variant>
      <vt:variant>
        <vt:i4>72</vt:i4>
      </vt:variant>
      <vt:variant>
        <vt:i4>0</vt:i4>
      </vt:variant>
      <vt:variant>
        <vt:i4>5</vt:i4>
      </vt:variant>
      <vt:variant>
        <vt:lpwstr/>
      </vt:variant>
      <vt:variant>
        <vt:lpwstr>OnlineServiceSpecificTerms</vt:lpwstr>
      </vt:variant>
      <vt:variant>
        <vt:i4>6946943</vt:i4>
      </vt:variant>
      <vt:variant>
        <vt:i4>69</vt:i4>
      </vt:variant>
      <vt:variant>
        <vt:i4>0</vt:i4>
      </vt:variant>
      <vt:variant>
        <vt:i4>5</vt:i4>
      </vt:variant>
      <vt:variant>
        <vt:lpwstr/>
      </vt:variant>
      <vt:variant>
        <vt:lpwstr>PrivacyandSecurityTerms</vt:lpwstr>
      </vt:variant>
      <vt:variant>
        <vt:i4>1310751</vt:i4>
      </vt:variant>
      <vt:variant>
        <vt:i4>66</vt:i4>
      </vt:variant>
      <vt:variant>
        <vt:i4>0</vt:i4>
      </vt:variant>
      <vt:variant>
        <vt:i4>5</vt:i4>
      </vt:variant>
      <vt:variant>
        <vt:lpwstr/>
      </vt:variant>
      <vt:variant>
        <vt:lpwstr>GeneralTerms</vt:lpwstr>
      </vt:variant>
      <vt:variant>
        <vt:i4>1835036</vt:i4>
      </vt:variant>
      <vt:variant>
        <vt:i4>63</vt:i4>
      </vt:variant>
      <vt:variant>
        <vt:i4>0</vt:i4>
      </vt:variant>
      <vt:variant>
        <vt:i4>5</vt:i4>
      </vt:variant>
      <vt:variant>
        <vt:lpwstr/>
      </vt:variant>
      <vt:variant>
        <vt:lpwstr>Introduction</vt:lpwstr>
      </vt:variant>
      <vt:variant>
        <vt:i4>8257632</vt:i4>
      </vt:variant>
      <vt:variant>
        <vt:i4>60</vt:i4>
      </vt:variant>
      <vt:variant>
        <vt:i4>0</vt:i4>
      </vt:variant>
      <vt:variant>
        <vt:i4>5</vt:i4>
      </vt:variant>
      <vt:variant>
        <vt:lpwstr/>
      </vt:variant>
      <vt:variant>
        <vt:lpwstr>TableofContents</vt:lpwstr>
      </vt:variant>
      <vt:variant>
        <vt:i4>7078005</vt:i4>
      </vt:variant>
      <vt:variant>
        <vt:i4>57</vt:i4>
      </vt:variant>
      <vt:variant>
        <vt:i4>0</vt:i4>
      </vt:variant>
      <vt:variant>
        <vt:i4>5</vt:i4>
      </vt:variant>
      <vt:variant>
        <vt:lpwstr/>
      </vt:variant>
      <vt:variant>
        <vt:lpwstr>Attachment1</vt:lpwstr>
      </vt:variant>
      <vt:variant>
        <vt:i4>7405694</vt:i4>
      </vt:variant>
      <vt:variant>
        <vt:i4>54</vt:i4>
      </vt:variant>
      <vt:variant>
        <vt:i4>0</vt:i4>
      </vt:variant>
      <vt:variant>
        <vt:i4>5</vt:i4>
      </vt:variant>
      <vt:variant>
        <vt:lpwstr/>
      </vt:variant>
      <vt:variant>
        <vt:lpwstr>OnlineServiceSpecificTerms</vt:lpwstr>
      </vt:variant>
      <vt:variant>
        <vt:i4>6946943</vt:i4>
      </vt:variant>
      <vt:variant>
        <vt:i4>51</vt:i4>
      </vt:variant>
      <vt:variant>
        <vt:i4>0</vt:i4>
      </vt:variant>
      <vt:variant>
        <vt:i4>5</vt:i4>
      </vt:variant>
      <vt:variant>
        <vt:lpwstr/>
      </vt:variant>
      <vt:variant>
        <vt:lpwstr>PrivacyandSecurityTerms</vt:lpwstr>
      </vt:variant>
      <vt:variant>
        <vt:i4>1310751</vt:i4>
      </vt:variant>
      <vt:variant>
        <vt:i4>48</vt:i4>
      </vt:variant>
      <vt:variant>
        <vt:i4>0</vt:i4>
      </vt:variant>
      <vt:variant>
        <vt:i4>5</vt:i4>
      </vt:variant>
      <vt:variant>
        <vt:lpwstr/>
      </vt:variant>
      <vt:variant>
        <vt:lpwstr>GeneralTerms</vt:lpwstr>
      </vt:variant>
      <vt:variant>
        <vt:i4>1835036</vt:i4>
      </vt:variant>
      <vt:variant>
        <vt:i4>45</vt:i4>
      </vt:variant>
      <vt:variant>
        <vt:i4>0</vt:i4>
      </vt:variant>
      <vt:variant>
        <vt:i4>5</vt:i4>
      </vt:variant>
      <vt:variant>
        <vt:lpwstr/>
      </vt:variant>
      <vt:variant>
        <vt:lpwstr>Introduction</vt:lpwstr>
      </vt:variant>
      <vt:variant>
        <vt:i4>8257632</vt:i4>
      </vt:variant>
      <vt:variant>
        <vt:i4>42</vt:i4>
      </vt:variant>
      <vt:variant>
        <vt:i4>0</vt:i4>
      </vt:variant>
      <vt:variant>
        <vt:i4>5</vt:i4>
      </vt:variant>
      <vt:variant>
        <vt:lpwstr/>
      </vt:variant>
      <vt:variant>
        <vt:lpwstr>TableofContents</vt:lpwstr>
      </vt:variant>
      <vt:variant>
        <vt:i4>7078005</vt:i4>
      </vt:variant>
      <vt:variant>
        <vt:i4>39</vt:i4>
      </vt:variant>
      <vt:variant>
        <vt:i4>0</vt:i4>
      </vt:variant>
      <vt:variant>
        <vt:i4>5</vt:i4>
      </vt:variant>
      <vt:variant>
        <vt:lpwstr/>
      </vt:variant>
      <vt:variant>
        <vt:lpwstr>Attachment1</vt:lpwstr>
      </vt:variant>
      <vt:variant>
        <vt:i4>7405694</vt:i4>
      </vt:variant>
      <vt:variant>
        <vt:i4>36</vt:i4>
      </vt:variant>
      <vt:variant>
        <vt:i4>0</vt:i4>
      </vt:variant>
      <vt:variant>
        <vt:i4>5</vt:i4>
      </vt:variant>
      <vt:variant>
        <vt:lpwstr/>
      </vt:variant>
      <vt:variant>
        <vt:lpwstr>OnlineServiceSpecificTerms</vt:lpwstr>
      </vt:variant>
      <vt:variant>
        <vt:i4>6946943</vt:i4>
      </vt:variant>
      <vt:variant>
        <vt:i4>33</vt:i4>
      </vt:variant>
      <vt:variant>
        <vt:i4>0</vt:i4>
      </vt:variant>
      <vt:variant>
        <vt:i4>5</vt:i4>
      </vt:variant>
      <vt:variant>
        <vt:lpwstr/>
      </vt:variant>
      <vt:variant>
        <vt:lpwstr>PrivacyandSecurityTerms</vt:lpwstr>
      </vt:variant>
      <vt:variant>
        <vt:i4>1310751</vt:i4>
      </vt:variant>
      <vt:variant>
        <vt:i4>30</vt:i4>
      </vt:variant>
      <vt:variant>
        <vt:i4>0</vt:i4>
      </vt:variant>
      <vt:variant>
        <vt:i4>5</vt:i4>
      </vt:variant>
      <vt:variant>
        <vt:lpwstr/>
      </vt:variant>
      <vt:variant>
        <vt:lpwstr>GeneralTerms</vt:lpwstr>
      </vt:variant>
      <vt:variant>
        <vt:i4>1835036</vt:i4>
      </vt:variant>
      <vt:variant>
        <vt:i4>27</vt:i4>
      </vt:variant>
      <vt:variant>
        <vt:i4>0</vt:i4>
      </vt:variant>
      <vt:variant>
        <vt:i4>5</vt:i4>
      </vt:variant>
      <vt:variant>
        <vt:lpwstr/>
      </vt:variant>
      <vt:variant>
        <vt:lpwstr>Introduction</vt:lpwstr>
      </vt:variant>
      <vt:variant>
        <vt:i4>8257632</vt:i4>
      </vt:variant>
      <vt:variant>
        <vt:i4>24</vt:i4>
      </vt:variant>
      <vt:variant>
        <vt:i4>0</vt:i4>
      </vt:variant>
      <vt:variant>
        <vt:i4>5</vt:i4>
      </vt:variant>
      <vt:variant>
        <vt:lpwstr/>
      </vt:variant>
      <vt:variant>
        <vt:lpwstr>TableofContents</vt:lpwstr>
      </vt:variant>
      <vt:variant>
        <vt:i4>7078005</vt:i4>
      </vt:variant>
      <vt:variant>
        <vt:i4>18</vt:i4>
      </vt:variant>
      <vt:variant>
        <vt:i4>0</vt:i4>
      </vt:variant>
      <vt:variant>
        <vt:i4>5</vt:i4>
      </vt:variant>
      <vt:variant>
        <vt:lpwstr/>
      </vt:variant>
      <vt:variant>
        <vt:lpwstr>Attachment1</vt:lpwstr>
      </vt:variant>
      <vt:variant>
        <vt:i4>7405694</vt:i4>
      </vt:variant>
      <vt:variant>
        <vt:i4>15</vt:i4>
      </vt:variant>
      <vt:variant>
        <vt:i4>0</vt:i4>
      </vt:variant>
      <vt:variant>
        <vt:i4>5</vt:i4>
      </vt:variant>
      <vt:variant>
        <vt:lpwstr/>
      </vt:variant>
      <vt:variant>
        <vt:lpwstr>OnlineServiceSpecificTerms</vt:lpwstr>
      </vt:variant>
      <vt:variant>
        <vt:i4>6946943</vt:i4>
      </vt:variant>
      <vt:variant>
        <vt:i4>12</vt:i4>
      </vt:variant>
      <vt:variant>
        <vt:i4>0</vt:i4>
      </vt:variant>
      <vt:variant>
        <vt:i4>5</vt:i4>
      </vt:variant>
      <vt:variant>
        <vt:lpwstr/>
      </vt:variant>
      <vt:variant>
        <vt:lpwstr>PrivacyandSecurityTerms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2018-04-17T17:30:00Z</dcterms:created>
  <dcterms:modified xsi:type="dcterms:W3CDTF">2018-04-17T17:30:00Z</dcterms:modified>
</cp:coreProperties>
</file>