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4129" w:rsidRDefault="00D34129">
      <w:pPr>
        <w:pStyle w:val="ProductList-Body"/>
        <w:shd w:val="clear" w:color="auto" w:fill="00188F"/>
        <w:ind w:right="8640"/>
        <w:rPr>
          <w:rFonts w:ascii="MS PGothic" w:eastAsia="MS PGothic" w:hAnsi="Times New Roman"/>
          <w:color w:val="FFFFFF"/>
          <w:sz w:val="6"/>
          <w:szCs w:val="24"/>
        </w:rPr>
      </w:pPr>
      <w:bookmarkStart w:id="0" w:name="_GoBack"/>
      <w:bookmarkEnd w:id="0"/>
    </w:p>
    <w:p w:rsidR="00D34129" w:rsidRPr="002E61A1" w:rsidRDefault="00D34129">
      <w:pPr>
        <w:pStyle w:val="ProductList-Body"/>
        <w:shd w:val="clear" w:color="auto" w:fill="00188F"/>
        <w:ind w:right="8640"/>
        <w:rPr>
          <w:rFonts w:ascii="Arial" w:eastAsia="MS PGothic" w:hAnsi="Arial" w:cs="Arial"/>
          <w:color w:val="FFFFFF"/>
          <w:sz w:val="32"/>
          <w:szCs w:val="24"/>
        </w:rPr>
      </w:pPr>
      <w:bookmarkStart w:id="1" w:name="CoverPage"/>
      <w:r>
        <w:rPr>
          <w:rFonts w:ascii="MS PGothic" w:eastAsia="MS PGothic" w:hAnsi="Times New Roman"/>
          <w:color w:val="FFFFFF"/>
          <w:sz w:val="32"/>
          <w:szCs w:val="24"/>
        </w:rPr>
        <w:tab/>
      </w:r>
      <w:r w:rsidRPr="002E61A1">
        <w:rPr>
          <w:rFonts w:ascii="Arial" w:eastAsia="MS PGothic" w:hAnsi="Arial" w:cs="Arial"/>
          <w:noProof/>
          <w:color w:val="FFFFFF"/>
          <w:sz w:val="32"/>
          <w:szCs w:val="24"/>
        </w:rPr>
        <w:t>Volume</w:t>
      </w:r>
    </w:p>
    <w:bookmarkEnd w:id="1"/>
    <w:p w:rsidR="00D34129" w:rsidRPr="002E61A1" w:rsidRDefault="00D34129">
      <w:pPr>
        <w:pStyle w:val="ProductList-Body"/>
        <w:shd w:val="clear" w:color="auto" w:fill="00188F"/>
        <w:spacing w:after="900"/>
        <w:ind w:right="8640"/>
        <w:rPr>
          <w:rFonts w:ascii="Arial" w:eastAsia="MS PGothic" w:hAnsi="Arial" w:cs="Arial"/>
          <w:color w:val="FFFFFF"/>
          <w:sz w:val="32"/>
          <w:szCs w:val="24"/>
        </w:rPr>
      </w:pPr>
      <w:r w:rsidRPr="002E61A1">
        <w:rPr>
          <w:rFonts w:ascii="Arial" w:eastAsia="MS PGothic" w:hAnsi="Arial" w:cs="Arial"/>
          <w:color w:val="FFFFFF"/>
          <w:sz w:val="32"/>
          <w:szCs w:val="24"/>
        </w:rPr>
        <w:tab/>
      </w:r>
      <w:r w:rsidRPr="002E61A1">
        <w:rPr>
          <w:rFonts w:ascii="Arial" w:eastAsia="MS PGothic" w:hAnsi="Arial" w:cs="Arial"/>
          <w:noProof/>
          <w:color w:val="FFFFFF"/>
          <w:sz w:val="32"/>
          <w:szCs w:val="24"/>
        </w:rPr>
        <w:t>Licensing</w:t>
      </w:r>
    </w:p>
    <w:p w:rsidR="00D34129" w:rsidRPr="002E61A1" w:rsidRDefault="00D34129">
      <w:pPr>
        <w:pStyle w:val="ProductList-Body"/>
        <w:shd w:val="clear" w:color="auto" w:fill="00188F"/>
        <w:ind w:right="8640"/>
        <w:rPr>
          <w:rFonts w:ascii="Arial" w:eastAsia="MS PGothic" w:hAnsi="Arial" w:cs="Arial"/>
          <w:color w:val="FFFFFF"/>
          <w:szCs w:val="24"/>
        </w:rPr>
      </w:pPr>
    </w:p>
    <w:p w:rsidR="00D34129" w:rsidRPr="002E61A1" w:rsidRDefault="00D34129">
      <w:pPr>
        <w:pStyle w:val="ProductList-Body"/>
        <w:shd w:val="clear" w:color="auto" w:fill="0072C6"/>
        <w:ind w:right="1800"/>
        <w:rPr>
          <w:rFonts w:ascii="Arial" w:eastAsia="MS PGothic" w:hAnsi="Arial" w:cs="Arial"/>
          <w:color w:val="FFFFFF"/>
          <w:sz w:val="72"/>
          <w:szCs w:val="24"/>
        </w:rPr>
      </w:pPr>
    </w:p>
    <w:p w:rsidR="00D34129" w:rsidRPr="002E61A1" w:rsidRDefault="00D34129">
      <w:pPr>
        <w:pStyle w:val="ProductList-Body"/>
        <w:shd w:val="clear" w:color="auto" w:fill="0072C6"/>
        <w:tabs>
          <w:tab w:val="clear" w:pos="158"/>
          <w:tab w:val="left" w:pos="180"/>
        </w:tabs>
        <w:ind w:right="1800"/>
        <w:rPr>
          <w:rFonts w:ascii="Arial" w:eastAsia="MS PGothic" w:hAnsi="Arial" w:cs="Arial"/>
          <w:color w:val="FFFFFF"/>
          <w:sz w:val="72"/>
          <w:szCs w:val="24"/>
        </w:rPr>
      </w:pPr>
    </w:p>
    <w:p w:rsidR="00D34129" w:rsidRPr="002E61A1" w:rsidRDefault="00D34129">
      <w:pPr>
        <w:pStyle w:val="ProductList-Body"/>
        <w:shd w:val="clear" w:color="auto" w:fill="0072C6"/>
        <w:tabs>
          <w:tab w:val="clear" w:pos="158"/>
          <w:tab w:val="left" w:pos="360"/>
        </w:tabs>
        <w:ind w:right="1800"/>
        <w:rPr>
          <w:rFonts w:ascii="Arial" w:eastAsia="MS PGothic" w:hAnsi="Arial" w:cs="Arial"/>
          <w:color w:val="FFFFFF"/>
          <w:sz w:val="72"/>
          <w:szCs w:val="24"/>
        </w:rPr>
      </w:pPr>
      <w:r w:rsidRPr="002E61A1">
        <w:rPr>
          <w:rFonts w:ascii="Arial" w:eastAsia="MS PGothic" w:hAnsi="Arial" w:cs="Arial"/>
          <w:color w:val="FFFFFF"/>
          <w:sz w:val="72"/>
          <w:szCs w:val="24"/>
        </w:rPr>
        <w:tab/>
      </w:r>
      <w:r w:rsidRPr="002E61A1">
        <w:rPr>
          <w:rFonts w:ascii="Arial" w:eastAsia="MS PGothic" w:hAnsi="Arial" w:cs="Arial"/>
          <w:color w:val="FFFFFF"/>
          <w:sz w:val="72"/>
          <w:szCs w:val="24"/>
          <w:lang w:val="ja-JP"/>
        </w:rPr>
        <w:t>オンライン</w:t>
      </w:r>
      <w:r w:rsidRPr="002E61A1">
        <w:rPr>
          <w:rFonts w:ascii="Arial" w:eastAsia="MS PGothic" w:hAnsi="Arial" w:cs="Arial"/>
          <w:color w:val="FFFFFF"/>
          <w:sz w:val="72"/>
          <w:szCs w:val="24"/>
          <w:lang w:val="ja-JP"/>
        </w:rPr>
        <w:t xml:space="preserve"> </w:t>
      </w:r>
      <w:r w:rsidRPr="002E61A1">
        <w:rPr>
          <w:rFonts w:ascii="Arial" w:eastAsia="MS PGothic" w:hAnsi="Arial" w:cs="Arial"/>
          <w:color w:val="FFFFFF"/>
          <w:sz w:val="72"/>
          <w:szCs w:val="24"/>
          <w:lang w:val="ja-JP"/>
        </w:rPr>
        <w:t>サービス条件</w:t>
      </w:r>
    </w:p>
    <w:p w:rsidR="00D34129" w:rsidRPr="002E61A1" w:rsidRDefault="00D34129">
      <w:pPr>
        <w:pStyle w:val="ProductList-Body"/>
        <w:shd w:val="clear" w:color="auto" w:fill="0072C6"/>
        <w:tabs>
          <w:tab w:val="clear" w:pos="158"/>
          <w:tab w:val="left" w:pos="360"/>
        </w:tabs>
        <w:ind w:right="1800"/>
        <w:rPr>
          <w:rFonts w:ascii="Arial" w:eastAsia="MS PGothic" w:hAnsi="Arial" w:cs="Arial"/>
          <w:color w:val="FFFFFF"/>
          <w:sz w:val="96"/>
          <w:szCs w:val="24"/>
        </w:rPr>
      </w:pPr>
      <w:r w:rsidRPr="002E61A1">
        <w:rPr>
          <w:rFonts w:ascii="Arial" w:eastAsia="MS PGothic" w:hAnsi="Arial" w:cs="Arial"/>
          <w:color w:val="FFFFFF"/>
          <w:sz w:val="72"/>
          <w:szCs w:val="24"/>
        </w:rPr>
        <w:tab/>
      </w:r>
      <w:r w:rsidRPr="002E61A1">
        <w:rPr>
          <w:rFonts w:ascii="Arial" w:eastAsia="MS PGothic" w:hAnsi="Arial" w:cs="Arial"/>
          <w:color w:val="FFFFFF"/>
          <w:sz w:val="96"/>
          <w:szCs w:val="24"/>
          <w:lang w:val="ja-JP"/>
        </w:rPr>
        <w:t>201</w:t>
      </w:r>
      <w:r w:rsidR="000A25EA">
        <w:rPr>
          <w:rFonts w:ascii="Arial" w:eastAsia="MS PGothic" w:hAnsi="Arial" w:cs="Arial" w:hint="eastAsia"/>
          <w:color w:val="FFFFFF"/>
          <w:sz w:val="96"/>
          <w:szCs w:val="24"/>
          <w:lang w:val="ja-JP"/>
        </w:rPr>
        <w:t>5</w:t>
      </w:r>
      <w:r w:rsidRPr="002E61A1">
        <w:rPr>
          <w:rFonts w:ascii="Arial" w:eastAsia="MS PGothic" w:hAnsi="Arial" w:cs="Arial"/>
          <w:color w:val="FFFFFF"/>
          <w:sz w:val="96"/>
          <w:szCs w:val="24"/>
          <w:lang w:val="ja-JP"/>
        </w:rPr>
        <w:t xml:space="preserve"> </w:t>
      </w:r>
      <w:r w:rsidRPr="002E61A1">
        <w:rPr>
          <w:rFonts w:ascii="Arial" w:eastAsia="MS PGothic" w:hAnsi="Arial" w:cs="Arial"/>
          <w:color w:val="FFFFFF"/>
          <w:sz w:val="96"/>
          <w:szCs w:val="24"/>
          <w:lang w:val="ja-JP"/>
        </w:rPr>
        <w:t>年</w:t>
      </w:r>
      <w:r w:rsidRPr="002E61A1">
        <w:rPr>
          <w:rFonts w:ascii="Arial" w:eastAsia="MS PGothic" w:hAnsi="Arial" w:cs="Arial"/>
          <w:color w:val="FFFFFF"/>
          <w:sz w:val="96"/>
          <w:szCs w:val="24"/>
          <w:lang w:val="ja-JP"/>
        </w:rPr>
        <w:t xml:space="preserve"> </w:t>
      </w:r>
      <w:r w:rsidR="00820E4F">
        <w:rPr>
          <w:rFonts w:ascii="Arial" w:eastAsia="MS PGothic" w:hAnsi="Arial" w:cs="Arial" w:hint="eastAsia"/>
          <w:color w:val="FFFFFF"/>
          <w:sz w:val="96"/>
          <w:szCs w:val="24"/>
          <w:lang w:val="ja-JP"/>
        </w:rPr>
        <w:t>1</w:t>
      </w:r>
      <w:r w:rsidRPr="002E61A1">
        <w:rPr>
          <w:rFonts w:ascii="Arial" w:eastAsia="MS PGothic" w:hAnsi="Arial" w:cs="Arial"/>
          <w:color w:val="FFFFFF"/>
          <w:sz w:val="96"/>
          <w:szCs w:val="24"/>
          <w:lang w:val="ja-JP"/>
        </w:rPr>
        <w:t xml:space="preserve"> </w:t>
      </w:r>
      <w:r w:rsidRPr="002E61A1">
        <w:rPr>
          <w:rFonts w:ascii="Arial" w:eastAsia="MS PGothic" w:hAnsi="Arial" w:cs="Arial"/>
          <w:color w:val="FFFFFF"/>
          <w:sz w:val="96"/>
          <w:szCs w:val="24"/>
          <w:lang w:val="ja-JP"/>
        </w:rPr>
        <w:t>月</w:t>
      </w:r>
      <w:r w:rsidRPr="002E61A1">
        <w:rPr>
          <w:rFonts w:ascii="Arial" w:eastAsia="MS PGothic" w:hAnsi="Arial" w:cs="Arial"/>
          <w:color w:val="FFFFFF"/>
          <w:sz w:val="96"/>
          <w:szCs w:val="24"/>
          <w:lang w:val="ja-JP"/>
        </w:rPr>
        <w:t xml:space="preserve"> 1 </w:t>
      </w:r>
      <w:r w:rsidRPr="002E61A1">
        <w:rPr>
          <w:rFonts w:ascii="Arial" w:eastAsia="MS PGothic" w:hAnsi="Arial" w:cs="Arial"/>
          <w:color w:val="FFFFFF"/>
          <w:sz w:val="96"/>
          <w:szCs w:val="24"/>
          <w:lang w:val="ja-JP"/>
        </w:rPr>
        <w:t>日</w:t>
      </w:r>
    </w:p>
    <w:p w:rsidR="00D34129" w:rsidRPr="002E61A1" w:rsidRDefault="00D34129">
      <w:pPr>
        <w:pStyle w:val="ProductList-Body"/>
        <w:shd w:val="clear" w:color="auto" w:fill="0072C6"/>
        <w:tabs>
          <w:tab w:val="clear" w:pos="158"/>
          <w:tab w:val="left" w:pos="360"/>
        </w:tabs>
        <w:ind w:right="1800"/>
        <w:rPr>
          <w:rFonts w:ascii="Arial" w:eastAsia="MS PGothic" w:hAnsi="Arial" w:cs="Arial"/>
          <w:color w:val="FFFFFF"/>
          <w:sz w:val="48"/>
          <w:szCs w:val="24"/>
        </w:rPr>
      </w:pP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sectPr w:rsidR="00D34129" w:rsidRPr="002E61A1" w:rsidSect="009B5222">
          <w:footerReference w:type="default" r:id="rId7"/>
          <w:headerReference w:type="first" r:id="rId8"/>
          <w:footerReference w:type="first" r:id="rId9"/>
          <w:type w:val="continuous"/>
          <w:pgSz w:w="11907" w:h="16840" w:code="9"/>
          <w:pgMar w:top="720" w:right="720" w:bottom="1440" w:left="720" w:header="720" w:footer="720" w:gutter="0"/>
          <w:cols w:space="720"/>
          <w:titlePg/>
          <w:docGrid w:linePitch="360"/>
        </w:sectPr>
      </w:pPr>
    </w:p>
    <w:p w:rsidR="002E61A1" w:rsidRDefault="00D34129">
      <w:pPr>
        <w:pStyle w:val="ProductList-Body"/>
        <w:outlineLvl w:val="0"/>
        <w:rPr>
          <w:rFonts w:ascii="Arial" w:eastAsia="MS PGothic" w:hAnsi="Arial" w:cs="Arial"/>
          <w:b/>
          <w:sz w:val="40"/>
          <w:szCs w:val="24"/>
          <w:lang w:val="ja-JP"/>
        </w:rPr>
        <w:sectPr w:rsidR="002E61A1" w:rsidSect="009B5222">
          <w:headerReference w:type="default" r:id="rId10"/>
          <w:footerReference w:type="default" r:id="rId11"/>
          <w:headerReference w:type="first" r:id="rId12"/>
          <w:footerReference w:type="first" r:id="rId13"/>
          <w:pgSz w:w="11907" w:h="16840" w:code="9"/>
          <w:pgMar w:top="1440" w:right="720" w:bottom="1440" w:left="720" w:header="720" w:footer="720" w:gutter="0"/>
          <w:cols w:space="720"/>
          <w:docGrid w:linePitch="360"/>
        </w:sectPr>
      </w:pPr>
      <w:bookmarkStart w:id="2" w:name="TableofContents"/>
      <w:r w:rsidRPr="002E61A1">
        <w:rPr>
          <w:rFonts w:ascii="Arial" w:eastAsia="MS PGothic" w:hAnsi="Arial" w:cs="Arial"/>
          <w:b/>
          <w:sz w:val="40"/>
          <w:szCs w:val="24"/>
          <w:lang w:val="ja-JP"/>
        </w:rPr>
        <w:lastRenderedPageBreak/>
        <w:t>目次</w:t>
      </w:r>
      <w:bookmarkEnd w:id="2"/>
    </w:p>
    <w:p w:rsidR="001A56DB" w:rsidRPr="00C36E2C" w:rsidRDefault="00E03D40">
      <w:pPr>
        <w:pStyle w:val="TOC1"/>
        <w:tabs>
          <w:tab w:val="right" w:leader="dot" w:pos="4863"/>
        </w:tabs>
        <w:rPr>
          <w:rFonts w:ascii="Arial" w:eastAsiaTheme="minorEastAsia" w:hAnsi="Arial" w:cs="Arial"/>
          <w:b w:val="0"/>
          <w:caps w:val="0"/>
          <w:noProof/>
          <w:kern w:val="2"/>
          <w:sz w:val="21"/>
        </w:rPr>
      </w:pPr>
      <w:r w:rsidRPr="00C36E2C">
        <w:rPr>
          <w:rFonts w:ascii="Arial" w:eastAsia="MS PGothic" w:hAnsi="Arial" w:cs="Arial"/>
          <w:caps w:val="0"/>
          <w:szCs w:val="24"/>
        </w:rPr>
        <w:fldChar w:fldCharType="begin"/>
      </w:r>
      <w:r w:rsidR="00D34129" w:rsidRPr="00C36E2C">
        <w:rPr>
          <w:rFonts w:ascii="Arial" w:eastAsia="MS PGothic" w:hAnsi="Arial" w:cs="Arial"/>
          <w:caps w:val="0"/>
          <w:szCs w:val="24"/>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36E2C">
        <w:rPr>
          <w:rFonts w:ascii="Arial" w:eastAsia="MS PGothic" w:hAnsi="Arial" w:cs="Arial"/>
          <w:caps w:val="0"/>
          <w:szCs w:val="24"/>
        </w:rPr>
        <w:fldChar w:fldCharType="separate"/>
      </w:r>
      <w:hyperlink w:anchor="_Toc404948804" w:history="1">
        <w:r w:rsidR="001A56DB" w:rsidRPr="00C36E2C">
          <w:rPr>
            <w:rStyle w:val="Hyperlink"/>
            <w:rFonts w:ascii="Arial" w:eastAsia="MS PGothic" w:hAnsi="Arial" w:cs="Arial"/>
            <w:caps w:val="0"/>
            <w:noProof/>
            <w:lang w:val="ja-JP"/>
          </w:rPr>
          <w:t>はじめに</w:t>
        </w:r>
        <w:r w:rsidR="001A56DB" w:rsidRPr="00C36E2C">
          <w:rPr>
            <w:rFonts w:ascii="Arial" w:hAnsi="Arial" w:cs="Arial"/>
            <w:caps w:val="0"/>
            <w:noProof/>
            <w:webHidden/>
          </w:rPr>
          <w:tab/>
        </w:r>
        <w:r w:rsidRPr="00C36E2C">
          <w:rPr>
            <w:rFonts w:ascii="Arial" w:hAnsi="Arial" w:cs="Arial"/>
            <w:caps w:val="0"/>
            <w:noProof/>
            <w:webHidden/>
          </w:rPr>
          <w:fldChar w:fldCharType="begin"/>
        </w:r>
        <w:r w:rsidR="001A56DB" w:rsidRPr="00C36E2C">
          <w:rPr>
            <w:rFonts w:ascii="Arial" w:hAnsi="Arial" w:cs="Arial"/>
            <w:caps w:val="0"/>
            <w:noProof/>
            <w:webHidden/>
          </w:rPr>
          <w:instrText xml:space="preserve"> PAGEREF _Toc404948804 \h </w:instrText>
        </w:r>
        <w:r w:rsidRPr="00C36E2C">
          <w:rPr>
            <w:rFonts w:ascii="Arial" w:hAnsi="Arial" w:cs="Arial"/>
            <w:caps w:val="0"/>
            <w:noProof/>
            <w:webHidden/>
          </w:rPr>
        </w:r>
        <w:r w:rsidRPr="00C36E2C">
          <w:rPr>
            <w:rFonts w:ascii="Arial" w:hAnsi="Arial" w:cs="Arial"/>
            <w:caps w:val="0"/>
            <w:noProof/>
            <w:webHidden/>
          </w:rPr>
          <w:fldChar w:fldCharType="separate"/>
        </w:r>
        <w:r w:rsidR="00D75623">
          <w:rPr>
            <w:rFonts w:ascii="Arial" w:hAnsi="Arial" w:cs="Arial"/>
            <w:caps w:val="0"/>
            <w:noProof/>
            <w:webHidden/>
          </w:rPr>
          <w:t>3</w:t>
        </w:r>
        <w:r w:rsidRPr="00C36E2C">
          <w:rPr>
            <w:rFonts w:ascii="Arial" w:hAnsi="Arial" w:cs="Arial"/>
            <w:caps w:val="0"/>
            <w:noProof/>
            <w:webHidden/>
          </w:rPr>
          <w:fldChar w:fldCharType="end"/>
        </w:r>
      </w:hyperlink>
    </w:p>
    <w:p w:rsidR="001A56DB" w:rsidRPr="00C36E2C" w:rsidRDefault="00A7612E">
      <w:pPr>
        <w:pStyle w:val="TOC3"/>
        <w:tabs>
          <w:tab w:val="right" w:leader="dot" w:pos="4863"/>
        </w:tabs>
        <w:rPr>
          <w:rFonts w:ascii="Arial" w:eastAsiaTheme="minorEastAsia" w:hAnsi="Arial" w:cs="Arial"/>
          <w:smallCaps w:val="0"/>
          <w:noProof/>
          <w:kern w:val="2"/>
          <w:sz w:val="21"/>
        </w:rPr>
      </w:pPr>
      <w:hyperlink w:anchor="_Toc404948805" w:history="1">
        <w:r w:rsidR="001A56DB" w:rsidRPr="00C36E2C">
          <w:rPr>
            <w:rStyle w:val="Hyperlink"/>
            <w:rFonts w:ascii="Arial" w:eastAsia="MS PGothic" w:hAnsi="Arial" w:cs="Arial"/>
            <w:smallCaps w:val="0"/>
            <w:noProof/>
          </w:rPr>
          <w:t>旧バージョン</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_Toc404948805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3</w:t>
        </w:r>
        <w:r w:rsidR="00E03D40" w:rsidRPr="00C36E2C">
          <w:rPr>
            <w:rFonts w:ascii="Arial" w:hAnsi="Arial" w:cs="Arial"/>
            <w:smallCaps w:val="0"/>
            <w:noProof/>
            <w:webHidden/>
          </w:rPr>
          <w:fldChar w:fldCharType="end"/>
        </w:r>
      </w:hyperlink>
    </w:p>
    <w:p w:rsidR="001A56DB" w:rsidRPr="00C36E2C" w:rsidRDefault="00A7612E">
      <w:pPr>
        <w:pStyle w:val="TOC3"/>
        <w:tabs>
          <w:tab w:val="right" w:leader="dot" w:pos="4863"/>
        </w:tabs>
        <w:rPr>
          <w:rFonts w:ascii="Arial" w:eastAsiaTheme="minorEastAsia" w:hAnsi="Arial" w:cs="Arial"/>
          <w:smallCaps w:val="0"/>
          <w:noProof/>
          <w:kern w:val="2"/>
          <w:sz w:val="21"/>
        </w:rPr>
      </w:pPr>
      <w:hyperlink w:anchor="_Toc404948806" w:history="1">
        <w:r w:rsidR="001A56DB" w:rsidRPr="00C36E2C">
          <w:rPr>
            <w:rStyle w:val="Hyperlink"/>
            <w:rFonts w:ascii="Arial" w:eastAsia="MS PGothic" w:hAnsi="Arial" w:cs="Arial"/>
            <w:smallCaps w:val="0"/>
            <w:noProof/>
            <w:lang w:val="ja-JP"/>
          </w:rPr>
          <w:t>説明および変更事項の概要</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_Toc404948806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3</w:t>
        </w:r>
        <w:r w:rsidR="00E03D40" w:rsidRPr="00C36E2C">
          <w:rPr>
            <w:rFonts w:ascii="Arial" w:hAnsi="Arial" w:cs="Arial"/>
            <w:smallCaps w:val="0"/>
            <w:noProof/>
            <w:webHidden/>
          </w:rPr>
          <w:fldChar w:fldCharType="end"/>
        </w:r>
      </w:hyperlink>
    </w:p>
    <w:p w:rsidR="001A56DB" w:rsidRPr="00C36E2C" w:rsidRDefault="00A7612E">
      <w:pPr>
        <w:pStyle w:val="TOC1"/>
        <w:tabs>
          <w:tab w:val="right" w:leader="dot" w:pos="4863"/>
        </w:tabs>
        <w:rPr>
          <w:rFonts w:ascii="Arial" w:eastAsiaTheme="minorEastAsia" w:hAnsi="Arial" w:cs="Arial"/>
          <w:b w:val="0"/>
          <w:caps w:val="0"/>
          <w:noProof/>
          <w:kern w:val="2"/>
          <w:sz w:val="21"/>
        </w:rPr>
      </w:pPr>
      <w:hyperlink w:anchor="_Toc404948807" w:history="1">
        <w:r w:rsidR="001A56DB" w:rsidRPr="00C36E2C">
          <w:rPr>
            <w:rStyle w:val="Hyperlink"/>
            <w:rFonts w:ascii="Arial" w:eastAsia="MS PGothic" w:hAnsi="Arial" w:cs="Arial"/>
            <w:caps w:val="0"/>
            <w:noProof/>
            <w:lang w:val="ja-JP"/>
          </w:rPr>
          <w:t>標準の条件</w:t>
        </w:r>
        <w:r w:rsidR="001A56DB" w:rsidRPr="00C36E2C">
          <w:rPr>
            <w:rFonts w:ascii="Arial" w:hAnsi="Arial" w:cs="Arial"/>
            <w:caps w:val="0"/>
            <w:noProof/>
            <w:webHidden/>
          </w:rPr>
          <w:tab/>
        </w:r>
        <w:r w:rsidR="00E03D40" w:rsidRPr="00C36E2C">
          <w:rPr>
            <w:rFonts w:ascii="Arial" w:hAnsi="Arial" w:cs="Arial"/>
            <w:caps w:val="0"/>
            <w:noProof/>
            <w:webHidden/>
          </w:rPr>
          <w:fldChar w:fldCharType="begin"/>
        </w:r>
        <w:r w:rsidR="001A56DB" w:rsidRPr="00C36E2C">
          <w:rPr>
            <w:rFonts w:ascii="Arial" w:hAnsi="Arial" w:cs="Arial"/>
            <w:caps w:val="0"/>
            <w:noProof/>
            <w:webHidden/>
          </w:rPr>
          <w:instrText xml:space="preserve"> PAGEREF _Toc404948807 \h </w:instrText>
        </w:r>
        <w:r w:rsidR="00E03D40" w:rsidRPr="00C36E2C">
          <w:rPr>
            <w:rFonts w:ascii="Arial" w:hAnsi="Arial" w:cs="Arial"/>
            <w:caps w:val="0"/>
            <w:noProof/>
            <w:webHidden/>
          </w:rPr>
        </w:r>
        <w:r w:rsidR="00E03D40" w:rsidRPr="00C36E2C">
          <w:rPr>
            <w:rFonts w:ascii="Arial" w:hAnsi="Arial" w:cs="Arial"/>
            <w:caps w:val="0"/>
            <w:noProof/>
            <w:webHidden/>
          </w:rPr>
          <w:fldChar w:fldCharType="separate"/>
        </w:r>
        <w:r w:rsidR="00D75623">
          <w:rPr>
            <w:rFonts w:ascii="Arial" w:hAnsi="Arial" w:cs="Arial"/>
            <w:caps w:val="0"/>
            <w:noProof/>
            <w:webHidden/>
          </w:rPr>
          <w:t>4</w:t>
        </w:r>
        <w:r w:rsidR="00E03D40" w:rsidRPr="00C36E2C">
          <w:rPr>
            <w:rFonts w:ascii="Arial" w:hAnsi="Arial" w:cs="Arial"/>
            <w:caps w:val="0"/>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08" w:history="1">
        <w:r w:rsidR="001A56DB" w:rsidRPr="00C36E2C">
          <w:rPr>
            <w:rStyle w:val="Hyperlink"/>
            <w:rFonts w:ascii="Arial" w:eastAsia="MS PGothic" w:hAnsi="Arial" w:cs="Arial"/>
            <w:noProof/>
            <w:lang w:val="ja-JP"/>
          </w:rPr>
          <w:t>定義</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_Toc404948808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4</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09" w:history="1">
        <w:r w:rsidR="001A56DB" w:rsidRPr="00C36E2C">
          <w:rPr>
            <w:rStyle w:val="Hyperlink"/>
            <w:rFonts w:ascii="Arial" w:eastAsia="MS PGothic" w:hAnsi="Arial" w:cs="Arial"/>
            <w:noProof/>
            <w:lang w:val="ja-JP"/>
          </w:rPr>
          <w:t>オンライン</w:t>
        </w:r>
        <w:r w:rsidR="001A56DB" w:rsidRPr="00C36E2C">
          <w:rPr>
            <w:rStyle w:val="Hyperlink"/>
            <w:rFonts w:ascii="Arial" w:eastAsia="MS PGothic" w:hAnsi="Arial" w:cs="Arial"/>
            <w:noProof/>
          </w:rPr>
          <w:t xml:space="preserve"> </w:t>
        </w:r>
        <w:r w:rsidR="001A56DB" w:rsidRPr="00C36E2C">
          <w:rPr>
            <w:rStyle w:val="Hyperlink"/>
            <w:rFonts w:ascii="Arial" w:eastAsia="MS PGothic" w:hAnsi="Arial" w:cs="Arial"/>
            <w:noProof/>
            <w:lang w:val="ja-JP"/>
          </w:rPr>
          <w:t>サービス条件の更新</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_Toc404948809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4</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10" w:history="1">
        <w:r w:rsidR="001A56DB" w:rsidRPr="00C36E2C">
          <w:rPr>
            <w:rStyle w:val="Hyperlink"/>
            <w:rFonts w:ascii="Arial" w:eastAsia="MS PGothic" w:hAnsi="Arial" w:cs="Arial"/>
            <w:noProof/>
            <w:lang w:val="ja-JP"/>
          </w:rPr>
          <w:t>規制情報の変更および各国での提供状況</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_Toc404948810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4</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11" w:history="1">
        <w:r w:rsidR="001A56DB" w:rsidRPr="00C36E2C">
          <w:rPr>
            <w:rStyle w:val="Hyperlink"/>
            <w:rFonts w:ascii="Arial" w:eastAsia="MS PGothic" w:hAnsi="Arial" w:cs="Arial"/>
            <w:noProof/>
            <w:lang w:val="ja-JP"/>
          </w:rPr>
          <w:t>データ保持</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_Toc404948811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4</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12" w:history="1">
        <w:r w:rsidR="001A56DB" w:rsidRPr="00C36E2C">
          <w:rPr>
            <w:rStyle w:val="Hyperlink"/>
            <w:rFonts w:ascii="Arial" w:eastAsia="MS PGothic" w:hAnsi="Arial" w:cs="Arial"/>
            <w:noProof/>
          </w:rPr>
          <w:t xml:space="preserve">Online Service </w:t>
        </w:r>
        <w:r w:rsidR="001A56DB" w:rsidRPr="00C36E2C">
          <w:rPr>
            <w:rStyle w:val="Hyperlink"/>
            <w:rFonts w:ascii="Arial" w:eastAsia="MS PGothic" w:hAnsi="Arial" w:cs="Arial"/>
            <w:noProof/>
            <w:lang w:val="ja-JP"/>
          </w:rPr>
          <w:t>でのソフトウェアの使用</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_Toc404948812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4</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13" w:history="1">
        <w:r w:rsidR="001A56DB" w:rsidRPr="00C36E2C">
          <w:rPr>
            <w:rStyle w:val="Hyperlink"/>
            <w:rFonts w:ascii="Arial" w:eastAsia="MS PGothic" w:hAnsi="Arial" w:cs="Arial"/>
            <w:noProof/>
            <w:lang w:val="ja-JP"/>
          </w:rPr>
          <w:t>マイクロソフト以外の本製品</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_Toc404948813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5</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14" w:history="1">
        <w:r w:rsidR="001A56DB" w:rsidRPr="00C36E2C">
          <w:rPr>
            <w:rStyle w:val="Hyperlink"/>
            <w:rFonts w:ascii="Arial" w:eastAsia="MS PGothic" w:hAnsi="Arial" w:cs="Arial"/>
            <w:noProof/>
            <w:lang w:val="ja-JP"/>
          </w:rPr>
          <w:t>利用規定</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_Toc404948814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5</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15" w:history="1">
        <w:r w:rsidR="001A56DB" w:rsidRPr="00C36E2C">
          <w:rPr>
            <w:rStyle w:val="Hyperlink"/>
            <w:rFonts w:ascii="Arial" w:eastAsia="MS PGothic" w:hAnsi="Arial" w:cs="Arial"/>
            <w:noProof/>
            <w:lang w:val="ja-JP"/>
          </w:rPr>
          <w:t>技術的な制限</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_Toc404948815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5</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16" w:history="1">
        <w:r w:rsidR="001A56DB" w:rsidRPr="00C36E2C">
          <w:rPr>
            <w:rStyle w:val="Hyperlink"/>
            <w:rFonts w:ascii="Arial" w:eastAsia="MS PGothic" w:hAnsi="Arial" w:cs="Arial"/>
            <w:noProof/>
            <w:lang w:val="ja-JP"/>
          </w:rPr>
          <w:t>法令遵守</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_Toc404948816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5</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17" w:history="1">
        <w:r w:rsidR="001A56DB" w:rsidRPr="00C36E2C">
          <w:rPr>
            <w:rStyle w:val="Hyperlink"/>
            <w:rFonts w:ascii="Arial" w:eastAsia="MS PGothic" w:hAnsi="Arial" w:cs="Arial"/>
            <w:noProof/>
            <w:lang w:val="ja-JP"/>
          </w:rPr>
          <w:t>電子通知</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_Toc404948817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6</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18" w:history="1">
        <w:r w:rsidR="001A56DB" w:rsidRPr="00C36E2C">
          <w:rPr>
            <w:rStyle w:val="Hyperlink"/>
            <w:rFonts w:ascii="Arial" w:eastAsia="MS PGothic" w:hAnsi="Arial" w:cs="Arial"/>
            <w:noProof/>
            <w:lang w:val="ja-JP"/>
          </w:rPr>
          <w:t>ライセンスの再割り当て</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_Toc404948818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6</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19" w:history="1">
        <w:r w:rsidR="001A56DB" w:rsidRPr="00C36E2C">
          <w:rPr>
            <w:rStyle w:val="Hyperlink"/>
            <w:rFonts w:ascii="Arial" w:eastAsia="MS PGothic" w:hAnsi="Arial" w:cs="Arial"/>
            <w:noProof/>
            <w:lang w:val="ja-JP"/>
          </w:rPr>
          <w:t>フォント</w:t>
        </w:r>
        <w:r w:rsidR="001A56DB" w:rsidRPr="00C36E2C">
          <w:rPr>
            <w:rStyle w:val="Hyperlink"/>
            <w:rFonts w:ascii="Arial" w:eastAsia="MS PGothic" w:hAnsi="Arial" w:cs="Arial"/>
            <w:noProof/>
            <w:lang w:val="ja-JP"/>
          </w:rPr>
          <w:t xml:space="preserve"> </w:t>
        </w:r>
        <w:r w:rsidR="001A56DB" w:rsidRPr="00C36E2C">
          <w:rPr>
            <w:rStyle w:val="Hyperlink"/>
            <w:rFonts w:ascii="Arial" w:eastAsia="MS PGothic" w:hAnsi="Arial" w:cs="Arial"/>
            <w:noProof/>
            <w:lang w:val="ja-JP"/>
          </w:rPr>
          <w:t>コンポーネント</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_Toc404948819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6</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20" w:history="1">
        <w:r w:rsidR="001A56DB" w:rsidRPr="00C36E2C">
          <w:rPr>
            <w:rStyle w:val="Hyperlink"/>
            <w:rFonts w:ascii="Arial" w:eastAsia="MS PGothic" w:hAnsi="Arial" w:cs="Arial"/>
            <w:noProof/>
            <w:lang w:val="ja-JP"/>
          </w:rPr>
          <w:t>マルチプレキシング</w:t>
        </w:r>
        <w:r w:rsidR="001A56DB" w:rsidRPr="00C36E2C">
          <w:rPr>
            <w:rStyle w:val="Hyperlink"/>
            <w:rFonts w:ascii="Arial" w:eastAsia="MS PGothic" w:hAnsi="Arial" w:cs="Arial"/>
            <w:noProof/>
            <w:lang w:val="ja-JP"/>
          </w:rPr>
          <w:t xml:space="preserve"> (</w:t>
        </w:r>
        <w:r w:rsidR="001A56DB" w:rsidRPr="00C36E2C">
          <w:rPr>
            <w:rStyle w:val="Hyperlink"/>
            <w:rFonts w:ascii="Arial" w:eastAsia="MS PGothic" w:hAnsi="Arial" w:cs="Arial"/>
            <w:noProof/>
            <w:lang w:val="ja-JP"/>
          </w:rPr>
          <w:t>多重化</w:t>
        </w:r>
        <w:r w:rsidR="001A56DB" w:rsidRPr="00C36E2C">
          <w:rPr>
            <w:rStyle w:val="Hyperlink"/>
            <w:rFonts w:ascii="Arial" w:eastAsia="MS PGothic" w:hAnsi="Arial" w:cs="Arial"/>
            <w:noProof/>
            <w:lang w:val="ja-JP"/>
          </w:rPr>
          <w:t>)</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_Toc404948820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6</w:t>
        </w:r>
        <w:r w:rsidR="00E03D40" w:rsidRPr="00C36E2C">
          <w:rPr>
            <w:rFonts w:ascii="Arial" w:hAnsi="Arial" w:cs="Arial"/>
            <w:noProof/>
            <w:webHidden/>
          </w:rPr>
          <w:fldChar w:fldCharType="end"/>
        </w:r>
      </w:hyperlink>
    </w:p>
    <w:p w:rsidR="001A56DB" w:rsidRPr="00C36E2C" w:rsidRDefault="00A7612E">
      <w:pPr>
        <w:pStyle w:val="TOC1"/>
        <w:tabs>
          <w:tab w:val="right" w:leader="dot" w:pos="4863"/>
        </w:tabs>
        <w:rPr>
          <w:rFonts w:ascii="Arial" w:eastAsiaTheme="minorEastAsia" w:hAnsi="Arial" w:cs="Arial"/>
          <w:b w:val="0"/>
          <w:caps w:val="0"/>
          <w:noProof/>
          <w:kern w:val="2"/>
          <w:sz w:val="21"/>
        </w:rPr>
      </w:pPr>
      <w:hyperlink w:anchor="_Toc404948821" w:history="1">
        <w:r w:rsidR="001A56DB" w:rsidRPr="00C36E2C">
          <w:rPr>
            <w:rStyle w:val="Hyperlink"/>
            <w:rFonts w:ascii="Arial" w:eastAsia="MS PGothic" w:hAnsi="Arial" w:cs="Arial"/>
            <w:caps w:val="0"/>
            <w:noProof/>
            <w:lang w:val="ja-JP"/>
          </w:rPr>
          <w:t>プライバシーとセキュリティの条件</w:t>
        </w:r>
        <w:r w:rsidR="001A56DB" w:rsidRPr="00C36E2C">
          <w:rPr>
            <w:rFonts w:ascii="Arial" w:hAnsi="Arial" w:cs="Arial"/>
            <w:caps w:val="0"/>
            <w:noProof/>
            <w:webHidden/>
          </w:rPr>
          <w:tab/>
        </w:r>
        <w:r w:rsidR="00E03D40" w:rsidRPr="00C36E2C">
          <w:rPr>
            <w:rFonts w:ascii="Arial" w:hAnsi="Arial" w:cs="Arial"/>
            <w:caps w:val="0"/>
            <w:noProof/>
            <w:webHidden/>
          </w:rPr>
          <w:fldChar w:fldCharType="begin"/>
        </w:r>
        <w:r w:rsidR="001A56DB" w:rsidRPr="00C36E2C">
          <w:rPr>
            <w:rFonts w:ascii="Arial" w:hAnsi="Arial" w:cs="Arial"/>
            <w:caps w:val="0"/>
            <w:noProof/>
            <w:webHidden/>
          </w:rPr>
          <w:instrText xml:space="preserve"> PAGEREF _Toc404948821 \h </w:instrText>
        </w:r>
        <w:r w:rsidR="00E03D40" w:rsidRPr="00C36E2C">
          <w:rPr>
            <w:rFonts w:ascii="Arial" w:hAnsi="Arial" w:cs="Arial"/>
            <w:caps w:val="0"/>
            <w:noProof/>
            <w:webHidden/>
          </w:rPr>
        </w:r>
        <w:r w:rsidR="00E03D40" w:rsidRPr="00C36E2C">
          <w:rPr>
            <w:rFonts w:ascii="Arial" w:hAnsi="Arial" w:cs="Arial"/>
            <w:caps w:val="0"/>
            <w:noProof/>
            <w:webHidden/>
          </w:rPr>
          <w:fldChar w:fldCharType="separate"/>
        </w:r>
        <w:r w:rsidR="00D75623">
          <w:rPr>
            <w:rFonts w:ascii="Arial" w:hAnsi="Arial" w:cs="Arial"/>
            <w:caps w:val="0"/>
            <w:noProof/>
            <w:webHidden/>
          </w:rPr>
          <w:t>7</w:t>
        </w:r>
        <w:r w:rsidR="00E03D40" w:rsidRPr="00C36E2C">
          <w:rPr>
            <w:rFonts w:ascii="Arial" w:hAnsi="Arial" w:cs="Arial"/>
            <w: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22" w:history="1">
        <w:r w:rsidR="001A56DB" w:rsidRPr="00C36E2C">
          <w:rPr>
            <w:rStyle w:val="Hyperlink"/>
            <w:rFonts w:ascii="Arial" w:eastAsia="MS PGothic" w:hAnsi="Arial" w:cs="Arial"/>
            <w:smallCaps w:val="0"/>
            <w:noProof/>
            <w:lang w:val="ja-JP"/>
          </w:rPr>
          <w:t>標準のプライバシーとセキュリティの条件</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_Toc404948822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7</w:t>
        </w:r>
        <w:r w:rsidR="00E03D40" w:rsidRPr="00C36E2C">
          <w:rPr>
            <w:rFonts w:ascii="Arial" w:hAnsi="Arial" w:cs="Arial"/>
            <w:smallCaps w:val="0"/>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23" w:history="1">
        <w:r w:rsidR="001A56DB" w:rsidRPr="00C36E2C">
          <w:rPr>
            <w:rStyle w:val="Hyperlink"/>
            <w:rFonts w:ascii="Arial" w:eastAsia="MS PGothic" w:hAnsi="Arial" w:cs="Arial"/>
            <w:noProof/>
            <w:lang w:val="ja-JP"/>
          </w:rPr>
          <w:t>範囲</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_Toc404948823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7</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24" w:history="1">
        <w:r w:rsidR="001A56DB" w:rsidRPr="00C36E2C">
          <w:rPr>
            <w:rStyle w:val="Hyperlink"/>
            <w:rFonts w:ascii="Arial" w:eastAsia="MS PGothic" w:hAnsi="Arial" w:cs="Arial"/>
            <w:noProof/>
            <w:lang w:val="ja-JP"/>
          </w:rPr>
          <w:t>顧客データの使用</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_Toc404948824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7</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25" w:history="1">
        <w:r w:rsidR="001A56DB" w:rsidRPr="00C36E2C">
          <w:rPr>
            <w:rStyle w:val="Hyperlink"/>
            <w:rFonts w:ascii="Arial" w:eastAsia="MS PGothic" w:hAnsi="Arial" w:cs="Arial"/>
            <w:noProof/>
            <w:lang w:val="ja-JP"/>
          </w:rPr>
          <w:t>顧客データの開示</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_Toc404948825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7</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26" w:history="1">
        <w:r w:rsidR="001A56DB" w:rsidRPr="00C36E2C">
          <w:rPr>
            <w:rStyle w:val="Hyperlink"/>
            <w:rFonts w:ascii="Arial" w:eastAsia="MS PGothic" w:hAnsi="Arial" w:cs="Arial"/>
            <w:noProof/>
            <w:lang w:val="ja-JP"/>
          </w:rPr>
          <w:t>教育機関</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_Toc404948826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7</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27" w:history="1">
        <w:r w:rsidR="001A56DB" w:rsidRPr="00C36E2C">
          <w:rPr>
            <w:rStyle w:val="Hyperlink"/>
            <w:rFonts w:ascii="Arial" w:eastAsia="MS PGothic" w:hAnsi="Arial" w:cs="Arial"/>
            <w:noProof/>
            <w:lang w:val="ja-JP"/>
          </w:rPr>
          <w:t>セキュリティ</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_Toc404948827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7</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28" w:history="1">
        <w:r w:rsidR="001A56DB" w:rsidRPr="00C36E2C">
          <w:rPr>
            <w:rStyle w:val="Hyperlink"/>
            <w:rFonts w:ascii="Arial" w:eastAsia="MS PGothic" w:hAnsi="Arial" w:cs="Arial"/>
            <w:noProof/>
            <w:lang w:val="ja-JP"/>
          </w:rPr>
          <w:t>セキュリティ</w:t>
        </w:r>
        <w:r w:rsidR="001A56DB" w:rsidRPr="00C36E2C">
          <w:rPr>
            <w:rStyle w:val="Hyperlink"/>
            <w:rFonts w:ascii="Arial" w:eastAsia="MS PGothic" w:hAnsi="Arial" w:cs="Arial"/>
            <w:noProof/>
            <w:lang w:val="ja-JP"/>
          </w:rPr>
          <w:t xml:space="preserve"> </w:t>
        </w:r>
        <w:r w:rsidR="001A56DB" w:rsidRPr="00C36E2C">
          <w:rPr>
            <w:rStyle w:val="Hyperlink"/>
            <w:rFonts w:ascii="Arial" w:eastAsia="MS PGothic" w:hAnsi="Arial" w:cs="Arial"/>
            <w:noProof/>
            <w:lang w:val="ja-JP"/>
          </w:rPr>
          <w:t>インシデントの通知</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_Toc404948828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8</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29" w:history="1">
        <w:r w:rsidR="001A56DB" w:rsidRPr="00C36E2C">
          <w:rPr>
            <w:rStyle w:val="Hyperlink"/>
            <w:rFonts w:ascii="Arial" w:eastAsia="MS PGothic" w:hAnsi="Arial" w:cs="Arial"/>
            <w:noProof/>
            <w:lang w:val="ja-JP"/>
          </w:rPr>
          <w:t>データ処理の場所</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_Toc404948829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8</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30" w:history="1">
        <w:r w:rsidR="001A56DB" w:rsidRPr="00C36E2C">
          <w:rPr>
            <w:rStyle w:val="Hyperlink"/>
            <w:rFonts w:ascii="Arial" w:eastAsia="MS PGothic" w:hAnsi="Arial" w:cs="Arial"/>
            <w:noProof/>
            <w:lang w:val="ja-JP"/>
          </w:rPr>
          <w:t>プレビュー</w:t>
        </w:r>
        <w:r w:rsidR="001A56DB" w:rsidRPr="00C36E2C">
          <w:rPr>
            <w:rStyle w:val="Hyperlink"/>
            <w:rFonts w:ascii="Arial" w:eastAsia="MS PGothic" w:hAnsi="Arial" w:cs="Arial"/>
            <w:noProof/>
            <w:lang w:val="ja-JP"/>
          </w:rPr>
          <w:t xml:space="preserve"> </w:t>
        </w:r>
        <w:r w:rsidR="001A56DB" w:rsidRPr="00C36E2C">
          <w:rPr>
            <w:rStyle w:val="Hyperlink"/>
            <w:rFonts w:ascii="Arial" w:eastAsia="MS PGothic" w:hAnsi="Arial" w:cs="Arial"/>
            <w:noProof/>
            <w:lang w:val="ja-JP"/>
          </w:rPr>
          <w:t>リリース</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_Toc404948830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8</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31" w:history="1">
        <w:r w:rsidR="001A56DB" w:rsidRPr="00C36E2C">
          <w:rPr>
            <w:rStyle w:val="Hyperlink"/>
            <w:rFonts w:ascii="Arial" w:eastAsia="MS PGothic" w:hAnsi="Arial" w:cs="Arial"/>
            <w:noProof/>
            <w:lang w:val="ja-JP"/>
          </w:rPr>
          <w:t>下請業者の使用</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_Toc404948831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8</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32" w:history="1">
        <w:r w:rsidR="001A56DB" w:rsidRPr="00C36E2C">
          <w:rPr>
            <w:rStyle w:val="Hyperlink"/>
            <w:rFonts w:ascii="Arial" w:eastAsia="MS PGothic" w:hAnsi="Arial" w:cs="Arial"/>
            <w:noProof/>
            <w:lang w:val="ja-JP"/>
          </w:rPr>
          <w:t>マイクロソフトへのお問い合わせ方法</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_Toc404948832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8</w:t>
        </w:r>
        <w:r w:rsidR="00E03D40" w:rsidRPr="00C36E2C">
          <w:rPr>
            <w:rFonts w:ascii="Arial" w:hAnsi="Arial" w:cs="Arial"/>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33" w:history="1">
        <w:r w:rsidR="001A56DB" w:rsidRPr="00C36E2C">
          <w:rPr>
            <w:rStyle w:val="Hyperlink"/>
            <w:rFonts w:ascii="Arial" w:eastAsia="MS PGothic" w:hAnsi="Arial" w:cs="Arial"/>
            <w:smallCaps w:val="0"/>
            <w:noProof/>
            <w:lang w:val="ja-JP"/>
          </w:rPr>
          <w:t>データ処理条件</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_Toc404948833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8</w:t>
        </w:r>
        <w:r w:rsidR="00E03D40" w:rsidRPr="00C36E2C">
          <w:rPr>
            <w:rFonts w:ascii="Arial" w:hAnsi="Arial" w:cs="Arial"/>
            <w:smallCaps w:val="0"/>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34" w:history="1">
        <w:r w:rsidR="001A56DB" w:rsidRPr="00C36E2C">
          <w:rPr>
            <w:rStyle w:val="Hyperlink"/>
            <w:rFonts w:ascii="Arial" w:eastAsia="MS PGothic" w:hAnsi="Arial" w:cs="Arial"/>
            <w:noProof/>
            <w:lang w:val="ja-JP"/>
          </w:rPr>
          <w:t>顧客データの保存場所</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_Toc404948834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9</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35" w:history="1">
        <w:r w:rsidR="001A56DB" w:rsidRPr="00C36E2C">
          <w:rPr>
            <w:rStyle w:val="Hyperlink"/>
            <w:rFonts w:ascii="Arial" w:eastAsia="MS PGothic" w:hAnsi="Arial" w:cs="Arial"/>
            <w:noProof/>
            <w:lang w:val="ja-JP"/>
          </w:rPr>
          <w:t>プライバシー</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_Toc404948835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10</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36" w:history="1">
        <w:r w:rsidR="001A56DB" w:rsidRPr="00C36E2C">
          <w:rPr>
            <w:rStyle w:val="Hyperlink"/>
            <w:rFonts w:ascii="Arial" w:eastAsia="MS PGothic" w:hAnsi="Arial" w:cs="Arial"/>
            <w:noProof/>
            <w:lang w:val="ja-JP"/>
          </w:rPr>
          <w:t>追加の欧州関連の条件</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_Toc404948836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10</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37" w:history="1">
        <w:r w:rsidR="001A56DB" w:rsidRPr="00C36E2C">
          <w:rPr>
            <w:rStyle w:val="Hyperlink"/>
            <w:rFonts w:ascii="Arial" w:eastAsia="MS PGothic" w:hAnsi="Arial" w:cs="Arial"/>
            <w:noProof/>
            <w:lang w:val="ja-JP"/>
          </w:rPr>
          <w:t>セキュリティ</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_Toc404948837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10</w:t>
        </w:r>
        <w:r w:rsidR="00E03D40" w:rsidRPr="00C36E2C">
          <w:rPr>
            <w:rFonts w:ascii="Arial" w:hAnsi="Arial" w:cs="Arial"/>
            <w:noProof/>
            <w:webHidden/>
          </w:rPr>
          <w:fldChar w:fldCharType="end"/>
        </w:r>
      </w:hyperlink>
    </w:p>
    <w:p w:rsidR="001A56DB" w:rsidRPr="00C36E2C" w:rsidRDefault="00A7612E">
      <w:pPr>
        <w:pStyle w:val="TOC5"/>
        <w:tabs>
          <w:tab w:val="right" w:leader="dot" w:pos="4863"/>
        </w:tabs>
        <w:rPr>
          <w:rFonts w:ascii="Arial" w:eastAsiaTheme="minorEastAsia" w:hAnsi="Arial" w:cs="Arial"/>
          <w:noProof/>
          <w:kern w:val="2"/>
          <w:sz w:val="21"/>
        </w:rPr>
      </w:pPr>
      <w:hyperlink w:anchor="_Toc404948838" w:history="1">
        <w:r w:rsidR="001A56DB" w:rsidRPr="00C36E2C">
          <w:rPr>
            <w:rStyle w:val="Hyperlink"/>
            <w:rFonts w:ascii="Arial" w:eastAsia="MS PGothic" w:hAnsi="Arial" w:cs="Arial"/>
            <w:noProof/>
            <w:lang w:val="ja-JP"/>
          </w:rPr>
          <w:t>認定および監査</w:t>
        </w:r>
        <w:r w:rsidR="001A56DB" w:rsidRPr="00C36E2C">
          <w:rPr>
            <w:rFonts w:ascii="Arial" w:hAnsi="Arial" w:cs="Arial"/>
            <w:noProof/>
            <w:webHidden/>
          </w:rPr>
          <w:tab/>
        </w:r>
        <w:r w:rsidR="00E03D40" w:rsidRPr="00C36E2C">
          <w:rPr>
            <w:rFonts w:ascii="Arial" w:hAnsi="Arial" w:cs="Arial"/>
            <w:noProof/>
            <w:webHidden/>
          </w:rPr>
          <w:fldChar w:fldCharType="begin"/>
        </w:r>
        <w:r w:rsidR="001A56DB" w:rsidRPr="00C36E2C">
          <w:rPr>
            <w:rFonts w:ascii="Arial" w:hAnsi="Arial" w:cs="Arial"/>
            <w:noProof/>
            <w:webHidden/>
          </w:rPr>
          <w:instrText xml:space="preserve"> PAGEREF _Toc404948838 \h </w:instrText>
        </w:r>
        <w:r w:rsidR="00E03D40" w:rsidRPr="00C36E2C">
          <w:rPr>
            <w:rFonts w:ascii="Arial" w:hAnsi="Arial" w:cs="Arial"/>
            <w:noProof/>
            <w:webHidden/>
          </w:rPr>
        </w:r>
        <w:r w:rsidR="00E03D40" w:rsidRPr="00C36E2C">
          <w:rPr>
            <w:rFonts w:ascii="Arial" w:hAnsi="Arial" w:cs="Arial"/>
            <w:noProof/>
            <w:webHidden/>
          </w:rPr>
          <w:fldChar w:fldCharType="separate"/>
        </w:r>
        <w:r w:rsidR="00D75623">
          <w:rPr>
            <w:rFonts w:ascii="Arial" w:hAnsi="Arial" w:cs="Arial"/>
            <w:noProof/>
            <w:webHidden/>
          </w:rPr>
          <w:t>12</w:t>
        </w:r>
        <w:r w:rsidR="00E03D40" w:rsidRPr="00C36E2C">
          <w:rPr>
            <w:rFonts w:ascii="Arial" w:hAnsi="Arial" w:cs="Arial"/>
            <w:noProof/>
            <w:webHidden/>
          </w:rPr>
          <w:fldChar w:fldCharType="end"/>
        </w:r>
      </w:hyperlink>
    </w:p>
    <w:p w:rsidR="001A56DB" w:rsidRPr="00C36E2C" w:rsidRDefault="00A7612E">
      <w:pPr>
        <w:pStyle w:val="TOC1"/>
        <w:tabs>
          <w:tab w:val="right" w:leader="dot" w:pos="4863"/>
        </w:tabs>
        <w:rPr>
          <w:rFonts w:ascii="Arial" w:eastAsiaTheme="minorEastAsia" w:hAnsi="Arial" w:cs="Arial"/>
          <w:b w:val="0"/>
          <w:caps w:val="0"/>
          <w:noProof/>
          <w:kern w:val="2"/>
          <w:sz w:val="21"/>
        </w:rPr>
      </w:pPr>
      <w:hyperlink w:anchor="_Toc404948839" w:history="1">
        <w:r w:rsidR="001A56DB" w:rsidRPr="00C36E2C">
          <w:rPr>
            <w:rStyle w:val="Hyperlink"/>
            <w:rFonts w:ascii="Arial" w:eastAsia="MS PGothic" w:hAnsi="Arial" w:cs="Arial"/>
            <w:caps w:val="0"/>
            <w:noProof/>
            <w:lang w:val="ja-JP"/>
          </w:rPr>
          <w:t xml:space="preserve">Online Service </w:t>
        </w:r>
        <w:r w:rsidR="001A56DB" w:rsidRPr="00C36E2C">
          <w:rPr>
            <w:rStyle w:val="Hyperlink"/>
            <w:rFonts w:ascii="Arial" w:eastAsia="MS PGothic" w:hAnsi="Arial" w:cs="Arial"/>
            <w:caps w:val="0"/>
            <w:noProof/>
            <w:lang w:val="ja-JP"/>
          </w:rPr>
          <w:t>固有の条件</w:t>
        </w:r>
        <w:r w:rsidR="001A56DB" w:rsidRPr="00C36E2C">
          <w:rPr>
            <w:rFonts w:ascii="Arial" w:hAnsi="Arial" w:cs="Arial"/>
            <w:caps w:val="0"/>
            <w:noProof/>
            <w:webHidden/>
          </w:rPr>
          <w:tab/>
        </w:r>
        <w:r w:rsidR="00E03D40" w:rsidRPr="00C36E2C">
          <w:rPr>
            <w:rFonts w:ascii="Arial" w:hAnsi="Arial" w:cs="Arial"/>
            <w:caps w:val="0"/>
            <w:noProof/>
            <w:webHidden/>
          </w:rPr>
          <w:fldChar w:fldCharType="begin"/>
        </w:r>
        <w:r w:rsidR="001A56DB" w:rsidRPr="00C36E2C">
          <w:rPr>
            <w:rFonts w:ascii="Arial" w:hAnsi="Arial" w:cs="Arial"/>
            <w:caps w:val="0"/>
            <w:noProof/>
            <w:webHidden/>
          </w:rPr>
          <w:instrText xml:space="preserve"> PAGEREF _Toc404948839 \h </w:instrText>
        </w:r>
        <w:r w:rsidR="00E03D40" w:rsidRPr="00C36E2C">
          <w:rPr>
            <w:rFonts w:ascii="Arial" w:hAnsi="Arial" w:cs="Arial"/>
            <w:caps w:val="0"/>
            <w:noProof/>
            <w:webHidden/>
          </w:rPr>
        </w:r>
        <w:r w:rsidR="00E03D40" w:rsidRPr="00C36E2C">
          <w:rPr>
            <w:rFonts w:ascii="Arial" w:hAnsi="Arial" w:cs="Arial"/>
            <w:caps w:val="0"/>
            <w:noProof/>
            <w:webHidden/>
          </w:rPr>
          <w:fldChar w:fldCharType="separate"/>
        </w:r>
        <w:r w:rsidR="00D75623">
          <w:rPr>
            <w:rFonts w:ascii="Arial" w:hAnsi="Arial" w:cs="Arial"/>
            <w:caps w:val="0"/>
            <w:noProof/>
            <w:webHidden/>
          </w:rPr>
          <w:t>14</w:t>
        </w:r>
        <w:r w:rsidR="00E03D40" w:rsidRPr="00C36E2C">
          <w:rPr>
            <w:rFonts w:ascii="Arial" w:hAnsi="Arial" w:cs="Arial"/>
            <w:caps w:val="0"/>
            <w:noProof/>
            <w:webHidden/>
          </w:rPr>
          <w:fldChar w:fldCharType="end"/>
        </w:r>
      </w:hyperlink>
    </w:p>
    <w:p w:rsidR="001A56DB" w:rsidRPr="00C36E2C" w:rsidRDefault="00A7612E">
      <w:pPr>
        <w:pStyle w:val="TOC3"/>
        <w:tabs>
          <w:tab w:val="right" w:leader="dot" w:pos="4863"/>
        </w:tabs>
        <w:rPr>
          <w:rFonts w:ascii="Arial" w:eastAsiaTheme="minorEastAsia" w:hAnsi="Arial" w:cs="Arial"/>
          <w:smallCaps w:val="0"/>
          <w:noProof/>
          <w:kern w:val="2"/>
          <w:sz w:val="21"/>
        </w:rPr>
      </w:pPr>
      <w:hyperlink w:anchor="_Toc404948840" w:history="1">
        <w:r w:rsidR="001A56DB" w:rsidRPr="00C36E2C">
          <w:rPr>
            <w:rStyle w:val="Hyperlink"/>
            <w:rFonts w:ascii="Arial" w:eastAsia="MS PGothic" w:hAnsi="Arial" w:cs="Arial"/>
            <w:smallCaps w:val="0"/>
            <w:noProof/>
          </w:rPr>
          <w:t xml:space="preserve">Microsoft Azure </w:t>
        </w:r>
        <w:r w:rsidR="001A56DB" w:rsidRPr="00C36E2C">
          <w:rPr>
            <w:rStyle w:val="Hyperlink"/>
            <w:rFonts w:ascii="Arial" w:eastAsia="MS PGothic" w:hAnsi="Arial" w:cs="Arial"/>
            <w:smallCaps w:val="0"/>
            <w:noProof/>
          </w:rPr>
          <w:t>サービス</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_Toc404948840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14</w:t>
        </w:r>
        <w:r w:rsidR="00E03D40" w:rsidRPr="00C36E2C">
          <w:rPr>
            <w:rFonts w:ascii="Arial" w:hAnsi="Arial" w:cs="Arial"/>
            <w:smallCaps w:val="0"/>
            <w:noProof/>
            <w:webHidden/>
          </w:rPr>
          <w:fldChar w:fldCharType="end"/>
        </w:r>
      </w:hyperlink>
    </w:p>
    <w:p w:rsidR="001A56DB" w:rsidRPr="00C36E2C" w:rsidRDefault="00A7612E">
      <w:pPr>
        <w:pStyle w:val="TOC2"/>
        <w:tabs>
          <w:tab w:val="right" w:leader="dot" w:pos="4863"/>
        </w:tabs>
        <w:rPr>
          <w:rFonts w:ascii="Arial" w:eastAsiaTheme="minorEastAsia" w:hAnsi="Arial" w:cs="Arial"/>
          <w:b w:val="0"/>
          <w:smallCaps w:val="0"/>
          <w:noProof/>
          <w:kern w:val="2"/>
          <w:sz w:val="21"/>
        </w:rPr>
      </w:pPr>
      <w:hyperlink w:anchor="_Toc404948841" w:history="1">
        <w:r w:rsidR="001A56DB" w:rsidRPr="00C36E2C">
          <w:rPr>
            <w:rStyle w:val="Hyperlink"/>
            <w:rFonts w:ascii="Arial" w:eastAsia="MS PGothic" w:hAnsi="Arial" w:cs="Arial"/>
            <w:smallCaps w:val="0"/>
            <w:noProof/>
          </w:rPr>
          <w:t>Enterprise Mobility Services</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_Toc404948841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15</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42" w:history="1">
        <w:r w:rsidR="001A56DB" w:rsidRPr="00C36E2C">
          <w:rPr>
            <w:rStyle w:val="Hyperlink"/>
            <w:rFonts w:ascii="Arial" w:eastAsia="MS PGothic" w:hAnsi="Arial" w:cs="Arial"/>
            <w:smallCaps w:val="0"/>
            <w:noProof/>
          </w:rPr>
          <w:t>Azure Active Directory Basic</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_Toc404948842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15</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43" w:history="1">
        <w:r w:rsidR="001A56DB" w:rsidRPr="00C36E2C">
          <w:rPr>
            <w:rStyle w:val="Hyperlink"/>
            <w:rFonts w:ascii="Arial" w:eastAsia="MS PGothic" w:hAnsi="Arial" w:cs="Arial"/>
            <w:smallCaps w:val="0"/>
            <w:noProof/>
          </w:rPr>
          <w:t>Azure Active Directory Premium</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_Toc404948843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15</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44" w:history="1">
        <w:r w:rsidR="001A56DB" w:rsidRPr="00C36E2C">
          <w:rPr>
            <w:rStyle w:val="Hyperlink"/>
            <w:rFonts w:ascii="Arial" w:eastAsia="MS PGothic" w:hAnsi="Arial" w:cs="Arial"/>
            <w:smallCaps w:val="0"/>
            <w:noProof/>
          </w:rPr>
          <w:t>Azure Rights Management Service</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_Toc404948844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15</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45" w:history="1">
        <w:r w:rsidR="001A56DB" w:rsidRPr="00C36E2C">
          <w:rPr>
            <w:rStyle w:val="Hyperlink"/>
            <w:rFonts w:ascii="Arial" w:eastAsia="MS PGothic" w:hAnsi="Arial" w:cs="Arial"/>
            <w:smallCaps w:val="0"/>
            <w:noProof/>
          </w:rPr>
          <w:t>Azure RemoteApp</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_Toc404948845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15</w:t>
        </w:r>
        <w:r w:rsidR="00E03D40" w:rsidRPr="00C36E2C">
          <w:rPr>
            <w:rFonts w:ascii="Arial" w:hAnsi="Arial" w:cs="Arial"/>
            <w:smallCaps w:val="0"/>
            <w:noProof/>
            <w:webHidden/>
          </w:rPr>
          <w:fldChar w:fldCharType="end"/>
        </w:r>
      </w:hyperlink>
    </w:p>
    <w:p w:rsidR="001A56DB" w:rsidRPr="00C36E2C" w:rsidRDefault="00A7612E">
      <w:pPr>
        <w:pStyle w:val="TOC3"/>
        <w:tabs>
          <w:tab w:val="right" w:leader="dot" w:pos="4863"/>
        </w:tabs>
        <w:rPr>
          <w:rFonts w:ascii="Arial" w:eastAsiaTheme="minorEastAsia" w:hAnsi="Arial" w:cs="Arial"/>
          <w:smallCaps w:val="0"/>
          <w:noProof/>
          <w:kern w:val="2"/>
          <w:sz w:val="21"/>
        </w:rPr>
      </w:pPr>
      <w:hyperlink w:anchor="_Toc404948846" w:history="1">
        <w:r w:rsidR="001A56DB" w:rsidRPr="00C36E2C">
          <w:rPr>
            <w:rStyle w:val="Hyperlink"/>
            <w:rFonts w:ascii="Arial" w:eastAsia="MS PGothic" w:hAnsi="Arial" w:cs="Arial"/>
            <w:smallCaps w:val="0"/>
            <w:noProof/>
          </w:rPr>
          <w:t>Microsoft Intune</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_Toc404948846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16</w:t>
        </w:r>
        <w:r w:rsidR="00E03D40" w:rsidRPr="00C36E2C">
          <w:rPr>
            <w:rFonts w:ascii="Arial" w:hAnsi="Arial" w:cs="Arial"/>
            <w:smallCaps w:val="0"/>
            <w:noProof/>
            <w:webHidden/>
          </w:rPr>
          <w:fldChar w:fldCharType="end"/>
        </w:r>
      </w:hyperlink>
    </w:p>
    <w:p w:rsidR="001A56DB" w:rsidRPr="00C36E2C" w:rsidRDefault="00A7612E">
      <w:pPr>
        <w:pStyle w:val="TOC2"/>
        <w:tabs>
          <w:tab w:val="right" w:leader="dot" w:pos="4863"/>
        </w:tabs>
        <w:rPr>
          <w:rFonts w:ascii="Arial" w:eastAsiaTheme="minorEastAsia" w:hAnsi="Arial" w:cs="Arial"/>
          <w:b w:val="0"/>
          <w:smallCaps w:val="0"/>
          <w:noProof/>
          <w:kern w:val="2"/>
          <w:sz w:val="21"/>
        </w:rPr>
      </w:pPr>
      <w:hyperlink w:anchor="_Toc404948847" w:history="1">
        <w:r w:rsidR="001A56DB" w:rsidRPr="00C36E2C">
          <w:rPr>
            <w:rStyle w:val="Hyperlink"/>
            <w:rFonts w:ascii="Arial" w:eastAsia="MS PGothic" w:hAnsi="Arial" w:cs="Arial"/>
            <w:smallCaps w:val="0"/>
            <w:noProof/>
          </w:rPr>
          <w:t xml:space="preserve">Microsoft Dynamics Online </w:t>
        </w:r>
        <w:r w:rsidR="001A56DB" w:rsidRPr="00C36E2C">
          <w:rPr>
            <w:rStyle w:val="Hyperlink"/>
            <w:rFonts w:ascii="Arial" w:eastAsia="MS PGothic" w:hAnsi="Arial" w:cs="Arial"/>
            <w:smallCaps w:val="0"/>
            <w:noProof/>
            <w:lang w:val="ja-JP"/>
          </w:rPr>
          <w:t>サービス</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_Toc404948847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16</w:t>
        </w:r>
        <w:r w:rsidR="00E03D40" w:rsidRPr="00C36E2C">
          <w:rPr>
            <w:rFonts w:ascii="Arial" w:hAnsi="Arial" w:cs="Arial"/>
            <w:smallCaps w:val="0"/>
            <w:noProof/>
            <w:webHidden/>
          </w:rPr>
          <w:fldChar w:fldCharType="end"/>
        </w:r>
      </w:hyperlink>
    </w:p>
    <w:p w:rsidR="001A56DB" w:rsidRPr="00C36E2C" w:rsidRDefault="00A7612E">
      <w:pPr>
        <w:pStyle w:val="TOC3"/>
        <w:tabs>
          <w:tab w:val="right" w:leader="dot" w:pos="4863"/>
        </w:tabs>
        <w:rPr>
          <w:rFonts w:ascii="Arial" w:eastAsiaTheme="minorEastAsia" w:hAnsi="Arial" w:cs="Arial"/>
          <w:smallCaps w:val="0"/>
          <w:noProof/>
          <w:kern w:val="2"/>
          <w:sz w:val="21"/>
        </w:rPr>
      </w:pPr>
      <w:hyperlink w:anchor="_Toc404948848" w:history="1">
        <w:r w:rsidR="001A56DB" w:rsidRPr="00C36E2C">
          <w:rPr>
            <w:rStyle w:val="Hyperlink"/>
            <w:rFonts w:ascii="Arial" w:eastAsia="MS PGothic" w:hAnsi="Arial" w:cs="Arial"/>
            <w:smallCaps w:val="0"/>
            <w:noProof/>
          </w:rPr>
          <w:t>Microsoft Dynamics CRM Online</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_Toc404948848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16</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49" w:history="1">
        <w:r w:rsidR="001A56DB" w:rsidRPr="00C36E2C">
          <w:rPr>
            <w:rStyle w:val="Hyperlink"/>
            <w:rFonts w:ascii="Arial" w:eastAsia="MS PGothic" w:hAnsi="Arial" w:cs="Arial"/>
            <w:smallCaps w:val="0"/>
            <w:noProof/>
          </w:rPr>
          <w:t>Microsoft Dynamics Marketing</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_Toc404948849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16</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50" w:history="1">
        <w:r w:rsidR="001A56DB" w:rsidRPr="00C36E2C">
          <w:rPr>
            <w:rStyle w:val="Hyperlink"/>
            <w:rFonts w:ascii="Arial" w:eastAsia="MS PGothic" w:hAnsi="Arial" w:cs="Arial"/>
            <w:smallCaps w:val="0"/>
            <w:noProof/>
          </w:rPr>
          <w:t>Microsoft Social Listening</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_Toc404948850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17</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51" w:history="1">
        <w:r w:rsidR="001A56DB" w:rsidRPr="00C36E2C">
          <w:rPr>
            <w:rStyle w:val="Hyperlink"/>
            <w:rFonts w:ascii="Arial" w:eastAsia="MS PGothic" w:hAnsi="Arial" w:cs="Arial"/>
            <w:smallCaps w:val="0"/>
            <w:noProof/>
          </w:rPr>
          <w:t>Parature, from Microsoft</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_Toc404948851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17</w:t>
        </w:r>
        <w:r w:rsidR="00E03D40" w:rsidRPr="00C36E2C">
          <w:rPr>
            <w:rFonts w:ascii="Arial" w:hAnsi="Arial" w:cs="Arial"/>
            <w:smallCaps w:val="0"/>
            <w:noProof/>
            <w:webHidden/>
          </w:rPr>
          <w:fldChar w:fldCharType="end"/>
        </w:r>
      </w:hyperlink>
    </w:p>
    <w:p w:rsidR="001A56DB" w:rsidRPr="00C36E2C" w:rsidRDefault="00A7612E">
      <w:pPr>
        <w:pStyle w:val="TOC2"/>
        <w:tabs>
          <w:tab w:val="right" w:leader="dot" w:pos="4863"/>
        </w:tabs>
        <w:rPr>
          <w:rFonts w:ascii="Arial" w:eastAsiaTheme="minorEastAsia" w:hAnsi="Arial" w:cs="Arial"/>
          <w:b w:val="0"/>
          <w:smallCaps w:val="0"/>
          <w:noProof/>
          <w:kern w:val="2"/>
          <w:sz w:val="21"/>
        </w:rPr>
      </w:pPr>
      <w:hyperlink w:anchor="_Toc404948852" w:history="1">
        <w:r w:rsidR="001A56DB" w:rsidRPr="00C36E2C">
          <w:rPr>
            <w:rStyle w:val="Hyperlink"/>
            <w:rFonts w:ascii="Arial" w:eastAsia="MS PGothic" w:hAnsi="Arial" w:cs="Arial"/>
            <w:smallCaps w:val="0"/>
            <w:noProof/>
            <w:lang w:val="ja-JP"/>
          </w:rPr>
          <w:t xml:space="preserve">Office 365 </w:t>
        </w:r>
        <w:r w:rsidR="001A56DB" w:rsidRPr="00C36E2C">
          <w:rPr>
            <w:rStyle w:val="Hyperlink"/>
            <w:rFonts w:ascii="Arial" w:eastAsia="MS PGothic" w:hAnsi="Arial" w:cs="Arial"/>
            <w:smallCaps w:val="0"/>
            <w:noProof/>
            <w:lang w:val="ja-JP"/>
          </w:rPr>
          <w:t>サービス</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_Toc404948852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17</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53" w:history="1">
        <w:r w:rsidR="001A56DB" w:rsidRPr="00C36E2C">
          <w:rPr>
            <w:rStyle w:val="Hyperlink"/>
            <w:rFonts w:ascii="Arial" w:eastAsia="MS PGothic" w:hAnsi="Arial" w:cs="Arial"/>
            <w:smallCaps w:val="0"/>
            <w:noProof/>
          </w:rPr>
          <w:t>Exchange Online</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_Toc404948853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17</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54" w:history="1">
        <w:r w:rsidR="001A56DB" w:rsidRPr="00C36E2C">
          <w:rPr>
            <w:rStyle w:val="Hyperlink"/>
            <w:rFonts w:ascii="Arial" w:eastAsia="MS PGothic" w:hAnsi="Arial" w:cs="Arial"/>
            <w:smallCaps w:val="0"/>
            <w:noProof/>
          </w:rPr>
          <w:t>Lync Online</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_Toc404948854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19</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55" w:history="1">
        <w:r w:rsidR="001A56DB" w:rsidRPr="00C36E2C">
          <w:rPr>
            <w:rStyle w:val="Hyperlink"/>
            <w:rFonts w:ascii="Arial" w:eastAsia="MS PGothic" w:hAnsi="Arial" w:cs="Arial"/>
            <w:smallCaps w:val="0"/>
            <w:noProof/>
            <w:lang w:val="ja-JP"/>
          </w:rPr>
          <w:t xml:space="preserve">Office 365 </w:t>
        </w:r>
        <w:r w:rsidR="001A56DB" w:rsidRPr="00C36E2C">
          <w:rPr>
            <w:rStyle w:val="Hyperlink"/>
            <w:rFonts w:ascii="Arial" w:eastAsia="MS PGothic" w:hAnsi="Arial" w:cs="Arial"/>
            <w:smallCaps w:val="0"/>
            <w:noProof/>
            <w:lang w:val="ja-JP"/>
          </w:rPr>
          <w:t>アプリケーション</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_Toc404948855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19</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56" w:history="1">
        <w:r w:rsidR="001A56DB" w:rsidRPr="00C36E2C">
          <w:rPr>
            <w:rStyle w:val="Hyperlink"/>
            <w:rFonts w:ascii="Arial" w:eastAsia="MS PGothic" w:hAnsi="Arial" w:cs="Arial"/>
            <w:smallCaps w:val="0"/>
            <w:noProof/>
          </w:rPr>
          <w:t>Office Online</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_Toc404948856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20</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57" w:history="1">
        <w:r w:rsidR="001A56DB" w:rsidRPr="00C36E2C">
          <w:rPr>
            <w:rStyle w:val="Hyperlink"/>
            <w:rFonts w:ascii="Arial" w:eastAsia="MS PGothic" w:hAnsi="Arial" w:cs="Arial"/>
            <w:smallCaps w:val="0"/>
            <w:noProof/>
          </w:rPr>
          <w:t>OneDrive for Business</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_Toc404948857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20</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58" w:history="1">
        <w:r w:rsidR="001A56DB" w:rsidRPr="00C36E2C">
          <w:rPr>
            <w:rStyle w:val="Hyperlink"/>
            <w:rFonts w:ascii="Arial" w:eastAsia="MS PGothic" w:hAnsi="Arial" w:cs="Arial"/>
            <w:smallCaps w:val="0"/>
            <w:noProof/>
          </w:rPr>
          <w:t>Project Online</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_Toc404948858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20</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59" w:history="1">
        <w:r w:rsidR="001A56DB" w:rsidRPr="00C36E2C">
          <w:rPr>
            <w:rStyle w:val="Hyperlink"/>
            <w:rFonts w:ascii="Arial" w:eastAsia="MS PGothic" w:hAnsi="Arial" w:cs="Arial"/>
            <w:smallCaps w:val="0"/>
            <w:noProof/>
          </w:rPr>
          <w:t>SharePoint Online</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_Toc404948859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20</w:t>
        </w:r>
        <w:r w:rsidR="00E03D40" w:rsidRPr="00C36E2C">
          <w:rPr>
            <w:rFonts w:ascii="Arial" w:hAnsi="Arial" w:cs="Arial"/>
            <w:smallCaps w:val="0"/>
            <w:noProof/>
            <w:webHidden/>
          </w:rPr>
          <w:fldChar w:fldCharType="end"/>
        </w:r>
      </w:hyperlink>
    </w:p>
    <w:p w:rsidR="001A56DB" w:rsidRPr="00C36E2C" w:rsidRDefault="00A7612E">
      <w:pPr>
        <w:pStyle w:val="TOC2"/>
        <w:tabs>
          <w:tab w:val="right" w:leader="dot" w:pos="4863"/>
        </w:tabs>
        <w:rPr>
          <w:rFonts w:ascii="Arial" w:eastAsiaTheme="minorEastAsia" w:hAnsi="Arial" w:cs="Arial"/>
          <w:b w:val="0"/>
          <w:smallCaps w:val="0"/>
          <w:noProof/>
          <w:kern w:val="2"/>
          <w:sz w:val="21"/>
        </w:rPr>
      </w:pPr>
      <w:hyperlink w:anchor="_Toc404948860" w:history="1">
        <w:r w:rsidR="001A56DB" w:rsidRPr="00C36E2C">
          <w:rPr>
            <w:rStyle w:val="Hyperlink"/>
            <w:rFonts w:ascii="Arial" w:eastAsia="MS PGothic" w:hAnsi="Arial" w:cs="Arial"/>
            <w:smallCaps w:val="0"/>
            <w:noProof/>
            <w:lang w:val="ja-JP"/>
          </w:rPr>
          <w:t>その他の</w:t>
        </w:r>
        <w:r w:rsidR="001A56DB" w:rsidRPr="00C36E2C">
          <w:rPr>
            <w:rStyle w:val="Hyperlink"/>
            <w:rFonts w:ascii="Arial" w:eastAsia="MS PGothic" w:hAnsi="Arial" w:cs="Arial"/>
            <w:smallCaps w:val="0"/>
            <w:noProof/>
          </w:rPr>
          <w:t xml:space="preserve"> Online Service</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_Toc404948860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21</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61" w:history="1">
        <w:r w:rsidR="001A56DB" w:rsidRPr="00C36E2C">
          <w:rPr>
            <w:rStyle w:val="Hyperlink"/>
            <w:rFonts w:ascii="Arial" w:eastAsia="MS PGothic" w:hAnsi="Arial" w:cs="Arial"/>
            <w:smallCaps w:val="0"/>
            <w:noProof/>
          </w:rPr>
          <w:t xml:space="preserve">Bing Maps Enterprise Platform </w:t>
        </w:r>
        <w:r w:rsidR="001A56DB" w:rsidRPr="00C36E2C">
          <w:rPr>
            <w:rStyle w:val="Hyperlink"/>
            <w:rFonts w:ascii="Arial" w:eastAsia="MS PGothic" w:hAnsi="Arial" w:cs="Arial"/>
            <w:smallCaps w:val="0"/>
            <w:noProof/>
            <w:lang w:val="ja-JP"/>
          </w:rPr>
          <w:t>および</w:t>
        </w:r>
        <w:r w:rsidR="001A56DB" w:rsidRPr="00C36E2C">
          <w:rPr>
            <w:rStyle w:val="Hyperlink"/>
            <w:rFonts w:ascii="Arial" w:eastAsia="MS PGothic" w:hAnsi="Arial" w:cs="Arial"/>
            <w:smallCaps w:val="0"/>
            <w:noProof/>
          </w:rPr>
          <w:t xml:space="preserve"> Bing Maps Mobile Asset Management Platform</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_Toc404948861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21</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62" w:history="1">
        <w:r w:rsidR="001A56DB" w:rsidRPr="00C36E2C">
          <w:rPr>
            <w:rStyle w:val="Hyperlink"/>
            <w:rFonts w:ascii="Arial" w:eastAsia="MS PGothic" w:hAnsi="Arial" w:cs="Arial"/>
            <w:smallCaps w:val="0"/>
            <w:noProof/>
          </w:rPr>
          <w:t>Microsoft Learning E-Reference Library</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_Toc404948862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21</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63" w:history="1">
        <w:r w:rsidR="001A56DB" w:rsidRPr="00C36E2C">
          <w:rPr>
            <w:rStyle w:val="Hyperlink"/>
            <w:rFonts w:ascii="Arial" w:eastAsia="MS PGothic" w:hAnsi="Arial" w:cs="Arial"/>
            <w:smallCaps w:val="0"/>
            <w:noProof/>
          </w:rPr>
          <w:t>Microsoft Learning IT Academy</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_Toc404948863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21</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64" w:history="1">
        <w:r w:rsidR="001A56DB" w:rsidRPr="00C36E2C">
          <w:rPr>
            <w:rStyle w:val="Hyperlink"/>
            <w:rFonts w:ascii="Arial" w:eastAsia="MS PGothic" w:hAnsi="Arial" w:cs="Arial"/>
            <w:smallCaps w:val="0"/>
            <w:noProof/>
          </w:rPr>
          <w:t>Office 365 Developer</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_Toc404948864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22</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65" w:history="1">
        <w:r w:rsidR="001A56DB" w:rsidRPr="00C36E2C">
          <w:rPr>
            <w:rStyle w:val="Hyperlink"/>
            <w:rFonts w:ascii="Arial" w:eastAsia="MS PGothic" w:hAnsi="Arial" w:cs="Arial"/>
            <w:smallCaps w:val="0"/>
            <w:noProof/>
          </w:rPr>
          <w:t>Power BI for Office 365</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_Toc404948865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22</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66" w:history="1">
        <w:r w:rsidR="001A56DB" w:rsidRPr="00C36E2C">
          <w:rPr>
            <w:rStyle w:val="Hyperlink"/>
            <w:rFonts w:ascii="Arial" w:eastAsia="MS PGothic" w:hAnsi="Arial" w:cs="Arial"/>
            <w:smallCaps w:val="0"/>
            <w:noProof/>
          </w:rPr>
          <w:t>System Center Endpoint Protection</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_Toc404948866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22</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67" w:history="1">
        <w:r w:rsidR="001A56DB" w:rsidRPr="00C36E2C">
          <w:rPr>
            <w:rStyle w:val="Hyperlink"/>
            <w:rFonts w:ascii="Arial" w:eastAsia="MS PGothic" w:hAnsi="Arial" w:cs="Arial"/>
            <w:smallCaps w:val="0"/>
            <w:noProof/>
          </w:rPr>
          <w:t>Translator API</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_Toc404948867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22</w:t>
        </w:r>
        <w:r w:rsidR="00E03D40" w:rsidRPr="00C36E2C">
          <w:rPr>
            <w:rFonts w:ascii="Arial" w:hAnsi="Arial" w:cs="Arial"/>
            <w:smallCaps w:val="0"/>
            <w:noProof/>
            <w:webHidden/>
          </w:rPr>
          <w:fldChar w:fldCharType="end"/>
        </w:r>
      </w:hyperlink>
    </w:p>
    <w:p w:rsidR="001A56DB" w:rsidRPr="00C36E2C" w:rsidRDefault="00A7612E" w:rsidP="000B176F">
      <w:pPr>
        <w:pStyle w:val="TOC4"/>
        <w:tabs>
          <w:tab w:val="clear" w:pos="5030"/>
          <w:tab w:val="right" w:leader="dot" w:pos="4862"/>
        </w:tabs>
        <w:rPr>
          <w:rFonts w:ascii="Arial" w:eastAsiaTheme="minorEastAsia" w:hAnsi="Arial" w:cs="Arial"/>
          <w:smallCaps w:val="0"/>
          <w:noProof/>
          <w:kern w:val="2"/>
          <w:sz w:val="21"/>
        </w:rPr>
      </w:pPr>
      <w:hyperlink w:anchor="_Toc404948868" w:history="1">
        <w:r w:rsidR="001A56DB" w:rsidRPr="00C36E2C">
          <w:rPr>
            <w:rStyle w:val="Hyperlink"/>
            <w:rFonts w:ascii="Arial" w:eastAsia="MS PGothic" w:hAnsi="Arial" w:cs="Arial"/>
            <w:smallCaps w:val="0"/>
            <w:noProof/>
            <w:lang w:val="ja-JP"/>
          </w:rPr>
          <w:t>Yammer Enterprise</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_Toc404948868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22</w:t>
        </w:r>
        <w:r w:rsidR="00E03D40" w:rsidRPr="00C36E2C">
          <w:rPr>
            <w:rFonts w:ascii="Arial" w:hAnsi="Arial" w:cs="Arial"/>
            <w:smallCaps w:val="0"/>
            <w:noProof/>
            <w:webHidden/>
          </w:rPr>
          <w:fldChar w:fldCharType="end"/>
        </w:r>
      </w:hyperlink>
    </w:p>
    <w:p w:rsidR="001A56DB" w:rsidRPr="00C36E2C" w:rsidRDefault="00A7612E">
      <w:pPr>
        <w:pStyle w:val="TOC1"/>
        <w:tabs>
          <w:tab w:val="right" w:leader="dot" w:pos="4863"/>
        </w:tabs>
        <w:rPr>
          <w:rFonts w:ascii="Arial" w:eastAsiaTheme="minorEastAsia" w:hAnsi="Arial" w:cs="Arial"/>
          <w:b w:val="0"/>
          <w:caps w:val="0"/>
          <w:noProof/>
          <w:kern w:val="2"/>
          <w:sz w:val="21"/>
        </w:rPr>
      </w:pPr>
      <w:hyperlink w:anchor="_Toc404948869" w:history="1">
        <w:r w:rsidR="001A56DB" w:rsidRPr="00C36E2C">
          <w:rPr>
            <w:rStyle w:val="Hyperlink"/>
            <w:rFonts w:ascii="Arial" w:eastAsia="MS PGothic" w:hAnsi="Arial" w:cs="Arial"/>
            <w:caps w:val="0"/>
            <w:noProof/>
            <w:lang w:val="ja-JP"/>
          </w:rPr>
          <w:t>付録</w:t>
        </w:r>
        <w:r w:rsidR="001A56DB" w:rsidRPr="00C36E2C">
          <w:rPr>
            <w:rStyle w:val="Hyperlink"/>
            <w:rFonts w:ascii="Arial" w:eastAsia="MS PGothic" w:hAnsi="Arial" w:cs="Arial"/>
            <w:caps w:val="0"/>
            <w:noProof/>
            <w:lang w:val="ja-JP"/>
          </w:rPr>
          <w:t xml:space="preserve"> 1 – </w:t>
        </w:r>
        <w:r w:rsidR="001A56DB" w:rsidRPr="00C36E2C">
          <w:rPr>
            <w:rStyle w:val="Hyperlink"/>
            <w:rFonts w:ascii="Arial" w:eastAsia="MS PGothic" w:hAnsi="Arial" w:cs="Arial"/>
            <w:caps w:val="0"/>
            <w:noProof/>
            <w:lang w:val="ja-JP"/>
          </w:rPr>
          <w:t>注意</w:t>
        </w:r>
        <w:r w:rsidR="001A56DB" w:rsidRPr="00C36E2C">
          <w:rPr>
            <w:rStyle w:val="Hyperlink"/>
            <w:rFonts w:ascii="Arial" w:eastAsia="MS PGothic" w:hAnsi="Arial" w:cs="Arial"/>
            <w:caps w:val="0"/>
            <w:noProof/>
            <w:lang w:val="ja-JP"/>
          </w:rPr>
          <w:t>/</w:t>
        </w:r>
        <w:r w:rsidR="001A56DB" w:rsidRPr="00C36E2C">
          <w:rPr>
            <w:rStyle w:val="Hyperlink"/>
            <w:rFonts w:ascii="Arial" w:eastAsia="MS PGothic" w:hAnsi="Arial" w:cs="Arial"/>
            <w:caps w:val="0"/>
            <w:noProof/>
            <w:lang w:val="ja-JP"/>
          </w:rPr>
          <w:t>特記事項</w:t>
        </w:r>
        <w:r w:rsidR="001A56DB" w:rsidRPr="00C36E2C">
          <w:rPr>
            <w:rFonts w:ascii="Arial" w:hAnsi="Arial" w:cs="Arial"/>
            <w:caps w:val="0"/>
            <w:noProof/>
            <w:webHidden/>
          </w:rPr>
          <w:tab/>
        </w:r>
        <w:r w:rsidR="00E03D40" w:rsidRPr="00C36E2C">
          <w:rPr>
            <w:rFonts w:ascii="Arial" w:hAnsi="Arial" w:cs="Arial"/>
            <w:caps w:val="0"/>
            <w:noProof/>
            <w:webHidden/>
          </w:rPr>
          <w:fldChar w:fldCharType="begin"/>
        </w:r>
        <w:r w:rsidR="001A56DB" w:rsidRPr="00C36E2C">
          <w:rPr>
            <w:rFonts w:ascii="Arial" w:hAnsi="Arial" w:cs="Arial"/>
            <w:caps w:val="0"/>
            <w:noProof/>
            <w:webHidden/>
          </w:rPr>
          <w:instrText xml:space="preserve"> PAGEREF _Toc404948869 \h </w:instrText>
        </w:r>
        <w:r w:rsidR="00E03D40" w:rsidRPr="00C36E2C">
          <w:rPr>
            <w:rFonts w:ascii="Arial" w:hAnsi="Arial" w:cs="Arial"/>
            <w:caps w:val="0"/>
            <w:noProof/>
            <w:webHidden/>
          </w:rPr>
        </w:r>
        <w:r w:rsidR="00E03D40" w:rsidRPr="00C36E2C">
          <w:rPr>
            <w:rFonts w:ascii="Arial" w:hAnsi="Arial" w:cs="Arial"/>
            <w:caps w:val="0"/>
            <w:noProof/>
            <w:webHidden/>
          </w:rPr>
          <w:fldChar w:fldCharType="separate"/>
        </w:r>
        <w:r w:rsidR="00D75623">
          <w:rPr>
            <w:rFonts w:ascii="Arial" w:hAnsi="Arial" w:cs="Arial"/>
            <w:caps w:val="0"/>
            <w:noProof/>
            <w:webHidden/>
          </w:rPr>
          <w:t>24</w:t>
        </w:r>
        <w:r w:rsidR="00E03D40" w:rsidRPr="00C36E2C">
          <w:rPr>
            <w:rFonts w:ascii="Arial" w:hAnsi="Arial" w:cs="Arial"/>
            <w:caps w:val="0"/>
            <w:noProof/>
            <w:webHidden/>
          </w:rPr>
          <w:fldChar w:fldCharType="end"/>
        </w:r>
      </w:hyperlink>
    </w:p>
    <w:p w:rsidR="001A56DB" w:rsidRPr="00C36E2C" w:rsidRDefault="00A7612E">
      <w:pPr>
        <w:pStyle w:val="TOC3"/>
        <w:tabs>
          <w:tab w:val="right" w:leader="dot" w:pos="4863"/>
        </w:tabs>
        <w:rPr>
          <w:rFonts w:ascii="Arial" w:eastAsiaTheme="minorEastAsia" w:hAnsi="Arial" w:cs="Arial"/>
          <w:smallCaps w:val="0"/>
          <w:noProof/>
          <w:kern w:val="2"/>
          <w:sz w:val="21"/>
        </w:rPr>
      </w:pPr>
      <w:hyperlink w:anchor="_Toc404948870" w:history="1">
        <w:r w:rsidR="001A56DB" w:rsidRPr="00C36E2C">
          <w:rPr>
            <w:rStyle w:val="Hyperlink"/>
            <w:rFonts w:ascii="Arial" w:eastAsia="MS PGothic" w:hAnsi="Arial" w:cs="Arial"/>
            <w:smallCaps w:val="0"/>
            <w:noProof/>
          </w:rPr>
          <w:t>Bing Maps</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_Toc404948870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24</w:t>
        </w:r>
        <w:r w:rsidR="00E03D40" w:rsidRPr="00C36E2C">
          <w:rPr>
            <w:rFonts w:ascii="Arial" w:hAnsi="Arial" w:cs="Arial"/>
            <w:smallCaps w:val="0"/>
            <w:noProof/>
            <w:webHidden/>
          </w:rPr>
          <w:fldChar w:fldCharType="end"/>
        </w:r>
      </w:hyperlink>
    </w:p>
    <w:p w:rsidR="001A56DB" w:rsidRPr="00C36E2C" w:rsidRDefault="00A7612E">
      <w:pPr>
        <w:pStyle w:val="TOC3"/>
        <w:tabs>
          <w:tab w:val="right" w:leader="dot" w:pos="4863"/>
        </w:tabs>
        <w:rPr>
          <w:rFonts w:ascii="Arial" w:eastAsiaTheme="minorEastAsia" w:hAnsi="Arial" w:cs="Arial"/>
          <w:smallCaps w:val="0"/>
          <w:noProof/>
          <w:kern w:val="2"/>
          <w:sz w:val="21"/>
        </w:rPr>
      </w:pPr>
      <w:hyperlink w:anchor="_Toc404948871" w:history="1">
        <w:r w:rsidR="001A56DB" w:rsidRPr="00C36E2C">
          <w:rPr>
            <w:rStyle w:val="Hyperlink"/>
            <w:rFonts w:ascii="Arial" w:eastAsia="MS PGothic" w:hAnsi="Arial" w:cs="Arial"/>
            <w:smallCaps w:val="0"/>
            <w:noProof/>
          </w:rPr>
          <w:t>カスタマー</w:t>
        </w:r>
        <w:r w:rsidR="001A56DB" w:rsidRPr="00C36E2C">
          <w:rPr>
            <w:rStyle w:val="Hyperlink"/>
            <w:rFonts w:ascii="Arial" w:eastAsia="MS PGothic" w:hAnsi="Arial" w:cs="Arial"/>
            <w:smallCaps w:val="0"/>
            <w:noProof/>
          </w:rPr>
          <w:t xml:space="preserve"> </w:t>
        </w:r>
        <w:r w:rsidR="001A56DB" w:rsidRPr="00C36E2C">
          <w:rPr>
            <w:rStyle w:val="Hyperlink"/>
            <w:rFonts w:ascii="Arial" w:eastAsia="MS PGothic" w:hAnsi="Arial" w:cs="Arial"/>
            <w:smallCaps w:val="0"/>
            <w:noProof/>
          </w:rPr>
          <w:t>サポート</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_Toc404948871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24</w:t>
        </w:r>
        <w:r w:rsidR="00E03D40" w:rsidRPr="00C36E2C">
          <w:rPr>
            <w:rFonts w:ascii="Arial" w:hAnsi="Arial" w:cs="Arial"/>
            <w:smallCaps w:val="0"/>
            <w:noProof/>
            <w:webHidden/>
          </w:rPr>
          <w:fldChar w:fldCharType="end"/>
        </w:r>
      </w:hyperlink>
    </w:p>
    <w:p w:rsidR="001A56DB" w:rsidRPr="00C36E2C" w:rsidRDefault="00A7612E">
      <w:pPr>
        <w:pStyle w:val="TOC3"/>
        <w:tabs>
          <w:tab w:val="right" w:leader="dot" w:pos="4863"/>
        </w:tabs>
        <w:rPr>
          <w:rFonts w:ascii="Arial" w:eastAsiaTheme="minorEastAsia" w:hAnsi="Arial" w:cs="Arial"/>
          <w:smallCaps w:val="0"/>
          <w:noProof/>
          <w:kern w:val="2"/>
          <w:sz w:val="21"/>
        </w:rPr>
      </w:pPr>
      <w:hyperlink w:anchor="_Toc404948872" w:history="1">
        <w:r w:rsidR="001A56DB" w:rsidRPr="00C36E2C">
          <w:rPr>
            <w:rStyle w:val="Hyperlink"/>
            <w:rFonts w:ascii="Arial" w:eastAsia="MS PGothic" w:hAnsi="Arial" w:cs="Arial"/>
            <w:smallCaps w:val="0"/>
            <w:noProof/>
          </w:rPr>
          <w:t xml:space="preserve">H.264/AVC </w:t>
        </w:r>
        <w:r w:rsidR="001A56DB" w:rsidRPr="00C36E2C">
          <w:rPr>
            <w:rStyle w:val="Hyperlink"/>
            <w:rFonts w:ascii="Arial" w:eastAsia="MS PGothic" w:hAnsi="Arial" w:cs="Arial"/>
            <w:smallCaps w:val="0"/>
            <w:noProof/>
            <w:lang w:val="ja-JP"/>
          </w:rPr>
          <w:t>映像標準、</w:t>
        </w:r>
        <w:r w:rsidR="001A56DB" w:rsidRPr="00C36E2C">
          <w:rPr>
            <w:rStyle w:val="Hyperlink"/>
            <w:rFonts w:ascii="Arial" w:eastAsia="MS PGothic" w:hAnsi="Arial" w:cs="Arial"/>
            <w:smallCaps w:val="0"/>
            <w:noProof/>
          </w:rPr>
          <w:t xml:space="preserve">VC-1 </w:t>
        </w:r>
        <w:r w:rsidR="001A56DB" w:rsidRPr="00C36E2C">
          <w:rPr>
            <w:rStyle w:val="Hyperlink"/>
            <w:rFonts w:ascii="Arial" w:eastAsia="MS PGothic" w:hAnsi="Arial" w:cs="Arial"/>
            <w:smallCaps w:val="0"/>
            <w:noProof/>
            <w:lang w:val="ja-JP"/>
          </w:rPr>
          <w:t>映像標準、</w:t>
        </w:r>
        <w:r w:rsidR="001A56DB" w:rsidRPr="00C36E2C">
          <w:rPr>
            <w:rStyle w:val="Hyperlink"/>
            <w:rFonts w:ascii="Arial" w:eastAsia="MS PGothic" w:hAnsi="Arial" w:cs="Arial"/>
            <w:smallCaps w:val="0"/>
            <w:noProof/>
          </w:rPr>
          <w:t xml:space="preserve">MPEG-4 Part </w:t>
        </w:r>
        <w:r w:rsidR="001A56DB" w:rsidRPr="00C36E2C">
          <w:rPr>
            <w:rStyle w:val="Hyperlink"/>
            <w:rFonts w:ascii="Arial" w:eastAsia="MS PGothic" w:hAnsi="Arial" w:cs="Arial"/>
            <w:smallCaps w:val="0"/>
            <w:noProof/>
            <w:lang w:val="ja-JP"/>
          </w:rPr>
          <w:t>映像標準、および</w:t>
        </w:r>
        <w:r w:rsidR="001A56DB" w:rsidRPr="00C36E2C">
          <w:rPr>
            <w:rStyle w:val="Hyperlink"/>
            <w:rFonts w:ascii="Arial" w:eastAsia="MS PGothic" w:hAnsi="Arial" w:cs="Arial"/>
            <w:smallCaps w:val="0"/>
            <w:noProof/>
          </w:rPr>
          <w:t xml:space="preserve"> MPEG-2 </w:t>
        </w:r>
        <w:r w:rsidR="001A56DB" w:rsidRPr="00C36E2C">
          <w:rPr>
            <w:rStyle w:val="Hyperlink"/>
            <w:rFonts w:ascii="Arial" w:eastAsia="MS PGothic" w:hAnsi="Arial" w:cs="Arial"/>
            <w:smallCaps w:val="0"/>
            <w:noProof/>
            <w:lang w:val="ja-JP"/>
          </w:rPr>
          <w:t>映像標準に関する注意</w:t>
        </w:r>
        <w:r w:rsidR="001A56DB" w:rsidRPr="00C36E2C">
          <w:rPr>
            <w:rFonts w:ascii="Arial" w:hAnsi="Arial" w:cs="Arial"/>
            <w:smallCaps w:val="0"/>
            <w:noProof/>
            <w:webHidden/>
          </w:rPr>
          <w:tab/>
        </w:r>
        <w:r w:rsidR="00E03D40" w:rsidRPr="00C36E2C">
          <w:rPr>
            <w:rFonts w:ascii="Arial" w:hAnsi="Arial" w:cs="Arial"/>
            <w:smallCaps w:val="0"/>
            <w:noProof/>
            <w:webHidden/>
          </w:rPr>
          <w:fldChar w:fldCharType="begin"/>
        </w:r>
        <w:r w:rsidR="001A56DB" w:rsidRPr="00C36E2C">
          <w:rPr>
            <w:rFonts w:ascii="Arial" w:hAnsi="Arial" w:cs="Arial"/>
            <w:smallCaps w:val="0"/>
            <w:noProof/>
            <w:webHidden/>
          </w:rPr>
          <w:instrText xml:space="preserve"> PAGEREF _Toc404948872 \h </w:instrText>
        </w:r>
        <w:r w:rsidR="00E03D40" w:rsidRPr="00C36E2C">
          <w:rPr>
            <w:rFonts w:ascii="Arial" w:hAnsi="Arial" w:cs="Arial"/>
            <w:smallCaps w:val="0"/>
            <w:noProof/>
            <w:webHidden/>
          </w:rPr>
        </w:r>
        <w:r w:rsidR="00E03D40" w:rsidRPr="00C36E2C">
          <w:rPr>
            <w:rFonts w:ascii="Arial" w:hAnsi="Arial" w:cs="Arial"/>
            <w:smallCaps w:val="0"/>
            <w:noProof/>
            <w:webHidden/>
          </w:rPr>
          <w:fldChar w:fldCharType="separate"/>
        </w:r>
        <w:r w:rsidR="00D75623">
          <w:rPr>
            <w:rFonts w:ascii="Arial" w:hAnsi="Arial" w:cs="Arial"/>
            <w:smallCaps w:val="0"/>
            <w:noProof/>
            <w:webHidden/>
          </w:rPr>
          <w:t>25</w:t>
        </w:r>
        <w:r w:rsidR="00E03D40" w:rsidRPr="00C36E2C">
          <w:rPr>
            <w:rFonts w:ascii="Arial" w:hAnsi="Arial" w:cs="Arial"/>
            <w:smallCaps w:val="0"/>
            <w:noProof/>
            <w:webHidden/>
          </w:rPr>
          <w:fldChar w:fldCharType="end"/>
        </w:r>
      </w:hyperlink>
    </w:p>
    <w:p w:rsidR="001A56DB" w:rsidRPr="00C36E2C" w:rsidRDefault="00A7612E">
      <w:pPr>
        <w:pStyle w:val="TOC1"/>
        <w:tabs>
          <w:tab w:val="right" w:leader="dot" w:pos="4863"/>
        </w:tabs>
        <w:rPr>
          <w:rFonts w:ascii="Arial" w:eastAsiaTheme="minorEastAsia" w:hAnsi="Arial" w:cs="Arial"/>
          <w:b w:val="0"/>
          <w:caps w:val="0"/>
          <w:noProof/>
          <w:kern w:val="2"/>
          <w:sz w:val="21"/>
        </w:rPr>
      </w:pPr>
      <w:hyperlink w:anchor="_Toc404948873" w:history="1">
        <w:r w:rsidR="001A56DB" w:rsidRPr="00C36E2C">
          <w:rPr>
            <w:rStyle w:val="Hyperlink"/>
            <w:rFonts w:ascii="Arial" w:eastAsia="MS PGothic" w:hAnsi="Arial" w:cs="Arial"/>
            <w:caps w:val="0"/>
            <w:noProof/>
            <w:lang w:val="ja-JP"/>
          </w:rPr>
          <w:t>付録</w:t>
        </w:r>
        <w:r w:rsidR="001A56DB" w:rsidRPr="00C36E2C">
          <w:rPr>
            <w:rStyle w:val="Hyperlink"/>
            <w:rFonts w:ascii="Arial" w:eastAsia="MS PGothic" w:hAnsi="Arial" w:cs="Arial"/>
            <w:caps w:val="0"/>
            <w:noProof/>
          </w:rPr>
          <w:t xml:space="preserve"> 2 – </w:t>
        </w:r>
        <w:r w:rsidR="001A56DB" w:rsidRPr="00C36E2C">
          <w:rPr>
            <w:rStyle w:val="Hyperlink"/>
            <w:rFonts w:ascii="Arial" w:eastAsia="MS PGothic" w:hAnsi="Arial" w:cs="Arial"/>
            <w:caps w:val="0"/>
            <w:noProof/>
            <w:lang w:val="ja-JP"/>
          </w:rPr>
          <w:t>サブスクリプション</w:t>
        </w:r>
        <w:r w:rsidR="001A56DB" w:rsidRPr="00C36E2C">
          <w:rPr>
            <w:rStyle w:val="Hyperlink"/>
            <w:rFonts w:ascii="Arial" w:eastAsia="MS PGothic" w:hAnsi="Arial" w:cs="Arial"/>
            <w:caps w:val="0"/>
            <w:noProof/>
          </w:rPr>
          <w:t xml:space="preserve"> </w:t>
        </w:r>
        <w:r w:rsidR="001A56DB" w:rsidRPr="00C36E2C">
          <w:rPr>
            <w:rStyle w:val="Hyperlink"/>
            <w:rFonts w:ascii="Arial" w:eastAsia="MS PGothic" w:hAnsi="Arial" w:cs="Arial"/>
            <w:caps w:val="0"/>
            <w:noProof/>
            <w:lang w:val="ja-JP"/>
          </w:rPr>
          <w:t>ライセンス</w:t>
        </w:r>
        <w:r w:rsidR="001A56DB" w:rsidRPr="00C36E2C">
          <w:rPr>
            <w:rStyle w:val="Hyperlink"/>
            <w:rFonts w:ascii="Arial" w:eastAsia="MS PGothic" w:hAnsi="Arial" w:cs="Arial"/>
            <w:caps w:val="0"/>
            <w:noProof/>
          </w:rPr>
          <w:t xml:space="preserve"> </w:t>
        </w:r>
        <w:r w:rsidR="001A56DB" w:rsidRPr="00C36E2C">
          <w:rPr>
            <w:rStyle w:val="Hyperlink"/>
            <w:rFonts w:ascii="Arial" w:eastAsia="MS PGothic" w:hAnsi="Arial" w:cs="Arial"/>
            <w:caps w:val="0"/>
            <w:noProof/>
            <w:lang w:val="ja-JP"/>
          </w:rPr>
          <w:t>スイート</w:t>
        </w:r>
        <w:r w:rsidR="001A56DB" w:rsidRPr="00C36E2C">
          <w:rPr>
            <w:rFonts w:ascii="Arial" w:hAnsi="Arial" w:cs="Arial"/>
            <w:caps w:val="0"/>
            <w:noProof/>
            <w:webHidden/>
          </w:rPr>
          <w:tab/>
        </w:r>
        <w:r w:rsidR="00E03D40" w:rsidRPr="00C36E2C">
          <w:rPr>
            <w:rFonts w:ascii="Arial" w:hAnsi="Arial" w:cs="Arial"/>
            <w:caps w:val="0"/>
            <w:noProof/>
            <w:webHidden/>
          </w:rPr>
          <w:fldChar w:fldCharType="begin"/>
        </w:r>
        <w:r w:rsidR="001A56DB" w:rsidRPr="00C36E2C">
          <w:rPr>
            <w:rFonts w:ascii="Arial" w:hAnsi="Arial" w:cs="Arial"/>
            <w:caps w:val="0"/>
            <w:noProof/>
            <w:webHidden/>
          </w:rPr>
          <w:instrText xml:space="preserve"> PAGEREF _Toc404948873 \h </w:instrText>
        </w:r>
        <w:r w:rsidR="00E03D40" w:rsidRPr="00C36E2C">
          <w:rPr>
            <w:rFonts w:ascii="Arial" w:hAnsi="Arial" w:cs="Arial"/>
            <w:caps w:val="0"/>
            <w:noProof/>
            <w:webHidden/>
          </w:rPr>
        </w:r>
        <w:r w:rsidR="00E03D40" w:rsidRPr="00C36E2C">
          <w:rPr>
            <w:rFonts w:ascii="Arial" w:hAnsi="Arial" w:cs="Arial"/>
            <w:caps w:val="0"/>
            <w:noProof/>
            <w:webHidden/>
          </w:rPr>
          <w:fldChar w:fldCharType="separate"/>
        </w:r>
        <w:r w:rsidR="00D75623">
          <w:rPr>
            <w:rFonts w:ascii="Arial" w:hAnsi="Arial" w:cs="Arial"/>
            <w:caps w:val="0"/>
            <w:noProof/>
            <w:webHidden/>
          </w:rPr>
          <w:t>26</w:t>
        </w:r>
        <w:r w:rsidR="00E03D40" w:rsidRPr="00C36E2C">
          <w:rPr>
            <w:rFonts w:ascii="Arial" w:hAnsi="Arial" w:cs="Arial"/>
            <w:caps w:val="0"/>
            <w:noProof/>
            <w:webHidden/>
          </w:rPr>
          <w:fldChar w:fldCharType="end"/>
        </w:r>
      </w:hyperlink>
    </w:p>
    <w:p w:rsidR="001A56DB" w:rsidRPr="00C36E2C" w:rsidRDefault="00A7612E">
      <w:pPr>
        <w:pStyle w:val="TOC1"/>
        <w:tabs>
          <w:tab w:val="right" w:leader="dot" w:pos="4863"/>
        </w:tabs>
        <w:rPr>
          <w:rFonts w:ascii="Arial" w:eastAsiaTheme="minorEastAsia" w:hAnsi="Arial" w:cs="Arial"/>
          <w:b w:val="0"/>
          <w:caps w:val="0"/>
          <w:noProof/>
          <w:kern w:val="2"/>
          <w:sz w:val="21"/>
        </w:rPr>
      </w:pPr>
      <w:hyperlink w:anchor="_Toc404948874" w:history="1">
        <w:r w:rsidR="001A56DB" w:rsidRPr="00C36E2C">
          <w:rPr>
            <w:rStyle w:val="Hyperlink"/>
            <w:rFonts w:ascii="Arial" w:eastAsia="MS PGothic" w:hAnsi="Arial" w:cs="Arial"/>
            <w:caps w:val="0"/>
            <w:noProof/>
            <w:lang w:val="ja-JP"/>
          </w:rPr>
          <w:t>付録</w:t>
        </w:r>
        <w:r w:rsidR="001A56DB" w:rsidRPr="00C36E2C">
          <w:rPr>
            <w:rStyle w:val="Hyperlink"/>
            <w:rFonts w:ascii="Arial" w:eastAsia="MS PGothic" w:hAnsi="Arial" w:cs="Arial"/>
            <w:caps w:val="0"/>
            <w:noProof/>
          </w:rPr>
          <w:t xml:space="preserve"> 3 – </w:t>
        </w:r>
        <w:r w:rsidR="001A56DB" w:rsidRPr="00C36E2C">
          <w:rPr>
            <w:rStyle w:val="Hyperlink"/>
            <w:rFonts w:ascii="Arial" w:eastAsia="MS PGothic" w:hAnsi="Arial" w:cs="Arial"/>
            <w:caps w:val="0"/>
            <w:noProof/>
            <w:lang w:val="ja-JP"/>
          </w:rPr>
          <w:t>標準契約条項</w:t>
        </w:r>
        <w:r w:rsidR="001A56DB" w:rsidRPr="00C36E2C">
          <w:rPr>
            <w:rStyle w:val="Hyperlink"/>
            <w:rFonts w:ascii="Arial" w:eastAsia="MS PGothic" w:hAnsi="Arial" w:cs="Arial"/>
            <w:caps w:val="0"/>
            <w:noProof/>
          </w:rPr>
          <w:t xml:space="preserve"> (</w:t>
        </w:r>
        <w:r w:rsidR="001A56DB" w:rsidRPr="00C36E2C">
          <w:rPr>
            <w:rStyle w:val="Hyperlink"/>
            <w:rFonts w:ascii="Arial" w:eastAsia="MS PGothic" w:hAnsi="Arial" w:cs="Arial"/>
            <w:caps w:val="0"/>
            <w:noProof/>
            <w:lang w:val="ja-JP"/>
          </w:rPr>
          <w:t>処理者向け</w:t>
        </w:r>
        <w:r w:rsidR="001A56DB" w:rsidRPr="00C36E2C">
          <w:rPr>
            <w:rStyle w:val="Hyperlink"/>
            <w:rFonts w:ascii="Arial" w:eastAsia="MS PGothic" w:hAnsi="Arial" w:cs="Arial"/>
            <w:caps w:val="0"/>
            <w:noProof/>
          </w:rPr>
          <w:t>)</w:t>
        </w:r>
        <w:r w:rsidR="001A56DB" w:rsidRPr="00C36E2C">
          <w:rPr>
            <w:rFonts w:ascii="Arial" w:hAnsi="Arial" w:cs="Arial"/>
            <w:caps w:val="0"/>
            <w:noProof/>
            <w:webHidden/>
          </w:rPr>
          <w:tab/>
        </w:r>
        <w:r w:rsidR="00E03D40" w:rsidRPr="00C36E2C">
          <w:rPr>
            <w:rFonts w:ascii="Arial" w:hAnsi="Arial" w:cs="Arial"/>
            <w:caps w:val="0"/>
            <w:noProof/>
            <w:webHidden/>
          </w:rPr>
          <w:fldChar w:fldCharType="begin"/>
        </w:r>
        <w:r w:rsidR="001A56DB" w:rsidRPr="00C36E2C">
          <w:rPr>
            <w:rFonts w:ascii="Arial" w:hAnsi="Arial" w:cs="Arial"/>
            <w:caps w:val="0"/>
            <w:noProof/>
            <w:webHidden/>
          </w:rPr>
          <w:instrText xml:space="preserve"> PAGEREF _Toc404948874 \h </w:instrText>
        </w:r>
        <w:r w:rsidR="00E03D40" w:rsidRPr="00C36E2C">
          <w:rPr>
            <w:rFonts w:ascii="Arial" w:hAnsi="Arial" w:cs="Arial"/>
            <w:caps w:val="0"/>
            <w:noProof/>
            <w:webHidden/>
          </w:rPr>
        </w:r>
        <w:r w:rsidR="00E03D40" w:rsidRPr="00C36E2C">
          <w:rPr>
            <w:rFonts w:ascii="Arial" w:hAnsi="Arial" w:cs="Arial"/>
            <w:caps w:val="0"/>
            <w:noProof/>
            <w:webHidden/>
          </w:rPr>
          <w:fldChar w:fldCharType="separate"/>
        </w:r>
        <w:r w:rsidR="00D75623">
          <w:rPr>
            <w:rFonts w:ascii="Arial" w:hAnsi="Arial" w:cs="Arial"/>
            <w:caps w:val="0"/>
            <w:noProof/>
            <w:webHidden/>
          </w:rPr>
          <w:t>27</w:t>
        </w:r>
        <w:r w:rsidR="00E03D40" w:rsidRPr="00C36E2C">
          <w:rPr>
            <w:rFonts w:ascii="Arial" w:hAnsi="Arial" w:cs="Arial"/>
            <w:caps w:val="0"/>
            <w:noProof/>
            <w:webHidden/>
          </w:rPr>
          <w:fldChar w:fldCharType="end"/>
        </w:r>
      </w:hyperlink>
    </w:p>
    <w:p w:rsidR="00D34129" w:rsidRPr="002E61A1" w:rsidRDefault="00E03D40">
      <w:pPr>
        <w:pStyle w:val="ProductList-Body"/>
        <w:rPr>
          <w:rFonts w:ascii="Arial" w:eastAsia="MS PGothic" w:hAnsi="Arial" w:cs="Arial"/>
          <w:szCs w:val="24"/>
        </w:rPr>
      </w:pPr>
      <w:r w:rsidRPr="00C36E2C">
        <w:rPr>
          <w:rFonts w:ascii="Arial" w:eastAsia="MS PGothic" w:hAnsi="Arial" w:cs="Arial"/>
          <w:szCs w:val="24"/>
        </w:rPr>
        <w:fldChar w:fldCharType="end"/>
      </w:r>
    </w:p>
    <w:p w:rsidR="00D34129" w:rsidRPr="002E61A1" w:rsidRDefault="00D34129">
      <w:pPr>
        <w:pStyle w:val="ProductList-Body"/>
        <w:rPr>
          <w:rFonts w:ascii="Arial" w:eastAsia="MS PGothic" w:hAnsi="Arial" w:cs="Arial"/>
          <w:szCs w:val="24"/>
        </w:rPr>
        <w:sectPr w:rsidR="00D34129" w:rsidRPr="002E61A1" w:rsidSect="002E61A1">
          <w:type w:val="continuous"/>
          <w:pgSz w:w="11907" w:h="16840" w:code="9"/>
          <w:pgMar w:top="1440" w:right="720" w:bottom="1440" w:left="720" w:header="720" w:footer="720" w:gutter="0"/>
          <w:cols w:num="2" w:space="720"/>
          <w:docGrid w:linePitch="360"/>
        </w:sectPr>
      </w:pPr>
    </w:p>
    <w:p w:rsidR="00D34129" w:rsidRPr="00D610B9" w:rsidRDefault="00D34129">
      <w:pPr>
        <w:pStyle w:val="ProductList-SectionHeading"/>
        <w:outlineLvl w:val="0"/>
        <w:rPr>
          <w:rFonts w:ascii="Arial" w:eastAsia="MS PGothic" w:hAnsi="Arial" w:cs="Arial"/>
          <w:szCs w:val="24"/>
        </w:rPr>
      </w:pPr>
      <w:bookmarkStart w:id="3" w:name="_Toc404948804"/>
      <w:bookmarkStart w:id="4" w:name="Introduction"/>
      <w:r w:rsidRPr="00D610B9">
        <w:rPr>
          <w:rFonts w:ascii="Arial" w:eastAsia="MS PGothic" w:hAnsi="Arial" w:cs="Arial"/>
          <w:szCs w:val="24"/>
          <w:lang w:val="ja-JP"/>
        </w:rPr>
        <w:t>はじめに</w:t>
      </w:r>
      <w:bookmarkEnd w:id="3"/>
    </w:p>
    <w:bookmarkEnd w:id="4"/>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rPr>
        <w:t xml:space="preserve">2014 </w:t>
      </w:r>
      <w:r w:rsidRPr="00D610B9">
        <w:rPr>
          <w:rFonts w:ascii="Arial" w:eastAsia="MS PGothic" w:hAnsi="Arial" w:cs="Arial"/>
          <w:szCs w:val="24"/>
          <w:lang w:val="ja-JP"/>
        </w:rPr>
        <w:t>年</w:t>
      </w:r>
      <w:r w:rsidRPr="00D610B9">
        <w:rPr>
          <w:rFonts w:ascii="Arial" w:eastAsia="MS PGothic" w:hAnsi="Arial" w:cs="Arial"/>
          <w:szCs w:val="24"/>
        </w:rPr>
        <w:t xml:space="preserve"> 7 </w:t>
      </w:r>
      <w:r w:rsidRPr="00D610B9">
        <w:rPr>
          <w:rFonts w:ascii="Arial" w:eastAsia="MS PGothic" w:hAnsi="Arial" w:cs="Arial"/>
          <w:szCs w:val="24"/>
          <w:lang w:val="ja-JP"/>
        </w:rPr>
        <w:t>月</w:t>
      </w:r>
      <w:r w:rsidRPr="00D610B9">
        <w:rPr>
          <w:rFonts w:ascii="Arial" w:eastAsia="MS PGothic" w:hAnsi="Arial" w:cs="Arial"/>
          <w:szCs w:val="24"/>
        </w:rPr>
        <w:t xml:space="preserve"> 1 </w:t>
      </w:r>
      <w:r w:rsidRPr="00D610B9">
        <w:rPr>
          <w:rFonts w:ascii="Arial" w:eastAsia="MS PGothic" w:hAnsi="Arial" w:cs="Arial"/>
          <w:szCs w:val="24"/>
          <w:lang w:val="ja-JP"/>
        </w:rPr>
        <w:t>日をもって、オンライン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サービス使用権説明書</w:t>
      </w:r>
      <w:r w:rsidRPr="00D610B9">
        <w:rPr>
          <w:rFonts w:ascii="Arial" w:eastAsia="MS PGothic" w:hAnsi="Arial" w:cs="Arial"/>
          <w:szCs w:val="24"/>
        </w:rPr>
        <w:t xml:space="preserve"> (OLSUR) </w:t>
      </w:r>
      <w:r w:rsidRPr="00D610B9">
        <w:rPr>
          <w:rFonts w:ascii="Arial" w:eastAsia="MS PGothic" w:hAnsi="Arial" w:cs="Arial"/>
          <w:szCs w:val="24"/>
          <w:lang w:val="ja-JP"/>
        </w:rPr>
        <w:t>を本オンライン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サービス条件</w:t>
      </w:r>
      <w:r w:rsidRPr="00D610B9">
        <w:rPr>
          <w:rFonts w:ascii="Arial" w:eastAsia="MS PGothic" w:hAnsi="Arial" w:cs="Arial"/>
          <w:szCs w:val="24"/>
        </w:rPr>
        <w:t xml:space="preserve"> (OST) </w:t>
      </w:r>
      <w:r w:rsidRPr="00D610B9">
        <w:rPr>
          <w:rFonts w:ascii="Arial" w:eastAsia="MS PGothic" w:hAnsi="Arial" w:cs="Arial"/>
          <w:szCs w:val="24"/>
          <w:lang w:val="ja-JP"/>
        </w:rPr>
        <w:t>に変更します。</w:t>
      </w:r>
      <w:r w:rsidRPr="00D610B9">
        <w:rPr>
          <w:rFonts w:ascii="Arial" w:eastAsia="MS PGothic" w:hAnsi="Arial" w:cs="Arial"/>
          <w:szCs w:val="24"/>
        </w:rPr>
        <w:t xml:space="preserve">OST </w:t>
      </w:r>
      <w:r w:rsidRPr="00D610B9">
        <w:rPr>
          <w:rFonts w:ascii="Arial" w:eastAsia="MS PGothic" w:hAnsi="Arial" w:cs="Arial"/>
          <w:szCs w:val="24"/>
          <w:lang w:val="ja-JP"/>
        </w:rPr>
        <w:t>は、お客様による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の使用に適用される条件を規定するものです。マイクロソフト以外の本製品</w:t>
      </w:r>
      <w:r w:rsidRPr="00D610B9">
        <w:rPr>
          <w:rFonts w:ascii="Arial" w:eastAsia="MS PGothic" w:hAnsi="Arial" w:cs="Arial"/>
          <w:szCs w:val="24"/>
          <w:lang w:val="ja-JP"/>
        </w:rPr>
        <w:t xml:space="preserve"> (</w:t>
      </w:r>
      <w:r w:rsidRPr="00D610B9">
        <w:rPr>
          <w:rFonts w:ascii="Arial" w:eastAsia="MS PGothic" w:hAnsi="Arial" w:cs="Arial"/>
          <w:szCs w:val="24"/>
          <w:lang w:val="ja-JP"/>
        </w:rPr>
        <w:t>以下に定義</w:t>
      </w:r>
      <w:r w:rsidRPr="00D610B9">
        <w:rPr>
          <w:rFonts w:ascii="Arial" w:eastAsia="MS PGothic" w:hAnsi="Arial" w:cs="Arial"/>
          <w:szCs w:val="24"/>
          <w:lang w:val="ja-JP"/>
        </w:rPr>
        <w:t xml:space="preserve">) </w:t>
      </w:r>
      <w:r w:rsidRPr="00D610B9">
        <w:rPr>
          <w:rFonts w:ascii="Arial" w:eastAsia="MS PGothic" w:hAnsi="Arial" w:cs="Arial"/>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ほとんどの</w:t>
      </w:r>
      <w:r w:rsidRPr="00D610B9">
        <w:rPr>
          <w:rFonts w:ascii="Arial" w:eastAsia="MS PGothic" w:hAnsi="Arial" w:cs="Arial"/>
          <w:szCs w:val="24"/>
        </w:rPr>
        <w:t xml:space="preserve"> Online Service </w:t>
      </w:r>
      <w:r w:rsidRPr="00D610B9">
        <w:rPr>
          <w:rFonts w:ascii="Arial" w:eastAsia="MS PGothic" w:hAnsi="Arial" w:cs="Arial"/>
          <w:szCs w:val="24"/>
          <w:lang w:val="ja-JP"/>
        </w:rPr>
        <w:t>では、サービス</w:t>
      </w:r>
      <w:r w:rsidRPr="00D610B9">
        <w:rPr>
          <w:rFonts w:ascii="Arial" w:eastAsia="MS PGothic" w:hAnsi="Arial" w:cs="Arial"/>
          <w:szCs w:val="24"/>
        </w:rPr>
        <w:t xml:space="preserve"> </w:t>
      </w:r>
      <w:r w:rsidRPr="00D610B9">
        <w:rPr>
          <w:rFonts w:ascii="Arial" w:eastAsia="MS PGothic" w:hAnsi="Arial" w:cs="Arial"/>
          <w:szCs w:val="24"/>
          <w:lang w:val="ja-JP"/>
        </w:rPr>
        <w:t>レベル契約</w:t>
      </w:r>
      <w:r w:rsidRPr="00D610B9">
        <w:rPr>
          <w:rFonts w:ascii="Arial" w:eastAsia="MS PGothic" w:hAnsi="Arial" w:cs="Arial"/>
          <w:szCs w:val="24"/>
        </w:rPr>
        <w:t xml:space="preserve"> (SLA) </w:t>
      </w:r>
      <w:r w:rsidRPr="00D610B9">
        <w:rPr>
          <w:rFonts w:ascii="Arial" w:eastAsia="MS PGothic" w:hAnsi="Arial" w:cs="Arial"/>
          <w:szCs w:val="24"/>
          <w:lang w:val="ja-JP"/>
        </w:rPr>
        <w:t>を提供しています。</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の</w:t>
      </w:r>
      <w:r w:rsidRPr="00D610B9">
        <w:rPr>
          <w:rFonts w:ascii="Arial" w:eastAsia="MS PGothic" w:hAnsi="Arial" w:cs="Arial"/>
          <w:szCs w:val="24"/>
          <w:lang w:val="ja-JP"/>
        </w:rPr>
        <w:t xml:space="preserve"> SLA </w:t>
      </w:r>
      <w:r w:rsidRPr="00D610B9">
        <w:rPr>
          <w:rFonts w:ascii="Arial" w:eastAsia="MS PGothic" w:hAnsi="Arial" w:cs="Arial"/>
          <w:szCs w:val="24"/>
          <w:lang w:val="ja-JP"/>
        </w:rPr>
        <w:t>の詳細については、</w:t>
      </w:r>
      <w:hyperlink r:id="rId14" w:history="1">
        <w:r w:rsidRPr="00D610B9">
          <w:rPr>
            <w:rStyle w:val="Hyperlink"/>
            <w:rFonts w:ascii="Arial" w:eastAsia="MS PGothic" w:hAnsi="Arial" w:cs="Arial"/>
            <w:szCs w:val="24"/>
            <w:lang w:val="ja-JP"/>
          </w:rPr>
          <w:t>http://microsoft.com/licensing/contracts</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をご覧ください。</w:t>
      </w:r>
    </w:p>
    <w:p w:rsidR="00D34129" w:rsidRPr="00D610B9" w:rsidRDefault="00D34129">
      <w:pPr>
        <w:pStyle w:val="ProductList-Body"/>
        <w:rPr>
          <w:rFonts w:ascii="Arial" w:eastAsia="MS PGothic" w:hAnsi="Arial" w:cs="Arial"/>
          <w:szCs w:val="24"/>
        </w:rPr>
      </w:pPr>
    </w:p>
    <w:p w:rsidR="00425328" w:rsidRPr="00D610B9" w:rsidRDefault="00425328" w:rsidP="00425328">
      <w:pPr>
        <w:pStyle w:val="ProductList-Offering1Heading"/>
        <w:outlineLvl w:val="1"/>
        <w:rPr>
          <w:rFonts w:ascii="Arial" w:eastAsia="MS PGothic" w:hAnsi="Arial" w:cs="Arial"/>
        </w:rPr>
      </w:pPr>
      <w:bookmarkStart w:id="5" w:name="_Toc404948805"/>
      <w:r w:rsidRPr="00D610B9">
        <w:rPr>
          <w:rFonts w:ascii="Arial" w:eastAsia="MS PGothic" w:cs="Arial"/>
        </w:rPr>
        <w:t>旧バージョン</w:t>
      </w:r>
      <w:bookmarkEnd w:id="5"/>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OST </w:t>
      </w:r>
      <w:r w:rsidRPr="00D610B9">
        <w:rPr>
          <w:rFonts w:ascii="Arial" w:eastAsia="MS PGothic" w:hAnsi="Arial" w:cs="Arial"/>
          <w:szCs w:val="24"/>
          <w:lang w:val="ja-JP"/>
        </w:rPr>
        <w:t>は、現在利用可能な</w:t>
      </w:r>
      <w:r w:rsidRPr="00D610B9">
        <w:rPr>
          <w:rFonts w:ascii="Arial" w:eastAsia="MS PGothic" w:hAnsi="Arial" w:cs="Arial"/>
          <w:szCs w:val="24"/>
        </w:rPr>
        <w:t xml:space="preserve"> Online Service </w:t>
      </w:r>
      <w:r w:rsidRPr="00D610B9">
        <w:rPr>
          <w:rFonts w:ascii="Arial" w:eastAsia="MS PGothic" w:hAnsi="Arial" w:cs="Arial"/>
          <w:szCs w:val="24"/>
          <w:lang w:val="ja-JP"/>
        </w:rPr>
        <w:t>の条件を規定するものです。以前のバージョンについては、</w:t>
      </w:r>
      <w:hyperlink r:id="rId15" w:history="1">
        <w:r w:rsidRPr="00D610B9">
          <w:rPr>
            <w:rStyle w:val="Hyperlink"/>
            <w:rFonts w:ascii="Arial" w:eastAsia="MS PGothic" w:hAnsi="Arial" w:cs="Arial"/>
            <w:szCs w:val="24"/>
            <w:lang w:val="ja-JP"/>
          </w:rPr>
          <w:t>http://go.microsoft.com/?linkid=9840733</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を参照するか、リセラーまたはマイクロソフト</w:t>
      </w:r>
      <w:r w:rsidRPr="00D610B9">
        <w:rPr>
          <w:rFonts w:ascii="Arial" w:eastAsia="MS PGothic" w:hAnsi="Arial" w:cs="Arial"/>
          <w:szCs w:val="24"/>
          <w:lang w:val="ja-JP"/>
        </w:rPr>
        <w:t xml:space="preserve"> </w:t>
      </w:r>
      <w:r w:rsidRPr="00D610B9">
        <w:rPr>
          <w:rFonts w:ascii="Arial" w:eastAsia="MS PGothic" w:hAnsi="Arial" w:cs="Arial"/>
          <w:szCs w:val="24"/>
          <w:lang w:val="ja-JP"/>
        </w:rPr>
        <w:t>アカウント</w:t>
      </w:r>
      <w:r w:rsidRPr="00D610B9">
        <w:rPr>
          <w:rFonts w:ascii="Arial" w:eastAsia="MS PGothic" w:hAnsi="Arial" w:cs="Arial"/>
          <w:szCs w:val="24"/>
          <w:lang w:val="ja-JP"/>
        </w:rPr>
        <w:t xml:space="preserve"> </w:t>
      </w:r>
      <w:r w:rsidRPr="00D610B9">
        <w:rPr>
          <w:rFonts w:ascii="Arial" w:eastAsia="MS PGothic" w:hAnsi="Arial" w:cs="Arial"/>
          <w:szCs w:val="24"/>
          <w:lang w:val="ja-JP"/>
        </w:rPr>
        <w:t>マネージャーまでお問い合わせください。</w:t>
      </w:r>
    </w:p>
    <w:p w:rsidR="00D34129" w:rsidRPr="00D610B9" w:rsidRDefault="00D34129">
      <w:pPr>
        <w:pStyle w:val="ProductList-Body"/>
        <w:rPr>
          <w:rFonts w:ascii="Arial" w:eastAsia="MS PGothic" w:hAnsi="Arial" w:cs="Arial"/>
          <w:szCs w:val="24"/>
        </w:rPr>
      </w:pPr>
    </w:p>
    <w:p w:rsidR="00820E4F" w:rsidRPr="00D610B9" w:rsidRDefault="00820E4F" w:rsidP="00820E4F">
      <w:pPr>
        <w:pStyle w:val="ProductList-Offering1Heading"/>
        <w:outlineLvl w:val="1"/>
        <w:rPr>
          <w:rFonts w:ascii="Arial" w:eastAsia="MS PGothic" w:hAnsi="Arial" w:cs="Arial"/>
          <w:szCs w:val="24"/>
        </w:rPr>
      </w:pPr>
      <w:bookmarkStart w:id="6" w:name="_Toc404948806"/>
      <w:bookmarkStart w:id="7" w:name="_Toc378147615"/>
      <w:bookmarkStart w:id="8" w:name="_Toc378151517"/>
      <w:bookmarkStart w:id="9" w:name="_Toc379797094"/>
      <w:bookmarkStart w:id="10" w:name="_Toc380513120"/>
      <w:bookmarkStart w:id="11" w:name="_Toc380655159"/>
      <w:bookmarkStart w:id="12" w:name="_Toc383415077"/>
      <w:r w:rsidRPr="00D610B9">
        <w:rPr>
          <w:rFonts w:ascii="Arial" w:eastAsia="MS PGothic" w:hAnsi="Arial" w:cs="Arial"/>
          <w:szCs w:val="24"/>
          <w:lang w:val="ja-JP"/>
        </w:rPr>
        <w:t>説明および変更事項の概要</w:t>
      </w:r>
      <w:bookmarkEnd w:id="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29"/>
        <w:gridCol w:w="5228"/>
      </w:tblGrid>
      <w:tr w:rsidR="00820E4F" w:rsidRPr="00D610B9" w:rsidTr="006639D7">
        <w:trPr>
          <w:tblHeader/>
        </w:trPr>
        <w:tc>
          <w:tcPr>
            <w:tcW w:w="5342" w:type="dxa"/>
            <w:shd w:val="clear" w:color="auto" w:fill="0072C6"/>
          </w:tcPr>
          <w:p w:rsidR="00820E4F" w:rsidRPr="00D610B9" w:rsidRDefault="00820E4F" w:rsidP="0006274E">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追加</w:t>
            </w:r>
          </w:p>
        </w:tc>
        <w:tc>
          <w:tcPr>
            <w:tcW w:w="5341" w:type="dxa"/>
            <w:shd w:val="clear" w:color="auto" w:fill="0072C6"/>
          </w:tcPr>
          <w:p w:rsidR="00820E4F" w:rsidRPr="00D610B9" w:rsidRDefault="00820E4F" w:rsidP="0006274E">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削除</w:t>
            </w:r>
          </w:p>
        </w:tc>
      </w:tr>
      <w:tr w:rsidR="006639D7" w:rsidRPr="00D610B9" w:rsidTr="006639D7">
        <w:tc>
          <w:tcPr>
            <w:tcW w:w="5342" w:type="dxa"/>
          </w:tcPr>
          <w:p w:rsidR="006639D7" w:rsidRPr="0093012F" w:rsidRDefault="006639D7" w:rsidP="00302F65">
            <w:pPr>
              <w:pStyle w:val="ProductList-Body"/>
              <w:rPr>
                <w:rFonts w:ascii="Arial" w:eastAsia="MS PGothic" w:hAnsi="Arial" w:cs="Arial"/>
                <w:szCs w:val="24"/>
              </w:rPr>
            </w:pPr>
            <w:r w:rsidRPr="0093012F">
              <w:rPr>
                <w:rFonts w:ascii="Arial" w:eastAsia="MS PGothic" w:hAnsi="Arial" w:cs="Arial"/>
                <w:szCs w:val="24"/>
              </w:rPr>
              <w:t>Enterprise Cloud Suite</w:t>
            </w:r>
          </w:p>
        </w:tc>
        <w:tc>
          <w:tcPr>
            <w:tcW w:w="5341" w:type="dxa"/>
          </w:tcPr>
          <w:p w:rsidR="006639D7" w:rsidRPr="0093012F" w:rsidRDefault="006639D7" w:rsidP="00302F65">
            <w:pPr>
              <w:pStyle w:val="ProductList-Body"/>
              <w:rPr>
                <w:rFonts w:ascii="Arial" w:eastAsia="MS PGothic" w:hAnsi="Arial" w:cs="Arial"/>
                <w:szCs w:val="24"/>
              </w:rPr>
            </w:pPr>
          </w:p>
        </w:tc>
      </w:tr>
    </w:tbl>
    <w:p w:rsidR="00820E4F" w:rsidRPr="00D610B9" w:rsidRDefault="00820E4F" w:rsidP="00820E4F">
      <w:pPr>
        <w:pStyle w:val="ProductList-Body"/>
        <w:rPr>
          <w:rFonts w:ascii="Arial" w:eastAsia="MS PGothic" w:hAnsi="Arial" w:cs="Arial"/>
          <w:szCs w:val="24"/>
        </w:rPr>
      </w:pPr>
    </w:p>
    <w:p w:rsidR="00AF7209" w:rsidRDefault="00AF7209" w:rsidP="00AF7209">
      <w:pPr>
        <w:pStyle w:val="ProductList-Body"/>
        <w:rPr>
          <w:rFonts w:ascii="Arial" w:eastAsia="MS PGothic" w:hAnsi="Arial" w:cs="Arial"/>
          <w:b/>
          <w:color w:val="00188F"/>
          <w:szCs w:val="24"/>
          <w:lang w:val="ja-JP"/>
        </w:rPr>
      </w:pPr>
      <w:r w:rsidRPr="0093012F">
        <w:rPr>
          <w:rFonts w:ascii="Arial" w:eastAsia="MS PGothic" w:hAnsi="Arial" w:cs="Arial"/>
          <w:b/>
          <w:color w:val="00188F"/>
          <w:szCs w:val="24"/>
          <w:lang w:val="ja-JP"/>
        </w:rPr>
        <w:t>変更</w:t>
      </w:r>
    </w:p>
    <w:p w:rsidR="00AF7209" w:rsidRPr="0093012F" w:rsidRDefault="00AF7209" w:rsidP="00AF7209">
      <w:pPr>
        <w:pStyle w:val="ProductList-Body"/>
        <w:ind w:left="180"/>
        <w:rPr>
          <w:rFonts w:ascii="Arial" w:eastAsia="MS PGothic" w:hAnsi="Arial" w:cs="Arial"/>
          <w:b/>
          <w:color w:val="00188F"/>
          <w:szCs w:val="24"/>
        </w:rPr>
      </w:pPr>
      <w:r w:rsidRPr="0093012F">
        <w:rPr>
          <w:rFonts w:ascii="Arial" w:eastAsia="MS PGothic" w:hAnsi="Arial" w:cs="Arial"/>
          <w:b/>
          <w:color w:val="00188F"/>
          <w:szCs w:val="24"/>
          <w:lang w:val="ja-JP"/>
        </w:rPr>
        <w:t>標準の条件</w:t>
      </w:r>
    </w:p>
    <w:p w:rsidR="00AF7209" w:rsidRPr="0093012F" w:rsidRDefault="00AF7209" w:rsidP="00AF7209">
      <w:pPr>
        <w:pStyle w:val="ProductList-Body"/>
        <w:keepNext/>
        <w:keepLines/>
        <w:ind w:left="180"/>
        <w:rPr>
          <w:rFonts w:ascii="Arial" w:eastAsia="MS PGothic" w:hAnsi="Arial" w:cs="Arial"/>
          <w:szCs w:val="24"/>
        </w:rPr>
      </w:pPr>
      <w:r w:rsidRPr="0093012F">
        <w:rPr>
          <w:rFonts w:ascii="Arial" w:eastAsia="MS PGothic" w:hAnsi="Arial" w:cs="Arial"/>
          <w:szCs w:val="24"/>
          <w:lang w:val="ja-JP"/>
        </w:rPr>
        <w:t>無料試用版</w:t>
      </w:r>
      <w:r w:rsidR="00BF7251">
        <w:rPr>
          <w:rFonts w:ascii="Arial" w:eastAsia="MS PGothic" w:hAnsi="Arial" w:cs="Arial" w:hint="eastAsia"/>
          <w:szCs w:val="24"/>
          <w:lang w:val="ja-JP"/>
        </w:rPr>
        <w:t>は</w:t>
      </w:r>
      <w:r w:rsidRPr="0093012F">
        <w:rPr>
          <w:rFonts w:ascii="Arial" w:eastAsia="MS PGothic" w:hAnsi="Arial" w:cs="Arial"/>
          <w:szCs w:val="24"/>
          <w:lang w:val="ja-JP"/>
        </w:rPr>
        <w:t>データ保持条件の対象</w:t>
      </w:r>
      <w:r w:rsidR="00BF3200">
        <w:rPr>
          <w:rFonts w:ascii="Arial" w:eastAsia="MS PGothic" w:hAnsi="Arial" w:cs="Arial" w:hint="eastAsia"/>
          <w:szCs w:val="24"/>
          <w:lang w:val="ja-JP"/>
        </w:rPr>
        <w:t>に</w:t>
      </w:r>
      <w:r w:rsidRPr="0093012F">
        <w:rPr>
          <w:rFonts w:ascii="Arial" w:eastAsia="MS PGothic" w:hAnsi="Arial" w:cs="Arial"/>
          <w:szCs w:val="24"/>
          <w:lang w:val="ja-JP"/>
        </w:rPr>
        <w:t>はならないことを明確にしました。</w:t>
      </w:r>
    </w:p>
    <w:p w:rsidR="00AF7209" w:rsidRPr="0093012F" w:rsidRDefault="00AF7209" w:rsidP="00AF7209">
      <w:pPr>
        <w:pStyle w:val="ProductList-Body"/>
        <w:ind w:left="180"/>
        <w:rPr>
          <w:rFonts w:ascii="Arial" w:eastAsia="MS PGothic" w:hAnsi="Arial" w:cs="Arial"/>
          <w:szCs w:val="24"/>
        </w:rPr>
      </w:pPr>
      <w:r w:rsidRPr="0093012F">
        <w:rPr>
          <w:rFonts w:ascii="Arial" w:eastAsia="MS PGothic" w:hAnsi="Arial" w:cs="Arial"/>
          <w:szCs w:val="24"/>
          <w:lang w:val="ja-JP"/>
        </w:rPr>
        <w:t>「既得権」セクションを削除しました。</w:t>
      </w:r>
    </w:p>
    <w:p w:rsidR="00AF7209" w:rsidRPr="0093012F" w:rsidRDefault="00AF7209" w:rsidP="00AF7209">
      <w:pPr>
        <w:pStyle w:val="ProductList-Body"/>
        <w:ind w:left="180"/>
        <w:rPr>
          <w:rFonts w:ascii="Arial" w:eastAsia="MS PGothic" w:hAnsi="Arial" w:cs="Arial"/>
          <w:szCs w:val="24"/>
        </w:rPr>
      </w:pPr>
    </w:p>
    <w:p w:rsidR="00AF7209" w:rsidRPr="0093012F" w:rsidRDefault="00AF7209" w:rsidP="00AF7209">
      <w:pPr>
        <w:pStyle w:val="ProductList-Body"/>
        <w:ind w:left="180"/>
        <w:rPr>
          <w:rFonts w:ascii="Arial" w:eastAsia="MS PGothic" w:hAnsi="Arial" w:cs="Arial"/>
          <w:b/>
          <w:color w:val="00188F"/>
          <w:szCs w:val="24"/>
        </w:rPr>
      </w:pPr>
      <w:r w:rsidRPr="0093012F">
        <w:rPr>
          <w:rFonts w:ascii="Arial" w:eastAsia="MS PGothic" w:hAnsi="Arial" w:cs="Arial"/>
          <w:b/>
          <w:color w:val="00188F"/>
          <w:szCs w:val="24"/>
          <w:lang w:val="ja-JP"/>
        </w:rPr>
        <w:t>「プライバシーとセキュリティの条件」の「データ処理条件」セクション</w:t>
      </w:r>
    </w:p>
    <w:p w:rsidR="00AF7209" w:rsidRPr="0093012F" w:rsidRDefault="00AF7209" w:rsidP="00AF7209">
      <w:pPr>
        <w:pStyle w:val="ProductList-Body"/>
        <w:ind w:left="180"/>
        <w:rPr>
          <w:rFonts w:ascii="Arial" w:eastAsia="MS PGothic" w:hAnsi="Arial" w:cs="Arial"/>
          <w:szCs w:val="24"/>
        </w:rPr>
      </w:pPr>
      <w:r w:rsidRPr="0093012F">
        <w:rPr>
          <w:rFonts w:ascii="Arial" w:eastAsia="MS PGothic" w:hAnsi="Arial" w:cs="Arial"/>
          <w:szCs w:val="24"/>
          <w:lang w:val="ja-JP"/>
        </w:rPr>
        <w:t>「</w:t>
      </w:r>
      <w:r w:rsidRPr="0093012F">
        <w:rPr>
          <w:rFonts w:ascii="Arial" w:eastAsia="MS PGothic" w:hAnsi="Arial" w:cs="Arial"/>
          <w:szCs w:val="24"/>
        </w:rPr>
        <w:t>Online Service</w:t>
      </w:r>
      <w:r w:rsidRPr="0093012F">
        <w:rPr>
          <w:rFonts w:ascii="Arial" w:eastAsia="MS PGothic" w:hAnsi="Arial" w:cs="Arial"/>
          <w:szCs w:val="24"/>
          <w:lang w:val="ja-JP"/>
        </w:rPr>
        <w:t>」の定義において、</w:t>
      </w:r>
      <w:r w:rsidRPr="0093012F">
        <w:rPr>
          <w:rFonts w:ascii="Arial" w:eastAsia="MS PGothic" w:hAnsi="Arial" w:cs="Arial"/>
          <w:szCs w:val="24"/>
        </w:rPr>
        <w:t xml:space="preserve">Office 365 </w:t>
      </w:r>
      <w:r w:rsidRPr="0093012F">
        <w:rPr>
          <w:rFonts w:ascii="Arial" w:eastAsia="MS PGothic" w:hAnsi="Arial" w:cs="Arial"/>
          <w:szCs w:val="24"/>
          <w:lang w:val="ja-JP"/>
        </w:rPr>
        <w:t>サービスと</w:t>
      </w:r>
      <w:r w:rsidRPr="0093012F">
        <w:rPr>
          <w:rFonts w:ascii="Arial" w:eastAsia="MS PGothic" w:hAnsi="Arial" w:cs="Arial"/>
          <w:szCs w:val="24"/>
        </w:rPr>
        <w:t xml:space="preserve"> Microsoft Intune </w:t>
      </w:r>
      <w:r w:rsidRPr="0093012F">
        <w:rPr>
          <w:rFonts w:ascii="Arial" w:eastAsia="MS PGothic" w:hAnsi="Arial" w:cs="Arial"/>
          <w:szCs w:val="24"/>
          <w:lang w:val="ja-JP"/>
        </w:rPr>
        <w:t>オンライン</w:t>
      </w:r>
      <w:r w:rsidRPr="0093012F">
        <w:rPr>
          <w:rFonts w:ascii="Arial" w:eastAsia="MS PGothic" w:hAnsi="Arial" w:cs="Arial"/>
          <w:szCs w:val="24"/>
        </w:rPr>
        <w:t xml:space="preserve"> </w:t>
      </w:r>
      <w:r w:rsidRPr="0093012F">
        <w:rPr>
          <w:rFonts w:ascii="Arial" w:eastAsia="MS PGothic" w:hAnsi="Arial" w:cs="Arial"/>
          <w:szCs w:val="24"/>
          <w:lang w:val="ja-JP"/>
        </w:rPr>
        <w:t>サービスの定義を更新しました。</w:t>
      </w:r>
    </w:p>
    <w:p w:rsidR="00AF7209" w:rsidRPr="0093012F" w:rsidRDefault="00AF7209" w:rsidP="00AF7209">
      <w:pPr>
        <w:pStyle w:val="ProductList-Body"/>
        <w:ind w:left="180"/>
        <w:rPr>
          <w:rFonts w:ascii="Arial" w:eastAsia="MS PGothic" w:hAnsi="Arial" w:cs="Arial"/>
          <w:szCs w:val="24"/>
        </w:rPr>
      </w:pPr>
      <w:r w:rsidRPr="0093012F">
        <w:rPr>
          <w:rFonts w:ascii="Arial" w:eastAsia="MS PGothic" w:hAnsi="Arial" w:cs="Arial"/>
          <w:szCs w:val="24"/>
          <w:lang w:val="ja-JP"/>
        </w:rPr>
        <w:t>「セキュリティ」セクションにおいて、「情報セキュリティ</w:t>
      </w:r>
      <w:r w:rsidRPr="0093012F">
        <w:rPr>
          <w:rFonts w:ascii="Arial" w:eastAsia="MS PGothic" w:hAnsi="Arial" w:cs="Arial"/>
          <w:szCs w:val="24"/>
        </w:rPr>
        <w:t xml:space="preserve"> </w:t>
      </w:r>
      <w:r w:rsidRPr="0093012F">
        <w:rPr>
          <w:rFonts w:ascii="Arial" w:eastAsia="MS PGothic" w:hAnsi="Arial" w:cs="Arial"/>
          <w:szCs w:val="24"/>
          <w:lang w:val="ja-JP"/>
        </w:rPr>
        <w:t>インシデント管理」ドメインに関連するインシデント対応プロセスの対策内容を明確にしました。</w:t>
      </w:r>
    </w:p>
    <w:p w:rsidR="00AF7209" w:rsidRPr="0093012F" w:rsidRDefault="00AF7209" w:rsidP="00AF7209">
      <w:pPr>
        <w:pStyle w:val="ProductList-Body"/>
        <w:ind w:left="180"/>
        <w:rPr>
          <w:rFonts w:ascii="Arial" w:eastAsia="MS PGothic" w:hAnsi="Arial" w:cs="Arial"/>
          <w:szCs w:val="24"/>
        </w:rPr>
      </w:pPr>
    </w:p>
    <w:p w:rsidR="00AF7209" w:rsidRPr="0093012F" w:rsidRDefault="00AF7209" w:rsidP="00AF7209">
      <w:pPr>
        <w:pStyle w:val="ProductList-Body"/>
        <w:ind w:left="180"/>
        <w:rPr>
          <w:rFonts w:ascii="Arial" w:eastAsia="MS PGothic" w:hAnsi="Arial" w:cs="Arial"/>
          <w:b/>
          <w:color w:val="00188F"/>
          <w:szCs w:val="24"/>
        </w:rPr>
      </w:pPr>
      <w:r w:rsidRPr="0093012F">
        <w:rPr>
          <w:rFonts w:ascii="Arial" w:eastAsia="MS PGothic" w:hAnsi="Arial" w:cs="Arial"/>
          <w:b/>
          <w:color w:val="00188F"/>
          <w:szCs w:val="24"/>
        </w:rPr>
        <w:t>Lync Online</w:t>
      </w:r>
    </w:p>
    <w:p w:rsidR="00AF7209" w:rsidRPr="0093012F" w:rsidRDefault="00AF7209" w:rsidP="00AF7209">
      <w:pPr>
        <w:pStyle w:val="ProductList-Body"/>
        <w:ind w:left="180"/>
        <w:rPr>
          <w:rFonts w:ascii="Arial" w:eastAsia="MS PGothic" w:hAnsi="Arial" w:cs="Arial"/>
          <w:szCs w:val="24"/>
        </w:rPr>
      </w:pPr>
      <w:r w:rsidRPr="0093012F">
        <w:rPr>
          <w:rFonts w:ascii="Arial" w:eastAsia="MS PGothic" w:hAnsi="Arial" w:cs="Arial"/>
          <w:szCs w:val="24"/>
          <w:lang w:val="ja-JP"/>
        </w:rPr>
        <w:t>ユーザー</w:t>
      </w:r>
      <w:r w:rsidRPr="0093012F">
        <w:rPr>
          <w:rFonts w:ascii="Arial" w:eastAsia="MS PGothic" w:hAnsi="Arial" w:cs="Arial"/>
          <w:szCs w:val="24"/>
        </w:rPr>
        <w:t xml:space="preserve"> SL </w:t>
      </w:r>
      <w:r w:rsidRPr="0093012F">
        <w:rPr>
          <w:rFonts w:ascii="Arial" w:eastAsia="MS PGothic" w:hAnsi="Arial" w:cs="Arial"/>
          <w:szCs w:val="24"/>
          <w:lang w:val="ja-JP"/>
        </w:rPr>
        <w:t>の要件を明確にしました。</w:t>
      </w:r>
    </w:p>
    <w:p w:rsidR="00AF7209" w:rsidRPr="0093012F" w:rsidRDefault="00AF7209" w:rsidP="00AF7209">
      <w:pPr>
        <w:pStyle w:val="ProductList-Body"/>
        <w:ind w:left="180"/>
        <w:rPr>
          <w:rFonts w:ascii="Arial" w:eastAsia="MS PGothic" w:hAnsi="Arial" w:cs="Arial"/>
          <w:b/>
          <w:color w:val="00188F"/>
          <w:szCs w:val="24"/>
        </w:rPr>
      </w:pPr>
    </w:p>
    <w:p w:rsidR="00AF7209" w:rsidRPr="0093012F" w:rsidRDefault="00AF7209" w:rsidP="00AF7209">
      <w:pPr>
        <w:pStyle w:val="ProductList-Body"/>
        <w:ind w:left="180"/>
        <w:rPr>
          <w:rFonts w:ascii="Arial" w:eastAsia="MS PGothic" w:hAnsi="Arial" w:cs="Arial"/>
          <w:b/>
          <w:color w:val="00188F"/>
          <w:szCs w:val="24"/>
        </w:rPr>
      </w:pPr>
      <w:r w:rsidRPr="0093012F">
        <w:rPr>
          <w:rFonts w:ascii="Arial" w:eastAsia="MS PGothic" w:hAnsi="Arial" w:cs="Arial"/>
          <w:b/>
          <w:color w:val="00188F"/>
          <w:szCs w:val="24"/>
        </w:rPr>
        <w:t xml:space="preserve">Microsoft Azure </w:t>
      </w:r>
      <w:r w:rsidRPr="0093012F">
        <w:rPr>
          <w:rFonts w:ascii="Arial" w:eastAsia="MS PGothic" w:hAnsi="Arial" w:cs="Arial"/>
          <w:b/>
          <w:color w:val="00188F"/>
          <w:szCs w:val="24"/>
          <w:lang w:val="ja-JP"/>
        </w:rPr>
        <w:t>サービス</w:t>
      </w:r>
    </w:p>
    <w:p w:rsidR="00AF7209" w:rsidRPr="0093012F" w:rsidRDefault="00AF7209" w:rsidP="00AF7209">
      <w:pPr>
        <w:pStyle w:val="ProductList-Body"/>
        <w:ind w:left="180"/>
        <w:rPr>
          <w:rFonts w:ascii="Arial" w:eastAsia="MS PGothic" w:hAnsi="Arial" w:cs="Arial"/>
          <w:szCs w:val="24"/>
        </w:rPr>
      </w:pPr>
      <w:r w:rsidRPr="0093012F">
        <w:rPr>
          <w:rFonts w:ascii="Arial" w:eastAsia="MS PGothic" w:hAnsi="Arial" w:cs="Arial"/>
          <w:szCs w:val="24"/>
          <w:lang w:val="ja-JP"/>
        </w:rPr>
        <w:t>一定のデータ</w:t>
      </w:r>
      <w:r w:rsidRPr="0093012F">
        <w:rPr>
          <w:rFonts w:ascii="Arial" w:eastAsia="MS PGothic" w:hAnsi="Arial" w:cs="Arial"/>
          <w:szCs w:val="24"/>
        </w:rPr>
        <w:t xml:space="preserve"> </w:t>
      </w:r>
      <w:r w:rsidRPr="0093012F">
        <w:rPr>
          <w:rFonts w:ascii="Arial" w:eastAsia="MS PGothic" w:hAnsi="Arial" w:cs="Arial"/>
          <w:szCs w:val="24"/>
          <w:lang w:val="ja-JP"/>
        </w:rPr>
        <w:t>センターへのアクセスが制限される場合がある旨を明確にしました。</w:t>
      </w:r>
    </w:p>
    <w:p w:rsidR="00AF7209" w:rsidRPr="0093012F" w:rsidRDefault="00AF7209" w:rsidP="00AF7209">
      <w:pPr>
        <w:pStyle w:val="ProductList-Body"/>
        <w:ind w:left="180"/>
        <w:rPr>
          <w:rFonts w:ascii="Arial" w:eastAsia="MS PGothic" w:hAnsi="Arial" w:cs="Arial"/>
          <w:b/>
          <w:color w:val="00188F"/>
          <w:szCs w:val="24"/>
        </w:rPr>
      </w:pPr>
    </w:p>
    <w:p w:rsidR="00AF7209" w:rsidRPr="0093012F" w:rsidRDefault="00AF7209" w:rsidP="00AF7209">
      <w:pPr>
        <w:pStyle w:val="ProductList-Body"/>
        <w:ind w:left="180"/>
        <w:rPr>
          <w:rFonts w:ascii="Arial" w:eastAsia="MS PGothic" w:hAnsi="Arial" w:cs="Arial"/>
          <w:b/>
          <w:color w:val="00188F"/>
          <w:szCs w:val="24"/>
        </w:rPr>
      </w:pPr>
      <w:r w:rsidRPr="0093012F">
        <w:rPr>
          <w:rFonts w:ascii="Arial" w:eastAsia="MS PGothic" w:hAnsi="Arial" w:cs="Arial"/>
          <w:b/>
          <w:color w:val="00188F"/>
          <w:szCs w:val="24"/>
        </w:rPr>
        <w:t>Microsoft Social Listening</w:t>
      </w:r>
    </w:p>
    <w:p w:rsidR="00AF7209" w:rsidRPr="0093012F" w:rsidRDefault="00AF7209" w:rsidP="00AF7209">
      <w:pPr>
        <w:pStyle w:val="ProductList-Body"/>
        <w:ind w:left="180"/>
        <w:rPr>
          <w:rFonts w:ascii="Arial" w:eastAsia="MS PGothic" w:hAnsi="Arial" w:cs="Arial"/>
          <w:szCs w:val="24"/>
        </w:rPr>
      </w:pPr>
      <w:r w:rsidRPr="0093012F">
        <w:rPr>
          <w:rFonts w:ascii="Arial" w:eastAsia="MS PGothic" w:hAnsi="Arial" w:cs="Arial"/>
          <w:szCs w:val="24"/>
          <w:lang w:val="ja-JP"/>
        </w:rPr>
        <w:t>ソーシャル</w:t>
      </w:r>
      <w:r w:rsidRPr="0093012F">
        <w:rPr>
          <w:rFonts w:ascii="Arial" w:eastAsia="MS PGothic" w:hAnsi="Arial" w:cs="Arial"/>
          <w:szCs w:val="24"/>
        </w:rPr>
        <w:t xml:space="preserve"> </w:t>
      </w:r>
      <w:r w:rsidRPr="0093012F">
        <w:rPr>
          <w:rFonts w:ascii="Arial" w:eastAsia="MS PGothic" w:hAnsi="Arial" w:cs="Arial"/>
          <w:szCs w:val="24"/>
          <w:lang w:val="ja-JP"/>
        </w:rPr>
        <w:t>コンテンツは内部業務の目的のみのために使用できることを明確にしました。</w:t>
      </w:r>
    </w:p>
    <w:p w:rsidR="00AF7209" w:rsidRPr="0093012F" w:rsidRDefault="00AF7209" w:rsidP="00AF7209">
      <w:pPr>
        <w:pStyle w:val="ProductList-Body"/>
        <w:ind w:left="180"/>
        <w:rPr>
          <w:rFonts w:ascii="Arial" w:eastAsia="MS PGothic" w:hAnsi="Arial" w:cs="Arial"/>
          <w:b/>
          <w:color w:val="00188F"/>
          <w:szCs w:val="24"/>
        </w:rPr>
      </w:pPr>
    </w:p>
    <w:p w:rsidR="00AF7209" w:rsidRPr="0093012F" w:rsidRDefault="00AF7209" w:rsidP="00AF7209">
      <w:pPr>
        <w:pStyle w:val="ProductList-Body"/>
        <w:ind w:left="180"/>
        <w:rPr>
          <w:rFonts w:ascii="Arial" w:eastAsia="MS PGothic" w:hAnsi="Arial" w:cs="Arial"/>
          <w:b/>
          <w:color w:val="00188F"/>
          <w:szCs w:val="24"/>
        </w:rPr>
      </w:pPr>
      <w:r w:rsidRPr="0093012F">
        <w:rPr>
          <w:rFonts w:ascii="Arial" w:eastAsia="MS PGothic" w:hAnsi="Arial" w:cs="Arial"/>
          <w:b/>
          <w:color w:val="00188F"/>
          <w:szCs w:val="24"/>
        </w:rPr>
        <w:t xml:space="preserve">Office 365 </w:t>
      </w:r>
      <w:r w:rsidRPr="0093012F">
        <w:rPr>
          <w:rFonts w:ascii="Arial" w:eastAsia="MS PGothic" w:hAnsi="Arial" w:cs="Arial"/>
          <w:b/>
          <w:color w:val="00188F"/>
          <w:szCs w:val="24"/>
          <w:lang w:val="ja-JP"/>
        </w:rPr>
        <w:t>アプリケーション</w:t>
      </w:r>
    </w:p>
    <w:p w:rsidR="00AF7209" w:rsidRPr="0093012F" w:rsidRDefault="00AF7209" w:rsidP="00AF7209">
      <w:pPr>
        <w:pStyle w:val="ProductList-Body"/>
        <w:ind w:left="180"/>
        <w:rPr>
          <w:rFonts w:ascii="Arial" w:eastAsia="MS PGothic" w:hAnsi="Arial" w:cs="Arial"/>
          <w:szCs w:val="24"/>
        </w:rPr>
      </w:pPr>
      <w:r w:rsidRPr="0093012F">
        <w:rPr>
          <w:rFonts w:ascii="Arial" w:eastAsia="MS PGothic" w:hAnsi="Arial" w:cs="Arial"/>
          <w:szCs w:val="24"/>
          <w:lang w:val="ja-JP"/>
        </w:rPr>
        <w:t>「</w:t>
      </w:r>
      <w:r w:rsidRPr="0093012F">
        <w:rPr>
          <w:rFonts w:ascii="Arial" w:eastAsia="MS PGothic" w:hAnsi="Arial" w:cs="Arial"/>
          <w:szCs w:val="24"/>
        </w:rPr>
        <w:t>SCA</w:t>
      </w:r>
      <w:r w:rsidRPr="0093012F">
        <w:rPr>
          <w:rFonts w:ascii="Arial" w:eastAsia="MS PGothic" w:hAnsi="Arial" w:cs="Arial"/>
          <w:szCs w:val="24"/>
          <w:lang w:val="ja-JP"/>
        </w:rPr>
        <w:t>」を「共有コンピューター</w:t>
      </w:r>
      <w:r w:rsidRPr="0093012F">
        <w:rPr>
          <w:rFonts w:ascii="Arial" w:eastAsia="MS PGothic" w:hAnsi="Arial" w:cs="Arial"/>
          <w:szCs w:val="24"/>
        </w:rPr>
        <w:t xml:space="preserve"> </w:t>
      </w:r>
      <w:r w:rsidRPr="0093012F">
        <w:rPr>
          <w:rFonts w:ascii="Arial" w:eastAsia="MS PGothic" w:hAnsi="Arial" w:cs="Arial"/>
          <w:szCs w:val="24"/>
          <w:lang w:val="ja-JP"/>
        </w:rPr>
        <w:t>ライセンス認証」に変更しました。</w:t>
      </w:r>
    </w:p>
    <w:p w:rsidR="00AF7209" w:rsidRPr="0093012F" w:rsidRDefault="00AF7209" w:rsidP="00AF7209">
      <w:pPr>
        <w:pStyle w:val="ProductList-Body"/>
        <w:ind w:left="180"/>
        <w:rPr>
          <w:rFonts w:ascii="Arial" w:eastAsia="MS PGothic" w:hAnsi="Arial" w:cs="Arial"/>
          <w:b/>
          <w:color w:val="00188F"/>
          <w:szCs w:val="24"/>
        </w:rPr>
      </w:pPr>
    </w:p>
    <w:p w:rsidR="00AF7209" w:rsidRPr="0093012F" w:rsidRDefault="00AF7209" w:rsidP="00AF7209">
      <w:pPr>
        <w:pStyle w:val="ProductList-Body"/>
        <w:ind w:left="180"/>
        <w:rPr>
          <w:rFonts w:ascii="Arial" w:eastAsia="MS PGothic" w:hAnsi="Arial" w:cs="Arial"/>
          <w:b/>
          <w:szCs w:val="24"/>
        </w:rPr>
      </w:pPr>
      <w:r w:rsidRPr="0093012F">
        <w:rPr>
          <w:rFonts w:ascii="Arial" w:eastAsia="MS PGothic" w:hAnsi="Arial" w:cs="Arial"/>
          <w:b/>
          <w:color w:val="00188F"/>
          <w:szCs w:val="24"/>
          <w:lang w:val="ja-JP"/>
        </w:rPr>
        <w:t>付録</w:t>
      </w:r>
      <w:r w:rsidRPr="0093012F">
        <w:rPr>
          <w:rFonts w:ascii="Arial" w:eastAsia="MS PGothic" w:hAnsi="Arial" w:cs="Arial"/>
          <w:b/>
          <w:color w:val="00188F"/>
          <w:szCs w:val="24"/>
        </w:rPr>
        <w:t xml:space="preserve"> 2 – </w:t>
      </w:r>
      <w:r w:rsidRPr="0093012F">
        <w:rPr>
          <w:rFonts w:ascii="Arial" w:eastAsia="MS PGothic" w:hAnsi="Arial" w:cs="Arial"/>
          <w:b/>
          <w:color w:val="00188F"/>
          <w:szCs w:val="24"/>
          <w:lang w:val="ja-JP"/>
        </w:rPr>
        <w:t>サブスクリプション</w:t>
      </w:r>
      <w:r w:rsidRPr="0093012F">
        <w:rPr>
          <w:rFonts w:ascii="Arial" w:eastAsia="MS PGothic" w:hAnsi="Arial" w:cs="Arial"/>
          <w:b/>
          <w:color w:val="00188F"/>
          <w:szCs w:val="24"/>
        </w:rPr>
        <w:t xml:space="preserve"> </w:t>
      </w:r>
      <w:r w:rsidRPr="0093012F">
        <w:rPr>
          <w:rFonts w:ascii="Arial" w:eastAsia="MS PGothic" w:hAnsi="Arial" w:cs="Arial"/>
          <w:b/>
          <w:color w:val="00188F"/>
          <w:szCs w:val="24"/>
          <w:lang w:val="ja-JP"/>
        </w:rPr>
        <w:t>ライセンス</w:t>
      </w:r>
      <w:r w:rsidRPr="0093012F">
        <w:rPr>
          <w:rFonts w:ascii="Arial" w:eastAsia="MS PGothic" w:hAnsi="Arial" w:cs="Arial"/>
          <w:b/>
          <w:color w:val="00188F"/>
          <w:szCs w:val="24"/>
        </w:rPr>
        <w:t xml:space="preserve"> </w:t>
      </w:r>
      <w:r w:rsidRPr="0093012F">
        <w:rPr>
          <w:rFonts w:ascii="Arial" w:eastAsia="MS PGothic" w:hAnsi="Arial" w:cs="Arial"/>
          <w:b/>
          <w:color w:val="00188F"/>
          <w:szCs w:val="24"/>
          <w:lang w:val="ja-JP"/>
        </w:rPr>
        <w:t>スイート</w:t>
      </w:r>
    </w:p>
    <w:p w:rsidR="00AF7209" w:rsidRPr="0093012F" w:rsidRDefault="00AF7209" w:rsidP="00AF7209">
      <w:pPr>
        <w:pStyle w:val="ProductList-Body"/>
        <w:ind w:left="180"/>
        <w:rPr>
          <w:rFonts w:ascii="Arial" w:eastAsia="MS PGothic" w:hAnsi="Arial" w:cs="Arial"/>
          <w:szCs w:val="24"/>
        </w:rPr>
      </w:pPr>
      <w:r w:rsidRPr="0093012F">
        <w:rPr>
          <w:rFonts w:ascii="Arial" w:eastAsia="MS PGothic" w:hAnsi="Arial" w:cs="Arial"/>
          <w:szCs w:val="24"/>
        </w:rPr>
        <w:t xml:space="preserve">Enterprise Cloud Suite </w:t>
      </w:r>
      <w:r w:rsidRPr="0093012F">
        <w:rPr>
          <w:rFonts w:ascii="Arial" w:eastAsia="MS PGothic" w:hAnsi="Arial" w:cs="Arial"/>
          <w:szCs w:val="24"/>
          <w:lang w:val="ja-JP"/>
        </w:rPr>
        <w:t>を追加しました。</w:t>
      </w:r>
    </w:p>
    <w:p w:rsidR="00AF7209" w:rsidRPr="0093012F" w:rsidRDefault="00AF7209" w:rsidP="00AF7209">
      <w:pPr>
        <w:pStyle w:val="ProductList-Body"/>
        <w:ind w:left="180"/>
        <w:rPr>
          <w:rFonts w:ascii="Arial" w:eastAsia="MS PGothic" w:hAnsi="Arial" w:cs="Arial"/>
          <w:szCs w:val="24"/>
        </w:rPr>
      </w:pPr>
      <w:r w:rsidRPr="0093012F">
        <w:rPr>
          <w:rFonts w:ascii="Arial" w:eastAsia="MS PGothic" w:hAnsi="Arial" w:cs="Arial"/>
          <w:szCs w:val="24"/>
        </w:rPr>
        <w:t xml:space="preserve">Yammer Enterprise </w:t>
      </w:r>
      <w:r w:rsidRPr="0093012F">
        <w:rPr>
          <w:rFonts w:ascii="Arial" w:eastAsia="MS PGothic" w:hAnsi="Arial" w:cs="Arial"/>
          <w:szCs w:val="24"/>
          <w:lang w:val="ja-JP"/>
        </w:rPr>
        <w:t>を</w:t>
      </w:r>
      <w:r w:rsidRPr="0093012F">
        <w:rPr>
          <w:rFonts w:ascii="Arial" w:eastAsia="MS PGothic" w:hAnsi="Arial" w:cs="Arial"/>
          <w:szCs w:val="24"/>
        </w:rPr>
        <w:t xml:space="preserve"> Office 365 Enterprise K1 </w:t>
      </w:r>
      <w:r w:rsidRPr="0093012F">
        <w:rPr>
          <w:rFonts w:ascii="Arial" w:eastAsia="MS PGothic" w:hAnsi="Arial" w:cs="Arial"/>
          <w:szCs w:val="24"/>
          <w:lang w:val="ja-JP"/>
        </w:rPr>
        <w:t>スイートに追加しました。</w:t>
      </w:r>
    </w:p>
    <w:p w:rsidR="00820E4F" w:rsidRPr="00BF7251" w:rsidRDefault="00AF7209" w:rsidP="00BF7251">
      <w:pPr>
        <w:pStyle w:val="ProductList-Body"/>
        <w:ind w:left="180"/>
        <w:rPr>
          <w:rFonts w:ascii="Arial" w:eastAsia="MS PGothic" w:hAnsi="Arial" w:cs="Arial"/>
          <w:szCs w:val="24"/>
        </w:rPr>
      </w:pPr>
      <w:r w:rsidRPr="0093012F">
        <w:rPr>
          <w:rFonts w:ascii="Arial" w:eastAsia="MS PGothic" w:hAnsi="Arial" w:cs="Arial"/>
          <w:szCs w:val="24"/>
        </w:rPr>
        <w:t xml:space="preserve">Enterprise Cloud Suite </w:t>
      </w:r>
      <w:r w:rsidRPr="0093012F">
        <w:rPr>
          <w:rFonts w:ascii="Arial" w:eastAsia="MS PGothic" w:hAnsi="Arial" w:cs="Arial"/>
          <w:szCs w:val="24"/>
          <w:lang w:val="ja-JP"/>
        </w:rPr>
        <w:t>に関する注を追加しました。</w:t>
      </w:r>
    </w:p>
    <w:bookmarkEnd w:id="7"/>
    <w:bookmarkEnd w:id="8"/>
    <w:bookmarkEnd w:id="9"/>
    <w:bookmarkEnd w:id="10"/>
    <w:bookmarkEnd w:id="11"/>
    <w:bookmarkEnd w:id="12"/>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szCs w:val="24"/>
        </w:rPr>
        <w:sectPr w:rsidR="00D34129" w:rsidRPr="00D610B9" w:rsidSect="009B5222">
          <w:footerReference w:type="first" r:id="rId16"/>
          <w:pgSz w:w="11907" w:h="16840" w:code="9"/>
          <w:pgMar w:top="1440" w:right="720" w:bottom="1440" w:left="720" w:header="720" w:footer="720" w:gutter="0"/>
          <w:cols w:space="720"/>
          <w:titlePg/>
          <w:docGrid w:linePitch="360"/>
        </w:sectPr>
      </w:pPr>
    </w:p>
    <w:p w:rsidR="00D34129" w:rsidRPr="00D610B9" w:rsidRDefault="00D34129">
      <w:pPr>
        <w:pStyle w:val="ProductList-SectionHeading"/>
        <w:outlineLvl w:val="0"/>
        <w:rPr>
          <w:rFonts w:ascii="Arial" w:eastAsia="MS PGothic" w:hAnsi="Arial" w:cs="Arial"/>
          <w:szCs w:val="24"/>
        </w:rPr>
      </w:pPr>
      <w:bookmarkStart w:id="13" w:name="_Toc404948807"/>
      <w:bookmarkStart w:id="14" w:name="GeneralTerms"/>
      <w:r w:rsidRPr="00D610B9">
        <w:rPr>
          <w:rFonts w:ascii="Arial" w:eastAsia="MS PGothic" w:hAnsi="Arial" w:cs="Arial"/>
          <w:szCs w:val="24"/>
          <w:lang w:val="ja-JP"/>
        </w:rPr>
        <w:t>標準の条件</w:t>
      </w:r>
      <w:bookmarkEnd w:id="13"/>
    </w:p>
    <w:bookmarkEnd w:id="14"/>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ライセンス契約で明示的に許可されている方法で、</w:t>
      </w:r>
      <w:r w:rsidRPr="00D610B9">
        <w:rPr>
          <w:rFonts w:ascii="Arial" w:eastAsia="MS PGothic" w:hAnsi="Arial" w:cs="Arial"/>
          <w:szCs w:val="24"/>
        </w:rPr>
        <w:t xml:space="preserve">Online Service </w:t>
      </w:r>
      <w:r w:rsidRPr="00D610B9">
        <w:rPr>
          <w:rFonts w:ascii="Arial" w:eastAsia="MS PGothic" w:hAnsi="Arial" w:cs="Arial"/>
          <w:szCs w:val="24"/>
          <w:lang w:val="ja-JP"/>
        </w:rPr>
        <w:t>および関連ソフトウェアを使用することができます。その他の権利はすべてマイクロソフトが留保します。お客様は、各</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の使用に必要な適切なサブスクリプション</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ライセンスを取得し、割り当てる必要があります。</w:t>
      </w:r>
      <w:hyperlink w:anchor="OnlineServiceSpecificTerms" w:history="1">
        <w:r w:rsidRPr="00D610B9">
          <w:rPr>
            <w:rStyle w:val="Hyperlink"/>
            <w:rFonts w:ascii="Arial" w:eastAsia="MS PGothic" w:hAnsi="Arial" w:cs="Arial"/>
            <w:szCs w:val="24"/>
            <w:lang w:val="ja-JP"/>
          </w:rPr>
          <w:t xml:space="preserve">Online Service </w:t>
        </w:r>
        <w:r w:rsidRPr="00D610B9">
          <w:rPr>
            <w:rStyle w:val="Hyperlink"/>
            <w:rFonts w:ascii="Arial" w:eastAsia="MS PGothic" w:hAnsi="Arial" w:cs="Arial"/>
            <w:szCs w:val="24"/>
            <w:lang w:val="ja-JP"/>
          </w:rPr>
          <w:t>固有の条件</w:t>
        </w:r>
      </w:hyperlink>
      <w:r w:rsidRPr="00D610B9">
        <w:rPr>
          <w:rFonts w:ascii="Arial" w:eastAsia="MS PGothic" w:hAnsi="Arial" w:cs="Arial"/>
          <w:szCs w:val="24"/>
          <w:lang w:val="ja-JP"/>
        </w:rPr>
        <w:t>に別途指定されている場合を除き、</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にアクセスするユーザーごとにユーザー</w:t>
      </w:r>
      <w:r w:rsidRPr="00D610B9">
        <w:rPr>
          <w:rFonts w:ascii="Arial" w:eastAsia="MS PGothic" w:hAnsi="Arial" w:cs="Arial"/>
          <w:szCs w:val="24"/>
          <w:lang w:val="ja-JP"/>
        </w:rPr>
        <w:t xml:space="preserve"> SL </w:t>
      </w:r>
      <w:r w:rsidRPr="00D610B9">
        <w:rPr>
          <w:rFonts w:ascii="Arial" w:eastAsia="MS PGothic" w:hAnsi="Arial" w:cs="Arial"/>
          <w:szCs w:val="24"/>
          <w:lang w:val="ja-JP"/>
        </w:rPr>
        <w:t>が必要です。</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lang w:val="ja-JP"/>
          </w:rPr>
          <w:t xml:space="preserve"> 2</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に記載されている</w:t>
      </w:r>
      <w:r w:rsidRPr="00D610B9">
        <w:rPr>
          <w:rFonts w:ascii="Arial" w:eastAsia="MS PGothic" w:hAnsi="Arial" w:cs="Arial"/>
          <w:szCs w:val="24"/>
          <w:lang w:val="ja-JP"/>
        </w:rPr>
        <w:t xml:space="preserve"> SL </w:t>
      </w:r>
      <w:r w:rsidR="00CD6E4E" w:rsidRPr="00D610B9">
        <w:rPr>
          <w:rFonts w:ascii="Arial" w:eastAsia="MS PGothic" w:hAnsi="Arial" w:cs="Arial"/>
          <w:szCs w:val="24"/>
          <w:lang w:val="ja-JP"/>
        </w:rPr>
        <w:t>スイート</w:t>
      </w:r>
      <w:r w:rsidRPr="00D610B9">
        <w:rPr>
          <w:rFonts w:ascii="Arial" w:eastAsia="MS PGothic" w:hAnsi="Arial" w:cs="Arial"/>
          <w:szCs w:val="24"/>
          <w:lang w:val="ja-JP"/>
        </w:rPr>
        <w:t>もユーザー</w:t>
      </w:r>
      <w:r w:rsidRPr="00D610B9">
        <w:rPr>
          <w:rFonts w:ascii="Arial" w:eastAsia="MS PGothic" w:hAnsi="Arial" w:cs="Arial"/>
          <w:szCs w:val="24"/>
          <w:lang w:val="ja-JP"/>
        </w:rPr>
        <w:t xml:space="preserve"> SL </w:t>
      </w:r>
      <w:r w:rsidRPr="00D610B9">
        <w:rPr>
          <w:rFonts w:ascii="Arial" w:eastAsia="MS PGothic" w:hAnsi="Arial" w:cs="Arial"/>
          <w:szCs w:val="24"/>
          <w:lang w:val="ja-JP"/>
        </w:rPr>
        <w:t>の要件を満たします。お客様は、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の</w:t>
      </w:r>
      <w:r w:rsidRPr="00D610B9">
        <w:rPr>
          <w:rFonts w:ascii="Arial" w:eastAsia="MS PGothic" w:hAnsi="Arial" w:cs="Arial"/>
          <w:szCs w:val="24"/>
          <w:lang w:val="ja-JP"/>
        </w:rPr>
        <w:t xml:space="preserve"> SL </w:t>
      </w:r>
      <w:r w:rsidRPr="00D610B9">
        <w:rPr>
          <w:rFonts w:ascii="Arial" w:eastAsia="MS PGothic" w:hAnsi="Arial" w:cs="Arial"/>
          <w:szCs w:val="24"/>
          <w:lang w:val="ja-JP"/>
        </w:rPr>
        <w:t>の終了後、当該</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を使用することはできません。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15" w:name="_Toc404948808"/>
      <w:r w:rsidRPr="00D610B9">
        <w:rPr>
          <w:rFonts w:ascii="Arial" w:eastAsia="MS PGothic" w:hAnsi="Arial" w:cs="Arial"/>
          <w:szCs w:val="24"/>
          <w:lang w:val="ja-JP"/>
        </w:rPr>
        <w:t>定義</w:t>
      </w:r>
      <w:bookmarkEnd w:id="15"/>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以下の用語がお客様のボリューム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ライセンス契約で定義されていない場合には、以下の定義が適用されます。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「顧客データ」とは、お客様による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「外部ユーザー」とは、お客様またはその関連会社の従業員、オンサイトの契約業者、またはオンサイトの代理店ではない、</w:t>
      </w:r>
      <w:r w:rsidRPr="00D610B9">
        <w:rPr>
          <w:rFonts w:ascii="Arial" w:eastAsia="MS PGothic" w:hAnsi="Arial" w:cs="Arial"/>
          <w:szCs w:val="24"/>
        </w:rPr>
        <w:t xml:space="preserve">Online Service </w:t>
      </w:r>
      <w:r w:rsidRPr="00D610B9">
        <w:rPr>
          <w:rFonts w:ascii="Arial" w:eastAsia="MS PGothic" w:hAnsi="Arial" w:cs="Arial"/>
          <w:szCs w:val="24"/>
          <w:lang w:val="ja-JP"/>
        </w:rPr>
        <w:t>のユーザーを意味します。</w:t>
      </w:r>
    </w:p>
    <w:p w:rsidR="00D34129" w:rsidRPr="00D610B9" w:rsidRDefault="00D34129">
      <w:pPr>
        <w:pStyle w:val="ProductList-Body"/>
        <w:spacing w:after="120"/>
        <w:rPr>
          <w:rFonts w:ascii="Arial" w:eastAsia="MS PGothic" w:hAnsi="Arial" w:cs="Arial"/>
          <w:szCs w:val="24"/>
        </w:rPr>
      </w:pPr>
      <w:r w:rsidRPr="00D610B9">
        <w:rPr>
          <w:rStyle w:val="PURBlueStrongChar"/>
          <w:rFonts w:ascii="Arial" w:eastAsia="MS PGothic" w:hAnsi="Arial" w:cs="Arial"/>
          <w:smallCaps w:val="0"/>
          <w:szCs w:val="24"/>
          <w:lang w:val="ja-JP"/>
        </w:rPr>
        <w:t>「インスタンス」とは</w:t>
      </w:r>
      <w:r w:rsidRPr="00D610B9">
        <w:rPr>
          <w:rFonts w:ascii="Arial" w:eastAsia="MS PGothic" w:hAnsi="Arial" w:cs="Arial"/>
          <w:szCs w:val="24"/>
          <w:lang w:val="ja-JP"/>
        </w:rPr>
        <w:t>、ソフトウェアのセットアップまたはインストール手順を実行すること、またはそのようなイメージを複製することにより作成されるソフトウェアのイメージをいいます。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「ライセンスを取得したデバイス」とは、ライセンスが割り当てられた単一の物理ハードウェア</w:t>
      </w:r>
      <w:r w:rsidRPr="00D610B9">
        <w:rPr>
          <w:rFonts w:ascii="Arial" w:eastAsia="MS PGothic" w:hAnsi="Arial" w:cs="Arial"/>
          <w:szCs w:val="24"/>
        </w:rPr>
        <w:t xml:space="preserve"> </w:t>
      </w:r>
      <w:r w:rsidRPr="00D610B9">
        <w:rPr>
          <w:rFonts w:ascii="Arial" w:eastAsia="MS PGothic" w:hAnsi="Arial" w:cs="Arial"/>
          <w:szCs w:val="24"/>
          <w:lang w:val="ja-JP"/>
        </w:rPr>
        <w:t>システムをいいます。この定義において、ハードウェアのパーティションまたはブレードは、別個のデバイスと見なされます。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「マイクロソフト以外の本製品」とは、第三者のブランドのソフトウェア、データ、サービス、</w:t>
      </w:r>
      <w:r w:rsidRPr="00D610B9">
        <w:rPr>
          <w:rFonts w:ascii="Arial" w:eastAsia="MS PGothic" w:hAnsi="Arial" w:cs="Arial"/>
          <w:szCs w:val="24"/>
        </w:rPr>
        <w:t xml:space="preserve">Web </w:t>
      </w:r>
      <w:r w:rsidRPr="00D610B9">
        <w:rPr>
          <w:rFonts w:ascii="Arial" w:eastAsia="MS PGothic" w:hAnsi="Arial" w:cs="Arial"/>
          <w:szCs w:val="24"/>
          <w:lang w:val="ja-JP"/>
        </w:rPr>
        <w:t>サイト、または製品を意味します。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w:t>
      </w:r>
      <w:r w:rsidRPr="00D610B9">
        <w:rPr>
          <w:rFonts w:ascii="Arial" w:eastAsia="MS PGothic" w:hAnsi="Arial" w:cs="Arial"/>
          <w:szCs w:val="24"/>
        </w:rPr>
        <w:t>Online Service</w:t>
      </w:r>
      <w:r w:rsidRPr="00D610B9">
        <w:rPr>
          <w:rFonts w:ascii="Arial" w:eastAsia="MS PGothic" w:hAnsi="Arial" w:cs="Arial"/>
          <w:szCs w:val="24"/>
          <w:lang w:val="ja-JP"/>
        </w:rPr>
        <w:t>」とは、製品表の「オンライン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サービス」セクションに記載されているサービスを含む、マイクロソフト</w:t>
      </w:r>
      <w:r w:rsidRPr="00D610B9">
        <w:rPr>
          <w:rFonts w:ascii="Arial" w:eastAsia="MS PGothic" w:hAnsi="Arial" w:cs="Arial"/>
          <w:szCs w:val="24"/>
        </w:rPr>
        <w:t xml:space="preserve"> </w:t>
      </w:r>
      <w:r w:rsidRPr="00D610B9">
        <w:rPr>
          <w:rFonts w:ascii="Arial" w:eastAsia="MS PGothic" w:hAnsi="Arial" w:cs="Arial"/>
          <w:szCs w:val="24"/>
          <w:lang w:val="ja-JP"/>
        </w:rPr>
        <w:t>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ライセンス契約に基づいてお客様がサブスクリプションを取得する、マイクロソフトがホストするサービスを意味します。製品表は</w:t>
      </w:r>
      <w:r w:rsidRPr="00D610B9">
        <w:rPr>
          <w:rFonts w:ascii="Arial" w:eastAsia="MS PGothic" w:hAnsi="Arial" w:cs="Arial"/>
          <w:szCs w:val="24"/>
          <w:lang w:val="ja-JP"/>
        </w:rPr>
        <w:t xml:space="preserve"> </w:t>
      </w:r>
      <w:hyperlink r:id="rId17" w:history="1">
        <w:r w:rsidRPr="00D610B9">
          <w:rPr>
            <w:rStyle w:val="Hyperlink"/>
            <w:rFonts w:ascii="Arial" w:eastAsia="MS PGothic" w:hAnsi="Arial" w:cs="Arial"/>
            <w:szCs w:val="24"/>
            <w:lang w:val="ja-JP"/>
          </w:rPr>
          <w:t>http://go.microsoft.com/?linkid=9839207</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にあります。</w:t>
      </w:r>
    </w:p>
    <w:p w:rsidR="00D34129" w:rsidRPr="00D610B9" w:rsidRDefault="00D34129">
      <w:pPr>
        <w:pStyle w:val="ProductList-Body"/>
        <w:spacing w:after="120"/>
        <w:rPr>
          <w:rFonts w:ascii="Arial" w:eastAsia="MS PGothic" w:hAnsi="Arial" w:cs="Arial"/>
          <w:szCs w:val="24"/>
        </w:rPr>
      </w:pPr>
      <w:r w:rsidRPr="00D610B9">
        <w:rPr>
          <w:rStyle w:val="PURBlueStrongChar"/>
          <w:rFonts w:ascii="Arial" w:eastAsia="MS PGothic" w:hAnsi="Arial" w:cs="Arial"/>
          <w:smallCaps w:val="0"/>
          <w:szCs w:val="24"/>
          <w:lang w:val="ja-JP"/>
        </w:rPr>
        <w:t>「オペレーティング</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システム環境</w:t>
      </w:r>
      <w:r w:rsidRPr="00D610B9">
        <w:rPr>
          <w:rStyle w:val="PURBlueStrongChar"/>
          <w:rFonts w:ascii="Arial" w:eastAsia="MS PGothic" w:hAnsi="Arial" w:cs="Arial"/>
          <w:smallCaps w:val="0"/>
          <w:szCs w:val="24"/>
        </w:rPr>
        <w:t xml:space="preserve"> (OSE)</w:t>
      </w:r>
      <w:r w:rsidRPr="00D610B9">
        <w:rPr>
          <w:rStyle w:val="PURBlueStrongChar"/>
          <w:rFonts w:ascii="Arial" w:eastAsia="MS PGothic" w:hAnsi="Arial" w:cs="Arial"/>
          <w:smallCaps w:val="0"/>
          <w:szCs w:val="24"/>
          <w:lang w:val="ja-JP"/>
        </w:rPr>
        <w:t>」とは、独立したコンピューターの</w:t>
      </w:r>
      <w:r w:rsidRPr="00D610B9">
        <w:rPr>
          <w:rStyle w:val="PURBlueStrongChar"/>
          <w:rFonts w:ascii="Arial" w:eastAsia="MS PGothic" w:hAnsi="Arial" w:cs="Arial"/>
          <w:smallCaps w:val="0"/>
          <w:szCs w:val="24"/>
        </w:rPr>
        <w:t xml:space="preserve"> ID (</w:t>
      </w:r>
      <w:r w:rsidRPr="00D610B9">
        <w:rPr>
          <w:rStyle w:val="PURBlueStrongChar"/>
          <w:rFonts w:ascii="Arial" w:eastAsia="MS PGothic" w:hAnsi="Arial" w:cs="Arial"/>
          <w:smallCaps w:val="0"/>
          <w:szCs w:val="24"/>
          <w:lang w:val="ja-JP"/>
        </w:rPr>
        <w:t>主要コンピューター名もしくは類似の一意の識別子</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または独立した管理権を可能にする、オペレーティング</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システム</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インスタンスの全部あるいは一部、または仮想</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もしくはエミュレートされた</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オペレーティング</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システムの全体あるいは一部、ならびに</w:t>
      </w:r>
      <w:r w:rsidRPr="00D610B9">
        <w:rPr>
          <w:rFonts w:ascii="Arial" w:eastAsia="MS PGothic" w:hAnsi="Arial" w:cs="Arial"/>
          <w:szCs w:val="24"/>
          <w:lang w:val="ja-JP"/>
        </w:rPr>
        <w:t>そのオペレーティング</w:t>
      </w:r>
      <w:r w:rsidRPr="00D610B9">
        <w:rPr>
          <w:rFonts w:ascii="Arial" w:eastAsia="MS PGothic" w:hAnsi="Arial" w:cs="Arial"/>
          <w:szCs w:val="24"/>
        </w:rPr>
        <w:t xml:space="preserve"> </w:t>
      </w:r>
      <w:r w:rsidRPr="00D610B9">
        <w:rPr>
          <w:rFonts w:ascii="Arial" w:eastAsia="MS PGothic" w:hAnsi="Arial" w:cs="Arial"/>
          <w:szCs w:val="24"/>
          <w:lang w:val="ja-JP"/>
        </w:rPr>
        <w:t>システム</w:t>
      </w:r>
      <w:r w:rsidRPr="00D610B9">
        <w:rPr>
          <w:rFonts w:ascii="Arial" w:eastAsia="MS PGothic" w:hAnsi="Arial" w:cs="Arial"/>
          <w:szCs w:val="24"/>
        </w:rPr>
        <w:t xml:space="preserve"> </w:t>
      </w:r>
      <w:r w:rsidRPr="00D610B9">
        <w:rPr>
          <w:rFonts w:ascii="Arial" w:eastAsia="MS PGothic" w:hAnsi="Arial" w:cs="Arial"/>
          <w:szCs w:val="24"/>
          <w:lang w:val="ja-JP"/>
        </w:rPr>
        <w:t>インスタンスの全部または一部の上で作動するよう構成されたアプリケーションがある場合は、そのインスタンスをいいます。</w:t>
      </w:r>
      <w:r w:rsidRPr="00D610B9">
        <w:rPr>
          <w:rFonts w:ascii="Arial" w:eastAsia="MS PGothic" w:hAnsi="Arial" w:cs="Arial"/>
          <w:szCs w:val="24"/>
          <w:lang w:val="ja-JP"/>
        </w:rPr>
        <w:t xml:space="preserve">OSE </w:t>
      </w:r>
      <w:r w:rsidRPr="00D610B9">
        <w:rPr>
          <w:rFonts w:ascii="Arial" w:eastAsia="MS PGothic" w:hAnsi="Arial" w:cs="Arial"/>
          <w:szCs w:val="24"/>
          <w:lang w:val="ja-JP"/>
        </w:rPr>
        <w:t>には、物理的なものと仮想的なものの</w:t>
      </w:r>
      <w:r w:rsidRPr="00D610B9">
        <w:rPr>
          <w:rFonts w:ascii="Arial" w:eastAsia="MS PGothic" w:hAnsi="Arial" w:cs="Arial"/>
          <w:szCs w:val="24"/>
          <w:lang w:val="ja-JP"/>
        </w:rPr>
        <w:t xml:space="preserve"> 2 </w:t>
      </w:r>
      <w:r w:rsidRPr="00D610B9">
        <w:rPr>
          <w:rFonts w:ascii="Arial" w:eastAsia="MS PGothic" w:hAnsi="Arial" w:cs="Arial"/>
          <w:szCs w:val="24"/>
          <w:lang w:val="ja-JP"/>
        </w:rPr>
        <w:t>種類があります。物理ハードウェア</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システムには、</w:t>
      </w:r>
      <w:r w:rsidRPr="00D610B9">
        <w:rPr>
          <w:rFonts w:ascii="Arial" w:eastAsia="MS PGothic" w:hAnsi="Arial" w:cs="Arial"/>
          <w:szCs w:val="24"/>
          <w:lang w:val="ja-JP"/>
        </w:rPr>
        <w:t xml:space="preserve">1 </w:t>
      </w:r>
      <w:r w:rsidRPr="00D610B9">
        <w:rPr>
          <w:rFonts w:ascii="Arial" w:eastAsia="MS PGothic" w:hAnsi="Arial" w:cs="Arial"/>
          <w:szCs w:val="24"/>
          <w:lang w:val="ja-JP"/>
        </w:rPr>
        <w:t>つの物理</w:t>
      </w:r>
      <w:r w:rsidRPr="00D610B9">
        <w:rPr>
          <w:rFonts w:ascii="Arial" w:eastAsia="MS PGothic" w:hAnsi="Arial" w:cs="Arial"/>
          <w:szCs w:val="24"/>
          <w:lang w:val="ja-JP"/>
        </w:rPr>
        <w:t xml:space="preserve"> OSE </w:t>
      </w:r>
      <w:r w:rsidRPr="00D610B9">
        <w:rPr>
          <w:rFonts w:ascii="Arial" w:eastAsia="MS PGothic" w:hAnsi="Arial" w:cs="Arial"/>
          <w:szCs w:val="24"/>
          <w:lang w:val="ja-JP"/>
        </w:rPr>
        <w:t>と</w:t>
      </w:r>
      <w:r w:rsidRPr="00D610B9">
        <w:rPr>
          <w:rFonts w:ascii="Arial" w:eastAsia="MS PGothic" w:hAnsi="Arial" w:cs="Arial"/>
          <w:szCs w:val="24"/>
          <w:lang w:val="ja-JP"/>
        </w:rPr>
        <w:t xml:space="preserve"> 1 </w:t>
      </w:r>
      <w:r w:rsidRPr="00D610B9">
        <w:rPr>
          <w:rFonts w:ascii="Arial" w:eastAsia="MS PGothic" w:hAnsi="Arial" w:cs="Arial"/>
          <w:szCs w:val="24"/>
          <w:lang w:val="ja-JP"/>
        </w:rPr>
        <w:t>つ以上の仮想</w:t>
      </w:r>
      <w:r w:rsidRPr="00D610B9">
        <w:rPr>
          <w:rFonts w:ascii="Arial" w:eastAsia="MS PGothic" w:hAnsi="Arial" w:cs="Arial"/>
          <w:szCs w:val="24"/>
          <w:lang w:val="ja-JP"/>
        </w:rPr>
        <w:t xml:space="preserve"> OSE </w:t>
      </w:r>
      <w:r w:rsidRPr="00D610B9">
        <w:rPr>
          <w:rFonts w:ascii="Arial" w:eastAsia="MS PGothic" w:hAnsi="Arial" w:cs="Arial"/>
          <w:szCs w:val="24"/>
          <w:lang w:val="ja-JP"/>
        </w:rPr>
        <w:t>を含めることができます。ハードウェア仮想化ソフトウェアを実行するため、またはハードウェア仮想化サービスを提供するために使用されるオペレーティング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インスタンスは、物理</w:t>
      </w:r>
      <w:r w:rsidRPr="00D610B9">
        <w:rPr>
          <w:rFonts w:ascii="Arial" w:eastAsia="MS PGothic" w:hAnsi="Arial" w:cs="Arial"/>
          <w:szCs w:val="24"/>
          <w:lang w:val="ja-JP"/>
        </w:rPr>
        <w:t xml:space="preserve"> OSE </w:t>
      </w:r>
      <w:r w:rsidRPr="00D610B9">
        <w:rPr>
          <w:rFonts w:ascii="Arial" w:eastAsia="MS PGothic" w:hAnsi="Arial" w:cs="Arial"/>
          <w:szCs w:val="24"/>
          <w:lang w:val="ja-JP"/>
        </w:rPr>
        <w:t>の一部と見なされます。</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w:t>
      </w:r>
      <w:r w:rsidRPr="00D610B9">
        <w:rPr>
          <w:rFonts w:ascii="Arial" w:eastAsia="MS PGothic" w:hAnsi="Arial" w:cs="Arial"/>
          <w:szCs w:val="24"/>
          <w:lang w:val="ja-JP"/>
        </w:rPr>
        <w:t>SL</w:t>
      </w:r>
      <w:r w:rsidRPr="00D610B9">
        <w:rPr>
          <w:rFonts w:ascii="Arial" w:eastAsia="MS PGothic" w:hAnsi="Arial" w:cs="Arial"/>
          <w:szCs w:val="24"/>
          <w:lang w:val="ja-JP"/>
        </w:rPr>
        <w:t>」とは、サブスクリプション</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ライセンスを意味します。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16" w:name="_Toc404948809"/>
      <w:r w:rsidRPr="00D610B9">
        <w:rPr>
          <w:rFonts w:ascii="Arial" w:eastAsia="MS PGothic" w:hAnsi="Arial" w:cs="Arial"/>
          <w:szCs w:val="24"/>
          <w:lang w:val="ja-JP"/>
        </w:rPr>
        <w:t>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サービス条件の更新</w:t>
      </w:r>
      <w:bookmarkEnd w:id="16"/>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お客様が</w:t>
      </w:r>
      <w:r w:rsidRPr="00D610B9">
        <w:rPr>
          <w:rFonts w:ascii="Arial" w:eastAsia="MS PGothic" w:hAnsi="Arial" w:cs="Arial"/>
          <w:szCs w:val="24"/>
        </w:rPr>
        <w:t xml:space="preserve"> Online Service </w:t>
      </w:r>
      <w:r w:rsidRPr="00D610B9">
        <w:rPr>
          <w:rFonts w:ascii="Arial" w:eastAsia="MS PGothic" w:hAnsi="Arial" w:cs="Arial"/>
          <w:szCs w:val="24"/>
          <w:lang w:val="ja-JP"/>
        </w:rPr>
        <w:t>のサブスクリプションを更新するかまたは新しいサブスクリプションを購入する場合、その時点で最新の</w:t>
      </w:r>
      <w:r w:rsidRPr="00D610B9">
        <w:rPr>
          <w:rFonts w:ascii="Arial" w:eastAsia="MS PGothic" w:hAnsi="Arial" w:cs="Arial"/>
          <w:szCs w:val="24"/>
        </w:rPr>
        <w:t xml:space="preserve"> OST </w:t>
      </w:r>
      <w:r w:rsidRPr="00D610B9">
        <w:rPr>
          <w:rFonts w:ascii="Arial" w:eastAsia="MS PGothic" w:hAnsi="Arial" w:cs="Arial"/>
          <w:szCs w:val="24"/>
          <w:lang w:val="ja-JP"/>
        </w:rPr>
        <w:t>が適用され、その</w:t>
      </w:r>
      <w:r w:rsidRPr="00D610B9">
        <w:rPr>
          <w:rFonts w:ascii="Arial" w:eastAsia="MS PGothic" w:hAnsi="Arial" w:cs="Arial"/>
          <w:szCs w:val="24"/>
        </w:rPr>
        <w:t xml:space="preserve"> Online Service </w:t>
      </w:r>
      <w:r w:rsidRPr="00D610B9">
        <w:rPr>
          <w:rFonts w:ascii="Arial" w:eastAsia="MS PGothic" w:hAnsi="Arial" w:cs="Arial"/>
          <w:szCs w:val="24"/>
          <w:lang w:val="ja-JP"/>
        </w:rPr>
        <w:t>のお客様のサブスクリプション期間中は変更されません。マイクロソフトが新しい</w:t>
      </w:r>
      <w:r w:rsidRPr="00D610B9">
        <w:rPr>
          <w:rFonts w:ascii="Arial" w:eastAsia="MS PGothic" w:hAnsi="Arial" w:cs="Arial"/>
          <w:szCs w:val="24"/>
          <w:lang w:val="ja-JP"/>
        </w:rPr>
        <w:t xml:space="preserve"> (</w:t>
      </w:r>
      <w:r w:rsidRPr="00D610B9">
        <w:rPr>
          <w:rFonts w:ascii="Arial" w:eastAsia="MS PGothic" w:hAnsi="Arial" w:cs="Arial"/>
          <w:szCs w:val="24"/>
          <w:lang w:val="ja-JP"/>
        </w:rPr>
        <w:t>つまり、それまでサブスクリプションに含まれていなかった</w:t>
      </w:r>
      <w:r w:rsidRPr="00D610B9">
        <w:rPr>
          <w:rFonts w:ascii="Arial" w:eastAsia="MS PGothic" w:hAnsi="Arial" w:cs="Arial"/>
          <w:szCs w:val="24"/>
          <w:lang w:val="ja-JP"/>
        </w:rPr>
        <w:t xml:space="preserve">) </w:t>
      </w:r>
      <w:r w:rsidRPr="00D610B9">
        <w:rPr>
          <w:rFonts w:ascii="Arial" w:eastAsia="MS PGothic" w:hAnsi="Arial" w:cs="Arial"/>
          <w:szCs w:val="24"/>
          <w:lang w:val="ja-JP"/>
        </w:rPr>
        <w:t>機能、追加物、または関連ソフトウェアを導入する場合、マイクロソフトはこれらの新機能、追加物、または関連ソフトウェアの使用に適用される条件を提供し、または</w:t>
      </w:r>
      <w:r w:rsidRPr="00D610B9">
        <w:rPr>
          <w:rFonts w:ascii="Arial" w:eastAsia="MS PGothic" w:hAnsi="Arial" w:cs="Arial"/>
          <w:szCs w:val="24"/>
          <w:lang w:val="ja-JP"/>
        </w:rPr>
        <w:t xml:space="preserve"> OST </w:t>
      </w:r>
      <w:r w:rsidRPr="00D610B9">
        <w:rPr>
          <w:rFonts w:ascii="Arial" w:eastAsia="MS PGothic" w:hAnsi="Arial" w:cs="Arial"/>
          <w:szCs w:val="24"/>
          <w:lang w:val="ja-JP"/>
        </w:rPr>
        <w:t>を更新する場合があります。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17" w:name="_Toc404948810"/>
      <w:r w:rsidRPr="00D610B9">
        <w:rPr>
          <w:rFonts w:ascii="Arial" w:eastAsia="MS PGothic" w:hAnsi="Arial" w:cs="Arial"/>
          <w:szCs w:val="24"/>
          <w:lang w:val="ja-JP"/>
        </w:rPr>
        <w:t>規制情報の変更および各国での提供状況</w:t>
      </w:r>
      <w:bookmarkEnd w:id="17"/>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マイクロソフトは、随時</w:t>
      </w:r>
      <w:r w:rsidRPr="00D610B9">
        <w:rPr>
          <w:rFonts w:ascii="Arial" w:eastAsia="MS PGothic" w:hAnsi="Arial" w:cs="Arial"/>
          <w:szCs w:val="24"/>
        </w:rPr>
        <w:t xml:space="preserve"> Online Service </w:t>
      </w:r>
      <w:r w:rsidRPr="00D610B9">
        <w:rPr>
          <w:rFonts w:ascii="Arial" w:eastAsia="MS PGothic" w:hAnsi="Arial" w:cs="Arial"/>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を終了することができます。各</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の提供状況、機能、および言語バージョンは、国によって異なる場合があります。提供状況については、</w:t>
      </w:r>
      <w:hyperlink r:id="rId18" w:history="1">
        <w:r w:rsidRPr="00D610B9">
          <w:rPr>
            <w:rStyle w:val="Hyperlink"/>
            <w:rFonts w:ascii="Arial" w:eastAsia="MS PGothic" w:hAnsi="Arial" w:cs="Arial"/>
            <w:szCs w:val="24"/>
            <w:lang w:val="ja-JP"/>
          </w:rPr>
          <w:t>http://www.microsoft.com/online/international-availability.aspx</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を参照してください。</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18" w:name="_Toc404948811"/>
      <w:r w:rsidRPr="00D610B9">
        <w:rPr>
          <w:rFonts w:ascii="Arial" w:eastAsia="MS PGothic" w:hAnsi="Arial" w:cs="Arial"/>
          <w:szCs w:val="24"/>
          <w:lang w:val="ja-JP"/>
        </w:rPr>
        <w:t>データ保持</w:t>
      </w:r>
      <w:bookmarkEnd w:id="18"/>
    </w:p>
    <w:p w:rsidR="00D34129" w:rsidRPr="00D610B9" w:rsidRDefault="00557D2C">
      <w:pPr>
        <w:pStyle w:val="ProductList-Body"/>
        <w:spacing w:after="120"/>
        <w:rPr>
          <w:rFonts w:ascii="Arial" w:eastAsia="MS PGothic" w:hAnsi="Arial" w:cs="Arial"/>
          <w:szCs w:val="24"/>
        </w:rPr>
      </w:pPr>
      <w:r w:rsidRPr="0093012F">
        <w:rPr>
          <w:rFonts w:ascii="Arial" w:eastAsia="MS PGothic" w:hAnsi="Arial" w:cs="Arial"/>
          <w:szCs w:val="24"/>
          <w:lang w:val="ja-JP"/>
        </w:rPr>
        <w:t>無料試用版を除き、</w:t>
      </w:r>
      <w:r w:rsidR="00D34129" w:rsidRPr="00D610B9">
        <w:rPr>
          <w:rFonts w:ascii="Arial" w:eastAsia="MS PGothic" w:hAnsi="Arial" w:cs="Arial"/>
          <w:szCs w:val="24"/>
          <w:lang w:val="ja-JP"/>
        </w:rPr>
        <w:t>マイクロソフトは、お客様のサブスクリプションの満了または終了後</w:t>
      </w:r>
      <w:r w:rsidR="00D34129" w:rsidRPr="00D610B9">
        <w:rPr>
          <w:rFonts w:ascii="Arial" w:eastAsia="MS PGothic" w:hAnsi="Arial" w:cs="Arial"/>
          <w:szCs w:val="24"/>
        </w:rPr>
        <w:t xml:space="preserve"> 90 </w:t>
      </w:r>
      <w:r w:rsidR="00D34129" w:rsidRPr="00D610B9">
        <w:rPr>
          <w:rFonts w:ascii="Arial" w:eastAsia="MS PGothic" w:hAnsi="Arial" w:cs="Arial"/>
          <w:szCs w:val="24"/>
          <w:lang w:val="ja-JP"/>
        </w:rPr>
        <w:t>日間、</w:t>
      </w:r>
      <w:r w:rsidR="00D34129" w:rsidRPr="00D610B9">
        <w:rPr>
          <w:rFonts w:ascii="Arial" w:eastAsia="MS PGothic" w:hAnsi="Arial" w:cs="Arial"/>
          <w:szCs w:val="24"/>
        </w:rPr>
        <w:t xml:space="preserve">Online Service </w:t>
      </w:r>
      <w:r w:rsidR="00D34129" w:rsidRPr="00D610B9">
        <w:rPr>
          <w:rFonts w:ascii="Arial" w:eastAsia="MS PGothic" w:hAnsi="Arial" w:cs="Arial"/>
          <w:szCs w:val="24"/>
          <w:lang w:val="ja-JP"/>
        </w:rPr>
        <w:t>に保存されたお客様の顧客データを機能が限定されたアカウントに保持し、お客様がデータを抽出できるようにします。</w:t>
      </w:r>
      <w:r w:rsidR="00D34129" w:rsidRPr="00D610B9">
        <w:rPr>
          <w:rFonts w:ascii="Arial" w:eastAsia="MS PGothic" w:hAnsi="Arial" w:cs="Arial"/>
          <w:szCs w:val="24"/>
          <w:lang w:val="ja-JP"/>
        </w:rPr>
        <w:t xml:space="preserve">90 </w:t>
      </w:r>
      <w:r w:rsidR="00D34129" w:rsidRPr="00D610B9">
        <w:rPr>
          <w:rFonts w:ascii="Arial" w:eastAsia="MS PGothic" w:hAnsi="Arial" w:cs="Arial"/>
          <w:szCs w:val="24"/>
          <w:lang w:val="ja-JP"/>
        </w:rPr>
        <w:t>日の保持期間の終了後、マイクロソフトはお客様のアカウントを無効にして顧客データを削除します。</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19" w:name="_Toc404948812"/>
      <w:r w:rsidRPr="00D610B9">
        <w:rPr>
          <w:rFonts w:ascii="Arial" w:eastAsia="MS PGothic" w:hAnsi="Arial" w:cs="Arial"/>
          <w:szCs w:val="24"/>
        </w:rPr>
        <w:t xml:space="preserve">Online Service </w:t>
      </w:r>
      <w:r w:rsidRPr="00D610B9">
        <w:rPr>
          <w:rFonts w:ascii="Arial" w:eastAsia="MS PGothic" w:hAnsi="Arial" w:cs="Arial"/>
          <w:szCs w:val="24"/>
          <w:lang w:val="ja-JP"/>
        </w:rPr>
        <w:t>でのソフトウェアの使用</w:t>
      </w:r>
      <w:bookmarkEnd w:id="19"/>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お客様が</w:t>
      </w:r>
      <w:r w:rsidRPr="00D610B9">
        <w:rPr>
          <w:rFonts w:ascii="Arial" w:eastAsia="MS PGothic" w:hAnsi="Arial" w:cs="Arial"/>
          <w:szCs w:val="24"/>
        </w:rPr>
        <w:t xml:space="preserve"> Online Service </w:t>
      </w:r>
      <w:r w:rsidRPr="00D610B9">
        <w:rPr>
          <w:rFonts w:ascii="Arial" w:eastAsia="MS PGothic" w:hAnsi="Arial" w:cs="Arial"/>
          <w:szCs w:val="24"/>
          <w:lang w:val="ja-JP"/>
        </w:rPr>
        <w:t>を使用する際には、場合によって特定のマイクロソフト</w:t>
      </w:r>
      <w:r w:rsidRPr="00D610B9">
        <w:rPr>
          <w:rFonts w:ascii="Arial" w:eastAsia="MS PGothic" w:hAnsi="Arial" w:cs="Arial"/>
          <w:szCs w:val="24"/>
        </w:rPr>
        <w:t xml:space="preserve"> </w:t>
      </w:r>
      <w:r w:rsidRPr="00D610B9">
        <w:rPr>
          <w:rFonts w:ascii="Arial" w:eastAsia="MS PGothic" w:hAnsi="Arial" w:cs="Arial"/>
          <w:szCs w:val="24"/>
          <w:lang w:val="ja-JP"/>
        </w:rPr>
        <w:t>ソフトウェアをインストールする必要があります。この場合、次の条件が適用されます。</w:t>
      </w:r>
    </w:p>
    <w:p w:rsidR="00D34129" w:rsidRPr="00D610B9" w:rsidRDefault="00D34129">
      <w:pPr>
        <w:pStyle w:val="ProductList-Body"/>
        <w:rPr>
          <w:rFonts w:ascii="Arial" w:eastAsia="MS PGothic" w:hAnsi="Arial" w:cs="Arial"/>
          <w:szCs w:val="24"/>
        </w:rPr>
      </w:pPr>
    </w:p>
    <w:p w:rsidR="00450CA4" w:rsidRPr="00D610B9" w:rsidRDefault="00450CA4">
      <w:pPr>
        <w:spacing w:after="0" w:line="240" w:lineRule="auto"/>
        <w:rPr>
          <w:rFonts w:ascii="Arial" w:eastAsia="MS PGothic" w:hAnsi="Arial" w:cs="Arial"/>
          <w:b/>
          <w:color w:val="0072C6"/>
          <w:sz w:val="18"/>
          <w:szCs w:val="24"/>
        </w:rPr>
      </w:pPr>
      <w:r w:rsidRPr="00D610B9">
        <w:rPr>
          <w:rFonts w:ascii="Arial" w:eastAsia="MS PGothic" w:hAnsi="Arial" w:cs="Arial"/>
          <w:b/>
          <w:color w:val="0072C6"/>
          <w:szCs w:val="24"/>
        </w:rPr>
        <w:br w:type="page"/>
      </w:r>
    </w:p>
    <w:p w:rsidR="00D34129" w:rsidRPr="00D610B9" w:rsidRDefault="00D34129">
      <w:pPr>
        <w:pStyle w:val="ProductList-Body"/>
        <w:ind w:left="180"/>
        <w:outlineLvl w:val="2"/>
        <w:rPr>
          <w:rFonts w:ascii="Arial" w:eastAsia="MS PGothic" w:hAnsi="Arial" w:cs="Arial"/>
          <w:b/>
          <w:color w:val="0072C6"/>
          <w:szCs w:val="24"/>
        </w:rPr>
      </w:pPr>
      <w:r w:rsidRPr="00D610B9">
        <w:rPr>
          <w:rFonts w:ascii="Arial" w:eastAsia="MS PGothic" w:hAnsi="Arial" w:cs="Arial"/>
          <w:b/>
          <w:color w:val="0072C6"/>
          <w:szCs w:val="24"/>
        </w:rPr>
        <w:t xml:space="preserve">Microsoft </w:t>
      </w:r>
      <w:r w:rsidRPr="00D610B9">
        <w:rPr>
          <w:rFonts w:ascii="Arial" w:eastAsia="MS PGothic" w:hAnsi="Arial" w:cs="Arial"/>
          <w:b/>
          <w:color w:val="0072C6"/>
          <w:szCs w:val="24"/>
          <w:lang w:val="ja-JP"/>
        </w:rPr>
        <w:t>ソフトウェア</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ライセンス条項</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color w:val="000000"/>
          <w:szCs w:val="24"/>
        </w:rPr>
        <w:t xml:space="preserve">Online Service </w:t>
      </w:r>
      <w:r w:rsidRPr="00D610B9">
        <w:rPr>
          <w:rFonts w:ascii="Arial" w:eastAsia="MS PGothic" w:hAnsi="Arial" w:cs="Arial"/>
          <w:szCs w:val="24"/>
          <w:lang w:val="ja-JP"/>
        </w:rPr>
        <w:t>で使用する場合にのみ本ソフトウェアをインストールして使用することができます。</w:t>
      </w:r>
      <w:hyperlink w:anchor="OnlineServiceSpecificTerms" w:history="1">
        <w:r w:rsidRPr="00D610B9">
          <w:rPr>
            <w:rStyle w:val="Hyperlink"/>
            <w:rFonts w:ascii="Arial" w:eastAsia="MS PGothic" w:hAnsi="Arial" w:cs="Arial"/>
            <w:szCs w:val="24"/>
            <w:lang w:val="ja-JP"/>
          </w:rPr>
          <w:t xml:space="preserve">Online Service </w:t>
        </w:r>
        <w:r w:rsidRPr="00D610B9">
          <w:rPr>
            <w:rStyle w:val="Hyperlink"/>
            <w:rFonts w:ascii="Arial" w:eastAsia="MS PGothic" w:hAnsi="Arial" w:cs="Arial"/>
            <w:szCs w:val="24"/>
            <w:lang w:val="ja-JP"/>
          </w:rPr>
          <w:t>固有の条件</w:t>
        </w:r>
      </w:hyperlink>
      <w:r w:rsidRPr="00D610B9">
        <w:rPr>
          <w:rFonts w:ascii="Arial" w:eastAsia="MS PGothic" w:hAnsi="Arial" w:cs="Arial"/>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のアクティベーション時に開始し、お客様の</w:t>
      </w:r>
      <w:r w:rsidRPr="00D610B9">
        <w:rPr>
          <w:rFonts w:ascii="Arial" w:eastAsia="MS PGothic" w:hAnsi="Arial" w:cs="Arial"/>
          <w:color w:val="000000"/>
          <w:szCs w:val="24"/>
          <w:lang w:val="ja-JP"/>
        </w:rPr>
        <w:t xml:space="preserve"> Online Service </w:t>
      </w:r>
      <w:r w:rsidRPr="00D610B9">
        <w:rPr>
          <w:rFonts w:ascii="Arial" w:eastAsia="MS PGothic" w:hAnsi="Arial" w:cs="Arial"/>
          <w:color w:val="000000"/>
          <w:szCs w:val="24"/>
          <w:lang w:val="ja-JP"/>
        </w:rPr>
        <w:t>の</w:t>
      </w:r>
      <w:r w:rsidRPr="00D610B9">
        <w:rPr>
          <w:rFonts w:ascii="Arial" w:eastAsia="MS PGothic" w:hAnsi="Arial" w:cs="Arial"/>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outlineLvl w:val="2"/>
        <w:rPr>
          <w:rFonts w:ascii="Arial" w:eastAsia="MS PGothic" w:hAnsi="Arial" w:cs="Arial"/>
          <w:b/>
          <w:color w:val="0072C6"/>
          <w:szCs w:val="24"/>
        </w:rPr>
      </w:pPr>
      <w:r w:rsidRPr="00D610B9">
        <w:rPr>
          <w:rFonts w:ascii="Arial" w:eastAsia="MS PGothic" w:hAnsi="Arial" w:cs="Arial"/>
          <w:b/>
          <w:color w:val="0072C6"/>
          <w:szCs w:val="24"/>
          <w:lang w:val="ja-JP"/>
        </w:rPr>
        <w:t>本ソフトウェアに関する認証、自動更新、および収集</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ユーザーのユーザー</w:t>
      </w:r>
      <w:r w:rsidRPr="00D610B9">
        <w:rPr>
          <w:rFonts w:ascii="Arial" w:eastAsia="MS PGothic" w:hAnsi="Arial" w:cs="Arial"/>
          <w:szCs w:val="24"/>
          <w:lang w:val="ja-JP"/>
        </w:rPr>
        <w:t xml:space="preserve"> </w:t>
      </w:r>
      <w:r w:rsidRPr="00D610B9">
        <w:rPr>
          <w:rFonts w:ascii="Arial" w:eastAsia="MS PGothic" w:hAnsi="Arial" w:cs="Arial"/>
          <w:szCs w:val="24"/>
          <w:lang w:val="ja-JP"/>
        </w:rPr>
        <w:t>アカウント、製品</w:t>
      </w:r>
      <w:r w:rsidRPr="00D610B9">
        <w:rPr>
          <w:rFonts w:ascii="Arial" w:eastAsia="MS PGothic" w:hAnsi="Arial" w:cs="Arial"/>
          <w:szCs w:val="24"/>
          <w:lang w:val="ja-JP"/>
        </w:rPr>
        <w:t xml:space="preserve"> ID </w:t>
      </w:r>
      <w:r w:rsidRPr="00D610B9">
        <w:rPr>
          <w:rFonts w:ascii="Arial" w:eastAsia="MS PGothic" w:hAnsi="Arial" w:cs="Arial"/>
          <w:szCs w:val="24"/>
          <w:lang w:val="ja-JP"/>
        </w:rPr>
        <w:t>情報、コンピューター</w:t>
      </w:r>
      <w:r w:rsidRPr="00D610B9">
        <w:rPr>
          <w:rFonts w:ascii="Arial" w:eastAsia="MS PGothic" w:hAnsi="Arial" w:cs="Arial"/>
          <w:szCs w:val="24"/>
          <w:lang w:val="ja-JP"/>
        </w:rPr>
        <w:t xml:space="preserve"> ID</w:t>
      </w:r>
      <w:r w:rsidRPr="00D610B9">
        <w:rPr>
          <w:rFonts w:ascii="Arial" w:eastAsia="MS PGothic" w:hAnsi="Arial" w:cs="Arial"/>
          <w:szCs w:val="24"/>
          <w:lang w:val="ja-JP"/>
        </w:rPr>
        <w:t>、およびデバイスのインターネット</w:t>
      </w:r>
      <w:r w:rsidRPr="00D610B9">
        <w:rPr>
          <w:rFonts w:ascii="Arial" w:eastAsia="MS PGothic" w:hAnsi="Arial" w:cs="Arial"/>
          <w:szCs w:val="24"/>
          <w:lang w:val="ja-JP"/>
        </w:rPr>
        <w:t xml:space="preserve"> </w:t>
      </w:r>
      <w:r w:rsidRPr="00D610B9">
        <w:rPr>
          <w:rFonts w:ascii="Arial" w:eastAsia="MS PGothic" w:hAnsi="Arial" w:cs="Arial"/>
          <w:szCs w:val="24"/>
          <w:lang w:val="ja-JP"/>
        </w:rPr>
        <w:t>プロトコル</w:t>
      </w:r>
      <w:r w:rsidRPr="00D610B9">
        <w:rPr>
          <w:rFonts w:ascii="Arial" w:eastAsia="MS PGothic" w:hAnsi="Arial" w:cs="Arial"/>
          <w:szCs w:val="24"/>
          <w:lang w:val="ja-JP"/>
        </w:rPr>
        <w:t xml:space="preserve"> </w:t>
      </w:r>
      <w:r w:rsidRPr="00D610B9">
        <w:rPr>
          <w:rFonts w:ascii="Arial" w:eastAsia="MS PGothic" w:hAnsi="Arial" w:cs="Arial"/>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は、ローカル</w:t>
      </w:r>
      <w:r w:rsidRPr="00D610B9">
        <w:rPr>
          <w:rFonts w:ascii="Arial" w:eastAsia="MS PGothic" w:hAnsi="Arial" w:cs="Arial"/>
          <w:szCs w:val="24"/>
          <w:lang w:val="ja-JP"/>
        </w:rPr>
        <w:t xml:space="preserve"> </w:t>
      </w:r>
      <w:r w:rsidRPr="00D610B9">
        <w:rPr>
          <w:rFonts w:ascii="Arial" w:eastAsia="MS PGothic" w:hAnsi="Arial" w:cs="Arial"/>
          <w:szCs w:val="24"/>
          <w:lang w:val="ja-JP"/>
        </w:rPr>
        <w:t>ソフトウェア</w:t>
      </w:r>
      <w:r w:rsidRPr="00D610B9">
        <w:rPr>
          <w:rFonts w:ascii="Arial" w:eastAsia="MS PGothic" w:hAnsi="Arial" w:cs="Arial"/>
          <w:szCs w:val="24"/>
          <w:lang w:val="ja-JP"/>
        </w:rPr>
        <w:t xml:space="preserve"> (</w:t>
      </w:r>
      <w:r w:rsidRPr="00D610B9">
        <w:rPr>
          <w:rFonts w:ascii="Arial" w:eastAsia="MS PGothic" w:hAnsi="Arial" w:cs="Arial"/>
          <w:szCs w:val="24"/>
          <w:lang w:val="ja-JP"/>
        </w:rPr>
        <w:t>エージェント、デバイス管理アプリケーションなど</w:t>
      </w:r>
      <w:r w:rsidRPr="00D610B9">
        <w:rPr>
          <w:rFonts w:ascii="Arial" w:eastAsia="MS PGothic" w:hAnsi="Arial" w:cs="Arial"/>
          <w:szCs w:val="24"/>
          <w:lang w:val="ja-JP"/>
        </w:rPr>
        <w:t>) (</w:t>
      </w:r>
      <w:r w:rsidRPr="00D610B9">
        <w:rPr>
          <w:rFonts w:ascii="Arial" w:eastAsia="MS PGothic" w:hAnsi="Arial" w:cs="Arial"/>
          <w:szCs w:val="24"/>
          <w:lang w:val="ja-JP"/>
        </w:rPr>
        <w:t>以下「アプリケーション」といいます</w:t>
      </w:r>
      <w:r w:rsidRPr="00D610B9">
        <w:rPr>
          <w:rFonts w:ascii="Arial" w:eastAsia="MS PGothic" w:hAnsi="Arial" w:cs="Arial"/>
          <w:szCs w:val="24"/>
          <w:lang w:val="ja-JP"/>
        </w:rPr>
        <w:t xml:space="preserve">) </w:t>
      </w:r>
      <w:r w:rsidRPr="00D610B9">
        <w:rPr>
          <w:rFonts w:ascii="Arial" w:eastAsia="MS PGothic" w:hAnsi="Arial" w:cs="Arial"/>
          <w:szCs w:val="24"/>
          <w:lang w:val="ja-JP"/>
        </w:rPr>
        <w:t>のインストールを要求し、またはローカル</w:t>
      </w:r>
      <w:r w:rsidRPr="00D610B9">
        <w:rPr>
          <w:rFonts w:ascii="Arial" w:eastAsia="MS PGothic" w:hAnsi="Arial" w:cs="Arial"/>
          <w:szCs w:val="24"/>
          <w:lang w:val="ja-JP"/>
        </w:rPr>
        <w:t xml:space="preserve"> </w:t>
      </w:r>
      <w:r w:rsidRPr="00D610B9">
        <w:rPr>
          <w:rFonts w:ascii="Arial" w:eastAsia="MS PGothic" w:hAnsi="Arial" w:cs="Arial"/>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D610B9">
        <w:rPr>
          <w:rFonts w:ascii="Arial" w:eastAsia="MS PGothic" w:hAnsi="Arial" w:cs="Arial"/>
          <w:szCs w:val="24"/>
          <w:lang w:val="ja-JP"/>
        </w:rPr>
        <w:t xml:space="preserve"> OST </w:t>
      </w:r>
      <w:r w:rsidRPr="00D610B9">
        <w:rPr>
          <w:rFonts w:ascii="Arial" w:eastAsia="MS PGothic" w:hAnsi="Arial" w:cs="Arial"/>
          <w:szCs w:val="24"/>
          <w:lang w:val="ja-JP"/>
        </w:rPr>
        <w:t>に規定する目的で使用される場合があります。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outlineLvl w:val="2"/>
        <w:rPr>
          <w:rFonts w:ascii="Arial" w:eastAsia="MS PGothic" w:hAnsi="Arial" w:cs="Arial"/>
          <w:b/>
          <w:color w:val="0072C6"/>
          <w:szCs w:val="24"/>
        </w:rPr>
      </w:pPr>
      <w:r w:rsidRPr="00D610B9">
        <w:rPr>
          <w:rFonts w:ascii="Arial" w:eastAsia="MS PGothic" w:hAnsi="Arial" w:cs="Arial"/>
          <w:b/>
          <w:color w:val="0072C6"/>
          <w:szCs w:val="24"/>
          <w:lang w:val="ja-JP"/>
        </w:rPr>
        <w:t>第三者のソフトウェア</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コンポーネント</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本ソフトウェアには、第三者のソフトウェア</w:t>
      </w:r>
      <w:r w:rsidRPr="00D610B9">
        <w:rPr>
          <w:rFonts w:ascii="Arial" w:eastAsia="MS PGothic" w:hAnsi="Arial" w:cs="Arial"/>
          <w:szCs w:val="24"/>
        </w:rPr>
        <w:t xml:space="preserve"> </w:t>
      </w:r>
      <w:r w:rsidRPr="00D610B9">
        <w:rPr>
          <w:rFonts w:ascii="Arial" w:eastAsia="MS PGothic" w:hAnsi="Arial" w:cs="Arial"/>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D610B9">
        <w:rPr>
          <w:rFonts w:ascii="Arial" w:eastAsia="MS PGothic" w:hAnsi="Arial" w:cs="Arial"/>
          <w:szCs w:val="24"/>
          <w:lang w:val="ja-JP"/>
        </w:rPr>
        <w:t>/</w:t>
      </w:r>
      <w:r w:rsidRPr="00D610B9">
        <w:rPr>
          <w:rFonts w:ascii="Arial" w:eastAsia="MS PGothic" w:hAnsi="Arial" w:cs="Arial"/>
          <w:szCs w:val="24"/>
          <w:lang w:val="ja-JP"/>
        </w:rPr>
        <w:t>特記事項に基づいてこれらのコンポーネントをお客様に使用許諾します。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20" w:name="_Toc404948813"/>
      <w:r w:rsidRPr="00D610B9">
        <w:rPr>
          <w:rFonts w:ascii="Arial" w:eastAsia="MS PGothic" w:hAnsi="Arial" w:cs="Arial"/>
          <w:szCs w:val="24"/>
          <w:lang w:val="ja-JP"/>
        </w:rPr>
        <w:t>マイクロソフト以外の本製品</w:t>
      </w:r>
      <w:bookmarkEnd w:id="20"/>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の使用を通じて</w:t>
      </w:r>
      <w:r w:rsidRPr="00D610B9">
        <w:rPr>
          <w:rFonts w:ascii="Arial" w:eastAsia="MS PGothic" w:hAnsi="Arial" w:cs="Arial"/>
          <w:szCs w:val="24"/>
        </w:rPr>
        <w:t xml:space="preserve"> (</w:t>
      </w:r>
      <w:r w:rsidRPr="00D610B9">
        <w:rPr>
          <w:rFonts w:ascii="Arial" w:eastAsia="MS PGothic" w:hAnsi="Arial" w:cs="Arial"/>
          <w:szCs w:val="24"/>
          <w:lang w:val="ja-JP"/>
        </w:rPr>
        <w:t>ストアまたはギャラリーを通じてなど</w:t>
      </w:r>
      <w:r w:rsidRPr="00D610B9">
        <w:rPr>
          <w:rFonts w:ascii="Arial" w:eastAsia="MS PGothic" w:hAnsi="Arial" w:cs="Arial"/>
          <w:szCs w:val="24"/>
        </w:rPr>
        <w:t xml:space="preserve">) </w:t>
      </w:r>
      <w:r w:rsidRPr="00D610B9">
        <w:rPr>
          <w:rFonts w:ascii="Arial" w:eastAsia="MS PGothic" w:hAnsi="Arial" w:cs="Arial"/>
          <w:szCs w:val="24"/>
          <w:lang w:val="ja-JP"/>
        </w:rPr>
        <w:t>マイクロソフト以外の本製品をお客様に提供することができます。お客様が</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と共にマイクロソフト以外の本製品をインストールまたは使用する場合、お客様のボリューム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のお客様の請求書の一部として含めることがあります。ただし、マイクロソフトは、マイクロソフト以外の本製品に関して一切の責任を負いません。お客様が</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と共にインストールまたは使用するマイクロソフト以外の本製品についての責任は、すべてお客様が負うものとします</w:t>
      </w:r>
      <w:r w:rsidR="00F636FB" w:rsidRPr="00D610B9">
        <w:rPr>
          <w:rFonts w:ascii="Arial" w:eastAsia="MS PGothic" w:hAnsi="Arial" w:cs="Arial"/>
          <w:szCs w:val="24"/>
          <w:lang w:val="ja-JP"/>
        </w:rPr>
        <w:t>。</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21" w:name="_Toc404948814"/>
      <w:r w:rsidRPr="00D610B9">
        <w:rPr>
          <w:rFonts w:ascii="Arial" w:eastAsia="MS PGothic" w:hAnsi="Arial" w:cs="Arial"/>
          <w:szCs w:val="24"/>
          <w:lang w:val="ja-JP"/>
        </w:rPr>
        <w:t>利用規定</w:t>
      </w:r>
      <w:bookmarkEnd w:id="21"/>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お客様も、お客様を通じて</w:t>
      </w:r>
      <w:r w:rsidRPr="00D610B9">
        <w:rPr>
          <w:rFonts w:ascii="Arial" w:eastAsia="MS PGothic" w:hAnsi="Arial" w:cs="Arial"/>
          <w:szCs w:val="24"/>
        </w:rPr>
        <w:t xml:space="preserve"> Online Service </w:t>
      </w:r>
      <w:r w:rsidRPr="00D610B9">
        <w:rPr>
          <w:rFonts w:ascii="Arial" w:eastAsia="MS PGothic" w:hAnsi="Arial" w:cs="Arial"/>
          <w:szCs w:val="24"/>
          <w:lang w:val="ja-JP"/>
        </w:rPr>
        <w:t>にアクセスするいずれのユーザーも、以下のように</w:t>
      </w:r>
      <w:r w:rsidRPr="00D610B9">
        <w:rPr>
          <w:rFonts w:ascii="Arial" w:eastAsia="MS PGothic" w:hAnsi="Arial" w:cs="Arial"/>
          <w:szCs w:val="24"/>
        </w:rPr>
        <w:t xml:space="preserve"> Online Service </w:t>
      </w:r>
      <w:r w:rsidRPr="00D610B9">
        <w:rPr>
          <w:rFonts w:ascii="Arial" w:eastAsia="MS PGothic" w:hAnsi="Arial" w:cs="Arial"/>
          <w:szCs w:val="24"/>
          <w:lang w:val="ja-JP"/>
        </w:rPr>
        <w:t>を使用することはできません。</w:t>
      </w:r>
    </w:p>
    <w:p w:rsidR="00D34129" w:rsidRPr="00D610B9" w:rsidRDefault="00D34129">
      <w:pPr>
        <w:pStyle w:val="ProductList-Body"/>
        <w:numPr>
          <w:ilvl w:val="0"/>
          <w:numId w:val="2"/>
        </w:numPr>
        <w:ind w:left="450" w:hanging="270"/>
        <w:rPr>
          <w:rFonts w:ascii="Arial" w:eastAsia="MS PGothic" w:hAnsi="Arial" w:cs="Arial"/>
          <w:szCs w:val="24"/>
        </w:rPr>
      </w:pPr>
      <w:r w:rsidRPr="00D610B9">
        <w:rPr>
          <w:rFonts w:ascii="Arial" w:eastAsia="MS PGothic" w:hAnsi="Arial" w:cs="Arial"/>
          <w:szCs w:val="24"/>
          <w:lang w:val="ja-JP"/>
        </w:rPr>
        <w:t>法令または政府命令もしくは布告により禁止されている方法で使用すること。</w:t>
      </w:r>
    </w:p>
    <w:p w:rsidR="00D34129" w:rsidRPr="00D610B9" w:rsidRDefault="00D34129">
      <w:pPr>
        <w:pStyle w:val="ProductList-Body"/>
        <w:numPr>
          <w:ilvl w:val="0"/>
          <w:numId w:val="2"/>
        </w:numPr>
        <w:spacing w:before="40"/>
        <w:ind w:left="450" w:hanging="270"/>
        <w:rPr>
          <w:rFonts w:ascii="Arial" w:eastAsia="MS PGothic" w:hAnsi="Arial" w:cs="Arial"/>
          <w:szCs w:val="24"/>
        </w:rPr>
      </w:pPr>
      <w:r w:rsidRPr="00D610B9">
        <w:rPr>
          <w:rFonts w:ascii="Arial" w:eastAsia="MS PGothic" w:hAnsi="Arial" w:cs="Arial"/>
          <w:szCs w:val="24"/>
          <w:lang w:val="ja-JP"/>
        </w:rPr>
        <w:t>第三者の法的権利を侵害するために使用すること</w:t>
      </w:r>
      <w:r w:rsidR="00F636FB" w:rsidRPr="00D610B9">
        <w:rPr>
          <w:rFonts w:ascii="Arial" w:eastAsia="MS PGothic" w:hAnsi="Arial" w:cs="Arial"/>
          <w:szCs w:val="24"/>
          <w:lang w:val="ja-JP"/>
        </w:rPr>
        <w:t>。</w:t>
      </w:r>
    </w:p>
    <w:p w:rsidR="00D34129" w:rsidRPr="00D610B9" w:rsidRDefault="00D34129">
      <w:pPr>
        <w:pStyle w:val="ProductList-Body"/>
        <w:numPr>
          <w:ilvl w:val="0"/>
          <w:numId w:val="2"/>
        </w:numPr>
        <w:spacing w:before="40"/>
        <w:ind w:left="450" w:hanging="270"/>
        <w:rPr>
          <w:rFonts w:ascii="Arial" w:eastAsia="MS PGothic" w:hAnsi="Arial" w:cs="Arial"/>
          <w:szCs w:val="24"/>
        </w:rPr>
      </w:pPr>
      <w:r w:rsidRPr="00D610B9">
        <w:rPr>
          <w:rFonts w:ascii="Arial" w:eastAsia="MS PGothic" w:hAnsi="Arial" w:cs="Arial"/>
          <w:szCs w:val="24"/>
          <w:lang w:val="ja-JP"/>
        </w:rPr>
        <w:t>サービス、デバイス、データ、アカウント、またはネットワークへの不正なアクセスを試みるために、またはこれらを妨害するために使用すること</w:t>
      </w:r>
      <w:r w:rsidR="00F636FB" w:rsidRPr="00D610B9">
        <w:rPr>
          <w:rFonts w:ascii="Arial" w:eastAsia="MS PGothic" w:hAnsi="Arial" w:cs="Arial"/>
          <w:szCs w:val="24"/>
          <w:lang w:val="ja-JP"/>
        </w:rPr>
        <w:t>。</w:t>
      </w:r>
    </w:p>
    <w:p w:rsidR="00D34129" w:rsidRPr="00D610B9" w:rsidRDefault="00D34129">
      <w:pPr>
        <w:pStyle w:val="ProductList-Body"/>
        <w:numPr>
          <w:ilvl w:val="0"/>
          <w:numId w:val="2"/>
        </w:numPr>
        <w:spacing w:before="40"/>
        <w:ind w:left="450" w:hanging="270"/>
        <w:rPr>
          <w:rFonts w:ascii="Arial" w:eastAsia="MS PGothic" w:hAnsi="Arial" w:cs="Arial"/>
          <w:szCs w:val="24"/>
        </w:rPr>
      </w:pPr>
      <w:r w:rsidRPr="00D610B9">
        <w:rPr>
          <w:rFonts w:ascii="Arial" w:eastAsia="MS PGothic" w:hAnsi="Arial" w:cs="Arial"/>
          <w:szCs w:val="24"/>
          <w:lang w:val="ja-JP"/>
        </w:rPr>
        <w:t>スパム送信またはマルウェア配信のために使用すること。</w:t>
      </w:r>
    </w:p>
    <w:p w:rsidR="00D34129" w:rsidRPr="00D610B9" w:rsidRDefault="00D34129">
      <w:pPr>
        <w:pStyle w:val="ProductList-Body"/>
        <w:numPr>
          <w:ilvl w:val="0"/>
          <w:numId w:val="2"/>
        </w:numPr>
        <w:spacing w:before="40"/>
        <w:ind w:left="450" w:hanging="270"/>
        <w:rPr>
          <w:rFonts w:ascii="Arial" w:eastAsia="MS PGothic" w:hAnsi="Arial" w:cs="Arial"/>
          <w:szCs w:val="24"/>
        </w:rPr>
      </w:pPr>
      <w:r w:rsidRPr="00D610B9">
        <w:rPr>
          <w:rFonts w:ascii="Arial" w:eastAsia="MS PGothic" w:hAnsi="Arial" w:cs="Arial"/>
          <w:szCs w:val="24"/>
        </w:rPr>
        <w:t xml:space="preserve"> Online Service </w:t>
      </w:r>
      <w:r w:rsidRPr="00D610B9">
        <w:rPr>
          <w:rFonts w:ascii="Arial" w:eastAsia="MS PGothic" w:hAnsi="Arial" w:cs="Arial"/>
          <w:szCs w:val="24"/>
          <w:lang w:val="ja-JP"/>
        </w:rPr>
        <w:t>に害を及ぼし、または第三者による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の使用を妨げるおそれのある方法で使用すること</w:t>
      </w:r>
      <w:r w:rsidR="00F636FB" w:rsidRPr="00D610B9">
        <w:rPr>
          <w:rFonts w:ascii="Arial" w:eastAsia="MS PGothic" w:hAnsi="Arial" w:cs="Arial"/>
          <w:szCs w:val="24"/>
          <w:lang w:val="ja-JP"/>
        </w:rPr>
        <w:t>。</w:t>
      </w:r>
    </w:p>
    <w:p w:rsidR="00D34129" w:rsidRPr="00D610B9" w:rsidRDefault="00D34129">
      <w:pPr>
        <w:pStyle w:val="ProductList-Body"/>
        <w:numPr>
          <w:ilvl w:val="0"/>
          <w:numId w:val="2"/>
        </w:numPr>
        <w:spacing w:before="40" w:after="120"/>
        <w:ind w:left="461" w:hanging="274"/>
        <w:rPr>
          <w:rFonts w:ascii="Arial" w:eastAsia="MS PGothic" w:hAnsi="Arial" w:cs="Arial"/>
          <w:szCs w:val="24"/>
        </w:rPr>
      </w:pPr>
      <w:r w:rsidRPr="00D610B9">
        <w:rPr>
          <w:rFonts w:ascii="Arial" w:eastAsia="MS PGothic" w:hAnsi="Arial" w:cs="Arial"/>
          <w:szCs w:val="24"/>
        </w:rPr>
        <w:t xml:space="preserve"> Online Service </w:t>
      </w:r>
      <w:r w:rsidRPr="00D610B9">
        <w:rPr>
          <w:rFonts w:ascii="Arial" w:eastAsia="MS PGothic" w:hAnsi="Arial" w:cs="Arial"/>
          <w:szCs w:val="24"/>
          <w:lang w:val="ja-JP"/>
        </w:rPr>
        <w:t>に不具合が発生し、または</w:t>
      </w:r>
      <w:r w:rsidRPr="00D610B9">
        <w:rPr>
          <w:rFonts w:ascii="Arial" w:eastAsia="MS PGothic" w:hAnsi="Arial" w:cs="Arial"/>
          <w:szCs w:val="24"/>
        </w:rPr>
        <w:t xml:space="preserve"> Online Service </w:t>
      </w:r>
      <w:r w:rsidRPr="00D610B9">
        <w:rPr>
          <w:rFonts w:ascii="Arial" w:eastAsia="MS PGothic" w:hAnsi="Arial" w:cs="Arial"/>
          <w:szCs w:val="24"/>
          <w:lang w:val="ja-JP"/>
        </w:rPr>
        <w:t>が機能しなかった場合に死亡、重大な人身傷害または重大な物理的損害もしくは環境の破壊につながるような用途または状況で使用すること。</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本項の条件に違反すると、</w:t>
      </w:r>
      <w:r w:rsidRPr="00D610B9">
        <w:rPr>
          <w:rFonts w:ascii="Arial" w:eastAsia="MS PGothic" w:hAnsi="Arial" w:cs="Arial"/>
          <w:szCs w:val="24"/>
        </w:rPr>
        <w:t xml:space="preserve">Online Service </w:t>
      </w:r>
      <w:r w:rsidRPr="00D610B9">
        <w:rPr>
          <w:rFonts w:ascii="Arial" w:eastAsia="MS PGothic" w:hAnsi="Arial" w:cs="Arial"/>
          <w:szCs w:val="24"/>
          <w:lang w:val="ja-JP"/>
        </w:rPr>
        <w:t>が一時中断される場合があります。マイクロソフトは、合理的に必要な場合に限り、</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を一時中断します。マイクロソフトは、即座の一時中断が必要であると判断した場合を除き、</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を一時中断する場合は前もって合理的な通知を行います。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22" w:name="_Toc404948815"/>
      <w:r w:rsidRPr="00D610B9">
        <w:rPr>
          <w:rFonts w:ascii="Arial" w:eastAsia="MS PGothic" w:hAnsi="Arial" w:cs="Arial"/>
          <w:szCs w:val="24"/>
          <w:lang w:val="ja-JP"/>
        </w:rPr>
        <w:t>技術的な制限</w:t>
      </w:r>
      <w:bookmarkEnd w:id="22"/>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お客様は、特定の使用方法を求める</w:t>
      </w:r>
      <w:r w:rsidRPr="00D610B9">
        <w:rPr>
          <w:rFonts w:ascii="Arial" w:eastAsia="MS PGothic" w:hAnsi="Arial" w:cs="Arial"/>
          <w:szCs w:val="24"/>
        </w:rPr>
        <w:t xml:space="preserve"> Online Service </w:t>
      </w:r>
      <w:r w:rsidRPr="00D610B9">
        <w:rPr>
          <w:rFonts w:ascii="Arial" w:eastAsia="MS PGothic" w:hAnsi="Arial" w:cs="Arial"/>
          <w:szCs w:val="24"/>
          <w:lang w:val="ja-JP"/>
        </w:rPr>
        <w:t>の技術的制限に従う必要があり、これを回避することはできません。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23" w:name="_Toc404948816"/>
      <w:r w:rsidRPr="00D610B9">
        <w:rPr>
          <w:rFonts w:ascii="Arial" w:eastAsia="MS PGothic" w:hAnsi="Arial" w:cs="Arial"/>
          <w:szCs w:val="24"/>
          <w:lang w:val="ja-JP"/>
        </w:rPr>
        <w:t>法令遵守</w:t>
      </w:r>
      <w:bookmarkEnd w:id="23"/>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マイクロソフトは、マイクロソフトによる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の提供に適用されるすべての法規制</w:t>
      </w:r>
      <w:r w:rsidRPr="00D610B9">
        <w:rPr>
          <w:rFonts w:ascii="Arial" w:eastAsia="MS PGothic" w:hAnsi="Arial" w:cs="Arial"/>
          <w:szCs w:val="24"/>
        </w:rPr>
        <w:t xml:space="preserve"> (</w:t>
      </w:r>
      <w:r w:rsidRPr="00D610B9">
        <w:rPr>
          <w:rFonts w:ascii="Arial" w:eastAsia="MS PGothic" w:hAnsi="Arial" w:cs="Arial"/>
          <w:szCs w:val="24"/>
          <w:lang w:val="ja-JP"/>
        </w:rPr>
        <w:t>セキュリティ侵害通知法を含みます</w:t>
      </w:r>
      <w:r w:rsidRPr="00D610B9">
        <w:rPr>
          <w:rFonts w:ascii="Arial" w:eastAsia="MS PGothic" w:hAnsi="Arial" w:cs="Arial"/>
          <w:szCs w:val="24"/>
        </w:rPr>
        <w:t xml:space="preserve">) </w:t>
      </w:r>
      <w:r w:rsidRPr="00D610B9">
        <w:rPr>
          <w:rFonts w:ascii="Arial" w:eastAsia="MS PGothic" w:hAnsi="Arial" w:cs="Arial"/>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D610B9">
        <w:rPr>
          <w:rFonts w:ascii="Arial" w:eastAsia="MS PGothic" w:hAnsi="Arial" w:cs="Arial"/>
          <w:szCs w:val="24"/>
          <w:lang w:val="ja-JP"/>
        </w:rPr>
        <w:t>特定の法規制の対象となる情報が顧客データに含まれているかどうかを決定するのは、マイクロソフトではありません。すべてのセキュリティ</w:t>
      </w:r>
      <w:r w:rsidR="00693C6D" w:rsidRPr="00D610B9">
        <w:rPr>
          <w:rFonts w:ascii="Arial" w:eastAsia="MS PGothic" w:hAnsi="Arial" w:cs="Arial"/>
          <w:szCs w:val="24"/>
        </w:rPr>
        <w:t xml:space="preserve"> </w:t>
      </w:r>
      <w:r w:rsidR="00693C6D" w:rsidRPr="00D610B9">
        <w:rPr>
          <w:rFonts w:ascii="Arial" w:eastAsia="MS PGothic" w:hAnsi="Arial" w:cs="Arial"/>
          <w:szCs w:val="24"/>
          <w:lang w:val="ja-JP"/>
        </w:rPr>
        <w:t>インシデントには、以下の「セキュリティ</w:t>
      </w:r>
      <w:r w:rsidR="00693C6D" w:rsidRPr="00D610B9">
        <w:rPr>
          <w:rFonts w:ascii="Arial" w:eastAsia="MS PGothic" w:hAnsi="Arial" w:cs="Arial"/>
          <w:szCs w:val="24"/>
        </w:rPr>
        <w:t xml:space="preserve"> </w:t>
      </w:r>
      <w:r w:rsidR="00693C6D" w:rsidRPr="00D610B9">
        <w:rPr>
          <w:rFonts w:ascii="Arial" w:eastAsia="MS PGothic" w:hAnsi="Arial" w:cs="Arial"/>
          <w:szCs w:val="24"/>
          <w:lang w:val="ja-JP"/>
        </w:rPr>
        <w:t>インシデントの通知」の条件が適用されます。</w:t>
      </w:r>
    </w:p>
    <w:p w:rsidR="00D34129" w:rsidRPr="00D610B9" w:rsidRDefault="00693C6D">
      <w:pPr>
        <w:pStyle w:val="ProductList-Body"/>
        <w:rPr>
          <w:rFonts w:ascii="Arial" w:eastAsia="MS PGothic" w:hAnsi="Arial" w:cs="Arial"/>
          <w:szCs w:val="24"/>
        </w:rPr>
      </w:pPr>
      <w:r w:rsidRPr="00D610B9">
        <w:rPr>
          <w:rFonts w:ascii="Arial" w:eastAsia="MS PGothic" w:hAnsi="Arial" w:cs="Arial"/>
          <w:szCs w:val="24"/>
          <w:lang w:val="ja-JP"/>
        </w:rPr>
        <w:t>お客様は、プライバシー、データ保護、および通信の秘密保持に関連する法令を含む、お客様による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の使用に適用されるすべての法規制を遵守する必要があります。お客様は、お客様が提供または管理するコンポーネント</w:t>
      </w:r>
      <w:r w:rsidRPr="00D610B9">
        <w:rPr>
          <w:rFonts w:ascii="Arial" w:eastAsia="MS PGothic" w:hAnsi="Arial" w:cs="Arial"/>
          <w:szCs w:val="24"/>
        </w:rPr>
        <w:t xml:space="preserve"> (</w:t>
      </w:r>
      <w:r w:rsidR="00606A43">
        <w:rPr>
          <w:rFonts w:ascii="Arial" w:eastAsia="MS PGothic" w:hAnsi="Arial" w:cs="Arial" w:hint="eastAsia"/>
          <w:szCs w:val="24"/>
        </w:rPr>
        <w:t xml:space="preserve">Microsoft </w:t>
      </w:r>
      <w:r w:rsidRPr="00D610B9">
        <w:rPr>
          <w:rFonts w:ascii="Arial" w:eastAsia="MS PGothic" w:hAnsi="Arial" w:cs="Arial"/>
          <w:szCs w:val="24"/>
        </w:rPr>
        <w:t xml:space="preserve">Intune </w:t>
      </w:r>
      <w:r w:rsidRPr="00D610B9">
        <w:rPr>
          <w:rFonts w:ascii="Arial" w:eastAsia="MS PGothic" w:hAnsi="Arial" w:cs="Arial"/>
          <w:szCs w:val="24"/>
          <w:lang w:val="ja-JP"/>
        </w:rPr>
        <w:t>に登録されたデバイスまたは</w:t>
      </w:r>
      <w:r w:rsidRPr="00D610B9">
        <w:rPr>
          <w:rFonts w:ascii="Arial" w:eastAsia="MS PGothic" w:hAnsi="Arial" w:cs="Arial"/>
          <w:szCs w:val="24"/>
        </w:rPr>
        <w:t xml:space="preserve"> Microsoft Azure </w:t>
      </w:r>
      <w:r w:rsidRPr="00D610B9">
        <w:rPr>
          <w:rFonts w:ascii="Arial" w:eastAsia="MS PGothic" w:hAnsi="Arial" w:cs="Arial"/>
          <w:szCs w:val="24"/>
          <w:lang w:val="ja-JP"/>
        </w:rPr>
        <w:t>のお客様の仮想マシンもしくはアプリケーション内に登録されたデバイスなど</w:t>
      </w:r>
      <w:r w:rsidRPr="00D610B9">
        <w:rPr>
          <w:rFonts w:ascii="Arial" w:eastAsia="MS PGothic" w:hAnsi="Arial" w:cs="Arial"/>
          <w:szCs w:val="24"/>
        </w:rPr>
        <w:t xml:space="preserve">) </w:t>
      </w:r>
      <w:r w:rsidRPr="00D610B9">
        <w:rPr>
          <w:rFonts w:ascii="Arial" w:eastAsia="MS PGothic" w:hAnsi="Arial" w:cs="Arial"/>
          <w:szCs w:val="24"/>
          <w:lang w:val="ja-JP"/>
        </w:rPr>
        <w:t>に対してプライバシー保護およびセキュリティ対策を実装し維持する責任、ならびに、当該</w:t>
      </w:r>
      <w:r w:rsidRPr="00D610B9">
        <w:rPr>
          <w:rFonts w:ascii="Arial" w:eastAsia="MS PGothic" w:hAnsi="Arial" w:cs="Arial"/>
          <w:szCs w:val="24"/>
        </w:rPr>
        <w:t xml:space="preserve"> Online Service </w:t>
      </w:r>
      <w:r w:rsidRPr="00D610B9">
        <w:rPr>
          <w:rFonts w:ascii="Arial" w:eastAsia="MS PGothic" w:hAnsi="Arial" w:cs="Arial"/>
          <w:szCs w:val="24"/>
          <w:lang w:val="ja-JP"/>
        </w:rPr>
        <w:t>が、特定の法規制の対象となる情報の保存および処理に適しているかどうかを決定する責任を負います。お客様は、米国のデジタル</w:t>
      </w:r>
      <w:r w:rsidRPr="00D610B9">
        <w:rPr>
          <w:rFonts w:ascii="Arial" w:eastAsia="MS PGothic" w:hAnsi="Arial" w:cs="Arial"/>
          <w:szCs w:val="24"/>
        </w:rPr>
        <w:t xml:space="preserve"> </w:t>
      </w:r>
      <w:r w:rsidRPr="00D610B9">
        <w:rPr>
          <w:rFonts w:ascii="Arial" w:eastAsia="MS PGothic" w:hAnsi="Arial" w:cs="Arial"/>
          <w:szCs w:val="24"/>
          <w:lang w:val="ja-JP"/>
        </w:rPr>
        <w:t>ミレニアム著作権法またはその他の適用法令に基づくコンテンツの削除要請など、お客様による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の使用に関する第三者からの要請に対応する責任を負います。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24" w:name="_Toc404948817"/>
      <w:r w:rsidRPr="00D610B9">
        <w:rPr>
          <w:rFonts w:ascii="Arial" w:eastAsia="MS PGothic" w:hAnsi="Arial" w:cs="Arial"/>
          <w:szCs w:val="24"/>
          <w:lang w:val="ja-JP"/>
        </w:rPr>
        <w:t>電子通知</w:t>
      </w:r>
      <w:bookmarkEnd w:id="24"/>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マイクロソフトは、電子メール、</w:t>
      </w:r>
      <w:r w:rsidRPr="00D610B9">
        <w:rPr>
          <w:rFonts w:ascii="Arial" w:eastAsia="MS PGothic" w:hAnsi="Arial" w:cs="Arial"/>
          <w:szCs w:val="24"/>
        </w:rPr>
        <w:t xml:space="preserve">Online Service </w:t>
      </w:r>
      <w:r w:rsidRPr="00D610B9">
        <w:rPr>
          <w:rFonts w:ascii="Arial" w:eastAsia="MS PGothic" w:hAnsi="Arial" w:cs="Arial"/>
          <w:szCs w:val="24"/>
          <w:lang w:val="ja-JP"/>
        </w:rPr>
        <w:t>のポータル、またはマイクロソフトが指定する</w:t>
      </w:r>
      <w:r w:rsidRPr="00D610B9">
        <w:rPr>
          <w:rFonts w:ascii="Arial" w:eastAsia="MS PGothic" w:hAnsi="Arial" w:cs="Arial"/>
          <w:szCs w:val="24"/>
        </w:rPr>
        <w:t xml:space="preserve"> Web </w:t>
      </w:r>
      <w:r w:rsidRPr="00D610B9">
        <w:rPr>
          <w:rFonts w:ascii="Arial" w:eastAsia="MS PGothic" w:hAnsi="Arial" w:cs="Arial"/>
          <w:szCs w:val="24"/>
          <w:lang w:val="ja-JP"/>
        </w:rPr>
        <w:t>サイトを含め、</w:t>
      </w:r>
      <w:r w:rsidRPr="00D610B9">
        <w:rPr>
          <w:rFonts w:ascii="Arial" w:eastAsia="MS PGothic" w:hAnsi="Arial" w:cs="Arial"/>
          <w:szCs w:val="24"/>
        </w:rPr>
        <w:t xml:space="preserve">Online Service </w:t>
      </w:r>
      <w:r w:rsidRPr="00D610B9">
        <w:rPr>
          <w:rFonts w:ascii="Arial" w:eastAsia="MS PGothic" w:hAnsi="Arial" w:cs="Arial"/>
          <w:szCs w:val="24"/>
          <w:lang w:val="ja-JP"/>
        </w:rPr>
        <w:t>に関する情報および通知を電子的にお客様に提供する場合があります。通知は、マイクロソフトが提供した日をもって行われたものと見なします</w:t>
      </w:r>
      <w:r w:rsidR="00F636FB" w:rsidRPr="00D610B9">
        <w:rPr>
          <w:rFonts w:ascii="Arial" w:eastAsia="MS PGothic" w:hAnsi="Arial" w:cs="Arial"/>
          <w:szCs w:val="24"/>
          <w:lang w:val="ja-JP"/>
        </w:rPr>
        <w:t>。</w:t>
      </w:r>
    </w:p>
    <w:p w:rsidR="00D34129" w:rsidRPr="00D610B9" w:rsidRDefault="00D34129">
      <w:pPr>
        <w:pStyle w:val="ProductList-SubSubSectionHeading"/>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25" w:name="_Toc404948818"/>
      <w:r w:rsidRPr="00D610B9">
        <w:rPr>
          <w:rFonts w:ascii="Arial" w:eastAsia="MS PGothic" w:hAnsi="Arial" w:cs="Arial"/>
          <w:szCs w:val="24"/>
          <w:lang w:val="ja-JP"/>
        </w:rPr>
        <w:t>ライセンスの再割り当て</w:t>
      </w:r>
      <w:bookmarkEnd w:id="25"/>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すべてではありませんが、ほとんどの</w:t>
      </w:r>
      <w:r w:rsidRPr="00D610B9">
        <w:rPr>
          <w:rFonts w:ascii="Arial" w:eastAsia="MS PGothic" w:hAnsi="Arial" w:cs="Arial"/>
          <w:szCs w:val="24"/>
        </w:rPr>
        <w:t xml:space="preserve"> SL </w:t>
      </w:r>
      <w:r w:rsidRPr="00D610B9">
        <w:rPr>
          <w:rFonts w:ascii="Arial" w:eastAsia="MS PGothic" w:hAnsi="Arial" w:cs="Arial"/>
          <w:szCs w:val="24"/>
          <w:lang w:val="ja-JP"/>
        </w:rPr>
        <w:t>は再割り当てすることができます。本項または</w:t>
      </w:r>
      <w:r w:rsidRPr="00D610B9">
        <w:rPr>
          <w:rFonts w:ascii="Arial" w:eastAsia="MS PGothic" w:hAnsi="Arial" w:cs="Arial"/>
          <w:szCs w:val="24"/>
          <w:lang w:val="ja-JP"/>
        </w:rPr>
        <w:t xml:space="preserve"> </w:t>
      </w:r>
      <w:hyperlink w:anchor="OnlineServiceSpecificTerms" w:history="1">
        <w:r w:rsidRPr="00D610B9">
          <w:rPr>
            <w:rStyle w:val="Hyperlink"/>
            <w:rFonts w:ascii="Arial" w:eastAsia="MS PGothic" w:hAnsi="Arial" w:cs="Arial"/>
            <w:szCs w:val="24"/>
            <w:lang w:val="ja-JP"/>
          </w:rPr>
          <w:t xml:space="preserve">Online Service </w:t>
        </w:r>
        <w:r w:rsidRPr="00D610B9">
          <w:rPr>
            <w:rStyle w:val="Hyperlink"/>
            <w:rFonts w:ascii="Arial" w:eastAsia="MS PGothic" w:hAnsi="Arial" w:cs="Arial"/>
            <w:szCs w:val="24"/>
            <w:lang w:val="ja-JP"/>
          </w:rPr>
          <w:t>固有の条件</w:t>
        </w:r>
      </w:hyperlink>
      <w:r w:rsidRPr="00D610B9">
        <w:rPr>
          <w:rFonts w:ascii="Arial" w:eastAsia="MS PGothic" w:hAnsi="Arial" w:cs="Arial"/>
          <w:szCs w:val="24"/>
          <w:lang w:val="ja-JP"/>
        </w:rPr>
        <w:t>で許可されている場合を除き、お客様は</w:t>
      </w:r>
      <w:r w:rsidRPr="00D610B9">
        <w:rPr>
          <w:rFonts w:ascii="Arial" w:eastAsia="MS PGothic" w:hAnsi="Arial" w:cs="Arial"/>
          <w:szCs w:val="24"/>
          <w:lang w:val="ja-JP"/>
        </w:rPr>
        <w:t xml:space="preserve"> SL </w:t>
      </w:r>
      <w:r w:rsidRPr="00D610B9">
        <w:rPr>
          <w:rFonts w:ascii="Arial" w:eastAsia="MS PGothic" w:hAnsi="Arial" w:cs="Arial"/>
          <w:szCs w:val="24"/>
          <w:lang w:val="ja-JP"/>
        </w:rPr>
        <w:t>を短期間で</w:t>
      </w:r>
      <w:r w:rsidRPr="00D610B9">
        <w:rPr>
          <w:rFonts w:ascii="Arial" w:eastAsia="MS PGothic" w:hAnsi="Arial" w:cs="Arial"/>
          <w:szCs w:val="24"/>
          <w:lang w:val="ja-JP"/>
        </w:rPr>
        <w:t xml:space="preserve"> (</w:t>
      </w:r>
      <w:r w:rsidRPr="00D610B9">
        <w:rPr>
          <w:rFonts w:ascii="Arial" w:eastAsia="MS PGothic" w:hAnsi="Arial" w:cs="Arial"/>
          <w:szCs w:val="24"/>
          <w:lang w:val="ja-JP"/>
        </w:rPr>
        <w:t>つまり、最後の再割り当てから</w:t>
      </w:r>
      <w:r w:rsidRPr="00D610B9">
        <w:rPr>
          <w:rFonts w:ascii="Arial" w:eastAsia="MS PGothic" w:hAnsi="Arial" w:cs="Arial"/>
          <w:szCs w:val="24"/>
          <w:lang w:val="ja-JP"/>
        </w:rPr>
        <w:t xml:space="preserve"> 90 </w:t>
      </w:r>
      <w:r w:rsidRPr="00D610B9">
        <w:rPr>
          <w:rFonts w:ascii="Arial" w:eastAsia="MS PGothic" w:hAnsi="Arial" w:cs="Arial"/>
          <w:szCs w:val="24"/>
          <w:lang w:val="ja-JP"/>
        </w:rPr>
        <w:t>日以内に</w:t>
      </w:r>
      <w:r w:rsidRPr="00D610B9">
        <w:rPr>
          <w:rFonts w:ascii="Arial" w:eastAsia="MS PGothic" w:hAnsi="Arial" w:cs="Arial"/>
          <w:szCs w:val="24"/>
          <w:lang w:val="ja-JP"/>
        </w:rPr>
        <w:t xml:space="preserve">) </w:t>
      </w:r>
      <w:r w:rsidRPr="00D610B9">
        <w:rPr>
          <w:rFonts w:ascii="Arial" w:eastAsia="MS PGothic" w:hAnsi="Arial" w:cs="Arial"/>
          <w:szCs w:val="24"/>
          <w:lang w:val="ja-JP"/>
        </w:rPr>
        <w:t>再割り当てすることはできません。お客様は、ユーザーの不在またはサービス停止中のデバイスに対処するために、</w:t>
      </w:r>
      <w:r w:rsidRPr="00D610B9">
        <w:rPr>
          <w:rFonts w:ascii="Arial" w:eastAsia="MS PGothic" w:hAnsi="Arial" w:cs="Arial"/>
          <w:szCs w:val="24"/>
          <w:lang w:val="ja-JP"/>
        </w:rPr>
        <w:t xml:space="preserve">SL </w:t>
      </w:r>
      <w:r w:rsidRPr="00D610B9">
        <w:rPr>
          <w:rFonts w:ascii="Arial" w:eastAsia="MS PGothic" w:hAnsi="Arial" w:cs="Arial"/>
          <w:szCs w:val="24"/>
          <w:lang w:val="ja-JP"/>
        </w:rPr>
        <w:t>を短期間で再割り当てすることができます。これ以外の目的における</w:t>
      </w:r>
      <w:r w:rsidRPr="00D610B9">
        <w:rPr>
          <w:rFonts w:ascii="Arial" w:eastAsia="MS PGothic" w:hAnsi="Arial" w:cs="Arial"/>
          <w:szCs w:val="24"/>
          <w:lang w:val="ja-JP"/>
        </w:rPr>
        <w:t xml:space="preserve"> SL </w:t>
      </w:r>
      <w:r w:rsidRPr="00D610B9">
        <w:rPr>
          <w:rFonts w:ascii="Arial" w:eastAsia="MS PGothic" w:hAnsi="Arial" w:cs="Arial"/>
          <w:szCs w:val="24"/>
          <w:lang w:val="ja-JP"/>
        </w:rPr>
        <w:t>の再割り当ては、恒久的なものでなければなりません。あるデバイスまたはユーザーから別のデバイスまたはユーザーへ</w:t>
      </w:r>
      <w:r w:rsidRPr="00D610B9">
        <w:rPr>
          <w:rFonts w:ascii="Arial" w:eastAsia="MS PGothic" w:hAnsi="Arial" w:cs="Arial"/>
          <w:szCs w:val="24"/>
          <w:lang w:val="ja-JP"/>
        </w:rPr>
        <w:t xml:space="preserve"> SL </w:t>
      </w:r>
      <w:r w:rsidRPr="00D610B9">
        <w:rPr>
          <w:rFonts w:ascii="Arial" w:eastAsia="MS PGothic" w:hAnsi="Arial" w:cs="Arial"/>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rsidR="00D34129" w:rsidRPr="00D610B9" w:rsidRDefault="00D34129">
      <w:pPr>
        <w:pStyle w:val="ProductList-SubSubSectionHeading"/>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26" w:name="_Toc404948819"/>
      <w:r w:rsidRPr="00D610B9">
        <w:rPr>
          <w:rFonts w:ascii="Arial" w:eastAsia="MS PGothic" w:hAnsi="Arial" w:cs="Arial"/>
          <w:szCs w:val="24"/>
          <w:lang w:val="ja-JP"/>
        </w:rPr>
        <w:t>フォント</w:t>
      </w:r>
      <w:r w:rsidRPr="00D610B9">
        <w:rPr>
          <w:rFonts w:ascii="Arial" w:eastAsia="MS PGothic" w:hAnsi="Arial" w:cs="Arial"/>
          <w:szCs w:val="24"/>
          <w:lang w:val="ja-JP"/>
        </w:rPr>
        <w:t xml:space="preserve"> </w:t>
      </w:r>
      <w:r w:rsidRPr="00D610B9">
        <w:rPr>
          <w:rFonts w:ascii="Arial" w:eastAsia="MS PGothic" w:hAnsi="Arial" w:cs="Arial"/>
          <w:szCs w:val="24"/>
          <w:lang w:val="ja-JP"/>
        </w:rPr>
        <w:t>コンポーネント</w:t>
      </w:r>
      <w:bookmarkEnd w:id="26"/>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を使用している間、お客様は、</w:t>
      </w:r>
      <w:r w:rsidRPr="00D610B9">
        <w:rPr>
          <w:rFonts w:ascii="Arial" w:eastAsia="MS PGothic" w:hAnsi="Arial" w:cs="Arial"/>
          <w:szCs w:val="24"/>
        </w:rPr>
        <w:t xml:space="preserve">Online Service </w:t>
      </w:r>
      <w:r w:rsidRPr="00D610B9">
        <w:rPr>
          <w:rFonts w:ascii="Arial" w:eastAsia="MS PGothic" w:hAnsi="Arial" w:cs="Arial"/>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D34129" w:rsidRPr="00D610B9" w:rsidRDefault="00D34129">
      <w:pPr>
        <w:pStyle w:val="ProductList-SubSubSectionHeading"/>
        <w:rPr>
          <w:rFonts w:ascii="Arial" w:eastAsia="MS PGothic" w:hAnsi="Arial" w:cs="Arial"/>
          <w:szCs w:val="24"/>
        </w:rPr>
      </w:pPr>
    </w:p>
    <w:p w:rsidR="00D34129" w:rsidRPr="00D610B9" w:rsidRDefault="00D34129">
      <w:pPr>
        <w:pStyle w:val="ProductList-SubSubSectionHeading"/>
        <w:outlineLvl w:val="1"/>
        <w:rPr>
          <w:rFonts w:ascii="Arial" w:eastAsia="MS PGothic" w:hAnsi="Arial" w:cs="Arial"/>
          <w:szCs w:val="24"/>
        </w:rPr>
      </w:pPr>
      <w:bookmarkStart w:id="27" w:name="_Toc404948820"/>
      <w:r w:rsidRPr="00D610B9">
        <w:rPr>
          <w:rFonts w:ascii="Arial" w:eastAsia="MS PGothic" w:hAnsi="Arial" w:cs="Arial"/>
          <w:szCs w:val="24"/>
          <w:lang w:val="ja-JP"/>
        </w:rPr>
        <w:t>マルチプレキシング</w:t>
      </w:r>
      <w:r w:rsidRPr="00D610B9">
        <w:rPr>
          <w:rFonts w:ascii="Arial" w:eastAsia="MS PGothic" w:hAnsi="Arial" w:cs="Arial"/>
          <w:szCs w:val="24"/>
          <w:lang w:val="ja-JP"/>
        </w:rPr>
        <w:t xml:space="preserve"> (</w:t>
      </w:r>
      <w:r w:rsidRPr="00D610B9">
        <w:rPr>
          <w:rFonts w:ascii="Arial" w:eastAsia="MS PGothic" w:hAnsi="Arial" w:cs="Arial"/>
          <w:szCs w:val="24"/>
          <w:lang w:val="ja-JP"/>
        </w:rPr>
        <w:t>多重化</w:t>
      </w:r>
      <w:r w:rsidRPr="00D610B9">
        <w:rPr>
          <w:rFonts w:ascii="Arial" w:eastAsia="MS PGothic" w:hAnsi="Arial" w:cs="Arial"/>
          <w:szCs w:val="24"/>
          <w:lang w:val="ja-JP"/>
        </w:rPr>
        <w:t>)</w:t>
      </w:r>
      <w:bookmarkEnd w:id="27"/>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お客様が、接続数をプールする、情報の経路を変更する、</w:t>
      </w:r>
      <w:r w:rsidRPr="00D610B9">
        <w:rPr>
          <w:rFonts w:ascii="Arial" w:eastAsia="MS PGothic" w:hAnsi="Arial" w:cs="Arial"/>
          <w:szCs w:val="24"/>
        </w:rPr>
        <w:t>Online Service (</w:t>
      </w:r>
      <w:r w:rsidRPr="00D610B9">
        <w:rPr>
          <w:rFonts w:ascii="Arial" w:eastAsia="MS PGothic" w:hAnsi="Arial" w:cs="Arial"/>
          <w:szCs w:val="24"/>
          <w:lang w:val="ja-JP"/>
        </w:rPr>
        <w:t>または関連ソフトウェア</w:t>
      </w:r>
      <w:r w:rsidRPr="00D610B9">
        <w:rPr>
          <w:rFonts w:ascii="Arial" w:eastAsia="MS PGothic" w:hAnsi="Arial" w:cs="Arial"/>
          <w:szCs w:val="24"/>
        </w:rPr>
        <w:t xml:space="preserve">) </w:t>
      </w:r>
      <w:r w:rsidRPr="00D610B9">
        <w:rPr>
          <w:rFonts w:ascii="Arial" w:eastAsia="MS PGothic" w:hAnsi="Arial" w:cs="Arial"/>
          <w:szCs w:val="24"/>
          <w:lang w:val="ja-JP"/>
        </w:rPr>
        <w:t>に直接アクセスまたは</w:t>
      </w:r>
      <w:r w:rsidRPr="00D610B9">
        <w:rPr>
          <w:rFonts w:ascii="Arial" w:eastAsia="MS PGothic" w:hAnsi="Arial" w:cs="Arial"/>
          <w:szCs w:val="24"/>
        </w:rPr>
        <w:t xml:space="preserve"> Online Service (</w:t>
      </w:r>
      <w:r w:rsidRPr="00D610B9">
        <w:rPr>
          <w:rFonts w:ascii="Arial" w:eastAsia="MS PGothic" w:hAnsi="Arial" w:cs="Arial"/>
          <w:szCs w:val="24"/>
          <w:lang w:val="ja-JP"/>
        </w:rPr>
        <w:t>または関連ソフトウェア</w:t>
      </w:r>
      <w:r w:rsidRPr="00D610B9">
        <w:rPr>
          <w:rFonts w:ascii="Arial" w:eastAsia="MS PGothic" w:hAnsi="Arial" w:cs="Arial"/>
          <w:szCs w:val="24"/>
        </w:rPr>
        <w:t xml:space="preserve">) </w:t>
      </w:r>
      <w:r w:rsidRPr="00D610B9">
        <w:rPr>
          <w:rFonts w:ascii="Arial" w:eastAsia="MS PGothic" w:hAnsi="Arial" w:cs="Arial"/>
          <w:szCs w:val="24"/>
          <w:lang w:val="ja-JP"/>
        </w:rPr>
        <w:t>を直接使用するデバイスやユーザーの数を減じる、</w:t>
      </w:r>
      <w:r w:rsidRPr="00D610B9">
        <w:rPr>
          <w:rFonts w:ascii="Arial" w:eastAsia="MS PGothic" w:hAnsi="Arial" w:cs="Arial"/>
          <w:szCs w:val="24"/>
        </w:rPr>
        <w:t xml:space="preserve">Online Service </w:t>
      </w:r>
      <w:r w:rsidRPr="00D610B9">
        <w:rPr>
          <w:rFonts w:ascii="Arial" w:eastAsia="MS PGothic" w:hAnsi="Arial" w:cs="Arial"/>
          <w:szCs w:val="24"/>
          <w:lang w:val="ja-JP"/>
        </w:rPr>
        <w:t>により直接管理される</w:t>
      </w:r>
      <w:r w:rsidRPr="00D610B9">
        <w:rPr>
          <w:rFonts w:ascii="Arial" w:eastAsia="MS PGothic" w:hAnsi="Arial" w:cs="Arial"/>
          <w:szCs w:val="24"/>
        </w:rPr>
        <w:t xml:space="preserve"> OSE</w:t>
      </w:r>
      <w:r w:rsidRPr="00D610B9">
        <w:rPr>
          <w:rFonts w:ascii="Arial" w:eastAsia="MS PGothic" w:hAnsi="Arial" w:cs="Arial"/>
          <w:szCs w:val="24"/>
          <w:lang w:val="ja-JP"/>
        </w:rPr>
        <w:t>、デバイスまたはユーザーの数を減じるなどの目的で使用するハードウェアまたはソフトウェア</w:t>
      </w:r>
      <w:r w:rsidRPr="00D610B9">
        <w:rPr>
          <w:rFonts w:ascii="Arial" w:eastAsia="MS PGothic" w:hAnsi="Arial" w:cs="Arial"/>
          <w:szCs w:val="24"/>
        </w:rPr>
        <w:t xml:space="preserve"> (</w:t>
      </w:r>
      <w:r w:rsidRPr="00D610B9">
        <w:rPr>
          <w:rFonts w:ascii="Arial" w:eastAsia="MS PGothic" w:hAnsi="Arial" w:cs="Arial"/>
          <w:szCs w:val="24"/>
          <w:lang w:val="ja-JP"/>
        </w:rPr>
        <w:t>「マルチプレキシング」または「プーリング」と呼ばれることがあります</w:t>
      </w:r>
      <w:r w:rsidRPr="00D610B9">
        <w:rPr>
          <w:rFonts w:ascii="Arial" w:eastAsia="MS PGothic" w:hAnsi="Arial" w:cs="Arial"/>
          <w:szCs w:val="24"/>
        </w:rPr>
        <w:t xml:space="preserve">) </w:t>
      </w:r>
      <w:r w:rsidRPr="00D610B9">
        <w:rPr>
          <w:rFonts w:ascii="Arial" w:eastAsia="MS PGothic" w:hAnsi="Arial" w:cs="Arial"/>
          <w:szCs w:val="24"/>
          <w:lang w:val="ja-JP"/>
        </w:rPr>
        <w:t>を使用した場合であっても、必要なライセンス</w:t>
      </w:r>
      <w:r w:rsidRPr="00D610B9">
        <w:rPr>
          <w:rFonts w:ascii="Arial" w:eastAsia="MS PGothic" w:hAnsi="Arial" w:cs="Arial"/>
          <w:szCs w:val="24"/>
        </w:rPr>
        <w:t xml:space="preserve"> (</w:t>
      </w:r>
      <w:r w:rsidRPr="00D610B9">
        <w:rPr>
          <w:rFonts w:ascii="Arial" w:eastAsia="MS PGothic" w:hAnsi="Arial" w:cs="Arial"/>
          <w:szCs w:val="24"/>
          <w:lang w:val="ja-JP"/>
        </w:rPr>
        <w:t>種類を問わず、</w:t>
      </w:r>
      <w:r w:rsidRPr="00D610B9">
        <w:rPr>
          <w:rFonts w:ascii="Arial" w:eastAsia="MS PGothic" w:hAnsi="Arial" w:cs="Arial"/>
          <w:szCs w:val="24"/>
        </w:rPr>
        <w:t xml:space="preserve">SL </w:t>
      </w:r>
      <w:r w:rsidRPr="00D610B9">
        <w:rPr>
          <w:rFonts w:ascii="Arial" w:eastAsia="MS PGothic" w:hAnsi="Arial" w:cs="Arial"/>
          <w:szCs w:val="24"/>
          <w:lang w:val="ja-JP"/>
        </w:rPr>
        <w:t>を含みます</w:t>
      </w:r>
      <w:r w:rsidRPr="00D610B9">
        <w:rPr>
          <w:rFonts w:ascii="Arial" w:eastAsia="MS PGothic" w:hAnsi="Arial" w:cs="Arial"/>
          <w:szCs w:val="24"/>
        </w:rPr>
        <w:t xml:space="preserve">) </w:t>
      </w:r>
      <w:r w:rsidRPr="00D610B9">
        <w:rPr>
          <w:rFonts w:ascii="Arial" w:eastAsia="MS PGothic" w:hAnsi="Arial" w:cs="Arial"/>
          <w:szCs w:val="24"/>
          <w:lang w:val="ja-JP"/>
        </w:rPr>
        <w:t>の数が減じられることはありません。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szCs w:val="24"/>
        </w:rPr>
        <w:sectPr w:rsidR="00D34129" w:rsidRPr="00D610B9" w:rsidSect="009B5222">
          <w:footerReference w:type="default" r:id="rId19"/>
          <w:footerReference w:type="first" r:id="rId20"/>
          <w:pgSz w:w="11907" w:h="16840" w:code="9"/>
          <w:pgMar w:top="1440" w:right="720" w:bottom="1440" w:left="720" w:header="720" w:footer="720" w:gutter="0"/>
          <w:cols w:space="720"/>
          <w:titlePg/>
          <w:docGrid w:linePitch="360"/>
        </w:sectPr>
      </w:pPr>
    </w:p>
    <w:p w:rsidR="00D34129" w:rsidRPr="00D610B9" w:rsidRDefault="00D34129">
      <w:pPr>
        <w:pStyle w:val="ProductList-SectionHeading"/>
        <w:outlineLvl w:val="0"/>
        <w:rPr>
          <w:rFonts w:ascii="Arial" w:eastAsia="MS PGothic" w:hAnsi="Arial" w:cs="Arial"/>
          <w:szCs w:val="24"/>
        </w:rPr>
      </w:pPr>
      <w:bookmarkStart w:id="28" w:name="_Toc404948821"/>
      <w:bookmarkStart w:id="29" w:name="PrivacyandSecurityTerms"/>
      <w:r w:rsidRPr="00D610B9">
        <w:rPr>
          <w:rFonts w:ascii="Arial" w:eastAsia="MS PGothic" w:hAnsi="Arial" w:cs="Arial"/>
          <w:szCs w:val="24"/>
          <w:lang w:val="ja-JP"/>
        </w:rPr>
        <w:t>プライバシーとセキュリティの条件</w:t>
      </w:r>
      <w:bookmarkEnd w:id="28"/>
    </w:p>
    <w:bookmarkEnd w:id="29"/>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条件のこの章は、</w:t>
      </w:r>
      <w:r w:rsidRPr="00D610B9">
        <w:rPr>
          <w:rFonts w:ascii="Arial" w:eastAsia="MS PGothic" w:hAnsi="Arial" w:cs="Arial"/>
          <w:szCs w:val="24"/>
        </w:rPr>
        <w:t xml:space="preserve">2 </w:t>
      </w:r>
      <w:r w:rsidRPr="00D610B9">
        <w:rPr>
          <w:rFonts w:ascii="Arial" w:eastAsia="MS PGothic" w:hAnsi="Arial" w:cs="Arial"/>
          <w:szCs w:val="24"/>
          <w:lang w:val="ja-JP"/>
        </w:rPr>
        <w:t>つの部分で構成されます</w:t>
      </w:r>
      <w:r w:rsidR="00F636FB" w:rsidRPr="00D610B9">
        <w:rPr>
          <w:rFonts w:ascii="Arial" w:eastAsia="MS PGothic" w:hAnsi="Arial" w:cs="Arial"/>
          <w:szCs w:val="24"/>
          <w:lang w:val="ja-JP"/>
        </w:rPr>
        <w:t>。</w:t>
      </w:r>
    </w:p>
    <w:p w:rsidR="00D34129" w:rsidRPr="00D610B9" w:rsidRDefault="00D34129">
      <w:pPr>
        <w:pStyle w:val="ProductList-Body"/>
        <w:numPr>
          <w:ilvl w:val="0"/>
          <w:numId w:val="3"/>
        </w:numPr>
        <w:ind w:left="450" w:hanging="270"/>
        <w:rPr>
          <w:rFonts w:ascii="Arial" w:eastAsia="MS PGothic" w:hAnsi="Arial" w:cs="Arial"/>
          <w:szCs w:val="24"/>
        </w:rPr>
      </w:pPr>
      <w:r w:rsidRPr="00D610B9">
        <w:rPr>
          <w:rFonts w:ascii="Arial" w:eastAsia="MS PGothic" w:hAnsi="Arial" w:cs="Arial"/>
          <w:szCs w:val="24"/>
          <w:lang w:val="ja-JP"/>
        </w:rPr>
        <w:t>すべての</w:t>
      </w:r>
      <w:r w:rsidRPr="00D610B9">
        <w:rPr>
          <w:rFonts w:ascii="Arial" w:eastAsia="MS PGothic" w:hAnsi="Arial" w:cs="Arial"/>
          <w:szCs w:val="24"/>
        </w:rPr>
        <w:t xml:space="preserve"> Online Service </w:t>
      </w:r>
      <w:r w:rsidRPr="00D610B9">
        <w:rPr>
          <w:rFonts w:ascii="Arial" w:eastAsia="MS PGothic" w:hAnsi="Arial" w:cs="Arial"/>
          <w:szCs w:val="24"/>
          <w:lang w:val="ja-JP"/>
        </w:rPr>
        <w:t>に適用される標準のプライバシーとセキュリティの条件</w:t>
      </w:r>
    </w:p>
    <w:p w:rsidR="00D34129" w:rsidRPr="00D610B9" w:rsidRDefault="00D34129">
      <w:pPr>
        <w:pStyle w:val="ProductList-Body"/>
        <w:numPr>
          <w:ilvl w:val="0"/>
          <w:numId w:val="3"/>
        </w:numPr>
        <w:spacing w:before="40"/>
        <w:ind w:left="461" w:hanging="274"/>
        <w:rPr>
          <w:rFonts w:ascii="Arial" w:eastAsia="MS PGothic" w:hAnsi="Arial" w:cs="Arial"/>
          <w:szCs w:val="24"/>
        </w:rPr>
      </w:pPr>
      <w:r w:rsidRPr="00D610B9">
        <w:rPr>
          <w:rFonts w:ascii="Arial" w:eastAsia="MS PGothic" w:hAnsi="Arial" w:cs="Arial"/>
          <w:szCs w:val="24"/>
          <w:lang w:val="ja-JP"/>
        </w:rPr>
        <w:t>一定の</w:t>
      </w:r>
      <w:r w:rsidRPr="00D610B9">
        <w:rPr>
          <w:rFonts w:ascii="Arial" w:eastAsia="MS PGothic" w:hAnsi="Arial" w:cs="Arial"/>
          <w:szCs w:val="24"/>
        </w:rPr>
        <w:t xml:space="preserve"> Online Service </w:t>
      </w:r>
      <w:r w:rsidRPr="00D610B9">
        <w:rPr>
          <w:rFonts w:ascii="Arial" w:eastAsia="MS PGothic" w:hAnsi="Arial" w:cs="Arial"/>
          <w:szCs w:val="24"/>
          <w:lang w:val="ja-JP"/>
        </w:rPr>
        <w:t>に関する追加の確約事項である、データ処理条件</w:t>
      </w:r>
    </w:p>
    <w:p w:rsidR="00D34129" w:rsidRPr="00D610B9" w:rsidRDefault="00D34129">
      <w:pPr>
        <w:pStyle w:val="ProductList-Body"/>
        <w:rPr>
          <w:rFonts w:ascii="Arial" w:eastAsia="MS PGothic" w:hAnsi="Arial" w:cs="Arial"/>
          <w:szCs w:val="24"/>
        </w:rPr>
      </w:pPr>
    </w:p>
    <w:p w:rsidR="00D34129" w:rsidRPr="00D610B9" w:rsidRDefault="00D34129">
      <w:pPr>
        <w:pStyle w:val="ProductList-Offering2Heading"/>
        <w:outlineLvl w:val="1"/>
        <w:rPr>
          <w:rFonts w:ascii="Arial" w:eastAsia="MS PGothic" w:hAnsi="Arial" w:cs="Arial"/>
          <w:szCs w:val="24"/>
        </w:rPr>
      </w:pPr>
      <w:bookmarkStart w:id="30" w:name="_Toc404948822"/>
      <w:r w:rsidRPr="00D610B9">
        <w:rPr>
          <w:rFonts w:ascii="Arial" w:eastAsia="MS PGothic" w:hAnsi="Arial" w:cs="Arial"/>
          <w:szCs w:val="24"/>
          <w:lang w:val="ja-JP"/>
        </w:rPr>
        <w:t>標準のプライバシーとセキュリティの条件</w:t>
      </w:r>
      <w:bookmarkEnd w:id="30"/>
    </w:p>
    <w:p w:rsidR="00D34129" w:rsidRPr="00D610B9" w:rsidRDefault="00D34129">
      <w:pPr>
        <w:pStyle w:val="ProductList-SubSubSectionHeading"/>
        <w:outlineLvl w:val="2"/>
        <w:rPr>
          <w:rFonts w:ascii="Arial" w:eastAsia="MS PGothic" w:hAnsi="Arial" w:cs="Arial"/>
          <w:szCs w:val="24"/>
        </w:rPr>
      </w:pPr>
      <w:bookmarkStart w:id="31" w:name="_Toc404948823"/>
      <w:r w:rsidRPr="00D610B9">
        <w:rPr>
          <w:rFonts w:ascii="Arial" w:eastAsia="MS PGothic" w:hAnsi="Arial" w:cs="Arial"/>
          <w:szCs w:val="24"/>
          <w:lang w:val="ja-JP"/>
        </w:rPr>
        <w:t>範囲</w:t>
      </w:r>
      <w:bookmarkEnd w:id="31"/>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本条項の条件は、</w:t>
      </w:r>
      <w:r w:rsidRPr="00D610B9">
        <w:rPr>
          <w:rFonts w:ascii="Arial" w:eastAsia="MS PGothic" w:hAnsi="Arial" w:cs="Arial"/>
          <w:szCs w:val="24"/>
        </w:rPr>
        <w:t>Bing Maps Enterprise Platform</w:t>
      </w:r>
      <w:r w:rsidRPr="00D610B9">
        <w:rPr>
          <w:rFonts w:ascii="Arial" w:eastAsia="MS PGothic" w:hAnsi="Arial" w:cs="Arial"/>
          <w:szCs w:val="24"/>
          <w:lang w:val="ja-JP"/>
        </w:rPr>
        <w:t>、</w:t>
      </w:r>
      <w:r w:rsidRPr="00D610B9">
        <w:rPr>
          <w:rFonts w:ascii="Arial" w:eastAsia="MS PGothic" w:hAnsi="Arial" w:cs="Arial"/>
          <w:szCs w:val="24"/>
        </w:rPr>
        <w:t>Bing Maps Mobile Asset Management Platform</w:t>
      </w:r>
      <w:r w:rsidRPr="00D610B9">
        <w:rPr>
          <w:rFonts w:ascii="Arial" w:eastAsia="MS PGothic" w:hAnsi="Arial" w:cs="Arial"/>
          <w:szCs w:val="24"/>
          <w:lang w:val="ja-JP"/>
        </w:rPr>
        <w:t>、</w:t>
      </w:r>
      <w:r w:rsidRPr="00D610B9">
        <w:rPr>
          <w:rFonts w:ascii="Arial" w:eastAsia="MS PGothic" w:hAnsi="Arial" w:cs="Arial"/>
          <w:szCs w:val="24"/>
        </w:rPr>
        <w:t>Translator API</w:t>
      </w:r>
      <w:r w:rsidRPr="00D610B9">
        <w:rPr>
          <w:rFonts w:ascii="Arial" w:eastAsia="MS PGothic" w:hAnsi="Arial" w:cs="Arial"/>
          <w:szCs w:val="24"/>
          <w:lang w:val="ja-JP"/>
        </w:rPr>
        <w:t>、</w:t>
      </w:r>
      <w:r w:rsidR="00CF06F8" w:rsidRPr="00D610B9">
        <w:rPr>
          <w:rFonts w:ascii="Arial" w:eastAsia="MS PGothic" w:hAnsi="Arial" w:cs="Arial"/>
          <w:szCs w:val="24"/>
        </w:rPr>
        <w:t>Yammer</w:t>
      </w:r>
      <w:r w:rsidR="00CF06F8" w:rsidRPr="00D610B9">
        <w:rPr>
          <w:rFonts w:ascii="Arial" w:eastAsia="MS PGothic" w:hAnsi="Arial" w:cs="Arial"/>
          <w:szCs w:val="24"/>
          <w:lang w:val="ja-JP"/>
        </w:rPr>
        <w:t>、および</w:t>
      </w:r>
      <w:r w:rsidR="00CF06F8" w:rsidRPr="00D610B9">
        <w:rPr>
          <w:rFonts w:ascii="Arial" w:eastAsia="MS PGothic" w:hAnsi="Arial" w:cs="Arial"/>
          <w:szCs w:val="24"/>
        </w:rPr>
        <w:t xml:space="preserve"> Parature, from Microsoft </w:t>
      </w:r>
      <w:r w:rsidR="00CF06F8" w:rsidRPr="00D610B9">
        <w:rPr>
          <w:rFonts w:ascii="Arial" w:eastAsia="MS PGothic" w:hAnsi="Arial" w:cs="Arial"/>
          <w:szCs w:val="24"/>
          <w:lang w:val="ja-JP"/>
        </w:rPr>
        <w:t>を除く</w:t>
      </w:r>
      <w:r w:rsidRPr="00D610B9">
        <w:rPr>
          <w:rFonts w:ascii="Arial" w:eastAsia="MS PGothic" w:hAnsi="Arial" w:cs="Arial"/>
          <w:szCs w:val="24"/>
          <w:lang w:val="ja-JP"/>
        </w:rPr>
        <w:t>すべての</w:t>
      </w:r>
      <w:r w:rsidRPr="00D610B9">
        <w:rPr>
          <w:rFonts w:ascii="Arial" w:eastAsia="MS PGothic" w:hAnsi="Arial" w:cs="Arial"/>
          <w:szCs w:val="24"/>
        </w:rPr>
        <w:t xml:space="preserve"> Online Service </w:t>
      </w:r>
      <w:r w:rsidRPr="00D610B9">
        <w:rPr>
          <w:rFonts w:ascii="Arial" w:eastAsia="MS PGothic" w:hAnsi="Arial" w:cs="Arial"/>
          <w:szCs w:val="24"/>
          <w:lang w:val="ja-JP"/>
        </w:rPr>
        <w:t>に適用されます。除外されるこれらのサービスには、該当する</w:t>
      </w:r>
      <w:r w:rsidRPr="00D610B9">
        <w:rPr>
          <w:rFonts w:ascii="Arial" w:eastAsia="MS PGothic" w:hAnsi="Arial" w:cs="Arial"/>
          <w:szCs w:val="24"/>
          <w:lang w:val="ja-JP"/>
        </w:rPr>
        <w:t xml:space="preserve"> </w:t>
      </w:r>
      <w:hyperlink w:anchor="OnlineServiceSpecificTerms" w:history="1">
        <w:r w:rsidRPr="00D610B9">
          <w:rPr>
            <w:rStyle w:val="Hyperlink"/>
            <w:rFonts w:ascii="Arial" w:eastAsia="MS PGothic" w:hAnsi="Arial" w:cs="Arial"/>
            <w:szCs w:val="24"/>
            <w:lang w:val="ja-JP"/>
          </w:rPr>
          <w:t xml:space="preserve">Online Service </w:t>
        </w:r>
        <w:r w:rsidRPr="00D610B9">
          <w:rPr>
            <w:rStyle w:val="Hyperlink"/>
            <w:rFonts w:ascii="Arial" w:eastAsia="MS PGothic" w:hAnsi="Arial" w:cs="Arial"/>
            <w:szCs w:val="24"/>
            <w:lang w:val="ja-JP"/>
          </w:rPr>
          <w:t>固有の条件</w:t>
        </w:r>
      </w:hyperlink>
      <w:r w:rsidRPr="00D610B9">
        <w:rPr>
          <w:rFonts w:ascii="Arial" w:eastAsia="MS PGothic" w:hAnsi="Arial" w:cs="Arial"/>
          <w:szCs w:val="24"/>
          <w:lang w:val="ja-JP"/>
        </w:rPr>
        <w:t>で参照されているプライバシーおよびセキュリティ条件が適用されます。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32" w:name="_Toc404948824"/>
      <w:r w:rsidRPr="00D610B9">
        <w:rPr>
          <w:rFonts w:ascii="Arial" w:eastAsia="MS PGothic" w:hAnsi="Arial" w:cs="Arial"/>
          <w:szCs w:val="24"/>
          <w:lang w:val="ja-JP"/>
        </w:rPr>
        <w:t>顧客データの使用</w:t>
      </w:r>
      <w:bookmarkEnd w:id="32"/>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顧客データは、</w:t>
      </w:r>
      <w:r w:rsidRPr="00D610B9">
        <w:rPr>
          <w:rFonts w:ascii="Arial" w:eastAsia="MS PGothic" w:hAnsi="Arial" w:cs="Arial"/>
          <w:szCs w:val="24"/>
        </w:rPr>
        <w:t xml:space="preserve">Online Service </w:t>
      </w:r>
      <w:r w:rsidRPr="00D610B9">
        <w:rPr>
          <w:rFonts w:ascii="Arial" w:eastAsia="MS PGothic" w:hAnsi="Arial" w:cs="Arial"/>
          <w:szCs w:val="24"/>
          <w:lang w:val="ja-JP"/>
        </w:rPr>
        <w:t>の提供に適合する目的を含め、</w:t>
      </w:r>
      <w:r w:rsidRPr="00D610B9">
        <w:rPr>
          <w:rFonts w:ascii="Arial" w:eastAsia="MS PGothic" w:hAnsi="Arial" w:cs="Arial"/>
          <w:szCs w:val="24"/>
        </w:rPr>
        <w:t xml:space="preserve">Online Service </w:t>
      </w:r>
      <w:r w:rsidRPr="00D610B9">
        <w:rPr>
          <w:rFonts w:ascii="Arial" w:eastAsia="MS PGothic" w:hAnsi="Arial" w:cs="Arial"/>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33" w:name="_Toc404948825"/>
      <w:r w:rsidRPr="00D610B9">
        <w:rPr>
          <w:rFonts w:ascii="Arial" w:eastAsia="MS PGothic" w:hAnsi="Arial" w:cs="Arial"/>
          <w:szCs w:val="24"/>
          <w:lang w:val="ja-JP"/>
        </w:rPr>
        <w:t>顧客データの開示</w:t>
      </w:r>
      <w:bookmarkEnd w:id="33"/>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rPr>
        <w:t xml:space="preserve">(1) </w:t>
      </w:r>
      <w:r w:rsidRPr="00D610B9">
        <w:rPr>
          <w:rFonts w:ascii="Arial" w:eastAsia="MS PGothic" w:hAnsi="Arial" w:cs="Arial"/>
          <w:szCs w:val="24"/>
          <w:lang w:val="ja-JP"/>
        </w:rPr>
        <w:t>お客様が指示した場合、</w:t>
      </w:r>
      <w:r w:rsidRPr="00D610B9">
        <w:rPr>
          <w:rFonts w:ascii="Arial" w:eastAsia="MS PGothic" w:hAnsi="Arial" w:cs="Arial"/>
          <w:szCs w:val="24"/>
        </w:rPr>
        <w:t xml:space="preserve">(2) </w:t>
      </w: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ユーザーの許可を得ている場合、</w:t>
      </w:r>
      <w:r w:rsidRPr="00D610B9">
        <w:rPr>
          <w:rFonts w:ascii="Arial" w:eastAsia="MS PGothic" w:hAnsi="Arial" w:cs="Arial"/>
          <w:szCs w:val="24"/>
        </w:rPr>
        <w:t xml:space="preserve">(3) OST </w:t>
      </w:r>
      <w:r w:rsidRPr="00D610B9">
        <w:rPr>
          <w:rFonts w:ascii="Arial" w:eastAsia="MS PGothic" w:hAnsi="Arial" w:cs="Arial"/>
          <w:szCs w:val="24"/>
          <w:lang w:val="ja-JP"/>
        </w:rPr>
        <w:t>に規定されている場合、または</w:t>
      </w:r>
      <w:r w:rsidRPr="00D610B9">
        <w:rPr>
          <w:rFonts w:ascii="Arial" w:eastAsia="MS PGothic" w:hAnsi="Arial" w:cs="Arial"/>
          <w:szCs w:val="24"/>
        </w:rPr>
        <w:t xml:space="preserve"> (4) </w:t>
      </w:r>
      <w:r w:rsidRPr="00D610B9">
        <w:rPr>
          <w:rFonts w:ascii="Arial" w:eastAsia="MS PGothic" w:hAnsi="Arial" w:cs="Arial"/>
          <w:szCs w:val="24"/>
          <w:lang w:val="ja-JP"/>
        </w:rPr>
        <w:t>法令により求められる場合を除き、マイクロソフトが顧客データを、マイクロソフトまたはその支配下にある子会社および関連会社以外に開示することはありません</w:t>
      </w:r>
      <w:r w:rsidR="00F636FB" w:rsidRPr="00D610B9">
        <w:rPr>
          <w:rFonts w:ascii="Arial" w:eastAsia="MS PGothic" w:hAnsi="Arial" w:cs="Arial"/>
          <w:szCs w:val="24"/>
          <w:lang w:val="ja-JP"/>
        </w:rPr>
        <w:t>。</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その他第三者から顧客データに関する要求</w:t>
      </w:r>
      <w:r w:rsidRPr="00D610B9">
        <w:rPr>
          <w:rFonts w:ascii="Arial" w:eastAsia="MS PGothic" w:hAnsi="Arial" w:cs="Arial"/>
          <w:szCs w:val="24"/>
        </w:rPr>
        <w:t xml:space="preserve"> (</w:t>
      </w:r>
      <w:r w:rsidRPr="00D610B9">
        <w:rPr>
          <w:rFonts w:ascii="Arial" w:eastAsia="MS PGothic" w:hAnsi="Arial" w:cs="Arial"/>
          <w:szCs w:val="24"/>
          <w:lang w:val="ja-JP"/>
        </w:rPr>
        <w:t>お客様のエンド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ユーザーからの要求など</w:t>
      </w:r>
      <w:r w:rsidRPr="00D610B9">
        <w:rPr>
          <w:rFonts w:ascii="Arial" w:eastAsia="MS PGothic" w:hAnsi="Arial" w:cs="Arial"/>
          <w:szCs w:val="24"/>
        </w:rPr>
        <w:t xml:space="preserve">) </w:t>
      </w:r>
      <w:r w:rsidRPr="00D610B9">
        <w:rPr>
          <w:rFonts w:ascii="Arial" w:eastAsia="MS PGothic" w:hAnsi="Arial" w:cs="Arial"/>
          <w:szCs w:val="24"/>
          <w:lang w:val="ja-JP"/>
        </w:rPr>
        <w:t>を受け取った場合、法令により禁止されている場合を除き、マイクロソフトは速やかにお客様に通知します。マイクロソフトが法令により顧客データの開示を義務付けられていない場合、マイクロソフトはその要求を拒否します。当該要求が有効でありマイクロソフトが要求された情報の開示を強制される場合であっても、マイクロソフトは第三者に、お客様に直接顧客データを請求させるよう努め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お客様が指示した場合を除き、マイクロソフトは第三者に以下のいずれも提供しません。</w:t>
      </w:r>
      <w:r w:rsidRPr="00D610B9">
        <w:rPr>
          <w:rFonts w:ascii="Arial" w:eastAsia="MS PGothic" w:hAnsi="Arial" w:cs="Arial"/>
          <w:szCs w:val="24"/>
          <w:lang w:val="ja-JP"/>
        </w:rPr>
        <w:t xml:space="preserve">(1) </w:t>
      </w:r>
      <w:r w:rsidRPr="00D610B9">
        <w:rPr>
          <w:rFonts w:ascii="Arial" w:eastAsia="MS PGothic" w:hAnsi="Arial" w:cs="Arial"/>
          <w:szCs w:val="24"/>
          <w:lang w:val="ja-JP"/>
        </w:rPr>
        <w:t>顧客データへの直接的、間接的、全面的または無制限のアクセス、</w:t>
      </w:r>
      <w:r w:rsidRPr="00D610B9">
        <w:rPr>
          <w:rFonts w:ascii="Arial" w:eastAsia="MS PGothic" w:hAnsi="Arial" w:cs="Arial"/>
          <w:szCs w:val="24"/>
          <w:lang w:val="ja-JP"/>
        </w:rPr>
        <w:t xml:space="preserve">(2) </w:t>
      </w:r>
      <w:r w:rsidRPr="00D610B9">
        <w:rPr>
          <w:rFonts w:ascii="Arial" w:eastAsia="MS PGothic" w:hAnsi="Arial" w:cs="Arial"/>
          <w:szCs w:val="24"/>
          <w:lang w:val="ja-JP"/>
        </w:rPr>
        <w:t>顧客データを保護するためのプラットフォーム暗号化キーもしくは当該暗号化を解除する能力、または</w:t>
      </w:r>
      <w:r w:rsidRPr="00D610B9">
        <w:rPr>
          <w:rFonts w:ascii="Arial" w:eastAsia="MS PGothic" w:hAnsi="Arial" w:cs="Arial"/>
          <w:szCs w:val="24"/>
          <w:lang w:val="ja-JP"/>
        </w:rPr>
        <w:t xml:space="preserve"> (3) </w:t>
      </w:r>
      <w:r w:rsidRPr="00D610B9">
        <w:rPr>
          <w:rFonts w:ascii="Arial" w:eastAsia="MS PGothic" w:hAnsi="Arial" w:cs="Arial"/>
          <w:szCs w:val="24"/>
          <w:lang w:val="ja-JP"/>
        </w:rPr>
        <w:t>顧客データが要求に指定された以外の目的に使用されることをマイクロソフトが知っている場合における、当該データへの何らかの種類のアクセス</w:t>
      </w:r>
      <w:r w:rsidR="00F636FB" w:rsidRPr="00D610B9">
        <w:rPr>
          <w:rFonts w:ascii="Arial" w:eastAsia="MS PGothic" w:hAnsi="Arial" w:cs="Arial"/>
          <w:szCs w:val="24"/>
          <w:lang w:val="ja-JP"/>
        </w:rPr>
        <w:t>。</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上記の一環として、マイクロソフトがお客様の基本的な連絡先情報を当該第三者に提供する場合があります</w:t>
      </w:r>
      <w:r w:rsidR="00F636FB" w:rsidRPr="00D610B9">
        <w:rPr>
          <w:rFonts w:ascii="Arial" w:eastAsia="MS PGothic" w:hAnsi="Arial" w:cs="Arial"/>
          <w:szCs w:val="24"/>
          <w:lang w:val="ja-JP"/>
        </w:rPr>
        <w:t>。</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34" w:name="_Toc404948826"/>
      <w:r w:rsidRPr="00D610B9">
        <w:rPr>
          <w:rFonts w:ascii="Arial" w:eastAsia="MS PGothic" w:hAnsi="Arial" w:cs="Arial"/>
          <w:szCs w:val="24"/>
          <w:lang w:val="ja-JP"/>
        </w:rPr>
        <w:t>教育機関</w:t>
      </w:r>
      <w:bookmarkEnd w:id="34"/>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お客様が、家庭教育の権利とプライバシーに関する法</w:t>
      </w:r>
      <w:r w:rsidRPr="00D610B9">
        <w:rPr>
          <w:rFonts w:ascii="Arial" w:eastAsia="MS PGothic" w:hAnsi="Arial" w:cs="Arial"/>
          <w:szCs w:val="24"/>
        </w:rPr>
        <w:t xml:space="preserve"> (20 U.S.C. § 1232g) (FERPA) </w:t>
      </w:r>
      <w:r w:rsidRPr="00D610B9">
        <w:rPr>
          <w:rFonts w:ascii="Arial" w:eastAsia="MS PGothic" w:hAnsi="Arial" w:cs="Arial"/>
          <w:szCs w:val="24"/>
          <w:lang w:val="ja-JP"/>
        </w:rPr>
        <w:t>に基づく規制が適用される教育機関である場合、マイクロソフトは、本</w:t>
      </w:r>
      <w:r w:rsidRPr="00D610B9">
        <w:rPr>
          <w:rFonts w:ascii="Arial" w:eastAsia="MS PGothic" w:hAnsi="Arial" w:cs="Arial"/>
          <w:szCs w:val="24"/>
        </w:rPr>
        <w:t xml:space="preserve"> OST </w:t>
      </w:r>
      <w:r w:rsidRPr="00D610B9">
        <w:rPr>
          <w:rFonts w:ascii="Arial" w:eastAsia="MS PGothic" w:hAnsi="Arial" w:cs="Arial"/>
          <w:szCs w:val="24"/>
          <w:lang w:val="ja-JP"/>
        </w:rPr>
        <w:t>において、マイクロソフトが顧客データに関して「正当な教育上の利害」を有する「学校関係者」であることを了解します。これらの各用語の定義は、</w:t>
      </w:r>
      <w:r w:rsidRPr="00D610B9">
        <w:rPr>
          <w:rFonts w:ascii="Arial" w:eastAsia="MS PGothic" w:hAnsi="Arial" w:cs="Arial"/>
          <w:szCs w:val="24"/>
          <w:lang w:val="ja-JP"/>
        </w:rPr>
        <w:t xml:space="preserve">FERPA </w:t>
      </w:r>
      <w:r w:rsidRPr="00D610B9">
        <w:rPr>
          <w:rFonts w:ascii="Arial" w:eastAsia="MS PGothic" w:hAnsi="Arial" w:cs="Arial"/>
          <w:szCs w:val="24"/>
          <w:lang w:val="ja-JP"/>
        </w:rPr>
        <w:t>およびその下位規則での定義に従うものとします。マイクロソフトは、</w:t>
      </w:r>
      <w:r w:rsidRPr="00D610B9">
        <w:rPr>
          <w:rFonts w:ascii="Arial" w:eastAsia="MS PGothic" w:hAnsi="Arial" w:cs="Arial"/>
          <w:szCs w:val="24"/>
          <w:lang w:val="ja-JP"/>
        </w:rPr>
        <w:t xml:space="preserve">34 CFR 99.33(a) </w:t>
      </w:r>
      <w:r w:rsidRPr="00D610B9">
        <w:rPr>
          <w:rFonts w:ascii="Arial" w:eastAsia="MS PGothic" w:hAnsi="Arial" w:cs="Arial"/>
          <w:szCs w:val="24"/>
          <w:lang w:val="ja-JP"/>
        </w:rPr>
        <w:t>により学校関係者に課せられる制限および要件に従うことに同意します。</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ユーザーによる</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D610B9">
        <w:rPr>
          <w:rFonts w:ascii="Arial" w:eastAsia="MS PGothic" w:hAnsi="Arial" w:cs="Arial"/>
          <w:szCs w:val="24"/>
          <w:lang w:val="ja-JP"/>
        </w:rPr>
        <w:t xml:space="preserve"> (</w:t>
      </w:r>
      <w:r w:rsidRPr="00D610B9">
        <w:rPr>
          <w:rFonts w:ascii="Arial" w:eastAsia="MS PGothic" w:hAnsi="Arial" w:cs="Arial"/>
          <w:szCs w:val="24"/>
          <w:lang w:val="ja-JP"/>
        </w:rPr>
        <w:t>または、</w:t>
      </w:r>
      <w:r w:rsidRPr="00D610B9">
        <w:rPr>
          <w:rFonts w:ascii="Arial" w:eastAsia="MS PGothic" w:hAnsi="Arial" w:cs="Arial"/>
          <w:szCs w:val="24"/>
          <w:lang w:val="ja-JP"/>
        </w:rPr>
        <w:t xml:space="preserve">18 </w:t>
      </w:r>
      <w:r w:rsidRPr="00D610B9">
        <w:rPr>
          <w:rFonts w:ascii="Arial" w:eastAsia="MS PGothic" w:hAnsi="Arial" w:cs="Arial"/>
          <w:szCs w:val="24"/>
          <w:lang w:val="ja-JP"/>
        </w:rPr>
        <w:t>歳未満で中等後教育機関に在籍していない学生に関しては、学生の親</w:t>
      </w:r>
      <w:r w:rsidRPr="00D610B9">
        <w:rPr>
          <w:rFonts w:ascii="Arial" w:eastAsia="MS PGothic" w:hAnsi="Arial" w:cs="Arial"/>
          <w:szCs w:val="24"/>
          <w:lang w:val="ja-JP"/>
        </w:rPr>
        <w:t xml:space="preserve">) </w:t>
      </w:r>
      <w:r w:rsidRPr="00D610B9">
        <w:rPr>
          <w:rFonts w:ascii="Arial" w:eastAsia="MS PGothic" w:hAnsi="Arial" w:cs="Arial"/>
          <w:szCs w:val="24"/>
          <w:lang w:val="ja-JP"/>
        </w:rPr>
        <w:t>に通知を行うものとします。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35" w:name="_Toc404948827"/>
      <w:r w:rsidRPr="00D610B9">
        <w:rPr>
          <w:rFonts w:ascii="Arial" w:eastAsia="MS PGothic" w:hAnsi="Arial" w:cs="Arial"/>
          <w:szCs w:val="24"/>
          <w:lang w:val="ja-JP"/>
        </w:rPr>
        <w:t>セキュリティ</w:t>
      </w:r>
      <w:bookmarkEnd w:id="35"/>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D610B9">
        <w:rPr>
          <w:rFonts w:ascii="Arial" w:eastAsia="MS PGothic" w:hAnsi="Arial" w:cs="Arial"/>
          <w:szCs w:val="24"/>
          <w:lang w:val="ja-JP"/>
        </w:rPr>
        <w:t>。</w:t>
      </w:r>
    </w:p>
    <w:p w:rsidR="00D34129" w:rsidRPr="00D610B9" w:rsidRDefault="00D34129">
      <w:pPr>
        <w:pStyle w:val="ProductList-Body"/>
        <w:rPr>
          <w:rFonts w:ascii="Arial" w:eastAsia="MS PGothic" w:hAnsi="Arial" w:cs="Arial"/>
          <w:szCs w:val="24"/>
        </w:rPr>
      </w:pPr>
    </w:p>
    <w:p w:rsidR="00D34129" w:rsidRPr="00D610B9" w:rsidRDefault="00D34129">
      <w:pPr>
        <w:rPr>
          <w:rFonts w:ascii="Arial" w:eastAsia="MS PGothic" w:hAnsi="Arial" w:cs="Arial"/>
          <w:b/>
          <w:color w:val="00188F"/>
          <w:sz w:val="18"/>
          <w:szCs w:val="24"/>
        </w:rPr>
      </w:pPr>
      <w:r w:rsidRPr="00D610B9">
        <w:rPr>
          <w:rFonts w:ascii="Arial" w:eastAsia="MS PGothic" w:hAnsi="Arial" w:cs="Arial"/>
          <w:szCs w:val="24"/>
        </w:rPr>
        <w:br w:type="page"/>
      </w:r>
    </w:p>
    <w:p w:rsidR="00D34129" w:rsidRPr="00D610B9" w:rsidRDefault="00D34129">
      <w:pPr>
        <w:pStyle w:val="ProductList-SubSubSectionHeading"/>
        <w:outlineLvl w:val="2"/>
        <w:rPr>
          <w:rFonts w:ascii="Arial" w:eastAsia="MS PGothic" w:hAnsi="Arial" w:cs="Arial"/>
          <w:szCs w:val="24"/>
        </w:rPr>
      </w:pPr>
      <w:bookmarkStart w:id="36" w:name="_Toc404948828"/>
      <w:r w:rsidRPr="00D610B9">
        <w:rPr>
          <w:rFonts w:ascii="Arial" w:eastAsia="MS PGothic" w:hAnsi="Arial" w:cs="Arial"/>
          <w:szCs w:val="24"/>
          <w:lang w:val="ja-JP"/>
        </w:rPr>
        <w:t>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インシデントの通知</w:t>
      </w:r>
      <w:bookmarkEnd w:id="36"/>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D610B9">
        <w:rPr>
          <w:rFonts w:ascii="Arial" w:eastAsia="MS PGothic" w:hAnsi="Arial" w:cs="Arial"/>
          <w:szCs w:val="24"/>
          <w:lang w:val="ja-JP"/>
        </w:rPr>
        <w:t xml:space="preserve"> (</w:t>
      </w:r>
      <w:r w:rsidRPr="00D610B9">
        <w:rPr>
          <w:rFonts w:ascii="Arial" w:eastAsia="MS PGothic" w:hAnsi="Arial" w:cs="Arial"/>
          <w:szCs w:val="24"/>
          <w:lang w:val="ja-JP"/>
        </w:rPr>
        <w:t>それぞれ「セキュリティ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インシデント」といいます</w:t>
      </w:r>
      <w:r w:rsidRPr="00D610B9">
        <w:rPr>
          <w:rFonts w:ascii="Arial" w:eastAsia="MS PGothic" w:hAnsi="Arial" w:cs="Arial"/>
          <w:szCs w:val="24"/>
          <w:lang w:val="ja-JP"/>
        </w:rPr>
        <w:t xml:space="preserve">) </w:t>
      </w:r>
      <w:r w:rsidRPr="00D610B9">
        <w:rPr>
          <w:rFonts w:ascii="Arial" w:eastAsia="MS PGothic" w:hAnsi="Arial" w:cs="Arial"/>
          <w:szCs w:val="24"/>
          <w:lang w:val="ja-JP"/>
        </w:rPr>
        <w:t>について知った場合、速やかに、</w:t>
      </w:r>
      <w:r w:rsidRPr="00D610B9">
        <w:rPr>
          <w:rFonts w:ascii="Arial" w:eastAsia="MS PGothic" w:hAnsi="Arial" w:cs="Arial"/>
          <w:szCs w:val="24"/>
          <w:lang w:val="ja-JP"/>
        </w:rPr>
        <w:t xml:space="preserve">(1) </w:t>
      </w:r>
      <w:r w:rsidRPr="00D610B9">
        <w:rPr>
          <w:rFonts w:ascii="Arial" w:eastAsia="MS PGothic" w:hAnsi="Arial" w:cs="Arial"/>
          <w:szCs w:val="24"/>
          <w:lang w:val="ja-JP"/>
        </w:rPr>
        <w:t>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インシデントについてお客様に通知し、</w:t>
      </w:r>
      <w:r w:rsidRPr="00D610B9">
        <w:rPr>
          <w:rFonts w:ascii="Arial" w:eastAsia="MS PGothic" w:hAnsi="Arial" w:cs="Arial"/>
          <w:szCs w:val="24"/>
          <w:lang w:val="ja-JP"/>
        </w:rPr>
        <w:t xml:space="preserve">(2) </w:t>
      </w:r>
      <w:r w:rsidRPr="00D610B9">
        <w:rPr>
          <w:rFonts w:ascii="Arial" w:eastAsia="MS PGothic" w:hAnsi="Arial" w:cs="Arial"/>
          <w:szCs w:val="24"/>
          <w:lang w:val="ja-JP"/>
        </w:rPr>
        <w:t>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インシデントを調査して、セキュリティ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インシデントについての詳細情報をお客様に提供し、</w:t>
      </w:r>
      <w:r w:rsidRPr="00D610B9">
        <w:rPr>
          <w:rFonts w:ascii="Arial" w:eastAsia="MS PGothic" w:hAnsi="Arial" w:cs="Arial"/>
          <w:szCs w:val="24"/>
          <w:lang w:val="ja-JP"/>
        </w:rPr>
        <w:t xml:space="preserve">(3) </w:t>
      </w:r>
      <w:r w:rsidRPr="00D610B9">
        <w:rPr>
          <w:rFonts w:ascii="Arial" w:eastAsia="MS PGothic" w:hAnsi="Arial" w:cs="Arial"/>
          <w:szCs w:val="24"/>
          <w:lang w:val="ja-JP"/>
        </w:rPr>
        <w:t>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インシデントにより生じる影響を緩和し、セキュリティ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インシデントにより生じる損害を最小限に抑えるための合理的な手段を講じます。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セキュリティ</w:t>
      </w:r>
      <w:r w:rsidRPr="00D610B9">
        <w:rPr>
          <w:rFonts w:ascii="Arial" w:eastAsia="MS PGothic" w:hAnsi="Arial" w:cs="Arial"/>
          <w:szCs w:val="24"/>
        </w:rPr>
        <w:t xml:space="preserve"> </w:t>
      </w:r>
      <w:r w:rsidRPr="00D610B9">
        <w:rPr>
          <w:rFonts w:ascii="Arial" w:eastAsia="MS PGothic" w:hAnsi="Arial" w:cs="Arial"/>
          <w:szCs w:val="24"/>
          <w:lang w:val="ja-JP"/>
        </w:rPr>
        <w:t>インシデントの通知は、電子メールその他のマイクロソフトが選択した手段によって、お客様の</w:t>
      </w:r>
      <w:r w:rsidRPr="00D610B9">
        <w:rPr>
          <w:rFonts w:ascii="Arial" w:eastAsia="MS PGothic" w:hAnsi="Arial" w:cs="Arial"/>
          <w:szCs w:val="24"/>
        </w:rPr>
        <w:t xml:space="preserve"> 1 </w:t>
      </w:r>
      <w:r w:rsidRPr="00D610B9">
        <w:rPr>
          <w:rFonts w:ascii="Arial" w:eastAsia="MS PGothic" w:hAnsi="Arial" w:cs="Arial"/>
          <w:szCs w:val="24"/>
          <w:lang w:val="ja-JP"/>
        </w:rPr>
        <w:t>名以上の管理者に提供されるものとします。お客様の管理者が該当する各</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のポータルで正確な連絡先情報を維持することについては、お客様が単独で責任を負うものとします。本項に基づくセキュリティ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インシデントの報告または対応に関するマイクロソフトの義務は、セキュリティ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インシデントに関する過失または賠償責任をマイクロソフトが認めるものではありません。</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お客様のアカウントまたは認証資格情報が悪用された可能性がある場合、または</w:t>
      </w:r>
      <w:r w:rsidRPr="00D610B9">
        <w:rPr>
          <w:rFonts w:ascii="Arial" w:eastAsia="MS PGothic" w:hAnsi="Arial" w:cs="Arial"/>
          <w:szCs w:val="24"/>
        </w:rPr>
        <w:t xml:space="preserve"> Online Service </w:t>
      </w:r>
      <w:r w:rsidRPr="00D610B9">
        <w:rPr>
          <w:rFonts w:ascii="Arial" w:eastAsia="MS PGothic" w:hAnsi="Arial" w:cs="Arial"/>
          <w:szCs w:val="24"/>
          <w:lang w:val="ja-JP"/>
        </w:rPr>
        <w:t>に関連するセキュリティ</w:t>
      </w:r>
      <w:r w:rsidRPr="00D610B9">
        <w:rPr>
          <w:rFonts w:ascii="Arial" w:eastAsia="MS PGothic" w:hAnsi="Arial" w:cs="Arial"/>
          <w:szCs w:val="24"/>
        </w:rPr>
        <w:t xml:space="preserve"> </w:t>
      </w:r>
      <w:r w:rsidRPr="00D610B9">
        <w:rPr>
          <w:rFonts w:ascii="Arial" w:eastAsia="MS PGothic" w:hAnsi="Arial" w:cs="Arial"/>
          <w:szCs w:val="24"/>
          <w:lang w:val="ja-JP"/>
        </w:rPr>
        <w:t>インシデントが発生した場合には、お客様は速やかにマイクロソフトにその旨を通知しなければなりません。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37" w:name="_Toc404948829"/>
      <w:r w:rsidRPr="00D610B9">
        <w:rPr>
          <w:rFonts w:ascii="Arial" w:eastAsia="MS PGothic" w:hAnsi="Arial" w:cs="Arial"/>
          <w:szCs w:val="24"/>
          <w:lang w:val="ja-JP"/>
        </w:rPr>
        <w:t>データ処理の場所</w:t>
      </w:r>
      <w:bookmarkEnd w:id="37"/>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OST </w:t>
      </w:r>
      <w:r w:rsidRPr="00D610B9">
        <w:rPr>
          <w:rFonts w:ascii="Arial" w:eastAsia="MS PGothic" w:hAnsi="Arial" w:cs="Arial"/>
          <w:szCs w:val="24"/>
          <w:lang w:val="ja-JP"/>
        </w:rPr>
        <w:t>に別途規定されている場合を除き、マイクロソフトがお客様のために処理する顧客データは、お客様またはその関連会社もしくは下請業者が施設を保有する米国またはその他の国に移転され、その国内で保存または処理されることがあります。お客様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を提供するために、当該国への顧客データの移転ならびに当該国での顧客データの保存および処理を行う者としてマイクロソフトを任命します。マイクロソフトは、欧州連合、欧州経済地域、およびスイスからのデータの収集、使用、および保存に関しては、米国商務省によって定められた</w:t>
      </w:r>
      <w:r w:rsidRPr="00D610B9">
        <w:rPr>
          <w:rFonts w:ascii="Arial" w:eastAsia="MS PGothic" w:hAnsi="Arial" w:cs="Arial"/>
          <w:szCs w:val="24"/>
          <w:lang w:val="ja-JP"/>
        </w:rPr>
        <w:t xml:space="preserve"> EU </w:t>
      </w:r>
      <w:r w:rsidRPr="00D610B9">
        <w:rPr>
          <w:rFonts w:ascii="Arial" w:eastAsia="MS PGothic" w:hAnsi="Arial" w:cs="Arial"/>
          <w:szCs w:val="24"/>
          <w:lang w:val="ja-JP"/>
        </w:rPr>
        <w:t>セーフ</w:t>
      </w:r>
      <w:r w:rsidRPr="00D610B9">
        <w:rPr>
          <w:rFonts w:ascii="Arial" w:eastAsia="MS PGothic" w:hAnsi="Arial" w:cs="Arial"/>
          <w:szCs w:val="24"/>
          <w:lang w:val="ja-JP"/>
        </w:rPr>
        <w:t xml:space="preserve"> </w:t>
      </w:r>
      <w:r w:rsidRPr="00D610B9">
        <w:rPr>
          <w:rFonts w:ascii="Arial" w:eastAsia="MS PGothic" w:hAnsi="Arial" w:cs="Arial"/>
          <w:szCs w:val="24"/>
          <w:lang w:val="ja-JP"/>
        </w:rPr>
        <w:t>ハーバー</w:t>
      </w:r>
      <w:r w:rsidRPr="00D610B9">
        <w:rPr>
          <w:rFonts w:ascii="Arial" w:eastAsia="MS PGothic" w:hAnsi="Arial" w:cs="Arial"/>
          <w:szCs w:val="24"/>
          <w:lang w:val="ja-JP"/>
        </w:rPr>
        <w:t xml:space="preserve"> </w:t>
      </w:r>
      <w:r w:rsidRPr="00D610B9">
        <w:rPr>
          <w:rFonts w:ascii="Arial" w:eastAsia="MS PGothic" w:hAnsi="Arial" w:cs="Arial"/>
          <w:szCs w:val="24"/>
          <w:lang w:val="ja-JP"/>
        </w:rPr>
        <w:t>フレームワークおよびスイス</w:t>
      </w:r>
      <w:r w:rsidRPr="00D610B9">
        <w:rPr>
          <w:rFonts w:ascii="Arial" w:eastAsia="MS PGothic" w:hAnsi="Arial" w:cs="Arial"/>
          <w:szCs w:val="24"/>
          <w:lang w:val="ja-JP"/>
        </w:rPr>
        <w:t xml:space="preserve"> </w:t>
      </w:r>
      <w:r w:rsidRPr="00D610B9">
        <w:rPr>
          <w:rFonts w:ascii="Arial" w:eastAsia="MS PGothic" w:hAnsi="Arial" w:cs="Arial"/>
          <w:szCs w:val="24"/>
          <w:lang w:val="ja-JP"/>
        </w:rPr>
        <w:t>セーフ</w:t>
      </w:r>
      <w:r w:rsidRPr="00D610B9">
        <w:rPr>
          <w:rFonts w:ascii="Arial" w:eastAsia="MS PGothic" w:hAnsi="Arial" w:cs="Arial"/>
          <w:szCs w:val="24"/>
          <w:lang w:val="ja-JP"/>
        </w:rPr>
        <w:t xml:space="preserve"> </w:t>
      </w:r>
      <w:r w:rsidRPr="00D610B9">
        <w:rPr>
          <w:rFonts w:ascii="Arial" w:eastAsia="MS PGothic" w:hAnsi="Arial" w:cs="Arial"/>
          <w:szCs w:val="24"/>
          <w:lang w:val="ja-JP"/>
        </w:rPr>
        <w:t>ハーバー</w:t>
      </w:r>
      <w:r w:rsidRPr="00D610B9">
        <w:rPr>
          <w:rFonts w:ascii="Arial" w:eastAsia="MS PGothic" w:hAnsi="Arial" w:cs="Arial"/>
          <w:szCs w:val="24"/>
          <w:lang w:val="ja-JP"/>
        </w:rPr>
        <w:t xml:space="preserve"> </w:t>
      </w:r>
      <w:r w:rsidRPr="00D610B9">
        <w:rPr>
          <w:rFonts w:ascii="Arial" w:eastAsia="MS PGothic" w:hAnsi="Arial" w:cs="Arial"/>
          <w:szCs w:val="24"/>
          <w:lang w:val="ja-JP"/>
        </w:rPr>
        <w:t>フレームワークを遵守しています。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38" w:name="_Toc404948830"/>
      <w:r w:rsidRPr="00D610B9">
        <w:rPr>
          <w:rFonts w:ascii="Arial" w:eastAsia="MS PGothic" w:hAnsi="Arial" w:cs="Arial"/>
          <w:szCs w:val="24"/>
          <w:lang w:val="ja-JP"/>
        </w:rPr>
        <w:t>プレビュー</w:t>
      </w:r>
      <w:r w:rsidRPr="00D610B9">
        <w:rPr>
          <w:rFonts w:ascii="Arial" w:eastAsia="MS PGothic" w:hAnsi="Arial" w:cs="Arial"/>
          <w:szCs w:val="24"/>
          <w:lang w:val="ja-JP"/>
        </w:rPr>
        <w:t xml:space="preserve"> </w:t>
      </w:r>
      <w:r w:rsidRPr="00D610B9">
        <w:rPr>
          <w:rFonts w:ascii="Arial" w:eastAsia="MS PGothic" w:hAnsi="Arial" w:cs="Arial"/>
          <w:szCs w:val="24"/>
          <w:lang w:val="ja-JP"/>
        </w:rPr>
        <w:t>リリース</w:t>
      </w:r>
      <w:bookmarkEnd w:id="38"/>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マイクロソフトは、評価</w:t>
      </w:r>
      <w:r w:rsidRPr="00D610B9">
        <w:rPr>
          <w:rFonts w:ascii="Arial" w:eastAsia="MS PGothic" w:hAnsi="Arial" w:cs="Arial"/>
          <w:szCs w:val="24"/>
        </w:rPr>
        <w:t xml:space="preserve"> (</w:t>
      </w:r>
      <w:r w:rsidRPr="00D610B9">
        <w:rPr>
          <w:rFonts w:ascii="Arial" w:eastAsia="MS PGothic" w:hAnsi="Arial" w:cs="Arial"/>
          <w:szCs w:val="24"/>
          <w:lang w:val="ja-JP"/>
        </w:rPr>
        <w:t>任意</w:t>
      </w:r>
      <w:r w:rsidRPr="00D610B9">
        <w:rPr>
          <w:rFonts w:ascii="Arial" w:eastAsia="MS PGothic" w:hAnsi="Arial" w:cs="Arial"/>
          <w:szCs w:val="24"/>
        </w:rPr>
        <w:t xml:space="preserve">) </w:t>
      </w:r>
      <w:r w:rsidRPr="00D610B9">
        <w:rPr>
          <w:rFonts w:ascii="Arial" w:eastAsia="MS PGothic" w:hAnsi="Arial" w:cs="Arial"/>
          <w:szCs w:val="24"/>
          <w:lang w:val="ja-JP"/>
        </w:rPr>
        <w:t>のためにプレビュー、ベータ、またはその他のプレリリース版の機能およびサービス</w:t>
      </w:r>
      <w:r w:rsidRPr="00D610B9">
        <w:rPr>
          <w:rFonts w:ascii="Arial" w:eastAsia="MS PGothic" w:hAnsi="Arial" w:cs="Arial"/>
          <w:szCs w:val="24"/>
        </w:rPr>
        <w:t xml:space="preserve"> (</w:t>
      </w:r>
      <w:r w:rsidRPr="00D610B9">
        <w:rPr>
          <w:rFonts w:ascii="Arial" w:eastAsia="MS PGothic" w:hAnsi="Arial" w:cs="Arial"/>
          <w:szCs w:val="24"/>
          <w:lang w:val="ja-JP"/>
        </w:rPr>
        <w:t>以下「プレビュー」といいます</w:t>
      </w:r>
      <w:r w:rsidRPr="00D610B9">
        <w:rPr>
          <w:rFonts w:ascii="Arial" w:eastAsia="MS PGothic" w:hAnsi="Arial" w:cs="Arial"/>
          <w:szCs w:val="24"/>
        </w:rPr>
        <w:t xml:space="preserve">) </w:t>
      </w:r>
      <w:r w:rsidRPr="00D610B9">
        <w:rPr>
          <w:rFonts w:ascii="Arial" w:eastAsia="MS PGothic" w:hAnsi="Arial" w:cs="Arial"/>
          <w:szCs w:val="24"/>
          <w:lang w:val="ja-JP"/>
        </w:rPr>
        <w:t>を提供する場合があります。プレビューで採用されるプライバシーおよびセキュリティ対策は、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で通常使用される対策よりも少ない、またはそれらの対策とは異なる場合があります。別途規定されている場合を除き、プレビューは対応する</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w:t>
      </w:r>
      <w:r w:rsidRPr="00D610B9">
        <w:rPr>
          <w:rFonts w:ascii="Arial" w:eastAsia="MS PGothic" w:hAnsi="Arial" w:cs="Arial"/>
          <w:szCs w:val="24"/>
          <w:lang w:val="ja-JP"/>
        </w:rPr>
        <w:t xml:space="preserve"> SLA </w:t>
      </w:r>
      <w:r w:rsidRPr="00D610B9">
        <w:rPr>
          <w:rFonts w:ascii="Arial" w:eastAsia="MS PGothic" w:hAnsi="Arial" w:cs="Arial"/>
          <w:szCs w:val="24"/>
          <w:lang w:val="ja-JP"/>
        </w:rPr>
        <w:t>の対象とはなりません。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39" w:name="_Toc404948831"/>
      <w:r w:rsidRPr="00D610B9">
        <w:rPr>
          <w:rFonts w:ascii="Arial" w:eastAsia="MS PGothic" w:hAnsi="Arial" w:cs="Arial"/>
          <w:szCs w:val="24"/>
          <w:lang w:val="ja-JP"/>
        </w:rPr>
        <w:t>下請業者の使用</w:t>
      </w:r>
      <w:bookmarkEnd w:id="39"/>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D610B9">
        <w:rPr>
          <w:rFonts w:ascii="Arial" w:eastAsia="MS PGothic" w:hAnsi="Arial" w:cs="Arial"/>
          <w:szCs w:val="24"/>
          <w:lang w:val="ja-JP"/>
        </w:rPr>
        <w:t xml:space="preserve"> OST </w:t>
      </w:r>
      <w:r w:rsidRPr="00D610B9">
        <w:rPr>
          <w:rFonts w:ascii="Arial" w:eastAsia="MS PGothic" w:hAnsi="Arial" w:cs="Arial"/>
          <w:szCs w:val="24"/>
          <w:lang w:val="ja-JP"/>
        </w:rPr>
        <w:t>のマイクロソフトの義務の遵守について責任を負います。お客様は、マイクロソフトが本</w:t>
      </w:r>
      <w:r w:rsidRPr="00D610B9">
        <w:rPr>
          <w:rFonts w:ascii="Arial" w:eastAsia="MS PGothic" w:hAnsi="Arial" w:cs="Arial"/>
          <w:szCs w:val="24"/>
          <w:lang w:val="ja-JP"/>
        </w:rPr>
        <w:t xml:space="preserve"> OST </w:t>
      </w:r>
      <w:r w:rsidRPr="00D610B9">
        <w:rPr>
          <w:rFonts w:ascii="Arial" w:eastAsia="MS PGothic" w:hAnsi="Arial" w:cs="Arial"/>
          <w:szCs w:val="24"/>
          <w:lang w:val="ja-JP"/>
        </w:rPr>
        <w:t>の規定に従い、顧客データを下請業者に移転することに既に同意したものとします。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40" w:name="_Toc404948832"/>
      <w:r w:rsidRPr="00D610B9">
        <w:rPr>
          <w:rFonts w:ascii="Arial" w:eastAsia="MS PGothic" w:hAnsi="Arial" w:cs="Arial"/>
          <w:szCs w:val="24"/>
          <w:lang w:val="ja-JP"/>
        </w:rPr>
        <w:t>マイクロソフトへのお問い合わせ方法</w:t>
      </w:r>
      <w:bookmarkEnd w:id="40"/>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マイクロソフトがプライバシーまたはセキュリティに関する確約事項を遵守していないとお考えの場合、お客様は、カスタマー</w:t>
      </w:r>
      <w:r w:rsidRPr="00D610B9">
        <w:rPr>
          <w:rFonts w:ascii="Arial" w:eastAsia="MS PGothic" w:hAnsi="Arial" w:cs="Arial"/>
          <w:szCs w:val="24"/>
        </w:rPr>
        <w:t xml:space="preserve"> </w:t>
      </w:r>
      <w:r w:rsidRPr="00D610B9">
        <w:rPr>
          <w:rFonts w:ascii="Arial" w:eastAsia="MS PGothic" w:hAnsi="Arial" w:cs="Arial"/>
          <w:szCs w:val="24"/>
          <w:lang w:val="ja-JP"/>
        </w:rPr>
        <w:t>サポートまで連絡するか、</w:t>
      </w:r>
      <w:hyperlink r:id="rId21" w:history="1">
        <w:r w:rsidRPr="00D610B9">
          <w:rPr>
            <w:rStyle w:val="Hyperlink"/>
            <w:rFonts w:ascii="Arial" w:eastAsia="MS PGothic" w:hAnsi="Arial" w:cs="Arial"/>
            <w:szCs w:val="24"/>
          </w:rPr>
          <w:t>http://go.microsoft.com/?linkid=9846224</w:t>
        </w:r>
      </w:hyperlink>
      <w:r w:rsidRPr="00D610B9">
        <w:rPr>
          <w:rFonts w:ascii="Arial" w:eastAsia="MS PGothic" w:hAnsi="Arial" w:cs="Arial"/>
          <w:szCs w:val="24"/>
        </w:rPr>
        <w:t xml:space="preserve"> </w:t>
      </w:r>
      <w:r w:rsidRPr="00D610B9">
        <w:rPr>
          <w:rFonts w:ascii="Arial" w:eastAsia="MS PGothic" w:hAnsi="Arial" w:cs="Arial"/>
          <w:szCs w:val="24"/>
          <w:lang w:val="ja-JP"/>
        </w:rPr>
        <w:t>にあるマイクロソフトのプライバシー</w:t>
      </w:r>
      <w:r w:rsidRPr="00D610B9">
        <w:rPr>
          <w:rFonts w:ascii="Arial" w:eastAsia="MS PGothic" w:hAnsi="Arial" w:cs="Arial"/>
          <w:szCs w:val="24"/>
        </w:rPr>
        <w:t xml:space="preserve"> Web </w:t>
      </w:r>
      <w:r w:rsidRPr="00D610B9">
        <w:rPr>
          <w:rFonts w:ascii="Arial" w:eastAsia="MS PGothic" w:hAnsi="Arial" w:cs="Arial"/>
          <w:szCs w:val="24"/>
          <w:lang w:val="ja-JP"/>
        </w:rPr>
        <w:t>フォームを使用することができます。郵送の場合のマイクロソフトの住所は次のとおりです</w:t>
      </w:r>
      <w:r w:rsidR="00F636FB" w:rsidRPr="00D610B9">
        <w:rPr>
          <w:rFonts w:ascii="Arial" w:eastAsia="MS PGothic" w:hAnsi="Arial" w:cs="Arial"/>
          <w:szCs w:val="24"/>
          <w:lang w:val="ja-JP"/>
        </w:rPr>
        <w:t>。</w:t>
      </w:r>
    </w:p>
    <w:p w:rsidR="00D34129" w:rsidRPr="00D610B9" w:rsidRDefault="00D34129">
      <w:pPr>
        <w:pStyle w:val="ProductList-Body"/>
        <w:spacing w:before="120"/>
        <w:ind w:left="187"/>
        <w:rPr>
          <w:rFonts w:ascii="Arial" w:eastAsia="MS PGothic" w:hAnsi="Arial" w:cs="Arial"/>
          <w:b/>
          <w:szCs w:val="24"/>
        </w:rPr>
      </w:pPr>
      <w:r w:rsidRPr="00D610B9">
        <w:rPr>
          <w:rFonts w:ascii="Arial" w:eastAsia="MS PGothic" w:hAnsi="Arial" w:cs="Arial"/>
          <w:b/>
          <w:szCs w:val="24"/>
        </w:rPr>
        <w:t>Microsoft Enterprise Service Privacy</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Microsoft Corporation</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One Microsoft Way</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Redmond, Washington 98052 USA</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Microsoft Ireland Operations Limited </w:t>
      </w:r>
      <w:r w:rsidRPr="00D610B9">
        <w:rPr>
          <w:rFonts w:ascii="Arial" w:eastAsia="MS PGothic" w:hAnsi="Arial" w:cs="Arial"/>
          <w:szCs w:val="24"/>
          <w:lang w:val="ja-JP"/>
        </w:rPr>
        <w:t>は、欧州経済地域およびスイスにおけるマイクロソフトのデータ保護に関する代理人です。</w:t>
      </w:r>
      <w:r w:rsidRPr="00D610B9">
        <w:rPr>
          <w:rFonts w:ascii="Arial" w:eastAsia="MS PGothic" w:hAnsi="Arial" w:cs="Arial"/>
          <w:szCs w:val="24"/>
          <w:lang w:val="ja-JP"/>
        </w:rPr>
        <w:t xml:space="preserve">Microsoft Ireland Operations Limited </w:t>
      </w:r>
      <w:r w:rsidRPr="00D610B9">
        <w:rPr>
          <w:rFonts w:ascii="Arial" w:eastAsia="MS PGothic" w:hAnsi="Arial" w:cs="Arial"/>
          <w:szCs w:val="24"/>
          <w:lang w:val="ja-JP"/>
        </w:rPr>
        <w:t>のプライバシー担当者の住所は次のとおりです。</w:t>
      </w:r>
    </w:p>
    <w:p w:rsidR="00D34129" w:rsidRPr="00D610B9" w:rsidRDefault="00D34129">
      <w:pPr>
        <w:pStyle w:val="ProductList-Body"/>
        <w:spacing w:before="120"/>
        <w:ind w:left="187"/>
        <w:rPr>
          <w:rFonts w:ascii="Arial" w:eastAsia="MS PGothic" w:hAnsi="Arial" w:cs="Arial"/>
          <w:b/>
          <w:szCs w:val="24"/>
        </w:rPr>
      </w:pPr>
      <w:r w:rsidRPr="00D610B9">
        <w:rPr>
          <w:rFonts w:ascii="Arial" w:eastAsia="MS PGothic" w:hAnsi="Arial" w:cs="Arial"/>
          <w:b/>
          <w:szCs w:val="24"/>
        </w:rPr>
        <w:t>Microsoft Ireland Operations, Ltd.</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Attn: Data Protection</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Carmenhall Road</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Sandyford, Dublin 18, Ireland</w:t>
      </w:r>
    </w:p>
    <w:p w:rsidR="00D34129" w:rsidRPr="00D610B9" w:rsidRDefault="00D34129">
      <w:pPr>
        <w:pStyle w:val="ProductList-Body"/>
        <w:rPr>
          <w:rFonts w:ascii="Arial" w:eastAsia="MS PGothic" w:hAnsi="Arial" w:cs="Arial"/>
          <w:szCs w:val="24"/>
        </w:rPr>
      </w:pPr>
    </w:p>
    <w:p w:rsidR="00D34129" w:rsidRPr="00D610B9" w:rsidRDefault="00D34129">
      <w:pPr>
        <w:pStyle w:val="ProductList-Offering2Heading"/>
        <w:outlineLvl w:val="1"/>
        <w:rPr>
          <w:rFonts w:ascii="Arial" w:eastAsia="MS PGothic" w:hAnsi="Arial" w:cs="Arial"/>
          <w:szCs w:val="24"/>
        </w:rPr>
      </w:pPr>
      <w:bookmarkStart w:id="41" w:name="_Toc404948833"/>
      <w:r w:rsidRPr="00D610B9">
        <w:rPr>
          <w:rFonts w:ascii="Arial" w:eastAsia="MS PGothic" w:hAnsi="Arial" w:cs="Arial"/>
          <w:szCs w:val="24"/>
          <w:lang w:val="ja-JP"/>
        </w:rPr>
        <w:t>データ処理条件</w:t>
      </w:r>
      <w:bookmarkEnd w:id="41"/>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データ処理条件</w:t>
      </w:r>
      <w:r w:rsidRPr="00D610B9">
        <w:rPr>
          <w:rFonts w:ascii="Arial" w:eastAsia="MS PGothic" w:hAnsi="Arial" w:cs="Arial"/>
          <w:szCs w:val="24"/>
        </w:rPr>
        <w:t xml:space="preserve"> (DPT) </w:t>
      </w:r>
      <w:r w:rsidRPr="00D610B9">
        <w:rPr>
          <w:rFonts w:ascii="Arial" w:eastAsia="MS PGothic" w:hAnsi="Arial" w:cs="Arial"/>
          <w:szCs w:val="24"/>
          <w:lang w:val="ja-JP"/>
        </w:rPr>
        <w:t>には、本項に規定する条件が含まれます。</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また、データ処理条件には、</w:t>
      </w:r>
      <w:r w:rsidRPr="00D610B9">
        <w:rPr>
          <w:rFonts w:ascii="Arial" w:eastAsia="MS PGothic" w:hAnsi="Arial" w:cs="Arial"/>
          <w:szCs w:val="24"/>
        </w:rPr>
        <w:t xml:space="preserve">EU </w:t>
      </w:r>
      <w:r w:rsidRPr="00D610B9">
        <w:rPr>
          <w:rFonts w:ascii="Arial" w:eastAsia="MS PGothic" w:hAnsi="Arial" w:cs="Arial"/>
          <w:szCs w:val="24"/>
          <w:lang w:val="ja-JP"/>
        </w:rPr>
        <w:t>データ保護指令に基づく、第三国に設立された処理者への個人データ移転のための標準契約条項に関する</w:t>
      </w:r>
      <w:r w:rsidRPr="00D610B9">
        <w:rPr>
          <w:rFonts w:ascii="Arial" w:eastAsia="MS PGothic" w:hAnsi="Arial" w:cs="Arial"/>
          <w:szCs w:val="24"/>
        </w:rPr>
        <w:t xml:space="preserve"> 2010 </w:t>
      </w:r>
      <w:r w:rsidRPr="00D610B9">
        <w:rPr>
          <w:rFonts w:ascii="Arial" w:eastAsia="MS PGothic" w:hAnsi="Arial" w:cs="Arial"/>
          <w:szCs w:val="24"/>
          <w:lang w:val="ja-JP"/>
        </w:rPr>
        <w:t>年</w:t>
      </w:r>
      <w:r w:rsidRPr="00D610B9">
        <w:rPr>
          <w:rFonts w:ascii="Arial" w:eastAsia="MS PGothic" w:hAnsi="Arial" w:cs="Arial"/>
          <w:szCs w:val="24"/>
        </w:rPr>
        <w:t xml:space="preserve"> 2 </w:t>
      </w:r>
      <w:r w:rsidRPr="00D610B9">
        <w:rPr>
          <w:rFonts w:ascii="Arial" w:eastAsia="MS PGothic" w:hAnsi="Arial" w:cs="Arial"/>
          <w:szCs w:val="24"/>
          <w:lang w:val="ja-JP"/>
        </w:rPr>
        <w:t>月</w:t>
      </w:r>
      <w:r w:rsidRPr="00D610B9">
        <w:rPr>
          <w:rFonts w:ascii="Arial" w:eastAsia="MS PGothic" w:hAnsi="Arial" w:cs="Arial"/>
          <w:szCs w:val="24"/>
        </w:rPr>
        <w:t xml:space="preserve"> 5 </w:t>
      </w:r>
      <w:r w:rsidRPr="00D610B9">
        <w:rPr>
          <w:rFonts w:ascii="Arial" w:eastAsia="MS PGothic" w:hAnsi="Arial" w:cs="Arial"/>
          <w:szCs w:val="24"/>
          <w:lang w:val="ja-JP"/>
        </w:rPr>
        <w:t>日の欧州委員会決議に従った「標準契約条項」も含まれます。標準契約条項は、</w:t>
      </w:r>
      <w:hyperlink w:anchor="Attachment3"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lang w:val="ja-JP"/>
          </w:rPr>
          <w:t xml:space="preserve"> 3</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に規定するとおりとします。さらに、以下の条件が適用されます。</w:t>
      </w:r>
    </w:p>
    <w:p w:rsidR="00D34129" w:rsidRPr="00D610B9" w:rsidRDefault="00D34129">
      <w:pPr>
        <w:pStyle w:val="ProductList-Body"/>
        <w:numPr>
          <w:ilvl w:val="0"/>
          <w:numId w:val="4"/>
        </w:numPr>
        <w:ind w:left="450" w:hanging="270"/>
        <w:rPr>
          <w:rFonts w:ascii="Arial" w:eastAsia="MS PGothic" w:hAnsi="Arial" w:cs="Arial"/>
          <w:szCs w:val="24"/>
        </w:rPr>
      </w:pPr>
      <w:r w:rsidRPr="00D610B9">
        <w:rPr>
          <w:rFonts w:ascii="Arial" w:eastAsia="MS PGothic" w:hAnsi="Arial" w:cs="Arial"/>
          <w:szCs w:val="24"/>
          <w:lang w:val="ja-JP"/>
        </w:rPr>
        <w:t>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ライセンス契約の履行には、</w:t>
      </w:r>
      <w:r w:rsidRPr="00D610B9">
        <w:rPr>
          <w:rFonts w:ascii="Arial" w:eastAsia="MS PGothic" w:hAnsi="Arial" w:cs="Arial"/>
          <w:szCs w:val="24"/>
        </w:rPr>
        <w:t xml:space="preserve">Microsoft Corporation </w:t>
      </w:r>
      <w:r w:rsidRPr="00D610B9">
        <w:rPr>
          <w:rFonts w:ascii="Arial" w:eastAsia="MS PGothic" w:hAnsi="Arial" w:cs="Arial"/>
          <w:szCs w:val="24"/>
          <w:lang w:val="ja-JP"/>
        </w:rPr>
        <w:t>が署名または記名押印する</w:t>
      </w:r>
      <w:hyperlink w:anchor="Attachment3"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3</w:t>
        </w:r>
      </w:hyperlink>
      <w:r w:rsidRPr="00D610B9">
        <w:rPr>
          <w:rFonts w:ascii="Arial" w:eastAsia="MS PGothic" w:hAnsi="Arial" w:cs="Arial"/>
          <w:szCs w:val="24"/>
        </w:rPr>
        <w:t xml:space="preserve"> </w:t>
      </w:r>
      <w:r w:rsidRPr="00D610B9">
        <w:rPr>
          <w:rFonts w:ascii="Arial" w:eastAsia="MS PGothic" w:hAnsi="Arial" w:cs="Arial"/>
          <w:szCs w:val="24"/>
          <w:lang w:val="ja-JP"/>
        </w:rPr>
        <w:t>の履行を含みます。</w:t>
      </w:r>
    </w:p>
    <w:p w:rsidR="00D34129" w:rsidRPr="00D610B9" w:rsidRDefault="00D34129">
      <w:pPr>
        <w:pStyle w:val="ProductList-Body"/>
        <w:numPr>
          <w:ilvl w:val="0"/>
          <w:numId w:val="4"/>
        </w:numPr>
        <w:spacing w:before="40"/>
        <w:ind w:left="450" w:hanging="270"/>
        <w:rPr>
          <w:rFonts w:ascii="Arial" w:eastAsia="MS PGothic" w:hAnsi="Arial" w:cs="Arial"/>
          <w:szCs w:val="24"/>
        </w:rPr>
      </w:pPr>
      <w:r w:rsidRPr="00D610B9">
        <w:rPr>
          <w:rFonts w:ascii="Arial" w:eastAsia="MS PGothic" w:hAnsi="Arial" w:cs="Arial"/>
          <w:szCs w:val="24"/>
        </w:rPr>
        <w:t xml:space="preserve">DPT </w:t>
      </w:r>
      <w:r w:rsidRPr="00D610B9">
        <w:rPr>
          <w:rFonts w:ascii="Arial" w:eastAsia="MS PGothic" w:hAnsi="Arial" w:cs="Arial"/>
          <w:szCs w:val="24"/>
          <w:lang w:val="ja-JP"/>
        </w:rPr>
        <w:t>を含む、お客様のボリューム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ライセンス契約の条件がデータ処理契約を構成し、マイクロソフトはかかる契約に基づいてデータ処理者となります。</w:t>
      </w:r>
    </w:p>
    <w:p w:rsidR="00D34129" w:rsidRPr="00D610B9" w:rsidRDefault="00D34129">
      <w:pPr>
        <w:pStyle w:val="ProductList-Body"/>
        <w:numPr>
          <w:ilvl w:val="0"/>
          <w:numId w:val="4"/>
        </w:numPr>
        <w:spacing w:before="40" w:after="120"/>
        <w:ind w:left="461" w:hanging="274"/>
        <w:rPr>
          <w:rFonts w:ascii="Arial" w:eastAsia="MS PGothic" w:hAnsi="Arial" w:cs="Arial"/>
          <w:szCs w:val="24"/>
        </w:rPr>
      </w:pPr>
      <w:r w:rsidRPr="00D610B9">
        <w:rPr>
          <w:rFonts w:ascii="Arial" w:eastAsia="MS PGothic" w:hAnsi="Arial" w:cs="Arial"/>
          <w:szCs w:val="24"/>
        </w:rPr>
        <w:t xml:space="preserve">DPT </w:t>
      </w:r>
      <w:r w:rsidRPr="00D610B9">
        <w:rPr>
          <w:rFonts w:ascii="Arial" w:eastAsia="MS PGothic" w:hAnsi="Arial" w:cs="Arial"/>
          <w:szCs w:val="24"/>
          <w:lang w:val="ja-JP"/>
        </w:rPr>
        <w:t>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ライセンス契約に矛盾または抵触する条件がある場合でも優先的に適用され、各サブスクリプションについて、すべての関連する顧客データが</w:t>
      </w:r>
      <w:r w:rsidRPr="00D610B9">
        <w:rPr>
          <w:rFonts w:ascii="Arial" w:eastAsia="MS PGothic" w:hAnsi="Arial" w:cs="Arial"/>
          <w:szCs w:val="24"/>
        </w:rPr>
        <w:t xml:space="preserve"> DPT </w:t>
      </w:r>
      <w:r w:rsidRPr="00D610B9">
        <w:rPr>
          <w:rFonts w:ascii="Arial" w:eastAsia="MS PGothic" w:hAnsi="Arial" w:cs="Arial"/>
          <w:szCs w:val="24"/>
          <w:lang w:val="ja-JP"/>
        </w:rPr>
        <w:t>に従ってマイクロソフトのシステムから削除されるまで、完全な効力を維持します。</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お客様は、「標準契約条項」またはデータ処理条件全体をオプトアウトすることができます。オプトアウトするには、お客様は、</w:t>
      </w:r>
      <w:r w:rsidRPr="00D610B9">
        <w:rPr>
          <w:rFonts w:ascii="Arial" w:eastAsia="MS PGothic" w:hAnsi="Arial" w:cs="Arial"/>
          <w:szCs w:val="24"/>
          <w:lang w:val="ja-JP"/>
        </w:rPr>
        <w:t>(</w:t>
      </w:r>
      <w:r w:rsidRPr="00D610B9">
        <w:rPr>
          <w:rFonts w:ascii="Arial" w:eastAsia="MS PGothic" w:hAnsi="Arial" w:cs="Arial"/>
          <w:szCs w:val="24"/>
          <w:lang w:val="ja-JP"/>
        </w:rPr>
        <w:t>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ライセンス契約の条項に基づき</w:t>
      </w:r>
      <w:r w:rsidRPr="00D610B9">
        <w:rPr>
          <w:rFonts w:ascii="Arial" w:eastAsia="MS PGothic" w:hAnsi="Arial" w:cs="Arial"/>
          <w:szCs w:val="24"/>
          <w:lang w:val="ja-JP"/>
        </w:rPr>
        <w:t xml:space="preserve">) </w:t>
      </w:r>
      <w:r w:rsidRPr="00D610B9">
        <w:rPr>
          <w:rFonts w:ascii="Arial" w:eastAsia="MS PGothic" w:hAnsi="Arial" w:cs="Arial"/>
          <w:szCs w:val="24"/>
          <w:lang w:val="ja-JP"/>
        </w:rPr>
        <w:t>書面による通知をもって以下の情報をマイクロソフトに送付する必要があります。</w:t>
      </w:r>
    </w:p>
    <w:p w:rsidR="00D34129" w:rsidRPr="00D610B9" w:rsidRDefault="00D34129">
      <w:pPr>
        <w:pStyle w:val="ProductList-Body"/>
        <w:numPr>
          <w:ilvl w:val="0"/>
          <w:numId w:val="5"/>
        </w:numPr>
        <w:ind w:left="450" w:hanging="270"/>
        <w:rPr>
          <w:rFonts w:ascii="Arial" w:eastAsia="MS PGothic" w:hAnsi="Arial" w:cs="Arial"/>
          <w:szCs w:val="24"/>
        </w:rPr>
      </w:pPr>
      <w:r w:rsidRPr="00D610B9">
        <w:rPr>
          <w:rFonts w:ascii="Arial" w:eastAsia="MS PGothic" w:hAnsi="Arial" w:cs="Arial"/>
          <w:szCs w:val="24"/>
          <w:lang w:val="ja-JP"/>
        </w:rPr>
        <w:t>オプトアウトするお客様および関連会社の正式名称</w:t>
      </w:r>
    </w:p>
    <w:p w:rsidR="00D34129" w:rsidRPr="00D610B9" w:rsidRDefault="00D34129">
      <w:pPr>
        <w:pStyle w:val="ProductList-Body"/>
        <w:numPr>
          <w:ilvl w:val="0"/>
          <w:numId w:val="5"/>
        </w:numPr>
        <w:spacing w:before="40"/>
        <w:ind w:left="450" w:hanging="270"/>
        <w:rPr>
          <w:rFonts w:ascii="Arial" w:eastAsia="MS PGothic" w:hAnsi="Arial" w:cs="Arial"/>
          <w:szCs w:val="24"/>
        </w:rPr>
      </w:pPr>
      <w:r w:rsidRPr="00D610B9">
        <w:rPr>
          <w:rFonts w:ascii="Arial" w:eastAsia="MS PGothic" w:hAnsi="Arial" w:cs="Arial"/>
          <w:szCs w:val="24"/>
          <w:lang w:val="ja-JP"/>
        </w:rPr>
        <w:t>お客様が複数のボリューム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ライセンス契約を締結している場合は、オプトアウトが適用されるボリューム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w:t>
      </w:r>
    </w:p>
    <w:p w:rsidR="00D34129" w:rsidRPr="00D610B9" w:rsidRDefault="00D34129">
      <w:pPr>
        <w:pStyle w:val="ProductList-Body"/>
        <w:numPr>
          <w:ilvl w:val="0"/>
          <w:numId w:val="5"/>
        </w:numPr>
        <w:spacing w:before="40"/>
        <w:ind w:left="450" w:hanging="270"/>
        <w:rPr>
          <w:rFonts w:ascii="Arial" w:eastAsia="MS PGothic" w:hAnsi="Arial" w:cs="Arial"/>
          <w:szCs w:val="24"/>
        </w:rPr>
      </w:pPr>
      <w:r w:rsidRPr="00D610B9">
        <w:rPr>
          <w:rFonts w:ascii="Arial" w:eastAsia="MS PGothic" w:hAnsi="Arial" w:cs="Arial"/>
          <w:szCs w:val="24"/>
        </w:rPr>
        <w:t xml:space="preserve">DPT </w:t>
      </w:r>
      <w:r w:rsidRPr="00D610B9">
        <w:rPr>
          <w:rFonts w:ascii="Arial" w:eastAsia="MS PGothic" w:hAnsi="Arial" w:cs="Arial"/>
          <w:szCs w:val="24"/>
          <w:lang w:val="ja-JP"/>
        </w:rPr>
        <w:t>全体をオプトアウトする場合は、お客様</w:t>
      </w:r>
      <w:r w:rsidRPr="00D610B9">
        <w:rPr>
          <w:rFonts w:ascii="Arial" w:eastAsia="MS PGothic" w:hAnsi="Arial" w:cs="Arial"/>
          <w:szCs w:val="24"/>
        </w:rPr>
        <w:t xml:space="preserve"> (</w:t>
      </w:r>
      <w:r w:rsidRPr="00D610B9">
        <w:rPr>
          <w:rFonts w:ascii="Arial" w:eastAsia="MS PGothic" w:hAnsi="Arial" w:cs="Arial"/>
          <w:szCs w:val="24"/>
          <w:lang w:val="ja-JP"/>
        </w:rPr>
        <w:t>または関連会社</w:t>
      </w:r>
      <w:r w:rsidRPr="00D610B9">
        <w:rPr>
          <w:rFonts w:ascii="Arial" w:eastAsia="MS PGothic" w:hAnsi="Arial" w:cs="Arial"/>
          <w:szCs w:val="24"/>
        </w:rPr>
        <w:t xml:space="preserve">) </w:t>
      </w:r>
      <w:r w:rsidRPr="00D610B9">
        <w:rPr>
          <w:rFonts w:ascii="Arial" w:eastAsia="MS PGothic" w:hAnsi="Arial" w:cs="Arial"/>
          <w:szCs w:val="24"/>
          <w:lang w:val="ja-JP"/>
        </w:rPr>
        <w:t>がデータ処理条件全体をオプトアウトすることの表明、および</w:t>
      </w:r>
    </w:p>
    <w:p w:rsidR="00D34129" w:rsidRPr="00D610B9" w:rsidRDefault="00D34129">
      <w:pPr>
        <w:pStyle w:val="ProductList-Body"/>
        <w:numPr>
          <w:ilvl w:val="0"/>
          <w:numId w:val="5"/>
        </w:numPr>
        <w:spacing w:before="40" w:after="120"/>
        <w:ind w:left="461" w:hanging="274"/>
        <w:rPr>
          <w:rFonts w:ascii="Arial" w:eastAsia="MS PGothic" w:hAnsi="Arial" w:cs="Arial"/>
          <w:szCs w:val="24"/>
        </w:rPr>
      </w:pPr>
      <w:r w:rsidRPr="00D610B9">
        <w:rPr>
          <w:rFonts w:ascii="Arial" w:eastAsia="MS PGothic" w:hAnsi="Arial" w:cs="Arial"/>
          <w:szCs w:val="24"/>
          <w:lang w:val="ja-JP"/>
        </w:rPr>
        <w:t>標準契約条項のみをオプトアウトする場合は、お客様</w:t>
      </w:r>
      <w:r w:rsidRPr="00D610B9">
        <w:rPr>
          <w:rFonts w:ascii="Arial" w:eastAsia="MS PGothic" w:hAnsi="Arial" w:cs="Arial"/>
          <w:szCs w:val="24"/>
        </w:rPr>
        <w:t xml:space="preserve"> (</w:t>
      </w:r>
      <w:r w:rsidRPr="00D610B9">
        <w:rPr>
          <w:rFonts w:ascii="Arial" w:eastAsia="MS PGothic" w:hAnsi="Arial" w:cs="Arial"/>
          <w:szCs w:val="24"/>
          <w:lang w:val="ja-JP"/>
        </w:rPr>
        <w:t>または関連会社</w:t>
      </w:r>
      <w:r w:rsidRPr="00D610B9">
        <w:rPr>
          <w:rFonts w:ascii="Arial" w:eastAsia="MS PGothic" w:hAnsi="Arial" w:cs="Arial"/>
          <w:szCs w:val="24"/>
        </w:rPr>
        <w:t xml:space="preserve">) </w:t>
      </w:r>
      <w:r w:rsidRPr="00D610B9">
        <w:rPr>
          <w:rFonts w:ascii="Arial" w:eastAsia="MS PGothic" w:hAnsi="Arial" w:cs="Arial"/>
          <w:szCs w:val="24"/>
          <w:lang w:val="ja-JP"/>
        </w:rPr>
        <w:t>が標準契約条項のみをオプトアウトすることの表明</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標準契約条項の使用に法的許可が必要な国では、必要な法的許可を取得しない限り、当該国からのデータの輸出を正当化するために</w:t>
      </w:r>
      <w:r w:rsidRPr="00D610B9">
        <w:rPr>
          <w:rFonts w:ascii="Arial" w:eastAsia="MS PGothic" w:hAnsi="Arial" w:cs="Arial"/>
          <w:szCs w:val="24"/>
        </w:rPr>
        <w:t xml:space="preserve"> (2010 </w:t>
      </w:r>
      <w:r w:rsidRPr="00D610B9">
        <w:rPr>
          <w:rFonts w:ascii="Arial" w:eastAsia="MS PGothic" w:hAnsi="Arial" w:cs="Arial"/>
          <w:szCs w:val="24"/>
          <w:lang w:val="ja-JP"/>
        </w:rPr>
        <w:t>年</w:t>
      </w:r>
      <w:r w:rsidRPr="00D610B9">
        <w:rPr>
          <w:rFonts w:ascii="Arial" w:eastAsia="MS PGothic" w:hAnsi="Arial" w:cs="Arial"/>
          <w:szCs w:val="24"/>
        </w:rPr>
        <w:t xml:space="preserve"> 2 </w:t>
      </w:r>
      <w:r w:rsidRPr="00D610B9">
        <w:rPr>
          <w:rFonts w:ascii="Arial" w:eastAsia="MS PGothic" w:hAnsi="Arial" w:cs="Arial"/>
          <w:szCs w:val="24"/>
          <w:lang w:val="ja-JP"/>
        </w:rPr>
        <w:t>月の</w:t>
      </w:r>
      <w:r w:rsidRPr="00D610B9">
        <w:rPr>
          <w:rFonts w:ascii="Arial" w:eastAsia="MS PGothic" w:hAnsi="Arial" w:cs="Arial"/>
          <w:szCs w:val="24"/>
        </w:rPr>
        <w:t xml:space="preserve">) </w:t>
      </w:r>
      <w:r w:rsidRPr="00D610B9">
        <w:rPr>
          <w:rFonts w:ascii="Arial" w:eastAsia="MS PGothic" w:hAnsi="Arial" w:cs="Arial"/>
          <w:szCs w:val="24"/>
          <w:lang w:val="ja-JP"/>
        </w:rPr>
        <w:t>欧州委員会決議</w:t>
      </w:r>
      <w:r w:rsidRPr="00D610B9">
        <w:rPr>
          <w:rFonts w:ascii="Arial" w:eastAsia="MS PGothic" w:hAnsi="Arial" w:cs="Arial"/>
          <w:szCs w:val="24"/>
        </w:rPr>
        <w:t xml:space="preserve"> 2010/87/EU </w:t>
      </w:r>
      <w:r w:rsidRPr="00D610B9">
        <w:rPr>
          <w:rFonts w:ascii="Arial" w:eastAsia="MS PGothic" w:hAnsi="Arial" w:cs="Arial"/>
          <w:szCs w:val="24"/>
          <w:lang w:val="ja-JP"/>
        </w:rPr>
        <w:t>に基づいて標準契約条項を使用することはできません。</w:t>
      </w:r>
    </w:p>
    <w:p w:rsidR="00D34129" w:rsidRPr="003C4824" w:rsidRDefault="00D34129">
      <w:pPr>
        <w:pStyle w:val="ProductList-Body"/>
        <w:rPr>
          <w:rFonts w:ascii="Arial" w:eastAsia="MS PGothic" w:hAnsi="Arial" w:cs="Arial"/>
          <w:b/>
          <w:szCs w:val="24"/>
        </w:rPr>
      </w:pPr>
      <w:r w:rsidRPr="003C4824">
        <w:rPr>
          <w:rFonts w:ascii="Arial" w:eastAsia="MS PGothic" w:hAnsi="Arial" w:cs="Arial"/>
          <w:b/>
          <w:szCs w:val="24"/>
        </w:rPr>
        <w:t xml:space="preserve">DPT </w:t>
      </w:r>
      <w:r w:rsidRPr="003C4824">
        <w:rPr>
          <w:rFonts w:ascii="Arial" w:eastAsia="MS PGothic" w:hAnsi="Arial" w:cs="Arial"/>
          <w:b/>
          <w:szCs w:val="24"/>
          <w:lang w:val="ja-JP"/>
        </w:rPr>
        <w:t>において「</w:t>
      </w:r>
      <w:r w:rsidRPr="003C4824">
        <w:rPr>
          <w:rFonts w:ascii="Arial" w:eastAsia="MS PGothic" w:hAnsi="Arial" w:cs="Arial"/>
          <w:b/>
          <w:szCs w:val="24"/>
        </w:rPr>
        <w:t>Online Service</w:t>
      </w:r>
      <w:r w:rsidRPr="003C4824">
        <w:rPr>
          <w:rFonts w:ascii="Arial" w:eastAsia="MS PGothic" w:hAnsi="Arial" w:cs="Arial"/>
          <w:b/>
          <w:szCs w:val="24"/>
          <w:lang w:val="ja-JP"/>
        </w:rPr>
        <w:t>」という用語は、以下の表に記載のサービスのみに適用され、プレビュー版の機能またはサービスを含みません。また、「顧客データ」には、これらの</w:t>
      </w:r>
      <w:r w:rsidRPr="003C4824">
        <w:rPr>
          <w:rFonts w:ascii="Arial" w:eastAsia="MS PGothic" w:hAnsi="Arial" w:cs="Arial"/>
          <w:b/>
          <w:szCs w:val="24"/>
          <w:lang w:val="ja-JP"/>
        </w:rPr>
        <w:t xml:space="preserve"> Online Service </w:t>
      </w:r>
      <w:r w:rsidRPr="003C4824">
        <w:rPr>
          <w:rFonts w:ascii="Arial" w:eastAsia="MS PGothic" w:hAnsi="Arial" w:cs="Arial"/>
          <w:b/>
          <w:szCs w:val="24"/>
          <w:lang w:val="ja-JP"/>
        </w:rPr>
        <w:t>の使用を通じて提供される顧客データのみを含みます。</w:t>
      </w:r>
    </w:p>
    <w:p w:rsidR="00D34129" w:rsidRPr="00D610B9" w:rsidRDefault="00D34129">
      <w:pPr>
        <w:pStyle w:val="ProductList-Body"/>
        <w:rPr>
          <w:rFonts w:ascii="Arial" w:eastAsia="MS PGothic" w:hAnsi="Arial" w:cs="Arial"/>
          <w:szCs w:val="24"/>
        </w:rPr>
      </w:pPr>
    </w:p>
    <w:tbl>
      <w:tblPr>
        <w:tblW w:w="106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57" w:type="dxa"/>
        </w:tblCellMar>
        <w:tblLook w:val="00A0" w:firstRow="1" w:lastRow="0" w:firstColumn="1" w:lastColumn="0" w:noHBand="0" w:noVBand="0"/>
      </w:tblPr>
      <w:tblGrid>
        <w:gridCol w:w="2672"/>
        <w:gridCol w:w="7938"/>
      </w:tblGrid>
      <w:tr w:rsidR="00D34129" w:rsidRPr="00D610B9" w:rsidTr="00912457">
        <w:trPr>
          <w:tblHeader/>
        </w:trPr>
        <w:tc>
          <w:tcPr>
            <w:tcW w:w="10610" w:type="dxa"/>
            <w:gridSpan w:val="2"/>
            <w:shd w:val="clear" w:color="auto" w:fill="0072C6"/>
          </w:tcPr>
          <w:p w:rsidR="00D34129" w:rsidRPr="00D610B9" w:rsidRDefault="00D34129">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Online Service</w:t>
            </w:r>
          </w:p>
        </w:tc>
      </w:tr>
      <w:tr w:rsidR="00F86EC4" w:rsidRPr="00D610B9" w:rsidTr="00912457">
        <w:tc>
          <w:tcPr>
            <w:tcW w:w="2672" w:type="dxa"/>
            <w:vAlign w:val="center"/>
          </w:tcPr>
          <w:p w:rsidR="00F86EC4" w:rsidRPr="00D610B9" w:rsidRDefault="00F86EC4" w:rsidP="0006274E">
            <w:pPr>
              <w:pStyle w:val="ProductList-Body"/>
              <w:rPr>
                <w:rFonts w:ascii="Arial" w:eastAsia="MS PGothic" w:hAnsi="Arial" w:cs="Arial"/>
                <w:szCs w:val="24"/>
              </w:rPr>
            </w:pPr>
            <w:r w:rsidRPr="00D610B9">
              <w:rPr>
                <w:rFonts w:ascii="Arial" w:eastAsia="MS PGothic" w:hAnsi="Arial" w:cs="Arial"/>
                <w:szCs w:val="24"/>
              </w:rPr>
              <w:t xml:space="preserve">Microsoft Dynamics Online </w:t>
            </w:r>
            <w:r w:rsidRPr="00D610B9">
              <w:rPr>
                <w:rFonts w:ascii="Arial" w:eastAsia="MS PGothic" w:hAnsi="Arial" w:cs="Arial"/>
                <w:szCs w:val="24"/>
              </w:rPr>
              <w:br/>
            </w:r>
            <w:r w:rsidRPr="00D610B9">
              <w:rPr>
                <w:rFonts w:ascii="Arial" w:eastAsia="MS PGothic" w:hAnsi="Arial" w:cs="Arial"/>
                <w:szCs w:val="24"/>
                <w:lang w:val="ja-JP"/>
              </w:rPr>
              <w:t>サービス</w:t>
            </w:r>
          </w:p>
        </w:tc>
        <w:tc>
          <w:tcPr>
            <w:tcW w:w="7938" w:type="dxa"/>
          </w:tcPr>
          <w:p w:rsidR="00F86EC4" w:rsidRPr="00D610B9" w:rsidRDefault="00F86EC4" w:rsidP="0010055A">
            <w:pPr>
              <w:pStyle w:val="ProductList-Body"/>
              <w:rPr>
                <w:rFonts w:ascii="Arial" w:eastAsia="MS PGothic" w:hAnsi="Arial" w:cs="Arial"/>
                <w:szCs w:val="24"/>
              </w:rPr>
            </w:pPr>
            <w:r w:rsidRPr="00D610B9">
              <w:rPr>
                <w:rFonts w:ascii="Arial" w:eastAsia="MS PGothic" w:hAnsi="Arial" w:cs="Arial"/>
                <w:szCs w:val="24"/>
                <w:lang w:val="ja-JP"/>
              </w:rPr>
              <w:t>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ライセンスまたは</w:t>
            </w:r>
            <w:r w:rsidRPr="00D610B9">
              <w:rPr>
                <w:rFonts w:ascii="Arial" w:eastAsia="MS PGothic" w:hAnsi="Arial" w:cs="Arial"/>
                <w:szCs w:val="24"/>
              </w:rPr>
              <w:t xml:space="preserve"> Microsoft Online Services </w:t>
            </w:r>
            <w:r w:rsidRPr="00D610B9">
              <w:rPr>
                <w:rFonts w:ascii="Arial" w:eastAsia="MS PGothic" w:hAnsi="Arial" w:cs="Arial"/>
                <w:szCs w:val="24"/>
                <w:lang w:val="ja-JP"/>
              </w:rPr>
              <w:t>ポータルを通じて提供される</w:t>
            </w:r>
            <w:r w:rsidRPr="00D610B9">
              <w:rPr>
                <w:rFonts w:ascii="Arial" w:eastAsia="MS PGothic" w:hAnsi="Arial" w:cs="Arial"/>
                <w:szCs w:val="24"/>
              </w:rPr>
              <w:t xml:space="preserve"> Microsoft Dynamics Online </w:t>
            </w:r>
            <w:r w:rsidRPr="00D610B9">
              <w:rPr>
                <w:rFonts w:ascii="Arial" w:eastAsia="MS PGothic" w:hAnsi="Arial" w:cs="Arial"/>
                <w:szCs w:val="24"/>
                <w:lang w:val="ja-JP"/>
              </w:rPr>
              <w:t>サービス。ただし、以下は除くものとします。</w:t>
            </w:r>
            <w:r w:rsidRPr="00D610B9">
              <w:rPr>
                <w:rFonts w:ascii="Arial" w:eastAsia="MS PGothic" w:hAnsi="Arial" w:cs="Arial"/>
                <w:szCs w:val="24"/>
              </w:rPr>
              <w:t xml:space="preserve">(1) </w:t>
            </w:r>
            <w:r w:rsidRPr="00D610B9">
              <w:rPr>
                <w:rFonts w:ascii="Arial" w:eastAsia="MS PGothic" w:hAnsi="Arial" w:cs="Arial"/>
                <w:szCs w:val="24"/>
                <w:lang w:val="ja-JP"/>
              </w:rPr>
              <w:t>サポート対象デバイス向けの</w:t>
            </w:r>
            <w:r w:rsidRPr="00D610B9">
              <w:rPr>
                <w:rFonts w:ascii="Arial" w:eastAsia="MS PGothic" w:hAnsi="Arial" w:cs="Arial"/>
                <w:szCs w:val="24"/>
              </w:rPr>
              <w:t xml:space="preserve"> Microsoft Dynamics CRM (</w:t>
            </w:r>
            <w:r w:rsidRPr="00D610B9">
              <w:rPr>
                <w:rFonts w:ascii="Arial" w:eastAsia="MS PGothic" w:hAnsi="Arial" w:cs="Arial"/>
                <w:szCs w:val="24"/>
                <w:lang w:val="ja-JP"/>
              </w:rPr>
              <w:t>これには、タブレットおよびスマートフォン向けの</w:t>
            </w:r>
            <w:r w:rsidRPr="00D610B9">
              <w:rPr>
                <w:rFonts w:ascii="Arial" w:eastAsia="MS PGothic" w:hAnsi="Arial" w:cs="Arial"/>
                <w:szCs w:val="24"/>
              </w:rPr>
              <w:t xml:space="preserve"> Microsoft Dynamics CRM Online </w:t>
            </w:r>
            <w:r w:rsidRPr="00D610B9">
              <w:rPr>
                <w:rFonts w:ascii="Arial" w:eastAsia="MS PGothic" w:hAnsi="Arial" w:cs="Arial"/>
                <w:szCs w:val="24"/>
                <w:lang w:val="ja-JP"/>
              </w:rPr>
              <w:t>サービスを含みますが、これに限定されません</w:t>
            </w:r>
            <w:r w:rsidRPr="00D610B9">
              <w:rPr>
                <w:rFonts w:ascii="Arial" w:eastAsia="MS PGothic" w:hAnsi="Arial" w:cs="Arial"/>
                <w:szCs w:val="24"/>
              </w:rPr>
              <w:t>)</w:t>
            </w:r>
            <w:r w:rsidRPr="00D610B9">
              <w:rPr>
                <w:rFonts w:ascii="Arial" w:eastAsia="MS PGothic" w:hAnsi="Arial" w:cs="Arial"/>
                <w:szCs w:val="24"/>
                <w:lang w:val="ja-JP"/>
              </w:rPr>
              <w:t>、および</w:t>
            </w:r>
            <w:r w:rsidRPr="00D610B9">
              <w:rPr>
                <w:rFonts w:ascii="Arial" w:eastAsia="MS PGothic" w:hAnsi="Arial" w:cs="Arial"/>
                <w:szCs w:val="24"/>
              </w:rPr>
              <w:t xml:space="preserve"> (2) Microsoft Dynamics CRM Online </w:t>
            </w:r>
            <w:r w:rsidRPr="00D610B9">
              <w:rPr>
                <w:rFonts w:ascii="Arial" w:eastAsia="MS PGothic" w:hAnsi="Arial" w:cs="Arial"/>
                <w:szCs w:val="24"/>
                <w:lang w:val="ja-JP"/>
              </w:rPr>
              <w:t>と共にまたは</w:t>
            </w:r>
            <w:r w:rsidRPr="00D610B9">
              <w:rPr>
                <w:rFonts w:ascii="Arial" w:eastAsia="MS PGothic" w:hAnsi="Arial" w:cs="Arial"/>
                <w:szCs w:val="24"/>
              </w:rPr>
              <w:t xml:space="preserve"> Microsoft Dynamics CRM Online </w:t>
            </w:r>
            <w:r w:rsidRPr="00D610B9">
              <w:rPr>
                <w:rFonts w:ascii="Arial" w:eastAsia="MS PGothic" w:hAnsi="Arial" w:cs="Arial"/>
                <w:szCs w:val="24"/>
                <w:lang w:val="ja-JP"/>
              </w:rPr>
              <w:t>に関連して提供される別のブランドのサービス</w:t>
            </w:r>
            <w:r w:rsidRPr="00D610B9">
              <w:rPr>
                <w:rFonts w:ascii="Arial" w:eastAsia="MS PGothic" w:hAnsi="Arial" w:cs="Arial"/>
                <w:szCs w:val="24"/>
              </w:rPr>
              <w:t xml:space="preserve"> (Microsoft Social </w:t>
            </w:r>
            <w:r w:rsidR="0010055A">
              <w:rPr>
                <w:rFonts w:ascii="Arial" w:eastAsia="MS PGothic" w:hAnsi="Arial" w:cs="Arial" w:hint="eastAsia"/>
                <w:szCs w:val="24"/>
              </w:rPr>
              <w:t>Listening</w:t>
            </w:r>
            <w:r w:rsidRPr="00D610B9">
              <w:rPr>
                <w:rFonts w:ascii="Arial" w:eastAsia="MS PGothic" w:hAnsi="Arial" w:cs="Arial"/>
                <w:szCs w:val="24"/>
                <w:lang w:val="ja-JP"/>
              </w:rPr>
              <w:t>、</w:t>
            </w:r>
            <w:r w:rsidRPr="00D610B9">
              <w:rPr>
                <w:rFonts w:ascii="Arial" w:eastAsia="MS PGothic" w:hAnsi="Arial" w:cs="Arial"/>
                <w:szCs w:val="24"/>
              </w:rPr>
              <w:t>Parature, from Microsoft</w:t>
            </w:r>
            <w:r w:rsidRPr="00D610B9">
              <w:rPr>
                <w:rFonts w:ascii="Arial" w:eastAsia="MS PGothic" w:hAnsi="Arial" w:cs="Arial"/>
                <w:szCs w:val="24"/>
                <w:lang w:val="ja-JP"/>
              </w:rPr>
              <w:t>、</w:t>
            </w:r>
            <w:r w:rsidRPr="00D610B9">
              <w:rPr>
                <w:rFonts w:ascii="Arial" w:eastAsia="MS PGothic" w:hAnsi="Arial" w:cs="Arial"/>
                <w:szCs w:val="24"/>
              </w:rPr>
              <w:t xml:space="preserve">Microsoft Dynamics Marketing </w:t>
            </w:r>
            <w:r w:rsidRPr="00D610B9">
              <w:rPr>
                <w:rFonts w:ascii="Arial" w:eastAsia="MS PGothic" w:hAnsi="Arial" w:cs="Arial"/>
                <w:szCs w:val="24"/>
                <w:lang w:val="ja-JP"/>
              </w:rPr>
              <w:t>など</w:t>
            </w:r>
            <w:r w:rsidRPr="00D610B9">
              <w:rPr>
                <w:rFonts w:ascii="Arial" w:eastAsia="MS PGothic" w:hAnsi="Arial" w:cs="Arial"/>
                <w:szCs w:val="24"/>
              </w:rPr>
              <w:t>)</w:t>
            </w:r>
            <w:r w:rsidRPr="00D610B9">
              <w:rPr>
                <w:rFonts w:ascii="Arial" w:eastAsia="MS PGothic" w:hAnsi="Arial" w:cs="Arial"/>
                <w:szCs w:val="24"/>
                <w:lang w:val="ja-JP"/>
              </w:rPr>
              <w:t>。</w:t>
            </w:r>
          </w:p>
        </w:tc>
      </w:tr>
      <w:tr w:rsidR="00D34129" w:rsidRPr="00D610B9" w:rsidTr="00912457">
        <w:tc>
          <w:tcPr>
            <w:tcW w:w="2672"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 xml:space="preserve">Office 365 </w:t>
            </w:r>
            <w:r w:rsidRPr="00D610B9">
              <w:rPr>
                <w:rFonts w:ascii="Arial" w:eastAsia="MS PGothic" w:hAnsi="Arial" w:cs="Arial"/>
                <w:szCs w:val="24"/>
                <w:lang w:val="ja-JP"/>
              </w:rPr>
              <w:t>サービス</w:t>
            </w:r>
          </w:p>
        </w:tc>
        <w:tc>
          <w:tcPr>
            <w:tcW w:w="7938" w:type="dxa"/>
          </w:tcPr>
          <w:p w:rsidR="00D34129" w:rsidRPr="00D610B9" w:rsidRDefault="0010055A">
            <w:pPr>
              <w:pStyle w:val="ProductList-Body"/>
              <w:rPr>
                <w:rFonts w:ascii="Arial" w:eastAsia="MS PGothic" w:hAnsi="Arial" w:cs="Arial"/>
                <w:szCs w:val="24"/>
              </w:rPr>
            </w:pPr>
            <w:r w:rsidRPr="0093012F">
              <w:rPr>
                <w:rFonts w:ascii="Arial" w:eastAsia="MS PGothic" w:hAnsi="Arial" w:cs="Arial"/>
                <w:szCs w:val="24"/>
                <w:lang w:val="ja-JP"/>
              </w:rPr>
              <w:t>それぞれ</w:t>
            </w:r>
            <w:r w:rsidRPr="0093012F">
              <w:rPr>
                <w:rFonts w:ascii="Arial" w:eastAsia="MS PGothic" w:hAnsi="Arial" w:cs="Arial"/>
                <w:szCs w:val="24"/>
              </w:rPr>
              <w:t xml:space="preserve"> Office 365 </w:t>
            </w:r>
            <w:r w:rsidRPr="0093012F">
              <w:rPr>
                <w:rFonts w:ascii="Arial" w:eastAsia="MS PGothic" w:hAnsi="Arial" w:cs="Arial"/>
                <w:szCs w:val="24"/>
                <w:lang w:val="ja-JP"/>
              </w:rPr>
              <w:t>ブランドのプランまたはスイートに含まれる以下のサービス</w:t>
            </w:r>
            <w:r w:rsidRPr="0093012F">
              <w:rPr>
                <w:rFonts w:ascii="Arial" w:eastAsia="MS PGothic" w:hAnsi="Arial" w:cs="Arial"/>
                <w:szCs w:val="24"/>
              </w:rPr>
              <w:t>: Exchange Online</w:t>
            </w:r>
            <w:r w:rsidRPr="0093012F">
              <w:rPr>
                <w:rFonts w:ascii="Arial" w:eastAsia="MS PGothic" w:hAnsi="Arial" w:cs="Arial"/>
                <w:szCs w:val="24"/>
                <w:lang w:val="ja-JP"/>
              </w:rPr>
              <w:t>、</w:t>
            </w:r>
            <w:r w:rsidRPr="0093012F">
              <w:rPr>
                <w:rFonts w:ascii="Arial" w:eastAsia="MS PGothic" w:hAnsi="Arial" w:cs="Arial"/>
                <w:szCs w:val="24"/>
              </w:rPr>
              <w:t>Exchange Online Archiving</w:t>
            </w:r>
            <w:r w:rsidRPr="0093012F">
              <w:rPr>
                <w:rFonts w:ascii="Arial" w:eastAsia="MS PGothic" w:hAnsi="Arial" w:cs="Arial"/>
                <w:szCs w:val="24"/>
                <w:lang w:val="ja-JP"/>
              </w:rPr>
              <w:t>、</w:t>
            </w:r>
            <w:r w:rsidRPr="0093012F">
              <w:rPr>
                <w:rFonts w:ascii="Arial" w:eastAsia="MS PGothic" w:hAnsi="Arial" w:cs="Arial"/>
                <w:szCs w:val="24"/>
              </w:rPr>
              <w:t>Exchange Online Protection</w:t>
            </w:r>
            <w:r w:rsidRPr="0093012F">
              <w:rPr>
                <w:rFonts w:ascii="Arial" w:eastAsia="MS PGothic" w:hAnsi="Arial" w:cs="Arial"/>
                <w:szCs w:val="24"/>
                <w:lang w:val="ja-JP"/>
              </w:rPr>
              <w:t>、</w:t>
            </w:r>
            <w:r w:rsidRPr="0093012F">
              <w:rPr>
                <w:rFonts w:ascii="Arial" w:eastAsia="MS PGothic" w:hAnsi="Arial" w:cs="Arial"/>
                <w:szCs w:val="24"/>
              </w:rPr>
              <w:t>SharePoint Online</w:t>
            </w:r>
            <w:r w:rsidRPr="0093012F">
              <w:rPr>
                <w:rFonts w:ascii="Arial" w:eastAsia="MS PGothic" w:hAnsi="Arial" w:cs="Arial"/>
                <w:szCs w:val="24"/>
                <w:lang w:val="ja-JP"/>
              </w:rPr>
              <w:t>、</w:t>
            </w:r>
            <w:r w:rsidRPr="0093012F">
              <w:rPr>
                <w:rFonts w:ascii="Arial" w:eastAsia="MS PGothic" w:hAnsi="Arial" w:cs="Arial"/>
                <w:szCs w:val="24"/>
              </w:rPr>
              <w:t>OneDrive for Business</w:t>
            </w:r>
            <w:r w:rsidRPr="0093012F">
              <w:rPr>
                <w:rFonts w:ascii="Arial" w:eastAsia="MS PGothic" w:hAnsi="Arial" w:cs="Arial"/>
                <w:szCs w:val="24"/>
                <w:lang w:val="ja-JP"/>
              </w:rPr>
              <w:t>、</w:t>
            </w:r>
            <w:r w:rsidRPr="0093012F">
              <w:rPr>
                <w:rFonts w:ascii="Arial" w:eastAsia="MS PGothic" w:hAnsi="Arial" w:cs="Arial"/>
                <w:szCs w:val="24"/>
              </w:rPr>
              <w:t>Lync Online</w:t>
            </w:r>
            <w:r w:rsidRPr="0093012F">
              <w:rPr>
                <w:rFonts w:ascii="Arial" w:eastAsia="MS PGothic" w:hAnsi="Arial" w:cs="Arial"/>
                <w:szCs w:val="24"/>
                <w:lang w:val="ja-JP"/>
              </w:rPr>
              <w:t>、および</w:t>
            </w:r>
            <w:r w:rsidRPr="0093012F">
              <w:rPr>
                <w:rFonts w:ascii="Arial" w:eastAsia="MS PGothic" w:hAnsi="Arial" w:cs="Arial"/>
                <w:szCs w:val="24"/>
              </w:rPr>
              <w:t xml:space="preserve"> Office Online</w:t>
            </w:r>
            <w:r w:rsidRPr="0093012F">
              <w:rPr>
                <w:rFonts w:ascii="Arial" w:eastAsia="MS PGothic" w:hAnsi="Arial" w:cs="Arial"/>
                <w:szCs w:val="24"/>
                <w:lang w:val="ja-JP"/>
              </w:rPr>
              <w:t>。</w:t>
            </w:r>
            <w:r w:rsidRPr="0093012F">
              <w:rPr>
                <w:rFonts w:ascii="Arial" w:eastAsia="MS PGothic" w:hAnsi="Arial" w:cs="Arial"/>
                <w:szCs w:val="24"/>
              </w:rPr>
              <w:t xml:space="preserve">Office 365 </w:t>
            </w:r>
            <w:r w:rsidRPr="0093012F">
              <w:rPr>
                <w:rFonts w:ascii="Arial" w:eastAsia="MS PGothic" w:hAnsi="Arial" w:cs="Arial"/>
                <w:szCs w:val="24"/>
                <w:lang w:val="ja-JP"/>
              </w:rPr>
              <w:t>サービスには、</w:t>
            </w:r>
            <w:r w:rsidRPr="0093012F">
              <w:rPr>
                <w:rFonts w:ascii="Arial" w:eastAsia="MS PGothic" w:hAnsi="Arial" w:cs="Arial"/>
                <w:szCs w:val="24"/>
              </w:rPr>
              <w:t>Office 365 ProPlus</w:t>
            </w:r>
            <w:r w:rsidRPr="0093012F">
              <w:rPr>
                <w:rFonts w:ascii="Arial" w:eastAsia="MS PGothic" w:hAnsi="Arial" w:cs="Arial"/>
                <w:szCs w:val="24"/>
                <w:lang w:val="ja-JP"/>
              </w:rPr>
              <w:t>、または</w:t>
            </w:r>
            <w:r w:rsidRPr="0093012F">
              <w:rPr>
                <w:rFonts w:ascii="Arial" w:eastAsia="MS PGothic" w:hAnsi="Arial" w:cs="Arial"/>
                <w:szCs w:val="24"/>
              </w:rPr>
              <w:t xml:space="preserve"> Office 365 </w:t>
            </w:r>
            <w:r w:rsidRPr="0093012F">
              <w:rPr>
                <w:rFonts w:ascii="Arial" w:eastAsia="MS PGothic" w:hAnsi="Arial" w:cs="Arial"/>
                <w:szCs w:val="24"/>
                <w:lang w:val="ja-JP"/>
              </w:rPr>
              <w:t>ブランドのプランもしくはスイートと共に提供される別のブランドのサービス</w:t>
            </w:r>
            <w:r w:rsidRPr="0093012F">
              <w:rPr>
                <w:rFonts w:ascii="Arial" w:eastAsia="MS PGothic" w:hAnsi="Arial" w:cs="Arial"/>
                <w:szCs w:val="24"/>
              </w:rPr>
              <w:t xml:space="preserve"> (Bing </w:t>
            </w:r>
            <w:r w:rsidRPr="0093012F">
              <w:rPr>
                <w:rFonts w:ascii="Arial" w:eastAsia="MS PGothic" w:hAnsi="Arial" w:cs="Arial"/>
                <w:szCs w:val="24"/>
                <w:lang w:val="ja-JP"/>
              </w:rPr>
              <w:t>もしくは</w:t>
            </w:r>
            <w:r w:rsidRPr="0093012F">
              <w:rPr>
                <w:rFonts w:ascii="Arial" w:eastAsia="MS PGothic" w:hAnsi="Arial" w:cs="Arial"/>
                <w:szCs w:val="24"/>
              </w:rPr>
              <w:t xml:space="preserve"> Yammer </w:t>
            </w:r>
            <w:r w:rsidRPr="0093012F">
              <w:rPr>
                <w:rFonts w:ascii="Arial" w:eastAsia="MS PGothic" w:hAnsi="Arial" w:cs="Arial"/>
                <w:szCs w:val="24"/>
                <w:lang w:val="ja-JP"/>
              </w:rPr>
              <w:t>サービスまたはブランド名に「</w:t>
            </w:r>
            <w:r w:rsidRPr="0093012F">
              <w:rPr>
                <w:rFonts w:ascii="Arial" w:eastAsia="MS PGothic" w:hAnsi="Arial" w:cs="Arial"/>
                <w:szCs w:val="24"/>
              </w:rPr>
              <w:t>for Office 365</w:t>
            </w:r>
            <w:r w:rsidRPr="0093012F">
              <w:rPr>
                <w:rFonts w:ascii="Arial" w:eastAsia="MS PGothic" w:hAnsi="Arial" w:cs="Arial"/>
                <w:szCs w:val="24"/>
                <w:lang w:val="ja-JP"/>
              </w:rPr>
              <w:t>」を含むサービスなど</w:t>
            </w:r>
            <w:r w:rsidRPr="0093012F">
              <w:rPr>
                <w:rFonts w:ascii="Arial" w:eastAsia="MS PGothic" w:hAnsi="Arial" w:cs="Arial"/>
                <w:szCs w:val="24"/>
              </w:rPr>
              <w:t xml:space="preserve">) </w:t>
            </w:r>
            <w:r w:rsidRPr="0093012F">
              <w:rPr>
                <w:rFonts w:ascii="Arial" w:eastAsia="MS PGothic" w:hAnsi="Arial" w:cs="Arial"/>
                <w:szCs w:val="24"/>
                <w:lang w:val="ja-JP"/>
              </w:rPr>
              <w:t>は含まれません。</w:t>
            </w:r>
          </w:p>
        </w:tc>
      </w:tr>
      <w:tr w:rsidR="00D34129" w:rsidRPr="00D610B9" w:rsidTr="00912457">
        <w:tc>
          <w:tcPr>
            <w:tcW w:w="2672"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 xml:space="preserve">Microsoft Azure Core </w:t>
            </w:r>
            <w:r w:rsidRPr="00D610B9">
              <w:rPr>
                <w:rFonts w:ascii="Arial" w:eastAsia="MS PGothic" w:hAnsi="Arial" w:cs="Arial"/>
                <w:szCs w:val="24"/>
                <w:lang w:val="ja-JP"/>
              </w:rPr>
              <w:t>サービス</w:t>
            </w:r>
          </w:p>
        </w:tc>
        <w:tc>
          <w:tcPr>
            <w:tcW w:w="7938" w:type="dxa"/>
          </w:tcPr>
          <w:p w:rsidR="00D34129" w:rsidRPr="00D610B9" w:rsidRDefault="00D34129" w:rsidP="00FA5452">
            <w:pPr>
              <w:pStyle w:val="ProductList-Body"/>
              <w:rPr>
                <w:rFonts w:ascii="Arial" w:eastAsia="MS PGothic" w:hAnsi="Arial" w:cs="Arial"/>
                <w:szCs w:val="24"/>
              </w:rPr>
            </w:pPr>
            <w:r w:rsidRPr="00D610B9">
              <w:rPr>
                <w:rFonts w:ascii="Arial" w:eastAsia="MS PGothic" w:hAnsi="Arial" w:cs="Arial"/>
                <w:szCs w:val="24"/>
              </w:rPr>
              <w:t xml:space="preserve">Cloud Services (Web </w:t>
            </w:r>
            <w:r w:rsidRPr="00D610B9">
              <w:rPr>
                <w:rFonts w:ascii="Arial" w:eastAsia="MS PGothic" w:hAnsi="Arial" w:cs="Arial"/>
                <w:szCs w:val="24"/>
                <w:lang w:val="ja-JP"/>
              </w:rPr>
              <w:t>ロールおよびワーカー</w:t>
            </w:r>
            <w:r w:rsidRPr="00D610B9">
              <w:rPr>
                <w:rFonts w:ascii="Arial" w:eastAsia="MS PGothic" w:hAnsi="Arial" w:cs="Arial"/>
                <w:szCs w:val="24"/>
              </w:rPr>
              <w:t xml:space="preserve"> </w:t>
            </w:r>
            <w:r w:rsidRPr="00D610B9">
              <w:rPr>
                <w:rFonts w:ascii="Arial" w:eastAsia="MS PGothic" w:hAnsi="Arial" w:cs="Arial"/>
                <w:szCs w:val="24"/>
                <w:lang w:val="ja-JP"/>
              </w:rPr>
              <w:t>ロール</w:t>
            </w:r>
            <w:r w:rsidRPr="00D610B9">
              <w:rPr>
                <w:rFonts w:ascii="Arial" w:eastAsia="MS PGothic" w:hAnsi="Arial" w:cs="Arial"/>
                <w:szCs w:val="24"/>
              </w:rPr>
              <w:t>)</w:t>
            </w:r>
            <w:r w:rsidRPr="00D610B9">
              <w:rPr>
                <w:rFonts w:ascii="Arial" w:eastAsia="MS PGothic" w:hAnsi="Arial" w:cs="Arial"/>
                <w:szCs w:val="24"/>
                <w:lang w:val="ja-JP"/>
              </w:rPr>
              <w:t>、</w:t>
            </w:r>
            <w:r w:rsidRPr="00D610B9">
              <w:rPr>
                <w:rFonts w:ascii="Arial" w:eastAsia="MS PGothic" w:hAnsi="Arial" w:cs="Arial"/>
                <w:szCs w:val="24"/>
              </w:rPr>
              <w:t xml:space="preserve">Virtual Machines (SQL Server </w:t>
            </w:r>
            <w:r w:rsidRPr="00D610B9">
              <w:rPr>
                <w:rFonts w:ascii="Arial" w:eastAsia="MS PGothic" w:hAnsi="Arial" w:cs="Arial"/>
                <w:szCs w:val="24"/>
                <w:lang w:val="ja-JP"/>
              </w:rPr>
              <w:t>を含む</w:t>
            </w:r>
            <w:r w:rsidRPr="00D610B9">
              <w:rPr>
                <w:rFonts w:ascii="Arial" w:eastAsia="MS PGothic" w:hAnsi="Arial" w:cs="Arial"/>
                <w:szCs w:val="24"/>
              </w:rPr>
              <w:t>)</w:t>
            </w:r>
            <w:r w:rsidRPr="00D610B9">
              <w:rPr>
                <w:rFonts w:ascii="Arial" w:eastAsia="MS PGothic" w:hAnsi="Arial" w:cs="Arial"/>
                <w:szCs w:val="24"/>
                <w:lang w:val="ja-JP"/>
              </w:rPr>
              <w:t>、</w:t>
            </w:r>
            <w:r w:rsidRPr="00D610B9">
              <w:rPr>
                <w:rFonts w:ascii="Arial" w:eastAsia="MS PGothic" w:hAnsi="Arial" w:cs="Arial"/>
                <w:szCs w:val="24"/>
              </w:rPr>
              <w:t>Storage (BLOB</w:t>
            </w:r>
            <w:r w:rsidRPr="00D610B9">
              <w:rPr>
                <w:rFonts w:ascii="Arial" w:eastAsia="MS PGothic" w:hAnsi="Arial" w:cs="Arial"/>
                <w:szCs w:val="24"/>
                <w:lang w:val="ja-JP"/>
              </w:rPr>
              <w:t>、テーブル、キュー</w:t>
            </w:r>
            <w:r w:rsidRPr="00D610B9">
              <w:rPr>
                <w:rFonts w:ascii="Arial" w:eastAsia="MS PGothic" w:hAnsi="Arial" w:cs="Arial"/>
                <w:szCs w:val="24"/>
              </w:rPr>
              <w:t>)</w:t>
            </w:r>
            <w:r w:rsidRPr="00D610B9">
              <w:rPr>
                <w:rFonts w:ascii="Arial" w:eastAsia="MS PGothic" w:hAnsi="Arial" w:cs="Arial"/>
                <w:szCs w:val="24"/>
                <w:lang w:val="ja-JP"/>
              </w:rPr>
              <w:t>、</w:t>
            </w:r>
            <w:r w:rsidRPr="00D610B9">
              <w:rPr>
                <w:rFonts w:ascii="Arial" w:eastAsia="MS PGothic" w:hAnsi="Arial" w:cs="Arial"/>
                <w:szCs w:val="24"/>
              </w:rPr>
              <w:t>Virtual Network</w:t>
            </w:r>
            <w:r w:rsidRPr="00D610B9">
              <w:rPr>
                <w:rFonts w:ascii="Arial" w:eastAsia="MS PGothic" w:hAnsi="Arial" w:cs="Arial"/>
                <w:szCs w:val="24"/>
                <w:lang w:val="ja-JP"/>
              </w:rPr>
              <w:t>、</w:t>
            </w:r>
            <w:r w:rsidRPr="00D610B9">
              <w:rPr>
                <w:rFonts w:ascii="Arial" w:eastAsia="MS PGothic" w:hAnsi="Arial" w:cs="Arial"/>
                <w:szCs w:val="24"/>
              </w:rPr>
              <w:t>Traffic Manager</w:t>
            </w:r>
            <w:r w:rsidRPr="00D610B9">
              <w:rPr>
                <w:rFonts w:ascii="Arial" w:eastAsia="MS PGothic" w:hAnsi="Arial" w:cs="Arial"/>
                <w:szCs w:val="24"/>
                <w:lang w:val="ja-JP"/>
              </w:rPr>
              <w:t>、</w:t>
            </w:r>
            <w:r w:rsidRPr="00D610B9">
              <w:rPr>
                <w:rFonts w:ascii="Arial" w:eastAsia="MS PGothic" w:hAnsi="Arial" w:cs="Arial"/>
                <w:szCs w:val="24"/>
              </w:rPr>
              <w:t>Web</w:t>
            </w:r>
            <w:r w:rsidR="00FA5452">
              <w:rPr>
                <w:rFonts w:ascii="Arial" w:eastAsia="MS PGothic" w:hAnsi="Arial" w:cs="Arial" w:hint="eastAsia"/>
                <w:szCs w:val="24"/>
              </w:rPr>
              <w:t>sites</w:t>
            </w:r>
            <w:r w:rsidRPr="00D610B9">
              <w:rPr>
                <w:rFonts w:ascii="Arial" w:eastAsia="MS PGothic" w:hAnsi="Arial" w:cs="Arial"/>
                <w:szCs w:val="24"/>
                <w:lang w:val="ja-JP"/>
              </w:rPr>
              <w:t>、</w:t>
            </w:r>
            <w:r w:rsidRPr="00D610B9">
              <w:rPr>
                <w:rFonts w:ascii="Arial" w:eastAsia="MS PGothic" w:hAnsi="Arial" w:cs="Arial"/>
                <w:szCs w:val="24"/>
              </w:rPr>
              <w:t>BizTalk Services</w:t>
            </w:r>
            <w:r w:rsidRPr="00D610B9">
              <w:rPr>
                <w:rFonts w:ascii="Arial" w:eastAsia="MS PGothic" w:hAnsi="Arial" w:cs="Arial"/>
                <w:szCs w:val="24"/>
                <w:lang w:val="ja-JP"/>
              </w:rPr>
              <w:t>、</w:t>
            </w:r>
            <w:r w:rsidRPr="00D610B9">
              <w:rPr>
                <w:rFonts w:ascii="Arial" w:eastAsia="MS PGothic" w:hAnsi="Arial" w:cs="Arial"/>
                <w:szCs w:val="24"/>
              </w:rPr>
              <w:t>Media Services</w:t>
            </w:r>
            <w:r w:rsidRPr="00D610B9">
              <w:rPr>
                <w:rFonts w:ascii="Arial" w:eastAsia="MS PGothic" w:hAnsi="Arial" w:cs="Arial"/>
                <w:szCs w:val="24"/>
                <w:lang w:val="ja-JP"/>
              </w:rPr>
              <w:t>、</w:t>
            </w:r>
            <w:r w:rsidRPr="00D610B9">
              <w:rPr>
                <w:rFonts w:ascii="Arial" w:eastAsia="MS PGothic" w:hAnsi="Arial" w:cs="Arial"/>
                <w:szCs w:val="24"/>
              </w:rPr>
              <w:t>Mobile Services</w:t>
            </w:r>
            <w:r w:rsidRPr="00D610B9">
              <w:rPr>
                <w:rFonts w:ascii="Arial" w:eastAsia="MS PGothic" w:hAnsi="Arial" w:cs="Arial"/>
                <w:szCs w:val="24"/>
                <w:lang w:val="ja-JP"/>
              </w:rPr>
              <w:t>、</w:t>
            </w:r>
            <w:r w:rsidRPr="00D610B9">
              <w:rPr>
                <w:rFonts w:ascii="Arial" w:eastAsia="MS PGothic" w:hAnsi="Arial" w:cs="Arial"/>
                <w:szCs w:val="24"/>
              </w:rPr>
              <w:t>Service Bus</w:t>
            </w:r>
            <w:r w:rsidRPr="00D610B9">
              <w:rPr>
                <w:rFonts w:ascii="Arial" w:eastAsia="MS PGothic" w:hAnsi="Arial" w:cs="Arial"/>
                <w:szCs w:val="24"/>
                <w:lang w:val="ja-JP"/>
              </w:rPr>
              <w:t>、</w:t>
            </w:r>
            <w:r w:rsidRPr="00D610B9">
              <w:rPr>
                <w:rFonts w:ascii="Arial" w:eastAsia="MS PGothic" w:hAnsi="Arial" w:cs="Arial"/>
                <w:szCs w:val="24"/>
              </w:rPr>
              <w:t>Multi-Factor Authentication</w:t>
            </w:r>
            <w:r w:rsidRPr="00D610B9">
              <w:rPr>
                <w:rFonts w:ascii="Arial" w:eastAsia="MS PGothic" w:hAnsi="Arial" w:cs="Arial"/>
                <w:szCs w:val="24"/>
                <w:lang w:val="ja-JP"/>
              </w:rPr>
              <w:t>、</w:t>
            </w:r>
            <w:r w:rsidRPr="00D610B9">
              <w:rPr>
                <w:rFonts w:ascii="Arial" w:eastAsia="MS PGothic" w:hAnsi="Arial" w:cs="Arial"/>
                <w:szCs w:val="24"/>
              </w:rPr>
              <w:t>Active Directory</w:t>
            </w:r>
            <w:r w:rsidRPr="00D610B9">
              <w:rPr>
                <w:rFonts w:ascii="Arial" w:eastAsia="MS PGothic" w:hAnsi="Arial" w:cs="Arial"/>
                <w:szCs w:val="24"/>
                <w:lang w:val="ja-JP"/>
              </w:rPr>
              <w:t>、</w:t>
            </w:r>
            <w:r w:rsidRPr="00D610B9">
              <w:rPr>
                <w:rFonts w:ascii="Arial" w:eastAsia="MS PGothic" w:hAnsi="Arial" w:cs="Arial"/>
                <w:szCs w:val="24"/>
              </w:rPr>
              <w:t>Rights Management Service</w:t>
            </w:r>
            <w:r w:rsidRPr="00D610B9">
              <w:rPr>
                <w:rFonts w:ascii="Arial" w:eastAsia="MS PGothic" w:hAnsi="Arial" w:cs="Arial"/>
                <w:szCs w:val="24"/>
                <w:lang w:val="ja-JP"/>
              </w:rPr>
              <w:t>、</w:t>
            </w:r>
            <w:r w:rsidRPr="00D610B9">
              <w:rPr>
                <w:rFonts w:ascii="Arial" w:eastAsia="MS PGothic" w:hAnsi="Arial" w:cs="Arial"/>
                <w:szCs w:val="24"/>
              </w:rPr>
              <w:t>SQL Database</w:t>
            </w:r>
            <w:r w:rsidRPr="00D610B9">
              <w:rPr>
                <w:rFonts w:ascii="Arial" w:eastAsia="MS PGothic" w:hAnsi="Arial" w:cs="Arial"/>
                <w:szCs w:val="24"/>
                <w:lang w:val="ja-JP"/>
              </w:rPr>
              <w:t>、およびその他</w:t>
            </w:r>
            <w:r w:rsidRPr="00D610B9">
              <w:rPr>
                <w:rFonts w:ascii="Arial" w:eastAsia="MS PGothic" w:hAnsi="Arial" w:cs="Arial"/>
                <w:szCs w:val="24"/>
              </w:rPr>
              <w:t xml:space="preserve"> Microsoft Azure </w:t>
            </w:r>
            <w:r w:rsidRPr="00D610B9">
              <w:rPr>
                <w:rFonts w:ascii="Arial" w:eastAsia="MS PGothic" w:hAnsi="Arial" w:cs="Arial"/>
                <w:szCs w:val="24"/>
                <w:lang w:val="ja-JP"/>
              </w:rPr>
              <w:t>トラスト</w:t>
            </w:r>
            <w:r w:rsidRPr="00D610B9">
              <w:rPr>
                <w:rFonts w:ascii="Arial" w:eastAsia="MS PGothic" w:hAnsi="Arial" w:cs="Arial"/>
                <w:szCs w:val="24"/>
              </w:rPr>
              <w:t xml:space="preserve"> </w:t>
            </w:r>
            <w:r w:rsidR="006A230B">
              <w:rPr>
                <w:rFonts w:ascii="Arial" w:eastAsia="MS PGothic" w:hAnsi="Arial" w:cs="Arial" w:hint="eastAsia"/>
                <w:szCs w:val="24"/>
              </w:rPr>
              <w:br/>
            </w:r>
            <w:r w:rsidRPr="00D610B9">
              <w:rPr>
                <w:rFonts w:ascii="Arial" w:eastAsia="MS PGothic" w:hAnsi="Arial" w:cs="Arial"/>
                <w:szCs w:val="24"/>
                <w:lang w:val="ja-JP"/>
              </w:rPr>
              <w:t>センターにおいて含まれるものとして規定された機能。</w:t>
            </w:r>
          </w:p>
        </w:tc>
      </w:tr>
      <w:tr w:rsidR="00D34129" w:rsidRPr="00D610B9" w:rsidTr="00912457">
        <w:tc>
          <w:tcPr>
            <w:tcW w:w="2672" w:type="dxa"/>
            <w:vAlign w:val="center"/>
          </w:tcPr>
          <w:p w:rsidR="00D34129" w:rsidRPr="00D610B9" w:rsidRDefault="00E35313" w:rsidP="00E35313">
            <w:pPr>
              <w:pStyle w:val="ProductList-Body"/>
              <w:rPr>
                <w:rFonts w:ascii="Arial" w:eastAsia="MS PGothic" w:hAnsi="Arial" w:cs="Arial"/>
                <w:szCs w:val="24"/>
              </w:rPr>
            </w:pPr>
            <w:r>
              <w:rPr>
                <w:rFonts w:ascii="Arial" w:eastAsia="MS PGothic" w:hAnsi="Arial" w:cs="Arial" w:hint="eastAsia"/>
                <w:szCs w:val="24"/>
              </w:rPr>
              <w:t xml:space="preserve">Microsoft </w:t>
            </w:r>
            <w:r w:rsidR="00D34129" w:rsidRPr="006A230B">
              <w:rPr>
                <w:rFonts w:ascii="Arial" w:eastAsia="MS PGothic" w:hAnsi="Arial" w:cs="Arial"/>
                <w:szCs w:val="24"/>
              </w:rPr>
              <w:t xml:space="preserve">Intune </w:t>
            </w:r>
            <w:r w:rsidR="00D34129" w:rsidRPr="00D610B9">
              <w:rPr>
                <w:rFonts w:ascii="Arial" w:eastAsia="MS PGothic" w:hAnsi="Arial" w:cs="Arial"/>
                <w:szCs w:val="24"/>
                <w:lang w:val="ja-JP"/>
              </w:rPr>
              <w:t>オンライン</w:t>
            </w:r>
            <w:r w:rsidR="00D34129" w:rsidRPr="006A230B">
              <w:rPr>
                <w:rFonts w:ascii="Arial" w:eastAsia="MS PGothic" w:hAnsi="Arial" w:cs="Arial"/>
                <w:szCs w:val="24"/>
              </w:rPr>
              <w:t xml:space="preserve"> </w:t>
            </w:r>
            <w:r w:rsidR="00450CA4" w:rsidRPr="006A230B">
              <w:rPr>
                <w:rFonts w:ascii="Arial" w:eastAsia="MS PGothic" w:hAnsi="Arial" w:cs="Arial"/>
                <w:szCs w:val="24"/>
              </w:rPr>
              <w:br/>
            </w:r>
            <w:r w:rsidR="00D34129" w:rsidRPr="00D610B9">
              <w:rPr>
                <w:rFonts w:ascii="Arial" w:eastAsia="MS PGothic" w:hAnsi="Arial" w:cs="Arial"/>
                <w:szCs w:val="24"/>
                <w:lang w:val="ja-JP"/>
              </w:rPr>
              <w:t>サービス</w:t>
            </w:r>
          </w:p>
        </w:tc>
        <w:tc>
          <w:tcPr>
            <w:tcW w:w="7938" w:type="dxa"/>
          </w:tcPr>
          <w:p w:rsidR="00D34129" w:rsidRPr="00D610B9" w:rsidRDefault="00E35313">
            <w:pPr>
              <w:pStyle w:val="ProductList-Body"/>
              <w:rPr>
                <w:rFonts w:ascii="Arial" w:eastAsia="MS PGothic" w:hAnsi="Arial" w:cs="Arial"/>
                <w:szCs w:val="24"/>
              </w:rPr>
            </w:pPr>
            <w:r w:rsidRPr="0093012F">
              <w:rPr>
                <w:rFonts w:ascii="Arial" w:eastAsia="MS PGothic" w:hAnsi="Arial" w:cs="Arial"/>
                <w:szCs w:val="24"/>
              </w:rPr>
              <w:t xml:space="preserve">Microsoft Intune </w:t>
            </w:r>
            <w:r w:rsidRPr="0093012F">
              <w:rPr>
                <w:rFonts w:ascii="Arial" w:eastAsia="MS PGothic" w:hAnsi="Arial" w:cs="Arial"/>
                <w:szCs w:val="24"/>
                <w:lang w:val="ja-JP"/>
              </w:rPr>
              <w:t>アドオン製品、または</w:t>
            </w:r>
            <w:r w:rsidRPr="0093012F">
              <w:rPr>
                <w:rFonts w:ascii="Arial" w:eastAsia="MS PGothic" w:hAnsi="Arial" w:cs="Arial"/>
                <w:szCs w:val="24"/>
              </w:rPr>
              <w:t xml:space="preserve"> Microsoft Intune </w:t>
            </w:r>
            <w:r w:rsidRPr="0093012F">
              <w:rPr>
                <w:rFonts w:ascii="Arial" w:eastAsia="MS PGothic" w:hAnsi="Arial" w:cs="Arial"/>
                <w:szCs w:val="24"/>
                <w:lang w:val="ja-JP"/>
              </w:rPr>
              <w:t>が提供する管理サービス</w:t>
            </w:r>
            <w:r w:rsidRPr="0093012F">
              <w:rPr>
                <w:rFonts w:ascii="Arial" w:eastAsia="MS PGothic" w:hAnsi="Arial" w:cs="Arial"/>
                <w:szCs w:val="24"/>
              </w:rPr>
              <w:t xml:space="preserve"> (</w:t>
            </w:r>
            <w:r w:rsidRPr="0093012F">
              <w:rPr>
                <w:rFonts w:ascii="Arial" w:eastAsia="MS PGothic" w:hAnsi="Arial" w:cs="Arial"/>
                <w:szCs w:val="24"/>
                <w:lang w:val="ja-JP"/>
              </w:rPr>
              <w:t>例</w:t>
            </w:r>
            <w:r w:rsidRPr="0093012F">
              <w:rPr>
                <w:rFonts w:ascii="Arial" w:eastAsia="MS PGothic" w:hAnsi="Arial" w:cs="Arial"/>
                <w:szCs w:val="24"/>
              </w:rPr>
              <w:t xml:space="preserve">: Office 365 </w:t>
            </w:r>
            <w:r w:rsidR="00C512FD">
              <w:rPr>
                <w:rFonts w:ascii="Arial" w:eastAsia="MS PGothic" w:hAnsi="Arial" w:cs="Arial" w:hint="eastAsia"/>
                <w:szCs w:val="24"/>
              </w:rPr>
              <w:br/>
            </w:r>
            <w:r w:rsidRPr="0093012F">
              <w:rPr>
                <w:rFonts w:ascii="Arial" w:eastAsia="MS PGothic" w:hAnsi="Arial" w:cs="Arial"/>
                <w:szCs w:val="24"/>
                <w:lang w:val="ja-JP"/>
              </w:rPr>
              <w:t>向けのモバイル</w:t>
            </w:r>
            <w:r w:rsidRPr="0093012F">
              <w:rPr>
                <w:rFonts w:ascii="Arial" w:eastAsia="MS PGothic" w:hAnsi="Arial" w:cs="Arial"/>
                <w:szCs w:val="24"/>
              </w:rPr>
              <w:t xml:space="preserve"> </w:t>
            </w:r>
            <w:r w:rsidRPr="0093012F">
              <w:rPr>
                <w:rFonts w:ascii="Arial" w:eastAsia="MS PGothic" w:hAnsi="Arial" w:cs="Arial"/>
                <w:szCs w:val="24"/>
                <w:lang w:val="ja-JP"/>
              </w:rPr>
              <w:t>デバイス管理</w:t>
            </w:r>
            <w:r w:rsidRPr="0093012F">
              <w:rPr>
                <w:rFonts w:ascii="Arial" w:eastAsia="MS PGothic" w:hAnsi="Arial" w:cs="Arial"/>
                <w:szCs w:val="24"/>
              </w:rPr>
              <w:t xml:space="preserve">) </w:t>
            </w:r>
            <w:r w:rsidRPr="0093012F">
              <w:rPr>
                <w:rFonts w:ascii="Arial" w:eastAsia="MS PGothic" w:hAnsi="Arial" w:cs="Arial"/>
                <w:szCs w:val="24"/>
                <w:lang w:val="ja-JP"/>
              </w:rPr>
              <w:t>などの、</w:t>
            </w:r>
            <w:r w:rsidRPr="0093012F">
              <w:rPr>
                <w:rFonts w:ascii="Arial" w:eastAsia="MS PGothic" w:hAnsi="Arial" w:cs="Arial"/>
                <w:szCs w:val="24"/>
              </w:rPr>
              <w:t xml:space="preserve">Microsoft Intune </w:t>
            </w:r>
            <w:r w:rsidRPr="0093012F">
              <w:rPr>
                <w:rFonts w:ascii="Arial" w:eastAsia="MS PGothic" w:hAnsi="Arial" w:cs="Arial"/>
                <w:szCs w:val="24"/>
                <w:lang w:val="ja-JP"/>
              </w:rPr>
              <w:t>のクラウド</w:t>
            </w:r>
            <w:r w:rsidRPr="0093012F">
              <w:rPr>
                <w:rFonts w:ascii="Arial" w:eastAsia="MS PGothic" w:hAnsi="Arial" w:cs="Arial"/>
                <w:szCs w:val="24"/>
              </w:rPr>
              <w:t xml:space="preserve"> </w:t>
            </w:r>
            <w:r w:rsidRPr="0093012F">
              <w:rPr>
                <w:rFonts w:ascii="Arial" w:eastAsia="MS PGothic" w:hAnsi="Arial" w:cs="Arial"/>
                <w:szCs w:val="24"/>
                <w:lang w:val="ja-JP"/>
              </w:rPr>
              <w:t>サービスの部分。</w:t>
            </w:r>
          </w:p>
        </w:tc>
      </w:tr>
    </w:tbl>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42" w:name="_Toc404948834"/>
      <w:r w:rsidRPr="00D610B9">
        <w:rPr>
          <w:rFonts w:ascii="Arial" w:eastAsia="MS PGothic" w:hAnsi="Arial" w:cs="Arial"/>
          <w:szCs w:val="24"/>
          <w:lang w:val="ja-JP"/>
        </w:rPr>
        <w:t>顧客データの保存場所</w:t>
      </w:r>
      <w:bookmarkEnd w:id="42"/>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マイクロソフトは、次のように、顧客データを一定の地域</w:t>
      </w:r>
      <w:r w:rsidRPr="00D610B9">
        <w:rPr>
          <w:rFonts w:ascii="Arial" w:eastAsia="MS PGothic" w:hAnsi="Arial" w:cs="Arial"/>
          <w:szCs w:val="24"/>
        </w:rPr>
        <w:t xml:space="preserve"> (</w:t>
      </w:r>
      <w:r w:rsidRPr="00D610B9">
        <w:rPr>
          <w:rFonts w:ascii="Arial" w:eastAsia="MS PGothic" w:hAnsi="Arial" w:cs="Arial"/>
          <w:szCs w:val="24"/>
          <w:lang w:val="ja-JP"/>
        </w:rPr>
        <w:t>以下それぞれを「地域」といいます</w:t>
      </w:r>
      <w:r w:rsidRPr="00D610B9">
        <w:rPr>
          <w:rFonts w:ascii="Arial" w:eastAsia="MS PGothic" w:hAnsi="Arial" w:cs="Arial"/>
          <w:szCs w:val="24"/>
        </w:rPr>
        <w:t xml:space="preserve">) </w:t>
      </w:r>
      <w:r w:rsidRPr="00D610B9">
        <w:rPr>
          <w:rFonts w:ascii="Arial" w:eastAsia="MS PGothic" w:hAnsi="Arial" w:cs="Arial"/>
          <w:szCs w:val="24"/>
          <w:lang w:val="ja-JP"/>
        </w:rPr>
        <w:t>内に保存します。</w:t>
      </w:r>
    </w:p>
    <w:p w:rsidR="00D34129" w:rsidRPr="00D610B9" w:rsidRDefault="00D34129">
      <w:pPr>
        <w:pStyle w:val="ProductList-Body"/>
        <w:numPr>
          <w:ilvl w:val="0"/>
          <w:numId w:val="6"/>
        </w:numPr>
        <w:ind w:left="450" w:hanging="270"/>
        <w:rPr>
          <w:rFonts w:ascii="Arial" w:eastAsia="MS PGothic" w:hAnsi="Arial" w:cs="Arial"/>
          <w:szCs w:val="24"/>
        </w:rPr>
      </w:pPr>
      <w:r w:rsidRPr="00D610B9">
        <w:rPr>
          <w:rFonts w:ascii="Arial" w:eastAsia="MS PGothic" w:hAnsi="Arial" w:cs="Arial"/>
          <w:b/>
          <w:szCs w:val="24"/>
        </w:rPr>
        <w:t xml:space="preserve">Office 365 </w:t>
      </w:r>
      <w:r w:rsidRPr="00D610B9">
        <w:rPr>
          <w:rFonts w:ascii="Arial" w:eastAsia="MS PGothic" w:hAnsi="Arial" w:cs="Arial"/>
          <w:b/>
          <w:szCs w:val="24"/>
          <w:lang w:val="ja-JP"/>
        </w:rPr>
        <w:t>サービス</w:t>
      </w:r>
      <w:r w:rsidRPr="00C90B35">
        <w:rPr>
          <w:rFonts w:ascii="Arial" w:eastAsia="MS PGothic" w:hAnsi="Arial" w:cs="Arial"/>
          <w:b/>
          <w:szCs w:val="24"/>
        </w:rPr>
        <w:t xml:space="preserve">: </w:t>
      </w:r>
      <w:r w:rsidRPr="00D610B9">
        <w:rPr>
          <w:rFonts w:ascii="Arial" w:eastAsia="MS PGothic" w:hAnsi="Arial" w:cs="Arial"/>
          <w:szCs w:val="24"/>
          <w:lang w:val="ja-JP"/>
        </w:rPr>
        <w:t>お客様が米国または</w:t>
      </w:r>
      <w:r w:rsidRPr="00D610B9">
        <w:rPr>
          <w:rFonts w:ascii="Arial" w:eastAsia="MS PGothic" w:hAnsi="Arial" w:cs="Arial"/>
          <w:szCs w:val="24"/>
        </w:rPr>
        <w:t xml:space="preserve"> EU </w:t>
      </w:r>
      <w:r w:rsidRPr="00D610B9">
        <w:rPr>
          <w:rFonts w:ascii="Arial" w:eastAsia="MS PGothic" w:hAnsi="Arial" w:cs="Arial"/>
          <w:szCs w:val="24"/>
          <w:lang w:val="ja-JP"/>
        </w:rPr>
        <w:t>でテナントをプロビジョニングする場合、マイクロソフトは以下の顧客データを当該地域内に保存します。</w:t>
      </w:r>
      <w:r w:rsidRPr="00D610B9">
        <w:rPr>
          <w:rFonts w:ascii="Arial" w:eastAsia="MS PGothic" w:hAnsi="Arial" w:cs="Arial"/>
          <w:szCs w:val="24"/>
        </w:rPr>
        <w:t xml:space="preserve">(1) Exchange Online </w:t>
      </w:r>
      <w:r w:rsidRPr="00D610B9">
        <w:rPr>
          <w:rFonts w:ascii="Arial" w:eastAsia="MS PGothic" w:hAnsi="Arial" w:cs="Arial"/>
          <w:szCs w:val="24"/>
          <w:lang w:val="ja-JP"/>
        </w:rPr>
        <w:t>のメールボックスの内容</w:t>
      </w:r>
      <w:r w:rsidRPr="00D610B9">
        <w:rPr>
          <w:rFonts w:ascii="Arial" w:eastAsia="MS PGothic" w:hAnsi="Arial" w:cs="Arial"/>
          <w:szCs w:val="24"/>
        </w:rPr>
        <w:t xml:space="preserve"> (</w:t>
      </w:r>
      <w:r w:rsidRPr="00D610B9">
        <w:rPr>
          <w:rFonts w:ascii="Arial" w:eastAsia="MS PGothic" w:hAnsi="Arial" w:cs="Arial"/>
          <w:szCs w:val="24"/>
          <w:lang w:val="ja-JP"/>
        </w:rPr>
        <w:t>電子メール本文、予定表エントリ、および電子メールの添付ファイルの内容</w:t>
      </w:r>
      <w:r w:rsidRPr="00D610B9">
        <w:rPr>
          <w:rFonts w:ascii="Arial" w:eastAsia="MS PGothic" w:hAnsi="Arial" w:cs="Arial"/>
          <w:szCs w:val="24"/>
        </w:rPr>
        <w:t>)</w:t>
      </w:r>
      <w:r w:rsidRPr="00D610B9">
        <w:rPr>
          <w:rFonts w:ascii="Arial" w:eastAsia="MS PGothic" w:hAnsi="Arial" w:cs="Arial"/>
          <w:szCs w:val="24"/>
          <w:lang w:val="ja-JP"/>
        </w:rPr>
        <w:t>、</w:t>
      </w:r>
      <w:r w:rsidRPr="00D610B9">
        <w:rPr>
          <w:rFonts w:ascii="Arial" w:eastAsia="MS PGothic" w:hAnsi="Arial" w:cs="Arial"/>
          <w:szCs w:val="24"/>
        </w:rPr>
        <w:t xml:space="preserve">(2) SharePoint Online </w:t>
      </w:r>
      <w:r w:rsidRPr="00D610B9">
        <w:rPr>
          <w:rFonts w:ascii="Arial" w:eastAsia="MS PGothic" w:hAnsi="Arial" w:cs="Arial"/>
          <w:szCs w:val="24"/>
          <w:lang w:val="ja-JP"/>
        </w:rPr>
        <w:t>のサイト</w:t>
      </w:r>
      <w:r w:rsidRPr="00D610B9">
        <w:rPr>
          <w:rFonts w:ascii="Arial" w:eastAsia="MS PGothic" w:hAnsi="Arial" w:cs="Arial"/>
          <w:szCs w:val="24"/>
        </w:rPr>
        <w:t xml:space="preserve"> </w:t>
      </w:r>
      <w:r w:rsidRPr="00D610B9">
        <w:rPr>
          <w:rFonts w:ascii="Arial" w:eastAsia="MS PGothic" w:hAnsi="Arial" w:cs="Arial"/>
          <w:szCs w:val="24"/>
          <w:lang w:val="ja-JP"/>
        </w:rPr>
        <w:t>コンテンツおよびそのサイト内に保存されたファイル。</w:t>
      </w:r>
    </w:p>
    <w:p w:rsidR="00D34129" w:rsidRPr="00D610B9" w:rsidRDefault="0080202A">
      <w:pPr>
        <w:pStyle w:val="ProductList-Body"/>
        <w:numPr>
          <w:ilvl w:val="0"/>
          <w:numId w:val="6"/>
        </w:numPr>
        <w:ind w:left="450" w:hanging="270"/>
        <w:rPr>
          <w:rFonts w:ascii="Arial" w:eastAsia="MS PGothic" w:hAnsi="Arial" w:cs="Arial"/>
          <w:szCs w:val="24"/>
        </w:rPr>
      </w:pPr>
      <w:r>
        <w:rPr>
          <w:rFonts w:ascii="Arial" w:eastAsia="MS PGothic" w:hAnsi="Arial" w:cs="Arial" w:hint="eastAsia"/>
          <w:b/>
          <w:szCs w:val="24"/>
        </w:rPr>
        <w:t xml:space="preserve">Microsoft </w:t>
      </w:r>
      <w:r w:rsidR="00D34129" w:rsidRPr="00D610B9">
        <w:rPr>
          <w:rFonts w:ascii="Arial" w:eastAsia="MS PGothic" w:hAnsi="Arial" w:cs="Arial"/>
          <w:b/>
          <w:szCs w:val="24"/>
        </w:rPr>
        <w:t xml:space="preserve">Intune </w:t>
      </w:r>
      <w:r w:rsidR="00D34129" w:rsidRPr="00D610B9">
        <w:rPr>
          <w:rFonts w:ascii="Arial" w:eastAsia="MS PGothic" w:hAnsi="Arial" w:cs="Arial"/>
          <w:b/>
          <w:szCs w:val="24"/>
          <w:lang w:val="ja-JP"/>
        </w:rPr>
        <w:t>オンライン</w:t>
      </w:r>
      <w:r w:rsidR="00D34129" w:rsidRPr="00D610B9">
        <w:rPr>
          <w:rFonts w:ascii="Arial" w:eastAsia="MS PGothic" w:hAnsi="Arial" w:cs="Arial"/>
          <w:b/>
          <w:szCs w:val="24"/>
        </w:rPr>
        <w:t xml:space="preserve"> </w:t>
      </w:r>
      <w:r w:rsidR="00D34129" w:rsidRPr="00D610B9">
        <w:rPr>
          <w:rFonts w:ascii="Arial" w:eastAsia="MS PGothic" w:hAnsi="Arial" w:cs="Arial"/>
          <w:b/>
          <w:szCs w:val="24"/>
          <w:lang w:val="ja-JP"/>
        </w:rPr>
        <w:t>サービス</w:t>
      </w:r>
      <w:r w:rsidR="00C90B35" w:rsidRPr="00C90B35">
        <w:rPr>
          <w:rFonts w:ascii="Arial" w:eastAsia="MS PGothic" w:hAnsi="Arial" w:cs="Arial"/>
          <w:b/>
          <w:szCs w:val="24"/>
        </w:rPr>
        <w:t xml:space="preserve">: </w:t>
      </w:r>
      <w:r w:rsidR="00D34129" w:rsidRPr="00D610B9">
        <w:rPr>
          <w:rFonts w:ascii="Arial" w:eastAsia="MS PGothic" w:hAnsi="Arial" w:cs="Arial"/>
          <w:szCs w:val="24"/>
          <w:lang w:val="ja-JP"/>
        </w:rPr>
        <w:t>お客様は、テナント</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アカウントをプロビジョニングする際に、顧客データを保存する地域を選択します。マイクロソフトは、</w:t>
      </w:r>
      <w:r>
        <w:rPr>
          <w:rFonts w:ascii="Arial" w:eastAsia="MS PGothic" w:hAnsi="Arial" w:cs="Arial" w:hint="eastAsia"/>
          <w:szCs w:val="24"/>
          <w:lang w:val="ja-JP"/>
        </w:rPr>
        <w:t xml:space="preserve">Microsoft </w:t>
      </w:r>
      <w:r w:rsidR="00D34129" w:rsidRPr="00D610B9">
        <w:rPr>
          <w:rFonts w:ascii="Arial" w:eastAsia="MS PGothic" w:hAnsi="Arial" w:cs="Arial"/>
          <w:szCs w:val="24"/>
        </w:rPr>
        <w:t xml:space="preserve">Intune </w:t>
      </w:r>
      <w:r w:rsidR="00D34129" w:rsidRPr="00D610B9">
        <w:rPr>
          <w:rFonts w:ascii="Arial" w:eastAsia="MS PGothic" w:hAnsi="Arial" w:cs="Arial"/>
          <w:szCs w:val="24"/>
          <w:lang w:val="ja-JP"/>
        </w:rPr>
        <w:t>セキュリティ</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センターの「データの場所」セクションに記載されているとおり、お客様が選択した地域外に顧客データを移転しません。</w:t>
      </w:r>
    </w:p>
    <w:p w:rsidR="00D34129" w:rsidRPr="00D610B9" w:rsidRDefault="00D34129">
      <w:pPr>
        <w:pStyle w:val="ProductList-Body"/>
        <w:numPr>
          <w:ilvl w:val="0"/>
          <w:numId w:val="6"/>
        </w:numPr>
        <w:ind w:left="450" w:hanging="270"/>
        <w:rPr>
          <w:rFonts w:ascii="Arial" w:eastAsia="MS PGothic" w:hAnsi="Arial" w:cs="Arial"/>
          <w:szCs w:val="24"/>
        </w:rPr>
      </w:pPr>
      <w:r w:rsidRPr="00D610B9">
        <w:rPr>
          <w:rFonts w:ascii="Arial" w:eastAsia="MS PGothic" w:hAnsi="Arial" w:cs="Arial"/>
          <w:b/>
          <w:szCs w:val="24"/>
        </w:rPr>
        <w:t xml:space="preserve">Microsoft Azure Core </w:t>
      </w:r>
      <w:r w:rsidRPr="00D610B9">
        <w:rPr>
          <w:rFonts w:ascii="Arial" w:eastAsia="MS PGothic" w:hAnsi="Arial" w:cs="Arial"/>
          <w:b/>
          <w:szCs w:val="24"/>
          <w:lang w:val="ja-JP"/>
        </w:rPr>
        <w:t>サービス</w:t>
      </w:r>
      <w:r w:rsidR="00C90B35" w:rsidRPr="00C90B35">
        <w:rPr>
          <w:rFonts w:ascii="Arial" w:eastAsia="MS PGothic" w:hAnsi="Arial" w:cs="Arial"/>
          <w:b/>
          <w:szCs w:val="24"/>
        </w:rPr>
        <w:t xml:space="preserve">: </w:t>
      </w:r>
      <w:r w:rsidRPr="00D610B9">
        <w:rPr>
          <w:rFonts w:ascii="Arial" w:eastAsia="MS PGothic" w:hAnsi="Arial" w:cs="Arial"/>
          <w:szCs w:val="24"/>
          <w:lang w:val="ja-JP"/>
        </w:rPr>
        <w:t>お客様が地域内で展開されるように特定のサービスを構成する場合、当該サービスについては、マイクロソフトは顧客データを指定された地域内に保存します。</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トラスト</w:t>
      </w:r>
      <w:r w:rsidRPr="00D610B9">
        <w:rPr>
          <w:rFonts w:ascii="Arial" w:eastAsia="MS PGothic" w:hAnsi="Arial" w:cs="Arial"/>
          <w:szCs w:val="24"/>
          <w:lang w:val="ja-JP"/>
        </w:rPr>
        <w:t xml:space="preserve"> </w:t>
      </w:r>
      <w:r w:rsidRPr="00D610B9">
        <w:rPr>
          <w:rFonts w:ascii="Arial" w:eastAsia="MS PGothic" w:hAnsi="Arial" w:cs="Arial"/>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D610B9">
        <w:rPr>
          <w:rFonts w:ascii="Arial" w:eastAsia="MS PGothic" w:hAnsi="Arial" w:cs="Arial"/>
          <w:szCs w:val="24"/>
          <w:lang w:val="ja-JP"/>
        </w:rPr>
        <w:t xml:space="preserve"> (</w:t>
      </w:r>
      <w:r w:rsidRPr="00D610B9">
        <w:rPr>
          <w:rFonts w:ascii="Arial" w:eastAsia="MS PGothic" w:hAnsi="Arial" w:cs="Arial"/>
          <w:szCs w:val="24"/>
          <w:lang w:val="ja-JP"/>
        </w:rPr>
        <w:t>これについてはマイクロソフトは随時更新を行う場合がありますが、一般的なリリースでは既存のサービスについて例外を追加することはありません</w:t>
      </w:r>
      <w:r w:rsidRPr="00D610B9">
        <w:rPr>
          <w:rFonts w:ascii="Arial" w:eastAsia="MS PGothic" w:hAnsi="Arial" w:cs="Arial"/>
          <w:szCs w:val="24"/>
          <w:lang w:val="ja-JP"/>
        </w:rPr>
        <w:t>)</w:t>
      </w:r>
      <w:r w:rsidRPr="00D610B9">
        <w:rPr>
          <w:rFonts w:ascii="Arial" w:eastAsia="MS PGothic" w:hAnsi="Arial" w:cs="Arial"/>
          <w:szCs w:val="24"/>
          <w:lang w:val="ja-JP"/>
        </w:rPr>
        <w:t>。</w:t>
      </w:r>
    </w:p>
    <w:p w:rsidR="00D34129" w:rsidRPr="00D610B9" w:rsidRDefault="00CC269D">
      <w:pPr>
        <w:pStyle w:val="ProductList-Body"/>
        <w:numPr>
          <w:ilvl w:val="0"/>
          <w:numId w:val="6"/>
        </w:numPr>
        <w:spacing w:after="120"/>
        <w:ind w:left="461" w:hanging="274"/>
        <w:rPr>
          <w:rFonts w:ascii="Arial" w:eastAsia="MS PGothic" w:hAnsi="Arial" w:cs="Arial"/>
          <w:szCs w:val="24"/>
        </w:rPr>
      </w:pPr>
      <w:r w:rsidRPr="00D610B9">
        <w:rPr>
          <w:rFonts w:ascii="Arial" w:eastAsia="MS PGothic" w:hAnsi="Arial" w:cs="Arial"/>
          <w:b/>
          <w:szCs w:val="24"/>
        </w:rPr>
        <w:t xml:space="preserve">Microsoft </w:t>
      </w:r>
      <w:r w:rsidR="00D34129" w:rsidRPr="00D610B9">
        <w:rPr>
          <w:rFonts w:ascii="Arial" w:eastAsia="MS PGothic" w:hAnsi="Arial" w:cs="Arial"/>
          <w:b/>
          <w:szCs w:val="24"/>
        </w:rPr>
        <w:t xml:space="preserve">Dynamics CRM Online </w:t>
      </w:r>
      <w:r w:rsidR="00D34129" w:rsidRPr="00D610B9">
        <w:rPr>
          <w:rFonts w:ascii="Arial" w:eastAsia="MS PGothic" w:hAnsi="Arial" w:cs="Arial"/>
          <w:b/>
          <w:szCs w:val="24"/>
          <w:lang w:val="ja-JP"/>
        </w:rPr>
        <w:t>サービス</w:t>
      </w:r>
      <w:r w:rsidR="00C90B35" w:rsidRPr="00C90B35">
        <w:rPr>
          <w:rFonts w:ascii="Arial" w:eastAsia="MS PGothic" w:hAnsi="Arial" w:cs="Arial"/>
          <w:b/>
          <w:szCs w:val="24"/>
        </w:rPr>
        <w:t xml:space="preserve">: </w:t>
      </w:r>
      <w:r w:rsidRPr="00D610B9">
        <w:rPr>
          <w:rFonts w:ascii="Arial" w:eastAsia="MS PGothic" w:hAnsi="Arial" w:cs="Arial"/>
          <w:szCs w:val="24"/>
        </w:rPr>
        <w:t xml:space="preserve">Microsoft </w:t>
      </w:r>
      <w:r w:rsidR="00D34129" w:rsidRPr="00D610B9">
        <w:rPr>
          <w:rFonts w:ascii="Arial" w:eastAsia="MS PGothic" w:hAnsi="Arial" w:cs="Arial"/>
          <w:szCs w:val="24"/>
        </w:rPr>
        <w:t xml:space="preserve">Dynamics CRM Online </w:t>
      </w:r>
      <w:r w:rsidR="00D34129" w:rsidRPr="00D610B9">
        <w:rPr>
          <w:rFonts w:ascii="Arial" w:eastAsia="MS PGothic" w:hAnsi="Arial" w:cs="Arial"/>
          <w:szCs w:val="24"/>
          <w:lang w:val="ja-JP"/>
        </w:rPr>
        <w:t>サービスによって管理される法人については、お客様が米国または</w:t>
      </w:r>
      <w:r w:rsidR="00D34129" w:rsidRPr="00D610B9">
        <w:rPr>
          <w:rFonts w:ascii="Arial" w:eastAsia="MS PGothic" w:hAnsi="Arial" w:cs="Arial"/>
          <w:szCs w:val="24"/>
        </w:rPr>
        <w:t xml:space="preserve"> EU </w:t>
      </w:r>
      <w:r w:rsidR="00D34129" w:rsidRPr="00D610B9">
        <w:rPr>
          <w:rFonts w:ascii="Arial" w:eastAsia="MS PGothic" w:hAnsi="Arial" w:cs="Arial"/>
          <w:szCs w:val="24"/>
          <w:lang w:val="ja-JP"/>
        </w:rPr>
        <w:t>でテナントをプロビジョニングする場合、マイクロソフトは顧客データを米国または</w:t>
      </w:r>
      <w:r w:rsidR="00D34129" w:rsidRPr="00D610B9">
        <w:rPr>
          <w:rFonts w:ascii="Arial" w:eastAsia="MS PGothic" w:hAnsi="Arial" w:cs="Arial"/>
          <w:szCs w:val="24"/>
        </w:rPr>
        <w:t xml:space="preserve"> EU </w:t>
      </w:r>
      <w:r w:rsidR="00D34129" w:rsidRPr="00D610B9">
        <w:rPr>
          <w:rFonts w:ascii="Arial" w:eastAsia="MS PGothic" w:hAnsi="Arial" w:cs="Arial"/>
          <w:szCs w:val="24"/>
          <w:lang w:val="ja-JP"/>
        </w:rPr>
        <w:t>に保存します。</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マイクロソフトは、お客様またはお客様のエンド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ユーザーが顧客データにアクセスし、または顧客データを移転する元の地域を制御または制限しません。</w:t>
      </w:r>
    </w:p>
    <w:p w:rsidR="00D34129" w:rsidRPr="00D610B9" w:rsidRDefault="00D34129">
      <w:pPr>
        <w:rPr>
          <w:rFonts w:ascii="Arial" w:eastAsia="MS PGothic" w:hAnsi="Arial" w:cs="Arial"/>
          <w:b/>
          <w:color w:val="00188F"/>
          <w:sz w:val="18"/>
          <w:szCs w:val="24"/>
        </w:rPr>
      </w:pPr>
      <w:r w:rsidRPr="00D610B9">
        <w:rPr>
          <w:rFonts w:ascii="Arial" w:eastAsia="MS PGothic" w:hAnsi="Arial" w:cs="Arial"/>
          <w:szCs w:val="24"/>
        </w:rPr>
        <w:br w:type="page"/>
      </w:r>
    </w:p>
    <w:p w:rsidR="00D34129" w:rsidRPr="00D610B9" w:rsidRDefault="00D34129">
      <w:pPr>
        <w:pStyle w:val="ProductList-SubSubSectionHeading"/>
        <w:outlineLvl w:val="2"/>
        <w:rPr>
          <w:rFonts w:ascii="Arial" w:eastAsia="MS PGothic" w:hAnsi="Arial" w:cs="Arial"/>
          <w:szCs w:val="24"/>
        </w:rPr>
      </w:pPr>
      <w:bookmarkStart w:id="43" w:name="_Toc404948835"/>
      <w:r w:rsidRPr="00D610B9">
        <w:rPr>
          <w:rFonts w:ascii="Arial" w:eastAsia="MS PGothic" w:hAnsi="Arial" w:cs="Arial"/>
          <w:szCs w:val="24"/>
          <w:lang w:val="ja-JP"/>
        </w:rPr>
        <w:t>プライバシー</w:t>
      </w:r>
      <w:bookmarkEnd w:id="43"/>
    </w:p>
    <w:p w:rsidR="00D34129" w:rsidRPr="00D610B9" w:rsidRDefault="00D34129">
      <w:pPr>
        <w:pStyle w:val="ProductList-Body"/>
        <w:numPr>
          <w:ilvl w:val="0"/>
          <w:numId w:val="7"/>
        </w:numPr>
        <w:ind w:left="450" w:hanging="270"/>
        <w:rPr>
          <w:rFonts w:ascii="Arial" w:eastAsia="MS PGothic" w:hAnsi="Arial" w:cs="Arial"/>
          <w:szCs w:val="24"/>
        </w:rPr>
      </w:pPr>
      <w:r w:rsidRPr="00D610B9">
        <w:rPr>
          <w:rFonts w:ascii="Arial" w:eastAsia="MS PGothic" w:hAnsi="Arial" w:cs="Arial"/>
          <w:b/>
          <w:szCs w:val="24"/>
          <w:lang w:val="ja-JP"/>
        </w:rPr>
        <w:t>顧客データの削除または返却</w:t>
      </w:r>
      <w:r w:rsidR="00C90B35" w:rsidRPr="00C90B35">
        <w:rPr>
          <w:rFonts w:ascii="Arial" w:eastAsia="MS PGothic" w:hAnsi="Arial" w:cs="Arial"/>
          <w:b/>
          <w:szCs w:val="24"/>
        </w:rPr>
        <w:t xml:space="preserve">: </w:t>
      </w:r>
      <w:r w:rsidRPr="00D610B9">
        <w:rPr>
          <w:rFonts w:ascii="Arial" w:eastAsia="MS PGothic" w:hAnsi="Arial" w:cs="Arial"/>
          <w:szCs w:val="24"/>
          <w:lang w:val="ja-JP"/>
        </w:rPr>
        <w:t>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の使用の期間満了または終了後</w:t>
      </w:r>
      <w:r w:rsidRPr="00D610B9">
        <w:rPr>
          <w:rFonts w:ascii="Arial" w:eastAsia="MS PGothic" w:hAnsi="Arial" w:cs="Arial"/>
          <w:szCs w:val="24"/>
        </w:rPr>
        <w:t xml:space="preserve"> 180 </w:t>
      </w:r>
      <w:r w:rsidRPr="00D610B9">
        <w:rPr>
          <w:rFonts w:ascii="Arial" w:eastAsia="MS PGothic" w:hAnsi="Arial" w:cs="Arial"/>
          <w:szCs w:val="24"/>
          <w:lang w:val="ja-JP"/>
        </w:rPr>
        <w:t>日以内に、マイクロソフトはアカウントを無効にし、顧客データをアカウントから削除します</w:t>
      </w:r>
      <w:r w:rsidR="00F636FB" w:rsidRPr="00D610B9">
        <w:rPr>
          <w:rFonts w:ascii="Arial" w:eastAsia="MS PGothic" w:hAnsi="Arial" w:cs="Arial"/>
          <w:szCs w:val="24"/>
          <w:lang w:val="ja-JP"/>
        </w:rPr>
        <w:t>。</w:t>
      </w:r>
    </w:p>
    <w:p w:rsidR="00D34129" w:rsidRPr="00D610B9" w:rsidRDefault="00D34129">
      <w:pPr>
        <w:pStyle w:val="ProductList-Body"/>
        <w:numPr>
          <w:ilvl w:val="0"/>
          <w:numId w:val="7"/>
        </w:numPr>
        <w:ind w:left="450" w:hanging="270"/>
        <w:rPr>
          <w:rFonts w:ascii="Arial" w:eastAsia="MS PGothic" w:hAnsi="Arial" w:cs="Arial"/>
          <w:szCs w:val="24"/>
        </w:rPr>
      </w:pPr>
      <w:r w:rsidRPr="00D610B9">
        <w:rPr>
          <w:rFonts w:ascii="Arial" w:eastAsia="MS PGothic" w:hAnsi="Arial" w:cs="Arial"/>
          <w:b/>
          <w:szCs w:val="24"/>
          <w:lang w:val="ja-JP"/>
        </w:rPr>
        <w:t>顧客データの移転</w:t>
      </w:r>
      <w:r w:rsidR="00C90B35" w:rsidRPr="00C90B35">
        <w:rPr>
          <w:rFonts w:ascii="Arial" w:eastAsia="MS PGothic" w:hAnsi="Arial" w:cs="Arial"/>
          <w:b/>
          <w:szCs w:val="24"/>
        </w:rPr>
        <w:t xml:space="preserve">: </w:t>
      </w:r>
      <w:r w:rsidRPr="00D610B9">
        <w:rPr>
          <w:rFonts w:ascii="Arial" w:eastAsia="MS PGothic" w:hAnsi="Arial" w:cs="Arial"/>
          <w:szCs w:val="24"/>
          <w:lang w:val="ja-JP"/>
        </w:rPr>
        <w:t>マイクロソフトは、お客様のボリューム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ライセンス契約で規定された期間中、</w:t>
      </w:r>
      <w:r w:rsidRPr="00D610B9">
        <w:rPr>
          <w:rFonts w:ascii="Arial" w:eastAsia="MS PGothic" w:hAnsi="Arial" w:cs="Arial"/>
          <w:szCs w:val="24"/>
        </w:rPr>
        <w:t xml:space="preserve">EU </w:t>
      </w:r>
      <w:r w:rsidRPr="00D610B9">
        <w:rPr>
          <w:rFonts w:ascii="Arial" w:eastAsia="MS PGothic" w:hAnsi="Arial" w:cs="Arial"/>
          <w:szCs w:val="24"/>
          <w:lang w:val="ja-JP"/>
        </w:rPr>
        <w:t>およびスイス</w:t>
      </w:r>
      <w:r w:rsidRPr="00D610B9">
        <w:rPr>
          <w:rFonts w:ascii="Arial" w:eastAsia="MS PGothic" w:hAnsi="Arial" w:cs="Arial"/>
          <w:szCs w:val="24"/>
        </w:rPr>
        <w:t xml:space="preserve"> </w:t>
      </w:r>
      <w:r w:rsidRPr="00D610B9">
        <w:rPr>
          <w:rFonts w:ascii="Arial" w:eastAsia="MS PGothic" w:hAnsi="Arial" w:cs="Arial"/>
          <w:szCs w:val="24"/>
          <w:lang w:val="ja-JP"/>
        </w:rPr>
        <w:t>セーフ</w:t>
      </w:r>
      <w:r w:rsidRPr="00D610B9">
        <w:rPr>
          <w:rFonts w:ascii="Arial" w:eastAsia="MS PGothic" w:hAnsi="Arial" w:cs="Arial"/>
          <w:szCs w:val="24"/>
        </w:rPr>
        <w:t xml:space="preserve"> </w:t>
      </w:r>
      <w:r w:rsidRPr="00D610B9">
        <w:rPr>
          <w:rFonts w:ascii="Arial" w:eastAsia="MS PGothic" w:hAnsi="Arial" w:cs="Arial"/>
          <w:szCs w:val="24"/>
          <w:lang w:val="ja-JP"/>
        </w:rPr>
        <w:t>ハーバー</w:t>
      </w:r>
      <w:r w:rsidRPr="00D610B9">
        <w:rPr>
          <w:rFonts w:ascii="Arial" w:eastAsia="MS PGothic" w:hAnsi="Arial" w:cs="Arial"/>
          <w:szCs w:val="24"/>
        </w:rPr>
        <w:t xml:space="preserve"> </w:t>
      </w:r>
      <w:r w:rsidRPr="00D610B9">
        <w:rPr>
          <w:rFonts w:ascii="Arial" w:eastAsia="MS PGothic" w:hAnsi="Arial" w:cs="Arial"/>
          <w:szCs w:val="24"/>
          <w:lang w:val="ja-JP"/>
        </w:rPr>
        <w:t>プログラムに基づく認定制度が米国政府によって維持される限り、その認定を維持します。さらに、お客様が標準契約条項をオプトアウトしない限り、欧州連合、欧州経済地域、およびスイスからの顧客データのすべての移転には、標準契約条項が適用されるものとします。</w:t>
      </w:r>
    </w:p>
    <w:p w:rsidR="00D34129" w:rsidRPr="00D610B9" w:rsidRDefault="00D34129">
      <w:pPr>
        <w:pStyle w:val="ProductList-Body"/>
        <w:numPr>
          <w:ilvl w:val="0"/>
          <w:numId w:val="7"/>
        </w:numPr>
        <w:ind w:left="450" w:hanging="270"/>
        <w:rPr>
          <w:rFonts w:ascii="Arial" w:eastAsia="MS PGothic" w:hAnsi="Arial" w:cs="Arial"/>
          <w:szCs w:val="24"/>
        </w:rPr>
      </w:pPr>
      <w:r w:rsidRPr="00D610B9">
        <w:rPr>
          <w:rFonts w:ascii="Arial" w:eastAsia="MS PGothic" w:hAnsi="Arial" w:cs="Arial"/>
          <w:b/>
          <w:szCs w:val="24"/>
          <w:lang w:val="ja-JP"/>
        </w:rPr>
        <w:t>マイクロソフト担当者</w:t>
      </w:r>
      <w:r w:rsidR="00C90B35" w:rsidRPr="00C90B35">
        <w:rPr>
          <w:rFonts w:ascii="Arial" w:eastAsia="MS PGothic" w:hAnsi="Arial" w:cs="Arial"/>
          <w:b/>
          <w:szCs w:val="24"/>
        </w:rPr>
        <w:t xml:space="preserve">: </w:t>
      </w:r>
      <w:r w:rsidRPr="00D610B9">
        <w:rPr>
          <w:rFonts w:ascii="Arial" w:eastAsia="MS PGothic" w:hAnsi="Arial" w:cs="Arial"/>
          <w:szCs w:val="24"/>
          <w:lang w:val="ja-JP"/>
        </w:rPr>
        <w:t>マイクロソフト担当者が、お客様の許可なく顧客データを処理することはありません。マイクロソフト担当者は、</w:t>
      </w:r>
      <w:r w:rsidRPr="00D610B9">
        <w:rPr>
          <w:rFonts w:ascii="Arial" w:eastAsia="MS PGothic" w:hAnsi="Arial" w:cs="Arial"/>
          <w:szCs w:val="24"/>
          <w:lang w:val="ja-JP"/>
        </w:rPr>
        <w:t xml:space="preserve">DPT </w:t>
      </w:r>
      <w:r w:rsidRPr="00D610B9">
        <w:rPr>
          <w:rFonts w:ascii="Arial" w:eastAsia="MS PGothic" w:hAnsi="Arial" w:cs="Arial"/>
          <w:szCs w:val="24"/>
          <w:lang w:val="ja-JP"/>
        </w:rPr>
        <w:t>に規定するように、顧客データのセキュリティおよび秘密を保持する義務を負い、かかる義務は当該担当者の任用の終了後も継続します。</w:t>
      </w:r>
    </w:p>
    <w:p w:rsidR="00D34129" w:rsidRPr="00D610B9" w:rsidRDefault="00D34129">
      <w:pPr>
        <w:pStyle w:val="ProductList-Body"/>
        <w:numPr>
          <w:ilvl w:val="0"/>
          <w:numId w:val="7"/>
        </w:numPr>
        <w:ind w:left="450" w:hanging="270"/>
        <w:rPr>
          <w:rFonts w:ascii="Arial" w:eastAsia="MS PGothic" w:hAnsi="Arial" w:cs="Arial"/>
          <w:szCs w:val="24"/>
        </w:rPr>
      </w:pPr>
      <w:r w:rsidRPr="00D610B9">
        <w:rPr>
          <w:rFonts w:ascii="Arial" w:eastAsia="MS PGothic" w:hAnsi="Arial" w:cs="Arial"/>
          <w:b/>
          <w:szCs w:val="24"/>
          <w:lang w:val="ja-JP"/>
        </w:rPr>
        <w:t>下請業者への移転</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マイクロソフトが顧客データを移転する下請業者は、たとえ保存目的に使用する場合であっても、</w:t>
      </w:r>
      <w:r w:rsidRPr="00D610B9">
        <w:rPr>
          <w:rFonts w:ascii="Arial" w:eastAsia="MS PGothic" w:hAnsi="Arial" w:cs="Arial"/>
          <w:szCs w:val="24"/>
        </w:rPr>
        <w:t xml:space="preserve">DPT </w:t>
      </w:r>
      <w:r w:rsidRPr="00D610B9">
        <w:rPr>
          <w:rFonts w:ascii="Arial" w:eastAsia="MS PGothic" w:hAnsi="Arial" w:cs="Arial"/>
          <w:szCs w:val="24"/>
          <w:lang w:val="ja-JP"/>
        </w:rPr>
        <w:t>と同等以上の保護を提供する書面による契約を、マイクロソフトと締結するものとします。お客様は、マイクロソフトが</w:t>
      </w:r>
      <w:r w:rsidRPr="00D610B9">
        <w:rPr>
          <w:rFonts w:ascii="Arial" w:eastAsia="MS PGothic" w:hAnsi="Arial" w:cs="Arial"/>
          <w:szCs w:val="24"/>
          <w:lang w:val="ja-JP"/>
        </w:rPr>
        <w:t xml:space="preserve"> DPT </w:t>
      </w:r>
      <w:r w:rsidRPr="00D610B9">
        <w:rPr>
          <w:rFonts w:ascii="Arial" w:eastAsia="MS PGothic" w:hAnsi="Arial" w:cs="Arial"/>
          <w:szCs w:val="24"/>
          <w:lang w:val="ja-JP"/>
        </w:rPr>
        <w:t>の規定に従い、顧客データを下請業者に移転することに既に同意したものとします。</w:t>
      </w:r>
      <w:r w:rsidRPr="00D610B9">
        <w:rPr>
          <w:rFonts w:ascii="Arial" w:eastAsia="MS PGothic" w:hAnsi="Arial" w:cs="Arial"/>
          <w:szCs w:val="24"/>
          <w:lang w:val="ja-JP"/>
        </w:rPr>
        <w:t xml:space="preserve">DPT </w:t>
      </w:r>
      <w:r w:rsidRPr="00D610B9">
        <w:rPr>
          <w:rFonts w:ascii="Arial" w:eastAsia="MS PGothic" w:hAnsi="Arial" w:cs="Arial"/>
          <w:szCs w:val="24"/>
          <w:lang w:val="ja-JP"/>
        </w:rPr>
        <w:t>に規定されている場合またはお客様が別途承認する場合を除き、マイクロソフトが、お客様が</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の使用を通じてマイクロソフトに提供する個人データを</w:t>
      </w:r>
      <w:r w:rsidRPr="00D610B9">
        <w:rPr>
          <w:rFonts w:ascii="Arial" w:eastAsia="MS PGothic" w:hAnsi="Arial" w:cs="Arial"/>
          <w:szCs w:val="24"/>
          <w:lang w:val="ja-JP"/>
        </w:rPr>
        <w:t xml:space="preserve"> (</w:t>
      </w:r>
      <w:r w:rsidRPr="00D610B9">
        <w:rPr>
          <w:rFonts w:ascii="Arial" w:eastAsia="MS PGothic" w:hAnsi="Arial" w:cs="Arial"/>
          <w:szCs w:val="24"/>
          <w:lang w:val="ja-JP"/>
        </w:rPr>
        <w:t>たとえ保存目的であっても</w:t>
      </w:r>
      <w:r w:rsidRPr="00D610B9">
        <w:rPr>
          <w:rFonts w:ascii="Arial" w:eastAsia="MS PGothic" w:hAnsi="Arial" w:cs="Arial"/>
          <w:szCs w:val="24"/>
          <w:lang w:val="ja-JP"/>
        </w:rPr>
        <w:t xml:space="preserve">) </w:t>
      </w:r>
      <w:r w:rsidRPr="00D610B9">
        <w:rPr>
          <w:rFonts w:ascii="Arial" w:eastAsia="MS PGothic" w:hAnsi="Arial" w:cs="Arial"/>
          <w:szCs w:val="24"/>
          <w:lang w:val="ja-JP"/>
        </w:rPr>
        <w:t>第三者に移転することはありません。各</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には、顧客データへのアクセスを許可されている下請業者を記載した</w:t>
      </w:r>
      <w:r w:rsidRPr="00D610B9">
        <w:rPr>
          <w:rFonts w:ascii="Arial" w:eastAsia="MS PGothic" w:hAnsi="Arial" w:cs="Arial"/>
          <w:szCs w:val="24"/>
          <w:lang w:val="ja-JP"/>
        </w:rPr>
        <w:t xml:space="preserve"> Web </w:t>
      </w:r>
      <w:r w:rsidRPr="00D610B9">
        <w:rPr>
          <w:rFonts w:ascii="Arial" w:eastAsia="MS PGothic" w:hAnsi="Arial" w:cs="Arial"/>
          <w:szCs w:val="24"/>
          <w:lang w:val="ja-JP"/>
        </w:rPr>
        <w:t>サイトがあります。マイクロソフトは、新しい下請業者に顧客データへのアクセスを許可する場合は、</w:t>
      </w:r>
      <w:r w:rsidRPr="00D610B9">
        <w:rPr>
          <w:rFonts w:ascii="Arial" w:eastAsia="MS PGothic" w:hAnsi="Arial" w:cs="Arial"/>
          <w:szCs w:val="24"/>
          <w:lang w:val="ja-JP"/>
        </w:rPr>
        <w:t xml:space="preserve">14 </w:t>
      </w:r>
      <w:r w:rsidRPr="00D610B9">
        <w:rPr>
          <w:rFonts w:ascii="Arial" w:eastAsia="MS PGothic" w:hAnsi="Arial" w:cs="Arial"/>
          <w:szCs w:val="24"/>
          <w:lang w:val="ja-JP"/>
        </w:rPr>
        <w:t>日前までに該当する</w:t>
      </w:r>
      <w:r w:rsidRPr="00D610B9">
        <w:rPr>
          <w:rFonts w:ascii="Arial" w:eastAsia="MS PGothic" w:hAnsi="Arial" w:cs="Arial"/>
          <w:szCs w:val="24"/>
          <w:lang w:val="ja-JP"/>
        </w:rPr>
        <w:t xml:space="preserve"> Web </w:t>
      </w:r>
      <w:r w:rsidRPr="00D610B9">
        <w:rPr>
          <w:rFonts w:ascii="Arial" w:eastAsia="MS PGothic" w:hAnsi="Arial" w:cs="Arial"/>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を違約金なしで解約することができます。影響を受ける</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がスイート</w:t>
      </w:r>
      <w:r w:rsidRPr="00D610B9">
        <w:rPr>
          <w:rFonts w:ascii="Arial" w:eastAsia="MS PGothic" w:hAnsi="Arial" w:cs="Arial"/>
          <w:szCs w:val="24"/>
          <w:lang w:val="ja-JP"/>
        </w:rPr>
        <w:t xml:space="preserve"> (</w:t>
      </w:r>
      <w:r w:rsidRPr="00D610B9">
        <w:rPr>
          <w:rFonts w:ascii="Arial" w:eastAsia="MS PGothic" w:hAnsi="Arial" w:cs="Arial"/>
          <w:szCs w:val="24"/>
          <w:lang w:val="ja-JP"/>
        </w:rPr>
        <w:t>またはサービスの</w:t>
      </w:r>
      <w:r w:rsidRPr="00D610B9">
        <w:rPr>
          <w:rFonts w:ascii="Arial" w:eastAsia="MS PGothic" w:hAnsi="Arial" w:cs="Arial"/>
          <w:szCs w:val="24"/>
          <w:lang w:val="ja-JP"/>
        </w:rPr>
        <w:t xml:space="preserve"> 1 </w:t>
      </w:r>
      <w:r w:rsidRPr="00D610B9">
        <w:rPr>
          <w:rFonts w:ascii="Arial" w:eastAsia="MS PGothic" w:hAnsi="Arial" w:cs="Arial"/>
          <w:szCs w:val="24"/>
          <w:lang w:val="ja-JP"/>
        </w:rPr>
        <w:t>回の購入</w:t>
      </w:r>
      <w:r w:rsidRPr="00D610B9">
        <w:rPr>
          <w:rFonts w:ascii="Arial" w:eastAsia="MS PGothic" w:hAnsi="Arial" w:cs="Arial"/>
          <w:szCs w:val="24"/>
          <w:lang w:val="ja-JP"/>
        </w:rPr>
        <w:t xml:space="preserve">) </w:t>
      </w:r>
      <w:r w:rsidRPr="00D610B9">
        <w:rPr>
          <w:rFonts w:ascii="Arial" w:eastAsia="MS PGothic" w:hAnsi="Arial" w:cs="Arial"/>
          <w:szCs w:val="24"/>
          <w:lang w:val="ja-JP"/>
        </w:rPr>
        <w:t>の一部である場合、解約はスイート全体に適用されます。解約後、マイクロソフトは、以降のお客様の請求書から、解約した</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に対する支払義務を削除します。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44" w:name="_Toc404948836"/>
      <w:r w:rsidRPr="00D610B9">
        <w:rPr>
          <w:rFonts w:ascii="Arial" w:eastAsia="MS PGothic" w:hAnsi="Arial" w:cs="Arial"/>
          <w:szCs w:val="24"/>
          <w:lang w:val="ja-JP"/>
        </w:rPr>
        <w:t>追加の欧州関連の条件</w:t>
      </w:r>
      <w:bookmarkEnd w:id="44"/>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以下の追加の欧州関連の条件は、お客様のエンド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ユーザーが欧州経済地域</w:t>
      </w:r>
      <w:r w:rsidRPr="00D610B9">
        <w:rPr>
          <w:rFonts w:ascii="Arial" w:eastAsia="MS PGothic" w:hAnsi="Arial" w:cs="Arial"/>
          <w:szCs w:val="24"/>
        </w:rPr>
        <w:t xml:space="preserve"> (</w:t>
      </w:r>
      <w:r w:rsidRPr="00D610B9">
        <w:rPr>
          <w:rFonts w:ascii="Arial" w:eastAsia="MS PGothic" w:hAnsi="Arial" w:cs="Arial"/>
          <w:szCs w:val="24"/>
          <w:lang w:val="ja-JP"/>
        </w:rPr>
        <w:t>以下「</w:t>
      </w:r>
      <w:r w:rsidRPr="00D610B9">
        <w:rPr>
          <w:rFonts w:ascii="Arial" w:eastAsia="MS PGothic" w:hAnsi="Arial" w:cs="Arial"/>
          <w:szCs w:val="24"/>
        </w:rPr>
        <w:t>EEA</w:t>
      </w:r>
      <w:r w:rsidRPr="00D610B9">
        <w:rPr>
          <w:rFonts w:ascii="Arial" w:eastAsia="MS PGothic" w:hAnsi="Arial" w:cs="Arial"/>
          <w:szCs w:val="24"/>
          <w:lang w:val="ja-JP"/>
        </w:rPr>
        <w:t>」といいます</w:t>
      </w:r>
      <w:r w:rsidRPr="00D610B9">
        <w:rPr>
          <w:rFonts w:ascii="Arial" w:eastAsia="MS PGothic" w:hAnsi="Arial" w:cs="Arial"/>
          <w:szCs w:val="24"/>
        </w:rPr>
        <w:t xml:space="preserve">) </w:t>
      </w:r>
      <w:r w:rsidRPr="00D610B9">
        <w:rPr>
          <w:rFonts w:ascii="Arial" w:eastAsia="MS PGothic" w:hAnsi="Arial" w:cs="Arial"/>
          <w:szCs w:val="24"/>
          <w:lang w:val="ja-JP"/>
        </w:rPr>
        <w:t>またはスイスに所在する場合にのみ適用されます。</w:t>
      </w:r>
    </w:p>
    <w:p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rPr>
        <w:t xml:space="preserve">EEA </w:t>
      </w:r>
      <w:r w:rsidRPr="00D610B9">
        <w:rPr>
          <w:rFonts w:ascii="Arial" w:eastAsia="MS PGothic" w:hAnsi="Arial" w:cs="Arial"/>
          <w:b/>
          <w:szCs w:val="24"/>
          <w:lang w:val="ja-JP"/>
        </w:rPr>
        <w:t>またはスイスのエンド</w:t>
      </w:r>
      <w:r w:rsidRPr="00D610B9">
        <w:rPr>
          <w:rFonts w:ascii="Arial" w:eastAsia="MS PGothic" w:hAnsi="Arial" w:cs="Arial"/>
          <w:b/>
          <w:szCs w:val="24"/>
        </w:rPr>
        <w:t xml:space="preserve"> </w:t>
      </w:r>
      <w:r w:rsidRPr="00D610B9">
        <w:rPr>
          <w:rFonts w:ascii="Arial" w:eastAsia="MS PGothic" w:hAnsi="Arial" w:cs="Arial"/>
          <w:b/>
          <w:szCs w:val="24"/>
          <w:lang w:val="ja-JP"/>
        </w:rPr>
        <w:t>ユーザー</w:t>
      </w:r>
      <w:r w:rsidR="00C90B35" w:rsidRPr="00C90B35">
        <w:rPr>
          <w:rFonts w:ascii="Arial" w:eastAsia="MS PGothic" w:hAnsi="Arial" w:cs="Arial"/>
          <w:b/>
          <w:szCs w:val="24"/>
        </w:rPr>
        <w:t xml:space="preserve">: </w:t>
      </w:r>
      <w:r w:rsidRPr="00D610B9">
        <w:rPr>
          <w:rFonts w:ascii="Arial" w:eastAsia="MS PGothic" w:hAnsi="Arial" w:cs="Arial"/>
          <w:szCs w:val="24"/>
        </w:rPr>
        <w:t xml:space="preserve">DPT </w:t>
      </w:r>
      <w:r w:rsidRPr="00D610B9">
        <w:rPr>
          <w:rFonts w:ascii="Arial" w:eastAsia="MS PGothic" w:hAnsi="Arial" w:cs="Arial"/>
          <w:szCs w:val="24"/>
          <w:lang w:val="ja-JP"/>
        </w:rPr>
        <w:t>で使用されている用語のうち明確に定義されていないものについては、個人データの処理に関する個人の保護および当該データの自由な移動に関する</w:t>
      </w:r>
      <w:r w:rsidRPr="00D610B9">
        <w:rPr>
          <w:rFonts w:ascii="Arial" w:eastAsia="MS PGothic" w:hAnsi="Arial" w:cs="Arial"/>
          <w:szCs w:val="24"/>
        </w:rPr>
        <w:t xml:space="preserve"> 1995 </w:t>
      </w:r>
      <w:r w:rsidRPr="00D610B9">
        <w:rPr>
          <w:rFonts w:ascii="Arial" w:eastAsia="MS PGothic" w:hAnsi="Arial" w:cs="Arial"/>
          <w:szCs w:val="24"/>
          <w:lang w:val="ja-JP"/>
        </w:rPr>
        <w:t>年</w:t>
      </w:r>
      <w:r w:rsidRPr="00D610B9">
        <w:rPr>
          <w:rFonts w:ascii="Arial" w:eastAsia="MS PGothic" w:hAnsi="Arial" w:cs="Arial"/>
          <w:szCs w:val="24"/>
        </w:rPr>
        <w:t xml:space="preserve"> 10 </w:t>
      </w:r>
      <w:r w:rsidRPr="00D610B9">
        <w:rPr>
          <w:rFonts w:ascii="Arial" w:eastAsia="MS PGothic" w:hAnsi="Arial" w:cs="Arial"/>
          <w:szCs w:val="24"/>
          <w:lang w:val="ja-JP"/>
        </w:rPr>
        <w:t>月</w:t>
      </w:r>
      <w:r w:rsidRPr="00D610B9">
        <w:rPr>
          <w:rFonts w:ascii="Arial" w:eastAsia="MS PGothic" w:hAnsi="Arial" w:cs="Arial"/>
          <w:szCs w:val="24"/>
        </w:rPr>
        <w:t xml:space="preserve"> 24 </w:t>
      </w:r>
      <w:r w:rsidRPr="00D610B9">
        <w:rPr>
          <w:rFonts w:ascii="Arial" w:eastAsia="MS PGothic" w:hAnsi="Arial" w:cs="Arial"/>
          <w:szCs w:val="24"/>
          <w:lang w:val="ja-JP"/>
        </w:rPr>
        <w:t>日の欧州議会および理事会の</w:t>
      </w:r>
      <w:r w:rsidRPr="00D610B9">
        <w:rPr>
          <w:rFonts w:ascii="Arial" w:eastAsia="MS PGothic" w:hAnsi="Arial" w:cs="Arial"/>
          <w:szCs w:val="24"/>
        </w:rPr>
        <w:t xml:space="preserve"> 95/46/EC </w:t>
      </w:r>
      <w:r w:rsidRPr="00D610B9">
        <w:rPr>
          <w:rFonts w:ascii="Arial" w:eastAsia="MS PGothic" w:hAnsi="Arial" w:cs="Arial"/>
          <w:szCs w:val="24"/>
          <w:lang w:val="ja-JP"/>
        </w:rPr>
        <w:t>指令</w:t>
      </w:r>
      <w:r w:rsidRPr="00D610B9">
        <w:rPr>
          <w:rFonts w:ascii="Arial" w:eastAsia="MS PGothic" w:hAnsi="Arial" w:cs="Arial"/>
          <w:szCs w:val="24"/>
        </w:rPr>
        <w:t xml:space="preserve"> (</w:t>
      </w:r>
      <w:r w:rsidRPr="00D610B9">
        <w:rPr>
          <w:rFonts w:ascii="Arial" w:eastAsia="MS PGothic" w:hAnsi="Arial" w:cs="Arial"/>
          <w:szCs w:val="24"/>
          <w:lang w:val="ja-JP"/>
        </w:rPr>
        <w:t>以下「</w:t>
      </w:r>
      <w:r w:rsidRPr="00D610B9">
        <w:rPr>
          <w:rFonts w:ascii="Arial" w:eastAsia="MS PGothic" w:hAnsi="Arial" w:cs="Arial"/>
          <w:szCs w:val="24"/>
        </w:rPr>
        <w:t xml:space="preserve">EU </w:t>
      </w:r>
      <w:r w:rsidRPr="00D610B9">
        <w:rPr>
          <w:rFonts w:ascii="Arial" w:eastAsia="MS PGothic" w:hAnsi="Arial" w:cs="Arial"/>
          <w:szCs w:val="24"/>
          <w:lang w:val="ja-JP"/>
        </w:rPr>
        <w:t>データ保護指令」といいます</w:t>
      </w:r>
      <w:r w:rsidRPr="00D610B9">
        <w:rPr>
          <w:rFonts w:ascii="Arial" w:eastAsia="MS PGothic" w:hAnsi="Arial" w:cs="Arial"/>
          <w:szCs w:val="24"/>
        </w:rPr>
        <w:t xml:space="preserve">) </w:t>
      </w:r>
      <w:r w:rsidRPr="00D610B9">
        <w:rPr>
          <w:rFonts w:ascii="Arial" w:eastAsia="MS PGothic" w:hAnsi="Arial" w:cs="Arial"/>
          <w:szCs w:val="24"/>
          <w:lang w:val="ja-JP"/>
        </w:rPr>
        <w:t>における定義が適用されます。</w:t>
      </w:r>
    </w:p>
    <w:p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lang w:val="ja-JP"/>
        </w:rPr>
        <w:t>当事者の意図</w:t>
      </w:r>
      <w:r w:rsidR="00C90B35" w:rsidRPr="00C90B35">
        <w:rPr>
          <w:rFonts w:ascii="Arial" w:eastAsia="MS PGothic" w:hAnsi="Arial" w:cs="Arial"/>
          <w:b/>
          <w:szCs w:val="24"/>
        </w:rPr>
        <w:t xml:space="preserve">: </w:t>
      </w:r>
      <w:r w:rsidRPr="00D610B9">
        <w:rPr>
          <w:rFonts w:ascii="Arial" w:eastAsia="MS PGothic" w:hAnsi="Arial" w:cs="Arial"/>
          <w:szCs w:val="24"/>
        </w:rPr>
        <w:t xml:space="preserve">Online Service </w:t>
      </w:r>
      <w:r w:rsidRPr="00D610B9">
        <w:rPr>
          <w:rFonts w:ascii="Arial" w:eastAsia="MS PGothic" w:hAnsi="Arial" w:cs="Arial"/>
          <w:szCs w:val="24"/>
          <w:lang w:val="ja-JP"/>
        </w:rPr>
        <w:t>については、マイクロソフトはお客様のために行動するデータ処理者</w:t>
      </w:r>
      <w:r w:rsidRPr="00D610B9">
        <w:rPr>
          <w:rFonts w:ascii="Arial" w:eastAsia="MS PGothic" w:hAnsi="Arial" w:cs="Arial"/>
          <w:szCs w:val="24"/>
        </w:rPr>
        <w:t xml:space="preserve"> (</w:t>
      </w:r>
      <w:r w:rsidRPr="00D610B9">
        <w:rPr>
          <w:rFonts w:ascii="Arial" w:eastAsia="MS PGothic" w:hAnsi="Arial" w:cs="Arial"/>
          <w:szCs w:val="24"/>
          <w:lang w:val="ja-JP"/>
        </w:rPr>
        <w:t>または下請処理者</w:t>
      </w:r>
      <w:r w:rsidRPr="00D610B9">
        <w:rPr>
          <w:rFonts w:ascii="Arial" w:eastAsia="MS PGothic" w:hAnsi="Arial" w:cs="Arial"/>
          <w:szCs w:val="24"/>
        </w:rPr>
        <w:t xml:space="preserve">) </w:t>
      </w:r>
      <w:r w:rsidRPr="00D610B9">
        <w:rPr>
          <w:rFonts w:ascii="Arial" w:eastAsia="MS PGothic" w:hAnsi="Arial" w:cs="Arial"/>
          <w:szCs w:val="24"/>
          <w:lang w:val="ja-JP"/>
        </w:rPr>
        <w:t>となります。データ処理者</w:t>
      </w:r>
      <w:r w:rsidRPr="00D610B9">
        <w:rPr>
          <w:rFonts w:ascii="Arial" w:eastAsia="MS PGothic" w:hAnsi="Arial" w:cs="Arial"/>
          <w:szCs w:val="24"/>
          <w:lang w:val="ja-JP"/>
        </w:rPr>
        <w:t xml:space="preserve"> (</w:t>
      </w:r>
      <w:r w:rsidRPr="00D610B9">
        <w:rPr>
          <w:rFonts w:ascii="Arial" w:eastAsia="MS PGothic" w:hAnsi="Arial" w:cs="Arial"/>
          <w:szCs w:val="24"/>
          <w:lang w:val="ja-JP"/>
        </w:rPr>
        <w:t>または下請処理者</w:t>
      </w:r>
      <w:r w:rsidRPr="00D610B9">
        <w:rPr>
          <w:rFonts w:ascii="Arial" w:eastAsia="MS PGothic" w:hAnsi="Arial" w:cs="Arial"/>
          <w:szCs w:val="24"/>
          <w:lang w:val="ja-JP"/>
        </w:rPr>
        <w:t xml:space="preserve">) </w:t>
      </w:r>
      <w:r w:rsidRPr="00D610B9">
        <w:rPr>
          <w:rFonts w:ascii="Arial" w:eastAsia="MS PGothic" w:hAnsi="Arial" w:cs="Arial"/>
          <w:szCs w:val="24"/>
          <w:lang w:val="ja-JP"/>
        </w:rPr>
        <w:t>として、マイクロソフトはお客様の指示によってのみ行動します。</w:t>
      </w:r>
      <w:r w:rsidR="00C02421" w:rsidRPr="00D610B9">
        <w:rPr>
          <w:rFonts w:ascii="Arial" w:eastAsia="MS PGothic" w:hAnsi="Arial" w:cs="Arial"/>
          <w:szCs w:val="24"/>
          <w:lang w:val="ja-JP"/>
        </w:rPr>
        <w:t>本</w:t>
      </w:r>
      <w:r w:rsidR="00C02421" w:rsidRPr="00D610B9">
        <w:rPr>
          <w:rFonts w:ascii="Arial" w:eastAsia="MS PGothic" w:hAnsi="Arial" w:cs="Arial"/>
          <w:szCs w:val="24"/>
          <w:lang w:val="ja-JP"/>
        </w:rPr>
        <w:t xml:space="preserve"> </w:t>
      </w:r>
      <w:r w:rsidRPr="00D610B9">
        <w:rPr>
          <w:rFonts w:ascii="Arial" w:eastAsia="MS PGothic" w:hAnsi="Arial" w:cs="Arial"/>
          <w:szCs w:val="24"/>
          <w:lang w:val="ja-JP"/>
        </w:rPr>
        <w:t xml:space="preserve">OST </w:t>
      </w:r>
      <w:r w:rsidRPr="00D610B9">
        <w:rPr>
          <w:rFonts w:ascii="Arial" w:eastAsia="MS PGothic" w:hAnsi="Arial" w:cs="Arial"/>
          <w:szCs w:val="24"/>
          <w:lang w:val="ja-JP"/>
        </w:rPr>
        <w:t>およびお客様のボリューム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w:t>
      </w:r>
      <w:r w:rsidRPr="00D610B9">
        <w:rPr>
          <w:rFonts w:ascii="Arial" w:eastAsia="MS PGothic" w:hAnsi="Arial" w:cs="Arial"/>
          <w:szCs w:val="24"/>
          <w:lang w:val="ja-JP"/>
        </w:rPr>
        <w:t xml:space="preserve"> (</w:t>
      </w:r>
      <w:r w:rsidRPr="00D610B9">
        <w:rPr>
          <w:rFonts w:ascii="Arial" w:eastAsia="MS PGothic" w:hAnsi="Arial" w:cs="Arial"/>
          <w:szCs w:val="24"/>
          <w:lang w:val="ja-JP"/>
        </w:rPr>
        <w:t>それらに適用される契約条件を含む</w:t>
      </w:r>
      <w:r w:rsidRPr="00D610B9">
        <w:rPr>
          <w:rFonts w:ascii="Arial" w:eastAsia="MS PGothic" w:hAnsi="Arial" w:cs="Arial"/>
          <w:szCs w:val="24"/>
          <w:lang w:val="ja-JP"/>
        </w:rPr>
        <w:t xml:space="preserve">) </w:t>
      </w:r>
      <w:r w:rsidRPr="00D610B9">
        <w:rPr>
          <w:rFonts w:ascii="Arial" w:eastAsia="MS PGothic" w:hAnsi="Arial" w:cs="Arial"/>
          <w:szCs w:val="24"/>
          <w:lang w:val="ja-JP"/>
        </w:rPr>
        <w:t>は、顧客データの処理に関する、マイクロソフトに対するお客様の完全かつ最終的な指示となります。追加または代替の指示については、お客様のボリューム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ライセンス契約の変更プロセスに従って合意された場合にのみ有効となります。</w:t>
      </w:r>
    </w:p>
    <w:p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lang w:val="ja-JP"/>
        </w:rPr>
        <w:t>データ処理の期間および目的</w:t>
      </w:r>
      <w:r w:rsidR="00C90B35" w:rsidRPr="00C90B35">
        <w:rPr>
          <w:rFonts w:ascii="Arial" w:eastAsia="MS PGothic" w:hAnsi="Arial" w:cs="Arial"/>
          <w:b/>
          <w:szCs w:val="24"/>
        </w:rPr>
        <w:t xml:space="preserve">: </w:t>
      </w:r>
      <w:r w:rsidRPr="00D610B9">
        <w:rPr>
          <w:rFonts w:ascii="Arial" w:eastAsia="MS PGothic" w:hAnsi="Arial" w:cs="Arial"/>
          <w:szCs w:val="24"/>
          <w:lang w:val="ja-JP"/>
        </w:rPr>
        <w:t>データ処理の期間は、お客様のボリューム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ライセンス契約に規定された期間とします。データ処理の目的は、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の実施です。</w:t>
      </w:r>
    </w:p>
    <w:p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lang w:val="ja-JP"/>
        </w:rPr>
        <w:t>データ処理の範囲および目的</w:t>
      </w:r>
      <w:r w:rsidR="00C90B35" w:rsidRPr="00C90B35">
        <w:rPr>
          <w:rFonts w:ascii="Arial" w:eastAsia="MS PGothic" w:hAnsi="Arial" w:cs="Arial"/>
          <w:b/>
          <w:szCs w:val="24"/>
        </w:rPr>
        <w:t xml:space="preserve">: </w:t>
      </w:r>
      <w:r w:rsidRPr="00D610B9">
        <w:rPr>
          <w:rFonts w:ascii="Arial" w:eastAsia="MS PGothic" w:hAnsi="Arial" w:cs="Arial"/>
          <w:szCs w:val="24"/>
          <w:lang w:val="ja-JP"/>
        </w:rPr>
        <w:t>顧客データ</w:t>
      </w:r>
      <w:r w:rsidRPr="00D610B9">
        <w:rPr>
          <w:rFonts w:ascii="Arial" w:eastAsia="MS PGothic" w:hAnsi="Arial" w:cs="Arial"/>
          <w:szCs w:val="24"/>
        </w:rPr>
        <w:t xml:space="preserve"> (</w:t>
      </w:r>
      <w:r w:rsidRPr="00D610B9">
        <w:rPr>
          <w:rFonts w:ascii="Arial" w:eastAsia="MS PGothic" w:hAnsi="Arial" w:cs="Arial"/>
          <w:szCs w:val="24"/>
          <w:lang w:val="ja-JP"/>
        </w:rPr>
        <w:t>顧客データに含まれる個人データを含む</w:t>
      </w:r>
      <w:r w:rsidRPr="00D610B9">
        <w:rPr>
          <w:rFonts w:ascii="Arial" w:eastAsia="MS PGothic" w:hAnsi="Arial" w:cs="Arial"/>
          <w:szCs w:val="24"/>
        </w:rPr>
        <w:t xml:space="preserve">) </w:t>
      </w:r>
      <w:r w:rsidRPr="00D610B9">
        <w:rPr>
          <w:rFonts w:ascii="Arial" w:eastAsia="MS PGothic" w:hAnsi="Arial" w:cs="Arial"/>
          <w:szCs w:val="24"/>
          <w:lang w:val="ja-JP"/>
        </w:rPr>
        <w:t>の処理の範囲および目的は、</w:t>
      </w:r>
      <w:r w:rsidRPr="00D610B9">
        <w:rPr>
          <w:rFonts w:ascii="Arial" w:eastAsia="MS PGothic" w:hAnsi="Arial" w:cs="Arial"/>
          <w:szCs w:val="24"/>
        </w:rPr>
        <w:t xml:space="preserve">DPT </w:t>
      </w:r>
      <w:r w:rsidRPr="00D610B9">
        <w:rPr>
          <w:rFonts w:ascii="Arial" w:eastAsia="MS PGothic" w:hAnsi="Arial" w:cs="Arial"/>
          <w:szCs w:val="24"/>
          <w:lang w:val="ja-JP"/>
        </w:rPr>
        <w:t>およびお客様のボリュームライセンス契約に規定するとおりとします。</w:t>
      </w:r>
    </w:p>
    <w:p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lang w:val="ja-JP"/>
        </w:rPr>
        <w:t>顧客データへのアクセス</w:t>
      </w:r>
      <w:r w:rsidR="00C90B35" w:rsidRPr="00C90B35">
        <w:rPr>
          <w:rFonts w:ascii="Arial" w:eastAsia="MS PGothic" w:hAnsi="Arial" w:cs="Arial"/>
          <w:b/>
          <w:szCs w:val="24"/>
        </w:rPr>
        <w:t xml:space="preserve">: </w:t>
      </w:r>
      <w:r w:rsidRPr="00D610B9">
        <w:rPr>
          <w:rFonts w:ascii="Arial" w:eastAsia="MS PGothic" w:hAnsi="Arial" w:cs="Arial"/>
          <w:szCs w:val="24"/>
          <w:lang w:val="ja-JP"/>
        </w:rPr>
        <w:t>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ライセンス契約に規定された期間中、マイクロソフトはその選択により、</w:t>
      </w:r>
      <w:r w:rsidRPr="00D610B9">
        <w:rPr>
          <w:rFonts w:ascii="Arial" w:eastAsia="MS PGothic" w:hAnsi="Arial" w:cs="Arial"/>
          <w:szCs w:val="24"/>
        </w:rPr>
        <w:t xml:space="preserve">EU </w:t>
      </w:r>
      <w:r w:rsidRPr="00D610B9">
        <w:rPr>
          <w:rFonts w:ascii="Arial" w:eastAsia="MS PGothic" w:hAnsi="Arial" w:cs="Arial"/>
          <w:szCs w:val="24"/>
          <w:lang w:val="ja-JP"/>
        </w:rPr>
        <w:t>データ保護指令第</w:t>
      </w:r>
      <w:r w:rsidRPr="00D610B9">
        <w:rPr>
          <w:rFonts w:ascii="Arial" w:eastAsia="MS PGothic" w:hAnsi="Arial" w:cs="Arial"/>
          <w:szCs w:val="24"/>
        </w:rPr>
        <w:t xml:space="preserve"> 12 (b) </w:t>
      </w:r>
      <w:r w:rsidRPr="00D610B9">
        <w:rPr>
          <w:rFonts w:ascii="Arial" w:eastAsia="MS PGothic" w:hAnsi="Arial" w:cs="Arial"/>
          <w:szCs w:val="24"/>
          <w:lang w:val="ja-JP"/>
        </w:rPr>
        <w:t>条を施行する適用法令において必要とされる場合に、</w:t>
      </w:r>
      <w:r w:rsidRPr="00D610B9">
        <w:rPr>
          <w:rFonts w:ascii="Arial" w:eastAsia="MS PGothic" w:hAnsi="Arial" w:cs="Arial"/>
          <w:szCs w:val="24"/>
        </w:rPr>
        <w:t xml:space="preserve">(1) </w:t>
      </w:r>
      <w:r w:rsidRPr="00D610B9">
        <w:rPr>
          <w:rFonts w:ascii="Arial" w:eastAsia="MS PGothic" w:hAnsi="Arial" w:cs="Arial"/>
          <w:szCs w:val="24"/>
          <w:lang w:val="ja-JP"/>
        </w:rPr>
        <w:t>お客様が顧客データを修正、削除またはブロックできるようにするか、または</w:t>
      </w:r>
      <w:r w:rsidRPr="00D610B9">
        <w:rPr>
          <w:rFonts w:ascii="Arial" w:eastAsia="MS PGothic" w:hAnsi="Arial" w:cs="Arial"/>
          <w:szCs w:val="24"/>
        </w:rPr>
        <w:t xml:space="preserve"> (2) </w:t>
      </w:r>
      <w:r w:rsidRPr="00D610B9">
        <w:rPr>
          <w:rFonts w:ascii="Arial" w:eastAsia="MS PGothic" w:hAnsi="Arial" w:cs="Arial"/>
          <w:szCs w:val="24"/>
          <w:lang w:val="ja-JP"/>
        </w:rPr>
        <w:t>お客様のために修正、削除、またはブロックを行います</w:t>
      </w:r>
      <w:r w:rsidR="00F636FB" w:rsidRPr="00D610B9">
        <w:rPr>
          <w:rFonts w:ascii="Arial" w:eastAsia="MS PGothic" w:hAnsi="Arial" w:cs="Arial"/>
          <w:szCs w:val="24"/>
          <w:lang w:val="ja-JP"/>
        </w:rPr>
        <w:t>。</w:t>
      </w:r>
    </w:p>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45" w:name="_Toc404948837"/>
      <w:r w:rsidRPr="00D610B9">
        <w:rPr>
          <w:rFonts w:ascii="Arial" w:eastAsia="MS PGothic" w:hAnsi="Arial" w:cs="Arial"/>
          <w:szCs w:val="24"/>
          <w:lang w:val="ja-JP"/>
        </w:rPr>
        <w:t>セキュリティ</w:t>
      </w:r>
      <w:bookmarkEnd w:id="45"/>
    </w:p>
    <w:p w:rsidR="00D34129" w:rsidRPr="00D610B9" w:rsidRDefault="00D34129">
      <w:pPr>
        <w:pStyle w:val="ProductList-Body"/>
        <w:numPr>
          <w:ilvl w:val="0"/>
          <w:numId w:val="25"/>
        </w:numPr>
        <w:ind w:left="450" w:hanging="270"/>
        <w:rPr>
          <w:rFonts w:ascii="Arial" w:eastAsia="MS PGothic" w:hAnsi="Arial" w:cs="Arial"/>
          <w:szCs w:val="24"/>
        </w:rPr>
      </w:pPr>
      <w:r w:rsidRPr="00D610B9">
        <w:rPr>
          <w:rFonts w:ascii="Arial" w:eastAsia="MS PGothic" w:hAnsi="Arial" w:cs="Arial"/>
          <w:b/>
          <w:szCs w:val="24"/>
          <w:lang w:val="ja-JP"/>
        </w:rPr>
        <w:t>一般規定</w:t>
      </w:r>
      <w:r w:rsidR="00C90B35" w:rsidRPr="00C90B35">
        <w:rPr>
          <w:rFonts w:ascii="Arial" w:eastAsia="MS PGothic" w:hAnsi="Arial" w:cs="Arial"/>
          <w:b/>
          <w:szCs w:val="24"/>
        </w:rPr>
        <w:t xml:space="preserve">: </w:t>
      </w:r>
      <w:r w:rsidRPr="00D610B9">
        <w:rPr>
          <w:rFonts w:ascii="Arial" w:eastAsia="MS PGothic" w:hAnsi="Arial" w:cs="Arial"/>
          <w:szCs w:val="24"/>
          <w:lang w:val="ja-JP"/>
        </w:rPr>
        <w:t>マイクロソフトは、</w:t>
      </w:r>
      <w:r w:rsidRPr="00D610B9">
        <w:rPr>
          <w:rFonts w:ascii="Arial" w:eastAsia="MS PGothic" w:hAnsi="Arial" w:cs="Arial"/>
          <w:szCs w:val="24"/>
        </w:rPr>
        <w:t xml:space="preserve">Online Service </w:t>
      </w:r>
      <w:r w:rsidRPr="00D610B9">
        <w:rPr>
          <w:rFonts w:ascii="Arial" w:eastAsia="MS PGothic" w:hAnsi="Arial" w:cs="Arial"/>
          <w:szCs w:val="24"/>
          <w:lang w:val="ja-JP"/>
        </w:rPr>
        <w:t>に対して以下のセキュリティ対策を講じており、これを維持しこれに従います。これらのセキュリティ対策と、</w:t>
      </w:r>
      <w:r w:rsidRPr="00D610B9">
        <w:rPr>
          <w:rFonts w:ascii="Arial" w:eastAsia="MS PGothic" w:hAnsi="Arial" w:cs="Arial"/>
          <w:szCs w:val="24"/>
          <w:lang w:val="ja-JP"/>
        </w:rPr>
        <w:t xml:space="preserve">OST </w:t>
      </w:r>
      <w:r w:rsidRPr="00D610B9">
        <w:rPr>
          <w:rFonts w:ascii="Arial" w:eastAsia="MS PGothic" w:hAnsi="Arial" w:cs="Arial"/>
          <w:szCs w:val="24"/>
          <w:lang w:val="ja-JP"/>
        </w:rPr>
        <w:t>におけるセキュリティに関する確約事項が、顧客データのセキュリティに関するマイクロソフトの唯一の責任です。</w:t>
      </w:r>
    </w:p>
    <w:p w:rsidR="00D34129" w:rsidRPr="00D610B9" w:rsidRDefault="00D34129">
      <w:pPr>
        <w:pStyle w:val="ProductList-Body"/>
        <w:rPr>
          <w:rFonts w:ascii="Arial" w:eastAsia="MS PGothic" w:hAnsi="Arial" w:cs="Arial"/>
          <w:szCs w:val="24"/>
        </w:rPr>
      </w:pPr>
    </w:p>
    <w:tbl>
      <w:tblPr>
        <w:tblW w:w="106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8080"/>
      </w:tblGrid>
      <w:tr w:rsidR="00D34129" w:rsidRPr="00D610B9" w:rsidTr="00E57EAE">
        <w:trPr>
          <w:tblHeader/>
        </w:trPr>
        <w:tc>
          <w:tcPr>
            <w:tcW w:w="2530" w:type="dxa"/>
            <w:shd w:val="clear" w:color="auto" w:fill="0072C6"/>
          </w:tcPr>
          <w:p w:rsidR="00D34129" w:rsidRPr="00D610B9" w:rsidRDefault="00D34129">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ドメイン</w:t>
            </w:r>
          </w:p>
        </w:tc>
        <w:tc>
          <w:tcPr>
            <w:tcW w:w="8080" w:type="dxa"/>
            <w:shd w:val="clear" w:color="auto" w:fill="0072C6"/>
          </w:tcPr>
          <w:p w:rsidR="00D34129" w:rsidRPr="00D610B9" w:rsidRDefault="00D34129">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対策</w:t>
            </w:r>
          </w:p>
        </w:tc>
      </w:tr>
      <w:tr w:rsidR="00D34129" w:rsidRPr="00D610B9" w:rsidTr="00E57EAE">
        <w:tc>
          <w:tcPr>
            <w:tcW w:w="2530"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情報セキュリティの構築</w:t>
            </w:r>
          </w:p>
        </w:tc>
        <w:tc>
          <w:tcPr>
            <w:tcW w:w="8080" w:type="dxa"/>
          </w:tcPr>
          <w:p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セキュリティの責任者</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マイクロソフトは、セキュリティ規則および手順の調整と監視を担当する</w:t>
            </w:r>
            <w:r w:rsidRPr="00D610B9">
              <w:rPr>
                <w:rFonts w:ascii="Arial" w:eastAsia="MS PGothic" w:hAnsi="Arial" w:cs="Arial"/>
                <w:szCs w:val="24"/>
              </w:rPr>
              <w:t xml:space="preserve"> 1 </w:t>
            </w:r>
            <w:r w:rsidRPr="00D610B9">
              <w:rPr>
                <w:rFonts w:ascii="Arial" w:eastAsia="MS PGothic" w:hAnsi="Arial" w:cs="Arial"/>
                <w:szCs w:val="24"/>
                <w:lang w:val="ja-JP"/>
              </w:rPr>
              <w:t>人以上のセキュリティ責任者を任命しました。</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セキュリティの役割および責任</w:t>
            </w:r>
            <w:r w:rsidRPr="00D610B9">
              <w:rPr>
                <w:rFonts w:ascii="Arial" w:eastAsia="MS PGothic" w:hAnsi="Arial" w:cs="Arial"/>
                <w:b/>
                <w:szCs w:val="24"/>
              </w:rPr>
              <w:t xml:space="preserve">: </w:t>
            </w:r>
            <w:r w:rsidRPr="00D610B9">
              <w:rPr>
                <w:rFonts w:ascii="Arial" w:eastAsia="MS PGothic" w:hAnsi="Arial" w:cs="Arial"/>
                <w:szCs w:val="24"/>
                <w:lang w:val="ja-JP"/>
              </w:rPr>
              <w:t>顧客データにアクセス可能なマイクロソフト担当者には、秘密保持義務が適用されます。</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リスク管理プログラム</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マイクロソフトは、顧客データの処理または</w:t>
            </w:r>
            <w:r w:rsidRPr="00D610B9">
              <w:rPr>
                <w:rFonts w:ascii="Arial" w:eastAsia="MS PGothic" w:hAnsi="Arial" w:cs="Arial"/>
                <w:szCs w:val="24"/>
              </w:rPr>
              <w:t xml:space="preserve"> Online Service </w:t>
            </w:r>
            <w:r w:rsidRPr="00D610B9">
              <w:rPr>
                <w:rFonts w:ascii="Arial" w:eastAsia="MS PGothic" w:hAnsi="Arial" w:cs="Arial"/>
                <w:szCs w:val="24"/>
                <w:lang w:val="ja-JP"/>
              </w:rPr>
              <w:t>の開始の前にリスク評価を実施しました。</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マイクロソフトは、セキュリティ関連文書を、効力を持たなくなった後も保存義務に従って保存します。</w:t>
            </w:r>
          </w:p>
        </w:tc>
      </w:tr>
      <w:tr w:rsidR="00D34129" w:rsidRPr="00D610B9" w:rsidTr="00E57EAE">
        <w:tc>
          <w:tcPr>
            <w:tcW w:w="2530"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アセット管理</w:t>
            </w:r>
          </w:p>
        </w:tc>
        <w:tc>
          <w:tcPr>
            <w:tcW w:w="8080" w:type="dxa"/>
          </w:tcPr>
          <w:p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アセット一覧</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アセットの取り扱い</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マイクロソフトは顧客データを分類して、識別しやすくすると共に、かかるデータへのアクセスを適切に制限できるようにします。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マイクロソフトは、顧客データの印刷に制限を課し、顧客データを含む印刷物の廃棄手順を定めています。</w:t>
            </w:r>
          </w:p>
          <w:p w:rsidR="00D34129" w:rsidRPr="00D610B9" w:rsidRDefault="00D34129">
            <w:pPr>
              <w:pStyle w:val="ProductList-Body"/>
              <w:numPr>
                <w:ilvl w:val="0"/>
                <w:numId w:val="11"/>
              </w:numPr>
              <w:ind w:left="162" w:hanging="180"/>
              <w:rPr>
                <w:rFonts w:ascii="Arial" w:eastAsia="MS PGothic" w:hAnsi="Arial" w:cs="Arial"/>
                <w:szCs w:val="24"/>
              </w:rPr>
            </w:pPr>
            <w:r w:rsidRPr="00D610B9">
              <w:rPr>
                <w:rFonts w:ascii="Arial" w:eastAsia="MS PGothic" w:hAnsi="Arial" w:cs="Arial"/>
                <w:szCs w:val="24"/>
                <w:lang w:val="ja-JP"/>
              </w:rPr>
              <w:t>マイクロソフト担当者は、顧客データを携帯用デバイスに格納し、顧客データにリモート</w:t>
            </w:r>
            <w:r w:rsidRPr="00D610B9">
              <w:rPr>
                <w:rFonts w:ascii="Arial" w:eastAsia="MS PGothic" w:hAnsi="Arial" w:cs="Arial"/>
                <w:szCs w:val="24"/>
              </w:rPr>
              <w:t xml:space="preserve"> </w:t>
            </w:r>
            <w:r w:rsidRPr="00D610B9">
              <w:rPr>
                <w:rFonts w:ascii="Arial" w:eastAsia="MS PGothic" w:hAnsi="Arial" w:cs="Arial"/>
                <w:szCs w:val="24"/>
                <w:lang w:val="ja-JP"/>
              </w:rPr>
              <w:t>アクセスし、または顧客データをマイクロソフトの施設以外で処理する前に、マイクロソフトの許可を得る必要があります。</w:t>
            </w:r>
          </w:p>
        </w:tc>
      </w:tr>
      <w:tr w:rsidR="00D34129" w:rsidRPr="00D610B9" w:rsidTr="00E57EAE">
        <w:tc>
          <w:tcPr>
            <w:tcW w:w="2530"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人事セキュリティ</w:t>
            </w:r>
          </w:p>
        </w:tc>
        <w:tc>
          <w:tcPr>
            <w:tcW w:w="8080" w:type="dxa"/>
          </w:tcPr>
          <w:p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セキュリティ</w:t>
            </w:r>
            <w:r w:rsidRPr="00D610B9">
              <w:rPr>
                <w:rFonts w:ascii="Arial" w:eastAsia="MS PGothic" w:hAnsi="Arial" w:cs="Arial"/>
                <w:b/>
                <w:szCs w:val="24"/>
              </w:rPr>
              <w:t xml:space="preserve"> </w:t>
            </w:r>
            <w:r w:rsidRPr="00D610B9">
              <w:rPr>
                <w:rFonts w:ascii="Arial" w:eastAsia="MS PGothic" w:hAnsi="Arial" w:cs="Arial"/>
                <w:b/>
                <w:szCs w:val="24"/>
                <w:lang w:val="ja-JP"/>
              </w:rPr>
              <w:t>トレーニング</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D610B9" w:rsidTr="00E57EAE">
        <w:tc>
          <w:tcPr>
            <w:tcW w:w="2530"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物理セキュリティおよび論理</w:t>
            </w:r>
            <w:r w:rsidR="00E57EAE" w:rsidRPr="00D610B9">
              <w:rPr>
                <w:rFonts w:ascii="Arial" w:eastAsia="MS PGothic" w:hAnsi="Arial" w:cs="Arial"/>
                <w:szCs w:val="24"/>
                <w:lang w:val="ja-JP"/>
              </w:rPr>
              <w:br/>
            </w:r>
            <w:r w:rsidRPr="00D610B9">
              <w:rPr>
                <w:rFonts w:ascii="Arial" w:eastAsia="MS PGothic" w:hAnsi="Arial" w:cs="Arial"/>
                <w:szCs w:val="24"/>
                <w:lang w:val="ja-JP"/>
              </w:rPr>
              <w:t>セキュリティ</w:t>
            </w:r>
          </w:p>
        </w:tc>
        <w:tc>
          <w:tcPr>
            <w:tcW w:w="8080" w:type="dxa"/>
          </w:tcPr>
          <w:p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施設への物理アクセス</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マイクロソフトは、顧客データを処理する情報システムが配置されている施設へのアクセスを、許可された特定の個人に制限します。</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コンポーネントへの物理アクセス</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マイクロソフトは、メディアの種類、許可された送付者</w:t>
            </w:r>
            <w:r w:rsidRPr="00D610B9">
              <w:rPr>
                <w:rFonts w:ascii="Arial" w:eastAsia="MS PGothic" w:hAnsi="Arial" w:cs="Arial"/>
                <w:szCs w:val="24"/>
              </w:rPr>
              <w:t>/</w:t>
            </w:r>
            <w:r w:rsidRPr="00D610B9">
              <w:rPr>
                <w:rFonts w:ascii="Arial" w:eastAsia="MS PGothic" w:hAnsi="Arial" w:cs="Arial"/>
                <w:szCs w:val="24"/>
                <w:lang w:val="ja-JP"/>
              </w:rPr>
              <w:t>受領者、日付および時刻、メディアの数ならびに含まれる顧客データの種類を含め、顧客データを収録したメディアの出入りを記録します。</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損傷からの保護</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マイクロソフトは、さまざまな業界標準システムを使用して、電源の故障または電力線妨害によるデータの損失を防止します。</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コンポーネントの廃棄</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マイクロソフトは、業界標準プロセスを使用して、不要になった顧客データを消去します。</w:t>
            </w:r>
          </w:p>
        </w:tc>
      </w:tr>
      <w:tr w:rsidR="00D34129" w:rsidRPr="00D610B9" w:rsidTr="00E57EAE">
        <w:tc>
          <w:tcPr>
            <w:tcW w:w="2530"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通信および運用管理</w:t>
            </w:r>
          </w:p>
        </w:tc>
        <w:tc>
          <w:tcPr>
            <w:tcW w:w="8080" w:type="dxa"/>
          </w:tcPr>
          <w:p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運用ポリシー</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データ回復手順</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継続的に、ただしいかなる場合でも週に</w:t>
            </w:r>
            <w:r w:rsidRPr="00D610B9">
              <w:rPr>
                <w:rFonts w:ascii="Arial" w:eastAsia="MS PGothic" w:hAnsi="Arial" w:cs="Arial"/>
                <w:szCs w:val="24"/>
              </w:rPr>
              <w:t xml:space="preserve"> 1 </w:t>
            </w:r>
            <w:r w:rsidRPr="00D610B9">
              <w:rPr>
                <w:rFonts w:ascii="Arial" w:eastAsia="MS PGothic" w:hAnsi="Arial" w:cs="Arial"/>
                <w:szCs w:val="24"/>
                <w:lang w:val="ja-JP"/>
              </w:rPr>
              <w:t>回以上</w:t>
            </w:r>
            <w:r w:rsidRPr="00D610B9">
              <w:rPr>
                <w:rFonts w:ascii="Arial" w:eastAsia="MS PGothic" w:hAnsi="Arial" w:cs="Arial"/>
                <w:szCs w:val="24"/>
              </w:rPr>
              <w:t xml:space="preserve"> (</w:t>
            </w:r>
            <w:r w:rsidRPr="00D610B9">
              <w:rPr>
                <w:rFonts w:ascii="Arial" w:eastAsia="MS PGothic" w:hAnsi="Arial" w:cs="Arial"/>
                <w:szCs w:val="24"/>
                <w:lang w:val="ja-JP"/>
              </w:rPr>
              <w:t>顧客データがその期間中に更新されなかった場合を除きます</w:t>
            </w:r>
            <w:r w:rsidRPr="00D610B9">
              <w:rPr>
                <w:rFonts w:ascii="Arial" w:eastAsia="MS PGothic" w:hAnsi="Arial" w:cs="Arial"/>
                <w:szCs w:val="24"/>
              </w:rPr>
              <w:t>)</w:t>
            </w:r>
            <w:r w:rsidRPr="00D610B9">
              <w:rPr>
                <w:rFonts w:ascii="Arial" w:eastAsia="MS PGothic" w:hAnsi="Arial" w:cs="Arial"/>
                <w:szCs w:val="24"/>
                <w:lang w:val="ja-JP"/>
              </w:rPr>
              <w:t>、マイクロソフトは、顧客データの回復に使用することができる顧客データの複製を複数作成します。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マイクロソフトは、顧客データの複製とデータ回復手順を、顧客データを処理する主要コンピューター機器が設置されている場所とは異なる場所に保管します。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マイクロソフトは、顧客データの複製へのアクセスを管理するための具体的な手順を定めています。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マイクロソフトは、データ回復手順を少なくとも</w:t>
            </w:r>
            <w:r w:rsidRPr="00D610B9">
              <w:rPr>
                <w:rFonts w:ascii="Arial" w:eastAsia="MS PGothic" w:hAnsi="Arial" w:cs="Arial"/>
                <w:szCs w:val="24"/>
              </w:rPr>
              <w:t xml:space="preserve"> 6 </w:t>
            </w:r>
            <w:r w:rsidRPr="00D610B9">
              <w:rPr>
                <w:rFonts w:ascii="Arial" w:eastAsia="MS PGothic" w:hAnsi="Arial" w:cs="Arial"/>
                <w:szCs w:val="24"/>
                <w:lang w:val="ja-JP"/>
              </w:rPr>
              <w:t>か月ごとに見直します。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マイクロソフトは、担当者、復元されたデータの説明、およびデータ回復処理において手動で入力する必要があったデータ</w:t>
            </w:r>
            <w:r w:rsidRPr="00D610B9">
              <w:rPr>
                <w:rFonts w:ascii="Arial" w:eastAsia="MS PGothic" w:hAnsi="Arial" w:cs="Arial"/>
                <w:szCs w:val="24"/>
              </w:rPr>
              <w:t xml:space="preserve"> (</w:t>
            </w:r>
            <w:r w:rsidRPr="00D610B9">
              <w:rPr>
                <w:rFonts w:ascii="Arial" w:eastAsia="MS PGothic" w:hAnsi="Arial" w:cs="Arial"/>
                <w:szCs w:val="24"/>
                <w:lang w:val="ja-JP"/>
              </w:rPr>
              <w:t>存在する場合</w:t>
            </w:r>
            <w:r w:rsidRPr="00D610B9">
              <w:rPr>
                <w:rFonts w:ascii="Arial" w:eastAsia="MS PGothic" w:hAnsi="Arial" w:cs="Arial"/>
                <w:szCs w:val="24"/>
              </w:rPr>
              <w:t xml:space="preserve">) </w:t>
            </w:r>
            <w:r w:rsidRPr="00D610B9">
              <w:rPr>
                <w:rFonts w:ascii="Arial" w:eastAsia="MS PGothic" w:hAnsi="Arial" w:cs="Arial"/>
                <w:szCs w:val="24"/>
                <w:lang w:val="ja-JP"/>
              </w:rPr>
              <w:t>を含め、データ復元作業を記録します。</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悪質なソフトウェア</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マイクロソフトは、パブリック</w:t>
            </w:r>
            <w:r w:rsidRPr="00D610B9">
              <w:rPr>
                <w:rFonts w:ascii="Arial" w:eastAsia="MS PGothic" w:hAnsi="Arial" w:cs="Arial"/>
                <w:szCs w:val="24"/>
              </w:rPr>
              <w:t xml:space="preserve"> </w:t>
            </w:r>
            <w:r w:rsidRPr="00D610B9">
              <w:rPr>
                <w:rFonts w:ascii="Arial" w:eastAsia="MS PGothic" w:hAnsi="Arial" w:cs="Arial"/>
                <w:szCs w:val="24"/>
                <w:lang w:val="ja-JP"/>
              </w:rPr>
              <w:t>ネットワークから送信される悪質なソフトウェアを含め、悪質なソフトウェアが顧客データに不正アクセスしないようにするためのマルウェア制御機能を備えています。</w:t>
            </w:r>
          </w:p>
          <w:p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境界を越えるデータ</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マイクロソフトは、パブリック</w:t>
            </w:r>
            <w:r w:rsidRPr="00D610B9">
              <w:rPr>
                <w:rFonts w:ascii="Arial" w:eastAsia="MS PGothic" w:hAnsi="Arial" w:cs="Arial"/>
                <w:szCs w:val="24"/>
              </w:rPr>
              <w:t xml:space="preserve"> </w:t>
            </w:r>
            <w:r w:rsidRPr="00D610B9">
              <w:rPr>
                <w:rFonts w:ascii="Arial" w:eastAsia="MS PGothic" w:hAnsi="Arial" w:cs="Arial"/>
                <w:szCs w:val="24"/>
                <w:lang w:val="ja-JP"/>
              </w:rPr>
              <w:t>ネットワークを介して送信される顧客データを暗号化するか、またはお客様が暗号化できるようにします。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マイクロソフトは、マイクロソフトの施設外へ持ち出されるメディア内の顧客データへのアクセスを</w:t>
            </w:r>
            <w:r w:rsidRPr="00D610B9">
              <w:rPr>
                <w:rFonts w:ascii="Arial" w:eastAsia="MS PGothic" w:hAnsi="Arial" w:cs="Arial"/>
                <w:szCs w:val="24"/>
              </w:rPr>
              <w:t xml:space="preserve"> (</w:t>
            </w:r>
            <w:r w:rsidRPr="00D610B9">
              <w:rPr>
                <w:rFonts w:ascii="Arial" w:eastAsia="MS PGothic" w:hAnsi="Arial" w:cs="Arial"/>
                <w:szCs w:val="24"/>
                <w:lang w:val="ja-JP"/>
              </w:rPr>
              <w:t>暗号化を通じてなど</w:t>
            </w:r>
            <w:r w:rsidRPr="00D610B9">
              <w:rPr>
                <w:rFonts w:ascii="Arial" w:eastAsia="MS PGothic" w:hAnsi="Arial" w:cs="Arial"/>
                <w:szCs w:val="24"/>
              </w:rPr>
              <w:t xml:space="preserve">) </w:t>
            </w:r>
            <w:r w:rsidRPr="00D610B9">
              <w:rPr>
                <w:rFonts w:ascii="Arial" w:eastAsia="MS PGothic" w:hAnsi="Arial" w:cs="Arial"/>
                <w:szCs w:val="24"/>
                <w:lang w:val="ja-JP"/>
              </w:rPr>
              <w:t>制限します。</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イベント</w:t>
            </w:r>
            <w:r w:rsidRPr="00D610B9">
              <w:rPr>
                <w:rFonts w:ascii="Arial" w:eastAsia="MS PGothic" w:hAnsi="Arial" w:cs="Arial"/>
                <w:b/>
                <w:szCs w:val="24"/>
              </w:rPr>
              <w:t xml:space="preserve"> </w:t>
            </w:r>
            <w:r w:rsidRPr="00D610B9">
              <w:rPr>
                <w:rFonts w:ascii="Arial" w:eastAsia="MS PGothic" w:hAnsi="Arial" w:cs="Arial"/>
                <w:b/>
                <w:szCs w:val="24"/>
                <w:lang w:val="ja-JP"/>
              </w:rPr>
              <w:t>ログ</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マイクロソフトは、顧客データを含む情報システムへのアクセスおよび使用をログに記録し、またはお客様がログに記録できるようにし、アクセス</w:t>
            </w:r>
            <w:r w:rsidRPr="00D610B9">
              <w:rPr>
                <w:rFonts w:ascii="Arial" w:eastAsia="MS PGothic" w:hAnsi="Arial" w:cs="Arial"/>
                <w:szCs w:val="24"/>
              </w:rPr>
              <w:t xml:space="preserve"> ID</w:t>
            </w:r>
            <w:r w:rsidRPr="00D610B9">
              <w:rPr>
                <w:rFonts w:ascii="Arial" w:eastAsia="MS PGothic" w:hAnsi="Arial" w:cs="Arial"/>
                <w:szCs w:val="24"/>
                <w:lang w:val="ja-JP"/>
              </w:rPr>
              <w:t>、時刻、許可または拒否された認証、および関連する活動を登録します。</w:t>
            </w:r>
          </w:p>
        </w:tc>
      </w:tr>
      <w:tr w:rsidR="00D34129" w:rsidRPr="00D610B9" w:rsidTr="00E57EAE">
        <w:tc>
          <w:tcPr>
            <w:tcW w:w="2530"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アクセス制御</w:t>
            </w:r>
          </w:p>
        </w:tc>
        <w:tc>
          <w:tcPr>
            <w:tcW w:w="8080" w:type="dxa"/>
          </w:tcPr>
          <w:p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アクセス</w:t>
            </w:r>
            <w:r w:rsidRPr="00D610B9">
              <w:rPr>
                <w:rFonts w:ascii="Arial" w:eastAsia="MS PGothic" w:hAnsi="Arial" w:cs="Arial"/>
                <w:b/>
                <w:szCs w:val="24"/>
              </w:rPr>
              <w:t xml:space="preserve"> </w:t>
            </w:r>
            <w:r w:rsidRPr="00D610B9">
              <w:rPr>
                <w:rFonts w:ascii="Arial" w:eastAsia="MS PGothic" w:hAnsi="Arial" w:cs="Arial"/>
                <w:b/>
                <w:szCs w:val="24"/>
                <w:lang w:val="ja-JP"/>
              </w:rPr>
              <w:t>ポリシー</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マイクロソフトは、顧客データにアクセス可能な個人のセキュリティ権限の記録を保持します。</w:t>
            </w:r>
          </w:p>
          <w:p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アクセスの許可</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マイクロソフトは、顧客データが保管されているマイクロソフト</w:t>
            </w:r>
            <w:r w:rsidRPr="00D610B9">
              <w:rPr>
                <w:rFonts w:ascii="Arial" w:eastAsia="MS PGothic" w:hAnsi="Arial" w:cs="Arial"/>
                <w:szCs w:val="24"/>
              </w:rPr>
              <w:t xml:space="preserve"> </w:t>
            </w:r>
            <w:r w:rsidRPr="00D610B9">
              <w:rPr>
                <w:rFonts w:ascii="Arial" w:eastAsia="MS PGothic" w:hAnsi="Arial" w:cs="Arial"/>
                <w:szCs w:val="24"/>
                <w:lang w:val="ja-JP"/>
              </w:rPr>
              <w:t>システムへのアクセスを許可されている担当者の記録を保持し、更新します。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マイクロソフトは、一定期間</w:t>
            </w:r>
            <w:r w:rsidRPr="00D610B9">
              <w:rPr>
                <w:rFonts w:ascii="Arial" w:eastAsia="MS PGothic" w:hAnsi="Arial" w:cs="Arial"/>
                <w:szCs w:val="24"/>
              </w:rPr>
              <w:t xml:space="preserve"> (</w:t>
            </w:r>
            <w:r w:rsidRPr="00D610B9">
              <w:rPr>
                <w:rFonts w:ascii="Arial" w:eastAsia="MS PGothic" w:hAnsi="Arial" w:cs="Arial"/>
                <w:szCs w:val="24"/>
                <w:lang w:val="ja-JP"/>
              </w:rPr>
              <w:t>最長</w:t>
            </w:r>
            <w:r w:rsidRPr="00D610B9">
              <w:rPr>
                <w:rFonts w:ascii="Arial" w:eastAsia="MS PGothic" w:hAnsi="Arial" w:cs="Arial"/>
                <w:szCs w:val="24"/>
              </w:rPr>
              <w:t xml:space="preserve"> 6 </w:t>
            </w:r>
            <w:r w:rsidRPr="00D610B9">
              <w:rPr>
                <w:rFonts w:ascii="Arial" w:eastAsia="MS PGothic" w:hAnsi="Arial" w:cs="Arial"/>
                <w:szCs w:val="24"/>
                <w:lang w:val="ja-JP"/>
              </w:rPr>
              <w:t>か月</w:t>
            </w:r>
            <w:r w:rsidRPr="00D610B9">
              <w:rPr>
                <w:rFonts w:ascii="Arial" w:eastAsia="MS PGothic" w:hAnsi="Arial" w:cs="Arial"/>
                <w:szCs w:val="24"/>
              </w:rPr>
              <w:t xml:space="preserve">) </w:t>
            </w:r>
            <w:r w:rsidRPr="00D610B9">
              <w:rPr>
                <w:rFonts w:ascii="Arial" w:eastAsia="MS PGothic" w:hAnsi="Arial" w:cs="Arial"/>
                <w:szCs w:val="24"/>
                <w:lang w:val="ja-JP"/>
              </w:rPr>
              <w:t>使用されていない認証資格情報を無効にします。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マイクロソフトは、データおよびリソースへの承認済みアクセスを許可、変更、または取り消すことができる担当者を指名します</w:t>
            </w:r>
            <w:r w:rsidR="00F636FB" w:rsidRPr="00D610B9">
              <w:rPr>
                <w:rFonts w:ascii="Arial" w:eastAsia="MS PGothic" w:hAnsi="Arial" w:cs="Arial"/>
                <w:szCs w:val="24"/>
                <w:lang w:val="ja-JP"/>
              </w:rPr>
              <w:t>。</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顧客データを含むシステムに複数の個人がアクセスすることができる場合には、マイクロソフトは、それらの個人に個別の</w:t>
            </w:r>
            <w:r w:rsidRPr="00D610B9">
              <w:rPr>
                <w:rFonts w:ascii="Arial" w:eastAsia="MS PGothic" w:hAnsi="Arial" w:cs="Arial"/>
                <w:szCs w:val="24"/>
              </w:rPr>
              <w:t xml:space="preserve"> ID/</w:t>
            </w:r>
            <w:r w:rsidRPr="00D610B9">
              <w:rPr>
                <w:rFonts w:ascii="Arial" w:eastAsia="MS PGothic" w:hAnsi="Arial" w:cs="Arial"/>
                <w:szCs w:val="24"/>
                <w:lang w:val="ja-JP"/>
              </w:rPr>
              <w:t>ログインを割り当てます。</w:t>
            </w:r>
          </w:p>
          <w:p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最小限の権限</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テクニカル</w:t>
            </w:r>
            <w:r w:rsidRPr="00D610B9">
              <w:rPr>
                <w:rFonts w:ascii="Arial" w:eastAsia="MS PGothic" w:hAnsi="Arial" w:cs="Arial"/>
                <w:szCs w:val="24"/>
              </w:rPr>
              <w:t xml:space="preserve"> </w:t>
            </w:r>
            <w:r w:rsidRPr="00D610B9">
              <w:rPr>
                <w:rFonts w:ascii="Arial" w:eastAsia="MS PGothic" w:hAnsi="Arial" w:cs="Arial"/>
                <w:szCs w:val="24"/>
                <w:lang w:val="ja-JP"/>
              </w:rPr>
              <w:t>サポート担当者は、必要な場合に限り、顧客データへのアクセスを許可されます</w:t>
            </w:r>
            <w:r w:rsidR="00F636FB" w:rsidRPr="00D610B9">
              <w:rPr>
                <w:rFonts w:ascii="Arial" w:eastAsia="MS PGothic" w:hAnsi="Arial" w:cs="Arial"/>
                <w:szCs w:val="24"/>
                <w:lang w:val="ja-JP"/>
              </w:rPr>
              <w:t>。</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マイクロソフトは、顧客データへのアクセスを、職務を履行するためにかかるアクセスを必要とする個人にのみ制限します。</w:t>
            </w:r>
          </w:p>
          <w:p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完全性および秘密保持</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マイクロソフトはパスワードを、当該パスワードが有効である間はそれらが判読できなくなるような方法で保存します。</w:t>
            </w:r>
          </w:p>
          <w:p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認証</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マイクロソフトは、業界標準の規定を使用して、情報システムへのアクセスを試みるユーザーを特定し、認証します。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認証メカニズムがパスワードに基づいている場合、マイクロソフトはパスワードの定期更新を義務付けます。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認証メカニズムがパスワードに基づいている場合、マイクロソフトは</w:t>
            </w:r>
            <w:r w:rsidRPr="00D610B9">
              <w:rPr>
                <w:rFonts w:ascii="Arial" w:eastAsia="MS PGothic" w:hAnsi="Arial" w:cs="Arial"/>
                <w:szCs w:val="24"/>
              </w:rPr>
              <w:t xml:space="preserve"> 8 </w:t>
            </w:r>
            <w:r w:rsidRPr="00D610B9">
              <w:rPr>
                <w:rFonts w:ascii="Arial" w:eastAsia="MS PGothic" w:hAnsi="Arial" w:cs="Arial"/>
                <w:szCs w:val="24"/>
                <w:lang w:val="ja-JP"/>
              </w:rPr>
              <w:t>文字以上のパスワードの設定を義務付けます。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マイクロソフトは、無効になったまたは有効期限の切れた</w:t>
            </w:r>
            <w:r w:rsidRPr="00D610B9">
              <w:rPr>
                <w:rFonts w:ascii="Arial" w:eastAsia="MS PGothic" w:hAnsi="Arial" w:cs="Arial"/>
                <w:szCs w:val="24"/>
              </w:rPr>
              <w:t xml:space="preserve"> ID </w:t>
            </w:r>
            <w:r w:rsidRPr="00D610B9">
              <w:rPr>
                <w:rFonts w:ascii="Arial" w:eastAsia="MS PGothic" w:hAnsi="Arial" w:cs="Arial"/>
                <w:szCs w:val="24"/>
                <w:lang w:val="ja-JP"/>
              </w:rPr>
              <w:t>を他の個人が使用できないようにします。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マイクロソフトは、無効なパスワードを使用して情報システムに繰り返しアクセスしようとする行為を監視するか、または顧客が監視できるようにします。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マイクロソフトは、破られた、または不注意で開示されたパスワードを無効にするために、業界標準の手順を保持します。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マイクロソフトは、割り当て時、頒布時、および保管中にパスワードの機密性と完全性を維持するために設計された、業界標準のパスワード保護規定を使用します。</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ネットワーク設計</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D610B9" w:rsidTr="00E57EAE">
        <w:tc>
          <w:tcPr>
            <w:tcW w:w="2530"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情報セキュリティ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インシデント管理</w:t>
            </w:r>
          </w:p>
        </w:tc>
        <w:tc>
          <w:tcPr>
            <w:tcW w:w="8080" w:type="dxa"/>
          </w:tcPr>
          <w:p w:rsidR="00D34129" w:rsidRPr="00D610B9" w:rsidRDefault="00D34129">
            <w:pPr>
              <w:pStyle w:val="ProductList-Body"/>
              <w:rPr>
                <w:rFonts w:ascii="Arial" w:eastAsia="MS PGothic" w:hAnsi="Arial" w:cs="Arial"/>
                <w:b/>
                <w:szCs w:val="24"/>
              </w:rPr>
            </w:pPr>
            <w:r w:rsidRPr="00D610B9">
              <w:rPr>
                <w:rFonts w:ascii="Arial" w:eastAsia="MS PGothic" w:hAnsi="Arial" w:cs="Arial"/>
                <w:b/>
                <w:szCs w:val="24"/>
                <w:lang w:val="ja-JP"/>
              </w:rPr>
              <w:t>インシデント対応プロセス</w:t>
            </w:r>
          </w:p>
          <w:p w:rsidR="00D34129" w:rsidRDefault="00D34129">
            <w:pPr>
              <w:pStyle w:val="ProductList-Body"/>
              <w:ind w:left="162" w:hanging="162"/>
              <w:rPr>
                <w:rFonts w:ascii="Arial" w:eastAsia="MS PGothic" w:hAnsi="Arial" w:cs="Arial"/>
                <w:szCs w:val="24"/>
                <w:lang w:val="ja-JP"/>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マイクロソフトは、違反の内容、期間、違反の影響、報告者の名前、違反の報告先、データの回復手順を含む、セキュリティ違反の記録を保持します。</w:t>
            </w:r>
          </w:p>
          <w:p w:rsidR="009E6EE2" w:rsidRPr="009E6EE2" w:rsidRDefault="009E6EE2">
            <w:pPr>
              <w:pStyle w:val="ProductList-Body"/>
              <w:ind w:left="162" w:hanging="162"/>
              <w:rPr>
                <w:rFonts w:ascii="Arial" w:eastAsia="MS PGothic" w:hAnsi="Arial" w:cs="Arial"/>
                <w:color w:val="000000"/>
                <w:szCs w:val="24"/>
              </w:rPr>
            </w:pPr>
            <w:r w:rsidRPr="0093012F">
              <w:rPr>
                <w:rFonts w:ascii="Arial" w:eastAsia="MS PGothic" w:hAnsi="Arial" w:cs="Arial"/>
                <w:color w:val="000000"/>
                <w:szCs w:val="24"/>
              </w:rPr>
              <w:t>-</w:t>
            </w:r>
            <w:r w:rsidRPr="0093012F">
              <w:rPr>
                <w:rFonts w:ascii="Arial" w:eastAsia="MS PGothic" w:hAnsi="Arial" w:cs="Arial"/>
                <w:color w:val="000000"/>
                <w:szCs w:val="24"/>
              </w:rPr>
              <w:tab/>
            </w:r>
            <w:r w:rsidRPr="0093012F">
              <w:rPr>
                <w:rFonts w:ascii="Arial" w:eastAsia="MS PGothic" w:hAnsi="Arial" w:cs="Arial"/>
                <w:color w:val="000000"/>
                <w:szCs w:val="24"/>
                <w:lang w:val="ja-JP"/>
              </w:rPr>
              <w:t>セキュリティ</w:t>
            </w:r>
            <w:r w:rsidRPr="0093012F">
              <w:rPr>
                <w:rFonts w:ascii="Arial" w:eastAsia="MS PGothic" w:hAnsi="Arial" w:cs="Arial"/>
                <w:color w:val="000000"/>
                <w:szCs w:val="24"/>
              </w:rPr>
              <w:t xml:space="preserve"> </w:t>
            </w:r>
            <w:r w:rsidRPr="0093012F">
              <w:rPr>
                <w:rFonts w:ascii="Arial" w:eastAsia="MS PGothic" w:hAnsi="Arial" w:cs="Arial"/>
                <w:color w:val="000000"/>
                <w:szCs w:val="24"/>
                <w:lang w:val="ja-JP"/>
              </w:rPr>
              <w:t>インシデントとなる各セキュリティ違反について、マイクロソフトは、上記の「セキュリティ</w:t>
            </w:r>
            <w:r w:rsidRPr="0093012F">
              <w:rPr>
                <w:rFonts w:ascii="Arial" w:eastAsia="MS PGothic" w:hAnsi="Arial" w:cs="Arial"/>
                <w:color w:val="000000"/>
                <w:szCs w:val="24"/>
              </w:rPr>
              <w:t xml:space="preserve"> </w:t>
            </w:r>
            <w:r w:rsidRPr="0093012F">
              <w:rPr>
                <w:rFonts w:ascii="Arial" w:eastAsia="MS PGothic" w:hAnsi="Arial" w:cs="Arial"/>
                <w:color w:val="000000"/>
                <w:szCs w:val="24"/>
                <w:lang w:val="ja-JP"/>
              </w:rPr>
              <w:t>インシデントの通知」の規定に従い、不当な遅滞なく、かつ、いかなる場合も</w:t>
            </w:r>
            <w:r w:rsidRPr="0093012F">
              <w:rPr>
                <w:rFonts w:ascii="Arial" w:eastAsia="MS PGothic" w:hAnsi="Arial" w:cs="Arial"/>
                <w:color w:val="000000"/>
                <w:szCs w:val="24"/>
              </w:rPr>
              <w:t xml:space="preserve"> 30 </w:t>
            </w:r>
            <w:r w:rsidRPr="0093012F">
              <w:rPr>
                <w:rFonts w:ascii="Arial" w:eastAsia="MS PGothic" w:hAnsi="Arial" w:cs="Arial"/>
                <w:color w:val="000000"/>
                <w:szCs w:val="24"/>
                <w:lang w:val="ja-JP"/>
              </w:rPr>
              <w:t>暦日以内に通知を行います。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マイクロソフトは、開示されたデータ、データの開示先および開示時刻を含む、顧客データの開示を追跡するか、またはお客様が追跡できるようにします。</w:t>
            </w:r>
          </w:p>
          <w:p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サービス監視</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マイクロソフトのセキュリティ担当者は、少なくとも</w:t>
            </w:r>
            <w:r w:rsidRPr="00D610B9">
              <w:rPr>
                <w:rFonts w:ascii="Arial" w:eastAsia="MS PGothic" w:hAnsi="Arial" w:cs="Arial"/>
                <w:szCs w:val="24"/>
              </w:rPr>
              <w:t xml:space="preserve"> 6 </w:t>
            </w:r>
            <w:r w:rsidRPr="00D610B9">
              <w:rPr>
                <w:rFonts w:ascii="Arial" w:eastAsia="MS PGothic" w:hAnsi="Arial" w:cs="Arial"/>
                <w:szCs w:val="24"/>
                <w:lang w:val="ja-JP"/>
              </w:rPr>
              <w:t>か月ごとに記録を確認し、必要な場合は改善のための取り組みを提案します。</w:t>
            </w:r>
          </w:p>
        </w:tc>
      </w:tr>
      <w:tr w:rsidR="00D34129" w:rsidRPr="00D610B9" w:rsidTr="00E57EAE">
        <w:tc>
          <w:tcPr>
            <w:tcW w:w="2530" w:type="dxa"/>
            <w:vAlign w:val="center"/>
          </w:tcPr>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ビジネス継続性管理</w:t>
            </w:r>
          </w:p>
        </w:tc>
        <w:tc>
          <w:tcPr>
            <w:tcW w:w="8080" w:type="dxa"/>
          </w:tcPr>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マイクロソフトは、顧客データを処理するマイクロソフト情報システムが設置されている施設について緊急時対応計画を保持しています。</w:t>
            </w:r>
          </w:p>
          <w:p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rsidR="00D34129" w:rsidRPr="00D610B9" w:rsidRDefault="00D34129">
      <w:pPr>
        <w:pStyle w:val="ProductList-Body"/>
        <w:rPr>
          <w:rFonts w:ascii="Arial" w:eastAsia="MS PGothic" w:hAnsi="Arial" w:cs="Arial"/>
          <w:szCs w:val="24"/>
        </w:rPr>
      </w:pPr>
    </w:p>
    <w:p w:rsidR="00D34129" w:rsidRPr="00D610B9" w:rsidRDefault="00D34129">
      <w:pPr>
        <w:pStyle w:val="ProductList-SubSubSectionHeading"/>
        <w:outlineLvl w:val="2"/>
        <w:rPr>
          <w:rFonts w:ascii="Arial" w:eastAsia="MS PGothic" w:hAnsi="Arial" w:cs="Arial"/>
          <w:szCs w:val="24"/>
        </w:rPr>
      </w:pPr>
      <w:bookmarkStart w:id="46" w:name="_Toc404948838"/>
      <w:r w:rsidRPr="00D610B9">
        <w:rPr>
          <w:rFonts w:ascii="Arial" w:eastAsia="MS PGothic" w:hAnsi="Arial" w:cs="Arial"/>
          <w:szCs w:val="24"/>
          <w:lang w:val="ja-JP"/>
        </w:rPr>
        <w:t>認定および監査</w:t>
      </w:r>
      <w:bookmarkEnd w:id="46"/>
    </w:p>
    <w:p w:rsidR="00D34129" w:rsidRPr="00D610B9" w:rsidRDefault="00D34129">
      <w:pPr>
        <w:pStyle w:val="ProductList-Body"/>
        <w:numPr>
          <w:ilvl w:val="0"/>
          <w:numId w:val="9"/>
        </w:numPr>
        <w:ind w:left="450" w:hanging="270"/>
        <w:rPr>
          <w:rFonts w:ascii="Arial" w:eastAsia="MS PGothic" w:hAnsi="Arial" w:cs="Arial"/>
          <w:szCs w:val="24"/>
        </w:rPr>
      </w:pPr>
      <w:r w:rsidRPr="00D610B9">
        <w:rPr>
          <w:rFonts w:ascii="Arial" w:eastAsia="MS PGothic" w:hAnsi="Arial" w:cs="Arial"/>
          <w:szCs w:val="24"/>
          <w:lang w:val="ja-JP"/>
        </w:rPr>
        <w:t>マイクロソフトは、情報セキュリティ管理システムの確立、実装、制御、および向上に関する</w:t>
      </w:r>
      <w:r w:rsidRPr="00D610B9">
        <w:rPr>
          <w:rFonts w:ascii="Arial" w:eastAsia="MS PGothic" w:hAnsi="Arial" w:cs="Arial"/>
          <w:szCs w:val="24"/>
        </w:rPr>
        <w:t xml:space="preserve"> ISO 27001 </w:t>
      </w:r>
      <w:r w:rsidRPr="00D610B9">
        <w:rPr>
          <w:rFonts w:ascii="Arial" w:eastAsia="MS PGothic" w:hAnsi="Arial" w:cs="Arial"/>
          <w:szCs w:val="24"/>
          <w:lang w:val="ja-JP"/>
        </w:rPr>
        <w:t>規格および情報セキュリティ管理のベスト</w:t>
      </w:r>
      <w:r w:rsidRPr="00D610B9">
        <w:rPr>
          <w:rFonts w:ascii="Arial" w:eastAsia="MS PGothic" w:hAnsi="Arial" w:cs="Arial"/>
          <w:szCs w:val="24"/>
        </w:rPr>
        <w:t xml:space="preserve"> </w:t>
      </w:r>
      <w:r w:rsidRPr="00D610B9">
        <w:rPr>
          <w:rFonts w:ascii="Arial" w:eastAsia="MS PGothic" w:hAnsi="Arial" w:cs="Arial"/>
          <w:szCs w:val="24"/>
          <w:lang w:val="ja-JP"/>
        </w:rPr>
        <w:t>プラクティスに関する</w:t>
      </w:r>
      <w:r w:rsidRPr="00D610B9">
        <w:rPr>
          <w:rFonts w:ascii="Arial" w:eastAsia="MS PGothic" w:hAnsi="Arial" w:cs="Arial"/>
          <w:szCs w:val="24"/>
        </w:rPr>
        <w:t xml:space="preserve"> ISO/IEC 27002 </w:t>
      </w:r>
      <w:r w:rsidRPr="00D610B9">
        <w:rPr>
          <w:rFonts w:ascii="Arial" w:eastAsia="MS PGothic" w:hAnsi="Arial" w:cs="Arial"/>
          <w:szCs w:val="24"/>
          <w:lang w:val="ja-JP"/>
        </w:rPr>
        <w:t>コード</w:t>
      </w:r>
      <w:r w:rsidR="002C15D9" w:rsidRPr="00D610B9">
        <w:rPr>
          <w:rFonts w:ascii="Arial" w:eastAsia="MS PGothic" w:hAnsi="Arial" w:cs="Arial"/>
          <w:szCs w:val="24"/>
          <w:lang w:val="ja-JP"/>
        </w:rPr>
        <w:t>に適合</w:t>
      </w:r>
      <w:r w:rsidRPr="00D610B9">
        <w:rPr>
          <w:rFonts w:ascii="Arial" w:eastAsia="MS PGothic" w:hAnsi="Arial" w:cs="Arial"/>
          <w:szCs w:val="24"/>
          <w:lang w:val="ja-JP"/>
        </w:rPr>
        <w:t>するデータ</w:t>
      </w:r>
      <w:r w:rsidRPr="00D610B9">
        <w:rPr>
          <w:rFonts w:ascii="Arial" w:eastAsia="MS PGothic" w:hAnsi="Arial" w:cs="Arial"/>
          <w:szCs w:val="24"/>
        </w:rPr>
        <w:t xml:space="preserve"> </w:t>
      </w:r>
      <w:r w:rsidRPr="00D610B9">
        <w:rPr>
          <w:rFonts w:ascii="Arial" w:eastAsia="MS PGothic" w:hAnsi="Arial" w:cs="Arial"/>
          <w:szCs w:val="24"/>
          <w:lang w:val="ja-JP"/>
        </w:rPr>
        <w:t>セキュリティ</w:t>
      </w:r>
      <w:r w:rsidRPr="00D610B9">
        <w:rPr>
          <w:rFonts w:ascii="Arial" w:eastAsia="MS PGothic" w:hAnsi="Arial" w:cs="Arial"/>
          <w:szCs w:val="24"/>
        </w:rPr>
        <w:t xml:space="preserve"> </w:t>
      </w:r>
      <w:r w:rsidRPr="00D610B9">
        <w:rPr>
          <w:rFonts w:ascii="Arial" w:eastAsia="MS PGothic" w:hAnsi="Arial" w:cs="Arial"/>
          <w:szCs w:val="24"/>
          <w:lang w:val="ja-JP"/>
        </w:rPr>
        <w:t>ポリシー</w:t>
      </w:r>
      <w:r w:rsidRPr="00D610B9">
        <w:rPr>
          <w:rFonts w:ascii="Arial" w:eastAsia="MS PGothic" w:hAnsi="Arial" w:cs="Arial"/>
          <w:szCs w:val="24"/>
        </w:rPr>
        <w:t xml:space="preserve"> (</w:t>
      </w:r>
      <w:r w:rsidRPr="00D610B9">
        <w:rPr>
          <w:rFonts w:ascii="Arial" w:eastAsia="MS PGothic" w:hAnsi="Arial" w:cs="Arial"/>
          <w:szCs w:val="24"/>
          <w:lang w:val="ja-JP"/>
        </w:rPr>
        <w:t>オンライン情報セキュリティ</w:t>
      </w:r>
      <w:r w:rsidRPr="00D610B9">
        <w:rPr>
          <w:rFonts w:ascii="Arial" w:eastAsia="MS PGothic" w:hAnsi="Arial" w:cs="Arial"/>
          <w:szCs w:val="24"/>
        </w:rPr>
        <w:t xml:space="preserve"> </w:t>
      </w:r>
      <w:r w:rsidRPr="00D610B9">
        <w:rPr>
          <w:rFonts w:ascii="Arial" w:eastAsia="MS PGothic" w:hAnsi="Arial" w:cs="Arial"/>
          <w:szCs w:val="24"/>
          <w:lang w:val="ja-JP"/>
        </w:rPr>
        <w:t>ポリシー</w:t>
      </w:r>
      <w:r w:rsidRPr="00D610B9">
        <w:rPr>
          <w:rFonts w:ascii="Arial" w:eastAsia="MS PGothic" w:hAnsi="Arial" w:cs="Arial"/>
          <w:szCs w:val="24"/>
        </w:rPr>
        <w:t xml:space="preserve">) </w:t>
      </w:r>
      <w:r w:rsidRPr="00D610B9">
        <w:rPr>
          <w:rFonts w:ascii="Arial" w:eastAsia="MS PGothic" w:hAnsi="Arial" w:cs="Arial"/>
          <w:szCs w:val="24"/>
          <w:lang w:val="ja-JP"/>
        </w:rPr>
        <w:t>を</w:t>
      </w:r>
      <w:r w:rsidRPr="00D610B9">
        <w:rPr>
          <w:rFonts w:ascii="Arial" w:eastAsia="MS PGothic" w:hAnsi="Arial" w:cs="Arial"/>
          <w:szCs w:val="24"/>
        </w:rPr>
        <w:t xml:space="preserve"> Online Service </w:t>
      </w:r>
      <w:r w:rsidRPr="00D610B9">
        <w:rPr>
          <w:rFonts w:ascii="Arial" w:eastAsia="MS PGothic" w:hAnsi="Arial" w:cs="Arial"/>
          <w:szCs w:val="24"/>
          <w:lang w:val="ja-JP"/>
        </w:rPr>
        <w:t>ごとに策定しており、これを維持します。マイクロソフトはオンライン情報セキュリティ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ポリシーを、お客様がマイクロソフトのセキュリティ実務およびポリシーに関して合理的に要求した他の情報と共に、知る必要がある場合に限り、マイクロソフトが規定する守秘義務にお客様が同意することを条件に、お客様に提供するものとします。お客様は、自らの責任において、オンライン情報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ポリシーを精査し、オンライン情報セキュリティ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ポリシーがお客様の要件を満たすかどうかを独自に判断し、かつデータ</w:t>
      </w:r>
      <w:r w:rsidRPr="00D610B9">
        <w:rPr>
          <w:rFonts w:ascii="Arial" w:eastAsia="MS PGothic" w:hAnsi="Arial" w:cs="Arial"/>
          <w:szCs w:val="24"/>
          <w:lang w:val="ja-JP"/>
        </w:rPr>
        <w:t xml:space="preserve"> </w:t>
      </w:r>
      <w:r w:rsidRPr="00D610B9">
        <w:rPr>
          <w:rFonts w:ascii="Arial" w:eastAsia="MS PGothic" w:hAnsi="Arial" w:cs="Arial"/>
          <w:szCs w:val="24"/>
          <w:lang w:val="ja-JP"/>
        </w:rPr>
        <w:t>セキュリティに関して提供されたガイドラインのお客様の担当者およびコンサルタントによる遵守を徹底します。お客様が標準契約条項の適用を受ける場合、標準契約条項の第</w:t>
      </w:r>
      <w:r w:rsidRPr="00D610B9">
        <w:rPr>
          <w:rFonts w:ascii="Arial" w:eastAsia="MS PGothic" w:hAnsi="Arial" w:cs="Arial"/>
          <w:szCs w:val="24"/>
          <w:lang w:val="ja-JP"/>
        </w:rPr>
        <w:t xml:space="preserve"> 5 </w:t>
      </w:r>
      <w:r w:rsidRPr="00D610B9">
        <w:rPr>
          <w:rFonts w:ascii="Arial" w:eastAsia="MS PGothic" w:hAnsi="Arial" w:cs="Arial"/>
          <w:szCs w:val="24"/>
          <w:lang w:val="ja-JP"/>
        </w:rPr>
        <w:t>条</w:t>
      </w:r>
      <w:r w:rsidRPr="00D610B9">
        <w:rPr>
          <w:rFonts w:ascii="Arial" w:eastAsia="MS PGothic" w:hAnsi="Arial" w:cs="Arial"/>
          <w:szCs w:val="24"/>
          <w:lang w:val="ja-JP"/>
        </w:rPr>
        <w:t xml:space="preserve"> f </w:t>
      </w:r>
      <w:r w:rsidRPr="00D610B9">
        <w:rPr>
          <w:rFonts w:ascii="Arial" w:eastAsia="MS PGothic" w:hAnsi="Arial" w:cs="Arial"/>
          <w:szCs w:val="24"/>
          <w:lang w:val="ja-JP"/>
        </w:rPr>
        <w:t>項および第</w:t>
      </w:r>
      <w:r w:rsidRPr="00D610B9">
        <w:rPr>
          <w:rFonts w:ascii="Arial" w:eastAsia="MS PGothic" w:hAnsi="Arial" w:cs="Arial"/>
          <w:szCs w:val="24"/>
          <w:lang w:val="ja-JP"/>
        </w:rPr>
        <w:t xml:space="preserve"> 12 </w:t>
      </w:r>
      <w:r w:rsidRPr="00D610B9">
        <w:rPr>
          <w:rFonts w:ascii="Arial" w:eastAsia="MS PGothic" w:hAnsi="Arial" w:cs="Arial"/>
          <w:szCs w:val="24"/>
          <w:lang w:val="ja-JP"/>
        </w:rPr>
        <w:t>条</w:t>
      </w:r>
      <w:r w:rsidRPr="00D610B9">
        <w:rPr>
          <w:rFonts w:ascii="Arial" w:eastAsia="MS PGothic" w:hAnsi="Arial" w:cs="Arial"/>
          <w:szCs w:val="24"/>
          <w:lang w:val="ja-JP"/>
        </w:rPr>
        <w:t xml:space="preserve"> 2 </w:t>
      </w:r>
      <w:r w:rsidRPr="00D610B9">
        <w:rPr>
          <w:rFonts w:ascii="Arial" w:eastAsia="MS PGothic" w:hAnsi="Arial" w:cs="Arial"/>
          <w:szCs w:val="24"/>
          <w:lang w:val="ja-JP"/>
        </w:rPr>
        <w:t>項に本項が追加されます。</w:t>
      </w:r>
    </w:p>
    <w:p w:rsidR="00D34129" w:rsidRPr="00D610B9" w:rsidRDefault="00D34129">
      <w:pPr>
        <w:pStyle w:val="ProductList-Body"/>
        <w:numPr>
          <w:ilvl w:val="0"/>
          <w:numId w:val="9"/>
        </w:numPr>
        <w:spacing w:before="40"/>
        <w:ind w:left="461" w:hanging="274"/>
        <w:rPr>
          <w:rFonts w:ascii="Arial" w:eastAsia="MS PGothic" w:hAnsi="Arial" w:cs="Arial"/>
          <w:szCs w:val="24"/>
        </w:rPr>
      </w:pPr>
      <w:r w:rsidRPr="00D610B9">
        <w:rPr>
          <w:rFonts w:ascii="Arial" w:eastAsia="MS PGothic" w:hAnsi="Arial" w:cs="Arial"/>
          <w:szCs w:val="24"/>
          <w:lang w:val="ja-JP"/>
        </w:rPr>
        <w:t>マイクロソフトは、</w:t>
      </w:r>
      <w:r w:rsidRPr="00D610B9">
        <w:rPr>
          <w:rFonts w:ascii="Arial" w:eastAsia="MS PGothic" w:hAnsi="Arial" w:cs="Arial"/>
          <w:szCs w:val="24"/>
        </w:rPr>
        <w:t xml:space="preserve">Online Service </w:t>
      </w:r>
      <w:r w:rsidRPr="00D610B9">
        <w:rPr>
          <w:rFonts w:ascii="Arial" w:eastAsia="MS PGothic" w:hAnsi="Arial" w:cs="Arial"/>
          <w:szCs w:val="24"/>
          <w:lang w:val="ja-JP"/>
        </w:rPr>
        <w:t>での顧客データ</w:t>
      </w:r>
      <w:r w:rsidRPr="00D610B9">
        <w:rPr>
          <w:rFonts w:ascii="Arial" w:eastAsia="MS PGothic" w:hAnsi="Arial" w:cs="Arial"/>
          <w:szCs w:val="24"/>
        </w:rPr>
        <w:t xml:space="preserve"> (</w:t>
      </w:r>
      <w:r w:rsidRPr="00D610B9">
        <w:rPr>
          <w:rFonts w:ascii="Arial" w:eastAsia="MS PGothic" w:hAnsi="Arial" w:cs="Arial"/>
          <w:szCs w:val="24"/>
          <w:lang w:val="ja-JP"/>
        </w:rPr>
        <w:t>個人データを含む</w:t>
      </w:r>
      <w:r w:rsidRPr="00D610B9">
        <w:rPr>
          <w:rFonts w:ascii="Arial" w:eastAsia="MS PGothic" w:hAnsi="Arial" w:cs="Arial"/>
          <w:szCs w:val="24"/>
        </w:rPr>
        <w:t xml:space="preserve">) </w:t>
      </w:r>
      <w:r w:rsidRPr="00D610B9">
        <w:rPr>
          <w:rFonts w:ascii="Arial" w:eastAsia="MS PGothic" w:hAnsi="Arial" w:cs="Arial"/>
          <w:szCs w:val="24"/>
          <w:lang w:val="ja-JP"/>
        </w:rPr>
        <w:t>の処理に使用するコンピューターおよびコンピューティング環境、ならびにマイクロソフトが</w:t>
      </w:r>
      <w:r w:rsidRPr="00D610B9">
        <w:rPr>
          <w:rFonts w:ascii="Arial" w:eastAsia="MS PGothic" w:hAnsi="Arial" w:cs="Arial"/>
          <w:szCs w:val="24"/>
        </w:rPr>
        <w:t xml:space="preserve"> Online Service </w:t>
      </w:r>
      <w:r w:rsidRPr="00D610B9">
        <w:rPr>
          <w:rFonts w:ascii="Arial" w:eastAsia="MS PGothic" w:hAnsi="Arial" w:cs="Arial"/>
          <w:szCs w:val="24"/>
          <w:lang w:val="ja-JP"/>
        </w:rPr>
        <w:t>を提供する物理的なデータ</w:t>
      </w:r>
      <w:r w:rsidRPr="00D610B9">
        <w:rPr>
          <w:rFonts w:ascii="Arial" w:eastAsia="MS PGothic" w:hAnsi="Arial" w:cs="Arial"/>
          <w:szCs w:val="24"/>
        </w:rPr>
        <w:t xml:space="preserve"> </w:t>
      </w:r>
      <w:r w:rsidRPr="00D610B9">
        <w:rPr>
          <w:rFonts w:ascii="Arial" w:eastAsia="MS PGothic" w:hAnsi="Arial" w:cs="Arial"/>
          <w:szCs w:val="24"/>
          <w:lang w:val="ja-JP"/>
        </w:rPr>
        <w:t>センターのセキュリティを監査します。本監査については以下のとおり定めます。</w:t>
      </w:r>
      <w:r w:rsidRPr="00D610B9">
        <w:rPr>
          <w:rFonts w:ascii="Arial" w:eastAsia="MS PGothic" w:hAnsi="Arial" w:cs="Arial"/>
          <w:szCs w:val="24"/>
          <w:lang w:val="ja-JP"/>
        </w:rPr>
        <w:t xml:space="preserve">(1) </w:t>
      </w:r>
      <w:r w:rsidRPr="00D610B9">
        <w:rPr>
          <w:rFonts w:ascii="Arial" w:eastAsia="MS PGothic" w:hAnsi="Arial" w:cs="Arial"/>
          <w:szCs w:val="24"/>
          <w:lang w:val="ja-JP"/>
        </w:rPr>
        <w:t>実施回数は年</w:t>
      </w:r>
      <w:r w:rsidRPr="00D610B9">
        <w:rPr>
          <w:rFonts w:ascii="Arial" w:eastAsia="MS PGothic" w:hAnsi="Arial" w:cs="Arial"/>
          <w:szCs w:val="24"/>
          <w:lang w:val="ja-JP"/>
        </w:rPr>
        <w:t xml:space="preserve"> 1 </w:t>
      </w:r>
      <w:r w:rsidRPr="00D610B9">
        <w:rPr>
          <w:rFonts w:ascii="Arial" w:eastAsia="MS PGothic" w:hAnsi="Arial" w:cs="Arial"/>
          <w:szCs w:val="24"/>
          <w:lang w:val="ja-JP"/>
        </w:rPr>
        <w:t>回以上とします。</w:t>
      </w:r>
      <w:r w:rsidRPr="00D610B9">
        <w:rPr>
          <w:rFonts w:ascii="Arial" w:eastAsia="MS PGothic" w:hAnsi="Arial" w:cs="Arial"/>
          <w:szCs w:val="24"/>
          <w:lang w:val="ja-JP"/>
        </w:rPr>
        <w:t xml:space="preserve">(2) ISO 27001 </w:t>
      </w:r>
      <w:r w:rsidRPr="00D610B9">
        <w:rPr>
          <w:rFonts w:ascii="Arial" w:eastAsia="MS PGothic" w:hAnsi="Arial" w:cs="Arial"/>
          <w:szCs w:val="24"/>
          <w:lang w:val="ja-JP"/>
        </w:rPr>
        <w:t>規格に従って実施されます。</w:t>
      </w:r>
      <w:r w:rsidRPr="00D610B9">
        <w:rPr>
          <w:rFonts w:ascii="Arial" w:eastAsia="MS PGothic" w:hAnsi="Arial" w:cs="Arial"/>
          <w:szCs w:val="24"/>
          <w:lang w:val="ja-JP"/>
        </w:rPr>
        <w:t xml:space="preserve">(3) </w:t>
      </w:r>
      <w:r w:rsidRPr="00D610B9">
        <w:rPr>
          <w:rFonts w:ascii="Arial" w:eastAsia="MS PGothic" w:hAnsi="Arial" w:cs="Arial"/>
          <w:szCs w:val="24"/>
          <w:lang w:val="ja-JP"/>
        </w:rPr>
        <w:t>マイクロソフトが選択した適格の独立した第三者のセキュリティ専門家によってマイクロソフトの費用負担により実施されます。</w:t>
      </w:r>
      <w:r w:rsidRPr="00D610B9">
        <w:rPr>
          <w:rFonts w:ascii="Arial" w:eastAsia="MS PGothic" w:hAnsi="Arial" w:cs="Arial"/>
          <w:szCs w:val="24"/>
          <w:lang w:val="ja-JP"/>
        </w:rPr>
        <w:t xml:space="preserve">(4) </w:t>
      </w:r>
      <w:r w:rsidRPr="00D610B9">
        <w:rPr>
          <w:rFonts w:ascii="Arial" w:eastAsia="MS PGothic" w:hAnsi="Arial" w:cs="Arial"/>
          <w:szCs w:val="24"/>
          <w:lang w:val="ja-JP"/>
        </w:rPr>
        <w:t>監査の結果、監査レポート</w:t>
      </w:r>
      <w:r w:rsidRPr="00D610B9">
        <w:rPr>
          <w:rFonts w:ascii="Arial" w:eastAsia="MS PGothic" w:hAnsi="Arial" w:cs="Arial"/>
          <w:szCs w:val="24"/>
          <w:lang w:val="ja-JP"/>
        </w:rPr>
        <w:t xml:space="preserve"> (</w:t>
      </w:r>
      <w:r w:rsidRPr="00D610B9">
        <w:rPr>
          <w:rFonts w:ascii="Arial" w:eastAsia="MS PGothic" w:hAnsi="Arial" w:cs="Arial"/>
          <w:szCs w:val="24"/>
          <w:lang w:val="ja-JP"/>
        </w:rPr>
        <w:t>以下「マイクロソフト監査レポート」といいます</w:t>
      </w:r>
      <w:r w:rsidRPr="00D610B9">
        <w:rPr>
          <w:rFonts w:ascii="Arial" w:eastAsia="MS PGothic" w:hAnsi="Arial" w:cs="Arial"/>
          <w:szCs w:val="24"/>
          <w:lang w:val="ja-JP"/>
        </w:rPr>
        <w:t xml:space="preserve">) </w:t>
      </w:r>
      <w:r w:rsidRPr="00D610B9">
        <w:rPr>
          <w:rFonts w:ascii="Arial" w:eastAsia="MS PGothic" w:hAnsi="Arial" w:cs="Arial"/>
          <w:szCs w:val="24"/>
          <w:lang w:val="ja-JP"/>
        </w:rPr>
        <w:t>が作成されます。マイクロソフト監査</w:t>
      </w:r>
      <w:r w:rsidR="000E3204">
        <w:rPr>
          <w:rFonts w:ascii="Arial" w:eastAsia="MS PGothic" w:hAnsi="Arial" w:cs="Arial" w:hint="eastAsia"/>
          <w:szCs w:val="24"/>
          <w:lang w:val="ja-JP"/>
        </w:rPr>
        <w:t>レポート</w:t>
      </w:r>
      <w:r w:rsidRPr="00D610B9">
        <w:rPr>
          <w:rFonts w:ascii="Arial" w:eastAsia="MS PGothic" w:hAnsi="Arial" w:cs="Arial"/>
          <w:szCs w:val="24"/>
          <w:lang w:val="ja-JP"/>
        </w:rPr>
        <w:t>は、マイクロソフトの秘密情報として取り扱われます。</w:t>
      </w:r>
      <w:r w:rsidRPr="00D610B9">
        <w:rPr>
          <w:rFonts w:ascii="Arial" w:eastAsia="MS PGothic" w:hAnsi="Arial" w:cs="Arial"/>
          <w:szCs w:val="24"/>
          <w:lang w:val="ja-JP"/>
        </w:rPr>
        <w:t xml:space="preserve">(5) </w:t>
      </w:r>
      <w:r w:rsidRPr="00D610B9">
        <w:rPr>
          <w:rFonts w:ascii="Arial" w:eastAsia="MS PGothic" w:hAnsi="Arial" w:cs="Arial"/>
          <w:szCs w:val="24"/>
          <w:lang w:val="ja-JP"/>
        </w:rPr>
        <w:t>本項の条件の充足のほかにも、別の目的のために</w:t>
      </w:r>
      <w:r w:rsidRPr="00D610B9">
        <w:rPr>
          <w:rFonts w:ascii="Arial" w:eastAsia="MS PGothic" w:hAnsi="Arial" w:cs="Arial"/>
          <w:szCs w:val="24"/>
          <w:lang w:val="ja-JP"/>
        </w:rPr>
        <w:t xml:space="preserve"> (</w:t>
      </w:r>
      <w:r w:rsidR="008615B1" w:rsidRPr="00D610B9">
        <w:rPr>
          <w:rFonts w:ascii="Arial" w:eastAsia="MS PGothic" w:hAnsi="Arial" w:cs="Arial"/>
          <w:szCs w:val="24"/>
          <w:lang w:val="ja-JP"/>
        </w:rPr>
        <w:t>たとえばマイクロソフトの定期的な内部セキュリティ手続</w:t>
      </w:r>
      <w:r w:rsidRPr="00D610B9">
        <w:rPr>
          <w:rFonts w:ascii="Arial" w:eastAsia="MS PGothic" w:hAnsi="Arial" w:cs="Arial"/>
          <w:szCs w:val="24"/>
          <w:lang w:val="ja-JP"/>
        </w:rPr>
        <w:t>の一環として、または他の契約上の義務を履行するため</w:t>
      </w:r>
      <w:r w:rsidRPr="00D610B9">
        <w:rPr>
          <w:rFonts w:ascii="Arial" w:eastAsia="MS PGothic" w:hAnsi="Arial" w:cs="Arial"/>
          <w:szCs w:val="24"/>
          <w:lang w:val="ja-JP"/>
        </w:rPr>
        <w:t xml:space="preserve">) </w:t>
      </w:r>
      <w:r w:rsidRPr="00D610B9">
        <w:rPr>
          <w:rFonts w:ascii="Arial" w:eastAsia="MS PGothic" w:hAnsi="Arial" w:cs="Arial"/>
          <w:szCs w:val="24"/>
          <w:lang w:val="ja-JP"/>
        </w:rPr>
        <w:t>実施される場合があります</w:t>
      </w:r>
      <w:r w:rsidR="00F636FB" w:rsidRPr="00D610B9">
        <w:rPr>
          <w:rFonts w:ascii="Arial" w:eastAsia="MS PGothic" w:hAnsi="Arial" w:cs="Arial"/>
          <w:szCs w:val="24"/>
          <w:lang w:val="ja-JP"/>
        </w:rPr>
        <w:t>。</w:t>
      </w:r>
    </w:p>
    <w:p w:rsidR="00D34129" w:rsidRPr="00D610B9" w:rsidRDefault="00D34129">
      <w:pPr>
        <w:pStyle w:val="ProductList-Body"/>
        <w:numPr>
          <w:ilvl w:val="0"/>
          <w:numId w:val="9"/>
        </w:numPr>
        <w:spacing w:before="40"/>
        <w:ind w:left="461" w:hanging="274"/>
        <w:rPr>
          <w:rFonts w:ascii="Arial" w:eastAsia="MS PGothic" w:hAnsi="Arial" w:cs="Arial"/>
          <w:szCs w:val="24"/>
        </w:rPr>
      </w:pPr>
      <w:r w:rsidRPr="00D610B9">
        <w:rPr>
          <w:rFonts w:ascii="Arial" w:eastAsia="MS PGothic" w:hAnsi="Arial" w:cs="Arial"/>
          <w:szCs w:val="24"/>
          <w:lang w:val="ja-JP"/>
        </w:rPr>
        <w:t>お客様からの書面による要求があった場合、マイクロソフトが</w:t>
      </w:r>
      <w:r w:rsidRPr="00D610B9">
        <w:rPr>
          <w:rFonts w:ascii="Arial" w:eastAsia="MS PGothic" w:hAnsi="Arial" w:cs="Arial"/>
          <w:szCs w:val="24"/>
        </w:rPr>
        <w:t xml:space="preserve"> DPT </w:t>
      </w:r>
      <w:r w:rsidRPr="00D610B9">
        <w:rPr>
          <w:rFonts w:ascii="Arial" w:eastAsia="MS PGothic" w:hAnsi="Arial" w:cs="Arial"/>
          <w:szCs w:val="24"/>
          <w:lang w:val="ja-JP"/>
        </w:rPr>
        <w:t>に基づくセキュリティ義務を遵守していることをお客様が合理的に確認する目的で、マイクロソフトはお客様に対し、秘密保持義務の対象となるマイクロソフト監査レポートの概略</w:t>
      </w:r>
      <w:r w:rsidRPr="00D610B9">
        <w:rPr>
          <w:rFonts w:ascii="Arial" w:eastAsia="MS PGothic" w:hAnsi="Arial" w:cs="Arial"/>
          <w:szCs w:val="24"/>
        </w:rPr>
        <w:t xml:space="preserve"> (</w:t>
      </w:r>
      <w:r w:rsidRPr="00D610B9">
        <w:rPr>
          <w:rFonts w:ascii="Arial" w:eastAsia="MS PGothic" w:hAnsi="Arial" w:cs="Arial"/>
          <w:szCs w:val="24"/>
          <w:lang w:val="ja-JP"/>
        </w:rPr>
        <w:t>以下「概略報告書」といいます</w:t>
      </w:r>
      <w:r w:rsidRPr="00D610B9">
        <w:rPr>
          <w:rFonts w:ascii="Arial" w:eastAsia="MS PGothic" w:hAnsi="Arial" w:cs="Arial"/>
          <w:szCs w:val="24"/>
        </w:rPr>
        <w:t xml:space="preserve">) </w:t>
      </w:r>
      <w:r w:rsidRPr="00D610B9">
        <w:rPr>
          <w:rFonts w:ascii="Arial" w:eastAsia="MS PGothic" w:hAnsi="Arial" w:cs="Arial"/>
          <w:szCs w:val="24"/>
          <w:lang w:val="ja-JP"/>
        </w:rPr>
        <w:t>を提供します。概略報告書では、監査の範囲および監査人による実質的結果が明確に提供されます。概略報告書は、マイクロソフトの秘密情報です</w:t>
      </w:r>
      <w:r w:rsidR="00F636FB" w:rsidRPr="00D610B9">
        <w:rPr>
          <w:rFonts w:ascii="Arial" w:eastAsia="MS PGothic" w:hAnsi="Arial" w:cs="Arial"/>
          <w:szCs w:val="24"/>
          <w:lang w:val="ja-JP"/>
        </w:rPr>
        <w:t>。</w:t>
      </w:r>
    </w:p>
    <w:p w:rsidR="00D34129" w:rsidRPr="00D610B9" w:rsidRDefault="00D34129">
      <w:pPr>
        <w:pStyle w:val="ProductList-Body"/>
        <w:numPr>
          <w:ilvl w:val="0"/>
          <w:numId w:val="9"/>
        </w:numPr>
        <w:spacing w:before="40"/>
        <w:ind w:left="461" w:hanging="274"/>
        <w:rPr>
          <w:rFonts w:ascii="Arial" w:eastAsia="MS PGothic" w:hAnsi="Arial" w:cs="Arial"/>
          <w:szCs w:val="24"/>
        </w:rPr>
      </w:pPr>
      <w:r w:rsidRPr="00D610B9">
        <w:rPr>
          <w:rFonts w:ascii="Arial" w:eastAsia="MS PGothic" w:hAnsi="Arial" w:cs="Arial"/>
          <w:szCs w:val="24"/>
          <w:lang w:val="ja-JP"/>
        </w:rPr>
        <w:t>標準契約条項が適用される場合、お客様は、</w:t>
      </w:r>
      <w:r w:rsidRPr="00D610B9">
        <w:rPr>
          <w:rFonts w:ascii="Arial" w:eastAsia="MS PGothic" w:hAnsi="Arial" w:cs="Arial"/>
          <w:szCs w:val="24"/>
        </w:rPr>
        <w:t xml:space="preserve">DPT </w:t>
      </w:r>
      <w:r w:rsidRPr="00D610B9">
        <w:rPr>
          <w:rFonts w:ascii="Arial" w:eastAsia="MS PGothic" w:hAnsi="Arial" w:cs="Arial"/>
          <w:szCs w:val="24"/>
          <w:lang w:val="ja-JP"/>
        </w:rPr>
        <w:t>の本条項の規定に従い、マイクロソフトに監査の実施を指示することによって、お客様の監査権を行使することに同意します。お客様が標準契約条項をオプトアウトせず、この監査権の行使に関する指示の変更を希望する場合、お客様は、標準契約条項に規定するとおり、この指示を変更する権利を有しますが、変更の要求は書面にて行うものとします。</w:t>
      </w:r>
    </w:p>
    <w:p w:rsidR="00D34129" w:rsidRPr="00D610B9" w:rsidRDefault="00D34129">
      <w:pPr>
        <w:pStyle w:val="ProductList-Body"/>
        <w:numPr>
          <w:ilvl w:val="0"/>
          <w:numId w:val="9"/>
        </w:numPr>
        <w:spacing w:before="40"/>
        <w:ind w:left="461" w:hanging="274"/>
        <w:rPr>
          <w:rFonts w:ascii="Arial" w:eastAsia="MS PGothic" w:hAnsi="Arial" w:cs="Arial"/>
          <w:szCs w:val="24"/>
        </w:rPr>
      </w:pPr>
      <w:r w:rsidRPr="00D610B9">
        <w:rPr>
          <w:rFonts w:ascii="Arial" w:eastAsia="MS PGothic" w:hAnsi="Arial" w:cs="Arial"/>
          <w:szCs w:val="24"/>
          <w:lang w:val="ja-JP"/>
        </w:rPr>
        <w:t>標準契約条項が適用される場合、</w:t>
      </w:r>
      <w:r w:rsidRPr="00D610B9">
        <w:rPr>
          <w:rFonts w:ascii="Arial" w:eastAsia="MS PGothic" w:hAnsi="Arial" w:cs="Arial"/>
          <w:szCs w:val="24"/>
        </w:rPr>
        <w:t xml:space="preserve">DPT </w:t>
      </w:r>
      <w:r w:rsidRPr="00D610B9">
        <w:rPr>
          <w:rFonts w:ascii="Arial" w:eastAsia="MS PGothic" w:hAnsi="Arial" w:cs="Arial"/>
          <w:szCs w:val="24"/>
          <w:lang w:val="ja-JP"/>
        </w:rPr>
        <w:t>の本条項の規定は、標準契約条項を変更するものではなく、また、標準契約条項に基づく監督当局の権利またはデータ主体の権利に影響を及ぼすものでもありません。</w:t>
      </w:r>
      <w:r w:rsidRPr="00D610B9">
        <w:rPr>
          <w:rFonts w:ascii="Arial" w:eastAsia="MS PGothic" w:hAnsi="Arial" w:cs="Arial"/>
          <w:szCs w:val="24"/>
          <w:lang w:val="ja-JP"/>
        </w:rPr>
        <w:t xml:space="preserve">Microsoft Corporation </w:t>
      </w:r>
      <w:r w:rsidRPr="00D610B9">
        <w:rPr>
          <w:rFonts w:ascii="Arial" w:eastAsia="MS PGothic" w:hAnsi="Arial" w:cs="Arial"/>
          <w:szCs w:val="24"/>
          <w:lang w:val="ja-JP"/>
        </w:rPr>
        <w:t>は、本条項の第三者受益者です。</w:t>
      </w:r>
    </w:p>
    <w:p w:rsidR="00D34129" w:rsidRPr="00D610B9" w:rsidRDefault="00D34129">
      <w:pPr>
        <w:pStyle w:val="ProductList-Body"/>
        <w:rPr>
          <w:rFonts w:ascii="Arial" w:eastAsia="MS PGothic" w:hAnsi="Arial" w:cs="Arial"/>
          <w:szCs w:val="24"/>
        </w:rPr>
        <w:sectPr w:rsidR="00D34129" w:rsidRPr="00D610B9" w:rsidSect="009B5222">
          <w:footerReference w:type="default" r:id="rId22"/>
          <w:footerReference w:type="first" r:id="rId23"/>
          <w:pgSz w:w="11907" w:h="16840" w:code="9"/>
          <w:pgMar w:top="1440" w:right="720" w:bottom="1440" w:left="720" w:header="720" w:footer="720" w:gutter="0"/>
          <w:cols w:space="720"/>
          <w:titlePg/>
          <w:docGrid w:linePitch="360"/>
        </w:sectPr>
      </w:pPr>
    </w:p>
    <w:p w:rsidR="00D34129" w:rsidRPr="00D610B9" w:rsidRDefault="00D34129">
      <w:pPr>
        <w:pStyle w:val="ProductList-SectionHeading"/>
        <w:outlineLvl w:val="0"/>
        <w:rPr>
          <w:rFonts w:ascii="Arial" w:eastAsia="MS PGothic" w:hAnsi="Arial" w:cs="Arial"/>
          <w:szCs w:val="24"/>
        </w:rPr>
      </w:pPr>
      <w:bookmarkStart w:id="47" w:name="_Toc404948839"/>
      <w:bookmarkStart w:id="48" w:name="OnlineServiceSpecificTerms"/>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固有の条件</w:t>
      </w:r>
      <w:bookmarkEnd w:id="47"/>
    </w:p>
    <w:bookmarkEnd w:id="48"/>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が以下に記載されていない場合、その</w:t>
      </w:r>
      <w:r w:rsidRPr="00D610B9">
        <w:rPr>
          <w:rFonts w:ascii="Arial" w:eastAsia="MS PGothic" w:hAnsi="Arial" w:cs="Arial"/>
          <w:szCs w:val="24"/>
        </w:rPr>
        <w:t xml:space="preserve"> Online Service </w:t>
      </w:r>
      <w:r w:rsidRPr="00D610B9">
        <w:rPr>
          <w:rFonts w:ascii="Arial" w:eastAsia="MS PGothic" w:hAnsi="Arial" w:cs="Arial"/>
          <w:szCs w:val="24"/>
          <w:lang w:val="ja-JP"/>
        </w:rPr>
        <w:t>には</w:t>
      </w:r>
      <w:r w:rsidRPr="00D610B9">
        <w:rPr>
          <w:rFonts w:ascii="Arial" w:eastAsia="MS PGothic" w:hAnsi="Arial" w:cs="Arial"/>
          <w:szCs w:val="24"/>
        </w:rPr>
        <w:t xml:space="preserve"> Online Service </w:t>
      </w:r>
      <w:r w:rsidRPr="00D610B9">
        <w:rPr>
          <w:rFonts w:ascii="Arial" w:eastAsia="MS PGothic" w:hAnsi="Arial" w:cs="Arial"/>
          <w:szCs w:val="24"/>
          <w:lang w:val="ja-JP"/>
        </w:rPr>
        <w:t>固有の条件はありません。</w:t>
      </w:r>
    </w:p>
    <w:p w:rsidR="00D34129" w:rsidRPr="00D610B9" w:rsidRDefault="00D34129">
      <w:pPr>
        <w:pStyle w:val="ProductList-Body"/>
        <w:rPr>
          <w:rFonts w:ascii="Arial" w:eastAsia="MS PGothic" w:hAnsi="Arial" w:cs="Arial"/>
          <w:szCs w:val="24"/>
        </w:rPr>
      </w:pPr>
    </w:p>
    <w:p w:rsidR="00086666" w:rsidRPr="00D610B9" w:rsidRDefault="00086666" w:rsidP="00086666">
      <w:pPr>
        <w:pStyle w:val="ProductList-Offering1Heading"/>
        <w:outlineLvl w:val="1"/>
        <w:rPr>
          <w:rFonts w:ascii="Arial" w:eastAsia="MS PGothic" w:hAnsi="Arial" w:cs="Arial"/>
        </w:rPr>
      </w:pPr>
      <w:bookmarkStart w:id="49" w:name="_Toc404948840"/>
      <w:r w:rsidRPr="00D610B9">
        <w:rPr>
          <w:rFonts w:ascii="Arial" w:eastAsia="MS PGothic" w:hAnsi="Arial" w:cs="Arial"/>
        </w:rPr>
        <w:t xml:space="preserve">Microsoft Azure </w:t>
      </w:r>
      <w:r w:rsidRPr="00D610B9">
        <w:rPr>
          <w:rFonts w:ascii="Arial" w:eastAsia="MS PGothic" w:hAnsi="Arial" w:cs="Arial"/>
        </w:rPr>
        <w:t>サービス</w:t>
      </w:r>
      <w:bookmarkEnd w:id="49"/>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rsidR="00D34129" w:rsidRPr="00D610B9" w:rsidRDefault="00A7612E">
      <w:pPr>
        <w:pStyle w:val="ProductList-Body"/>
        <w:rPr>
          <w:rFonts w:ascii="Arial" w:eastAsia="MS PGothic" w:hAnsi="Arial" w:cs="Arial"/>
          <w:szCs w:val="24"/>
        </w:rPr>
      </w:pPr>
      <w:hyperlink w:anchor="Attachment1" w:history="1">
        <w:r w:rsidR="00D34129" w:rsidRPr="00D610B9">
          <w:rPr>
            <w:rStyle w:val="Hyperlink"/>
            <w:rFonts w:ascii="Arial" w:eastAsia="MS PGothic" w:hAnsi="Arial" w:cs="Arial"/>
            <w:szCs w:val="24"/>
            <w:lang w:val="ja-JP"/>
          </w:rPr>
          <w:t>付録</w:t>
        </w:r>
        <w:r w:rsidR="00D34129" w:rsidRPr="00D610B9">
          <w:rPr>
            <w:rStyle w:val="Hyperlink"/>
            <w:rFonts w:ascii="Arial" w:eastAsia="MS PGothic" w:hAnsi="Arial" w:cs="Arial"/>
            <w:szCs w:val="24"/>
          </w:rPr>
          <w:t xml:space="preserve"> 1</w:t>
        </w:r>
      </w:hyperlink>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のカスタマー</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サポートならびに</w:t>
      </w:r>
      <w:r w:rsidR="00D34129" w:rsidRPr="00D610B9">
        <w:rPr>
          <w:rFonts w:ascii="Arial" w:eastAsia="MS PGothic" w:hAnsi="Arial" w:cs="Arial"/>
          <w:szCs w:val="24"/>
        </w:rPr>
        <w:t xml:space="preserve"> H.264/AVC </w:t>
      </w:r>
      <w:r w:rsidR="00D34129" w:rsidRPr="00D610B9">
        <w:rPr>
          <w:rFonts w:ascii="Arial" w:eastAsia="MS PGothic" w:hAnsi="Arial" w:cs="Arial"/>
          <w:szCs w:val="24"/>
          <w:lang w:val="ja-JP"/>
        </w:rPr>
        <w:t>映像標準、</w:t>
      </w:r>
      <w:r w:rsidR="00D34129" w:rsidRPr="00D610B9">
        <w:rPr>
          <w:rFonts w:ascii="Arial" w:eastAsia="MS PGothic" w:hAnsi="Arial" w:cs="Arial"/>
          <w:szCs w:val="24"/>
        </w:rPr>
        <w:t xml:space="preserve">VC- 1 </w:t>
      </w:r>
      <w:r w:rsidR="00D34129" w:rsidRPr="00D610B9">
        <w:rPr>
          <w:rFonts w:ascii="Arial" w:eastAsia="MS PGothic" w:hAnsi="Arial" w:cs="Arial"/>
          <w:szCs w:val="24"/>
          <w:lang w:val="ja-JP"/>
        </w:rPr>
        <w:t>映像標準、</w:t>
      </w:r>
      <w:r w:rsidR="00D34129" w:rsidRPr="00D610B9">
        <w:rPr>
          <w:rFonts w:ascii="Arial" w:eastAsia="MS PGothic" w:hAnsi="Arial" w:cs="Arial"/>
          <w:szCs w:val="24"/>
        </w:rPr>
        <w:t xml:space="preserve">MPEG-4 Part 2 </w:t>
      </w:r>
      <w:r w:rsidR="00D34129" w:rsidRPr="00D610B9">
        <w:rPr>
          <w:rFonts w:ascii="Arial" w:eastAsia="MS PGothic" w:hAnsi="Arial" w:cs="Arial"/>
          <w:szCs w:val="24"/>
          <w:lang w:val="ja-JP"/>
        </w:rPr>
        <w:t>映像標準、および</w:t>
      </w:r>
      <w:r w:rsidR="00D34129" w:rsidRPr="00D610B9">
        <w:rPr>
          <w:rFonts w:ascii="Arial" w:eastAsia="MS PGothic" w:hAnsi="Arial" w:cs="Arial"/>
          <w:szCs w:val="24"/>
        </w:rPr>
        <w:t xml:space="preserve"> MPEG-2 </w:t>
      </w:r>
      <w:r w:rsidR="00D34129" w:rsidRPr="00D610B9">
        <w:rPr>
          <w:rFonts w:ascii="Arial" w:eastAsia="MS PGothic" w:hAnsi="Arial" w:cs="Arial"/>
          <w:szCs w:val="24"/>
          <w:lang w:val="ja-JP"/>
        </w:rPr>
        <w:t>映像標準に関する注意が適用されます。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レベル契約</w:t>
      </w:r>
    </w:p>
    <w:p w:rsidR="00D34129" w:rsidRPr="00D610B9" w:rsidRDefault="00A7612E">
      <w:pPr>
        <w:pStyle w:val="ProductList-Body"/>
        <w:rPr>
          <w:rFonts w:ascii="Arial" w:eastAsia="MS PGothic" w:hAnsi="Arial" w:cs="Arial"/>
          <w:szCs w:val="24"/>
        </w:rPr>
      </w:pPr>
      <w:hyperlink r:id="rId24" w:history="1">
        <w:r w:rsidR="00D34129" w:rsidRPr="00D610B9">
          <w:rPr>
            <w:rStyle w:val="Hyperlink"/>
            <w:rFonts w:ascii="Arial" w:eastAsia="MS PGothic" w:hAnsi="Arial" w:cs="Arial"/>
            <w:szCs w:val="24"/>
            <w:lang w:val="ja-JP"/>
          </w:rPr>
          <w:t>http://azure.microsoft.com/ja-jp/support/legal/sla/</w:t>
        </w:r>
      </w:hyperlink>
      <w:r w:rsidR="00D34129" w:rsidRPr="00D610B9">
        <w:rPr>
          <w:rFonts w:ascii="Arial" w:eastAsia="MS PGothic" w:hAnsi="Arial" w:cs="Arial"/>
          <w:szCs w:val="24"/>
          <w:lang w:val="ja-JP"/>
        </w:rPr>
        <w:t xml:space="preserve"> </w:t>
      </w:r>
      <w:r w:rsidR="00D34129" w:rsidRPr="00D610B9">
        <w:rPr>
          <w:rFonts w:ascii="Arial" w:eastAsia="MS PGothic" w:hAnsi="Arial" w:cs="Arial"/>
          <w:color w:val="000000"/>
          <w:szCs w:val="24"/>
          <w:lang w:val="ja-JP"/>
        </w:rPr>
        <w:t>を参照してください。</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定義</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「カスタマー</w:t>
      </w:r>
      <w:r w:rsidRPr="00D610B9">
        <w:rPr>
          <w:rFonts w:ascii="Arial" w:eastAsia="MS PGothic" w:hAnsi="Arial" w:cs="Arial"/>
          <w:szCs w:val="24"/>
        </w:rPr>
        <w:t xml:space="preserve"> </w:t>
      </w:r>
      <w:r w:rsidRPr="00D610B9">
        <w:rPr>
          <w:rFonts w:ascii="Arial" w:eastAsia="MS PGothic" w:hAnsi="Arial" w:cs="Arial"/>
          <w:szCs w:val="24"/>
          <w:lang w:val="ja-JP"/>
        </w:rPr>
        <w:t>ソリューション」とは、</w:t>
      </w:r>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サービスに対し主要および重要な機能を追加するアプリケーションまたはアプリケーションのセットを意味し、基本的に</w:t>
      </w:r>
      <w:r w:rsidRPr="00D610B9">
        <w:rPr>
          <w:rFonts w:ascii="Arial" w:eastAsia="MS PGothic" w:hAnsi="Arial" w:cs="Arial"/>
          <w:szCs w:val="24"/>
        </w:rPr>
        <w:t xml:space="preserve"> Microsoft Azure </w:t>
      </w:r>
      <w:r w:rsidRPr="00D610B9">
        <w:rPr>
          <w:rFonts w:ascii="Arial" w:eastAsia="MS PGothic" w:hAnsi="Arial" w:cs="Arial"/>
          <w:szCs w:val="24"/>
          <w:lang w:val="ja-JP"/>
        </w:rPr>
        <w:t>サービスの代替として機能するものではありません。</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「マネージド</w:t>
      </w:r>
      <w:r w:rsidRPr="00D610B9">
        <w:rPr>
          <w:rFonts w:ascii="Arial" w:eastAsia="MS PGothic" w:hAnsi="Arial" w:cs="Arial"/>
          <w:szCs w:val="24"/>
        </w:rPr>
        <w:t xml:space="preserve"> </w:t>
      </w:r>
      <w:r w:rsidRPr="00D610B9">
        <w:rPr>
          <w:rFonts w:ascii="Arial" w:eastAsia="MS PGothic" w:hAnsi="Arial" w:cs="Arial"/>
          <w:szCs w:val="24"/>
          <w:lang w:val="ja-JP"/>
        </w:rPr>
        <w:t>サービス</w:t>
      </w:r>
      <w:r w:rsidRPr="00D610B9">
        <w:rPr>
          <w:rFonts w:ascii="Arial" w:eastAsia="MS PGothic" w:hAnsi="Arial" w:cs="Arial"/>
          <w:szCs w:val="24"/>
        </w:rPr>
        <w:t xml:space="preserve"> </w:t>
      </w:r>
      <w:r w:rsidRPr="00D610B9">
        <w:rPr>
          <w:rFonts w:ascii="Arial" w:eastAsia="MS PGothic" w:hAnsi="Arial" w:cs="Arial"/>
          <w:szCs w:val="24"/>
          <w:lang w:val="ja-JP"/>
        </w:rPr>
        <w:t>ソリューション」とは、お客様が第三者に提供するマネージド</w:t>
      </w:r>
      <w:r w:rsidRPr="00D610B9">
        <w:rPr>
          <w:rFonts w:ascii="Arial" w:eastAsia="MS PGothic" w:hAnsi="Arial" w:cs="Arial"/>
          <w:szCs w:val="24"/>
        </w:rPr>
        <w:t xml:space="preserve"> IT </w:t>
      </w:r>
      <w:r w:rsidRPr="00D610B9">
        <w:rPr>
          <w:rFonts w:ascii="Arial" w:eastAsia="MS PGothic" w:hAnsi="Arial" w:cs="Arial"/>
          <w:szCs w:val="24"/>
          <w:lang w:val="ja-JP"/>
        </w:rPr>
        <w:t>サービスを意味し、</w:t>
      </w:r>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サービスの管理およびサポートで構成されます。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szCs w:val="24"/>
        </w:rPr>
      </w:pPr>
      <w:bookmarkStart w:id="50" w:name="_Hlt390435520"/>
      <w:bookmarkStart w:id="51" w:name="_Hlt390435547"/>
      <w:r w:rsidRPr="00D610B9">
        <w:rPr>
          <w:rFonts w:ascii="Arial" w:eastAsia="MS PGothic" w:hAnsi="Arial" w:cs="Arial"/>
          <w:szCs w:val="24"/>
          <w:lang w:val="ja-JP"/>
        </w:rPr>
        <w:t>「</w:t>
      </w:r>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サービス」とは、</w:t>
      </w:r>
      <w:hyperlink r:id="rId25" w:history="1">
        <w:r w:rsidR="005C7D97" w:rsidRPr="00D610B9">
          <w:rPr>
            <w:rStyle w:val="Hyperlink"/>
            <w:rFonts w:ascii="Arial" w:eastAsia="MS PGothic" w:hAnsi="Arial" w:cs="Arial"/>
            <w:szCs w:val="24"/>
          </w:rPr>
          <w:t>http://azure.microsoft.com/ja-jp/services</w:t>
        </w:r>
      </w:hyperlink>
      <w:r w:rsidRPr="00D610B9">
        <w:rPr>
          <w:rFonts w:ascii="Arial" w:eastAsia="MS PGothic" w:hAnsi="Arial" w:cs="Arial"/>
          <w:szCs w:val="24"/>
        </w:rPr>
        <w:t xml:space="preserve"> </w:t>
      </w:r>
      <w:r w:rsidRPr="00D610B9">
        <w:rPr>
          <w:rFonts w:ascii="Arial" w:eastAsia="MS PGothic" w:hAnsi="Arial" w:cs="Arial"/>
          <w:szCs w:val="24"/>
          <w:lang w:val="ja-JP"/>
        </w:rPr>
        <w:t>に掲示される</w:t>
      </w:r>
      <w:r w:rsidRPr="00D610B9">
        <w:rPr>
          <w:rFonts w:ascii="Arial" w:eastAsia="MS PGothic" w:hAnsi="Arial" w:cs="Arial"/>
          <w:szCs w:val="24"/>
        </w:rPr>
        <w:t xml:space="preserve"> 1 </w:t>
      </w:r>
      <w:r w:rsidRPr="00D610B9">
        <w:rPr>
          <w:rFonts w:ascii="Arial" w:eastAsia="MS PGothic" w:hAnsi="Arial" w:cs="Arial"/>
          <w:szCs w:val="24"/>
          <w:lang w:val="ja-JP"/>
        </w:rPr>
        <w:t>つ以上のマイクロソフトのサービスおよび機能を意味します。ただし、個別にライセンスされるものとして規定されている場合を除きます。</w:t>
      </w:r>
    </w:p>
    <w:bookmarkEnd w:id="50"/>
    <w:bookmarkEnd w:id="51"/>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制限事項</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お客様は、以下を行うことはできません。</w:t>
      </w:r>
    </w:p>
    <w:p w:rsidR="00D34129" w:rsidRPr="00D610B9" w:rsidRDefault="00D34129">
      <w:pPr>
        <w:pStyle w:val="ProductList-Body"/>
        <w:numPr>
          <w:ilvl w:val="0"/>
          <w:numId w:val="10"/>
        </w:numPr>
        <w:ind w:left="450" w:hanging="270"/>
        <w:rPr>
          <w:rFonts w:ascii="Arial" w:eastAsia="MS PGothic" w:hAnsi="Arial" w:cs="Arial"/>
          <w:szCs w:val="24"/>
        </w:rPr>
      </w:pP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サービスを再販売または再頒布すること。</w:t>
      </w:r>
    </w:p>
    <w:p w:rsidR="00D34129" w:rsidRPr="00D610B9" w:rsidRDefault="00D34129">
      <w:pPr>
        <w:pStyle w:val="ProductList-Body"/>
        <w:numPr>
          <w:ilvl w:val="0"/>
          <w:numId w:val="10"/>
        </w:numPr>
        <w:spacing w:before="40"/>
        <w:ind w:left="461" w:hanging="274"/>
        <w:rPr>
          <w:rFonts w:ascii="Arial" w:eastAsia="MS PGothic" w:hAnsi="Arial" w:cs="Arial"/>
          <w:szCs w:val="24"/>
        </w:rPr>
      </w:pPr>
      <w:r w:rsidRPr="00D610B9">
        <w:rPr>
          <w:rFonts w:ascii="Arial" w:eastAsia="MS PGothic" w:hAnsi="Arial" w:cs="Arial"/>
          <w:szCs w:val="24"/>
          <w:lang w:val="ja-JP"/>
        </w:rPr>
        <w:t>複数のユーザーに対し、ユーザー単位で提供される</w:t>
      </w:r>
      <w:r w:rsidRPr="00D610B9">
        <w:rPr>
          <w:rFonts w:ascii="Arial" w:eastAsia="MS PGothic" w:hAnsi="Arial" w:cs="Arial"/>
          <w:szCs w:val="24"/>
        </w:rPr>
        <w:t xml:space="preserve"> Microsoft Azure </w:t>
      </w:r>
      <w:r w:rsidRPr="00D610B9">
        <w:rPr>
          <w:rFonts w:ascii="Arial" w:eastAsia="MS PGothic" w:hAnsi="Arial" w:cs="Arial"/>
          <w:szCs w:val="24"/>
          <w:lang w:val="ja-JP"/>
        </w:rPr>
        <w:t>サービスの機能</w:t>
      </w:r>
      <w:r w:rsidRPr="00D610B9">
        <w:rPr>
          <w:rFonts w:ascii="Arial" w:eastAsia="MS PGothic" w:hAnsi="Arial" w:cs="Arial"/>
          <w:szCs w:val="24"/>
        </w:rPr>
        <w:t xml:space="preserve"> (Active Directory Premium </w:t>
      </w:r>
      <w:r w:rsidRPr="00D610B9">
        <w:rPr>
          <w:rFonts w:ascii="Arial" w:eastAsia="MS PGothic" w:hAnsi="Arial" w:cs="Arial"/>
          <w:szCs w:val="24"/>
          <w:lang w:val="ja-JP"/>
        </w:rPr>
        <w:t>など</w:t>
      </w:r>
      <w:r w:rsidRPr="00D610B9">
        <w:rPr>
          <w:rFonts w:ascii="Arial" w:eastAsia="MS PGothic" w:hAnsi="Arial" w:cs="Arial"/>
          <w:szCs w:val="24"/>
        </w:rPr>
        <w:t xml:space="preserve">) </w:t>
      </w:r>
      <w:r w:rsidRPr="00D610B9">
        <w:rPr>
          <w:rFonts w:ascii="Arial" w:eastAsia="MS PGothic" w:hAnsi="Arial" w:cs="Arial"/>
          <w:szCs w:val="24"/>
          <w:lang w:val="ja-JP"/>
        </w:rPr>
        <w:t>に直接または間接的にアクセスすることを許可すること。</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サービスの機能に適用される再割り当てについての特定の条件が、当該機能の追加ドキュメントで提供される場合があります。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サービスまたは機能の廃止</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セキュリティ、法令またはシステム</w:t>
      </w:r>
      <w:r w:rsidRPr="00D610B9">
        <w:rPr>
          <w:rFonts w:ascii="Arial" w:eastAsia="MS PGothic" w:hAnsi="Arial" w:cs="Arial"/>
          <w:szCs w:val="24"/>
        </w:rPr>
        <w:t xml:space="preserve"> </w:t>
      </w:r>
      <w:r w:rsidRPr="00D610B9">
        <w:rPr>
          <w:rFonts w:ascii="Arial" w:eastAsia="MS PGothic" w:hAnsi="Arial" w:cs="Arial"/>
          <w:szCs w:val="24"/>
          <w:lang w:val="ja-JP"/>
        </w:rPr>
        <w:t>パフォーマンスに関する要因によって迅速な削除が必要となる場合を除き、マイクロソフトはお客様に対し、重要な機能の削除またはサービスの停止について</w:t>
      </w:r>
      <w:r w:rsidRPr="00D610B9">
        <w:rPr>
          <w:rFonts w:ascii="Arial" w:eastAsia="MS PGothic" w:hAnsi="Arial" w:cs="Arial"/>
          <w:szCs w:val="24"/>
        </w:rPr>
        <w:t xml:space="preserve"> 12 </w:t>
      </w:r>
      <w:r w:rsidRPr="00D610B9">
        <w:rPr>
          <w:rFonts w:ascii="Arial" w:eastAsia="MS PGothic" w:hAnsi="Arial" w:cs="Arial"/>
          <w:szCs w:val="24"/>
          <w:lang w:val="ja-JP"/>
        </w:rPr>
        <w:t>か月前までに通知します。これは、プレビューには適用されません。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満了または終了後のデータ保持</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w:t>
      </w:r>
      <w:r w:rsidRPr="00D610B9">
        <w:rPr>
          <w:rFonts w:ascii="Arial" w:eastAsia="MS PGothic" w:hAnsi="Arial" w:cs="Arial"/>
          <w:szCs w:val="24"/>
        </w:rPr>
        <w:t xml:space="preserve"> Online Service </w:t>
      </w:r>
      <w:r w:rsidRPr="00D610B9">
        <w:rPr>
          <w:rFonts w:ascii="Arial" w:eastAsia="MS PGothic" w:hAnsi="Arial" w:cs="Arial"/>
          <w:szCs w:val="24"/>
          <w:lang w:val="ja-JP"/>
        </w:rPr>
        <w:t>のサブスクリプションが満了または終了しても、延長期間中は顧客データのホスティングに関するお客様の支払義務が変更されることはありません。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ホスティング</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サービスの例外</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お客様は、カスタマー</w:t>
      </w:r>
      <w:r w:rsidRPr="00D610B9">
        <w:rPr>
          <w:rFonts w:ascii="Arial" w:eastAsia="MS PGothic" w:hAnsi="Arial" w:cs="Arial"/>
          <w:szCs w:val="24"/>
        </w:rPr>
        <w:t xml:space="preserve"> </w:t>
      </w:r>
      <w:r w:rsidRPr="00D610B9">
        <w:rPr>
          <w:rFonts w:ascii="Arial" w:eastAsia="MS PGothic" w:hAnsi="Arial" w:cs="Arial"/>
          <w:szCs w:val="24"/>
          <w:lang w:val="ja-JP"/>
        </w:rPr>
        <w:t>ソリューションを作成して維持することができます。また、お客様のボリューム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ライセンス契約の条項にかかわらず、</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サービスとお客様または第三者が所有または使用許諾する顧客データを組み合わせて、</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サービスと顧客データを使ったカスタマー</w:t>
      </w:r>
      <w:r w:rsidRPr="00D610B9">
        <w:rPr>
          <w:rFonts w:ascii="Arial" w:eastAsia="MS PGothic" w:hAnsi="Arial" w:cs="Arial"/>
          <w:szCs w:val="24"/>
          <w:lang w:val="ja-JP"/>
        </w:rPr>
        <w:t xml:space="preserve"> </w:t>
      </w:r>
      <w:r w:rsidRPr="00D610B9">
        <w:rPr>
          <w:rFonts w:ascii="Arial" w:eastAsia="MS PGothic" w:hAnsi="Arial" w:cs="Arial"/>
          <w:szCs w:val="24"/>
          <w:lang w:val="ja-JP"/>
        </w:rPr>
        <w:t>ソリューションを作成することができます。お客様は、かかるカスタマー</w:t>
      </w:r>
      <w:r w:rsidRPr="00D610B9">
        <w:rPr>
          <w:rFonts w:ascii="Arial" w:eastAsia="MS PGothic" w:hAnsi="Arial" w:cs="Arial"/>
          <w:szCs w:val="24"/>
          <w:lang w:val="ja-JP"/>
        </w:rPr>
        <w:t xml:space="preserve"> </w:t>
      </w:r>
      <w:r w:rsidRPr="00D610B9">
        <w:rPr>
          <w:rFonts w:ascii="Arial" w:eastAsia="MS PGothic" w:hAnsi="Arial" w:cs="Arial"/>
          <w:szCs w:val="24"/>
          <w:lang w:val="ja-JP"/>
        </w:rPr>
        <w:t>ソリューションの使用に関連して、第三者に対し</w:t>
      </w:r>
      <w:r w:rsidRPr="00D610B9">
        <w:rPr>
          <w:rFonts w:ascii="Arial" w:eastAsia="MS PGothic" w:hAnsi="Arial" w:cs="Arial"/>
          <w:szCs w:val="24"/>
          <w:lang w:val="ja-JP"/>
        </w:rPr>
        <w:t xml:space="preserve"> Microsoft Azure </w:t>
      </w:r>
      <w:r w:rsidRPr="00D610B9">
        <w:rPr>
          <w:rFonts w:ascii="Arial" w:eastAsia="MS PGothic" w:hAnsi="Arial" w:cs="Arial"/>
          <w:szCs w:val="24"/>
          <w:lang w:val="ja-JP"/>
        </w:rPr>
        <w:t>サービスへのアクセスおよびその使用を許可することができます。お客様は、かかる第三者による使用、ならびに本条項およびお客様のボリューム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ライセンス契約の契約条件のかかる使用による充足状況の確認について責任を負うものとします。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szCs w:val="24"/>
        </w:rPr>
      </w:pPr>
      <w:r w:rsidRPr="00D610B9">
        <w:rPr>
          <w:rFonts w:ascii="Arial" w:eastAsia="MS PGothic" w:hAnsi="Arial" w:cs="Arial"/>
          <w:b/>
          <w:color w:val="00188F"/>
          <w:szCs w:val="24"/>
          <w:lang w:val="ja-JP"/>
        </w:rPr>
        <w:t>マネージド</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サービスの例外</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(i) </w:t>
      </w:r>
      <w:r w:rsidRPr="00D610B9">
        <w:rPr>
          <w:rFonts w:ascii="Arial" w:eastAsia="MS PGothic" w:hAnsi="Arial" w:cs="Arial"/>
          <w:szCs w:val="24"/>
          <w:lang w:val="ja-JP"/>
        </w:rPr>
        <w:t>お客様のみが</w:t>
      </w:r>
      <w:r w:rsidRPr="00D610B9">
        <w:rPr>
          <w:rFonts w:ascii="Arial" w:eastAsia="MS PGothic" w:hAnsi="Arial" w:cs="Arial"/>
          <w:szCs w:val="24"/>
        </w:rPr>
        <w:t xml:space="preserve"> Microsoft Azure </w:t>
      </w:r>
      <w:r w:rsidRPr="00D610B9">
        <w:rPr>
          <w:rFonts w:ascii="Arial" w:eastAsia="MS PGothic" w:hAnsi="Arial" w:cs="Arial"/>
          <w:szCs w:val="24"/>
          <w:lang w:val="ja-JP"/>
        </w:rPr>
        <w:t>サービスにアクセスしてこれを構成および管理でき、</w:t>
      </w:r>
      <w:r w:rsidRPr="00D610B9">
        <w:rPr>
          <w:rFonts w:ascii="Arial" w:eastAsia="MS PGothic" w:hAnsi="Arial" w:cs="Arial"/>
          <w:szCs w:val="24"/>
        </w:rPr>
        <w:t xml:space="preserve">(ii) </w:t>
      </w:r>
      <w:r w:rsidRPr="00D610B9">
        <w:rPr>
          <w:rFonts w:ascii="Arial" w:eastAsia="MS PGothic" w:hAnsi="Arial" w:cs="Arial"/>
          <w:szCs w:val="24"/>
          <w:lang w:val="ja-JP"/>
        </w:rPr>
        <w:t>お客様がマネージド</w:t>
      </w:r>
      <w:r w:rsidRPr="00D610B9">
        <w:rPr>
          <w:rFonts w:ascii="Arial" w:eastAsia="MS PGothic" w:hAnsi="Arial" w:cs="Arial"/>
          <w:szCs w:val="24"/>
        </w:rPr>
        <w:t xml:space="preserve"> </w:t>
      </w:r>
      <w:r w:rsidRPr="00D610B9">
        <w:rPr>
          <w:rFonts w:ascii="Arial" w:eastAsia="MS PGothic" w:hAnsi="Arial" w:cs="Arial"/>
          <w:szCs w:val="24"/>
          <w:lang w:val="ja-JP"/>
        </w:rPr>
        <w:t>サービス</w:t>
      </w:r>
      <w:r w:rsidRPr="00D610B9">
        <w:rPr>
          <w:rFonts w:ascii="Arial" w:eastAsia="MS PGothic" w:hAnsi="Arial" w:cs="Arial"/>
          <w:szCs w:val="24"/>
        </w:rPr>
        <w:t xml:space="preserve"> </w:t>
      </w:r>
      <w:r w:rsidRPr="00D610B9">
        <w:rPr>
          <w:rFonts w:ascii="Arial" w:eastAsia="MS PGothic" w:hAnsi="Arial" w:cs="Arial"/>
          <w:szCs w:val="24"/>
          <w:lang w:val="ja-JP"/>
        </w:rPr>
        <w:t>ソリューション内の仮想</w:t>
      </w:r>
      <w:r w:rsidRPr="00D610B9">
        <w:rPr>
          <w:rFonts w:ascii="Arial" w:eastAsia="MS PGothic" w:hAnsi="Arial" w:cs="Arial"/>
          <w:szCs w:val="24"/>
        </w:rPr>
        <w:t xml:space="preserve"> OSE (</w:t>
      </w:r>
      <w:r w:rsidRPr="00D610B9">
        <w:rPr>
          <w:rFonts w:ascii="Arial" w:eastAsia="MS PGothic" w:hAnsi="Arial" w:cs="Arial"/>
          <w:szCs w:val="24"/>
          <w:lang w:val="ja-JP"/>
        </w:rPr>
        <w:t>存在する場合</w:t>
      </w:r>
      <w:r w:rsidRPr="00D610B9">
        <w:rPr>
          <w:rFonts w:ascii="Arial" w:eastAsia="MS PGothic" w:hAnsi="Arial" w:cs="Arial"/>
          <w:szCs w:val="24"/>
        </w:rPr>
        <w:t xml:space="preserve">) </w:t>
      </w:r>
      <w:r w:rsidRPr="00D610B9">
        <w:rPr>
          <w:rFonts w:ascii="Arial" w:eastAsia="MS PGothic" w:hAnsi="Arial" w:cs="Arial"/>
          <w:szCs w:val="24"/>
          <w:lang w:val="ja-JP"/>
        </w:rPr>
        <w:t>に対する管理アクセス権限を有し、かつ、</w:t>
      </w:r>
      <w:r w:rsidRPr="00D610B9">
        <w:rPr>
          <w:rFonts w:ascii="Arial" w:eastAsia="MS PGothic" w:hAnsi="Arial" w:cs="Arial"/>
          <w:szCs w:val="24"/>
        </w:rPr>
        <w:t xml:space="preserve">(iii) </w:t>
      </w:r>
      <w:r w:rsidRPr="00D610B9">
        <w:rPr>
          <w:rFonts w:ascii="Arial" w:eastAsia="MS PGothic" w:hAnsi="Arial" w:cs="Arial"/>
          <w:szCs w:val="24"/>
          <w:lang w:val="ja-JP"/>
        </w:rPr>
        <w:t>第三者がそのアプリケーションまたは仮想</w:t>
      </w:r>
      <w:r w:rsidRPr="00D610B9">
        <w:rPr>
          <w:rFonts w:ascii="Arial" w:eastAsia="MS PGothic" w:hAnsi="Arial" w:cs="Arial"/>
          <w:szCs w:val="24"/>
        </w:rPr>
        <w:t xml:space="preserve"> OSE </w:t>
      </w:r>
      <w:r w:rsidRPr="00D610B9">
        <w:rPr>
          <w:rFonts w:ascii="Arial" w:eastAsia="MS PGothic" w:hAnsi="Arial" w:cs="Arial"/>
          <w:szCs w:val="24"/>
          <w:lang w:val="ja-JP"/>
        </w:rPr>
        <w:t>のみについて管理アクセス権限を有する場合に、マネージド</w:t>
      </w:r>
      <w:r w:rsidRPr="00D610B9">
        <w:rPr>
          <w:rFonts w:ascii="Arial" w:eastAsia="MS PGothic" w:hAnsi="Arial" w:cs="Arial"/>
          <w:szCs w:val="24"/>
        </w:rPr>
        <w:t xml:space="preserve"> </w:t>
      </w:r>
      <w:r w:rsidRPr="00D610B9">
        <w:rPr>
          <w:rFonts w:ascii="Arial" w:eastAsia="MS PGothic" w:hAnsi="Arial" w:cs="Arial"/>
          <w:szCs w:val="24"/>
          <w:lang w:val="ja-JP"/>
        </w:rPr>
        <w:t>サービス</w:t>
      </w:r>
      <w:r w:rsidRPr="00D610B9">
        <w:rPr>
          <w:rFonts w:ascii="Arial" w:eastAsia="MS PGothic" w:hAnsi="Arial" w:cs="Arial"/>
          <w:szCs w:val="24"/>
        </w:rPr>
        <w:t xml:space="preserve"> </w:t>
      </w:r>
      <w:r w:rsidRPr="00D610B9">
        <w:rPr>
          <w:rFonts w:ascii="Arial" w:eastAsia="MS PGothic" w:hAnsi="Arial" w:cs="Arial"/>
          <w:szCs w:val="24"/>
          <w:lang w:val="ja-JP"/>
        </w:rPr>
        <w:t>ソリューションを提供することができます。ボリューム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ライセンス契約の条件に従った第三者による</w:t>
      </w:r>
      <w:r w:rsidRPr="00D610B9">
        <w:rPr>
          <w:rFonts w:ascii="Arial" w:eastAsia="MS PGothic" w:hAnsi="Arial" w:cs="Arial"/>
          <w:szCs w:val="24"/>
          <w:lang w:val="ja-JP"/>
        </w:rPr>
        <w:t xml:space="preserve"> Microsoft Azure </w:t>
      </w:r>
      <w:r w:rsidRPr="00D610B9">
        <w:rPr>
          <w:rFonts w:ascii="Arial" w:eastAsia="MS PGothic" w:hAnsi="Arial" w:cs="Arial"/>
          <w:szCs w:val="24"/>
          <w:lang w:val="ja-JP"/>
        </w:rPr>
        <w:t>サービスの使用については、お客様が責任を負うものとします。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仮想マシン</w:t>
      </w:r>
    </w:p>
    <w:p w:rsidR="00D34129" w:rsidRPr="00D610B9" w:rsidRDefault="00D34129">
      <w:pPr>
        <w:pStyle w:val="ProductList-Body"/>
        <w:rPr>
          <w:rFonts w:ascii="Arial" w:eastAsia="MS PGothic" w:hAnsi="Arial" w:cs="Arial"/>
          <w:szCs w:val="24"/>
        </w:rPr>
      </w:pPr>
      <w:bookmarkStart w:id="52" w:name="_Hlt390436579"/>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サービスでは、お客様が</w:t>
      </w:r>
      <w:r w:rsidRPr="00D610B9">
        <w:rPr>
          <w:rFonts w:ascii="Arial" w:eastAsia="MS PGothic" w:hAnsi="Arial" w:cs="Arial"/>
          <w:szCs w:val="24"/>
        </w:rPr>
        <w:t xml:space="preserve"> Windows Server </w:t>
      </w:r>
      <w:r w:rsidRPr="00D610B9">
        <w:rPr>
          <w:rFonts w:ascii="Arial" w:eastAsia="MS PGothic" w:hAnsi="Arial" w:cs="Arial"/>
          <w:szCs w:val="24"/>
          <w:lang w:val="ja-JP"/>
        </w:rPr>
        <w:t>およびその他のマイクロソフト</w:t>
      </w:r>
      <w:r w:rsidRPr="00D610B9">
        <w:rPr>
          <w:rFonts w:ascii="Arial" w:eastAsia="MS PGothic" w:hAnsi="Arial" w:cs="Arial"/>
          <w:szCs w:val="24"/>
        </w:rPr>
        <w:t xml:space="preserve"> </w:t>
      </w:r>
      <w:r w:rsidRPr="00D610B9">
        <w:rPr>
          <w:rFonts w:ascii="Arial" w:eastAsia="MS PGothic" w:hAnsi="Arial" w:cs="Arial"/>
          <w:szCs w:val="24"/>
          <w:lang w:val="ja-JP"/>
        </w:rPr>
        <w:t>ソフトウェアを仮想マシンで実行することができる場合があります。お客様は、すべてのソフトウェア</w:t>
      </w:r>
      <w:r w:rsidRPr="00D610B9">
        <w:rPr>
          <w:rFonts w:ascii="Arial" w:eastAsia="MS PGothic" w:hAnsi="Arial" w:cs="Arial"/>
          <w:szCs w:val="24"/>
          <w:lang w:val="ja-JP"/>
        </w:rPr>
        <w:t xml:space="preserve"> (</w:t>
      </w:r>
      <w:r w:rsidRPr="00D610B9">
        <w:rPr>
          <w:rFonts w:ascii="Arial" w:eastAsia="MS PGothic" w:hAnsi="Arial" w:cs="Arial"/>
          <w:szCs w:val="24"/>
          <w:lang w:val="ja-JP"/>
        </w:rPr>
        <w:t>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システムを含みます</w:t>
      </w:r>
      <w:r w:rsidRPr="00D610B9">
        <w:rPr>
          <w:rFonts w:ascii="Arial" w:eastAsia="MS PGothic" w:hAnsi="Arial" w:cs="Arial"/>
          <w:szCs w:val="24"/>
          <w:lang w:val="ja-JP"/>
        </w:rPr>
        <w:t xml:space="preserve">) </w:t>
      </w:r>
      <w:r w:rsidRPr="00D610B9">
        <w:rPr>
          <w:rFonts w:ascii="Arial" w:eastAsia="MS PGothic" w:hAnsi="Arial" w:cs="Arial"/>
          <w:szCs w:val="24"/>
          <w:lang w:val="ja-JP"/>
        </w:rPr>
        <w:t>をお客様の仮想マシン内で実行するために必要な権利を確保することに同意します。お客様は、</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サービス内でのみ、かつ該当する</w:t>
      </w:r>
      <w:r w:rsidRPr="00D610B9">
        <w:rPr>
          <w:rFonts w:ascii="Arial" w:eastAsia="MS PGothic" w:hAnsi="Arial" w:cs="Arial"/>
          <w:szCs w:val="24"/>
          <w:lang w:val="ja-JP"/>
        </w:rPr>
        <w:t xml:space="preserve"> Microsoft Azure </w:t>
      </w:r>
      <w:r w:rsidRPr="00D610B9">
        <w:rPr>
          <w:rFonts w:ascii="Arial" w:eastAsia="MS PGothic" w:hAnsi="Arial" w:cs="Arial"/>
          <w:szCs w:val="24"/>
          <w:lang w:val="ja-JP"/>
        </w:rPr>
        <w:t>ロールについて認められているお客様の用途と組み合わせた場合のみ、かかるソフトウェアを使用することができます。この場合、</w:t>
      </w:r>
      <w:hyperlink r:id="rId26" w:history="1">
        <w:r w:rsidRPr="00D610B9">
          <w:rPr>
            <w:rStyle w:val="Hyperlink"/>
            <w:rFonts w:ascii="Arial" w:eastAsia="MS PGothic" w:hAnsi="Arial" w:cs="Arial"/>
            <w:szCs w:val="24"/>
            <w:lang w:val="ja-JP"/>
          </w:rPr>
          <w:t>http://go.microsoft.com/?linkid=9839206</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または後継サイトに掲示される製品使用権説明書に定めるソフトウェアの共通および標準の条件に従うことを条件とします。</w:t>
      </w:r>
    </w:p>
    <w:bookmarkEnd w:id="52"/>
    <w:p w:rsidR="00D34129" w:rsidRPr="00D610B9" w:rsidRDefault="00D34129">
      <w:pPr>
        <w:pStyle w:val="ProductList-Body"/>
        <w:rPr>
          <w:rFonts w:ascii="Arial" w:eastAsia="MS PGothic" w:hAnsi="Arial" w:cs="Arial"/>
          <w:szCs w:val="24"/>
        </w:rPr>
      </w:pPr>
    </w:p>
    <w:p w:rsidR="009E6EE2" w:rsidRPr="0093012F" w:rsidRDefault="009E6EE2" w:rsidP="009E6EE2">
      <w:pPr>
        <w:pStyle w:val="ProductList-Body"/>
        <w:rPr>
          <w:rFonts w:ascii="Arial" w:eastAsia="MS PGothic" w:hAnsi="Arial" w:cs="Arial"/>
          <w:b/>
          <w:color w:val="00188F"/>
          <w:szCs w:val="24"/>
        </w:rPr>
      </w:pPr>
      <w:r w:rsidRPr="0093012F">
        <w:rPr>
          <w:rFonts w:ascii="Arial" w:eastAsia="MS PGothic" w:hAnsi="Arial" w:cs="Arial"/>
          <w:b/>
          <w:color w:val="00188F"/>
          <w:szCs w:val="24"/>
          <w:lang w:val="ja-JP"/>
        </w:rPr>
        <w:t>データ</w:t>
      </w:r>
      <w:r w:rsidRPr="0093012F">
        <w:rPr>
          <w:rFonts w:ascii="Arial" w:eastAsia="MS PGothic" w:hAnsi="Arial" w:cs="Arial"/>
          <w:b/>
          <w:color w:val="00188F"/>
          <w:szCs w:val="24"/>
          <w:lang w:val="ja-JP"/>
        </w:rPr>
        <w:t xml:space="preserve"> </w:t>
      </w:r>
      <w:r w:rsidRPr="0093012F">
        <w:rPr>
          <w:rFonts w:ascii="Arial" w:eastAsia="MS PGothic" w:hAnsi="Arial" w:cs="Arial"/>
          <w:b/>
          <w:color w:val="00188F"/>
          <w:szCs w:val="24"/>
          <w:lang w:val="ja-JP"/>
        </w:rPr>
        <w:t>センターの使用</w:t>
      </w:r>
    </w:p>
    <w:p w:rsidR="009E6EE2" w:rsidRPr="0093012F" w:rsidRDefault="009E6EE2" w:rsidP="009E6EE2">
      <w:pPr>
        <w:pStyle w:val="ProductList-Body"/>
        <w:rPr>
          <w:rFonts w:ascii="Arial" w:eastAsia="MS PGothic" w:hAnsi="Arial" w:cs="Arial"/>
          <w:szCs w:val="24"/>
        </w:rPr>
      </w:pPr>
      <w:bookmarkStart w:id="53" w:name="_Hlt404939118"/>
      <w:bookmarkStart w:id="54" w:name="_Hlt404939119"/>
      <w:bookmarkStart w:id="55" w:name="_Hlt404939195"/>
      <w:r w:rsidRPr="0093012F">
        <w:rPr>
          <w:rFonts w:ascii="Arial" w:eastAsia="MS PGothic" w:hAnsi="Arial" w:cs="Arial"/>
          <w:szCs w:val="24"/>
          <w:lang w:val="ja-JP"/>
        </w:rPr>
        <w:t>一部のリージョンでのデータ</w:t>
      </w:r>
      <w:r w:rsidRPr="0093012F">
        <w:rPr>
          <w:rFonts w:ascii="Arial" w:eastAsia="MS PGothic" w:hAnsi="Arial" w:cs="Arial"/>
          <w:szCs w:val="24"/>
        </w:rPr>
        <w:t xml:space="preserve"> </w:t>
      </w:r>
      <w:r w:rsidRPr="0093012F">
        <w:rPr>
          <w:rFonts w:ascii="Arial" w:eastAsia="MS PGothic" w:hAnsi="Arial" w:cs="Arial"/>
          <w:szCs w:val="24"/>
          <w:lang w:val="ja-JP"/>
        </w:rPr>
        <w:t>センターの使用は、当該リージョンまたはその近くに所在するお客様に制限される場合があります。リージョンごとのサービスの可用性については、</w:t>
      </w:r>
      <w:hyperlink r:id="rId27" w:history="1">
        <w:r w:rsidRPr="0093012F">
          <w:rPr>
            <w:rStyle w:val="Hyperlink"/>
            <w:rFonts w:ascii="Arial" w:eastAsia="MS PGothic" w:hAnsi="Arial" w:cs="Arial"/>
            <w:szCs w:val="24"/>
          </w:rPr>
          <w:t>http://azure.microsoft.com/ja-jp/regions</w:t>
        </w:r>
      </w:hyperlink>
      <w:r w:rsidRPr="0093012F">
        <w:rPr>
          <w:rFonts w:ascii="Arial" w:eastAsia="MS PGothic" w:hAnsi="Arial" w:cs="Arial"/>
          <w:szCs w:val="24"/>
        </w:rPr>
        <w:t xml:space="preserve"> </w:t>
      </w:r>
      <w:r w:rsidRPr="0093012F">
        <w:rPr>
          <w:rFonts w:ascii="Arial" w:eastAsia="MS PGothic" w:hAnsi="Arial" w:cs="Arial"/>
          <w:szCs w:val="24"/>
          <w:lang w:val="ja-JP"/>
        </w:rPr>
        <w:t>をご覧ください。</w:t>
      </w:r>
    </w:p>
    <w:bookmarkEnd w:id="53"/>
    <w:bookmarkEnd w:id="54"/>
    <w:bookmarkEnd w:id="55"/>
    <w:p w:rsidR="009E6EE2" w:rsidRPr="0093012F" w:rsidRDefault="009E6EE2" w:rsidP="009E6EE2">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共有</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サービスでは、カスタマー</w:t>
      </w:r>
      <w:r w:rsidRPr="00D610B9">
        <w:rPr>
          <w:rFonts w:ascii="Arial" w:eastAsia="MS PGothic" w:hAnsi="Arial" w:cs="Arial"/>
          <w:szCs w:val="24"/>
        </w:rPr>
        <w:t xml:space="preserve"> </w:t>
      </w:r>
      <w:r w:rsidRPr="00D610B9">
        <w:rPr>
          <w:rFonts w:ascii="Arial" w:eastAsia="MS PGothic" w:hAnsi="Arial" w:cs="Arial"/>
          <w:szCs w:val="24"/>
          <w:lang w:val="ja-JP"/>
        </w:rPr>
        <w:t>ソリューションまたは顧客データを他の</w:t>
      </w:r>
      <w:r w:rsidRPr="00D610B9">
        <w:rPr>
          <w:rFonts w:ascii="Arial" w:eastAsia="MS PGothic" w:hAnsi="Arial" w:cs="Arial"/>
          <w:szCs w:val="24"/>
        </w:rPr>
        <w:t xml:space="preserve"> Azure </w:t>
      </w:r>
      <w:r w:rsidRPr="00D610B9">
        <w:rPr>
          <w:rFonts w:ascii="Arial" w:eastAsia="MS PGothic" w:hAnsi="Arial" w:cs="Arial"/>
          <w:szCs w:val="24"/>
          <w:lang w:val="ja-JP"/>
        </w:rPr>
        <w:t>ユーザーおよびコミュニティ、またはその他の第三者と共有できる場合があります。お客様は、かかる共有を行うことを選択した場合、カスタマー</w:t>
      </w:r>
      <w:r w:rsidRPr="00D610B9">
        <w:rPr>
          <w:rFonts w:ascii="Arial" w:eastAsia="MS PGothic" w:hAnsi="Arial" w:cs="Arial"/>
          <w:szCs w:val="24"/>
          <w:lang w:val="ja-JP"/>
        </w:rPr>
        <w:t xml:space="preserve"> </w:t>
      </w:r>
      <w:r w:rsidRPr="00D610B9">
        <w:rPr>
          <w:rFonts w:ascii="Arial" w:eastAsia="MS PGothic" w:hAnsi="Arial" w:cs="Arial"/>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D610B9">
        <w:rPr>
          <w:rFonts w:ascii="Arial" w:eastAsia="MS PGothic" w:hAnsi="Arial" w:cs="Arial"/>
          <w:szCs w:val="24"/>
          <w:lang w:val="ja-JP"/>
        </w:rPr>
        <w:t xml:space="preserve"> </w:t>
      </w:r>
      <w:r w:rsidRPr="00D610B9">
        <w:rPr>
          <w:rFonts w:ascii="Arial" w:eastAsia="MS PGothic" w:hAnsi="Arial" w:cs="Arial"/>
          <w:szCs w:val="24"/>
          <w:lang w:val="ja-JP"/>
        </w:rPr>
        <w:t>ソリューションまたは顧客データを提供することをマイクロソフトに許可すること、に同意します。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 xml:space="preserve">Import/Export </w:t>
      </w:r>
      <w:r w:rsidRPr="00D610B9">
        <w:rPr>
          <w:rFonts w:ascii="Arial" w:eastAsia="MS PGothic" w:hAnsi="Arial" w:cs="Arial"/>
          <w:b/>
          <w:color w:val="00188F"/>
          <w:szCs w:val="24"/>
          <w:lang w:val="ja-JP"/>
        </w:rPr>
        <w:t>サービス</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お客様が</w:t>
      </w:r>
      <w:r w:rsidRPr="00D610B9">
        <w:rPr>
          <w:rFonts w:ascii="Arial" w:eastAsia="MS PGothic" w:hAnsi="Arial" w:cs="Arial"/>
          <w:szCs w:val="24"/>
        </w:rPr>
        <w:t xml:space="preserve"> Import/Export </w:t>
      </w:r>
      <w:r w:rsidRPr="00D610B9">
        <w:rPr>
          <w:rFonts w:ascii="Arial" w:eastAsia="MS PGothic" w:hAnsi="Arial" w:cs="Arial"/>
          <w:szCs w:val="24"/>
          <w:lang w:val="ja-JP"/>
        </w:rPr>
        <w:t>サービスを使用するには、お客様のデータを含む物理メディア</w:t>
      </w:r>
      <w:r w:rsidRPr="00D610B9">
        <w:rPr>
          <w:rFonts w:ascii="Arial" w:eastAsia="MS PGothic" w:hAnsi="Arial" w:cs="Arial"/>
          <w:szCs w:val="24"/>
        </w:rPr>
        <w:t xml:space="preserve"> (</w:t>
      </w:r>
      <w:r w:rsidRPr="00D610B9">
        <w:rPr>
          <w:rFonts w:ascii="Arial" w:eastAsia="MS PGothic" w:hAnsi="Arial" w:cs="Arial"/>
          <w:szCs w:val="24"/>
          <w:lang w:val="ja-JP"/>
        </w:rPr>
        <w:t>ストレージ</w:t>
      </w:r>
      <w:r w:rsidRPr="00D610B9">
        <w:rPr>
          <w:rFonts w:ascii="Arial" w:eastAsia="MS PGothic" w:hAnsi="Arial" w:cs="Arial"/>
          <w:szCs w:val="24"/>
        </w:rPr>
        <w:t xml:space="preserve"> </w:t>
      </w:r>
      <w:r w:rsidRPr="00D610B9">
        <w:rPr>
          <w:rFonts w:ascii="Arial" w:eastAsia="MS PGothic" w:hAnsi="Arial" w:cs="Arial"/>
          <w:szCs w:val="24"/>
          <w:lang w:val="ja-JP"/>
        </w:rPr>
        <w:t>メディア</w:t>
      </w:r>
      <w:r w:rsidRPr="00D610B9">
        <w:rPr>
          <w:rFonts w:ascii="Arial" w:eastAsia="MS PGothic" w:hAnsi="Arial" w:cs="Arial"/>
          <w:szCs w:val="24"/>
        </w:rPr>
        <w:t xml:space="preserve">) </w:t>
      </w:r>
      <w:r w:rsidRPr="00D610B9">
        <w:rPr>
          <w:rFonts w:ascii="Arial" w:eastAsia="MS PGothic" w:hAnsi="Arial" w:cs="Arial"/>
          <w:szCs w:val="24"/>
          <w:lang w:val="ja-JP"/>
        </w:rPr>
        <w:t>の準備、処理および送付に関してマイクロソフトが提供するすべての指示に従う必要があります。かかる指示は、電子メールで、または</w:t>
      </w:r>
      <w:r w:rsidRPr="00D610B9">
        <w:rPr>
          <w:rFonts w:ascii="Arial" w:eastAsia="MS PGothic" w:hAnsi="Arial" w:cs="Arial"/>
          <w:szCs w:val="24"/>
          <w:lang w:val="ja-JP"/>
        </w:rPr>
        <w:t xml:space="preserve"> </w:t>
      </w:r>
      <w:hyperlink r:id="rId28" w:history="1">
        <w:r w:rsidRPr="00D610B9">
          <w:rPr>
            <w:rStyle w:val="Hyperlink"/>
            <w:rFonts w:ascii="Arial" w:eastAsia="MS PGothic" w:hAnsi="Arial" w:cs="Arial"/>
            <w:szCs w:val="24"/>
            <w:lang w:val="ja-JP"/>
          </w:rPr>
          <w:t>www.go.microsoft.com/fwlink/?linkid=301900&amp;CLCID=0X409</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において提供されます。ストレージ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メディアおよびデータがすべての法規制に従って提供されるようにする責任は、すべてお客様が負うものとします。マイクロソフトが受領するストレージ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メディアはすべて、「</w:t>
      </w:r>
      <w:r w:rsidRPr="00D610B9">
        <w:rPr>
          <w:rFonts w:ascii="Arial" w:eastAsia="MS PGothic" w:hAnsi="Arial" w:cs="Arial"/>
          <w:szCs w:val="24"/>
          <w:lang w:val="ja-JP"/>
        </w:rPr>
        <w:t>DDP (</w:t>
      </w:r>
      <w:r w:rsidRPr="00D610B9">
        <w:rPr>
          <w:rFonts w:ascii="Arial" w:eastAsia="MS PGothic" w:hAnsi="Arial" w:cs="Arial"/>
          <w:szCs w:val="24"/>
          <w:lang w:val="ja-JP"/>
        </w:rPr>
        <w:t>関税込持込渡</w:t>
      </w:r>
      <w:r w:rsidRPr="00D610B9">
        <w:rPr>
          <w:rFonts w:ascii="Arial" w:eastAsia="MS PGothic" w:hAnsi="Arial" w:cs="Arial"/>
          <w:szCs w:val="24"/>
          <w:lang w:val="ja-JP"/>
        </w:rPr>
        <w:t>)</w:t>
      </w:r>
      <w:r w:rsidRPr="00D610B9">
        <w:rPr>
          <w:rFonts w:ascii="Arial" w:eastAsia="MS PGothic" w:hAnsi="Arial" w:cs="Arial"/>
          <w:szCs w:val="24"/>
          <w:lang w:val="ja-JP"/>
        </w:rPr>
        <w:t>、データ</w:t>
      </w:r>
      <w:r w:rsidRPr="00D610B9">
        <w:rPr>
          <w:rFonts w:ascii="Arial" w:eastAsia="MS PGothic" w:hAnsi="Arial" w:cs="Arial"/>
          <w:szCs w:val="24"/>
          <w:lang w:val="ja-JP"/>
        </w:rPr>
        <w:t xml:space="preserve"> </w:t>
      </w:r>
      <w:r w:rsidRPr="00D610B9">
        <w:rPr>
          <w:rFonts w:ascii="Arial" w:eastAsia="MS PGothic" w:hAnsi="Arial" w:cs="Arial"/>
          <w:szCs w:val="24"/>
          <w:lang w:val="ja-JP"/>
        </w:rPr>
        <w:t>センター」</w:t>
      </w:r>
      <w:r w:rsidRPr="00D610B9">
        <w:rPr>
          <w:rFonts w:ascii="Arial" w:eastAsia="MS PGothic" w:hAnsi="Arial" w:cs="Arial"/>
          <w:szCs w:val="24"/>
          <w:lang w:val="ja-JP"/>
        </w:rPr>
        <w:t xml:space="preserve">(INCOTERMS 2010 </w:t>
      </w:r>
      <w:r w:rsidRPr="00D610B9">
        <w:rPr>
          <w:rFonts w:ascii="Arial" w:eastAsia="MS PGothic" w:hAnsi="Arial" w:cs="Arial"/>
          <w:szCs w:val="24"/>
          <w:lang w:val="ja-JP"/>
        </w:rPr>
        <w:t>の定義による</w:t>
      </w:r>
      <w:r w:rsidRPr="00D610B9">
        <w:rPr>
          <w:rFonts w:ascii="Arial" w:eastAsia="MS PGothic" w:hAnsi="Arial" w:cs="Arial"/>
          <w:szCs w:val="24"/>
          <w:lang w:val="ja-JP"/>
        </w:rPr>
        <w:t xml:space="preserve">) </w:t>
      </w:r>
      <w:r w:rsidRPr="00D610B9">
        <w:rPr>
          <w:rFonts w:ascii="Arial" w:eastAsia="MS PGothic" w:hAnsi="Arial" w:cs="Arial"/>
          <w:szCs w:val="24"/>
          <w:lang w:val="ja-JP"/>
        </w:rPr>
        <w:t>で送付されるものとします</w:t>
      </w:r>
      <w:r w:rsidR="00F636FB" w:rsidRPr="00D610B9">
        <w:rPr>
          <w:rFonts w:ascii="Arial" w:eastAsia="MS PGothic" w:hAnsi="Arial" w:cs="Arial"/>
          <w:szCs w:val="24"/>
          <w:lang w:val="ja-JP"/>
        </w:rPr>
        <w:t>。</w:t>
      </w:r>
      <w:r w:rsidRPr="00D610B9">
        <w:rPr>
          <w:rFonts w:ascii="Arial" w:eastAsia="MS PGothic" w:hAnsi="Arial" w:cs="Arial"/>
          <w:szCs w:val="24"/>
          <w:lang w:val="ja-JP"/>
        </w:rPr>
        <w:t>輸出されるストレージ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メディアはすべて、「</w:t>
      </w:r>
      <w:r w:rsidRPr="00D610B9">
        <w:rPr>
          <w:rFonts w:ascii="Arial" w:eastAsia="MS PGothic" w:hAnsi="Arial" w:cs="Arial"/>
          <w:szCs w:val="24"/>
          <w:lang w:val="ja-JP"/>
        </w:rPr>
        <w:t>DAP (</w:t>
      </w:r>
      <w:r w:rsidRPr="00D610B9">
        <w:rPr>
          <w:rFonts w:ascii="Arial" w:eastAsia="MS PGothic" w:hAnsi="Arial" w:cs="Arial"/>
          <w:szCs w:val="24"/>
          <w:lang w:val="ja-JP"/>
        </w:rPr>
        <w:t>仕向地持込渡</w:t>
      </w:r>
      <w:r w:rsidRPr="00D610B9">
        <w:rPr>
          <w:rFonts w:ascii="Arial" w:eastAsia="MS PGothic" w:hAnsi="Arial" w:cs="Arial"/>
          <w:szCs w:val="24"/>
          <w:lang w:val="ja-JP"/>
        </w:rPr>
        <w:t>)</w:t>
      </w:r>
      <w:r w:rsidRPr="00D610B9">
        <w:rPr>
          <w:rFonts w:ascii="Arial" w:eastAsia="MS PGothic" w:hAnsi="Arial" w:cs="Arial"/>
          <w:szCs w:val="24"/>
          <w:lang w:val="ja-JP"/>
        </w:rPr>
        <w:t>、顧客指定地」</w:t>
      </w:r>
      <w:r w:rsidRPr="00D610B9">
        <w:rPr>
          <w:rFonts w:ascii="Arial" w:eastAsia="MS PGothic" w:hAnsi="Arial" w:cs="Arial"/>
          <w:szCs w:val="24"/>
          <w:lang w:val="ja-JP"/>
        </w:rPr>
        <w:t xml:space="preserve">(INCOTERMS 2010 </w:t>
      </w:r>
      <w:r w:rsidRPr="00D610B9">
        <w:rPr>
          <w:rFonts w:ascii="Arial" w:eastAsia="MS PGothic" w:hAnsi="Arial" w:cs="Arial"/>
          <w:szCs w:val="24"/>
          <w:lang w:val="ja-JP"/>
        </w:rPr>
        <w:t>の定義による</w:t>
      </w:r>
      <w:r w:rsidRPr="00D610B9">
        <w:rPr>
          <w:rFonts w:ascii="Arial" w:eastAsia="MS PGothic" w:hAnsi="Arial" w:cs="Arial"/>
          <w:szCs w:val="24"/>
          <w:lang w:val="ja-JP"/>
        </w:rPr>
        <w:t xml:space="preserve">) </w:t>
      </w:r>
      <w:r w:rsidRPr="00D610B9">
        <w:rPr>
          <w:rFonts w:ascii="Arial" w:eastAsia="MS PGothic" w:hAnsi="Arial" w:cs="Arial"/>
          <w:szCs w:val="24"/>
          <w:lang w:val="ja-JP"/>
        </w:rPr>
        <w:t>で送付されるものとします</w:t>
      </w:r>
      <w:r w:rsidR="00F636FB" w:rsidRPr="00D610B9">
        <w:rPr>
          <w:rFonts w:ascii="Arial" w:eastAsia="MS PGothic" w:hAnsi="Arial" w:cs="Arial"/>
          <w:szCs w:val="24"/>
          <w:lang w:val="ja-JP"/>
        </w:rPr>
        <w:t>。</w:t>
      </w:r>
      <w:r w:rsidRPr="00D610B9">
        <w:rPr>
          <w:rFonts w:ascii="Arial" w:eastAsia="MS PGothic" w:hAnsi="Arial" w:cs="Arial"/>
          <w:szCs w:val="24"/>
          <w:lang w:val="ja-JP"/>
        </w:rPr>
        <w:t>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メディア上の輸出対象データが、お客様が指定した場所に送付されることを認められるようにする責任は、すべてお客様が負うものとします</w:t>
      </w:r>
      <w:r w:rsidR="00F636FB" w:rsidRPr="00D610B9">
        <w:rPr>
          <w:rFonts w:ascii="Arial" w:eastAsia="MS PGothic" w:hAnsi="Arial" w:cs="Arial"/>
          <w:szCs w:val="24"/>
          <w:lang w:val="ja-JP"/>
        </w:rPr>
        <w:t>。</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お客様は、マイクロソフトが、ストレージ</w:t>
      </w:r>
      <w:r w:rsidRPr="00D610B9">
        <w:rPr>
          <w:rFonts w:ascii="Arial" w:eastAsia="MS PGothic" w:hAnsi="Arial" w:cs="Arial"/>
          <w:szCs w:val="24"/>
        </w:rPr>
        <w:t xml:space="preserve"> </w:t>
      </w:r>
      <w:r w:rsidRPr="00D610B9">
        <w:rPr>
          <w:rFonts w:ascii="Arial" w:eastAsia="MS PGothic" w:hAnsi="Arial" w:cs="Arial"/>
          <w:szCs w:val="24"/>
          <w:lang w:val="ja-JP"/>
        </w:rPr>
        <w:t>メディアおよびそれに含まれるデータに関して一切の義務を負わず、また、ストレージ</w:t>
      </w:r>
      <w:r w:rsidRPr="00D610B9">
        <w:rPr>
          <w:rFonts w:ascii="Arial" w:eastAsia="MS PGothic" w:hAnsi="Arial" w:cs="Arial"/>
          <w:szCs w:val="24"/>
        </w:rPr>
        <w:t xml:space="preserve"> </w:t>
      </w:r>
      <w:r w:rsidRPr="00D610B9">
        <w:rPr>
          <w:rFonts w:ascii="Arial" w:eastAsia="MS PGothic" w:hAnsi="Arial" w:cs="Arial"/>
          <w:szCs w:val="24"/>
          <w:lang w:val="ja-JP"/>
        </w:rPr>
        <w:t>メディアの紛失、損傷または破損について一切の責任を負わないことに同意するものとします。ストレージ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メディアおよびそれに含まれるデータを保護するために予防措置を講じる責任は、すべてお客様が負うものとします。これには、データの暗号化、不正開封防止パッケージ、運送保険、データ</w:t>
      </w:r>
      <w:r w:rsidRPr="00D610B9">
        <w:rPr>
          <w:rFonts w:ascii="Arial" w:eastAsia="MS PGothic" w:hAnsi="Arial" w:cs="Arial"/>
          <w:szCs w:val="24"/>
          <w:lang w:val="ja-JP"/>
        </w:rPr>
        <w:t xml:space="preserve"> </w:t>
      </w:r>
      <w:r w:rsidRPr="00D610B9">
        <w:rPr>
          <w:rFonts w:ascii="Arial" w:eastAsia="MS PGothic" w:hAnsi="Arial" w:cs="Arial"/>
          <w:szCs w:val="24"/>
          <w:lang w:val="ja-JP"/>
        </w:rPr>
        <w:t>バックアップおよびデータ冗長性を含みますが、これらに限定されません。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ストア</w:t>
      </w:r>
    </w:p>
    <w:p w:rsidR="00D34129" w:rsidRPr="00D610B9" w:rsidRDefault="00593A26">
      <w:pPr>
        <w:pStyle w:val="ProductList-Body"/>
        <w:rPr>
          <w:rFonts w:ascii="Arial" w:eastAsia="MS PGothic" w:hAnsi="Arial" w:cs="Arial"/>
          <w:szCs w:val="24"/>
        </w:rPr>
      </w:pPr>
      <w:r w:rsidRPr="00D610B9">
        <w:rPr>
          <w:rFonts w:ascii="Arial" w:eastAsia="MS PGothic" w:hAnsi="Arial" w:cs="Arial"/>
          <w:szCs w:val="18"/>
        </w:rPr>
        <w:t xml:space="preserve">Microsoft Azure </w:t>
      </w:r>
      <w:r w:rsidRPr="00D610B9">
        <w:rPr>
          <w:rFonts w:ascii="Arial" w:eastAsia="MS PGothic" w:hAnsi="Arial" w:cs="Arial"/>
          <w:szCs w:val="18"/>
          <w:lang w:val="ja-JP"/>
        </w:rPr>
        <w:t>では、</w:t>
      </w:r>
      <w:r w:rsidRPr="00D610B9">
        <w:rPr>
          <w:rFonts w:ascii="Arial" w:eastAsia="MS PGothic" w:hAnsi="Arial" w:cs="Arial"/>
          <w:szCs w:val="18"/>
        </w:rPr>
        <w:t xml:space="preserve">Microsoft Azure </w:t>
      </w:r>
      <w:r w:rsidRPr="00D610B9">
        <w:rPr>
          <w:rFonts w:ascii="Arial" w:eastAsia="MS PGothic" w:hAnsi="Arial" w:cs="Arial"/>
          <w:szCs w:val="18"/>
          <w:lang w:val="ja-JP"/>
        </w:rPr>
        <w:t>ストアおよび仮想マシンのギャラリーなどの機能を通じて、マイクロソフト以外の本製品にアクセスしまたはこれを購入することができます。ただし、</w:t>
      </w:r>
      <w:hyperlink r:id="rId29" w:history="1">
        <w:r w:rsidRPr="00D610B9">
          <w:rPr>
            <w:rStyle w:val="Hyperlink"/>
            <w:rFonts w:ascii="Arial" w:eastAsia="MS PGothic" w:hAnsi="Arial" w:cs="Arial"/>
            <w:szCs w:val="18"/>
            <w:lang w:val="ja-JP"/>
          </w:rPr>
          <w:t>http://azure.microsoft.com/en-us/support/legal/microsoft-azure-store-terms/</w:t>
        </w:r>
      </w:hyperlink>
      <w:r w:rsidRPr="00D610B9">
        <w:rPr>
          <w:rFonts w:ascii="Arial" w:eastAsia="MS PGothic" w:hAnsi="Arial" w:cs="Arial"/>
          <w:szCs w:val="18"/>
          <w:lang w:val="ja-JP"/>
        </w:rPr>
        <w:t xml:space="preserve"> </w:t>
      </w:r>
      <w:r w:rsidRPr="00D610B9">
        <w:rPr>
          <w:rFonts w:ascii="Arial" w:eastAsia="MS PGothic" w:hAnsi="Arial" w:cs="Arial"/>
          <w:szCs w:val="18"/>
          <w:lang w:val="ja-JP"/>
        </w:rPr>
        <w:t>に掲示される個別の条件に従うことを条件とします。</w:t>
      </w: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0D5B48" w:rsidRPr="00D610B9" w:rsidRDefault="000D5B48" w:rsidP="000D5B48">
      <w:pPr>
        <w:pStyle w:val="ProductList-OfferingGroupHeading"/>
        <w:spacing w:after="80"/>
        <w:outlineLvl w:val="1"/>
        <w:rPr>
          <w:rFonts w:ascii="Arial" w:eastAsia="MS PGothic" w:hAnsi="Arial" w:cs="Arial"/>
          <w:szCs w:val="24"/>
        </w:rPr>
      </w:pPr>
      <w:bookmarkStart w:id="56" w:name="_Toc404948841"/>
      <w:r w:rsidRPr="00D610B9">
        <w:rPr>
          <w:rFonts w:ascii="Arial" w:eastAsia="MS PGothic" w:hAnsi="Arial" w:cs="Arial"/>
          <w:szCs w:val="24"/>
        </w:rPr>
        <w:t>Enterprise Mobility Services</w:t>
      </w:r>
      <w:bookmarkEnd w:id="56"/>
    </w:p>
    <w:p w:rsidR="000D5B48" w:rsidRPr="00D610B9" w:rsidRDefault="000D5B48" w:rsidP="000D5B48">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rsidR="000D5B48" w:rsidRPr="00D610B9" w:rsidRDefault="00A7612E" w:rsidP="000D5B48">
      <w:pPr>
        <w:pStyle w:val="ProductList-Body"/>
        <w:rPr>
          <w:rFonts w:ascii="Arial" w:eastAsia="MS PGothic" w:hAnsi="Arial" w:cs="Arial"/>
          <w:szCs w:val="24"/>
        </w:rPr>
      </w:pPr>
      <w:hyperlink w:anchor="Attachment1" w:history="1">
        <w:r w:rsidR="000D5B48" w:rsidRPr="00D610B9">
          <w:rPr>
            <w:rStyle w:val="Hyperlink"/>
            <w:rFonts w:ascii="Arial" w:eastAsia="MS PGothic" w:hAnsi="Arial" w:cs="Arial"/>
            <w:szCs w:val="24"/>
            <w:lang w:val="ja-JP"/>
          </w:rPr>
          <w:t>付録</w:t>
        </w:r>
        <w:r w:rsidR="000D5B48" w:rsidRPr="00D610B9">
          <w:rPr>
            <w:rStyle w:val="Hyperlink"/>
            <w:rFonts w:ascii="Arial" w:eastAsia="MS PGothic" w:hAnsi="Arial" w:cs="Arial"/>
            <w:szCs w:val="24"/>
          </w:rPr>
          <w:t xml:space="preserve"> 1</w:t>
        </w:r>
      </w:hyperlink>
      <w:r w:rsidR="000D5B48" w:rsidRPr="00D610B9">
        <w:rPr>
          <w:rFonts w:ascii="Arial" w:eastAsia="MS PGothic" w:hAnsi="Arial" w:cs="Arial"/>
          <w:szCs w:val="24"/>
        </w:rPr>
        <w:t xml:space="preserve"> </w:t>
      </w:r>
      <w:r w:rsidR="000D5B48" w:rsidRPr="00D610B9">
        <w:rPr>
          <w:rFonts w:ascii="Arial" w:eastAsia="MS PGothic" w:hAnsi="Arial" w:cs="Arial"/>
          <w:szCs w:val="24"/>
          <w:lang w:val="ja-JP"/>
        </w:rPr>
        <w:t>の</w:t>
      </w:r>
      <w:r w:rsidR="000D5B48" w:rsidRPr="00D610B9">
        <w:rPr>
          <w:rFonts w:ascii="Arial" w:eastAsia="MS PGothic" w:hAnsi="Arial" w:cs="Arial"/>
          <w:szCs w:val="24"/>
        </w:rPr>
        <w:t xml:space="preserve"> Bing Maps </w:t>
      </w:r>
      <w:r w:rsidR="000D5B48" w:rsidRPr="00D610B9">
        <w:rPr>
          <w:rFonts w:ascii="Arial" w:eastAsia="MS PGothic" w:hAnsi="Arial" w:cs="Arial"/>
          <w:szCs w:val="24"/>
          <w:lang w:val="ja-JP"/>
        </w:rPr>
        <w:t>に関する注意が適用されます。</w:t>
      </w:r>
    </w:p>
    <w:p w:rsidR="000D5B48" w:rsidRPr="00D610B9" w:rsidRDefault="000D5B48" w:rsidP="000D5B48">
      <w:pPr>
        <w:pStyle w:val="ProductList-Body"/>
        <w:rPr>
          <w:rFonts w:ascii="Arial" w:eastAsia="MS PGothic" w:hAnsi="Arial" w:cs="Arial"/>
          <w:szCs w:val="24"/>
        </w:rPr>
      </w:pPr>
    </w:p>
    <w:p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サブスクリプション</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ライセンス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スイート</w:t>
      </w:r>
    </w:p>
    <w:p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以外の、</w:t>
      </w:r>
      <w:r w:rsidRPr="00D610B9">
        <w:rPr>
          <w:rFonts w:ascii="Arial" w:eastAsia="MS PGothic" w:hAnsi="Arial" w:cs="Arial"/>
          <w:szCs w:val="24"/>
        </w:rPr>
        <w:t>Azure Active Directory Premium</w:t>
      </w:r>
      <w:r w:rsidRPr="00D610B9">
        <w:rPr>
          <w:rFonts w:ascii="Arial" w:eastAsia="MS PGothic" w:hAnsi="Arial" w:cs="Arial"/>
          <w:szCs w:val="24"/>
          <w:lang w:val="ja-JP"/>
        </w:rPr>
        <w:t>、</w:t>
      </w:r>
      <w:r w:rsidRPr="00D610B9">
        <w:rPr>
          <w:rFonts w:ascii="Arial" w:eastAsia="MS PGothic" w:hAnsi="Arial" w:cs="Arial"/>
          <w:szCs w:val="24"/>
        </w:rPr>
        <w:t>Azure Rights Management</w:t>
      </w:r>
      <w:r w:rsidRPr="00D610B9">
        <w:rPr>
          <w:rFonts w:ascii="Arial" w:eastAsia="MS PGothic" w:hAnsi="Arial" w:cs="Arial"/>
          <w:szCs w:val="24"/>
          <w:lang w:val="ja-JP"/>
        </w:rPr>
        <w:t>、および</w:t>
      </w:r>
      <w:r w:rsidRPr="00D610B9">
        <w:rPr>
          <w:rFonts w:ascii="Arial" w:eastAsia="MS PGothic" w:hAnsi="Arial" w:cs="Arial"/>
          <w:szCs w:val="24"/>
        </w:rPr>
        <w:t xml:space="preserve"> </w:t>
      </w:r>
      <w:r w:rsidR="000F0196">
        <w:rPr>
          <w:rFonts w:ascii="Arial" w:eastAsia="MS PGothic" w:hAnsi="Arial" w:cs="Arial" w:hint="eastAsia"/>
          <w:szCs w:val="24"/>
        </w:rPr>
        <w:t xml:space="preserve">Microsoft </w:t>
      </w:r>
      <w:r w:rsidRPr="00D610B9">
        <w:rPr>
          <w:rFonts w:ascii="Arial" w:eastAsia="MS PGothic" w:hAnsi="Arial" w:cs="Arial"/>
          <w:szCs w:val="24"/>
        </w:rPr>
        <w:t xml:space="preserve">Intune </w:t>
      </w:r>
      <w:r w:rsidRPr="00D610B9">
        <w:rPr>
          <w:rFonts w:ascii="Arial" w:eastAsia="MS PGothic" w:hAnsi="Arial" w:cs="Arial"/>
          <w:szCs w:val="24"/>
          <w:lang w:val="ja-JP"/>
        </w:rPr>
        <w:t>の要件を満たす他の</w:t>
      </w:r>
      <w:r w:rsidRPr="00D610B9">
        <w:rPr>
          <w:rFonts w:ascii="Arial" w:eastAsia="MS PGothic" w:hAnsi="Arial" w:cs="Arial"/>
          <w:szCs w:val="24"/>
        </w:rPr>
        <w:t xml:space="preserve"> SL </w:t>
      </w:r>
      <w:r w:rsidRPr="00D610B9">
        <w:rPr>
          <w:rFonts w:ascii="Arial" w:eastAsia="MS PGothic" w:hAnsi="Arial" w:cs="Arial"/>
          <w:szCs w:val="24"/>
          <w:lang w:val="ja-JP"/>
        </w:rPr>
        <w:t>については、</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2</w:t>
        </w:r>
      </w:hyperlink>
      <w:r w:rsidRPr="00D610B9">
        <w:rPr>
          <w:rFonts w:ascii="Arial" w:eastAsia="MS PGothic" w:hAnsi="Arial" w:cs="Arial"/>
          <w:szCs w:val="24"/>
        </w:rPr>
        <w:t xml:space="preserve"> </w:t>
      </w:r>
      <w:r w:rsidRPr="00D610B9">
        <w:rPr>
          <w:rFonts w:ascii="Arial" w:eastAsia="MS PGothic" w:hAnsi="Arial" w:cs="Arial"/>
          <w:szCs w:val="24"/>
          <w:lang w:val="ja-JP"/>
        </w:rPr>
        <w:t>を参照してください。</w:t>
      </w:r>
    </w:p>
    <w:p w:rsidR="000D5B48" w:rsidRPr="00D610B9" w:rsidRDefault="000D5B48" w:rsidP="000D5B48">
      <w:pPr>
        <w:pStyle w:val="ProductList-Body"/>
        <w:rPr>
          <w:rFonts w:ascii="Arial" w:eastAsia="MS PGothic" w:hAnsi="Arial" w:cs="Arial"/>
          <w:szCs w:val="24"/>
        </w:rPr>
      </w:pPr>
    </w:p>
    <w:p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57" w:name="_Toc404948842"/>
      <w:r w:rsidRPr="00D610B9">
        <w:rPr>
          <w:rFonts w:ascii="Arial" w:eastAsia="MS PGothic" w:hAnsi="Arial" w:cs="Arial"/>
          <w:szCs w:val="24"/>
        </w:rPr>
        <w:t>Azure Active Directory Basic</w:t>
      </w:r>
      <w:bookmarkEnd w:id="57"/>
    </w:p>
    <w:p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lang w:val="ja-JP"/>
        </w:rPr>
        <w:t>お客様は、シングル</w:t>
      </w:r>
      <w:r w:rsidRPr="00D610B9">
        <w:rPr>
          <w:rFonts w:ascii="Arial" w:eastAsia="MS PGothic" w:hAnsi="Arial" w:cs="Arial"/>
          <w:szCs w:val="24"/>
        </w:rPr>
        <w:t xml:space="preserve"> </w:t>
      </w:r>
      <w:r w:rsidRPr="00D610B9">
        <w:rPr>
          <w:rFonts w:ascii="Arial" w:eastAsia="MS PGothic" w:hAnsi="Arial" w:cs="Arial"/>
          <w:szCs w:val="24"/>
          <w:lang w:val="ja-JP"/>
        </w:rPr>
        <w:t>サインオンを使用して、ユーザー</w:t>
      </w:r>
      <w:r w:rsidRPr="00D610B9">
        <w:rPr>
          <w:rFonts w:ascii="Arial" w:eastAsia="MS PGothic" w:hAnsi="Arial" w:cs="Arial"/>
          <w:szCs w:val="24"/>
        </w:rPr>
        <w:t xml:space="preserve"> SL </w:t>
      </w:r>
      <w:r w:rsidRPr="00D610B9">
        <w:rPr>
          <w:rFonts w:ascii="Arial" w:eastAsia="MS PGothic" w:hAnsi="Arial" w:cs="Arial"/>
          <w:szCs w:val="24"/>
          <w:lang w:val="ja-JP"/>
        </w:rPr>
        <w:t>ごとに最大</w:t>
      </w:r>
      <w:r w:rsidRPr="00D610B9">
        <w:rPr>
          <w:rFonts w:ascii="Arial" w:eastAsia="MS PGothic" w:hAnsi="Arial" w:cs="Arial"/>
          <w:szCs w:val="24"/>
        </w:rPr>
        <w:t xml:space="preserve"> 10 </w:t>
      </w:r>
      <w:r w:rsidRPr="00D610B9">
        <w:rPr>
          <w:rFonts w:ascii="Arial" w:eastAsia="MS PGothic" w:hAnsi="Arial" w:cs="Arial"/>
          <w:szCs w:val="24"/>
          <w:lang w:val="ja-JP"/>
        </w:rPr>
        <w:t>の</w:t>
      </w:r>
      <w:r w:rsidRPr="00D610B9">
        <w:rPr>
          <w:rFonts w:ascii="Arial" w:eastAsia="MS PGothic" w:hAnsi="Arial" w:cs="Arial"/>
          <w:szCs w:val="24"/>
        </w:rPr>
        <w:t xml:space="preserve"> SaaS </w:t>
      </w:r>
      <w:r w:rsidRPr="00D610B9">
        <w:rPr>
          <w:rFonts w:ascii="Arial" w:eastAsia="MS PGothic" w:hAnsi="Arial" w:cs="Arial"/>
          <w:szCs w:val="24"/>
          <w:lang w:val="ja-JP"/>
        </w:rPr>
        <w:t>アプリケーション</w:t>
      </w:r>
      <w:r w:rsidRPr="00D610B9">
        <w:rPr>
          <w:rFonts w:ascii="Arial" w:eastAsia="MS PGothic" w:hAnsi="Arial" w:cs="Arial"/>
          <w:szCs w:val="24"/>
        </w:rPr>
        <w:t>/</w:t>
      </w:r>
      <w:r w:rsidRPr="00D610B9">
        <w:rPr>
          <w:rFonts w:ascii="Arial" w:eastAsia="MS PGothic" w:hAnsi="Arial" w:cs="Arial"/>
          <w:szCs w:val="24"/>
          <w:lang w:val="ja-JP"/>
        </w:rPr>
        <w:t>カスタム</w:t>
      </w:r>
      <w:r w:rsidRPr="00D610B9">
        <w:rPr>
          <w:rFonts w:ascii="Arial" w:eastAsia="MS PGothic" w:hAnsi="Arial" w:cs="Arial"/>
          <w:szCs w:val="24"/>
        </w:rPr>
        <w:t xml:space="preserve"> </w:t>
      </w:r>
      <w:r w:rsidRPr="00D610B9">
        <w:rPr>
          <w:rFonts w:ascii="Arial" w:eastAsia="MS PGothic" w:hAnsi="Arial" w:cs="Arial"/>
          <w:szCs w:val="24"/>
          <w:lang w:val="ja-JP"/>
        </w:rPr>
        <w:t>アプリケーションを事前に統合することができます。マイクロソフトおよび第三者のアプリケーションはすべて、このアプリケーション制限に加算されます。</w:t>
      </w:r>
    </w:p>
    <w:p w:rsidR="000D5B48" w:rsidRPr="00D610B9" w:rsidRDefault="00A7612E"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D610B9">
          <w:rPr>
            <w:rStyle w:val="Hyperlink"/>
            <w:rFonts w:ascii="Arial" w:eastAsia="MS PGothic" w:hAnsi="Arial" w:cs="Arial"/>
            <w:sz w:val="16"/>
            <w:szCs w:val="24"/>
            <w:lang w:val="ja-JP"/>
          </w:rPr>
          <w:t>目次</w:t>
        </w:r>
      </w:hyperlink>
      <w:r w:rsidR="000D5B48" w:rsidRPr="00D610B9">
        <w:rPr>
          <w:rFonts w:ascii="Arial" w:eastAsia="MS PGothic" w:hAnsi="Arial" w:cs="Arial"/>
          <w:sz w:val="16"/>
          <w:szCs w:val="24"/>
        </w:rPr>
        <w:t xml:space="preserve"> / </w:t>
      </w:r>
      <w:hyperlink w:anchor="GeneralTerms" w:history="1">
        <w:r w:rsidR="000D5B48" w:rsidRPr="00D610B9">
          <w:rPr>
            <w:rStyle w:val="Hyperlink"/>
            <w:rFonts w:ascii="Arial" w:eastAsia="MS PGothic" w:hAnsi="Arial" w:cs="Arial"/>
            <w:sz w:val="16"/>
            <w:szCs w:val="24"/>
            <w:lang w:val="ja-JP"/>
          </w:rPr>
          <w:t>標準の条件</w:t>
        </w:r>
      </w:hyperlink>
    </w:p>
    <w:p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58" w:name="_Toc404948843"/>
      <w:r w:rsidRPr="00D610B9">
        <w:rPr>
          <w:rFonts w:ascii="Arial" w:eastAsia="MS PGothic" w:hAnsi="Arial" w:cs="Arial"/>
          <w:szCs w:val="24"/>
        </w:rPr>
        <w:t>Azure Active Directory Premium</w:t>
      </w:r>
      <w:bookmarkEnd w:id="58"/>
    </w:p>
    <w:p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lang w:val="ja-JP"/>
        </w:rPr>
        <w:t>お客様は、シングル</w:t>
      </w:r>
      <w:r w:rsidRPr="00D610B9">
        <w:rPr>
          <w:rFonts w:ascii="Arial" w:eastAsia="MS PGothic" w:hAnsi="Arial" w:cs="Arial"/>
          <w:szCs w:val="24"/>
        </w:rPr>
        <w:t xml:space="preserve"> </w:t>
      </w:r>
      <w:r w:rsidRPr="00D610B9">
        <w:rPr>
          <w:rFonts w:ascii="Arial" w:eastAsia="MS PGothic" w:hAnsi="Arial" w:cs="Arial"/>
          <w:szCs w:val="24"/>
          <w:lang w:val="ja-JP"/>
        </w:rPr>
        <w:t>サインオンを使用して、</w:t>
      </w:r>
      <w:r w:rsidRPr="00D610B9">
        <w:rPr>
          <w:rFonts w:ascii="Arial" w:eastAsia="MS PGothic" w:hAnsi="Arial" w:cs="Arial"/>
          <w:szCs w:val="24"/>
        </w:rPr>
        <w:t xml:space="preserve">SaaS </w:t>
      </w:r>
      <w:r w:rsidRPr="00D610B9">
        <w:rPr>
          <w:rFonts w:ascii="Arial" w:eastAsia="MS PGothic" w:hAnsi="Arial" w:cs="Arial"/>
          <w:szCs w:val="24"/>
          <w:lang w:val="ja-JP"/>
        </w:rPr>
        <w:t>アプリケーション</w:t>
      </w:r>
      <w:r w:rsidRPr="00D610B9">
        <w:rPr>
          <w:rFonts w:ascii="Arial" w:eastAsia="MS PGothic" w:hAnsi="Arial" w:cs="Arial"/>
          <w:szCs w:val="24"/>
        </w:rPr>
        <w:t>/</w:t>
      </w:r>
      <w:r w:rsidRPr="00D610B9">
        <w:rPr>
          <w:rFonts w:ascii="Arial" w:eastAsia="MS PGothic" w:hAnsi="Arial" w:cs="Arial"/>
          <w:szCs w:val="24"/>
          <w:lang w:val="ja-JP"/>
        </w:rPr>
        <w:t>カスタム</w:t>
      </w:r>
      <w:r w:rsidRPr="00D610B9">
        <w:rPr>
          <w:rFonts w:ascii="Arial" w:eastAsia="MS PGothic" w:hAnsi="Arial" w:cs="Arial"/>
          <w:szCs w:val="24"/>
        </w:rPr>
        <w:t xml:space="preserve"> </w:t>
      </w:r>
      <w:r w:rsidRPr="00D610B9">
        <w:rPr>
          <w:rFonts w:ascii="Arial" w:eastAsia="MS PGothic" w:hAnsi="Arial" w:cs="Arial"/>
          <w:szCs w:val="24"/>
          <w:lang w:val="ja-JP"/>
        </w:rPr>
        <w:t>アプリケーションを事前に統合することができます。</w:t>
      </w:r>
      <w:r w:rsidRPr="00D610B9">
        <w:rPr>
          <w:rFonts w:ascii="Arial" w:eastAsia="MS PGothic" w:hAnsi="Arial" w:cs="Arial"/>
          <w:szCs w:val="24"/>
        </w:rPr>
        <w:t xml:space="preserve">Microsoft Azure Active Directory Premium User SL </w:t>
      </w:r>
      <w:r w:rsidRPr="00D610B9">
        <w:rPr>
          <w:rFonts w:ascii="Arial" w:eastAsia="MS PGothic" w:hAnsi="Arial" w:cs="Arial"/>
          <w:szCs w:val="24"/>
          <w:lang w:val="ja-JP"/>
        </w:rPr>
        <w:t>に付属する</w:t>
      </w:r>
      <w:r w:rsidRPr="00D610B9">
        <w:rPr>
          <w:rFonts w:ascii="Arial" w:eastAsia="MS PGothic" w:hAnsi="Arial" w:cs="Arial"/>
          <w:szCs w:val="24"/>
        </w:rPr>
        <w:t xml:space="preserve"> Forefront Identity Manager </w:t>
      </w:r>
      <w:r w:rsidRPr="00D610B9">
        <w:rPr>
          <w:rFonts w:ascii="Arial" w:eastAsia="MS PGothic" w:hAnsi="Arial" w:cs="Arial"/>
          <w:szCs w:val="24"/>
          <w:lang w:val="ja-JP"/>
        </w:rPr>
        <w:t>ソフトウェアに含まれるデータ</w:t>
      </w:r>
      <w:r w:rsidRPr="00D610B9">
        <w:rPr>
          <w:rFonts w:ascii="Arial" w:eastAsia="MS PGothic" w:hAnsi="Arial" w:cs="Arial"/>
          <w:szCs w:val="24"/>
        </w:rPr>
        <w:t xml:space="preserve"> </w:t>
      </w:r>
      <w:r w:rsidRPr="00D610B9">
        <w:rPr>
          <w:rFonts w:ascii="Arial" w:eastAsia="MS PGothic" w:hAnsi="Arial" w:cs="Arial"/>
          <w:szCs w:val="24"/>
          <w:lang w:val="ja-JP"/>
        </w:rPr>
        <w:t>セット</w:t>
      </w:r>
      <w:r w:rsidRPr="00D610B9">
        <w:rPr>
          <w:rFonts w:ascii="Arial" w:eastAsia="MS PGothic" w:hAnsi="Arial" w:cs="Arial"/>
          <w:szCs w:val="24"/>
        </w:rPr>
        <w:t xml:space="preserve"> (</w:t>
      </w:r>
      <w:r w:rsidRPr="00D610B9">
        <w:rPr>
          <w:rFonts w:ascii="Arial" w:eastAsia="MS PGothic" w:hAnsi="Arial" w:cs="Arial"/>
          <w:szCs w:val="24"/>
          <w:lang w:val="ja-JP"/>
        </w:rPr>
        <w:t>またはその一部</w:t>
      </w:r>
      <w:r w:rsidRPr="00D610B9">
        <w:rPr>
          <w:rFonts w:ascii="Arial" w:eastAsia="MS PGothic" w:hAnsi="Arial" w:cs="Arial"/>
          <w:szCs w:val="24"/>
        </w:rPr>
        <w:t xml:space="preserve">) </w:t>
      </w:r>
      <w:r w:rsidRPr="00D610B9">
        <w:rPr>
          <w:rFonts w:ascii="Arial" w:eastAsia="MS PGothic" w:hAnsi="Arial" w:cs="Arial"/>
          <w:szCs w:val="24"/>
          <w:lang w:val="ja-JP"/>
        </w:rPr>
        <w:t>は、いずれも複製および頒布することはできません。</w:t>
      </w:r>
    </w:p>
    <w:p w:rsidR="000D5B48" w:rsidRPr="00D610B9" w:rsidRDefault="00A7612E"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D610B9">
          <w:rPr>
            <w:rStyle w:val="Hyperlink"/>
            <w:rFonts w:ascii="Arial" w:eastAsia="MS PGothic" w:hAnsi="Arial" w:cs="Arial"/>
            <w:sz w:val="16"/>
            <w:szCs w:val="24"/>
            <w:lang w:val="ja-JP"/>
          </w:rPr>
          <w:t>目次</w:t>
        </w:r>
      </w:hyperlink>
      <w:r w:rsidR="000D5B48" w:rsidRPr="00D610B9">
        <w:rPr>
          <w:rFonts w:ascii="Arial" w:eastAsia="MS PGothic" w:hAnsi="Arial" w:cs="Arial"/>
          <w:sz w:val="16"/>
          <w:szCs w:val="24"/>
        </w:rPr>
        <w:t xml:space="preserve"> / </w:t>
      </w:r>
      <w:hyperlink w:anchor="GeneralTerms" w:history="1">
        <w:r w:rsidR="000D5B48" w:rsidRPr="00D610B9">
          <w:rPr>
            <w:rStyle w:val="Hyperlink"/>
            <w:rFonts w:ascii="Arial" w:eastAsia="MS PGothic" w:hAnsi="Arial" w:cs="Arial"/>
            <w:sz w:val="16"/>
            <w:szCs w:val="24"/>
            <w:lang w:val="ja-JP"/>
          </w:rPr>
          <w:t>標準の条件</w:t>
        </w:r>
      </w:hyperlink>
    </w:p>
    <w:p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59" w:name="_Toc404948844"/>
      <w:r w:rsidRPr="00D610B9">
        <w:rPr>
          <w:rFonts w:ascii="Arial" w:eastAsia="MS PGothic" w:hAnsi="Arial" w:cs="Arial"/>
          <w:szCs w:val="24"/>
        </w:rPr>
        <w:t>Azure Rights Management Service</w:t>
      </w:r>
      <w:bookmarkEnd w:id="59"/>
    </w:p>
    <w:p w:rsidR="000D5B48" w:rsidRPr="00D610B9" w:rsidRDefault="00A7612E"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D610B9">
          <w:rPr>
            <w:rStyle w:val="Hyperlink"/>
            <w:rFonts w:ascii="Arial" w:eastAsia="MS PGothic" w:hAnsi="Arial" w:cs="Arial"/>
            <w:sz w:val="16"/>
            <w:szCs w:val="24"/>
            <w:lang w:val="ja-JP"/>
          </w:rPr>
          <w:t>目次</w:t>
        </w:r>
      </w:hyperlink>
      <w:r w:rsidR="000D5B48" w:rsidRPr="00D610B9">
        <w:rPr>
          <w:rFonts w:ascii="Arial" w:eastAsia="MS PGothic" w:hAnsi="Arial" w:cs="Arial"/>
          <w:sz w:val="16"/>
          <w:szCs w:val="24"/>
        </w:rPr>
        <w:t xml:space="preserve"> / </w:t>
      </w:r>
      <w:hyperlink w:anchor="GeneralTerms" w:history="1">
        <w:r w:rsidR="000D5B48" w:rsidRPr="00D610B9">
          <w:rPr>
            <w:rStyle w:val="Hyperlink"/>
            <w:rFonts w:ascii="Arial" w:eastAsia="MS PGothic" w:hAnsi="Arial" w:cs="Arial"/>
            <w:sz w:val="16"/>
            <w:szCs w:val="24"/>
            <w:lang w:val="ja-JP"/>
          </w:rPr>
          <w:t>標準の条件</w:t>
        </w:r>
      </w:hyperlink>
    </w:p>
    <w:p w:rsidR="00A10555" w:rsidRPr="00D610B9" w:rsidRDefault="00A10555" w:rsidP="00A10555">
      <w:pPr>
        <w:pStyle w:val="ProductList-Offering2Heading"/>
        <w:outlineLvl w:val="2"/>
        <w:rPr>
          <w:rFonts w:ascii="Arial" w:eastAsia="MS PGothic" w:hAnsi="Arial" w:cs="Arial"/>
          <w:szCs w:val="24"/>
        </w:rPr>
      </w:pPr>
      <w:r w:rsidRPr="0093012F">
        <w:rPr>
          <w:rFonts w:ascii="Arial" w:eastAsia="MS PGothic" w:hAnsi="Arial" w:cs="Arial"/>
          <w:szCs w:val="24"/>
        </w:rPr>
        <w:tab/>
      </w:r>
      <w:bookmarkStart w:id="60" w:name="_Toc404948845"/>
      <w:r w:rsidRPr="0093012F">
        <w:rPr>
          <w:rFonts w:ascii="Arial" w:eastAsia="MS PGothic" w:hAnsi="Arial" w:cs="Arial"/>
          <w:szCs w:val="24"/>
        </w:rPr>
        <w:t>Azure RemoteApp</w:t>
      </w:r>
      <w:bookmarkEnd w:id="60"/>
    </w:p>
    <w:p w:rsidR="00A10555" w:rsidRPr="00D610B9" w:rsidRDefault="00A7612E" w:rsidP="00A10555">
      <w:pPr>
        <w:pStyle w:val="ProductList-Body"/>
        <w:shd w:val="clear" w:color="auto" w:fill="A6A6A6"/>
        <w:spacing w:before="120" w:after="240"/>
        <w:jc w:val="right"/>
        <w:rPr>
          <w:rFonts w:ascii="Arial" w:eastAsia="MS PGothic" w:hAnsi="Arial" w:cs="Arial"/>
          <w:sz w:val="16"/>
          <w:szCs w:val="24"/>
        </w:rPr>
      </w:pPr>
      <w:hyperlink w:anchor="TableofContents" w:history="1">
        <w:r w:rsidR="00A10555" w:rsidRPr="00D610B9">
          <w:rPr>
            <w:rStyle w:val="Hyperlink"/>
            <w:rFonts w:ascii="Arial" w:eastAsia="MS PGothic" w:hAnsi="Arial" w:cs="Arial"/>
            <w:sz w:val="16"/>
            <w:szCs w:val="24"/>
            <w:lang w:val="ja-JP"/>
          </w:rPr>
          <w:t>目次</w:t>
        </w:r>
      </w:hyperlink>
      <w:r w:rsidR="00A10555" w:rsidRPr="00D610B9">
        <w:rPr>
          <w:rFonts w:ascii="Arial" w:eastAsia="MS PGothic" w:hAnsi="Arial" w:cs="Arial"/>
          <w:sz w:val="16"/>
          <w:szCs w:val="24"/>
        </w:rPr>
        <w:t xml:space="preserve"> / </w:t>
      </w:r>
      <w:hyperlink w:anchor="GeneralTerms" w:history="1">
        <w:r w:rsidR="00A10555" w:rsidRPr="00D610B9">
          <w:rPr>
            <w:rStyle w:val="Hyperlink"/>
            <w:rFonts w:ascii="Arial" w:eastAsia="MS PGothic" w:hAnsi="Arial" w:cs="Arial"/>
            <w:sz w:val="16"/>
            <w:szCs w:val="24"/>
            <w:lang w:val="ja-JP"/>
          </w:rPr>
          <w:t>標準の条件</w:t>
        </w:r>
      </w:hyperlink>
    </w:p>
    <w:p w:rsidR="00FF546B" w:rsidRDefault="005F6FCD" w:rsidP="000D5B48">
      <w:pPr>
        <w:pStyle w:val="ProductList-Offering1Heading"/>
        <w:outlineLvl w:val="2"/>
        <w:rPr>
          <w:rFonts w:ascii="Arial" w:eastAsia="MS PGothic" w:hAnsi="Arial" w:cs="Arial"/>
          <w:szCs w:val="24"/>
        </w:rPr>
      </w:pPr>
      <w:r>
        <w:rPr>
          <w:rFonts w:ascii="Arial" w:eastAsia="MS PGothic" w:hAnsi="Arial" w:cs="Arial" w:hint="eastAsia"/>
          <w:szCs w:val="24"/>
        </w:rPr>
        <w:tab/>
      </w:r>
      <w:bookmarkStart w:id="61" w:name="_Toc404948846"/>
      <w:r w:rsidR="00A10555">
        <w:rPr>
          <w:rFonts w:ascii="Arial" w:eastAsia="MS PGothic" w:hAnsi="Arial" w:cs="Arial" w:hint="eastAsia"/>
          <w:szCs w:val="24"/>
        </w:rPr>
        <w:t xml:space="preserve">Microsoft </w:t>
      </w:r>
      <w:r w:rsidR="000D5B48" w:rsidRPr="00D610B9">
        <w:rPr>
          <w:rFonts w:ascii="Arial" w:eastAsia="MS PGothic" w:hAnsi="Arial" w:cs="Arial"/>
          <w:szCs w:val="24"/>
        </w:rPr>
        <w:t>Intune</w:t>
      </w:r>
      <w:bookmarkEnd w:id="61"/>
    </w:p>
    <w:p w:rsidR="00FF546B" w:rsidRPr="00FF546B" w:rsidRDefault="00FF546B" w:rsidP="00FF546B">
      <w:pPr>
        <w:pStyle w:val="ProductList-Body"/>
        <w:sectPr w:rsidR="00FF546B" w:rsidRPr="00FF546B" w:rsidSect="009B5222">
          <w:footerReference w:type="default" r:id="rId30"/>
          <w:footerReference w:type="first" r:id="rId31"/>
          <w:pgSz w:w="11907" w:h="16840" w:code="9"/>
          <w:pgMar w:top="1440" w:right="720" w:bottom="1440" w:left="720" w:header="720" w:footer="720" w:gutter="0"/>
          <w:cols w:space="720"/>
          <w:titlePg/>
          <w:docGrid w:linePitch="360"/>
        </w:sectPr>
      </w:pPr>
    </w:p>
    <w:p w:rsidR="00A10555" w:rsidRPr="0093012F" w:rsidRDefault="00A10555" w:rsidP="00A10555">
      <w:pPr>
        <w:pStyle w:val="ProductList-Body"/>
        <w:rPr>
          <w:rFonts w:ascii="Arial" w:eastAsia="MS PGothic" w:hAnsi="Arial" w:cs="Arial"/>
          <w:sz w:val="16"/>
          <w:szCs w:val="24"/>
        </w:rPr>
      </w:pPr>
      <w:r w:rsidRPr="0093012F">
        <w:rPr>
          <w:rFonts w:ascii="Arial" w:eastAsia="MS PGothic" w:hAnsi="Arial" w:cs="Arial"/>
          <w:sz w:val="16"/>
          <w:szCs w:val="24"/>
        </w:rPr>
        <w:t>Microsoft Intune (per user)</w:t>
      </w:r>
    </w:p>
    <w:p w:rsidR="00A10555" w:rsidRPr="0093012F" w:rsidRDefault="00A10555" w:rsidP="00A10555">
      <w:pPr>
        <w:pStyle w:val="ProductList-Body"/>
        <w:rPr>
          <w:rFonts w:ascii="Arial" w:eastAsia="MS PGothic" w:hAnsi="Arial" w:cs="Arial"/>
          <w:sz w:val="16"/>
          <w:szCs w:val="24"/>
        </w:rPr>
      </w:pPr>
    </w:p>
    <w:p w:rsidR="00FF546B" w:rsidRDefault="00A10555" w:rsidP="00A10555">
      <w:pPr>
        <w:pStyle w:val="ProductList-Body"/>
        <w:rPr>
          <w:rFonts w:ascii="Arial" w:eastAsia="MS PGothic" w:hAnsi="Arial" w:cs="Arial"/>
          <w:sz w:val="16"/>
          <w:szCs w:val="24"/>
        </w:rPr>
      </w:pPr>
      <w:r w:rsidRPr="0093012F">
        <w:rPr>
          <w:rFonts w:ascii="Arial" w:eastAsia="MS PGothic" w:hAnsi="Arial" w:cs="Arial"/>
          <w:sz w:val="16"/>
          <w:szCs w:val="24"/>
        </w:rPr>
        <w:t>Microsoft Intune Add-on for System Center Configuration Manager and System Center E</w:t>
      </w:r>
      <w:r w:rsidR="00C95965">
        <w:rPr>
          <w:rFonts w:ascii="Arial" w:eastAsia="MS PGothic" w:hAnsi="Arial" w:cs="Arial"/>
          <w:sz w:val="16"/>
          <w:szCs w:val="24"/>
        </w:rPr>
        <w:t>ndpoint Protection (per user) (</w:t>
      </w:r>
      <w:r w:rsidR="00C95965">
        <w:rPr>
          <w:rFonts w:ascii="Arial" w:eastAsia="MS PGothic" w:hAnsi="Arial" w:cs="Arial" w:hint="eastAsia"/>
          <w:sz w:val="16"/>
          <w:szCs w:val="24"/>
        </w:rPr>
        <w:t>"</w:t>
      </w:r>
      <w:r w:rsidRPr="0093012F">
        <w:rPr>
          <w:rFonts w:ascii="Arial" w:eastAsia="MS PGothic" w:hAnsi="Arial" w:cs="Arial"/>
          <w:sz w:val="16"/>
          <w:szCs w:val="24"/>
        </w:rPr>
        <w:t>Microsoft Intune Add-On</w:t>
      </w:r>
      <w:r w:rsidR="000352AB">
        <w:rPr>
          <w:rFonts w:ascii="Arial" w:eastAsia="MS PGothic" w:hAnsi="Arial" w:cs="Arial" w:hint="eastAsia"/>
          <w:sz w:val="16"/>
          <w:szCs w:val="24"/>
        </w:rPr>
        <w:t>"</w:t>
      </w:r>
      <w:r w:rsidRPr="0093012F">
        <w:rPr>
          <w:rFonts w:ascii="Arial" w:eastAsia="MS PGothic" w:hAnsi="Arial" w:cs="Arial"/>
          <w:sz w:val="16"/>
          <w:szCs w:val="24"/>
        </w:rPr>
        <w:t>)</w:t>
      </w:r>
    </w:p>
    <w:p w:rsidR="00A10555" w:rsidRDefault="00A10555" w:rsidP="00A10555">
      <w:pPr>
        <w:pStyle w:val="ProductList-Body"/>
        <w:rPr>
          <w:rFonts w:ascii="Arial" w:eastAsia="MS PGothic" w:hAnsi="Arial" w:cs="Arial"/>
          <w:noProof/>
          <w:sz w:val="16"/>
          <w:szCs w:val="24"/>
        </w:rPr>
        <w:sectPr w:rsidR="00A10555" w:rsidSect="00FF546B">
          <w:type w:val="continuous"/>
          <w:pgSz w:w="11907" w:h="16840" w:code="9"/>
          <w:pgMar w:top="1440" w:right="720" w:bottom="1440" w:left="720" w:header="720" w:footer="720" w:gutter="0"/>
          <w:cols w:num="2" w:space="425"/>
          <w:titlePg/>
          <w:docGrid w:linePitch="360"/>
        </w:sectPr>
      </w:pPr>
    </w:p>
    <w:p w:rsidR="000D5B48" w:rsidRPr="00D610B9" w:rsidRDefault="000D5B48" w:rsidP="000D5B48">
      <w:pPr>
        <w:pStyle w:val="ProductList-Body"/>
        <w:rPr>
          <w:rFonts w:ascii="Arial" w:eastAsia="MS PGothic" w:hAnsi="Arial" w:cs="Arial"/>
          <w:b/>
          <w:color w:val="000000"/>
          <w:sz w:val="8"/>
          <w:szCs w:val="24"/>
        </w:rPr>
      </w:pPr>
    </w:p>
    <w:p w:rsidR="00FF546B" w:rsidRPr="00A8327A" w:rsidRDefault="00FF546B" w:rsidP="00FF546B">
      <w:pPr>
        <w:pStyle w:val="ProductList-Body"/>
        <w:pBdr>
          <w:top w:val="single" w:sz="4" w:space="2" w:color="BFBFBF" w:themeColor="background1" w:themeShade="BF"/>
        </w:pBdr>
        <w:rPr>
          <w:b/>
          <w:color w:val="000000" w:themeColor="text1"/>
          <w:sz w:val="8"/>
          <w:szCs w:val="8"/>
        </w:rPr>
      </w:pPr>
    </w:p>
    <w:p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デバイスの管理</w:t>
      </w:r>
    </w:p>
    <w:p w:rsidR="000D5B48" w:rsidRPr="00D610B9" w:rsidRDefault="000D5B48" w:rsidP="000D5B48">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を割り当てられた各ユーザーは、</w:t>
      </w:r>
      <w:r w:rsidRPr="00D610B9">
        <w:rPr>
          <w:rFonts w:ascii="Arial" w:eastAsia="MS PGothic" w:hAnsi="Arial" w:cs="Arial"/>
          <w:szCs w:val="24"/>
        </w:rPr>
        <w:t xml:space="preserve">Online Service </w:t>
      </w:r>
      <w:r w:rsidRPr="00D610B9">
        <w:rPr>
          <w:rFonts w:ascii="Arial" w:eastAsia="MS PGothic" w:hAnsi="Arial" w:cs="Arial"/>
          <w:szCs w:val="24"/>
          <w:lang w:val="ja-JP"/>
        </w:rPr>
        <w:t>および関連ソフトウェア</w:t>
      </w:r>
      <w:r w:rsidRPr="00D610B9">
        <w:rPr>
          <w:rFonts w:ascii="Arial" w:eastAsia="MS PGothic" w:hAnsi="Arial" w:cs="Arial"/>
          <w:szCs w:val="24"/>
        </w:rPr>
        <w:t xml:space="preserve"> (System Center </w:t>
      </w:r>
      <w:r w:rsidRPr="00D610B9">
        <w:rPr>
          <w:rFonts w:ascii="Arial" w:eastAsia="MS PGothic" w:hAnsi="Arial" w:cs="Arial"/>
          <w:szCs w:val="24"/>
          <w:lang w:val="ja-JP"/>
        </w:rPr>
        <w:t>ソフトウェアを含む</w:t>
      </w:r>
      <w:r w:rsidRPr="00D610B9">
        <w:rPr>
          <w:rFonts w:ascii="Arial" w:eastAsia="MS PGothic" w:hAnsi="Arial" w:cs="Arial"/>
          <w:szCs w:val="24"/>
        </w:rPr>
        <w:t xml:space="preserve">) </w:t>
      </w:r>
      <w:r w:rsidRPr="00D610B9">
        <w:rPr>
          <w:rFonts w:ascii="Arial" w:eastAsia="MS PGothic" w:hAnsi="Arial" w:cs="Arial"/>
          <w:szCs w:val="24"/>
          <w:lang w:val="ja-JP"/>
        </w:rPr>
        <w:t>にアクセスして使用し、最大</w:t>
      </w:r>
      <w:r w:rsidRPr="00D610B9">
        <w:rPr>
          <w:rFonts w:ascii="Arial" w:eastAsia="MS PGothic" w:hAnsi="Arial" w:cs="Arial"/>
          <w:szCs w:val="24"/>
        </w:rPr>
        <w:t xml:space="preserve"> 5 </w:t>
      </w:r>
      <w:r w:rsidRPr="00D610B9">
        <w:rPr>
          <w:rFonts w:ascii="Arial" w:eastAsia="MS PGothic" w:hAnsi="Arial" w:cs="Arial"/>
          <w:szCs w:val="24"/>
          <w:lang w:val="ja-JP"/>
        </w:rPr>
        <w:t>台のデバイスを管理することができます。</w:t>
      </w:r>
    </w:p>
    <w:p w:rsidR="000D5B48" w:rsidRPr="00D610B9" w:rsidRDefault="000D5B48" w:rsidP="000D5B48">
      <w:pPr>
        <w:pStyle w:val="ProductList-Body"/>
        <w:tabs>
          <w:tab w:val="clear" w:pos="158"/>
          <w:tab w:val="left" w:pos="180"/>
        </w:tabs>
        <w:rPr>
          <w:rFonts w:ascii="Arial" w:eastAsia="MS PGothic" w:hAnsi="Arial" w:cs="Arial"/>
          <w:szCs w:val="24"/>
        </w:rPr>
      </w:pPr>
    </w:p>
    <w:p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ストレージ</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アドオン</w:t>
      </w:r>
      <w:r w:rsidRPr="00D610B9">
        <w:rPr>
          <w:rFonts w:ascii="Arial" w:eastAsia="MS PGothic" w:hAnsi="Arial" w:cs="Arial"/>
          <w:b/>
          <w:color w:val="00188F"/>
          <w:szCs w:val="24"/>
        </w:rPr>
        <w:t xml:space="preserve"> SL</w:t>
      </w:r>
    </w:p>
    <w:p w:rsidR="000D5B48" w:rsidRPr="00D610B9" w:rsidRDefault="000D5B48" w:rsidP="000D5B48">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基本サブスクリプションで提供される記憶容量を超過した場合、</w:t>
      </w:r>
      <w:r w:rsidRPr="00D610B9">
        <w:rPr>
          <w:rFonts w:ascii="Arial" w:eastAsia="MS PGothic" w:hAnsi="Arial" w:cs="Arial"/>
          <w:szCs w:val="24"/>
        </w:rPr>
        <w:t xml:space="preserve">1 GB </w:t>
      </w:r>
      <w:r w:rsidRPr="00D610B9">
        <w:rPr>
          <w:rFonts w:ascii="Arial" w:eastAsia="MS PGothic" w:hAnsi="Arial" w:cs="Arial"/>
          <w:szCs w:val="24"/>
          <w:lang w:val="ja-JP"/>
        </w:rPr>
        <w:t>ごとにストレージ</w:t>
      </w:r>
      <w:r w:rsidRPr="00D610B9">
        <w:rPr>
          <w:rFonts w:ascii="Arial" w:eastAsia="MS PGothic" w:hAnsi="Arial" w:cs="Arial"/>
          <w:szCs w:val="24"/>
        </w:rPr>
        <w:t xml:space="preserve"> </w:t>
      </w:r>
      <w:r w:rsidRPr="00D610B9">
        <w:rPr>
          <w:rFonts w:ascii="Arial" w:eastAsia="MS PGothic" w:hAnsi="Arial" w:cs="Arial"/>
          <w:szCs w:val="24"/>
          <w:lang w:val="ja-JP"/>
        </w:rPr>
        <w:t>アドオン</w:t>
      </w:r>
      <w:r w:rsidRPr="00D610B9">
        <w:rPr>
          <w:rFonts w:ascii="Arial" w:eastAsia="MS PGothic" w:hAnsi="Arial" w:cs="Arial"/>
          <w:szCs w:val="24"/>
        </w:rPr>
        <w:t xml:space="preserve"> SL </w:t>
      </w:r>
      <w:r w:rsidRPr="00D610B9">
        <w:rPr>
          <w:rFonts w:ascii="Arial" w:eastAsia="MS PGothic" w:hAnsi="Arial" w:cs="Arial"/>
          <w:szCs w:val="24"/>
          <w:lang w:val="ja-JP"/>
        </w:rPr>
        <w:t>が必要です。</w:t>
      </w:r>
    </w:p>
    <w:p w:rsidR="000D5B48" w:rsidRPr="00D610B9" w:rsidRDefault="000D5B48" w:rsidP="000D5B48">
      <w:pPr>
        <w:pStyle w:val="ProductList-Body"/>
        <w:tabs>
          <w:tab w:val="clear" w:pos="158"/>
          <w:tab w:val="left" w:pos="180"/>
        </w:tabs>
        <w:rPr>
          <w:rFonts w:ascii="Arial" w:eastAsia="MS PGothic" w:hAnsi="Arial" w:cs="Arial"/>
          <w:szCs w:val="24"/>
        </w:rPr>
      </w:pPr>
    </w:p>
    <w:p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System Center </w:t>
      </w:r>
      <w:r w:rsidRPr="00D610B9">
        <w:rPr>
          <w:rFonts w:ascii="Arial" w:eastAsia="MS PGothic" w:hAnsi="Arial" w:cs="Arial"/>
          <w:b/>
          <w:color w:val="00188F"/>
          <w:szCs w:val="24"/>
          <w:lang w:val="ja-JP"/>
        </w:rPr>
        <w:t>ソフトウェアに含まれる</w:t>
      </w:r>
      <w:r w:rsidRPr="00D610B9">
        <w:rPr>
          <w:rFonts w:ascii="Arial" w:eastAsia="MS PGothic" w:hAnsi="Arial" w:cs="Arial"/>
          <w:b/>
          <w:color w:val="00188F"/>
          <w:szCs w:val="24"/>
        </w:rPr>
        <w:t xml:space="preserve"> Windows </w:t>
      </w:r>
      <w:r w:rsidRPr="00D610B9">
        <w:rPr>
          <w:rFonts w:ascii="Arial" w:eastAsia="MS PGothic" w:hAnsi="Arial" w:cs="Arial"/>
          <w:b/>
          <w:color w:val="00188F"/>
          <w:szCs w:val="24"/>
          <w:lang w:val="ja-JP"/>
        </w:rPr>
        <w:t>ソフトウェア</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コンポーネント</w:t>
      </w:r>
    </w:p>
    <w:p w:rsidR="000D5B48" w:rsidRPr="00D610B9" w:rsidRDefault="000D5B48" w:rsidP="000D5B48">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System Center </w:t>
      </w:r>
      <w:r w:rsidRPr="00D610B9">
        <w:rPr>
          <w:rFonts w:ascii="Arial" w:eastAsia="MS PGothic" w:hAnsi="Arial" w:cs="Arial"/>
          <w:szCs w:val="24"/>
          <w:lang w:val="ja-JP"/>
        </w:rPr>
        <w:t>ソフトウェアには、</w:t>
      </w:r>
      <w:r w:rsidRPr="00D610B9">
        <w:rPr>
          <w:rFonts w:ascii="Arial" w:eastAsia="MS PGothic" w:hAnsi="Arial" w:cs="Arial"/>
          <w:szCs w:val="24"/>
        </w:rPr>
        <w:t>Microsoft .NET Framework</w:t>
      </w:r>
      <w:r w:rsidRPr="00D610B9">
        <w:rPr>
          <w:rFonts w:ascii="Arial" w:eastAsia="MS PGothic" w:hAnsi="Arial" w:cs="Arial"/>
          <w:szCs w:val="24"/>
          <w:lang w:val="ja-JP"/>
        </w:rPr>
        <w:t>、</w:t>
      </w:r>
      <w:r w:rsidRPr="00D610B9">
        <w:rPr>
          <w:rFonts w:ascii="Arial" w:eastAsia="MS PGothic" w:hAnsi="Arial" w:cs="Arial"/>
          <w:szCs w:val="24"/>
        </w:rPr>
        <w:t>Microsoft Data Access Components</w:t>
      </w:r>
      <w:r w:rsidRPr="00D610B9">
        <w:rPr>
          <w:rFonts w:ascii="Arial" w:eastAsia="MS PGothic" w:hAnsi="Arial" w:cs="Arial"/>
          <w:szCs w:val="24"/>
          <w:lang w:val="ja-JP"/>
        </w:rPr>
        <w:t>、</w:t>
      </w:r>
      <w:r w:rsidRPr="00D610B9">
        <w:rPr>
          <w:rFonts w:ascii="Arial" w:eastAsia="MS PGothic" w:hAnsi="Arial" w:cs="Arial"/>
          <w:szCs w:val="24"/>
        </w:rPr>
        <w:t xml:space="preserve">PowerShell </w:t>
      </w:r>
      <w:r w:rsidRPr="00D610B9">
        <w:rPr>
          <w:rFonts w:ascii="Arial" w:eastAsia="MS PGothic" w:hAnsi="Arial" w:cs="Arial"/>
          <w:szCs w:val="24"/>
          <w:lang w:val="ja-JP"/>
        </w:rPr>
        <w:t>ソフトウェア、ならびに</w:t>
      </w:r>
      <w:r w:rsidRPr="00D610B9">
        <w:rPr>
          <w:rFonts w:ascii="Arial" w:eastAsia="MS PGothic" w:hAnsi="Arial" w:cs="Arial"/>
          <w:szCs w:val="24"/>
        </w:rPr>
        <w:t xml:space="preserve"> Microsoft Build</w:t>
      </w:r>
      <w:r w:rsidRPr="00D610B9">
        <w:rPr>
          <w:rFonts w:ascii="Arial" w:eastAsia="MS PGothic" w:hAnsi="Arial" w:cs="Arial"/>
          <w:szCs w:val="24"/>
          <w:lang w:val="ja-JP"/>
        </w:rPr>
        <w:t>、</w:t>
      </w:r>
      <w:r w:rsidRPr="00D610B9">
        <w:rPr>
          <w:rFonts w:ascii="Arial" w:eastAsia="MS PGothic" w:hAnsi="Arial" w:cs="Arial"/>
          <w:szCs w:val="24"/>
        </w:rPr>
        <w:t>Windows Identity Foundation</w:t>
      </w:r>
      <w:r w:rsidRPr="00D610B9">
        <w:rPr>
          <w:rFonts w:ascii="Arial" w:eastAsia="MS PGothic" w:hAnsi="Arial" w:cs="Arial"/>
          <w:szCs w:val="24"/>
          <w:lang w:val="ja-JP"/>
        </w:rPr>
        <w:t>、</w:t>
      </w:r>
      <w:r w:rsidRPr="00D610B9">
        <w:rPr>
          <w:rFonts w:ascii="Arial" w:eastAsia="MS PGothic" w:hAnsi="Arial" w:cs="Arial"/>
          <w:szCs w:val="24"/>
        </w:rPr>
        <w:t xml:space="preserve">JavaScript </w:t>
      </w:r>
      <w:r w:rsidRPr="00D610B9">
        <w:rPr>
          <w:rFonts w:ascii="Arial" w:eastAsia="MS PGothic" w:hAnsi="Arial" w:cs="Arial"/>
          <w:szCs w:val="24"/>
          <w:lang w:val="ja-JP"/>
        </w:rPr>
        <w:t>用</w:t>
      </w:r>
      <w:r w:rsidRPr="00D610B9">
        <w:rPr>
          <w:rFonts w:ascii="Arial" w:eastAsia="MS PGothic" w:hAnsi="Arial" w:cs="Arial"/>
          <w:szCs w:val="24"/>
        </w:rPr>
        <w:t xml:space="preserve"> Windows </w:t>
      </w:r>
      <w:r w:rsidRPr="00D610B9">
        <w:rPr>
          <w:rFonts w:ascii="Arial" w:eastAsia="MS PGothic" w:hAnsi="Arial" w:cs="Arial"/>
          <w:szCs w:val="24"/>
          <w:lang w:val="ja-JP"/>
        </w:rPr>
        <w:t>ライブラリ、</w:t>
      </w:r>
      <w:r w:rsidRPr="00D610B9">
        <w:rPr>
          <w:rFonts w:ascii="Arial" w:eastAsia="MS PGothic" w:hAnsi="Arial" w:cs="Arial"/>
          <w:szCs w:val="24"/>
        </w:rPr>
        <w:t xml:space="preserve">Debghelp.dll </w:t>
      </w:r>
      <w:r w:rsidRPr="00D610B9">
        <w:rPr>
          <w:rFonts w:ascii="Arial" w:eastAsia="MS PGothic" w:hAnsi="Arial" w:cs="Arial"/>
          <w:szCs w:val="24"/>
          <w:lang w:val="ja-JP"/>
        </w:rPr>
        <w:t>および</w:t>
      </w:r>
      <w:r w:rsidRPr="00D610B9">
        <w:rPr>
          <w:rFonts w:ascii="Arial" w:eastAsia="MS PGothic" w:hAnsi="Arial" w:cs="Arial"/>
          <w:szCs w:val="24"/>
        </w:rPr>
        <w:t xml:space="preserve"> Web Deploy </w:t>
      </w:r>
      <w:r w:rsidRPr="00D610B9">
        <w:rPr>
          <w:rFonts w:ascii="Arial" w:eastAsia="MS PGothic" w:hAnsi="Arial" w:cs="Arial"/>
          <w:szCs w:val="24"/>
          <w:lang w:val="ja-JP"/>
        </w:rPr>
        <w:t>の各テクノロジに関連する特定の</w:t>
      </w:r>
      <w:r w:rsidRPr="00D610B9">
        <w:rPr>
          <w:rFonts w:ascii="Arial" w:eastAsia="MS PGothic" w:hAnsi="Arial" w:cs="Arial"/>
          <w:szCs w:val="24"/>
        </w:rPr>
        <w:t xml:space="preserve"> .dll </w:t>
      </w:r>
      <w:r w:rsidRPr="00D610B9">
        <w:rPr>
          <w:rFonts w:ascii="Arial" w:eastAsia="MS PGothic" w:hAnsi="Arial" w:cs="Arial"/>
          <w:szCs w:val="24"/>
          <w:lang w:val="ja-JP"/>
        </w:rPr>
        <w:t>のうち、</w:t>
      </w:r>
      <w:r w:rsidRPr="00D610B9">
        <w:rPr>
          <w:rFonts w:ascii="Arial" w:eastAsia="MS PGothic" w:hAnsi="Arial" w:cs="Arial"/>
          <w:szCs w:val="24"/>
        </w:rPr>
        <w:t xml:space="preserve">1 </w:t>
      </w:r>
      <w:r w:rsidRPr="00D610B9">
        <w:rPr>
          <w:rFonts w:ascii="Arial" w:eastAsia="MS PGothic" w:hAnsi="Arial" w:cs="Arial"/>
          <w:szCs w:val="24"/>
          <w:lang w:val="ja-JP"/>
        </w:rPr>
        <w:t>つ以上の</w:t>
      </w:r>
      <w:r w:rsidRPr="00D610B9">
        <w:rPr>
          <w:rFonts w:ascii="Arial" w:eastAsia="MS PGothic" w:hAnsi="Arial" w:cs="Arial"/>
          <w:szCs w:val="24"/>
        </w:rPr>
        <w:t xml:space="preserve"> Windows </w:t>
      </w:r>
      <w:r w:rsidRPr="00D610B9">
        <w:rPr>
          <w:rFonts w:ascii="Arial" w:eastAsia="MS PGothic" w:hAnsi="Arial" w:cs="Arial"/>
          <w:szCs w:val="24"/>
          <w:lang w:val="ja-JP"/>
        </w:rPr>
        <w:t>ソフトウェア</w:t>
      </w:r>
      <w:r w:rsidRPr="00D610B9">
        <w:rPr>
          <w:rFonts w:ascii="Arial" w:eastAsia="MS PGothic" w:hAnsi="Arial" w:cs="Arial"/>
          <w:szCs w:val="24"/>
        </w:rPr>
        <w:t xml:space="preserve"> </w:t>
      </w:r>
      <w:r w:rsidRPr="00D610B9">
        <w:rPr>
          <w:rFonts w:ascii="Arial" w:eastAsia="MS PGothic" w:hAnsi="Arial" w:cs="Arial"/>
          <w:szCs w:val="24"/>
          <w:lang w:val="ja-JP"/>
        </w:rPr>
        <w:t>コンポーネントが含まれています。</w:t>
      </w:r>
      <w:r w:rsidRPr="00D610B9">
        <w:rPr>
          <w:rFonts w:ascii="Arial" w:eastAsia="MS PGothic" w:hAnsi="Arial" w:cs="Arial"/>
          <w:szCs w:val="24"/>
        </w:rPr>
        <w:t xml:space="preserve">Windows </w:t>
      </w:r>
      <w:r w:rsidRPr="00D610B9">
        <w:rPr>
          <w:rFonts w:ascii="Arial" w:eastAsia="MS PGothic" w:hAnsi="Arial" w:cs="Arial"/>
          <w:szCs w:val="24"/>
          <w:lang w:val="ja-JP"/>
        </w:rPr>
        <w:t>ソフトウェア</w:t>
      </w:r>
      <w:r w:rsidRPr="00D610B9">
        <w:rPr>
          <w:rFonts w:ascii="Arial" w:eastAsia="MS PGothic" w:hAnsi="Arial" w:cs="Arial"/>
          <w:szCs w:val="24"/>
        </w:rPr>
        <w:t xml:space="preserve"> </w:t>
      </w:r>
      <w:r w:rsidRPr="00D610B9">
        <w:rPr>
          <w:rFonts w:ascii="Arial" w:eastAsia="MS PGothic" w:hAnsi="Arial" w:cs="Arial"/>
          <w:szCs w:val="24"/>
          <w:lang w:val="ja-JP"/>
        </w:rPr>
        <w:t>コンポーネントの使用に適用される使用条件は、製品使用権説明書の「</w:t>
      </w:r>
      <w:r w:rsidRPr="00D610B9">
        <w:rPr>
          <w:rFonts w:ascii="Arial" w:eastAsia="MS PGothic" w:hAnsi="Arial" w:cs="Arial"/>
          <w:szCs w:val="24"/>
        </w:rPr>
        <w:t xml:space="preserve">Windows 8.1 Pro </w:t>
      </w:r>
      <w:r w:rsidRPr="00D610B9">
        <w:rPr>
          <w:rFonts w:ascii="Arial" w:eastAsia="MS PGothic" w:hAnsi="Arial" w:cs="Arial"/>
          <w:szCs w:val="24"/>
          <w:lang w:val="ja-JP"/>
        </w:rPr>
        <w:t>および</w:t>
      </w:r>
      <w:r w:rsidRPr="00D610B9">
        <w:rPr>
          <w:rFonts w:ascii="Arial" w:eastAsia="MS PGothic" w:hAnsi="Arial" w:cs="Arial"/>
          <w:szCs w:val="24"/>
        </w:rPr>
        <w:t xml:space="preserve"> Enterprise</w:t>
      </w:r>
      <w:r w:rsidRPr="00D610B9">
        <w:rPr>
          <w:rFonts w:ascii="Arial" w:eastAsia="MS PGothic" w:hAnsi="Arial" w:cs="Arial"/>
          <w:szCs w:val="24"/>
          <w:lang w:val="ja-JP"/>
        </w:rPr>
        <w:t>」の項に規定するとおりとします。製品使用権説明書は</w:t>
      </w:r>
      <w:r w:rsidRPr="00D610B9">
        <w:rPr>
          <w:rFonts w:ascii="Arial" w:eastAsia="MS PGothic" w:hAnsi="Arial" w:cs="Arial"/>
          <w:szCs w:val="24"/>
        </w:rPr>
        <w:t xml:space="preserve"> </w:t>
      </w:r>
      <w:hyperlink r:id="rId32" w:history="1">
        <w:r w:rsidRPr="00D610B9">
          <w:rPr>
            <w:rStyle w:val="Hyperlink"/>
            <w:rFonts w:ascii="Arial" w:eastAsia="MS PGothic" w:hAnsi="Arial" w:cs="Arial"/>
            <w:szCs w:val="24"/>
          </w:rPr>
          <w:t>http://go.microsoft.com/?linkid=9839206</w:t>
        </w:r>
      </w:hyperlink>
      <w:r w:rsidRPr="00D610B9">
        <w:rPr>
          <w:rFonts w:ascii="Arial" w:eastAsia="MS PGothic" w:hAnsi="Arial" w:cs="Arial"/>
          <w:szCs w:val="24"/>
        </w:rPr>
        <w:t xml:space="preserve"> </w:t>
      </w:r>
      <w:r w:rsidRPr="00D610B9">
        <w:rPr>
          <w:rFonts w:ascii="Arial" w:eastAsia="MS PGothic" w:hAnsi="Arial" w:cs="Arial"/>
          <w:szCs w:val="24"/>
          <w:lang w:val="ja-JP"/>
        </w:rPr>
        <w:t>にあります。</w:t>
      </w:r>
    </w:p>
    <w:p w:rsidR="000D5B48" w:rsidRPr="00D610B9" w:rsidRDefault="000D5B48" w:rsidP="000D5B48">
      <w:pPr>
        <w:pStyle w:val="ProductList-Body"/>
        <w:tabs>
          <w:tab w:val="clear" w:pos="158"/>
          <w:tab w:val="left" w:pos="180"/>
        </w:tabs>
        <w:rPr>
          <w:rFonts w:ascii="Arial" w:eastAsia="MS PGothic" w:hAnsi="Arial" w:cs="Arial"/>
          <w:szCs w:val="24"/>
        </w:rPr>
      </w:pPr>
    </w:p>
    <w:p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SQL Server Technology </w:t>
      </w:r>
      <w:r w:rsidRPr="00D610B9">
        <w:rPr>
          <w:rFonts w:ascii="Arial" w:eastAsia="MS PGothic" w:hAnsi="Arial" w:cs="Arial"/>
          <w:b/>
          <w:color w:val="00188F"/>
          <w:szCs w:val="24"/>
          <w:lang w:val="ja-JP"/>
        </w:rPr>
        <w:t>およびベンチマーク</w:t>
      </w:r>
    </w:p>
    <w:p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に含まれているソフトウェアには、</w:t>
      </w:r>
      <w:r w:rsidRPr="00D610B9">
        <w:rPr>
          <w:rFonts w:ascii="Arial" w:eastAsia="MS PGothic" w:hAnsi="Arial" w:cs="Arial"/>
          <w:szCs w:val="24"/>
        </w:rPr>
        <w:t xml:space="preserve">SQL Server </w:t>
      </w:r>
      <w:r w:rsidRPr="00D610B9">
        <w:rPr>
          <w:rFonts w:ascii="Arial" w:eastAsia="MS PGothic" w:hAnsi="Arial" w:cs="Arial"/>
          <w:szCs w:val="24"/>
          <w:lang w:val="ja-JP"/>
        </w:rPr>
        <w:t>データベース以外の</w:t>
      </w:r>
      <w:r w:rsidRPr="00D610B9">
        <w:rPr>
          <w:rFonts w:ascii="Arial" w:eastAsia="MS PGothic" w:hAnsi="Arial" w:cs="Arial"/>
          <w:szCs w:val="24"/>
        </w:rPr>
        <w:t xml:space="preserve"> SQL Server </w:t>
      </w:r>
      <w:r w:rsidRPr="00D610B9">
        <w:rPr>
          <w:rFonts w:ascii="Arial" w:eastAsia="MS PGothic" w:hAnsi="Arial" w:cs="Arial"/>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D610B9">
        <w:rPr>
          <w:rFonts w:ascii="Arial" w:eastAsia="MS PGothic" w:hAnsi="Arial" w:cs="Arial"/>
          <w:szCs w:val="24"/>
          <w:lang w:val="ja-JP"/>
        </w:rPr>
        <w:t xml:space="preserve"> </w:t>
      </w:r>
      <w:r w:rsidRPr="00D610B9">
        <w:rPr>
          <w:rFonts w:ascii="Arial" w:eastAsia="MS PGothic" w:hAnsi="Arial" w:cs="Arial"/>
          <w:szCs w:val="24"/>
          <w:lang w:val="ja-JP"/>
        </w:rPr>
        <w:t>テストの結果を第三者に対して開示することはできません。</w:t>
      </w:r>
    </w:p>
    <w:p w:rsidR="000D5B48" w:rsidRPr="00D610B9" w:rsidRDefault="00A7612E"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EA6C10">
          <w:rPr>
            <w:rFonts w:ascii="Arial" w:eastAsia="MS PGothic" w:hAnsi="Arial" w:cs="Arial"/>
            <w:color w:val="0563C1"/>
            <w:sz w:val="16"/>
            <w:szCs w:val="24"/>
            <w:u w:val="single"/>
            <w:lang w:val="ja-JP"/>
          </w:rPr>
          <w:t>目次</w:t>
        </w:r>
      </w:hyperlink>
      <w:r w:rsidR="000D5B48" w:rsidRPr="00EA6C10">
        <w:rPr>
          <w:rFonts w:ascii="Arial" w:eastAsia="MS PGothic" w:hAnsi="Arial" w:cs="Arial"/>
          <w:sz w:val="16"/>
          <w:szCs w:val="24"/>
        </w:rPr>
        <w:t xml:space="preserve"> / </w:t>
      </w:r>
      <w:hyperlink w:anchor="GeneralTerms" w:history="1">
        <w:r w:rsidR="000D5B48" w:rsidRPr="00EA6C10">
          <w:rPr>
            <w:rFonts w:ascii="Arial" w:eastAsia="MS PGothic" w:hAnsi="Arial" w:cs="Arial"/>
            <w:color w:val="0563C1"/>
            <w:sz w:val="16"/>
            <w:szCs w:val="24"/>
            <w:u w:val="single"/>
            <w:lang w:val="ja-JP"/>
          </w:rPr>
          <w:t>標準の条件</w:t>
        </w:r>
      </w:hyperlink>
    </w:p>
    <w:p w:rsidR="000D5B48" w:rsidRPr="00D610B9" w:rsidRDefault="000D5B48" w:rsidP="000D5B48">
      <w:pPr>
        <w:pStyle w:val="ProductList-OfferingGroupHeading"/>
        <w:spacing w:after="80"/>
        <w:outlineLvl w:val="1"/>
        <w:rPr>
          <w:rFonts w:ascii="Arial" w:eastAsia="MS PGothic" w:hAnsi="Arial" w:cs="Arial"/>
          <w:szCs w:val="24"/>
        </w:rPr>
      </w:pPr>
      <w:bookmarkStart w:id="62" w:name="_Toc404948847"/>
      <w:r w:rsidRPr="00D610B9">
        <w:rPr>
          <w:rFonts w:ascii="Arial" w:eastAsia="MS PGothic" w:hAnsi="Arial" w:cs="Arial"/>
          <w:szCs w:val="24"/>
        </w:rPr>
        <w:t xml:space="preserve">Microsoft Dynamics Online </w:t>
      </w:r>
      <w:r w:rsidRPr="00D610B9">
        <w:rPr>
          <w:rFonts w:ascii="Arial" w:eastAsia="MS PGothic" w:hAnsi="Arial" w:cs="Arial"/>
          <w:szCs w:val="24"/>
          <w:lang w:val="ja-JP"/>
        </w:rPr>
        <w:t>サービス</w:t>
      </w:r>
      <w:bookmarkEnd w:id="62"/>
    </w:p>
    <w:p w:rsidR="000D5B48" w:rsidRPr="00D610B9" w:rsidRDefault="000D5B48" w:rsidP="000D5B48">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rsidR="000D5B48" w:rsidRPr="00D610B9" w:rsidRDefault="00A7612E" w:rsidP="000D5B48">
      <w:pPr>
        <w:pStyle w:val="ProductList-Body"/>
        <w:rPr>
          <w:rFonts w:ascii="Arial" w:eastAsia="MS PGothic" w:hAnsi="Arial" w:cs="Arial"/>
          <w:szCs w:val="24"/>
        </w:rPr>
      </w:pPr>
      <w:hyperlink w:anchor="Attachment1" w:history="1">
        <w:r w:rsidR="000D5B48" w:rsidRPr="00D610B9">
          <w:rPr>
            <w:rStyle w:val="Hyperlink"/>
            <w:rFonts w:ascii="Arial" w:eastAsia="MS PGothic" w:hAnsi="Arial" w:cs="Arial"/>
            <w:szCs w:val="24"/>
            <w:lang w:val="ja-JP"/>
          </w:rPr>
          <w:t>別紙</w:t>
        </w:r>
        <w:r w:rsidR="000D5B48" w:rsidRPr="00D610B9">
          <w:rPr>
            <w:rStyle w:val="Hyperlink"/>
            <w:rFonts w:ascii="Arial" w:eastAsia="MS PGothic" w:hAnsi="Arial" w:cs="Arial"/>
            <w:szCs w:val="24"/>
          </w:rPr>
          <w:t xml:space="preserve"> 1</w:t>
        </w:r>
      </w:hyperlink>
      <w:r w:rsidR="000D5B48" w:rsidRPr="00D610B9">
        <w:rPr>
          <w:rFonts w:ascii="Arial" w:eastAsia="MS PGothic" w:hAnsi="Arial" w:cs="Arial"/>
          <w:szCs w:val="24"/>
        </w:rPr>
        <w:t xml:space="preserve"> </w:t>
      </w:r>
      <w:r w:rsidR="000D5B48" w:rsidRPr="00D610B9">
        <w:rPr>
          <w:rFonts w:ascii="Arial" w:eastAsia="MS PGothic" w:hAnsi="Arial" w:cs="Arial"/>
          <w:szCs w:val="24"/>
          <w:lang w:val="ja-JP"/>
        </w:rPr>
        <w:t>の</w:t>
      </w:r>
      <w:r w:rsidR="000D5B48" w:rsidRPr="00D610B9">
        <w:rPr>
          <w:rFonts w:ascii="Arial" w:eastAsia="MS PGothic" w:hAnsi="Arial" w:cs="Arial"/>
          <w:szCs w:val="24"/>
        </w:rPr>
        <w:t xml:space="preserve"> Bing Maps </w:t>
      </w:r>
      <w:r w:rsidR="000D5B48" w:rsidRPr="00D610B9">
        <w:rPr>
          <w:rFonts w:ascii="Arial" w:eastAsia="MS PGothic" w:hAnsi="Arial" w:cs="Arial"/>
          <w:szCs w:val="24"/>
          <w:lang w:val="ja-JP"/>
        </w:rPr>
        <w:t>およびカスタマー</w:t>
      </w:r>
      <w:r w:rsidR="000D5B48" w:rsidRPr="00D610B9">
        <w:rPr>
          <w:rFonts w:ascii="Arial" w:eastAsia="MS PGothic" w:hAnsi="Arial" w:cs="Arial"/>
          <w:szCs w:val="24"/>
        </w:rPr>
        <w:t xml:space="preserve"> </w:t>
      </w:r>
      <w:r w:rsidR="000D5B48" w:rsidRPr="00D610B9">
        <w:rPr>
          <w:rFonts w:ascii="Arial" w:eastAsia="MS PGothic" w:hAnsi="Arial" w:cs="Arial"/>
          <w:szCs w:val="24"/>
          <w:lang w:val="ja-JP"/>
        </w:rPr>
        <w:t>サポートに関する注意が適用されます。</w:t>
      </w:r>
    </w:p>
    <w:p w:rsidR="000D5B48" w:rsidRPr="00D610B9" w:rsidRDefault="000D5B48" w:rsidP="000D5B48">
      <w:pPr>
        <w:pStyle w:val="ProductList-Body"/>
        <w:rPr>
          <w:rFonts w:ascii="Arial" w:eastAsia="MS PGothic" w:hAnsi="Arial" w:cs="Arial"/>
          <w:szCs w:val="24"/>
        </w:rPr>
      </w:pPr>
    </w:p>
    <w:p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サブスクリプション</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ライセンス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スイート</w:t>
      </w:r>
    </w:p>
    <w:p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以外の、</w:t>
      </w:r>
      <w:r w:rsidRPr="00D610B9">
        <w:rPr>
          <w:rFonts w:ascii="Arial" w:eastAsia="MS PGothic" w:hAnsi="Arial" w:cs="Arial"/>
          <w:szCs w:val="24"/>
        </w:rPr>
        <w:t xml:space="preserve">SL </w:t>
      </w:r>
      <w:r w:rsidRPr="00D610B9">
        <w:rPr>
          <w:rFonts w:ascii="Arial" w:eastAsia="MS PGothic" w:hAnsi="Arial" w:cs="Arial"/>
          <w:szCs w:val="24"/>
          <w:lang w:val="ja-JP"/>
        </w:rPr>
        <w:t>要件を満たす他の</w:t>
      </w:r>
      <w:r w:rsidRPr="00D610B9">
        <w:rPr>
          <w:rFonts w:ascii="Arial" w:eastAsia="MS PGothic" w:hAnsi="Arial" w:cs="Arial"/>
          <w:szCs w:val="24"/>
        </w:rPr>
        <w:t xml:space="preserve"> SL </w:t>
      </w:r>
      <w:r w:rsidRPr="00D610B9">
        <w:rPr>
          <w:rFonts w:ascii="Arial" w:eastAsia="MS PGothic" w:hAnsi="Arial" w:cs="Arial"/>
          <w:szCs w:val="24"/>
          <w:lang w:val="ja-JP"/>
        </w:rPr>
        <w:t>については、</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2</w:t>
        </w:r>
      </w:hyperlink>
      <w:r w:rsidRPr="00D610B9">
        <w:rPr>
          <w:rFonts w:ascii="Arial" w:eastAsia="MS PGothic" w:hAnsi="Arial" w:cs="Arial"/>
          <w:szCs w:val="24"/>
        </w:rPr>
        <w:t xml:space="preserve"> </w:t>
      </w:r>
      <w:r w:rsidRPr="00D610B9">
        <w:rPr>
          <w:rFonts w:ascii="Arial" w:eastAsia="MS PGothic" w:hAnsi="Arial" w:cs="Arial"/>
          <w:szCs w:val="24"/>
          <w:lang w:val="ja-JP"/>
        </w:rPr>
        <w:t>を参照してください。</w:t>
      </w:r>
    </w:p>
    <w:p w:rsidR="000D5B48" w:rsidRPr="00D610B9" w:rsidRDefault="000D5B48" w:rsidP="000D5B48">
      <w:pPr>
        <w:pStyle w:val="ProductList-Body"/>
        <w:rPr>
          <w:rFonts w:ascii="Arial" w:eastAsia="MS PGothic" w:hAnsi="Arial" w:cs="Arial"/>
        </w:rPr>
      </w:pPr>
    </w:p>
    <w:p w:rsidR="00E97E22" w:rsidRPr="00D610B9" w:rsidRDefault="00B92567" w:rsidP="000C7571">
      <w:pPr>
        <w:pStyle w:val="ProductList-Offering1Heading"/>
        <w:rPr>
          <w:rFonts w:ascii="Arial" w:eastAsia="MS PGothic" w:hAnsi="Arial" w:cs="Arial"/>
        </w:rPr>
        <w:sectPr w:rsidR="00E97E22" w:rsidRPr="00D610B9" w:rsidSect="00FF546B">
          <w:type w:val="continuous"/>
          <w:pgSz w:w="11907" w:h="16840" w:code="9"/>
          <w:pgMar w:top="1440" w:right="720" w:bottom="1440" w:left="720" w:header="720" w:footer="720" w:gutter="0"/>
          <w:cols w:space="720"/>
          <w:titlePg/>
          <w:docGrid w:linePitch="360"/>
        </w:sectPr>
      </w:pPr>
      <w:r>
        <w:rPr>
          <w:rFonts w:ascii="Arial" w:eastAsia="MS PGothic" w:hAnsi="Arial" w:cs="Arial" w:hint="eastAsia"/>
        </w:rPr>
        <w:tab/>
      </w:r>
      <w:bookmarkStart w:id="63" w:name="_Toc404948848"/>
      <w:r w:rsidR="00D34129" w:rsidRPr="00D610B9">
        <w:rPr>
          <w:rFonts w:ascii="Arial" w:eastAsia="MS PGothic" w:hAnsi="Arial" w:cs="Arial"/>
        </w:rPr>
        <w:t xml:space="preserve">Microsoft Dynamics </w:t>
      </w:r>
      <w:r w:rsidR="000D5B48" w:rsidRPr="00D610B9">
        <w:rPr>
          <w:rFonts w:ascii="Arial" w:eastAsia="MS PGothic" w:hAnsi="Arial" w:cs="Arial"/>
        </w:rPr>
        <w:t xml:space="preserve">CRM </w:t>
      </w:r>
      <w:r w:rsidR="00D34129" w:rsidRPr="00D610B9">
        <w:rPr>
          <w:rFonts w:ascii="Arial" w:eastAsia="MS PGothic" w:hAnsi="Arial" w:cs="Arial"/>
        </w:rPr>
        <w:t>Online</w:t>
      </w:r>
      <w:bookmarkEnd w:id="63"/>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Microsoft Dynamics CRM Online Essentials</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Microsoft Dynamics CRM Online Basic</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Microsoft Dynamics CRM Online Professional</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Microsoft Dynamics CRM Online Enterprise</w:t>
      </w:r>
    </w:p>
    <w:p w:rsidR="00E97E22" w:rsidRPr="00D610B9" w:rsidRDefault="00E97E22" w:rsidP="000C7571">
      <w:pPr>
        <w:pStyle w:val="ProductList-Body"/>
        <w:rPr>
          <w:rFonts w:ascii="Arial" w:eastAsia="MS PGothic" w:hAnsi="Arial" w:cs="Arial"/>
          <w:sz w:val="16"/>
          <w:szCs w:val="24"/>
        </w:rPr>
        <w:sectPr w:rsidR="00E97E22" w:rsidRPr="00D610B9" w:rsidSect="009A7582">
          <w:type w:val="continuous"/>
          <w:pgSz w:w="11907" w:h="16840" w:code="9"/>
          <w:pgMar w:top="1440" w:right="720" w:bottom="1440" w:left="720" w:header="720" w:footer="720" w:gutter="0"/>
          <w:cols w:num="2" w:space="720"/>
          <w:titlePg/>
          <w:docGrid w:linePitch="360"/>
        </w:sectPr>
      </w:pPr>
    </w:p>
    <w:p w:rsidR="000C7571" w:rsidRPr="00D610B9" w:rsidRDefault="000C7571" w:rsidP="000C7571">
      <w:pPr>
        <w:pStyle w:val="ProductList-Body"/>
        <w:pBdr>
          <w:top w:val="single" w:sz="4" w:space="1" w:color="BFBFBF" w:themeColor="background1" w:themeShade="BF"/>
        </w:pBdr>
        <w:rPr>
          <w:rFonts w:ascii="Arial" w:eastAsia="MS PGothic" w:hAnsi="Arial" w:cs="Arial"/>
          <w:b/>
          <w:color w:val="000000" w:themeColor="text1"/>
          <w:sz w:val="8"/>
          <w:szCs w:val="8"/>
        </w:rPr>
      </w:pPr>
    </w:p>
    <w:p w:rsidR="00D34129" w:rsidRPr="00D610B9" w:rsidRDefault="00D34129" w:rsidP="000C7571">
      <w:pPr>
        <w:pStyle w:val="ProductList-Body"/>
        <w:rPr>
          <w:rFonts w:ascii="Arial" w:eastAsia="MS PGothic" w:hAnsi="Arial" w:cs="Arial"/>
          <w:b/>
          <w:color w:val="000000"/>
          <w:sz w:val="8"/>
          <w:szCs w:val="24"/>
        </w:rPr>
      </w:pPr>
    </w:p>
    <w:p w:rsidR="00D34129" w:rsidRPr="00D610B9" w:rsidRDefault="00D34129">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rsidR="000D5B48" w:rsidRPr="00D610B9" w:rsidRDefault="000D5B48" w:rsidP="000D5B48">
      <w:pPr>
        <w:pStyle w:val="ProductList-Body"/>
        <w:tabs>
          <w:tab w:val="clear" w:pos="158"/>
          <w:tab w:val="left" w:pos="360"/>
        </w:tabs>
        <w:rPr>
          <w:rFonts w:ascii="Arial" w:eastAsia="MS PGothic" w:hAnsi="Arial" w:cs="Arial"/>
          <w:szCs w:val="24"/>
        </w:rPr>
      </w:pPr>
      <w:r w:rsidRPr="00D610B9">
        <w:rPr>
          <w:rFonts w:ascii="Arial" w:eastAsia="MS PGothic" w:hAnsi="Arial" w:cs="Arial"/>
          <w:szCs w:val="24"/>
        </w:rPr>
        <w:t xml:space="preserve">Microsoft Dynamics CRM </w:t>
      </w:r>
      <w:r w:rsidRPr="00D610B9">
        <w:rPr>
          <w:rFonts w:ascii="Arial" w:eastAsia="MS PGothic" w:hAnsi="Arial" w:cs="Arial"/>
          <w:szCs w:val="24"/>
          <w:lang w:val="ja-JP"/>
        </w:rPr>
        <w:t>クライアントを使用している場合を除き、</w:t>
      </w:r>
      <w:r w:rsidRPr="00D610B9">
        <w:rPr>
          <w:rFonts w:ascii="Arial" w:eastAsia="MS PGothic" w:hAnsi="Arial" w:cs="Arial"/>
          <w:szCs w:val="24"/>
        </w:rPr>
        <w:t xml:space="preserve">Microsoft Dynamics CRM Online </w:t>
      </w:r>
      <w:r w:rsidRPr="00D610B9">
        <w:rPr>
          <w:rFonts w:ascii="Arial" w:eastAsia="MS PGothic" w:hAnsi="Arial" w:cs="Arial"/>
          <w:szCs w:val="24"/>
          <w:lang w:val="ja-JP"/>
        </w:rPr>
        <w:t>のすべてのエディションの外部ユーザーは、</w:t>
      </w:r>
      <w:r w:rsidRPr="00D610B9">
        <w:rPr>
          <w:rFonts w:ascii="Arial" w:eastAsia="MS PGothic" w:hAnsi="Arial" w:cs="Arial"/>
          <w:szCs w:val="24"/>
        </w:rPr>
        <w:t xml:space="preserve">Online Service </w:t>
      </w:r>
      <w:r w:rsidRPr="00D610B9">
        <w:rPr>
          <w:rFonts w:ascii="Arial" w:eastAsia="MS PGothic" w:hAnsi="Arial" w:cs="Arial"/>
          <w:szCs w:val="24"/>
          <w:lang w:val="ja-JP"/>
        </w:rPr>
        <w:t>にアクセスするために</w:t>
      </w:r>
      <w:r w:rsidRPr="00D610B9">
        <w:rPr>
          <w:rFonts w:ascii="Arial" w:eastAsia="MS PGothic" w:hAnsi="Arial" w:cs="Arial"/>
          <w:szCs w:val="24"/>
        </w:rPr>
        <w:t xml:space="preserve"> SL </w:t>
      </w:r>
      <w:r w:rsidRPr="00D610B9">
        <w:rPr>
          <w:rFonts w:ascii="Arial" w:eastAsia="MS PGothic" w:hAnsi="Arial" w:cs="Arial"/>
          <w:szCs w:val="24"/>
          <w:lang w:val="ja-JP"/>
        </w:rPr>
        <w:t>を取得する必要はありません。この免除は、</w:t>
      </w:r>
      <w:r w:rsidRPr="00D610B9">
        <w:rPr>
          <w:rFonts w:ascii="Arial" w:eastAsia="MS PGothic" w:hAnsi="Arial" w:cs="Arial"/>
          <w:szCs w:val="24"/>
        </w:rPr>
        <w:t>Microsoft Dynamics Marketing</w:t>
      </w:r>
      <w:r w:rsidRPr="00D610B9">
        <w:rPr>
          <w:rFonts w:ascii="Arial" w:eastAsia="MS PGothic" w:hAnsi="Arial" w:cs="Arial"/>
          <w:szCs w:val="24"/>
          <w:lang w:val="ja-JP"/>
        </w:rPr>
        <w:t>、</w:t>
      </w:r>
      <w:r w:rsidRPr="00D610B9">
        <w:rPr>
          <w:rFonts w:ascii="Arial" w:eastAsia="MS PGothic" w:hAnsi="Arial" w:cs="Arial"/>
          <w:szCs w:val="24"/>
        </w:rPr>
        <w:t xml:space="preserve">Microsoft Social </w:t>
      </w:r>
      <w:r w:rsidR="00C46A4B">
        <w:rPr>
          <w:rFonts w:ascii="Arial" w:eastAsia="MS PGothic" w:hAnsi="Arial" w:cs="Arial" w:hint="eastAsia"/>
          <w:szCs w:val="24"/>
        </w:rPr>
        <w:t>Listening</w:t>
      </w:r>
      <w:r w:rsidRPr="00D610B9">
        <w:rPr>
          <w:rFonts w:ascii="Arial" w:eastAsia="MS PGothic" w:hAnsi="Arial" w:cs="Arial"/>
          <w:szCs w:val="24"/>
          <w:lang w:val="ja-JP"/>
        </w:rPr>
        <w:t>、または</w:t>
      </w:r>
      <w:r w:rsidRPr="00D610B9">
        <w:rPr>
          <w:rFonts w:ascii="Arial" w:eastAsia="MS PGothic" w:hAnsi="Arial" w:cs="Arial"/>
          <w:szCs w:val="24"/>
        </w:rPr>
        <w:t xml:space="preserve"> Parature, from Microsoft </w:t>
      </w:r>
      <w:r w:rsidRPr="00D610B9">
        <w:rPr>
          <w:rFonts w:ascii="Arial" w:eastAsia="MS PGothic" w:hAnsi="Arial" w:cs="Arial"/>
          <w:szCs w:val="24"/>
          <w:lang w:val="ja-JP"/>
        </w:rPr>
        <w:t>へのアクセスには適用されません。</w:t>
      </w:r>
    </w:p>
    <w:p w:rsidR="000D5B48" w:rsidRPr="00D610B9" w:rsidRDefault="00A7612E"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EA6C10">
          <w:rPr>
            <w:rFonts w:ascii="Arial" w:eastAsia="MS PGothic" w:hAnsi="Arial" w:cs="Arial"/>
            <w:color w:val="0563C1"/>
            <w:sz w:val="16"/>
            <w:szCs w:val="24"/>
            <w:u w:val="single"/>
            <w:lang w:val="ja-JP"/>
          </w:rPr>
          <w:t>目次</w:t>
        </w:r>
      </w:hyperlink>
      <w:r w:rsidR="000D5B48" w:rsidRPr="00EA6C10">
        <w:rPr>
          <w:rFonts w:ascii="Arial" w:eastAsia="MS PGothic" w:hAnsi="Arial" w:cs="Arial"/>
          <w:sz w:val="16"/>
          <w:szCs w:val="24"/>
        </w:rPr>
        <w:t xml:space="preserve"> / </w:t>
      </w:r>
      <w:hyperlink w:anchor="GeneralTerms" w:history="1">
        <w:r w:rsidR="000D5B48" w:rsidRPr="00EA6C10">
          <w:rPr>
            <w:rFonts w:ascii="Arial" w:eastAsia="MS PGothic" w:hAnsi="Arial" w:cs="Arial"/>
            <w:color w:val="0563C1"/>
            <w:sz w:val="16"/>
            <w:szCs w:val="24"/>
            <w:u w:val="single"/>
            <w:lang w:val="ja-JP"/>
          </w:rPr>
          <w:t>標準の条件</w:t>
        </w:r>
      </w:hyperlink>
    </w:p>
    <w:p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64" w:name="_Toc404948849"/>
      <w:r w:rsidRPr="00D610B9">
        <w:rPr>
          <w:rFonts w:ascii="Arial" w:eastAsia="MS PGothic" w:hAnsi="Arial" w:cs="Arial"/>
          <w:szCs w:val="24"/>
        </w:rPr>
        <w:t>Microsoft Dynamics Marketing</w:t>
      </w:r>
      <w:bookmarkEnd w:id="64"/>
    </w:p>
    <w:p w:rsidR="000D5B48" w:rsidRPr="00D610B9" w:rsidRDefault="000D5B48" w:rsidP="000D5B48">
      <w:pPr>
        <w:pStyle w:val="ProductList-Body"/>
        <w:rPr>
          <w:rFonts w:ascii="Arial" w:eastAsia="MS PGothic" w:hAnsi="Arial" w:cs="Arial"/>
          <w:sz w:val="16"/>
          <w:szCs w:val="24"/>
        </w:rPr>
      </w:pPr>
      <w:r w:rsidRPr="00D610B9">
        <w:rPr>
          <w:rFonts w:ascii="Arial" w:eastAsia="MS PGothic" w:hAnsi="Arial" w:cs="Arial"/>
          <w:sz w:val="16"/>
          <w:szCs w:val="24"/>
        </w:rPr>
        <w:t>Microsoft Dynamics Marketing Enterprise</w:t>
      </w:r>
    </w:p>
    <w:p w:rsidR="000D5B48" w:rsidRPr="00D610B9" w:rsidRDefault="000D5B48" w:rsidP="000D5B48">
      <w:pPr>
        <w:pStyle w:val="ProductList-Body"/>
        <w:rPr>
          <w:rFonts w:ascii="Arial" w:eastAsia="MS PGothic" w:hAnsi="Arial" w:cs="Arial"/>
          <w:sz w:val="16"/>
          <w:szCs w:val="24"/>
        </w:rPr>
      </w:pPr>
      <w:r w:rsidRPr="00D610B9">
        <w:rPr>
          <w:rFonts w:ascii="Arial" w:eastAsia="MS PGothic" w:hAnsi="Arial" w:cs="Arial"/>
          <w:sz w:val="16"/>
          <w:szCs w:val="24"/>
        </w:rPr>
        <w:t>Microsoft Dynamics Marketing Sales Collaboration</w:t>
      </w:r>
    </w:p>
    <w:p w:rsidR="000D5B48" w:rsidRPr="00D610B9" w:rsidRDefault="000D5B48" w:rsidP="000D5B48">
      <w:pPr>
        <w:pStyle w:val="ProductList-Body"/>
        <w:pBdr>
          <w:top w:val="single" w:sz="4" w:space="1" w:color="BFBFBF"/>
        </w:pBdr>
        <w:rPr>
          <w:rFonts w:ascii="Arial" w:eastAsia="MS PGothic" w:hAnsi="Arial" w:cs="Arial"/>
          <w:b/>
          <w:color w:val="000000"/>
          <w:sz w:val="8"/>
          <w:szCs w:val="24"/>
        </w:rPr>
      </w:pPr>
    </w:p>
    <w:p w:rsidR="000D5B48" w:rsidRPr="00D610B9" w:rsidRDefault="000D5B48" w:rsidP="000D5B48">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レベル契約</w:t>
      </w:r>
    </w:p>
    <w:p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rPr>
        <w:t xml:space="preserve">Microsoft Dynamics Marketing </w:t>
      </w:r>
      <w:r w:rsidRPr="00D610B9">
        <w:rPr>
          <w:rFonts w:ascii="Arial" w:eastAsia="MS PGothic" w:hAnsi="Arial" w:cs="Arial"/>
          <w:szCs w:val="24"/>
          <w:lang w:val="ja-JP"/>
        </w:rPr>
        <w:t>には</w:t>
      </w:r>
      <w:r w:rsidRPr="00D610B9">
        <w:rPr>
          <w:rFonts w:ascii="Arial" w:eastAsia="MS PGothic" w:hAnsi="Arial" w:cs="Arial"/>
          <w:szCs w:val="24"/>
        </w:rPr>
        <w:t xml:space="preserve"> SLA </w:t>
      </w:r>
      <w:r w:rsidRPr="00D610B9">
        <w:rPr>
          <w:rFonts w:ascii="Arial" w:eastAsia="MS PGothic" w:hAnsi="Arial" w:cs="Arial"/>
          <w:szCs w:val="24"/>
          <w:lang w:val="ja-JP"/>
        </w:rPr>
        <w:t>はありません。</w:t>
      </w:r>
    </w:p>
    <w:p w:rsidR="000D5B48" w:rsidRPr="00D610B9" w:rsidRDefault="000D5B48" w:rsidP="000D5B48">
      <w:pPr>
        <w:pStyle w:val="ProductList-Body"/>
        <w:tabs>
          <w:tab w:val="clear" w:pos="158"/>
          <w:tab w:val="left" w:pos="360"/>
        </w:tabs>
        <w:rPr>
          <w:rFonts w:ascii="Arial" w:eastAsia="MS PGothic" w:hAnsi="Arial" w:cs="Arial"/>
          <w:b/>
          <w:color w:val="00188F"/>
          <w:szCs w:val="24"/>
        </w:rPr>
      </w:pPr>
    </w:p>
    <w:p w:rsidR="000D5B48" w:rsidRPr="00D610B9" w:rsidRDefault="000D5B48" w:rsidP="000D5B48">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rPr>
        <w:t xml:space="preserve">Web </w:t>
      </w:r>
      <w:r w:rsidRPr="00D610B9">
        <w:rPr>
          <w:rFonts w:ascii="Arial" w:eastAsia="MS PGothic" w:hAnsi="Arial" w:cs="Arial"/>
          <w:b/>
          <w:color w:val="00188F"/>
          <w:szCs w:val="24"/>
          <w:lang w:val="ja-JP"/>
        </w:rPr>
        <w:t>ユーザー</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プロファイル</w:t>
      </w:r>
    </w:p>
    <w:p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rPr>
        <w:t xml:space="preserve">Web </w:t>
      </w:r>
      <w:r w:rsidRPr="00D610B9">
        <w:rPr>
          <w:rFonts w:ascii="Arial" w:eastAsia="MS PGothic" w:hAnsi="Arial" w:cs="Arial"/>
          <w:szCs w:val="24"/>
          <w:lang w:val="ja-JP"/>
        </w:rPr>
        <w:t>ポータル</w:t>
      </w:r>
      <w:r w:rsidRPr="00D610B9">
        <w:rPr>
          <w:rFonts w:ascii="Arial" w:eastAsia="MS PGothic" w:hAnsi="Arial" w:cs="Arial"/>
          <w:szCs w:val="24"/>
        </w:rPr>
        <w:t xml:space="preserve"> </w:t>
      </w:r>
      <w:r w:rsidRPr="00D610B9">
        <w:rPr>
          <w:rFonts w:ascii="Arial" w:eastAsia="MS PGothic" w:hAnsi="Arial" w:cs="Arial"/>
          <w:szCs w:val="24"/>
          <w:lang w:val="ja-JP"/>
        </w:rPr>
        <w:t>ユーザーとして構成され、この</w:t>
      </w:r>
      <w:r w:rsidRPr="00D610B9">
        <w:rPr>
          <w:rFonts w:ascii="Arial" w:eastAsia="MS PGothic" w:hAnsi="Arial" w:cs="Arial"/>
          <w:szCs w:val="24"/>
        </w:rPr>
        <w:t xml:space="preserve"> Online Service </w:t>
      </w:r>
      <w:r w:rsidRPr="00D610B9">
        <w:rPr>
          <w:rFonts w:ascii="Arial" w:eastAsia="MS PGothic" w:hAnsi="Arial" w:cs="Arial"/>
          <w:szCs w:val="24"/>
          <w:lang w:val="ja-JP"/>
        </w:rPr>
        <w:t>にアクセスするユーザーは、ユーザー</w:t>
      </w:r>
      <w:r w:rsidRPr="00D610B9">
        <w:rPr>
          <w:rFonts w:ascii="Arial" w:eastAsia="MS PGothic" w:hAnsi="Arial" w:cs="Arial"/>
          <w:szCs w:val="24"/>
        </w:rPr>
        <w:t xml:space="preserve"> SL </w:t>
      </w:r>
      <w:r w:rsidRPr="00D610B9">
        <w:rPr>
          <w:rFonts w:ascii="Arial" w:eastAsia="MS PGothic" w:hAnsi="Arial" w:cs="Arial"/>
          <w:szCs w:val="24"/>
          <w:lang w:val="ja-JP"/>
        </w:rPr>
        <w:t>を取得する必要はありません。</w:t>
      </w:r>
    </w:p>
    <w:p w:rsidR="000D5B48" w:rsidRPr="00D610B9" w:rsidRDefault="00A7612E"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EA6C10">
          <w:rPr>
            <w:rFonts w:ascii="Arial" w:eastAsia="MS PGothic" w:hAnsi="Arial" w:cs="Arial"/>
            <w:color w:val="0563C1"/>
            <w:sz w:val="16"/>
            <w:szCs w:val="24"/>
            <w:u w:val="single"/>
            <w:lang w:val="ja-JP"/>
          </w:rPr>
          <w:t>目次</w:t>
        </w:r>
      </w:hyperlink>
      <w:r w:rsidR="000D5B48" w:rsidRPr="00EA6C10">
        <w:rPr>
          <w:rFonts w:ascii="Arial" w:eastAsia="MS PGothic" w:hAnsi="Arial" w:cs="Arial"/>
          <w:sz w:val="16"/>
          <w:szCs w:val="24"/>
        </w:rPr>
        <w:t xml:space="preserve"> / </w:t>
      </w:r>
      <w:hyperlink w:anchor="GeneralTerms" w:history="1">
        <w:r w:rsidR="000D5B48" w:rsidRPr="00EA6C10">
          <w:rPr>
            <w:rFonts w:ascii="Arial" w:eastAsia="MS PGothic" w:hAnsi="Arial" w:cs="Arial"/>
            <w:color w:val="0563C1"/>
            <w:sz w:val="16"/>
            <w:szCs w:val="24"/>
            <w:u w:val="single"/>
            <w:lang w:val="ja-JP"/>
          </w:rPr>
          <w:t>標準の条件</w:t>
        </w:r>
      </w:hyperlink>
    </w:p>
    <w:p w:rsidR="003432F7" w:rsidRDefault="003432F7">
      <w:pPr>
        <w:spacing w:after="0" w:line="240" w:lineRule="auto"/>
        <w:rPr>
          <w:rFonts w:ascii="Arial" w:eastAsia="MS PGothic" w:hAnsi="Arial" w:cs="Arial"/>
          <w:b/>
          <w:sz w:val="28"/>
          <w:szCs w:val="24"/>
        </w:rPr>
      </w:pPr>
      <w:r>
        <w:rPr>
          <w:rFonts w:ascii="Arial" w:eastAsia="MS PGothic" w:hAnsi="Arial" w:cs="Arial"/>
          <w:szCs w:val="24"/>
        </w:rPr>
        <w:br w:type="page"/>
      </w:r>
    </w:p>
    <w:p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65" w:name="_Toc404948850"/>
      <w:r w:rsidRPr="00D610B9">
        <w:rPr>
          <w:rFonts w:ascii="Arial" w:eastAsia="MS PGothic" w:hAnsi="Arial" w:cs="Arial"/>
          <w:szCs w:val="24"/>
        </w:rPr>
        <w:t xml:space="preserve">Microsoft Social </w:t>
      </w:r>
      <w:r w:rsidR="00C46A4B">
        <w:rPr>
          <w:rFonts w:ascii="Arial" w:eastAsia="MS PGothic" w:hAnsi="Arial" w:cs="Arial" w:hint="eastAsia"/>
          <w:szCs w:val="24"/>
        </w:rPr>
        <w:t>Listening</w:t>
      </w:r>
      <w:bookmarkEnd w:id="65"/>
    </w:p>
    <w:p w:rsidR="000D5B48" w:rsidRPr="00D610B9" w:rsidRDefault="000D5B48" w:rsidP="000D5B48">
      <w:pPr>
        <w:pStyle w:val="ProductList-Body"/>
        <w:rPr>
          <w:rFonts w:ascii="Arial" w:eastAsia="MS PGothic" w:hAnsi="Arial" w:cs="Arial"/>
          <w:sz w:val="16"/>
          <w:szCs w:val="24"/>
        </w:rPr>
      </w:pPr>
      <w:r w:rsidRPr="00D610B9">
        <w:rPr>
          <w:rFonts w:ascii="Arial" w:eastAsia="MS PGothic" w:hAnsi="Arial" w:cs="Arial"/>
          <w:sz w:val="16"/>
          <w:szCs w:val="24"/>
        </w:rPr>
        <w:t xml:space="preserve">Microsoft Social </w:t>
      </w:r>
      <w:r w:rsidR="00C46A4B">
        <w:rPr>
          <w:rFonts w:ascii="Arial" w:eastAsia="MS PGothic" w:hAnsi="Arial" w:cs="Arial" w:hint="eastAsia"/>
          <w:sz w:val="16"/>
          <w:szCs w:val="24"/>
        </w:rPr>
        <w:t>Listening</w:t>
      </w:r>
      <w:r w:rsidRPr="00D610B9">
        <w:rPr>
          <w:rFonts w:ascii="Arial" w:eastAsia="MS PGothic" w:hAnsi="Arial" w:cs="Arial"/>
          <w:sz w:val="16"/>
          <w:szCs w:val="24"/>
        </w:rPr>
        <w:t xml:space="preserve"> Professional</w:t>
      </w:r>
    </w:p>
    <w:p w:rsidR="000D5B48" w:rsidRPr="00D610B9" w:rsidRDefault="000D5B48" w:rsidP="000D5B48">
      <w:pPr>
        <w:pStyle w:val="ProductList-Body"/>
        <w:pBdr>
          <w:top w:val="single" w:sz="4" w:space="1" w:color="BFBFBF"/>
        </w:pBdr>
        <w:rPr>
          <w:rFonts w:ascii="Arial" w:eastAsia="MS PGothic" w:hAnsi="Arial" w:cs="Arial"/>
          <w:b/>
          <w:color w:val="000000"/>
          <w:sz w:val="8"/>
          <w:szCs w:val="24"/>
        </w:rPr>
      </w:pPr>
    </w:p>
    <w:p w:rsidR="000D5B48" w:rsidRPr="00D610B9" w:rsidRDefault="000D5B48" w:rsidP="000D5B48">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レベル契約</w:t>
      </w:r>
    </w:p>
    <w:p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rPr>
        <w:t xml:space="preserve">Microsoft Social </w:t>
      </w:r>
      <w:r w:rsidR="00C46A4B">
        <w:rPr>
          <w:rFonts w:ascii="Arial" w:eastAsia="MS PGothic" w:hAnsi="Arial" w:cs="Arial" w:hint="eastAsia"/>
          <w:szCs w:val="24"/>
        </w:rPr>
        <w:t xml:space="preserve">Listening </w:t>
      </w:r>
      <w:r w:rsidRPr="00D610B9">
        <w:rPr>
          <w:rFonts w:ascii="Arial" w:eastAsia="MS PGothic" w:hAnsi="Arial" w:cs="Arial"/>
          <w:szCs w:val="24"/>
          <w:lang w:val="ja-JP"/>
        </w:rPr>
        <w:t>には</w:t>
      </w:r>
      <w:r w:rsidRPr="00D610B9">
        <w:rPr>
          <w:rFonts w:ascii="Arial" w:eastAsia="MS PGothic" w:hAnsi="Arial" w:cs="Arial"/>
          <w:szCs w:val="24"/>
        </w:rPr>
        <w:t xml:space="preserve"> SLA </w:t>
      </w:r>
      <w:r w:rsidRPr="00D610B9">
        <w:rPr>
          <w:rFonts w:ascii="Arial" w:eastAsia="MS PGothic" w:hAnsi="Arial" w:cs="Arial"/>
          <w:szCs w:val="24"/>
          <w:lang w:val="ja-JP"/>
        </w:rPr>
        <w:t>はありません。</w:t>
      </w:r>
    </w:p>
    <w:p w:rsidR="000D5B48" w:rsidRPr="00D610B9" w:rsidRDefault="000D5B48" w:rsidP="000D5B48">
      <w:pPr>
        <w:pStyle w:val="ProductList-Body"/>
        <w:tabs>
          <w:tab w:val="clear" w:pos="158"/>
          <w:tab w:val="left" w:pos="360"/>
        </w:tabs>
        <w:rPr>
          <w:rFonts w:ascii="Arial" w:eastAsia="MS PGothic" w:hAnsi="Arial" w:cs="Arial"/>
          <w:b/>
          <w:color w:val="00188F"/>
          <w:szCs w:val="24"/>
        </w:rPr>
      </w:pPr>
    </w:p>
    <w:p w:rsidR="000D5B48" w:rsidRPr="00D610B9" w:rsidRDefault="000D5B48" w:rsidP="000D5B48">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rPr>
        <w:t xml:space="preserve">Microsoft Social </w:t>
      </w:r>
      <w:r w:rsidR="00A95D9B">
        <w:rPr>
          <w:rFonts w:ascii="Arial" w:eastAsia="MS PGothic" w:hAnsi="Arial" w:cs="Arial" w:hint="eastAsia"/>
          <w:b/>
          <w:color w:val="00188F"/>
          <w:szCs w:val="24"/>
        </w:rPr>
        <w:t xml:space="preserve">Listening </w:t>
      </w:r>
      <w:r w:rsidRPr="00D610B9">
        <w:rPr>
          <w:rFonts w:ascii="Arial" w:eastAsia="MS PGothic" w:hAnsi="Arial" w:cs="Arial"/>
          <w:b/>
          <w:color w:val="00188F"/>
          <w:szCs w:val="24"/>
          <w:lang w:val="ja-JP"/>
        </w:rPr>
        <w:t>を通じて取得するソーシャル</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コンテンツ</w:t>
      </w:r>
    </w:p>
    <w:p w:rsidR="000D5B48" w:rsidRPr="00D610B9" w:rsidRDefault="000D5B48" w:rsidP="000D5B48">
      <w:pPr>
        <w:pStyle w:val="ProductList-Body"/>
        <w:tabs>
          <w:tab w:val="clear" w:pos="158"/>
          <w:tab w:val="left" w:pos="360"/>
        </w:tabs>
        <w:rPr>
          <w:rFonts w:ascii="Arial" w:eastAsia="MS PGothic" w:hAnsi="Arial" w:cs="Arial"/>
          <w:szCs w:val="24"/>
        </w:rPr>
      </w:pPr>
      <w:r w:rsidRPr="00D610B9">
        <w:rPr>
          <w:rFonts w:ascii="Arial" w:eastAsia="MS PGothic" w:hAnsi="Arial" w:cs="Arial"/>
          <w:szCs w:val="24"/>
          <w:lang w:val="ja-JP"/>
        </w:rPr>
        <w:t>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コンテンツとは、</w:t>
      </w:r>
      <w:r w:rsidRPr="00D610B9">
        <w:rPr>
          <w:rFonts w:ascii="Arial" w:eastAsia="MS PGothic" w:hAnsi="Arial" w:cs="Arial"/>
          <w:szCs w:val="24"/>
        </w:rPr>
        <w:t xml:space="preserve">Microsoft Social </w:t>
      </w:r>
      <w:r w:rsidR="00A95D9B">
        <w:rPr>
          <w:rFonts w:ascii="Arial" w:eastAsia="MS PGothic" w:hAnsi="Arial" w:cs="Arial" w:hint="eastAsia"/>
          <w:szCs w:val="24"/>
        </w:rPr>
        <w:t>Listening</w:t>
      </w:r>
      <w:r w:rsidRPr="00D610B9">
        <w:rPr>
          <w:rFonts w:ascii="Arial" w:eastAsia="MS PGothic" w:hAnsi="Arial" w:cs="Arial"/>
          <w:szCs w:val="24"/>
        </w:rPr>
        <w:t xml:space="preserve"> </w:t>
      </w:r>
      <w:r w:rsidRPr="00D610B9">
        <w:rPr>
          <w:rFonts w:ascii="Arial" w:eastAsia="MS PGothic" w:hAnsi="Arial" w:cs="Arial"/>
          <w:szCs w:val="24"/>
          <w:lang w:val="ja-JP"/>
        </w:rPr>
        <w:t>で実行されるお客様の検索クエリに応じて、ソーシャル</w:t>
      </w:r>
      <w:r w:rsidRPr="00D610B9">
        <w:rPr>
          <w:rFonts w:ascii="Arial" w:eastAsia="MS PGothic" w:hAnsi="Arial" w:cs="Arial"/>
          <w:szCs w:val="24"/>
        </w:rPr>
        <w:t xml:space="preserve"> </w:t>
      </w:r>
      <w:r w:rsidRPr="00D610B9">
        <w:rPr>
          <w:rFonts w:ascii="Arial" w:eastAsia="MS PGothic" w:hAnsi="Arial" w:cs="Arial"/>
          <w:szCs w:val="24"/>
          <w:lang w:val="ja-JP"/>
        </w:rPr>
        <w:t>メディア</w:t>
      </w:r>
      <w:r w:rsidRPr="00D610B9">
        <w:rPr>
          <w:rFonts w:ascii="Arial" w:eastAsia="MS PGothic" w:hAnsi="Arial" w:cs="Arial"/>
          <w:szCs w:val="24"/>
        </w:rPr>
        <w:t xml:space="preserve"> </w:t>
      </w:r>
      <w:r w:rsidRPr="00D610B9">
        <w:rPr>
          <w:rFonts w:ascii="Arial" w:eastAsia="MS PGothic" w:hAnsi="Arial" w:cs="Arial"/>
          <w:szCs w:val="24"/>
          <w:lang w:val="ja-JP"/>
        </w:rPr>
        <w:t>ネットワーク</w:t>
      </w:r>
      <w:r w:rsidRPr="00D610B9">
        <w:rPr>
          <w:rFonts w:ascii="Arial" w:eastAsia="MS PGothic" w:hAnsi="Arial" w:cs="Arial"/>
          <w:szCs w:val="24"/>
        </w:rPr>
        <w:t xml:space="preserve"> (Twitter</w:t>
      </w:r>
      <w:r w:rsidRPr="00D610B9">
        <w:rPr>
          <w:rFonts w:ascii="Arial" w:eastAsia="MS PGothic" w:hAnsi="Arial" w:cs="Arial"/>
          <w:szCs w:val="24"/>
          <w:lang w:val="ja-JP"/>
        </w:rPr>
        <w:t>、</w:t>
      </w:r>
      <w:r w:rsidRPr="00D610B9">
        <w:rPr>
          <w:rFonts w:ascii="Arial" w:eastAsia="MS PGothic" w:hAnsi="Arial" w:cs="Arial"/>
          <w:szCs w:val="24"/>
        </w:rPr>
        <w:t>Facebook</w:t>
      </w:r>
      <w:r w:rsidRPr="00D610B9">
        <w:rPr>
          <w:rFonts w:ascii="Arial" w:eastAsia="MS PGothic" w:hAnsi="Arial" w:cs="Arial"/>
          <w:szCs w:val="24"/>
          <w:lang w:val="ja-JP"/>
        </w:rPr>
        <w:t>、</w:t>
      </w:r>
      <w:r w:rsidRPr="00D610B9">
        <w:rPr>
          <w:rFonts w:ascii="Arial" w:eastAsia="MS PGothic" w:hAnsi="Arial" w:cs="Arial"/>
          <w:szCs w:val="24"/>
        </w:rPr>
        <w:t xml:space="preserve">YouTube </w:t>
      </w:r>
      <w:r w:rsidRPr="00D610B9">
        <w:rPr>
          <w:rFonts w:ascii="Arial" w:eastAsia="MS PGothic" w:hAnsi="Arial" w:cs="Arial"/>
          <w:szCs w:val="24"/>
          <w:lang w:val="ja-JP"/>
        </w:rPr>
        <w:t>など</w:t>
      </w:r>
      <w:r w:rsidRPr="00D610B9">
        <w:rPr>
          <w:rFonts w:ascii="Arial" w:eastAsia="MS PGothic" w:hAnsi="Arial" w:cs="Arial"/>
          <w:szCs w:val="24"/>
        </w:rPr>
        <w:t xml:space="preserve">) </w:t>
      </w:r>
      <w:r w:rsidRPr="00D610B9">
        <w:rPr>
          <w:rFonts w:ascii="Arial" w:eastAsia="MS PGothic" w:hAnsi="Arial" w:cs="Arial"/>
          <w:szCs w:val="24"/>
          <w:lang w:val="ja-JP"/>
        </w:rPr>
        <w:t>およびデータ</w:t>
      </w:r>
      <w:r w:rsidRPr="00D610B9">
        <w:rPr>
          <w:rFonts w:ascii="Arial" w:eastAsia="MS PGothic" w:hAnsi="Arial" w:cs="Arial"/>
          <w:szCs w:val="24"/>
        </w:rPr>
        <w:t xml:space="preserve"> </w:t>
      </w:r>
      <w:r w:rsidRPr="00D610B9">
        <w:rPr>
          <w:rFonts w:ascii="Arial" w:eastAsia="MS PGothic" w:hAnsi="Arial" w:cs="Arial"/>
          <w:szCs w:val="24"/>
          <w:lang w:val="ja-JP"/>
        </w:rPr>
        <w:t>インデックスまたはデータ集計サービスから収集された、公に提供されているコンテンツです。ソーシャル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コンテンツは顧客データではありません。</w:t>
      </w:r>
      <w:r w:rsidR="00447517" w:rsidRPr="0093012F">
        <w:rPr>
          <w:rFonts w:ascii="Arial" w:eastAsia="MS PGothic" w:hAnsi="Arial" w:cs="Arial"/>
          <w:szCs w:val="24"/>
          <w:lang w:val="ja-JP"/>
        </w:rPr>
        <w:t>お客様は、お客様の内部業務の目的のみのために、ソーシャル</w:t>
      </w:r>
      <w:r w:rsidR="00447517" w:rsidRPr="0093012F">
        <w:rPr>
          <w:rFonts w:ascii="Arial" w:eastAsia="MS PGothic" w:hAnsi="Arial" w:cs="Arial"/>
          <w:szCs w:val="24"/>
        </w:rPr>
        <w:t xml:space="preserve"> </w:t>
      </w:r>
      <w:r w:rsidR="00447517" w:rsidRPr="0093012F">
        <w:rPr>
          <w:rFonts w:ascii="Arial" w:eastAsia="MS PGothic" w:hAnsi="Arial" w:cs="Arial"/>
          <w:szCs w:val="24"/>
          <w:lang w:val="ja-JP"/>
        </w:rPr>
        <w:t>コンテンツを使用することができます。</w:t>
      </w:r>
      <w:r w:rsidRPr="00D610B9">
        <w:rPr>
          <w:rFonts w:ascii="Arial" w:eastAsia="MS PGothic" w:hAnsi="Arial" w:cs="Arial"/>
          <w:szCs w:val="24"/>
          <w:lang w:val="ja-JP"/>
        </w:rPr>
        <w:t>マイクロソフトは以下の権利を</w:t>
      </w:r>
      <w:r w:rsidR="0018663A">
        <w:rPr>
          <w:rFonts w:ascii="Arial" w:eastAsia="MS PGothic" w:hAnsi="Arial" w:cs="Arial" w:hint="eastAsia"/>
          <w:szCs w:val="24"/>
          <w:lang w:val="ja-JP"/>
        </w:rPr>
        <w:t>有し</w:t>
      </w:r>
      <w:r w:rsidRPr="00D610B9">
        <w:rPr>
          <w:rFonts w:ascii="Arial" w:eastAsia="MS PGothic" w:hAnsi="Arial" w:cs="Arial"/>
          <w:szCs w:val="24"/>
          <w:lang w:val="ja-JP"/>
        </w:rPr>
        <w:t>ます。</w:t>
      </w:r>
    </w:p>
    <w:p w:rsidR="000D5B48" w:rsidRPr="00D610B9" w:rsidRDefault="000D5B48" w:rsidP="000D5B48">
      <w:pPr>
        <w:pStyle w:val="ProductList-Body"/>
        <w:numPr>
          <w:ilvl w:val="0"/>
          <w:numId w:val="13"/>
        </w:numPr>
        <w:ind w:left="450" w:hanging="270"/>
        <w:rPr>
          <w:rFonts w:ascii="Arial" w:eastAsia="MS PGothic" w:hAnsi="Arial" w:cs="Arial"/>
          <w:szCs w:val="24"/>
        </w:rPr>
      </w:pPr>
      <w:r w:rsidRPr="00D610B9">
        <w:rPr>
          <w:rFonts w:ascii="Arial" w:eastAsia="MS PGothic" w:hAnsi="Arial" w:cs="Arial"/>
          <w:szCs w:val="24"/>
          <w:lang w:val="ja-JP"/>
        </w:rPr>
        <w:t>他のライセンシーによって他のソースから集約されたコンテンツと一緒にデータベースにソーシャル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コンテンツを保管すること。</w:t>
      </w:r>
    </w:p>
    <w:p w:rsidR="000D5B48" w:rsidRPr="00D610B9" w:rsidRDefault="000D5B48" w:rsidP="000D5B48">
      <w:pPr>
        <w:pStyle w:val="ProductList-Body"/>
        <w:numPr>
          <w:ilvl w:val="0"/>
          <w:numId w:val="13"/>
        </w:numPr>
        <w:spacing w:before="40"/>
        <w:ind w:left="450" w:hanging="274"/>
        <w:rPr>
          <w:rFonts w:ascii="Arial" w:eastAsia="MS PGothic" w:hAnsi="Arial" w:cs="Arial"/>
          <w:szCs w:val="24"/>
        </w:rPr>
      </w:pPr>
      <w:r w:rsidRPr="00D610B9">
        <w:rPr>
          <w:rFonts w:ascii="Arial" w:eastAsia="MS PGothic" w:hAnsi="Arial" w:cs="Arial"/>
          <w:szCs w:val="24"/>
          <w:lang w:val="ja-JP"/>
        </w:rPr>
        <w:t>ソーシャル</w:t>
      </w:r>
      <w:r w:rsidRPr="00D610B9">
        <w:rPr>
          <w:rFonts w:ascii="Arial" w:eastAsia="MS PGothic" w:hAnsi="Arial" w:cs="Arial"/>
          <w:szCs w:val="24"/>
        </w:rPr>
        <w:t xml:space="preserve"> </w:t>
      </w:r>
      <w:r w:rsidRPr="00D610B9">
        <w:rPr>
          <w:rFonts w:ascii="Arial" w:eastAsia="MS PGothic" w:hAnsi="Arial" w:cs="Arial"/>
          <w:szCs w:val="24"/>
          <w:lang w:val="ja-JP"/>
        </w:rPr>
        <w:t>メディア</w:t>
      </w:r>
      <w:r w:rsidRPr="00D610B9">
        <w:rPr>
          <w:rFonts w:ascii="Arial" w:eastAsia="MS PGothic" w:hAnsi="Arial" w:cs="Arial"/>
          <w:szCs w:val="24"/>
        </w:rPr>
        <w:t xml:space="preserve"> </w:t>
      </w:r>
      <w:r w:rsidRPr="00D610B9">
        <w:rPr>
          <w:rFonts w:ascii="Arial" w:eastAsia="MS PGothic" w:hAnsi="Arial" w:cs="Arial"/>
          <w:szCs w:val="24"/>
          <w:lang w:val="ja-JP"/>
        </w:rPr>
        <w:t>ネットワーク、データ</w:t>
      </w:r>
      <w:r w:rsidRPr="00D610B9">
        <w:rPr>
          <w:rFonts w:ascii="Arial" w:eastAsia="MS PGothic" w:hAnsi="Arial" w:cs="Arial"/>
          <w:szCs w:val="24"/>
        </w:rPr>
        <w:t xml:space="preserve"> </w:t>
      </w:r>
      <w:r w:rsidRPr="00D610B9">
        <w:rPr>
          <w:rFonts w:ascii="Arial" w:eastAsia="MS PGothic" w:hAnsi="Arial" w:cs="Arial"/>
          <w:szCs w:val="24"/>
          <w:lang w:val="ja-JP"/>
        </w:rPr>
        <w:t>インデックスもしくはデータ集計サービス、ソーシャル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コンテンツ所有者の要求に対応して、または、デジタル</w:t>
      </w:r>
      <w:r w:rsidRPr="00D610B9">
        <w:rPr>
          <w:rFonts w:ascii="Arial" w:eastAsia="MS PGothic" w:hAnsi="Arial" w:cs="Arial"/>
          <w:szCs w:val="24"/>
        </w:rPr>
        <w:t xml:space="preserve"> </w:t>
      </w:r>
      <w:r w:rsidRPr="00D610B9">
        <w:rPr>
          <w:rFonts w:ascii="Arial" w:eastAsia="MS PGothic" w:hAnsi="Arial" w:cs="Arial"/>
          <w:szCs w:val="24"/>
          <w:lang w:val="ja-JP"/>
        </w:rPr>
        <w:t>ミレニアム著作権法に基づく削除要求に対応して、ソーシャル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コンテンツにアクセスしまたはこれを編集もしくは削除すること。</w:t>
      </w:r>
    </w:p>
    <w:p w:rsidR="000D5B48" w:rsidRPr="00D610B9" w:rsidRDefault="000D5B48" w:rsidP="000D5B48">
      <w:pPr>
        <w:pStyle w:val="ProductList-Body"/>
        <w:numPr>
          <w:ilvl w:val="0"/>
          <w:numId w:val="13"/>
        </w:numPr>
        <w:spacing w:before="40"/>
        <w:ind w:left="450" w:hanging="274"/>
        <w:rPr>
          <w:rFonts w:ascii="Arial" w:eastAsia="MS PGothic" w:hAnsi="Arial" w:cs="Arial"/>
          <w:szCs w:val="24"/>
        </w:rPr>
      </w:pPr>
      <w:r w:rsidRPr="00D610B9">
        <w:rPr>
          <w:rFonts w:ascii="Arial" w:eastAsia="MS PGothic" w:hAnsi="Arial" w:cs="Arial"/>
          <w:szCs w:val="24"/>
          <w:lang w:val="ja-JP"/>
        </w:rPr>
        <w:t>お客様がソーシャル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コンテンツをエクスポートする場合、ソーシャル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コンテンツを編集または削除するようお客様に指示すること。</w:t>
      </w:r>
    </w:p>
    <w:p w:rsidR="000D5B48" w:rsidRPr="00D610B9" w:rsidRDefault="000D5B48" w:rsidP="000D5B48">
      <w:pPr>
        <w:pStyle w:val="ProductList-Body"/>
        <w:numPr>
          <w:ilvl w:val="0"/>
          <w:numId w:val="13"/>
        </w:numPr>
        <w:spacing w:before="40"/>
        <w:ind w:left="450" w:hanging="274"/>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の解除または満了後に、ソーシャル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コンテンツを削除しまたはこれに対する以降のアクセスを制限すること。</w:t>
      </w:r>
    </w:p>
    <w:p w:rsidR="000D5B48" w:rsidRPr="00D610B9" w:rsidRDefault="00A7612E"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EA6C10">
          <w:rPr>
            <w:rFonts w:ascii="Arial" w:eastAsia="MS PGothic" w:hAnsi="Arial" w:cs="Arial"/>
            <w:color w:val="0563C1"/>
            <w:sz w:val="16"/>
            <w:szCs w:val="24"/>
            <w:u w:val="single"/>
            <w:lang w:val="ja-JP"/>
          </w:rPr>
          <w:t>目次</w:t>
        </w:r>
      </w:hyperlink>
      <w:r w:rsidR="000D5B48" w:rsidRPr="00EA6C10">
        <w:rPr>
          <w:rFonts w:ascii="Arial" w:eastAsia="MS PGothic" w:hAnsi="Arial" w:cs="Arial"/>
          <w:sz w:val="16"/>
          <w:szCs w:val="24"/>
        </w:rPr>
        <w:t xml:space="preserve"> / </w:t>
      </w:r>
      <w:hyperlink w:anchor="GeneralTerms" w:history="1">
        <w:r w:rsidR="000D5B48" w:rsidRPr="00EA6C10">
          <w:rPr>
            <w:rFonts w:ascii="Arial" w:eastAsia="MS PGothic" w:hAnsi="Arial" w:cs="Arial"/>
            <w:color w:val="0563C1"/>
            <w:sz w:val="16"/>
            <w:szCs w:val="24"/>
            <w:u w:val="single"/>
            <w:lang w:val="ja-JP"/>
          </w:rPr>
          <w:t>標準の条件</w:t>
        </w:r>
      </w:hyperlink>
    </w:p>
    <w:p w:rsidR="000D5B48" w:rsidRPr="00D610B9" w:rsidRDefault="000D5B48" w:rsidP="000D5B48">
      <w:pPr>
        <w:pStyle w:val="ProductList-Offering2Heading"/>
        <w:keepNext/>
        <w:keepLines/>
        <w:outlineLvl w:val="2"/>
        <w:rPr>
          <w:rFonts w:ascii="Arial" w:eastAsia="MS PGothic" w:hAnsi="Arial" w:cs="Arial"/>
          <w:szCs w:val="24"/>
        </w:rPr>
      </w:pPr>
      <w:r w:rsidRPr="00D610B9">
        <w:rPr>
          <w:rFonts w:ascii="Arial" w:eastAsia="MS PGothic" w:hAnsi="Arial" w:cs="Arial"/>
          <w:szCs w:val="24"/>
        </w:rPr>
        <w:tab/>
      </w:r>
      <w:bookmarkStart w:id="66" w:name="_Toc404948851"/>
      <w:r w:rsidRPr="00D610B9">
        <w:rPr>
          <w:rFonts w:ascii="Arial" w:eastAsia="MS PGothic" w:hAnsi="Arial" w:cs="Arial"/>
          <w:szCs w:val="24"/>
        </w:rPr>
        <w:t>Parature, from Microsoft</w:t>
      </w:r>
      <w:bookmarkEnd w:id="66"/>
    </w:p>
    <w:p w:rsidR="000D5B48" w:rsidRPr="00D610B9" w:rsidRDefault="000D5B48" w:rsidP="000D5B48">
      <w:pPr>
        <w:pStyle w:val="ProductList-Body"/>
        <w:keepNext/>
        <w:keepLines/>
        <w:rPr>
          <w:rFonts w:ascii="Arial" w:eastAsia="MS PGothic" w:hAnsi="Arial" w:cs="Arial"/>
          <w:sz w:val="16"/>
          <w:szCs w:val="24"/>
        </w:rPr>
      </w:pPr>
      <w:r w:rsidRPr="00D610B9">
        <w:rPr>
          <w:rFonts w:ascii="Arial" w:eastAsia="MS PGothic" w:hAnsi="Arial" w:cs="Arial"/>
          <w:sz w:val="16"/>
          <w:szCs w:val="24"/>
        </w:rPr>
        <w:t>Parature Enterprise</w:t>
      </w:r>
    </w:p>
    <w:p w:rsidR="000D5B48" w:rsidRPr="00D610B9" w:rsidRDefault="000D5B48" w:rsidP="000D5B48">
      <w:pPr>
        <w:pStyle w:val="ProductList-Body"/>
        <w:keepNext/>
        <w:keepLines/>
        <w:pBdr>
          <w:top w:val="single" w:sz="4" w:space="1" w:color="BFBFBF"/>
        </w:pBdr>
        <w:rPr>
          <w:rFonts w:ascii="Arial" w:eastAsia="MS PGothic" w:hAnsi="Arial" w:cs="Arial"/>
          <w:b/>
          <w:color w:val="000000"/>
          <w:sz w:val="8"/>
          <w:szCs w:val="24"/>
        </w:rPr>
      </w:pPr>
    </w:p>
    <w:p w:rsidR="000D5B48" w:rsidRPr="00D610B9" w:rsidRDefault="000D5B48" w:rsidP="000D5B48">
      <w:pPr>
        <w:pStyle w:val="ProductList-Body"/>
        <w:keepNext/>
        <w:keepLines/>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レベル契約</w:t>
      </w:r>
    </w:p>
    <w:p w:rsidR="000D5B48" w:rsidRPr="00D610B9" w:rsidRDefault="000D5B48" w:rsidP="000D5B48">
      <w:pPr>
        <w:pStyle w:val="ProductList-Body"/>
        <w:keepNext/>
        <w:keepLines/>
        <w:rPr>
          <w:rFonts w:ascii="Arial" w:eastAsia="MS PGothic" w:hAnsi="Arial" w:cs="Arial"/>
          <w:szCs w:val="24"/>
        </w:rPr>
      </w:pPr>
      <w:r w:rsidRPr="00D610B9">
        <w:rPr>
          <w:rFonts w:ascii="Arial" w:eastAsia="MS PGothic" w:hAnsi="Arial" w:cs="Arial"/>
          <w:szCs w:val="24"/>
        </w:rPr>
        <w:t xml:space="preserve">Parature, from Microsoft </w:t>
      </w:r>
      <w:r w:rsidRPr="00D610B9">
        <w:rPr>
          <w:rFonts w:ascii="Arial" w:eastAsia="MS PGothic" w:hAnsi="Arial" w:cs="Arial"/>
          <w:szCs w:val="24"/>
          <w:lang w:val="ja-JP"/>
        </w:rPr>
        <w:t>には</w:t>
      </w:r>
      <w:r w:rsidRPr="00D610B9">
        <w:rPr>
          <w:rFonts w:ascii="Arial" w:eastAsia="MS PGothic" w:hAnsi="Arial" w:cs="Arial"/>
          <w:szCs w:val="24"/>
        </w:rPr>
        <w:t xml:space="preserve"> SLA </w:t>
      </w:r>
      <w:r w:rsidRPr="00D610B9">
        <w:rPr>
          <w:rFonts w:ascii="Arial" w:eastAsia="MS PGothic" w:hAnsi="Arial" w:cs="Arial"/>
          <w:szCs w:val="24"/>
          <w:lang w:val="ja-JP"/>
        </w:rPr>
        <w:t>はありません。</w:t>
      </w:r>
    </w:p>
    <w:p w:rsidR="000D5B48" w:rsidRPr="00D610B9" w:rsidRDefault="000D5B48" w:rsidP="000D5B48">
      <w:pPr>
        <w:pStyle w:val="ProductList-Body"/>
        <w:keepNext/>
        <w:keepLines/>
        <w:rPr>
          <w:rFonts w:ascii="Arial" w:eastAsia="MS PGothic" w:hAnsi="Arial" w:cs="Arial"/>
          <w:szCs w:val="24"/>
        </w:rPr>
      </w:pPr>
    </w:p>
    <w:p w:rsidR="000D5B48" w:rsidRPr="00D610B9" w:rsidRDefault="000D5B48" w:rsidP="000D5B48">
      <w:pPr>
        <w:pStyle w:val="ProductList-Body"/>
        <w:keepNext/>
        <w:keepLines/>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http://www.parature.com/privacylegal/ </w:t>
      </w:r>
      <w:r w:rsidRPr="00D610B9">
        <w:rPr>
          <w:rFonts w:ascii="Arial" w:eastAsia="MS PGothic" w:hAnsi="Arial" w:cs="Arial"/>
          <w:szCs w:val="24"/>
          <w:lang w:val="ja-JP"/>
        </w:rPr>
        <w:t>に掲示されるプライバシーおよびセキュリティ条件に従って</w:t>
      </w:r>
      <w:r w:rsidRPr="00D610B9">
        <w:rPr>
          <w:rFonts w:ascii="Arial" w:eastAsia="MS PGothic" w:hAnsi="Arial" w:cs="Arial"/>
          <w:szCs w:val="24"/>
        </w:rPr>
        <w:t xml:space="preserve"> Parature </w:t>
      </w:r>
      <w:r w:rsidRPr="00D610B9">
        <w:rPr>
          <w:rFonts w:ascii="Arial" w:eastAsia="MS PGothic" w:hAnsi="Arial" w:cs="Arial"/>
          <w:szCs w:val="24"/>
          <w:lang w:val="ja-JP"/>
        </w:rPr>
        <w:t>を使用することができます。</w:t>
      </w: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lang w:val="ja-JP"/>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GroupHeading"/>
        <w:spacing w:after="80"/>
        <w:rPr>
          <w:rFonts w:ascii="Arial" w:eastAsia="MS PGothic" w:hAnsi="Arial" w:cs="Arial"/>
          <w:szCs w:val="24"/>
        </w:rPr>
      </w:pPr>
      <w:bookmarkStart w:id="67" w:name="_Toc404948852"/>
      <w:r w:rsidRPr="00D610B9">
        <w:rPr>
          <w:rFonts w:ascii="Arial" w:eastAsia="MS PGothic" w:hAnsi="Arial" w:cs="Arial"/>
          <w:szCs w:val="24"/>
          <w:lang w:val="ja-JP"/>
        </w:rPr>
        <w:t xml:space="preserve">Office 365 </w:t>
      </w:r>
      <w:r w:rsidRPr="00D610B9">
        <w:rPr>
          <w:rFonts w:ascii="Arial" w:eastAsia="MS PGothic" w:hAnsi="Arial" w:cs="Arial"/>
          <w:szCs w:val="24"/>
          <w:lang w:val="ja-JP"/>
        </w:rPr>
        <w:t>サービス</w:t>
      </w:r>
      <w:bookmarkEnd w:id="67"/>
    </w:p>
    <w:p w:rsidR="00D34129" w:rsidRPr="00D610B9" w:rsidRDefault="00D34129">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lang w:val="ja-JP"/>
        </w:rPr>
        <w:t>/</w:t>
      </w:r>
      <w:r w:rsidRPr="00D610B9">
        <w:rPr>
          <w:rFonts w:ascii="Arial" w:eastAsia="MS PGothic" w:hAnsi="Arial" w:cs="Arial"/>
          <w:b/>
          <w:color w:val="00188F"/>
          <w:szCs w:val="24"/>
          <w:lang w:val="ja-JP"/>
        </w:rPr>
        <w:t>特記事項</w:t>
      </w:r>
    </w:p>
    <w:p w:rsidR="00D34129" w:rsidRPr="00D610B9" w:rsidRDefault="00A7612E">
      <w:pPr>
        <w:pStyle w:val="ProductList-Body"/>
        <w:rPr>
          <w:rFonts w:ascii="Arial" w:eastAsia="MS PGothic" w:hAnsi="Arial" w:cs="Arial"/>
          <w:szCs w:val="24"/>
        </w:rPr>
      </w:pPr>
      <w:hyperlink w:anchor="Attachment1" w:history="1">
        <w:r w:rsidR="00D34129" w:rsidRPr="00D610B9">
          <w:rPr>
            <w:rStyle w:val="Hyperlink"/>
            <w:rFonts w:ascii="Arial" w:eastAsia="MS PGothic" w:hAnsi="Arial" w:cs="Arial"/>
            <w:szCs w:val="24"/>
            <w:lang w:val="ja-JP"/>
          </w:rPr>
          <w:t>付録</w:t>
        </w:r>
        <w:r w:rsidR="00D34129" w:rsidRPr="00D610B9">
          <w:rPr>
            <w:rStyle w:val="Hyperlink"/>
            <w:rFonts w:ascii="Arial" w:eastAsia="MS PGothic" w:hAnsi="Arial" w:cs="Arial"/>
            <w:szCs w:val="24"/>
            <w:lang w:val="ja-JP"/>
          </w:rPr>
          <w:t xml:space="preserve"> 1</w:t>
        </w:r>
      </w:hyperlink>
      <w:r w:rsidR="00D34129" w:rsidRPr="00D610B9">
        <w:rPr>
          <w:rFonts w:ascii="Arial" w:eastAsia="MS PGothic" w:hAnsi="Arial" w:cs="Arial"/>
          <w:szCs w:val="24"/>
          <w:lang w:val="ja-JP"/>
        </w:rPr>
        <w:t xml:space="preserve"> </w:t>
      </w:r>
      <w:r w:rsidR="00D34129" w:rsidRPr="00D610B9">
        <w:rPr>
          <w:rFonts w:ascii="Arial" w:eastAsia="MS PGothic" w:hAnsi="Arial" w:cs="Arial"/>
          <w:szCs w:val="24"/>
          <w:lang w:val="ja-JP"/>
        </w:rPr>
        <w:t>の</w:t>
      </w:r>
      <w:r w:rsidR="00D34129" w:rsidRPr="00D610B9">
        <w:rPr>
          <w:rFonts w:ascii="Arial" w:eastAsia="MS PGothic" w:hAnsi="Arial" w:cs="Arial"/>
          <w:szCs w:val="24"/>
          <w:lang w:val="ja-JP"/>
        </w:rPr>
        <w:t xml:space="preserve"> Bing Maps </w:t>
      </w:r>
      <w:r w:rsidR="00D34129" w:rsidRPr="00D610B9">
        <w:rPr>
          <w:rFonts w:ascii="Arial" w:eastAsia="MS PGothic" w:hAnsi="Arial" w:cs="Arial"/>
          <w:szCs w:val="24"/>
          <w:lang w:val="ja-JP"/>
        </w:rPr>
        <w:t>に関する注意が適用されます。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bookmarkStart w:id="68" w:name="CoreFeaturesforOffice365Services"/>
      <w:r w:rsidRPr="00D610B9">
        <w:rPr>
          <w:rFonts w:ascii="Arial" w:eastAsia="MS PGothic" w:hAnsi="Arial" w:cs="Arial"/>
          <w:b/>
          <w:color w:val="00188F"/>
          <w:szCs w:val="24"/>
          <w:lang w:val="ja-JP"/>
        </w:rPr>
        <w:t xml:space="preserve">Office 365 </w:t>
      </w:r>
      <w:r w:rsidRPr="00D610B9">
        <w:rPr>
          <w:rFonts w:ascii="Arial" w:eastAsia="MS PGothic" w:hAnsi="Arial" w:cs="Arial"/>
          <w:b/>
          <w:color w:val="00188F"/>
          <w:szCs w:val="24"/>
          <w:lang w:val="ja-JP"/>
        </w:rPr>
        <w:t>サービスの主要機能</w:t>
      </w:r>
    </w:p>
    <w:bookmarkEnd w:id="68"/>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お客様のサブスクリプションの期間中、</w:t>
      </w:r>
      <w:r w:rsidRPr="00D610B9">
        <w:rPr>
          <w:rFonts w:ascii="Arial" w:eastAsia="MS PGothic" w:hAnsi="Arial" w:cs="Arial"/>
          <w:szCs w:val="24"/>
        </w:rPr>
        <w:t xml:space="preserve">Office 365 </w:t>
      </w:r>
      <w:r w:rsidRPr="00D610B9">
        <w:rPr>
          <w:rFonts w:ascii="Arial" w:eastAsia="MS PGothic" w:hAnsi="Arial" w:cs="Arial"/>
          <w:szCs w:val="24"/>
          <w:lang w:val="ja-JP"/>
        </w:rPr>
        <w:t>サービスは以下の</w:t>
      </w:r>
      <w:r w:rsidRPr="00D610B9">
        <w:rPr>
          <w:rFonts w:ascii="Arial" w:eastAsia="MS PGothic" w:hAnsi="Arial" w:cs="Arial"/>
          <w:szCs w:val="24"/>
        </w:rPr>
        <w:t xml:space="preserve"> Office 365 </w:t>
      </w:r>
      <w:r w:rsidRPr="00D610B9">
        <w:rPr>
          <w:rFonts w:ascii="Arial" w:eastAsia="MS PGothic" w:hAnsi="Arial" w:cs="Arial"/>
          <w:szCs w:val="24"/>
          <w:lang w:val="ja-JP"/>
        </w:rPr>
        <w:t>サービス固有の条件に規定されている主要機能の説明</w:t>
      </w:r>
      <w:r w:rsidRPr="00D610B9">
        <w:rPr>
          <w:rFonts w:ascii="Arial" w:eastAsia="MS PGothic" w:hAnsi="Arial" w:cs="Arial"/>
          <w:szCs w:val="24"/>
        </w:rPr>
        <w:t xml:space="preserve"> (</w:t>
      </w:r>
      <w:r w:rsidRPr="00D610B9">
        <w:rPr>
          <w:rFonts w:ascii="Arial" w:eastAsia="MS PGothic" w:hAnsi="Arial" w:cs="Arial"/>
          <w:szCs w:val="24"/>
          <w:lang w:val="ja-JP"/>
        </w:rPr>
        <w:t>存在する場合</w:t>
      </w:r>
      <w:r w:rsidRPr="00D610B9">
        <w:rPr>
          <w:rFonts w:ascii="Arial" w:eastAsia="MS PGothic" w:hAnsi="Arial" w:cs="Arial"/>
          <w:szCs w:val="24"/>
        </w:rPr>
        <w:t xml:space="preserve">) </w:t>
      </w:r>
      <w:r w:rsidRPr="00D610B9">
        <w:rPr>
          <w:rFonts w:ascii="Arial" w:eastAsia="MS PGothic" w:hAnsi="Arial" w:cs="Arial"/>
          <w:szCs w:val="24"/>
          <w:lang w:val="ja-JP"/>
        </w:rPr>
        <w:t>に実質的に準拠しますが、本製品の制限または外部要因</w:t>
      </w:r>
      <w:r w:rsidRPr="00D610B9">
        <w:rPr>
          <w:rFonts w:ascii="Arial" w:eastAsia="MS PGothic" w:hAnsi="Arial" w:cs="Arial"/>
          <w:szCs w:val="24"/>
        </w:rPr>
        <w:t xml:space="preserve"> (</w:t>
      </w:r>
      <w:r w:rsidRPr="00D610B9">
        <w:rPr>
          <w:rFonts w:ascii="Arial" w:eastAsia="MS PGothic" w:hAnsi="Arial" w:cs="Arial"/>
          <w:szCs w:val="24"/>
          <w:lang w:val="ja-JP"/>
        </w:rPr>
        <w:t>電子メールの受信者、メッセージの割合、メッセージ</w:t>
      </w:r>
      <w:r w:rsidRPr="00D610B9">
        <w:rPr>
          <w:rFonts w:ascii="Arial" w:eastAsia="MS PGothic" w:hAnsi="Arial" w:cs="Arial"/>
          <w:szCs w:val="24"/>
        </w:rPr>
        <w:t xml:space="preserve"> </w:t>
      </w:r>
      <w:r w:rsidRPr="00D610B9">
        <w:rPr>
          <w:rFonts w:ascii="Arial" w:eastAsia="MS PGothic" w:hAnsi="Arial" w:cs="Arial"/>
          <w:szCs w:val="24"/>
          <w:lang w:val="ja-JP"/>
        </w:rPr>
        <w:t>サイズおよびメールボックス</w:t>
      </w:r>
      <w:r w:rsidRPr="00D610B9">
        <w:rPr>
          <w:rFonts w:ascii="Arial" w:eastAsia="MS PGothic" w:hAnsi="Arial" w:cs="Arial"/>
          <w:szCs w:val="24"/>
        </w:rPr>
        <w:t xml:space="preserve"> </w:t>
      </w:r>
      <w:r w:rsidRPr="00D610B9">
        <w:rPr>
          <w:rFonts w:ascii="Arial" w:eastAsia="MS PGothic" w:hAnsi="Arial" w:cs="Arial"/>
          <w:szCs w:val="24"/>
          <w:lang w:val="ja-JP"/>
        </w:rPr>
        <w:t>サイズの制限、既定のまたはお客様が適用したデータ保持ポリシー、検索制限、記憶域の制限、お客様またはエンド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ユーザーの構成、会議参加者数の制限など</w:t>
      </w:r>
      <w:r w:rsidRPr="00D610B9">
        <w:rPr>
          <w:rFonts w:ascii="Arial" w:eastAsia="MS PGothic" w:hAnsi="Arial" w:cs="Arial"/>
          <w:szCs w:val="24"/>
        </w:rPr>
        <w:t xml:space="preserve">) </w:t>
      </w:r>
      <w:r w:rsidRPr="00D610B9">
        <w:rPr>
          <w:rFonts w:ascii="Arial" w:eastAsia="MS PGothic" w:hAnsi="Arial" w:cs="Arial"/>
          <w:szCs w:val="24"/>
          <w:lang w:val="ja-JP"/>
        </w:rPr>
        <w:t>の影響を受けます。マイクロソフトは、お客様に合理的な代替機能を提供する場合に限り、以下に指定する機能を完全に削除することができます。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管理ポータル</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Microsoft Online Services </w:t>
      </w:r>
      <w:r w:rsidRPr="00D610B9">
        <w:rPr>
          <w:rFonts w:ascii="Arial" w:eastAsia="MS PGothic" w:hAnsi="Arial" w:cs="Arial"/>
          <w:szCs w:val="24"/>
          <w:lang w:val="ja-JP"/>
        </w:rPr>
        <w:t>ポータルまたはその後継サイトを通じて、エンド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ユーザーおよびドメインを追加および削除し、ライセンスを管理し、グループを作成することができます。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サブスクリプション</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ライセンス</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スイート</w:t>
      </w:r>
    </w:p>
    <w:p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以外の、</w:t>
      </w:r>
      <w:r w:rsidRPr="00D610B9">
        <w:rPr>
          <w:rFonts w:ascii="Arial" w:eastAsia="MS PGothic" w:hAnsi="Arial" w:cs="Arial"/>
          <w:szCs w:val="24"/>
        </w:rPr>
        <w:t xml:space="preserve">Exchange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w:t>
      </w:r>
      <w:r w:rsidRPr="00D610B9">
        <w:rPr>
          <w:rFonts w:ascii="Arial" w:eastAsia="MS PGothic" w:hAnsi="Arial" w:cs="Arial"/>
          <w:szCs w:val="24"/>
          <w:lang w:val="ja-JP"/>
        </w:rPr>
        <w:t>、</w:t>
      </w:r>
      <w:r w:rsidRPr="00D610B9">
        <w:rPr>
          <w:rFonts w:ascii="Arial" w:eastAsia="MS PGothic" w:hAnsi="Arial" w:cs="Arial"/>
          <w:szCs w:val="24"/>
        </w:rPr>
        <w:t xml:space="preserve">Lync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 </w:t>
      </w:r>
      <w:r w:rsidRPr="00D610B9">
        <w:rPr>
          <w:rFonts w:ascii="Arial" w:eastAsia="MS PGothic" w:hAnsi="Arial" w:cs="Arial"/>
          <w:szCs w:val="24"/>
          <w:lang w:val="ja-JP"/>
        </w:rPr>
        <w:t>ならびに</w:t>
      </w:r>
      <w:r w:rsidRPr="00D610B9">
        <w:rPr>
          <w:rFonts w:ascii="Arial" w:eastAsia="MS PGothic" w:hAnsi="Arial" w:cs="Arial"/>
          <w:szCs w:val="24"/>
        </w:rPr>
        <w:t xml:space="preserve"> SharePoint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 </w:t>
      </w:r>
      <w:r w:rsidRPr="00D610B9">
        <w:rPr>
          <w:rFonts w:ascii="Arial" w:eastAsia="MS PGothic" w:hAnsi="Arial" w:cs="Arial"/>
          <w:szCs w:val="24"/>
          <w:lang w:val="ja-JP"/>
        </w:rPr>
        <w:t>の要件を満たす他の</w:t>
      </w:r>
      <w:r w:rsidRPr="00D610B9">
        <w:rPr>
          <w:rFonts w:ascii="Arial" w:eastAsia="MS PGothic" w:hAnsi="Arial" w:cs="Arial"/>
          <w:szCs w:val="24"/>
        </w:rPr>
        <w:t xml:space="preserve"> SL </w:t>
      </w:r>
      <w:r w:rsidRPr="00D610B9">
        <w:rPr>
          <w:rFonts w:ascii="Arial" w:eastAsia="MS PGothic" w:hAnsi="Arial" w:cs="Arial"/>
          <w:szCs w:val="24"/>
          <w:lang w:val="ja-JP"/>
        </w:rPr>
        <w:t>については、</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2</w:t>
        </w:r>
      </w:hyperlink>
      <w:r w:rsidRPr="00D610B9">
        <w:rPr>
          <w:rFonts w:ascii="Arial" w:eastAsia="MS PGothic" w:hAnsi="Arial" w:cs="Arial"/>
          <w:szCs w:val="24"/>
        </w:rPr>
        <w:t xml:space="preserve"> </w:t>
      </w:r>
      <w:r w:rsidRPr="00D610B9">
        <w:rPr>
          <w:rFonts w:ascii="Arial" w:eastAsia="MS PGothic" w:hAnsi="Arial" w:cs="Arial"/>
          <w:szCs w:val="24"/>
          <w:lang w:val="ja-JP"/>
        </w:rPr>
        <w:t>を参照してください。</w:t>
      </w:r>
    </w:p>
    <w:p w:rsidR="00D34129" w:rsidRPr="00D610B9" w:rsidRDefault="00D34129">
      <w:pPr>
        <w:pStyle w:val="ProductList-Body"/>
        <w:rPr>
          <w:rFonts w:ascii="Arial" w:eastAsia="MS PGothic" w:hAnsi="Arial" w:cs="Arial"/>
          <w:szCs w:val="24"/>
        </w:rPr>
      </w:pPr>
    </w:p>
    <w:p w:rsidR="00E97E22" w:rsidRPr="00D610B9" w:rsidRDefault="00D34129" w:rsidP="00C63417">
      <w:pPr>
        <w:pStyle w:val="ProductList-Offering2Heading"/>
        <w:rPr>
          <w:rFonts w:ascii="Arial" w:eastAsia="MS PGothic" w:hAnsi="Arial" w:cs="Arial"/>
        </w:rPr>
        <w:sectPr w:rsidR="00E97E22" w:rsidRPr="00D610B9" w:rsidSect="00E97E22">
          <w:type w:val="continuous"/>
          <w:pgSz w:w="11907" w:h="16840" w:code="9"/>
          <w:pgMar w:top="1440" w:right="720" w:bottom="1440" w:left="720" w:header="720" w:footer="720" w:gutter="0"/>
          <w:cols w:space="720"/>
          <w:titlePg/>
          <w:docGrid w:linePitch="360"/>
        </w:sectPr>
      </w:pPr>
      <w:r w:rsidRPr="00D610B9">
        <w:rPr>
          <w:rFonts w:ascii="Arial" w:eastAsia="MS PGothic" w:hAnsi="Arial" w:cs="Arial"/>
        </w:rPr>
        <w:tab/>
      </w:r>
      <w:bookmarkStart w:id="69" w:name="_Toc404948853"/>
      <w:r w:rsidRPr="00D610B9">
        <w:rPr>
          <w:rFonts w:ascii="Arial" w:eastAsia="MS PGothic" w:hAnsi="Arial" w:cs="Arial"/>
        </w:rPr>
        <w:t>Exchange Online</w:t>
      </w:r>
      <w:bookmarkEnd w:id="69"/>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Data Loss Prevention</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Exchange Online Archiving for Exchange Online</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Exchange Online Archiving for Exchange Server</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Exchange Online Kiosk</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 xml:space="preserve">Exchange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1</w:t>
      </w:r>
    </w:p>
    <w:p w:rsidR="00E97E22" w:rsidRPr="00D610B9" w:rsidRDefault="00D34129" w:rsidP="00C63417">
      <w:pPr>
        <w:pStyle w:val="ProductList-Body"/>
        <w:rPr>
          <w:rFonts w:ascii="Arial" w:eastAsia="MS PGothic" w:hAnsi="Arial" w:cs="Arial"/>
          <w:sz w:val="16"/>
          <w:szCs w:val="24"/>
        </w:rPr>
        <w:sectPr w:rsidR="00E97E22" w:rsidRPr="00D610B9" w:rsidSect="009A7582">
          <w:type w:val="continuous"/>
          <w:pgSz w:w="11907" w:h="16840" w:code="9"/>
          <w:pgMar w:top="1440" w:right="720" w:bottom="1440" w:left="720" w:header="720" w:footer="720" w:gutter="0"/>
          <w:cols w:num="2" w:space="720"/>
          <w:titlePg/>
          <w:docGrid w:linePitch="360"/>
        </w:sectPr>
      </w:pPr>
      <w:r w:rsidRPr="00D610B9">
        <w:rPr>
          <w:rFonts w:ascii="Arial" w:eastAsia="MS PGothic" w:hAnsi="Arial" w:cs="Arial"/>
          <w:sz w:val="16"/>
          <w:szCs w:val="24"/>
        </w:rPr>
        <w:t xml:space="preserve">Exchange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2</w:t>
      </w:r>
    </w:p>
    <w:p w:rsidR="00C63417" w:rsidRPr="00D610B9" w:rsidRDefault="00C63417" w:rsidP="00C63417">
      <w:pPr>
        <w:pStyle w:val="ProductList-Body"/>
        <w:pBdr>
          <w:top w:val="single" w:sz="4" w:space="1" w:color="BFBFBF" w:themeColor="background1" w:themeShade="BF"/>
        </w:pBdr>
        <w:rPr>
          <w:rFonts w:ascii="Arial" w:eastAsia="MS PGothic" w:hAnsi="Arial" w:cs="Arial"/>
          <w:b/>
          <w:color w:val="000000" w:themeColor="text1"/>
          <w:sz w:val="8"/>
          <w:szCs w:val="8"/>
        </w:rPr>
      </w:pPr>
    </w:p>
    <w:p w:rsidR="00D34129" w:rsidRPr="00D610B9" w:rsidRDefault="00D34129" w:rsidP="00C63417">
      <w:pPr>
        <w:pStyle w:val="ProductList-Body"/>
        <w:rPr>
          <w:rFonts w:ascii="Arial" w:eastAsia="MS PGothic" w:hAnsi="Arial" w:cs="Arial"/>
          <w:b/>
          <w:color w:val="000000"/>
          <w:sz w:val="8"/>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r w:rsidRPr="00D610B9">
        <w:rPr>
          <w:rFonts w:ascii="Arial" w:eastAsia="MS PGothic" w:hAnsi="Arial" w:cs="Arial"/>
          <w:b/>
          <w:color w:val="00188F"/>
          <w:szCs w:val="24"/>
        </w:rPr>
        <w:t xml:space="preserve"> – Exchange Online</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Exchange Online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電子メール</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メッセージを送信し、お客様の組織の内外から発信される電子メール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メッセージを受信し、エンド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ユーザーのメールボックスにアクセスすることができます。</w:t>
      </w:r>
    </w:p>
    <w:p w:rsidR="00D34129" w:rsidRPr="00D610B9" w:rsidRDefault="00D34129">
      <w:pPr>
        <w:pStyle w:val="ProductList-Body"/>
        <w:ind w:left="180"/>
        <w:rPr>
          <w:rFonts w:ascii="Arial" w:eastAsia="MS PGothic" w:hAnsi="Arial" w:cs="Arial"/>
          <w:color w:val="000000"/>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モバイルおよび</w:t>
      </w:r>
      <w:r w:rsidRPr="00D610B9">
        <w:rPr>
          <w:rFonts w:ascii="Arial" w:eastAsia="MS PGothic" w:hAnsi="Arial" w:cs="Arial"/>
          <w:b/>
          <w:color w:val="0072C6"/>
          <w:szCs w:val="24"/>
        </w:rPr>
        <w:t xml:space="preserve"> Web </w:t>
      </w:r>
      <w:r w:rsidRPr="00D610B9">
        <w:rPr>
          <w:rFonts w:ascii="Arial" w:eastAsia="MS PGothic" w:hAnsi="Arial" w:cs="Arial"/>
          <w:b/>
          <w:color w:val="0072C6"/>
          <w:szCs w:val="24"/>
          <w:lang w:val="ja-JP"/>
        </w:rPr>
        <w:t>ブラウザーによるアクセス</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Microsoft Exchange ActiveSync </w:t>
      </w:r>
      <w:r w:rsidRPr="00D610B9">
        <w:rPr>
          <w:rFonts w:ascii="Arial" w:eastAsia="MS PGothic" w:hAnsi="Arial" w:cs="Arial"/>
          <w:szCs w:val="24"/>
          <w:lang w:val="ja-JP"/>
        </w:rPr>
        <w:t>プロトコルまたは後継プロトコルあるいはテクノロジを通じて、</w:t>
      </w:r>
      <w:r w:rsidRPr="00D610B9">
        <w:rPr>
          <w:rFonts w:ascii="Arial" w:eastAsia="MS PGothic" w:hAnsi="Arial" w:cs="Arial"/>
          <w:szCs w:val="24"/>
        </w:rPr>
        <w:t xml:space="preserve">Exchange Online </w:t>
      </w:r>
      <w:r w:rsidRPr="00D610B9">
        <w:rPr>
          <w:rFonts w:ascii="Arial" w:eastAsia="MS PGothic" w:hAnsi="Arial" w:cs="Arial"/>
          <w:szCs w:val="24"/>
          <w:lang w:val="ja-JP"/>
        </w:rPr>
        <w:t>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ユーザーが、当該プロトコルまたはテクノロジを適切にサポートするモバイル</w:t>
      </w:r>
      <w:r w:rsidRPr="00D610B9">
        <w:rPr>
          <w:rFonts w:ascii="Arial" w:eastAsia="MS PGothic" w:hAnsi="Arial" w:cs="Arial"/>
          <w:szCs w:val="24"/>
        </w:rPr>
        <w:t xml:space="preserve"> </w:t>
      </w:r>
      <w:r w:rsidRPr="00D610B9">
        <w:rPr>
          <w:rFonts w:ascii="Arial" w:eastAsia="MS PGothic" w:hAnsi="Arial" w:cs="Arial"/>
          <w:szCs w:val="24"/>
          <w:lang w:val="ja-JP"/>
        </w:rPr>
        <w:t>デバイスから電子メールを送受信し、予定表を更新および閲覧できるようにします。エンド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ユーザーは、互換性のある</w:t>
      </w:r>
      <w:r w:rsidRPr="00D610B9">
        <w:rPr>
          <w:rFonts w:ascii="Arial" w:eastAsia="MS PGothic" w:hAnsi="Arial" w:cs="Arial"/>
          <w:szCs w:val="24"/>
          <w:lang w:val="ja-JP"/>
        </w:rPr>
        <w:t xml:space="preserve"> Web </w:t>
      </w:r>
      <w:r w:rsidRPr="00D610B9">
        <w:rPr>
          <w:rFonts w:ascii="Arial" w:eastAsia="MS PGothic" w:hAnsi="Arial" w:cs="Arial"/>
          <w:szCs w:val="24"/>
          <w:lang w:val="ja-JP"/>
        </w:rPr>
        <w:t>ブラウザー内から、電子メール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メッセージを送信し、お客様の組織の内外から発信される電子メール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メッセージを受信し、エンド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ユーザーのメールボックスにアクセスすることができます。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保持ポリシー</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メッセージに関するアーカイブおよび削除ポリシーを定めることができます。</w:t>
      </w:r>
    </w:p>
    <w:p w:rsidR="00D34129" w:rsidRPr="00D610B9" w:rsidRDefault="00D34129">
      <w:pPr>
        <w:pStyle w:val="ProductList-Body"/>
        <w:ind w:left="180"/>
        <w:rPr>
          <w:rFonts w:ascii="Arial" w:eastAsia="MS PGothic" w:hAnsi="Arial" w:cs="Arial"/>
          <w:color w:val="4668C5"/>
          <w:szCs w:val="24"/>
        </w:rPr>
      </w:pPr>
    </w:p>
    <w:p w:rsidR="00D34129" w:rsidRPr="00D610B9" w:rsidRDefault="00D34129">
      <w:pPr>
        <w:pStyle w:val="ProductList-Body"/>
        <w:ind w:left="180"/>
        <w:rPr>
          <w:rFonts w:ascii="Arial" w:eastAsia="MS PGothic" w:hAnsi="Arial" w:cs="Arial"/>
          <w:b/>
          <w:color w:val="4668C5"/>
          <w:szCs w:val="24"/>
        </w:rPr>
      </w:pPr>
      <w:r w:rsidRPr="00D610B9">
        <w:rPr>
          <w:rFonts w:ascii="Arial" w:eastAsia="MS PGothic" w:hAnsi="Arial" w:cs="Arial"/>
          <w:b/>
          <w:color w:val="0072C6"/>
          <w:szCs w:val="24"/>
          <w:lang w:val="ja-JP"/>
        </w:rPr>
        <w:t>削除済みアイテムおよびメールボックスの復元</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お客様は、削除済みの共有されていないメールボックスの内容を復元できます。また、エンド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ユーザーは、エンド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ユーザーの電子メール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フォルダーのうちの</w:t>
      </w:r>
      <w:r w:rsidRPr="00D610B9">
        <w:rPr>
          <w:rFonts w:ascii="Arial" w:eastAsia="MS PGothic" w:hAnsi="Arial" w:cs="Arial"/>
          <w:szCs w:val="24"/>
          <w:lang w:val="ja-JP"/>
        </w:rPr>
        <w:t xml:space="preserve"> 1 </w:t>
      </w:r>
      <w:r w:rsidRPr="00D610B9">
        <w:rPr>
          <w:rFonts w:ascii="Arial" w:eastAsia="MS PGothic" w:hAnsi="Arial" w:cs="Arial"/>
          <w:szCs w:val="24"/>
          <w:lang w:val="ja-JP"/>
        </w:rPr>
        <w:t>つから削除されたアイテムを復元することができます。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4668C5"/>
          <w:szCs w:val="24"/>
        </w:rPr>
      </w:pPr>
      <w:r w:rsidRPr="00D610B9">
        <w:rPr>
          <w:rFonts w:ascii="Arial" w:eastAsia="MS PGothic" w:hAnsi="Arial" w:cs="Arial"/>
          <w:b/>
          <w:color w:val="0072C6"/>
          <w:szCs w:val="24"/>
          <w:lang w:val="ja-JP"/>
        </w:rPr>
        <w:t>複数メールボックス検索</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お客様は、組織内の複数のメールボックスから内容を検索することができます。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予定表</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ユーザーは、予定表を表示し、予定、会議、および受信電子メール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メッセージに対する自動返信をスケジュールすることができます。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連絡先</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Exchange Online </w:t>
      </w:r>
      <w:r w:rsidRPr="00D610B9">
        <w:rPr>
          <w:rFonts w:ascii="Arial" w:eastAsia="MS PGothic" w:hAnsi="Arial" w:cs="Arial"/>
          <w:szCs w:val="24"/>
          <w:lang w:val="ja-JP"/>
        </w:rPr>
        <w:t>で提供されるユーザー</w:t>
      </w:r>
      <w:r w:rsidRPr="00D610B9">
        <w:rPr>
          <w:rFonts w:ascii="Arial" w:eastAsia="MS PGothic" w:hAnsi="Arial" w:cs="Arial"/>
          <w:szCs w:val="24"/>
        </w:rPr>
        <w:t xml:space="preserve"> </w:t>
      </w:r>
      <w:r w:rsidRPr="00D610B9">
        <w:rPr>
          <w:rFonts w:ascii="Arial" w:eastAsia="MS PGothic" w:hAnsi="Arial" w:cs="Arial"/>
          <w:szCs w:val="24"/>
          <w:lang w:val="ja-JP"/>
        </w:rPr>
        <w:t>インターフェイスを通じて、配布グループならびにメールが有効なエンド</w:t>
      </w:r>
      <w:r w:rsidRPr="00D610B9">
        <w:rPr>
          <w:rFonts w:ascii="Arial" w:eastAsia="MS PGothic" w:hAnsi="Arial" w:cs="Arial"/>
          <w:szCs w:val="24"/>
        </w:rPr>
        <w:t xml:space="preserve"> </w:t>
      </w:r>
      <w:r w:rsidRPr="00D610B9">
        <w:rPr>
          <w:rFonts w:ascii="Arial" w:eastAsia="MS PGothic" w:hAnsi="Arial" w:cs="Arial"/>
          <w:szCs w:val="24"/>
          <w:lang w:val="ja-JP"/>
        </w:rPr>
        <w:t>ユーザー、配布グループおよび外部連絡先を含む組織全体のディレクトリを作成および管理することができます。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r w:rsidRPr="00D610B9">
        <w:rPr>
          <w:rFonts w:ascii="Arial" w:eastAsia="MS PGothic" w:hAnsi="Arial" w:cs="Arial"/>
          <w:b/>
          <w:color w:val="00188F"/>
          <w:szCs w:val="24"/>
        </w:rPr>
        <w:t xml:space="preserve"> – Exchange Online Archiving</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Exchange Online Archiving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rsidR="00D34129" w:rsidRPr="00D610B9" w:rsidRDefault="00D34129">
      <w:pPr>
        <w:pStyle w:val="ProductList-Body"/>
        <w:rPr>
          <w:rFonts w:ascii="Arial" w:eastAsia="MS PGothic" w:hAnsi="Arial" w:cs="Arial"/>
          <w:szCs w:val="24"/>
        </w:rPr>
      </w:pPr>
    </w:p>
    <w:p w:rsidR="00D34129" w:rsidRPr="00D610B9" w:rsidRDefault="00096222">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記憶域</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ユーザーに対して電子メール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メッセージの保存を許可することができます。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保持ポリシー</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ユーザーがエンド</w:t>
      </w:r>
      <w:r w:rsidRPr="00D610B9">
        <w:rPr>
          <w:rFonts w:ascii="Arial" w:eastAsia="MS PGothic" w:hAnsi="Arial" w:cs="Arial"/>
          <w:szCs w:val="24"/>
        </w:rPr>
        <w:t xml:space="preserve"> </w:t>
      </w:r>
      <w:r w:rsidRPr="00D610B9">
        <w:rPr>
          <w:rFonts w:ascii="Arial" w:eastAsia="MS PGothic" w:hAnsi="Arial" w:cs="Arial"/>
          <w:szCs w:val="24"/>
          <w:lang w:val="ja-JP"/>
        </w:rPr>
        <w:t>ユーザー自身のメールボックスに適用できるポリシーとは別に、電子メール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メッセージに関するアーカイブおよび削除ポリシーを定めることができます。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削除済みアイテムおよびメールボックスの復元</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Office 365 </w:t>
      </w:r>
      <w:r w:rsidRPr="00D610B9">
        <w:rPr>
          <w:rFonts w:ascii="Arial" w:eastAsia="MS PGothic" w:hAnsi="Arial" w:cs="Arial"/>
          <w:szCs w:val="24"/>
          <w:lang w:val="ja-JP"/>
        </w:rPr>
        <w:t>サポート</w:t>
      </w:r>
      <w:r w:rsidRPr="00D610B9">
        <w:rPr>
          <w:rFonts w:ascii="Arial" w:eastAsia="MS PGothic" w:hAnsi="Arial" w:cs="Arial"/>
          <w:szCs w:val="24"/>
        </w:rPr>
        <w:t xml:space="preserve"> </w:t>
      </w:r>
      <w:r w:rsidRPr="00D610B9">
        <w:rPr>
          <w:rFonts w:ascii="Arial" w:eastAsia="MS PGothic" w:hAnsi="Arial" w:cs="Arial"/>
          <w:szCs w:val="24"/>
          <w:lang w:val="ja-JP"/>
        </w:rPr>
        <w:t>サービスを通じて、削除済みのアーカイブ</w:t>
      </w:r>
      <w:r w:rsidRPr="00D610B9">
        <w:rPr>
          <w:rFonts w:ascii="Arial" w:eastAsia="MS PGothic" w:hAnsi="Arial" w:cs="Arial"/>
          <w:szCs w:val="24"/>
        </w:rPr>
        <w:t xml:space="preserve"> </w:t>
      </w:r>
      <w:r w:rsidRPr="00D610B9">
        <w:rPr>
          <w:rFonts w:ascii="Arial" w:eastAsia="MS PGothic" w:hAnsi="Arial" w:cs="Arial"/>
          <w:szCs w:val="24"/>
          <w:lang w:val="ja-JP"/>
        </w:rPr>
        <w:t>メールボックスを復元できます。また、エンド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ユーザーは、エンド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ユーザーのアーカイブにあるエンド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ユーザーの電子メール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フォルダーのうちの</w:t>
      </w:r>
      <w:r w:rsidRPr="00D610B9">
        <w:rPr>
          <w:rFonts w:ascii="Arial" w:eastAsia="MS PGothic" w:hAnsi="Arial" w:cs="Arial"/>
          <w:szCs w:val="24"/>
          <w:lang w:val="ja-JP"/>
        </w:rPr>
        <w:t xml:space="preserve"> 1 </w:t>
      </w:r>
      <w:r w:rsidRPr="00D610B9">
        <w:rPr>
          <w:rFonts w:ascii="Arial" w:eastAsia="MS PGothic" w:hAnsi="Arial" w:cs="Arial"/>
          <w:szCs w:val="24"/>
          <w:lang w:val="ja-JP"/>
        </w:rPr>
        <w:t>つから削除されたアイテムを復元することができます。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複数メールボックス検索</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お客様は、組織内の複数のメールボックスから内容を検索することができます。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訴訟ホールド</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ユーザーのプライマリ</w:t>
      </w:r>
      <w:r w:rsidRPr="00D610B9">
        <w:rPr>
          <w:rFonts w:ascii="Arial" w:eastAsia="MS PGothic" w:hAnsi="Arial" w:cs="Arial"/>
          <w:szCs w:val="24"/>
        </w:rPr>
        <w:t xml:space="preserve"> </w:t>
      </w:r>
      <w:r w:rsidRPr="00D610B9">
        <w:rPr>
          <w:rFonts w:ascii="Arial" w:eastAsia="MS PGothic" w:hAnsi="Arial" w:cs="Arial"/>
          <w:szCs w:val="24"/>
          <w:lang w:val="ja-JP"/>
        </w:rPr>
        <w:t>メールボックスを「訴訟ホールド」の対象にし、これらのメールボックスの内容を保存するためにメールボックスをアーカイブすることができます。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アーカイブ</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Archiving </w:t>
      </w:r>
      <w:r w:rsidRPr="00D610B9">
        <w:rPr>
          <w:rFonts w:ascii="Arial" w:eastAsia="MS PGothic" w:hAnsi="Arial" w:cs="Arial"/>
          <w:szCs w:val="24"/>
          <w:lang w:val="ja-JP"/>
        </w:rPr>
        <w:t>は、</w:t>
      </w:r>
      <w:r w:rsidRPr="00D610B9">
        <w:rPr>
          <w:rFonts w:ascii="Arial" w:eastAsia="MS PGothic" w:hAnsi="Arial" w:cs="Arial"/>
          <w:szCs w:val="24"/>
        </w:rPr>
        <w:t xml:space="preserve">Exchange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 </w:t>
      </w:r>
      <w:r w:rsidRPr="00D610B9">
        <w:rPr>
          <w:rFonts w:ascii="Arial" w:eastAsia="MS PGothic" w:hAnsi="Arial" w:cs="Arial"/>
          <w:szCs w:val="24"/>
          <w:lang w:val="ja-JP"/>
        </w:rPr>
        <w:t>ではメッセージの保存にのみ使用できます。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rPr>
        <w:t>Archiving for Exchange Server</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Exchange Server 2013 Standard </w:t>
      </w:r>
      <w:r w:rsidRPr="00D610B9">
        <w:rPr>
          <w:rFonts w:ascii="Arial" w:eastAsia="MS PGothic" w:hAnsi="Arial" w:cs="Arial"/>
          <w:szCs w:val="24"/>
          <w:lang w:val="ja-JP"/>
        </w:rPr>
        <w:t>クライアント</w:t>
      </w:r>
      <w:r w:rsidRPr="00D610B9">
        <w:rPr>
          <w:rFonts w:ascii="Arial" w:eastAsia="MS PGothic" w:hAnsi="Arial" w:cs="Arial"/>
          <w:szCs w:val="24"/>
        </w:rPr>
        <w:t xml:space="preserve"> </w:t>
      </w:r>
      <w:r w:rsidRPr="00D610B9">
        <w:rPr>
          <w:rFonts w:ascii="Arial" w:eastAsia="MS PGothic" w:hAnsi="Arial" w:cs="Arial"/>
          <w:szCs w:val="24"/>
          <w:lang w:val="ja-JP"/>
        </w:rPr>
        <w:t>アクセス</w:t>
      </w:r>
      <w:r w:rsidRPr="00D610B9">
        <w:rPr>
          <w:rFonts w:ascii="Arial" w:eastAsia="MS PGothic" w:hAnsi="Arial" w:cs="Arial"/>
          <w:szCs w:val="24"/>
        </w:rPr>
        <w:t xml:space="preserve"> </w:t>
      </w:r>
      <w:r w:rsidRPr="00D610B9">
        <w:rPr>
          <w:rFonts w:ascii="Arial" w:eastAsia="MS PGothic" w:hAnsi="Arial" w:cs="Arial"/>
          <w:szCs w:val="24"/>
          <w:lang w:val="ja-JP"/>
        </w:rPr>
        <w:t>ライセンスを取得したユーザーは、</w:t>
      </w:r>
      <w:r w:rsidRPr="00D610B9">
        <w:rPr>
          <w:rFonts w:ascii="Arial" w:eastAsia="MS PGothic" w:hAnsi="Arial" w:cs="Arial"/>
          <w:szCs w:val="24"/>
        </w:rPr>
        <w:t xml:space="preserve">Exchange Online Archiving for Exchange Server </w:t>
      </w:r>
      <w:r w:rsidRPr="00D610B9">
        <w:rPr>
          <w:rFonts w:ascii="Arial" w:eastAsia="MS PGothic" w:hAnsi="Arial" w:cs="Arial"/>
          <w:szCs w:val="24"/>
          <w:lang w:val="ja-JP"/>
        </w:rPr>
        <w:t>を使用するために必要な</w:t>
      </w:r>
      <w:r w:rsidRPr="00D610B9">
        <w:rPr>
          <w:rFonts w:ascii="Arial" w:eastAsia="MS PGothic" w:hAnsi="Arial" w:cs="Arial"/>
          <w:szCs w:val="24"/>
        </w:rPr>
        <w:t xml:space="preserve"> Exchange Server 2013 Enterprise </w:t>
      </w:r>
      <w:r w:rsidRPr="00D610B9">
        <w:rPr>
          <w:rFonts w:ascii="Arial" w:eastAsia="MS PGothic" w:hAnsi="Arial" w:cs="Arial"/>
          <w:szCs w:val="24"/>
          <w:lang w:val="ja-JP"/>
        </w:rPr>
        <w:t>クライアント</w:t>
      </w:r>
      <w:r w:rsidRPr="00D610B9">
        <w:rPr>
          <w:rFonts w:ascii="Arial" w:eastAsia="MS PGothic" w:hAnsi="Arial" w:cs="Arial"/>
          <w:szCs w:val="24"/>
        </w:rPr>
        <w:t xml:space="preserve"> </w:t>
      </w:r>
      <w:r w:rsidRPr="00D610B9">
        <w:rPr>
          <w:rFonts w:ascii="Arial" w:eastAsia="MS PGothic" w:hAnsi="Arial" w:cs="Arial"/>
          <w:szCs w:val="24"/>
          <w:lang w:val="ja-JP"/>
        </w:rPr>
        <w:t>アクセス</w:t>
      </w:r>
      <w:r w:rsidRPr="00D610B9">
        <w:rPr>
          <w:rFonts w:ascii="Arial" w:eastAsia="MS PGothic" w:hAnsi="Arial" w:cs="Arial"/>
          <w:szCs w:val="24"/>
        </w:rPr>
        <w:t xml:space="preserve"> </w:t>
      </w:r>
      <w:r w:rsidRPr="00D610B9">
        <w:rPr>
          <w:rFonts w:ascii="Arial" w:eastAsia="MS PGothic" w:hAnsi="Arial" w:cs="Arial"/>
          <w:szCs w:val="24"/>
          <w:lang w:val="ja-JP"/>
        </w:rPr>
        <w:t>ライセンスの機能にアクセスすることができます。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tabs>
          <w:tab w:val="clear" w:pos="158"/>
          <w:tab w:val="left" w:pos="270"/>
        </w:tabs>
        <w:rPr>
          <w:rFonts w:ascii="Arial" w:eastAsia="MS PGothic" w:hAnsi="Arial" w:cs="Arial"/>
          <w:b/>
          <w:color w:val="00188F"/>
          <w:szCs w:val="24"/>
        </w:rPr>
      </w:pPr>
      <w:r w:rsidRPr="00D610B9">
        <w:rPr>
          <w:rFonts w:ascii="Arial" w:eastAsia="MS PGothic" w:hAnsi="Arial" w:cs="Arial"/>
          <w:b/>
          <w:color w:val="00188F"/>
          <w:szCs w:val="24"/>
        </w:rPr>
        <w:t xml:space="preserve">Exchange Hosted Archive </w:t>
      </w:r>
      <w:r w:rsidRPr="00D610B9">
        <w:rPr>
          <w:rFonts w:ascii="Arial" w:eastAsia="MS PGothic" w:hAnsi="Arial" w:cs="Arial"/>
          <w:b/>
          <w:color w:val="00188F"/>
          <w:szCs w:val="24"/>
          <w:lang w:val="ja-JP"/>
        </w:rPr>
        <w:t>から</w:t>
      </w:r>
      <w:r w:rsidRPr="00D610B9">
        <w:rPr>
          <w:rFonts w:ascii="Arial" w:eastAsia="MS PGothic" w:hAnsi="Arial" w:cs="Arial"/>
          <w:b/>
          <w:color w:val="00188F"/>
          <w:szCs w:val="24"/>
        </w:rPr>
        <w:t xml:space="preserve"> Exchange Online </w:t>
      </w:r>
      <w:r w:rsidRPr="00D610B9">
        <w:rPr>
          <w:rFonts w:ascii="Arial" w:eastAsia="MS PGothic" w:hAnsi="Arial" w:cs="Arial"/>
          <w:b/>
          <w:color w:val="00188F"/>
          <w:szCs w:val="24"/>
          <w:lang w:val="ja-JP"/>
        </w:rPr>
        <w:t>プラン</w:t>
      </w:r>
      <w:r w:rsidRPr="00D610B9">
        <w:rPr>
          <w:rFonts w:ascii="Arial" w:eastAsia="MS PGothic" w:hAnsi="Arial" w:cs="Arial"/>
          <w:b/>
          <w:color w:val="00188F"/>
          <w:szCs w:val="24"/>
        </w:rPr>
        <w:t xml:space="preserve"> 2 </w:t>
      </w:r>
      <w:r w:rsidRPr="00D610B9">
        <w:rPr>
          <w:rFonts w:ascii="Arial" w:eastAsia="MS PGothic" w:hAnsi="Arial" w:cs="Arial"/>
          <w:b/>
          <w:color w:val="00188F"/>
          <w:szCs w:val="24"/>
          <w:lang w:val="ja-JP"/>
        </w:rPr>
        <w:t>への移行</w:t>
      </w:r>
    </w:p>
    <w:p w:rsidR="00D34129" w:rsidRPr="00D610B9" w:rsidRDefault="00D34129">
      <w:pPr>
        <w:pStyle w:val="ProductList-Body"/>
        <w:tabs>
          <w:tab w:val="clear" w:pos="158"/>
          <w:tab w:val="left" w:pos="270"/>
        </w:tabs>
        <w:rPr>
          <w:rFonts w:ascii="Arial" w:eastAsia="MS PGothic" w:hAnsi="Arial" w:cs="Arial"/>
          <w:szCs w:val="24"/>
        </w:rPr>
      </w:pPr>
      <w:r w:rsidRPr="00D610B9">
        <w:rPr>
          <w:rFonts w:ascii="Arial" w:eastAsia="MS PGothic" w:hAnsi="Arial" w:cs="Arial"/>
          <w:szCs w:val="24"/>
        </w:rPr>
        <w:t xml:space="preserve">Exchange Online </w:t>
      </w:r>
      <w:r w:rsidRPr="00D610B9">
        <w:rPr>
          <w:rFonts w:ascii="Arial" w:eastAsia="MS PGothic" w:hAnsi="Arial" w:cs="Arial"/>
          <w:szCs w:val="24"/>
          <w:lang w:val="ja-JP"/>
        </w:rPr>
        <w:t>プラン</w:t>
      </w:r>
      <w:r w:rsidRPr="00D610B9">
        <w:rPr>
          <w:rFonts w:ascii="Arial" w:eastAsia="MS PGothic" w:hAnsi="Arial" w:cs="Arial"/>
          <w:szCs w:val="24"/>
        </w:rPr>
        <w:t xml:space="preserve"> 2 </w:t>
      </w:r>
      <w:r w:rsidRPr="00D610B9">
        <w:rPr>
          <w:rFonts w:ascii="Arial" w:eastAsia="MS PGothic" w:hAnsi="Arial" w:cs="Arial"/>
          <w:szCs w:val="24"/>
          <w:lang w:val="ja-JP"/>
        </w:rPr>
        <w:t>は、</w:t>
      </w:r>
      <w:r w:rsidRPr="00D610B9">
        <w:rPr>
          <w:rFonts w:ascii="Arial" w:eastAsia="MS PGothic" w:hAnsi="Arial" w:cs="Arial"/>
          <w:szCs w:val="24"/>
        </w:rPr>
        <w:t xml:space="preserve">Exchange Hosted Archive </w:t>
      </w:r>
      <w:r w:rsidRPr="00D610B9">
        <w:rPr>
          <w:rFonts w:ascii="Arial" w:eastAsia="MS PGothic" w:hAnsi="Arial" w:cs="Arial"/>
          <w:szCs w:val="24"/>
          <w:lang w:val="ja-JP"/>
        </w:rPr>
        <w:t>の後継となる</w:t>
      </w:r>
      <w:r w:rsidRPr="00D610B9">
        <w:rPr>
          <w:rFonts w:ascii="Arial" w:eastAsia="MS PGothic" w:hAnsi="Arial" w:cs="Arial"/>
          <w:szCs w:val="24"/>
        </w:rPr>
        <w:t xml:space="preserve"> Online Service </w:t>
      </w:r>
      <w:r w:rsidRPr="00D610B9">
        <w:rPr>
          <w:rFonts w:ascii="Arial" w:eastAsia="MS PGothic" w:hAnsi="Arial" w:cs="Arial"/>
          <w:szCs w:val="24"/>
          <w:lang w:val="ja-JP"/>
        </w:rPr>
        <w:t>です。お客様が</w:t>
      </w:r>
      <w:r w:rsidRPr="00D610B9">
        <w:rPr>
          <w:rFonts w:ascii="Arial" w:eastAsia="MS PGothic" w:hAnsi="Arial" w:cs="Arial"/>
          <w:szCs w:val="24"/>
          <w:lang w:val="ja-JP"/>
        </w:rPr>
        <w:t xml:space="preserve"> Exchange Hosted Archive </w:t>
      </w:r>
      <w:r w:rsidRPr="00D610B9">
        <w:rPr>
          <w:rFonts w:ascii="Arial" w:eastAsia="MS PGothic" w:hAnsi="Arial" w:cs="Arial"/>
          <w:szCs w:val="24"/>
          <w:lang w:val="ja-JP"/>
        </w:rPr>
        <w:t>から</w:t>
      </w:r>
      <w:r w:rsidRPr="00D610B9">
        <w:rPr>
          <w:rFonts w:ascii="Arial" w:eastAsia="MS PGothic" w:hAnsi="Arial" w:cs="Arial"/>
          <w:szCs w:val="24"/>
          <w:lang w:val="ja-JP"/>
        </w:rPr>
        <w:t xml:space="preserve"> Exchange Online </w:t>
      </w:r>
      <w:r w:rsidRPr="00D610B9">
        <w:rPr>
          <w:rFonts w:ascii="Arial" w:eastAsia="MS PGothic" w:hAnsi="Arial" w:cs="Arial"/>
          <w:szCs w:val="24"/>
          <w:lang w:val="ja-JP"/>
        </w:rPr>
        <w:t>プラン</w:t>
      </w:r>
      <w:r w:rsidRPr="00D610B9">
        <w:rPr>
          <w:rFonts w:ascii="Arial" w:eastAsia="MS PGothic" w:hAnsi="Arial" w:cs="Arial"/>
          <w:szCs w:val="24"/>
          <w:lang w:val="ja-JP"/>
        </w:rPr>
        <w:t xml:space="preserve"> 2 </w:t>
      </w:r>
      <w:r w:rsidRPr="00D610B9">
        <w:rPr>
          <w:rFonts w:ascii="Arial" w:eastAsia="MS PGothic" w:hAnsi="Arial" w:cs="Arial"/>
          <w:szCs w:val="24"/>
          <w:lang w:val="ja-JP"/>
        </w:rPr>
        <w:t>へと更新し、まだ</w:t>
      </w:r>
      <w:r w:rsidRPr="00D610B9">
        <w:rPr>
          <w:rFonts w:ascii="Arial" w:eastAsia="MS PGothic" w:hAnsi="Arial" w:cs="Arial"/>
          <w:szCs w:val="24"/>
          <w:lang w:val="ja-JP"/>
        </w:rPr>
        <w:t xml:space="preserve"> Exchange Online </w:t>
      </w:r>
      <w:r w:rsidRPr="00D610B9">
        <w:rPr>
          <w:rFonts w:ascii="Arial" w:eastAsia="MS PGothic" w:hAnsi="Arial" w:cs="Arial"/>
          <w:szCs w:val="24"/>
          <w:lang w:val="ja-JP"/>
        </w:rPr>
        <w:t>プラン</w:t>
      </w:r>
      <w:r w:rsidRPr="00D610B9">
        <w:rPr>
          <w:rFonts w:ascii="Arial" w:eastAsia="MS PGothic" w:hAnsi="Arial" w:cs="Arial"/>
          <w:szCs w:val="24"/>
          <w:lang w:val="ja-JP"/>
        </w:rPr>
        <w:t xml:space="preserve"> 2 </w:t>
      </w:r>
      <w:r w:rsidRPr="00D610B9">
        <w:rPr>
          <w:rFonts w:ascii="Arial" w:eastAsia="MS PGothic" w:hAnsi="Arial" w:cs="Arial"/>
          <w:szCs w:val="24"/>
          <w:lang w:val="ja-JP"/>
        </w:rPr>
        <w:t>に移行していない場合、ライセンスを取得したユーザーは、お客様の</w:t>
      </w:r>
      <w:r w:rsidRPr="00D610B9">
        <w:rPr>
          <w:rFonts w:ascii="Arial" w:eastAsia="MS PGothic" w:hAnsi="Arial" w:cs="Arial"/>
          <w:szCs w:val="24"/>
          <w:lang w:val="ja-JP"/>
        </w:rPr>
        <w:t xml:space="preserve"> Exchange Online </w:t>
      </w:r>
      <w:r w:rsidRPr="00D610B9">
        <w:rPr>
          <w:rFonts w:ascii="Arial" w:eastAsia="MS PGothic" w:hAnsi="Arial" w:cs="Arial"/>
          <w:szCs w:val="24"/>
          <w:lang w:val="ja-JP"/>
        </w:rPr>
        <w:t>プラン</w:t>
      </w:r>
      <w:r w:rsidRPr="00D610B9">
        <w:rPr>
          <w:rFonts w:ascii="Arial" w:eastAsia="MS PGothic" w:hAnsi="Arial" w:cs="Arial"/>
          <w:szCs w:val="24"/>
          <w:lang w:val="ja-JP"/>
        </w:rPr>
        <w:t xml:space="preserve"> 2 </w:t>
      </w:r>
      <w:r w:rsidRPr="00D610B9">
        <w:rPr>
          <w:rFonts w:ascii="Arial" w:eastAsia="MS PGothic" w:hAnsi="Arial" w:cs="Arial"/>
          <w:szCs w:val="24"/>
          <w:lang w:val="ja-JP"/>
        </w:rPr>
        <w:t>への移行またはお客様の</w:t>
      </w:r>
      <w:r w:rsidRPr="00D610B9">
        <w:rPr>
          <w:rFonts w:ascii="Arial" w:eastAsia="MS PGothic" w:hAnsi="Arial" w:cs="Arial"/>
          <w:szCs w:val="24"/>
          <w:lang w:val="ja-JP"/>
        </w:rPr>
        <w:t xml:space="preserve"> Exchange Online Plan 2 User SL </w:t>
      </w:r>
      <w:r w:rsidRPr="00D610B9">
        <w:rPr>
          <w:rFonts w:ascii="Arial" w:eastAsia="MS PGothic" w:hAnsi="Arial" w:cs="Arial"/>
          <w:szCs w:val="24"/>
          <w:lang w:val="ja-JP"/>
        </w:rPr>
        <w:t>の期間満了のいずれか早い時点まで、</w:t>
      </w:r>
      <w:r w:rsidRPr="00D610B9">
        <w:rPr>
          <w:rFonts w:ascii="Arial" w:eastAsia="MS PGothic" w:hAnsi="Arial" w:cs="Arial"/>
          <w:szCs w:val="24"/>
          <w:lang w:val="ja-JP"/>
        </w:rPr>
        <w:t xml:space="preserve">2011 </w:t>
      </w:r>
      <w:r w:rsidRPr="00D610B9">
        <w:rPr>
          <w:rFonts w:ascii="Arial" w:eastAsia="MS PGothic" w:hAnsi="Arial" w:cs="Arial"/>
          <w:szCs w:val="24"/>
          <w:lang w:val="ja-JP"/>
        </w:rPr>
        <w:t>年</w:t>
      </w:r>
      <w:r w:rsidRPr="00D610B9">
        <w:rPr>
          <w:rFonts w:ascii="Arial" w:eastAsia="MS PGothic" w:hAnsi="Arial" w:cs="Arial"/>
          <w:szCs w:val="24"/>
          <w:lang w:val="ja-JP"/>
        </w:rPr>
        <w:t xml:space="preserve"> 3 </w:t>
      </w:r>
      <w:r w:rsidRPr="00D610B9">
        <w:rPr>
          <w:rFonts w:ascii="Arial" w:eastAsia="MS PGothic" w:hAnsi="Arial" w:cs="Arial"/>
          <w:szCs w:val="24"/>
          <w:lang w:val="ja-JP"/>
        </w:rPr>
        <w:t>月の製品使用権説明書の規定に従い、引き続き</w:t>
      </w:r>
      <w:r w:rsidRPr="00D610B9">
        <w:rPr>
          <w:rFonts w:ascii="Arial" w:eastAsia="MS PGothic" w:hAnsi="Arial" w:cs="Arial"/>
          <w:szCs w:val="24"/>
          <w:lang w:val="ja-JP"/>
        </w:rPr>
        <w:t xml:space="preserve"> Exchange Hosted Archive </w:t>
      </w:r>
      <w:r w:rsidRPr="00D610B9">
        <w:rPr>
          <w:rFonts w:ascii="Arial" w:eastAsia="MS PGothic" w:hAnsi="Arial" w:cs="Arial"/>
          <w:szCs w:val="24"/>
          <w:lang w:val="ja-JP"/>
        </w:rPr>
        <w:t>サービスを使用できます。製品使用権説明書は</w:t>
      </w:r>
      <w:r w:rsidR="008E03AC" w:rsidRPr="00D610B9">
        <w:rPr>
          <w:rFonts w:ascii="Arial" w:eastAsia="MS PGothic" w:hAnsi="Arial" w:cs="Arial"/>
          <w:szCs w:val="24"/>
          <w:lang w:val="ja-JP"/>
        </w:rPr>
        <w:t xml:space="preserve"> </w:t>
      </w:r>
      <w:hyperlink r:id="rId33" w:history="1">
        <w:r w:rsidRPr="00D610B9">
          <w:rPr>
            <w:rStyle w:val="Hyperlink"/>
            <w:rFonts w:ascii="Arial" w:eastAsia="MS PGothic" w:hAnsi="Arial" w:cs="Arial"/>
            <w:szCs w:val="24"/>
            <w:lang w:val="ja-JP"/>
          </w:rPr>
          <w:t>http://go.microsoft.com/?linkid=9839206</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にあります。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Data Loss Prevention </w:t>
      </w:r>
      <w:r w:rsidRPr="00D610B9">
        <w:rPr>
          <w:rFonts w:ascii="Arial" w:eastAsia="MS PGothic" w:hAnsi="Arial" w:cs="Arial"/>
          <w:b/>
          <w:color w:val="00188F"/>
          <w:szCs w:val="24"/>
          <w:lang w:val="ja-JP"/>
        </w:rPr>
        <w:t>デバイス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ライセンス</w:t>
      </w:r>
    </w:p>
    <w:p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デバイスごとに</w:t>
      </w:r>
      <w:r w:rsidRPr="00D610B9">
        <w:rPr>
          <w:rFonts w:ascii="Arial" w:eastAsia="MS PGothic" w:hAnsi="Arial" w:cs="Arial"/>
          <w:szCs w:val="24"/>
        </w:rPr>
        <w:t xml:space="preserve"> Data Loss Prevention </w:t>
      </w:r>
      <w:r w:rsidRPr="00D610B9">
        <w:rPr>
          <w:rFonts w:ascii="Arial" w:eastAsia="MS PGothic" w:hAnsi="Arial" w:cs="Arial"/>
          <w:szCs w:val="24"/>
          <w:lang w:val="ja-JP"/>
        </w:rPr>
        <w:t>のライセンスを取得したお客様については、ライセンスを取得したデバイスのすべてのユーザーに</w:t>
      </w:r>
      <w:r w:rsidRPr="00D610B9">
        <w:rPr>
          <w:rFonts w:ascii="Arial" w:eastAsia="MS PGothic" w:hAnsi="Arial" w:cs="Arial"/>
          <w:szCs w:val="24"/>
        </w:rPr>
        <w:t xml:space="preserve"> Online Service </w:t>
      </w:r>
      <w:r w:rsidRPr="00D610B9">
        <w:rPr>
          <w:rFonts w:ascii="Arial" w:eastAsia="MS PGothic" w:hAnsi="Arial" w:cs="Arial"/>
          <w:szCs w:val="24"/>
          <w:lang w:val="ja-JP"/>
        </w:rPr>
        <w:t>のライセンスが付与されます。</w:t>
      </w: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rPr>
          <w:rFonts w:ascii="Arial" w:eastAsia="MS PGothic" w:hAnsi="Arial" w:cs="Arial"/>
          <w:szCs w:val="24"/>
        </w:rPr>
      </w:pPr>
      <w:r w:rsidRPr="00D610B9">
        <w:rPr>
          <w:rFonts w:ascii="Arial" w:eastAsia="MS PGothic" w:hAnsi="Arial" w:cs="Arial"/>
          <w:szCs w:val="24"/>
        </w:rPr>
        <w:tab/>
      </w:r>
      <w:bookmarkStart w:id="70" w:name="_Toc404948854"/>
      <w:r w:rsidRPr="00D610B9">
        <w:rPr>
          <w:rFonts w:ascii="Arial" w:eastAsia="MS PGothic" w:hAnsi="Arial" w:cs="Arial"/>
          <w:szCs w:val="24"/>
        </w:rPr>
        <w:t>Lync Online</w:t>
      </w:r>
      <w:bookmarkEnd w:id="70"/>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 xml:space="preserve">Lync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1</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 xml:space="preserve">Lync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2</w:t>
      </w:r>
    </w:p>
    <w:p w:rsidR="00D34129" w:rsidRPr="00D610B9" w:rsidRDefault="00D34129">
      <w:pPr>
        <w:pStyle w:val="ProductList-Body"/>
        <w:pBdr>
          <w:top w:val="single" w:sz="4" w:space="1" w:color="BFBFBF"/>
        </w:pBdr>
        <w:rPr>
          <w:rFonts w:ascii="Arial" w:eastAsia="MS PGothic" w:hAnsi="Arial" w:cs="Arial"/>
          <w:b/>
          <w:color w:val="000000"/>
          <w:sz w:val="8"/>
          <w:szCs w:val="24"/>
        </w:rPr>
      </w:pPr>
    </w:p>
    <w:p w:rsidR="00D34129" w:rsidRPr="00D610B9" w:rsidRDefault="00D34129">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rsidR="00D34129" w:rsidRPr="00D610B9" w:rsidRDefault="00A7612E">
      <w:pPr>
        <w:pStyle w:val="ProductList-Body"/>
        <w:rPr>
          <w:rFonts w:ascii="Arial" w:eastAsia="MS PGothic" w:hAnsi="Arial" w:cs="Arial"/>
          <w:szCs w:val="24"/>
        </w:rPr>
      </w:pPr>
      <w:hyperlink w:anchor="Attachment1" w:history="1">
        <w:r w:rsidR="00D34129" w:rsidRPr="00D610B9">
          <w:rPr>
            <w:rStyle w:val="Hyperlink"/>
            <w:rFonts w:ascii="Arial" w:eastAsia="MS PGothic" w:hAnsi="Arial" w:cs="Arial"/>
            <w:szCs w:val="24"/>
            <w:lang w:val="ja-JP"/>
          </w:rPr>
          <w:t>付録</w:t>
        </w:r>
        <w:r w:rsidR="00D34129" w:rsidRPr="00D610B9">
          <w:rPr>
            <w:rStyle w:val="Hyperlink"/>
            <w:rFonts w:ascii="Arial" w:eastAsia="MS PGothic" w:hAnsi="Arial" w:cs="Arial"/>
            <w:szCs w:val="24"/>
          </w:rPr>
          <w:t xml:space="preserve"> 1</w:t>
        </w:r>
      </w:hyperlink>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の「記録に関する注意」と「</w:t>
      </w:r>
      <w:r w:rsidR="00D34129" w:rsidRPr="00D610B9">
        <w:rPr>
          <w:rFonts w:ascii="Arial" w:eastAsia="MS PGothic" w:hAnsi="Arial" w:cs="Arial"/>
          <w:szCs w:val="24"/>
        </w:rPr>
        <w:t>H.264/AVC</w:t>
      </w:r>
      <w:r w:rsidR="00D34129" w:rsidRPr="00D610B9">
        <w:rPr>
          <w:rFonts w:ascii="Arial" w:eastAsia="MS PGothic" w:hAnsi="Arial" w:cs="Arial"/>
          <w:szCs w:val="24"/>
          <w:lang w:val="ja-JP"/>
        </w:rPr>
        <w:t>、</w:t>
      </w:r>
      <w:r w:rsidR="00D34129" w:rsidRPr="00D610B9">
        <w:rPr>
          <w:rFonts w:ascii="Arial" w:eastAsia="MS PGothic" w:hAnsi="Arial" w:cs="Arial"/>
          <w:szCs w:val="24"/>
        </w:rPr>
        <w:t xml:space="preserve">VC-1 </w:t>
      </w:r>
      <w:r w:rsidR="00D34129" w:rsidRPr="00D610B9">
        <w:rPr>
          <w:rFonts w:ascii="Arial" w:eastAsia="MS PGothic" w:hAnsi="Arial" w:cs="Arial"/>
          <w:szCs w:val="24"/>
          <w:lang w:val="ja-JP"/>
        </w:rPr>
        <w:t>および</w:t>
      </w:r>
      <w:r w:rsidR="00D34129" w:rsidRPr="00D610B9">
        <w:rPr>
          <w:rFonts w:ascii="Arial" w:eastAsia="MS PGothic" w:hAnsi="Arial" w:cs="Arial"/>
          <w:szCs w:val="24"/>
        </w:rPr>
        <w:t xml:space="preserve"> MPEG-4 Part 2 </w:t>
      </w:r>
      <w:r w:rsidR="00D34129" w:rsidRPr="00D610B9">
        <w:rPr>
          <w:rFonts w:ascii="Arial" w:eastAsia="MS PGothic" w:hAnsi="Arial" w:cs="Arial"/>
          <w:szCs w:val="24"/>
          <w:lang w:val="ja-JP"/>
        </w:rPr>
        <w:t>映像標準に関する注意」が適用されます。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Lync Online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rsidR="003F53EC" w:rsidRPr="00D610B9" w:rsidRDefault="003F53EC">
      <w:pPr>
        <w:spacing w:after="0" w:line="240" w:lineRule="auto"/>
        <w:rPr>
          <w:rFonts w:ascii="Arial" w:eastAsia="MS PGothic" w:hAnsi="Arial" w:cs="Arial"/>
          <w:b/>
          <w:color w:val="0072C6"/>
          <w:sz w:val="18"/>
          <w:szCs w:val="24"/>
          <w:lang w:val="ja-JP"/>
        </w:rPr>
      </w:pPr>
    </w:p>
    <w:p w:rsidR="00D34129" w:rsidRPr="00D610B9" w:rsidRDefault="00D34129">
      <w:pPr>
        <w:pStyle w:val="ProductList-Body"/>
        <w:tabs>
          <w:tab w:val="clear" w:pos="158"/>
          <w:tab w:val="left" w:pos="360"/>
        </w:tabs>
        <w:ind w:left="180"/>
        <w:rPr>
          <w:rFonts w:ascii="Arial" w:eastAsia="MS PGothic" w:hAnsi="Arial" w:cs="Arial"/>
          <w:b/>
          <w:color w:val="0072C6"/>
          <w:szCs w:val="24"/>
        </w:rPr>
      </w:pPr>
      <w:r w:rsidRPr="00D610B9">
        <w:rPr>
          <w:rFonts w:ascii="Arial" w:eastAsia="MS PGothic" w:hAnsi="Arial" w:cs="Arial"/>
          <w:b/>
          <w:color w:val="0072C6"/>
          <w:szCs w:val="24"/>
          <w:lang w:val="ja-JP"/>
        </w:rPr>
        <w:t>インスタント</w:t>
      </w:r>
      <w:r w:rsidRPr="00D610B9">
        <w:rPr>
          <w:rFonts w:ascii="Arial" w:eastAsia="MS PGothic" w:hAnsi="Arial" w:cs="Arial"/>
          <w:b/>
          <w:color w:val="0072C6"/>
          <w:szCs w:val="24"/>
          <w:lang w:val="ja-JP"/>
        </w:rPr>
        <w:t xml:space="preserve"> </w:t>
      </w:r>
      <w:r w:rsidRPr="00D610B9">
        <w:rPr>
          <w:rFonts w:ascii="Arial" w:eastAsia="MS PGothic" w:hAnsi="Arial" w:cs="Arial"/>
          <w:b/>
          <w:color w:val="0072C6"/>
          <w:szCs w:val="24"/>
          <w:lang w:val="ja-JP"/>
        </w:rPr>
        <w:t>メッセージング</w:t>
      </w:r>
    </w:p>
    <w:p w:rsidR="00D34129" w:rsidRPr="00D610B9" w:rsidRDefault="00D34129">
      <w:pPr>
        <w:pStyle w:val="ProductList-Body"/>
        <w:tabs>
          <w:tab w:val="clear" w:pos="158"/>
          <w:tab w:val="left" w:pos="360"/>
        </w:tabs>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ユーザーは、インターネット</w:t>
      </w:r>
      <w:r w:rsidRPr="00D610B9">
        <w:rPr>
          <w:rFonts w:ascii="Arial" w:eastAsia="MS PGothic" w:hAnsi="Arial" w:cs="Arial"/>
          <w:szCs w:val="24"/>
        </w:rPr>
        <w:t xml:space="preserve"> </w:t>
      </w:r>
      <w:r w:rsidRPr="00D610B9">
        <w:rPr>
          <w:rFonts w:ascii="Arial" w:eastAsia="MS PGothic" w:hAnsi="Arial" w:cs="Arial"/>
          <w:szCs w:val="24"/>
          <w:lang w:val="ja-JP"/>
        </w:rPr>
        <w:t>プロトコル</w:t>
      </w:r>
      <w:r w:rsidRPr="00D610B9">
        <w:rPr>
          <w:rFonts w:ascii="Arial" w:eastAsia="MS PGothic" w:hAnsi="Arial" w:cs="Arial"/>
          <w:szCs w:val="24"/>
        </w:rPr>
        <w:t xml:space="preserve"> </w:t>
      </w:r>
      <w:r w:rsidRPr="00D610B9">
        <w:rPr>
          <w:rFonts w:ascii="Arial" w:eastAsia="MS PGothic" w:hAnsi="Arial" w:cs="Arial"/>
          <w:szCs w:val="24"/>
          <w:lang w:val="ja-JP"/>
        </w:rPr>
        <w:t>ネットワークを介してリアルタイムで他のエンド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ユーザーにテキスト</w:t>
      </w:r>
      <w:r w:rsidRPr="00D610B9">
        <w:rPr>
          <w:rFonts w:ascii="Arial" w:eastAsia="MS PGothic" w:hAnsi="Arial" w:cs="Arial"/>
          <w:szCs w:val="24"/>
        </w:rPr>
        <w:t xml:space="preserve"> </w:t>
      </w:r>
      <w:r w:rsidRPr="00D610B9">
        <w:rPr>
          <w:rFonts w:ascii="Arial" w:eastAsia="MS PGothic" w:hAnsi="Arial" w:cs="Arial"/>
          <w:szCs w:val="24"/>
          <w:lang w:val="ja-JP"/>
        </w:rPr>
        <w:t>メッセージを送信することができます。</w:t>
      </w:r>
    </w:p>
    <w:p w:rsidR="00D34129" w:rsidRPr="00D610B9" w:rsidRDefault="00D34129">
      <w:pPr>
        <w:pStyle w:val="ProductList-Body"/>
        <w:tabs>
          <w:tab w:val="clear" w:pos="158"/>
          <w:tab w:val="left" w:pos="360"/>
        </w:tabs>
        <w:ind w:left="180"/>
        <w:rPr>
          <w:rFonts w:ascii="Arial" w:eastAsia="MS PGothic" w:hAnsi="Arial" w:cs="Arial"/>
          <w:szCs w:val="24"/>
        </w:rPr>
      </w:pPr>
    </w:p>
    <w:p w:rsidR="00D34129" w:rsidRPr="00D610B9" w:rsidRDefault="00D34129">
      <w:pPr>
        <w:pStyle w:val="ProductList-Body"/>
        <w:tabs>
          <w:tab w:val="clear" w:pos="158"/>
          <w:tab w:val="left" w:pos="360"/>
        </w:tabs>
        <w:ind w:left="180"/>
        <w:rPr>
          <w:rFonts w:ascii="Arial" w:eastAsia="MS PGothic" w:hAnsi="Arial" w:cs="Arial"/>
          <w:b/>
          <w:color w:val="0072C6"/>
          <w:szCs w:val="24"/>
        </w:rPr>
      </w:pPr>
      <w:r w:rsidRPr="00D610B9">
        <w:rPr>
          <w:rFonts w:ascii="Arial" w:eastAsia="MS PGothic" w:hAnsi="Arial" w:cs="Arial"/>
          <w:b/>
          <w:color w:val="0072C6"/>
          <w:szCs w:val="24"/>
          <w:lang w:val="ja-JP"/>
        </w:rPr>
        <w:t>プレゼンス</w:t>
      </w:r>
    </w:p>
    <w:p w:rsidR="00D34129" w:rsidRPr="00D610B9" w:rsidRDefault="00D34129">
      <w:pPr>
        <w:pStyle w:val="ProductList-Body"/>
        <w:tabs>
          <w:tab w:val="clear" w:pos="158"/>
          <w:tab w:val="left" w:pos="360"/>
        </w:tabs>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ユーザーの空き時間情報を設定および表示し、他のエンド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ユーザーの空き時間情報を閲覧することができます。</w:t>
      </w:r>
    </w:p>
    <w:p w:rsidR="00D34129" w:rsidRPr="00D610B9" w:rsidRDefault="00D34129">
      <w:pPr>
        <w:pStyle w:val="ProductList-Body"/>
        <w:tabs>
          <w:tab w:val="clear" w:pos="158"/>
          <w:tab w:val="left" w:pos="360"/>
        </w:tabs>
        <w:ind w:left="180"/>
        <w:rPr>
          <w:rFonts w:ascii="Arial" w:eastAsia="MS PGothic" w:hAnsi="Arial" w:cs="Arial"/>
          <w:szCs w:val="24"/>
        </w:rPr>
      </w:pPr>
    </w:p>
    <w:p w:rsidR="00D34129" w:rsidRPr="00D610B9" w:rsidRDefault="00D34129">
      <w:pPr>
        <w:pStyle w:val="ProductList-Body"/>
        <w:tabs>
          <w:tab w:val="clear" w:pos="158"/>
          <w:tab w:val="left" w:pos="360"/>
        </w:tabs>
        <w:ind w:left="180"/>
        <w:rPr>
          <w:rFonts w:ascii="Arial" w:eastAsia="MS PGothic" w:hAnsi="Arial" w:cs="Arial"/>
          <w:b/>
          <w:color w:val="0072C6"/>
          <w:szCs w:val="24"/>
        </w:rPr>
      </w:pPr>
      <w:r w:rsidRPr="00D610B9">
        <w:rPr>
          <w:rFonts w:ascii="Arial" w:eastAsia="MS PGothic" w:hAnsi="Arial" w:cs="Arial"/>
          <w:b/>
          <w:color w:val="0072C6"/>
          <w:szCs w:val="24"/>
          <w:lang w:val="ja-JP"/>
        </w:rPr>
        <w:t>オンライン会議</w:t>
      </w:r>
    </w:p>
    <w:p w:rsidR="00D34129" w:rsidRDefault="00D34129">
      <w:pPr>
        <w:pStyle w:val="ProductList-Body"/>
        <w:tabs>
          <w:tab w:val="clear" w:pos="158"/>
          <w:tab w:val="left" w:pos="360"/>
        </w:tabs>
        <w:ind w:left="180"/>
        <w:rPr>
          <w:rFonts w:ascii="Arial" w:eastAsia="MS PGothic" w:hAnsi="Arial" w:cs="Arial"/>
          <w:szCs w:val="24"/>
          <w:lang w:val="ja-JP"/>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ユーザーは、他のエンド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ユーザーと音声およびビデオ会議機能を有するインターネット</w:t>
      </w:r>
      <w:r w:rsidRPr="00D610B9">
        <w:rPr>
          <w:rFonts w:ascii="Arial" w:eastAsia="MS PGothic" w:hAnsi="Arial" w:cs="Arial"/>
          <w:szCs w:val="24"/>
        </w:rPr>
        <w:t xml:space="preserve"> </w:t>
      </w:r>
      <w:r w:rsidRPr="00D610B9">
        <w:rPr>
          <w:rFonts w:ascii="Arial" w:eastAsia="MS PGothic" w:hAnsi="Arial" w:cs="Arial"/>
          <w:szCs w:val="24"/>
          <w:lang w:val="ja-JP"/>
        </w:rPr>
        <w:t>ベースの会議を開催することができます。</w:t>
      </w:r>
    </w:p>
    <w:p w:rsidR="0046448F" w:rsidRPr="0093012F" w:rsidRDefault="0046448F" w:rsidP="0046448F">
      <w:pPr>
        <w:pStyle w:val="ProductList-Body"/>
        <w:tabs>
          <w:tab w:val="clear" w:pos="158"/>
          <w:tab w:val="left" w:pos="360"/>
        </w:tabs>
        <w:rPr>
          <w:rFonts w:ascii="Arial" w:eastAsia="MS PGothic" w:hAnsi="Arial" w:cs="Arial"/>
          <w:szCs w:val="24"/>
        </w:rPr>
      </w:pPr>
    </w:p>
    <w:p w:rsidR="0046448F" w:rsidRPr="0093012F" w:rsidRDefault="0046448F" w:rsidP="0046448F">
      <w:pPr>
        <w:pStyle w:val="ProductList-Body"/>
        <w:tabs>
          <w:tab w:val="clear" w:pos="158"/>
          <w:tab w:val="left" w:pos="360"/>
        </w:tabs>
        <w:rPr>
          <w:rFonts w:ascii="Arial" w:eastAsia="MS PGothic" w:hAnsi="Arial" w:cs="Arial"/>
          <w:b/>
          <w:color w:val="00188F"/>
          <w:szCs w:val="24"/>
        </w:rPr>
      </w:pPr>
      <w:r w:rsidRPr="0093012F">
        <w:rPr>
          <w:rFonts w:ascii="Arial" w:eastAsia="MS PGothic" w:hAnsi="Arial" w:cs="Arial"/>
          <w:b/>
          <w:color w:val="00188F"/>
          <w:szCs w:val="24"/>
          <w:lang w:val="ja-JP"/>
        </w:rPr>
        <w:t>外部ユーザーと</w:t>
      </w:r>
      <w:r w:rsidRPr="0093012F">
        <w:rPr>
          <w:rFonts w:ascii="Arial" w:eastAsia="MS PGothic" w:hAnsi="Arial" w:cs="Arial"/>
          <w:b/>
          <w:color w:val="00188F"/>
          <w:szCs w:val="24"/>
        </w:rPr>
        <w:t xml:space="preserve"> Lync Online </w:t>
      </w:r>
      <w:r w:rsidR="00E6023D">
        <w:rPr>
          <w:rFonts w:ascii="Arial" w:eastAsia="MS PGothic" w:hAnsi="Arial" w:cs="Arial" w:hint="eastAsia"/>
          <w:b/>
          <w:color w:val="00188F"/>
          <w:szCs w:val="24"/>
          <w:lang w:val="ja-JP"/>
        </w:rPr>
        <w:t>による</w:t>
      </w:r>
      <w:r w:rsidRPr="0093012F">
        <w:rPr>
          <w:rFonts w:ascii="Arial" w:eastAsia="MS PGothic" w:hAnsi="Arial" w:cs="Arial"/>
          <w:b/>
          <w:color w:val="00188F"/>
          <w:szCs w:val="24"/>
          <w:lang w:val="ja-JP"/>
        </w:rPr>
        <w:t>認証</w:t>
      </w:r>
      <w:r w:rsidR="00E6023D">
        <w:rPr>
          <w:rFonts w:ascii="Arial" w:eastAsia="MS PGothic" w:hAnsi="Arial" w:cs="Arial" w:hint="eastAsia"/>
          <w:b/>
          <w:color w:val="00188F"/>
          <w:szCs w:val="24"/>
          <w:lang w:val="ja-JP"/>
        </w:rPr>
        <w:t>を受け</w:t>
      </w:r>
      <w:r w:rsidRPr="0093012F">
        <w:rPr>
          <w:rFonts w:ascii="Arial" w:eastAsia="MS PGothic" w:hAnsi="Arial" w:cs="Arial"/>
          <w:b/>
          <w:color w:val="00188F"/>
          <w:szCs w:val="24"/>
          <w:lang w:val="ja-JP"/>
        </w:rPr>
        <w:t>ていないユーザー</w:t>
      </w:r>
    </w:p>
    <w:p w:rsidR="0046448F" w:rsidRPr="0093012F" w:rsidRDefault="0046448F" w:rsidP="0046448F">
      <w:pPr>
        <w:pStyle w:val="ProductList-Body"/>
        <w:tabs>
          <w:tab w:val="clear" w:pos="158"/>
          <w:tab w:val="left" w:pos="360"/>
        </w:tabs>
        <w:rPr>
          <w:rFonts w:ascii="Arial" w:eastAsia="MS PGothic" w:hAnsi="Arial" w:cs="Arial"/>
          <w:szCs w:val="24"/>
        </w:rPr>
      </w:pPr>
      <w:r w:rsidRPr="0093012F">
        <w:rPr>
          <w:rFonts w:ascii="Arial" w:eastAsia="MS PGothic" w:hAnsi="Arial" w:cs="Arial"/>
          <w:szCs w:val="24"/>
          <w:lang w:val="ja-JP"/>
        </w:rPr>
        <w:t>外部ユーザーと、</w:t>
      </w:r>
      <w:r w:rsidRPr="0093012F">
        <w:rPr>
          <w:rFonts w:ascii="Arial" w:eastAsia="MS PGothic" w:hAnsi="Arial" w:cs="Arial"/>
          <w:szCs w:val="24"/>
        </w:rPr>
        <w:t xml:space="preserve">Lync Online </w:t>
      </w:r>
      <w:r w:rsidRPr="0093012F">
        <w:rPr>
          <w:rFonts w:ascii="Arial" w:eastAsia="MS PGothic" w:hAnsi="Arial" w:cs="Arial"/>
          <w:szCs w:val="24"/>
          <w:lang w:val="ja-JP"/>
        </w:rPr>
        <w:t>サービス</w:t>
      </w:r>
      <w:r w:rsidR="00E6023D">
        <w:rPr>
          <w:rFonts w:ascii="Arial" w:eastAsia="MS PGothic" w:hAnsi="Arial" w:cs="Arial" w:hint="eastAsia"/>
          <w:szCs w:val="24"/>
          <w:lang w:val="ja-JP"/>
        </w:rPr>
        <w:t>による</w:t>
      </w:r>
      <w:r w:rsidRPr="0093012F">
        <w:rPr>
          <w:rFonts w:ascii="Arial" w:eastAsia="MS PGothic" w:hAnsi="Arial" w:cs="Arial"/>
          <w:szCs w:val="24"/>
          <w:lang w:val="ja-JP"/>
        </w:rPr>
        <w:t>認証</w:t>
      </w:r>
      <w:r w:rsidR="00E6023D">
        <w:rPr>
          <w:rFonts w:ascii="Arial" w:eastAsia="MS PGothic" w:hAnsi="Arial" w:cs="Arial" w:hint="eastAsia"/>
          <w:szCs w:val="24"/>
          <w:lang w:val="ja-JP"/>
        </w:rPr>
        <w:t>を受け</w:t>
      </w:r>
      <w:r w:rsidRPr="0093012F">
        <w:rPr>
          <w:rFonts w:ascii="Arial" w:eastAsia="MS PGothic" w:hAnsi="Arial" w:cs="Arial"/>
          <w:szCs w:val="24"/>
          <w:lang w:val="ja-JP"/>
        </w:rPr>
        <w:t>ていないユーザーについては、ユーザー</w:t>
      </w:r>
      <w:r w:rsidRPr="0093012F">
        <w:rPr>
          <w:rFonts w:ascii="Arial" w:eastAsia="MS PGothic" w:hAnsi="Arial" w:cs="Arial"/>
          <w:szCs w:val="24"/>
        </w:rPr>
        <w:t xml:space="preserve"> SL </w:t>
      </w:r>
      <w:r w:rsidRPr="0093012F">
        <w:rPr>
          <w:rFonts w:ascii="Arial" w:eastAsia="MS PGothic" w:hAnsi="Arial" w:cs="Arial"/>
          <w:szCs w:val="24"/>
          <w:lang w:val="ja-JP"/>
        </w:rPr>
        <w:t>は不要です。</w:t>
      </w: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lang w:val="ja-JP"/>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7B01CF" w:rsidRDefault="00D34129">
      <w:pPr>
        <w:pStyle w:val="ProductList-Offering2Heading"/>
        <w:rPr>
          <w:rFonts w:ascii="Arial" w:eastAsia="MS PGothic" w:hAnsi="Arial" w:cs="Arial"/>
          <w:szCs w:val="24"/>
          <w:lang w:val="ja-JP"/>
        </w:rPr>
      </w:pPr>
      <w:r w:rsidRPr="00D610B9">
        <w:rPr>
          <w:rFonts w:ascii="Arial" w:eastAsia="MS PGothic" w:hAnsi="Arial" w:cs="Arial"/>
          <w:szCs w:val="24"/>
        </w:rPr>
        <w:tab/>
      </w:r>
      <w:bookmarkStart w:id="71" w:name="_Toc404948855"/>
      <w:r w:rsidRPr="00D610B9">
        <w:rPr>
          <w:rFonts w:ascii="Arial" w:eastAsia="MS PGothic" w:hAnsi="Arial" w:cs="Arial"/>
          <w:szCs w:val="24"/>
          <w:lang w:val="ja-JP"/>
        </w:rPr>
        <w:t xml:space="preserve">Office 365 </w:t>
      </w:r>
      <w:r w:rsidRPr="00D610B9">
        <w:rPr>
          <w:rFonts w:ascii="Arial" w:eastAsia="MS PGothic" w:hAnsi="Arial" w:cs="Arial"/>
          <w:szCs w:val="24"/>
          <w:lang w:val="ja-JP"/>
        </w:rPr>
        <w:t>アプリケーション</w:t>
      </w:r>
      <w:bookmarkEnd w:id="71"/>
    </w:p>
    <w:p w:rsidR="00250FDC" w:rsidRPr="00250FDC" w:rsidRDefault="00250FDC" w:rsidP="00250FDC">
      <w:pPr>
        <w:pStyle w:val="ProductList-Body"/>
        <w:rPr>
          <w:lang w:val="ja-JP"/>
        </w:rPr>
        <w:sectPr w:rsidR="00250FDC" w:rsidRPr="00250FDC" w:rsidSect="00E97E22">
          <w:type w:val="continuous"/>
          <w:pgSz w:w="11907" w:h="16840" w:code="9"/>
          <w:pgMar w:top="1440" w:right="720" w:bottom="1440" w:left="720" w:header="720" w:footer="720" w:gutter="0"/>
          <w:cols w:space="720"/>
          <w:titlePg/>
          <w:docGrid w:linePitch="360"/>
        </w:sectPr>
      </w:pPr>
    </w:p>
    <w:p w:rsidR="005C713F" w:rsidRPr="00D610B9" w:rsidRDefault="005C713F" w:rsidP="005C713F">
      <w:pPr>
        <w:pStyle w:val="ProductList-Body"/>
        <w:rPr>
          <w:rFonts w:ascii="Arial" w:eastAsia="MS PGothic" w:hAnsi="Arial" w:cs="Arial"/>
          <w:sz w:val="16"/>
          <w:szCs w:val="24"/>
        </w:rPr>
      </w:pPr>
      <w:r w:rsidRPr="00D610B9">
        <w:rPr>
          <w:rFonts w:ascii="Arial" w:eastAsia="MS PGothic" w:hAnsi="Arial" w:cs="Arial"/>
          <w:sz w:val="16"/>
          <w:szCs w:val="24"/>
        </w:rPr>
        <w:t>Office 365 Business</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Office 365 ProPlus</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Project Pro for Office 365</w:t>
      </w:r>
    </w:p>
    <w:p w:rsidR="007B01CF" w:rsidRDefault="00D34129">
      <w:pPr>
        <w:pStyle w:val="ProductList-Body"/>
        <w:rPr>
          <w:rFonts w:ascii="Arial" w:eastAsia="MS PGothic" w:hAnsi="Arial" w:cs="Arial"/>
          <w:sz w:val="16"/>
          <w:szCs w:val="24"/>
        </w:rPr>
        <w:sectPr w:rsidR="007B01CF" w:rsidSect="007B01CF">
          <w:type w:val="continuous"/>
          <w:pgSz w:w="11907" w:h="16840" w:code="9"/>
          <w:pgMar w:top="1440" w:right="720" w:bottom="1440" w:left="720" w:header="720" w:footer="720" w:gutter="0"/>
          <w:cols w:num="2" w:space="720"/>
          <w:titlePg/>
          <w:docGrid w:linePitch="360"/>
        </w:sectPr>
      </w:pPr>
      <w:r w:rsidRPr="00D610B9">
        <w:rPr>
          <w:rFonts w:ascii="Arial" w:eastAsia="MS PGothic" w:hAnsi="Arial" w:cs="Arial"/>
          <w:sz w:val="16"/>
          <w:szCs w:val="24"/>
        </w:rPr>
        <w:t>Visio Pro for Office 365</w:t>
      </w:r>
    </w:p>
    <w:p w:rsidR="00D34129" w:rsidRPr="00D610B9" w:rsidRDefault="00D34129">
      <w:pPr>
        <w:pStyle w:val="ProductList-Body"/>
        <w:pBdr>
          <w:top w:val="single" w:sz="4" w:space="1" w:color="BFBFBF"/>
        </w:pBdr>
        <w:rPr>
          <w:rFonts w:ascii="Arial" w:eastAsia="MS PGothic" w:hAnsi="Arial" w:cs="Arial"/>
          <w:b/>
          <w:color w:val="000000"/>
          <w:sz w:val="8"/>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レベル契約</w:t>
      </w:r>
    </w:p>
    <w:p w:rsidR="005C713F" w:rsidRPr="00D610B9" w:rsidRDefault="005C713F" w:rsidP="005C713F">
      <w:pPr>
        <w:pStyle w:val="ProductList-Body"/>
        <w:rPr>
          <w:rFonts w:ascii="Arial" w:eastAsia="MS PGothic" w:hAnsi="Arial" w:cs="Arial"/>
          <w:szCs w:val="24"/>
        </w:rPr>
      </w:pPr>
      <w:r w:rsidRPr="00D610B9">
        <w:rPr>
          <w:rFonts w:ascii="Arial" w:eastAsia="MS PGothic" w:hAnsi="Arial" w:cs="Arial"/>
          <w:szCs w:val="24"/>
        </w:rPr>
        <w:t xml:space="preserve">Project Pro for Office 365 </w:t>
      </w:r>
      <w:r w:rsidRPr="00D610B9">
        <w:rPr>
          <w:rFonts w:ascii="Arial" w:eastAsia="MS PGothic" w:hAnsi="Arial" w:cs="Arial"/>
          <w:szCs w:val="24"/>
          <w:lang w:val="ja-JP"/>
        </w:rPr>
        <w:t>および</w:t>
      </w:r>
      <w:r w:rsidRPr="00D610B9">
        <w:rPr>
          <w:rFonts w:ascii="Arial" w:eastAsia="MS PGothic" w:hAnsi="Arial" w:cs="Arial"/>
          <w:szCs w:val="24"/>
        </w:rPr>
        <w:t xml:space="preserve"> Visio Pro for Office 365 </w:t>
      </w:r>
      <w:r w:rsidRPr="00D610B9">
        <w:rPr>
          <w:rFonts w:ascii="Arial" w:eastAsia="MS PGothic" w:hAnsi="Arial" w:cs="Arial"/>
          <w:szCs w:val="24"/>
          <w:lang w:val="ja-JP"/>
        </w:rPr>
        <w:t>には</w:t>
      </w:r>
      <w:r w:rsidRPr="00D610B9">
        <w:rPr>
          <w:rFonts w:ascii="Arial" w:eastAsia="MS PGothic" w:hAnsi="Arial" w:cs="Arial"/>
          <w:szCs w:val="24"/>
        </w:rPr>
        <w:t xml:space="preserve"> SLA </w:t>
      </w:r>
      <w:r w:rsidRPr="00D610B9">
        <w:rPr>
          <w:rFonts w:ascii="Arial" w:eastAsia="MS PGothic" w:hAnsi="Arial" w:cs="Arial"/>
          <w:szCs w:val="24"/>
          <w:lang w:val="ja-JP"/>
        </w:rPr>
        <w:t>はありません。</w:t>
      </w:r>
    </w:p>
    <w:p w:rsidR="00D34129" w:rsidRPr="00D610B9" w:rsidRDefault="00D34129">
      <w:pPr>
        <w:pStyle w:val="ProductList-Body"/>
        <w:rPr>
          <w:rFonts w:ascii="Arial" w:eastAsia="MS PGothic" w:hAnsi="Arial" w:cs="Arial"/>
          <w:szCs w:val="24"/>
        </w:rPr>
      </w:pPr>
    </w:p>
    <w:p w:rsidR="005C713F" w:rsidRPr="00D610B9" w:rsidRDefault="005C713F" w:rsidP="005C713F">
      <w:pPr>
        <w:pStyle w:val="ProductList-Body"/>
        <w:tabs>
          <w:tab w:val="clear" w:pos="158"/>
          <w:tab w:val="left" w:pos="180"/>
        </w:tabs>
        <w:rPr>
          <w:rFonts w:ascii="Arial" w:eastAsia="MS PGothic" w:hAnsi="Arial" w:cs="Arial"/>
          <w:szCs w:val="24"/>
        </w:rPr>
      </w:pPr>
      <w:r w:rsidRPr="00D610B9">
        <w:rPr>
          <w:rFonts w:ascii="Arial" w:eastAsia="MS PGothic" w:hAnsi="Arial" w:cs="Arial"/>
          <w:b/>
          <w:color w:val="00188F"/>
          <w:szCs w:val="24"/>
          <w:lang w:val="ja-JP"/>
        </w:rPr>
        <w:t>インストールおよび使用権</w:t>
      </w:r>
    </w:p>
    <w:p w:rsidR="005C713F" w:rsidRPr="00D610B9" w:rsidRDefault="005C713F" w:rsidP="005C713F">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お客様がユーザー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を割り当てる各ユーザーは、サブスクリプションで提供されるソフトウェアを使用するためには、</w:t>
      </w:r>
      <w:r w:rsidRPr="00D610B9">
        <w:rPr>
          <w:rFonts w:ascii="Arial" w:eastAsia="MS PGothic" w:hAnsi="Arial" w:cs="Arial"/>
          <w:szCs w:val="24"/>
        </w:rPr>
        <w:t xml:space="preserve">Microsoft </w:t>
      </w:r>
      <w:r w:rsidRPr="00D610B9">
        <w:rPr>
          <w:rFonts w:ascii="Arial" w:eastAsia="MS PGothic" w:hAnsi="Arial" w:cs="Arial"/>
          <w:szCs w:val="24"/>
          <w:lang w:val="ja-JP"/>
        </w:rPr>
        <w:t>アカウントを保有している必要があります。これらのユーザーには、以下が適用されます。</w:t>
      </w:r>
    </w:p>
    <w:p w:rsidR="005C713F" w:rsidRPr="00D610B9" w:rsidRDefault="005C713F" w:rsidP="005C713F">
      <w:pPr>
        <w:pStyle w:val="ProductList-Body"/>
        <w:numPr>
          <w:ilvl w:val="0"/>
          <w:numId w:val="17"/>
        </w:numPr>
        <w:ind w:left="450" w:hanging="270"/>
        <w:rPr>
          <w:rFonts w:ascii="Arial" w:eastAsia="MS PGothic" w:hAnsi="Arial" w:cs="Arial"/>
          <w:szCs w:val="24"/>
        </w:rPr>
      </w:pPr>
      <w:r w:rsidRPr="00D610B9">
        <w:rPr>
          <w:rFonts w:ascii="Arial" w:eastAsia="MS PGothic" w:hAnsi="Arial" w:cs="Arial"/>
          <w:szCs w:val="24"/>
          <w:lang w:val="ja-JP"/>
        </w:rPr>
        <w:t>ローカルまたはリモート使用するために、</w:t>
      </w:r>
      <w:r w:rsidRPr="00D610B9">
        <w:rPr>
          <w:rFonts w:ascii="Arial" w:eastAsia="MS PGothic" w:hAnsi="Arial" w:cs="Arial"/>
          <w:szCs w:val="24"/>
        </w:rPr>
        <w:t xml:space="preserve">SL </w:t>
      </w:r>
      <w:r w:rsidRPr="00D610B9">
        <w:rPr>
          <w:rFonts w:ascii="Arial" w:eastAsia="MS PGothic" w:hAnsi="Arial" w:cs="Arial"/>
          <w:szCs w:val="24"/>
          <w:lang w:val="ja-JP"/>
        </w:rPr>
        <w:t>で提供されるソフトウェアを最大</w:t>
      </w:r>
      <w:r w:rsidRPr="00D610B9">
        <w:rPr>
          <w:rFonts w:ascii="Arial" w:eastAsia="MS PGothic" w:hAnsi="Arial" w:cs="Arial"/>
          <w:szCs w:val="24"/>
        </w:rPr>
        <w:t xml:space="preserve"> 5 </w:t>
      </w:r>
      <w:r w:rsidRPr="00D610B9">
        <w:rPr>
          <w:rFonts w:ascii="Arial" w:eastAsia="MS PGothic" w:hAnsi="Arial" w:cs="Arial"/>
          <w:szCs w:val="24"/>
          <w:lang w:val="ja-JP"/>
        </w:rPr>
        <w:t>つの</w:t>
      </w:r>
      <w:r w:rsidRPr="00D610B9">
        <w:rPr>
          <w:rFonts w:ascii="Arial" w:eastAsia="MS PGothic" w:hAnsi="Arial" w:cs="Arial"/>
          <w:szCs w:val="24"/>
        </w:rPr>
        <w:t xml:space="preserve"> OSE </w:t>
      </w:r>
      <w:r w:rsidRPr="00D610B9">
        <w:rPr>
          <w:rFonts w:ascii="Arial" w:eastAsia="MS PGothic" w:hAnsi="Arial" w:cs="Arial"/>
          <w:szCs w:val="24"/>
          <w:lang w:val="ja-JP"/>
        </w:rPr>
        <w:t>で同時にアクティベーションすることができます。</w:t>
      </w:r>
    </w:p>
    <w:p w:rsidR="005C713F" w:rsidRPr="00D610B9" w:rsidRDefault="005C713F" w:rsidP="005C713F">
      <w:pPr>
        <w:pStyle w:val="ProductList-Body"/>
        <w:numPr>
          <w:ilvl w:val="0"/>
          <w:numId w:val="17"/>
        </w:numPr>
        <w:ind w:left="450" w:hanging="274"/>
        <w:rPr>
          <w:rFonts w:ascii="Arial" w:eastAsia="MS PGothic" w:hAnsi="Arial" w:cs="Arial"/>
          <w:szCs w:val="24"/>
        </w:rPr>
      </w:pPr>
      <w:r w:rsidRPr="00D610B9">
        <w:rPr>
          <w:rFonts w:ascii="Arial" w:eastAsia="MS PGothic" w:hAnsi="Arial" w:cs="Arial"/>
          <w:szCs w:val="24"/>
          <w:lang w:val="ja-JP"/>
        </w:rPr>
        <w:t>共有コンピューター</w:t>
      </w:r>
      <w:r w:rsidRPr="00D610B9">
        <w:rPr>
          <w:rFonts w:ascii="Arial" w:eastAsia="MS PGothic" w:hAnsi="Arial" w:cs="Arial"/>
          <w:szCs w:val="24"/>
        </w:rPr>
        <w:t xml:space="preserve"> </w:t>
      </w:r>
      <w:r w:rsidRPr="00D610B9">
        <w:rPr>
          <w:rFonts w:ascii="Arial" w:eastAsia="MS PGothic" w:hAnsi="Arial" w:cs="Arial"/>
          <w:szCs w:val="24"/>
          <w:lang w:val="ja-JP"/>
        </w:rPr>
        <w:t>ライセンス認証によって、ネットワーク</w:t>
      </w:r>
      <w:r w:rsidRPr="00D610B9">
        <w:rPr>
          <w:rFonts w:ascii="Arial" w:eastAsia="MS PGothic" w:hAnsi="Arial" w:cs="Arial"/>
          <w:szCs w:val="24"/>
        </w:rPr>
        <w:t xml:space="preserve"> </w:t>
      </w:r>
      <w:r w:rsidRPr="00D610B9">
        <w:rPr>
          <w:rFonts w:ascii="Arial" w:eastAsia="MS PGothic" w:hAnsi="Arial" w:cs="Arial"/>
          <w:szCs w:val="24"/>
          <w:lang w:val="ja-JP"/>
        </w:rPr>
        <w:t>サーバーまたは</w:t>
      </w:r>
      <w:r w:rsidRPr="00D610B9">
        <w:rPr>
          <w:rFonts w:ascii="Arial" w:eastAsia="MS PGothic" w:hAnsi="Arial" w:cs="Arial"/>
          <w:szCs w:val="24"/>
        </w:rPr>
        <w:t xml:space="preserve"> Microsoft Azure Platform </w:t>
      </w:r>
      <w:r w:rsidRPr="00D610B9">
        <w:rPr>
          <w:rFonts w:ascii="Arial" w:eastAsia="MS PGothic" w:hAnsi="Arial" w:cs="Arial"/>
          <w:szCs w:val="24"/>
          <w:lang w:val="ja-JP"/>
        </w:rPr>
        <w:t>サービス上にソフトウェアをインストールし、当該ソフトウェアを使用してドキュメントを作成、編集、または保存することもできます。この使用権において、「ネットワーク</w:t>
      </w:r>
      <w:r w:rsidRPr="00D610B9">
        <w:rPr>
          <w:rFonts w:ascii="Arial" w:eastAsia="MS PGothic" w:hAnsi="Arial" w:cs="Arial"/>
          <w:szCs w:val="24"/>
        </w:rPr>
        <w:t xml:space="preserve"> </w:t>
      </w:r>
      <w:r w:rsidRPr="00D610B9">
        <w:rPr>
          <w:rFonts w:ascii="Arial" w:eastAsia="MS PGothic" w:hAnsi="Arial" w:cs="Arial"/>
          <w:szCs w:val="24"/>
          <w:lang w:val="ja-JP"/>
        </w:rPr>
        <w:t>サーバー」とは、お客様専用の物理ハードウェア</w:t>
      </w:r>
      <w:r w:rsidRPr="00D610B9">
        <w:rPr>
          <w:rFonts w:ascii="Arial" w:eastAsia="MS PGothic" w:hAnsi="Arial" w:cs="Arial"/>
          <w:szCs w:val="24"/>
        </w:rPr>
        <w:t xml:space="preserve"> </w:t>
      </w:r>
      <w:r w:rsidRPr="00D610B9">
        <w:rPr>
          <w:rFonts w:ascii="Arial" w:eastAsia="MS PGothic" w:hAnsi="Arial" w:cs="Arial"/>
          <w:szCs w:val="24"/>
          <w:lang w:val="ja-JP"/>
        </w:rPr>
        <w:t>サーバーを意味します。この</w:t>
      </w:r>
      <w:r w:rsidR="002A2D9A" w:rsidRPr="00D610B9">
        <w:rPr>
          <w:rFonts w:ascii="Arial" w:eastAsia="MS PGothic" w:hAnsi="Arial" w:cs="Arial"/>
          <w:szCs w:val="24"/>
          <w:lang w:val="ja-JP"/>
        </w:rPr>
        <w:t>共有コンピューター</w:t>
      </w:r>
      <w:r w:rsidR="002A2D9A" w:rsidRPr="00D610B9">
        <w:rPr>
          <w:rFonts w:ascii="Arial" w:eastAsia="MS PGothic" w:hAnsi="Arial" w:cs="Arial"/>
          <w:szCs w:val="24"/>
        </w:rPr>
        <w:t xml:space="preserve"> </w:t>
      </w:r>
      <w:r w:rsidR="002A2D9A" w:rsidRPr="00D610B9">
        <w:rPr>
          <w:rFonts w:ascii="Arial" w:eastAsia="MS PGothic" w:hAnsi="Arial" w:cs="Arial"/>
          <w:szCs w:val="24"/>
          <w:lang w:val="ja-JP"/>
        </w:rPr>
        <w:t>ライセンス認証</w:t>
      </w:r>
      <w:r w:rsidR="002A2D9A">
        <w:rPr>
          <w:rFonts w:ascii="Arial" w:eastAsia="MS PGothic" w:hAnsi="Arial" w:cs="Arial" w:hint="eastAsia"/>
          <w:szCs w:val="24"/>
          <w:lang w:val="ja-JP"/>
        </w:rPr>
        <w:t>に関する</w:t>
      </w:r>
      <w:r w:rsidRPr="00D610B9">
        <w:rPr>
          <w:rFonts w:ascii="Arial" w:eastAsia="MS PGothic" w:hAnsi="Arial" w:cs="Arial"/>
          <w:szCs w:val="24"/>
          <w:lang w:val="ja-JP"/>
        </w:rPr>
        <w:t>規定は、お客様の</w:t>
      </w:r>
      <w:r w:rsidRPr="00D610B9">
        <w:rPr>
          <w:rFonts w:ascii="Arial" w:eastAsia="MS PGothic" w:hAnsi="Arial" w:cs="Arial"/>
          <w:szCs w:val="24"/>
        </w:rPr>
        <w:t xml:space="preserve"> Office 365 Business </w:t>
      </w:r>
      <w:r w:rsidRPr="00D610B9">
        <w:rPr>
          <w:rFonts w:ascii="Arial" w:eastAsia="MS PGothic" w:hAnsi="Arial" w:cs="Arial"/>
          <w:szCs w:val="24"/>
          <w:lang w:val="ja-JP"/>
        </w:rPr>
        <w:t>ライセンスには適用されません。</w:t>
      </w:r>
    </w:p>
    <w:p w:rsidR="005C713F" w:rsidRPr="00D610B9" w:rsidRDefault="005C713F" w:rsidP="005C713F">
      <w:pPr>
        <w:pStyle w:val="ProductList-Body"/>
        <w:numPr>
          <w:ilvl w:val="0"/>
          <w:numId w:val="17"/>
        </w:numPr>
        <w:ind w:left="450" w:hanging="274"/>
        <w:rPr>
          <w:rFonts w:ascii="Arial" w:eastAsia="MS PGothic" w:hAnsi="Arial" w:cs="Arial"/>
          <w:szCs w:val="24"/>
        </w:rPr>
      </w:pPr>
      <w:r w:rsidRPr="00D610B9">
        <w:rPr>
          <w:rFonts w:ascii="Arial" w:eastAsia="MS PGothic" w:hAnsi="Arial" w:cs="Arial"/>
          <w:szCs w:val="24"/>
          <w:lang w:val="ja-JP"/>
        </w:rPr>
        <w:t>ソフトウェアをインストールした各デバイスを少なくとも</w:t>
      </w:r>
      <w:r w:rsidRPr="00D610B9">
        <w:rPr>
          <w:rFonts w:ascii="Arial" w:eastAsia="MS PGothic" w:hAnsi="Arial" w:cs="Arial"/>
          <w:szCs w:val="24"/>
        </w:rPr>
        <w:t xml:space="preserve"> 30 </w:t>
      </w:r>
      <w:r w:rsidRPr="00D610B9">
        <w:rPr>
          <w:rFonts w:ascii="Arial" w:eastAsia="MS PGothic" w:hAnsi="Arial" w:cs="Arial"/>
          <w:szCs w:val="24"/>
          <w:lang w:val="ja-JP"/>
        </w:rPr>
        <w:t>日に</w:t>
      </w:r>
      <w:r w:rsidRPr="00D610B9">
        <w:rPr>
          <w:rFonts w:ascii="Arial" w:eastAsia="MS PGothic" w:hAnsi="Arial" w:cs="Arial"/>
          <w:szCs w:val="24"/>
        </w:rPr>
        <w:t xml:space="preserve"> 1 </w:t>
      </w:r>
      <w:r w:rsidRPr="00D610B9">
        <w:rPr>
          <w:rFonts w:ascii="Arial" w:eastAsia="MS PGothic" w:hAnsi="Arial" w:cs="Arial"/>
          <w:szCs w:val="24"/>
          <w:lang w:val="ja-JP"/>
        </w:rPr>
        <w:t>回はインターネットに接続する必要があります。そうしないと、ソフトウェアの機能が影響を受ける場合があります。</w:t>
      </w:r>
    </w:p>
    <w:p w:rsidR="00D34129" w:rsidRPr="00D610B9" w:rsidRDefault="00D34129">
      <w:pPr>
        <w:pStyle w:val="ProductList-Body"/>
        <w:ind w:left="180"/>
        <w:rPr>
          <w:rFonts w:ascii="Arial" w:eastAsia="MS PGothic" w:hAnsi="Arial" w:cs="Arial"/>
          <w:szCs w:val="24"/>
        </w:rPr>
      </w:pPr>
    </w:p>
    <w:p w:rsidR="005C713F" w:rsidRPr="00D610B9" w:rsidRDefault="005C713F" w:rsidP="005C713F">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以下の条件は</w:t>
      </w:r>
      <w:r w:rsidRPr="00D610B9">
        <w:rPr>
          <w:rFonts w:ascii="Arial" w:eastAsia="MS PGothic" w:hAnsi="Arial" w:cs="Arial"/>
          <w:b/>
          <w:color w:val="00188F"/>
          <w:szCs w:val="24"/>
        </w:rPr>
        <w:t xml:space="preserve"> Office 365 Business </w:t>
      </w:r>
      <w:r w:rsidRPr="00D610B9">
        <w:rPr>
          <w:rFonts w:ascii="Arial" w:eastAsia="MS PGothic" w:hAnsi="Arial" w:cs="Arial"/>
          <w:b/>
          <w:color w:val="00188F"/>
          <w:szCs w:val="24"/>
          <w:lang w:val="ja-JP"/>
        </w:rPr>
        <w:t>および</w:t>
      </w:r>
      <w:r w:rsidRPr="00D610B9">
        <w:rPr>
          <w:rFonts w:ascii="Arial" w:eastAsia="MS PGothic" w:hAnsi="Arial" w:cs="Arial"/>
          <w:b/>
          <w:color w:val="00188F"/>
          <w:szCs w:val="24"/>
        </w:rPr>
        <w:t xml:space="preserve"> Office 365 ProPlus </w:t>
      </w:r>
      <w:r w:rsidRPr="00D610B9">
        <w:rPr>
          <w:rFonts w:ascii="Arial" w:eastAsia="MS PGothic" w:hAnsi="Arial" w:cs="Arial"/>
          <w:b/>
          <w:color w:val="00188F"/>
          <w:szCs w:val="24"/>
          <w:lang w:val="ja-JP"/>
        </w:rPr>
        <w:t>のみに適用されます。</w:t>
      </w:r>
    </w:p>
    <w:p w:rsidR="005C713F" w:rsidRPr="00D610B9" w:rsidRDefault="005C713F" w:rsidP="005C713F">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スマートフォンおよびタブレット</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デバイス</w:t>
      </w:r>
    </w:p>
    <w:p w:rsidR="005C713F" w:rsidRDefault="005C713F" w:rsidP="005C713F">
      <w:pPr>
        <w:pStyle w:val="ProductList-Body"/>
        <w:ind w:left="180"/>
        <w:rPr>
          <w:rFonts w:ascii="Arial" w:eastAsia="MS PGothic" w:hAnsi="Arial" w:cs="Arial"/>
          <w:szCs w:val="24"/>
          <w:lang w:val="ja-JP"/>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を割り当てられた各ユーザーは、</w:t>
      </w:r>
      <w:r w:rsidRPr="00D610B9">
        <w:rPr>
          <w:rFonts w:ascii="Arial" w:eastAsia="MS PGothic" w:hAnsi="Arial" w:cs="Arial"/>
          <w:szCs w:val="24"/>
        </w:rPr>
        <w:t xml:space="preserve">Microsoft Office Mobile </w:t>
      </w:r>
      <w:r w:rsidRPr="00D610B9">
        <w:rPr>
          <w:rFonts w:ascii="Arial" w:eastAsia="MS PGothic" w:hAnsi="Arial" w:cs="Arial"/>
          <w:szCs w:val="24"/>
          <w:lang w:val="ja-JP"/>
        </w:rPr>
        <w:t>ソフトウェアをアクティベーションして、最大</w:t>
      </w:r>
      <w:r w:rsidRPr="00D610B9">
        <w:rPr>
          <w:rFonts w:ascii="Arial" w:eastAsia="MS PGothic" w:hAnsi="Arial" w:cs="Arial"/>
          <w:szCs w:val="24"/>
        </w:rPr>
        <w:t xml:space="preserve"> 5 </w:t>
      </w:r>
      <w:r w:rsidRPr="00D610B9">
        <w:rPr>
          <w:rFonts w:ascii="Arial" w:eastAsia="MS PGothic" w:hAnsi="Arial" w:cs="Arial"/>
          <w:szCs w:val="24"/>
          <w:lang w:val="ja-JP"/>
        </w:rPr>
        <w:t>台のスマートフォンおよび</w:t>
      </w:r>
      <w:r w:rsidRPr="00D610B9">
        <w:rPr>
          <w:rFonts w:ascii="Arial" w:eastAsia="MS PGothic" w:hAnsi="Arial" w:cs="Arial"/>
          <w:szCs w:val="24"/>
        </w:rPr>
        <w:t xml:space="preserve"> 5 </w:t>
      </w:r>
      <w:r w:rsidRPr="00D610B9">
        <w:rPr>
          <w:rFonts w:ascii="Arial" w:eastAsia="MS PGothic" w:hAnsi="Arial" w:cs="Arial"/>
          <w:szCs w:val="24"/>
          <w:lang w:val="ja-JP"/>
        </w:rPr>
        <w:t>台のタブレットでドキュメントを作成、編集または保存することもできます。</w:t>
      </w:r>
    </w:p>
    <w:p w:rsidR="00445259" w:rsidRPr="00D610B9" w:rsidRDefault="00445259" w:rsidP="005C713F">
      <w:pPr>
        <w:pStyle w:val="ProductList-Body"/>
        <w:ind w:left="180"/>
        <w:rPr>
          <w:rFonts w:ascii="Arial" w:eastAsia="MS PGothic" w:hAnsi="Arial" w:cs="Arial"/>
          <w:szCs w:val="24"/>
        </w:rPr>
      </w:pPr>
    </w:p>
    <w:p w:rsidR="00445259" w:rsidRDefault="00445259">
      <w:pPr>
        <w:spacing w:after="0" w:line="240" w:lineRule="auto"/>
        <w:rPr>
          <w:rFonts w:ascii="Arial" w:eastAsia="MS PGothic" w:hAnsi="Arial" w:cs="Arial"/>
          <w:sz w:val="18"/>
          <w:szCs w:val="24"/>
        </w:rPr>
      </w:pPr>
      <w:r>
        <w:rPr>
          <w:rFonts w:ascii="Arial" w:eastAsia="MS PGothic" w:hAnsi="Arial" w:cs="Arial"/>
          <w:szCs w:val="24"/>
        </w:rPr>
        <w:br w:type="page"/>
      </w:r>
    </w:p>
    <w:p w:rsidR="005C713F" w:rsidRPr="00D610B9" w:rsidRDefault="005C713F" w:rsidP="005C713F">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以下の条件は</w:t>
      </w:r>
      <w:r w:rsidRPr="00D610B9">
        <w:rPr>
          <w:rFonts w:ascii="Arial" w:eastAsia="MS PGothic" w:hAnsi="Arial" w:cs="Arial"/>
          <w:b/>
          <w:color w:val="00188F"/>
          <w:szCs w:val="24"/>
        </w:rPr>
        <w:t xml:space="preserve"> Office 365 ProPlus </w:t>
      </w:r>
      <w:r w:rsidRPr="00D610B9">
        <w:rPr>
          <w:rFonts w:ascii="Arial" w:eastAsia="MS PGothic" w:hAnsi="Arial" w:cs="Arial"/>
          <w:b/>
          <w:color w:val="00188F"/>
          <w:szCs w:val="24"/>
          <w:lang w:val="ja-JP"/>
        </w:rPr>
        <w:t>のみに適用されます。</w:t>
      </w: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rPr>
        <w:t xml:space="preserve">Office Home &amp; Student 2013 RT </w:t>
      </w:r>
      <w:r w:rsidRPr="00D610B9">
        <w:rPr>
          <w:rFonts w:ascii="Arial" w:eastAsia="MS PGothic" w:hAnsi="Arial" w:cs="Arial"/>
          <w:b/>
          <w:color w:val="0072C6"/>
          <w:szCs w:val="24"/>
          <w:lang w:val="ja-JP"/>
        </w:rPr>
        <w:t>の商業的利用</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Office 365 ProPlus </w:t>
      </w:r>
      <w:r w:rsidRPr="00D610B9">
        <w:rPr>
          <w:rFonts w:ascii="Arial" w:eastAsia="MS PGothic" w:hAnsi="Arial" w:cs="Arial"/>
          <w:szCs w:val="24"/>
          <w:lang w:val="ja-JP"/>
        </w:rPr>
        <w:t>用の各ユーザー</w:t>
      </w:r>
      <w:r w:rsidRPr="00D610B9">
        <w:rPr>
          <w:rFonts w:ascii="Arial" w:eastAsia="MS PGothic" w:hAnsi="Arial" w:cs="Arial"/>
          <w:szCs w:val="24"/>
        </w:rPr>
        <w:t xml:space="preserve"> SL </w:t>
      </w:r>
      <w:r w:rsidRPr="00D610B9">
        <w:rPr>
          <w:rFonts w:ascii="Arial" w:eastAsia="MS PGothic" w:hAnsi="Arial" w:cs="Arial"/>
          <w:szCs w:val="24"/>
          <w:lang w:val="ja-JP"/>
        </w:rPr>
        <w:t>は、商業的利用の禁止を放棄することによって、別途取得された</w:t>
      </w:r>
      <w:r w:rsidRPr="00D610B9">
        <w:rPr>
          <w:rFonts w:ascii="Arial" w:eastAsia="MS PGothic" w:hAnsi="Arial" w:cs="Arial"/>
          <w:szCs w:val="24"/>
        </w:rPr>
        <w:t xml:space="preserve"> Office Home &amp; Student 2013 RT </w:t>
      </w:r>
      <w:r w:rsidRPr="00D610B9">
        <w:rPr>
          <w:rFonts w:ascii="Arial" w:eastAsia="MS PGothic" w:hAnsi="Arial" w:cs="Arial"/>
          <w:szCs w:val="24"/>
          <w:lang w:val="ja-JP"/>
        </w:rPr>
        <w:t>ライセンスに基づくユーザーのソフトウェアの使用権を変更します。本ソフトウェアの商業的利用のこの容認を除き、すべての使用には、</w:t>
      </w:r>
      <w:r w:rsidRPr="00D610B9">
        <w:rPr>
          <w:rFonts w:ascii="Arial" w:eastAsia="MS PGothic" w:hAnsi="Arial" w:cs="Arial"/>
          <w:szCs w:val="24"/>
          <w:lang w:val="ja-JP"/>
        </w:rPr>
        <w:t xml:space="preserve">Office Home &amp; Student 2013 RT </w:t>
      </w:r>
      <w:r w:rsidRPr="00D610B9">
        <w:rPr>
          <w:rFonts w:ascii="Arial" w:eastAsia="MS PGothic" w:hAnsi="Arial" w:cs="Arial"/>
          <w:szCs w:val="24"/>
          <w:lang w:val="ja-JP"/>
        </w:rPr>
        <w:t>ライセンスと共に提供される条件および使用権が適用されます。</w:t>
      </w:r>
    </w:p>
    <w:p w:rsidR="00D34129" w:rsidRPr="00D610B9" w:rsidRDefault="00D34129">
      <w:pPr>
        <w:pStyle w:val="ProductList-Body"/>
        <w:ind w:left="180"/>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rPr>
        <w:t>Office Web Apps Server 2013</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Office 365 ProPlus </w:t>
      </w:r>
      <w:r w:rsidRPr="00D610B9">
        <w:rPr>
          <w:rFonts w:ascii="Arial" w:eastAsia="MS PGothic" w:hAnsi="Arial" w:cs="Arial"/>
          <w:szCs w:val="24"/>
          <w:lang w:val="ja-JP"/>
        </w:rPr>
        <w:t>の各ユーザーは、</w:t>
      </w:r>
      <w:r w:rsidRPr="00D610B9">
        <w:rPr>
          <w:rFonts w:ascii="Arial" w:eastAsia="MS PGothic" w:hAnsi="Arial" w:cs="Arial"/>
          <w:szCs w:val="24"/>
        </w:rPr>
        <w:t xml:space="preserve">Office Web Apps Server 2013 </w:t>
      </w:r>
      <w:r w:rsidRPr="00D610B9">
        <w:rPr>
          <w:rFonts w:ascii="Arial" w:eastAsia="MS PGothic" w:hAnsi="Arial" w:cs="Arial"/>
          <w:szCs w:val="24"/>
          <w:lang w:val="ja-JP"/>
        </w:rPr>
        <w:t>ソフトウェアを使用できます。この規定は、マイクロソフト</w:t>
      </w:r>
      <w:r w:rsidRPr="00D610B9">
        <w:rPr>
          <w:rFonts w:ascii="Arial" w:eastAsia="MS PGothic" w:hAnsi="Arial" w:cs="Arial"/>
          <w:szCs w:val="24"/>
          <w:lang w:val="ja-JP"/>
        </w:rPr>
        <w:t xml:space="preserve"> </w:t>
      </w:r>
      <w:r w:rsidRPr="00D610B9">
        <w:rPr>
          <w:rFonts w:ascii="Arial" w:eastAsia="MS PGothic" w:hAnsi="Arial" w:cs="Arial"/>
          <w:szCs w:val="24"/>
          <w:lang w:val="ja-JP"/>
        </w:rPr>
        <w:t>オンライン</w:t>
      </w:r>
      <w:r w:rsidRPr="00D610B9">
        <w:rPr>
          <w:rFonts w:ascii="Arial" w:eastAsia="MS PGothic" w:hAnsi="Arial" w:cs="Arial"/>
          <w:szCs w:val="24"/>
          <w:lang w:val="ja-JP"/>
        </w:rPr>
        <w:t xml:space="preserve"> </w:t>
      </w:r>
      <w:r w:rsidRPr="00D610B9">
        <w:rPr>
          <w:rFonts w:ascii="Arial" w:eastAsia="MS PGothic" w:hAnsi="Arial" w:cs="Arial"/>
          <w:szCs w:val="24"/>
          <w:lang w:val="ja-JP"/>
        </w:rPr>
        <w:t>サブスクリプション契約またはその他の</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のみを対象とするマイクロソフトの契約に基づいて本製品のライセンスを取得するお客様には適用されません。</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サブスクリプション</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ライセンス</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スイート</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Office 365 ProPlus </w:t>
      </w: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に加え、お客様は、スイート</w:t>
      </w:r>
      <w:r w:rsidRPr="00D610B9">
        <w:rPr>
          <w:rFonts w:ascii="Arial" w:eastAsia="MS PGothic" w:hAnsi="Arial" w:cs="Arial"/>
          <w:szCs w:val="24"/>
        </w:rPr>
        <w:t xml:space="preserve"> SL </w:t>
      </w:r>
      <w:r w:rsidRPr="00D610B9">
        <w:rPr>
          <w:rFonts w:ascii="Arial" w:eastAsia="MS PGothic" w:hAnsi="Arial" w:cs="Arial"/>
          <w:szCs w:val="24"/>
          <w:lang w:val="ja-JP"/>
        </w:rPr>
        <w:t>を購入して本製品の</w:t>
      </w:r>
      <w:r w:rsidRPr="00D610B9">
        <w:rPr>
          <w:rFonts w:ascii="Arial" w:eastAsia="MS PGothic" w:hAnsi="Arial" w:cs="Arial"/>
          <w:szCs w:val="24"/>
        </w:rPr>
        <w:t xml:space="preserve"> SL </w:t>
      </w:r>
      <w:r w:rsidRPr="00D610B9">
        <w:rPr>
          <w:rFonts w:ascii="Arial" w:eastAsia="MS PGothic" w:hAnsi="Arial" w:cs="Arial"/>
          <w:szCs w:val="24"/>
          <w:lang w:val="ja-JP"/>
        </w:rPr>
        <w:t>要件を満たすことができます</w:t>
      </w:r>
      <w:r w:rsidRPr="00D610B9">
        <w:rPr>
          <w:rFonts w:ascii="Arial" w:eastAsia="MS PGothic" w:hAnsi="Arial" w:cs="Arial"/>
          <w:szCs w:val="24"/>
        </w:rPr>
        <w:t xml:space="preserve"> (</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2</w:t>
        </w:r>
      </w:hyperlink>
      <w:r w:rsidRPr="00D610B9">
        <w:rPr>
          <w:rFonts w:ascii="Arial" w:eastAsia="MS PGothic" w:hAnsi="Arial" w:cs="Arial"/>
          <w:szCs w:val="24"/>
        </w:rPr>
        <w:t xml:space="preserve"> </w:t>
      </w:r>
      <w:r w:rsidRPr="00D610B9">
        <w:rPr>
          <w:rFonts w:ascii="Arial" w:eastAsia="MS PGothic" w:hAnsi="Arial" w:cs="Arial"/>
          <w:szCs w:val="24"/>
          <w:lang w:val="ja-JP"/>
        </w:rPr>
        <w:t>を参照してください</w:t>
      </w:r>
      <w:r w:rsidRPr="00D610B9">
        <w:rPr>
          <w:rFonts w:ascii="Arial" w:eastAsia="MS PGothic" w:hAnsi="Arial" w:cs="Arial"/>
          <w:szCs w:val="24"/>
        </w:rPr>
        <w:t>)</w:t>
      </w:r>
      <w:r w:rsidRPr="00D610B9">
        <w:rPr>
          <w:rFonts w:ascii="Arial" w:eastAsia="MS PGothic" w:hAnsi="Arial" w:cs="Arial"/>
          <w:szCs w:val="24"/>
          <w:lang w:val="ja-JP"/>
        </w:rPr>
        <w:t>。</w:t>
      </w: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rPr>
          <w:rFonts w:ascii="Arial" w:eastAsia="MS PGothic" w:hAnsi="Arial" w:cs="Arial"/>
          <w:szCs w:val="24"/>
        </w:rPr>
      </w:pPr>
      <w:r w:rsidRPr="00D610B9">
        <w:rPr>
          <w:rFonts w:ascii="Arial" w:eastAsia="MS PGothic" w:hAnsi="Arial" w:cs="Arial"/>
          <w:szCs w:val="24"/>
        </w:rPr>
        <w:tab/>
      </w:r>
      <w:bookmarkStart w:id="72" w:name="_Toc404948856"/>
      <w:r w:rsidRPr="00D610B9">
        <w:rPr>
          <w:rFonts w:ascii="Arial" w:eastAsia="MS PGothic" w:hAnsi="Arial" w:cs="Arial"/>
          <w:szCs w:val="24"/>
        </w:rPr>
        <w:t>Office Online</w:t>
      </w:r>
      <w:bookmarkEnd w:id="72"/>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rPr>
        <w:t xml:space="preserve">Office Online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w:t>
      </w:r>
      <w:r w:rsidRPr="00D610B9">
        <w:rPr>
          <w:rFonts w:ascii="Arial" w:eastAsia="MS PGothic" w:hAnsi="Arial" w:cs="Arial"/>
          <w:szCs w:val="24"/>
        </w:rPr>
        <w:t xml:space="preserve">Office Online </w:t>
      </w:r>
      <w:r w:rsidRPr="00D610B9">
        <w:rPr>
          <w:rFonts w:ascii="Arial" w:eastAsia="MS PGothic" w:hAnsi="Arial" w:cs="Arial"/>
          <w:szCs w:val="24"/>
          <w:lang w:val="ja-JP"/>
        </w:rPr>
        <w:t>またはその後継サービスでサポートされる、</w:t>
      </w:r>
      <w:r w:rsidRPr="00D610B9">
        <w:rPr>
          <w:rFonts w:ascii="Arial" w:eastAsia="MS PGothic" w:hAnsi="Arial" w:cs="Arial"/>
          <w:szCs w:val="24"/>
        </w:rPr>
        <w:t>Microsoft Word</w:t>
      </w:r>
      <w:r w:rsidRPr="00D610B9">
        <w:rPr>
          <w:rFonts w:ascii="Arial" w:eastAsia="MS PGothic" w:hAnsi="Arial" w:cs="Arial"/>
          <w:szCs w:val="24"/>
          <w:lang w:val="ja-JP"/>
        </w:rPr>
        <w:t>、</w:t>
      </w:r>
      <w:r w:rsidRPr="00D610B9">
        <w:rPr>
          <w:rFonts w:ascii="Arial" w:eastAsia="MS PGothic" w:hAnsi="Arial" w:cs="Arial"/>
          <w:szCs w:val="24"/>
        </w:rPr>
        <w:t>Excel</w:t>
      </w:r>
      <w:r w:rsidRPr="00D610B9">
        <w:rPr>
          <w:rFonts w:ascii="Arial" w:eastAsia="MS PGothic" w:hAnsi="Arial" w:cs="Arial"/>
          <w:szCs w:val="24"/>
          <w:lang w:val="ja-JP"/>
        </w:rPr>
        <w:t>、</w:t>
      </w:r>
      <w:r w:rsidRPr="00D610B9">
        <w:rPr>
          <w:rFonts w:ascii="Arial" w:eastAsia="MS PGothic" w:hAnsi="Arial" w:cs="Arial"/>
          <w:szCs w:val="24"/>
        </w:rPr>
        <w:t xml:space="preserve">PowerPoint </w:t>
      </w:r>
      <w:r w:rsidRPr="00D610B9">
        <w:rPr>
          <w:rFonts w:ascii="Arial" w:eastAsia="MS PGothic" w:hAnsi="Arial" w:cs="Arial"/>
          <w:szCs w:val="24"/>
          <w:lang w:val="ja-JP"/>
        </w:rPr>
        <w:t>および</w:t>
      </w:r>
      <w:r w:rsidRPr="00D610B9">
        <w:rPr>
          <w:rFonts w:ascii="Arial" w:eastAsia="MS PGothic" w:hAnsi="Arial" w:cs="Arial"/>
          <w:szCs w:val="24"/>
        </w:rPr>
        <w:t xml:space="preserve"> OneNote </w:t>
      </w:r>
      <w:r w:rsidRPr="00D610B9">
        <w:rPr>
          <w:rFonts w:ascii="Arial" w:eastAsia="MS PGothic" w:hAnsi="Arial" w:cs="Arial"/>
          <w:szCs w:val="24"/>
          <w:lang w:val="ja-JP"/>
        </w:rPr>
        <w:t>ファイル形式の文書を作成、閲覧および編集することができます。</w:t>
      </w:r>
    </w:p>
    <w:p w:rsidR="00D34129" w:rsidRPr="00D610B9" w:rsidRDefault="00D34129">
      <w:pPr>
        <w:pStyle w:val="ProductList-Body"/>
        <w:tabs>
          <w:tab w:val="clear" w:pos="158"/>
          <w:tab w:val="left" w:pos="180"/>
        </w:tabs>
        <w:rPr>
          <w:rFonts w:ascii="Arial" w:eastAsia="MS PGothic" w:hAnsi="Arial" w:cs="Arial"/>
          <w:b/>
          <w:color w:val="00188F"/>
          <w:szCs w:val="24"/>
        </w:rPr>
      </w:pPr>
    </w:p>
    <w:p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Share-by-Mail </w:t>
      </w:r>
      <w:r w:rsidRPr="00D610B9">
        <w:rPr>
          <w:rFonts w:ascii="Arial" w:eastAsia="MS PGothic" w:hAnsi="Arial" w:cs="Arial"/>
          <w:szCs w:val="24"/>
          <w:lang w:val="ja-JP"/>
        </w:rPr>
        <w:t>機能を介してサイト</w:t>
      </w:r>
      <w:r w:rsidRPr="00D610B9">
        <w:rPr>
          <w:rFonts w:ascii="Arial" w:eastAsia="MS PGothic" w:hAnsi="Arial" w:cs="Arial"/>
          <w:szCs w:val="24"/>
        </w:rPr>
        <w:t xml:space="preserve"> </w:t>
      </w:r>
      <w:r w:rsidRPr="00D610B9">
        <w:rPr>
          <w:rFonts w:ascii="Arial" w:eastAsia="MS PGothic" w:hAnsi="Arial" w:cs="Arial"/>
          <w:szCs w:val="24"/>
          <w:lang w:val="ja-JP"/>
        </w:rPr>
        <w:t>コレクションに招待された外部ユーザーについては、</w:t>
      </w:r>
      <w:r w:rsidRPr="00D610B9">
        <w:rPr>
          <w:rFonts w:ascii="Arial" w:eastAsia="MS PGothic" w:hAnsi="Arial" w:cs="Arial"/>
          <w:szCs w:val="24"/>
        </w:rPr>
        <w:t xml:space="preserve">Office Online </w:t>
      </w:r>
      <w:r w:rsidRPr="00D610B9">
        <w:rPr>
          <w:rFonts w:ascii="Arial" w:eastAsia="MS PGothic" w:hAnsi="Arial" w:cs="Arial"/>
          <w:szCs w:val="24"/>
          <w:lang w:val="ja-JP"/>
        </w:rPr>
        <w:t>に対するユーザー</w:t>
      </w:r>
      <w:r w:rsidRPr="00D610B9">
        <w:rPr>
          <w:rFonts w:ascii="Arial" w:eastAsia="MS PGothic" w:hAnsi="Arial" w:cs="Arial"/>
          <w:szCs w:val="24"/>
        </w:rPr>
        <w:t xml:space="preserve"> SL </w:t>
      </w:r>
      <w:r w:rsidRPr="00D610B9">
        <w:rPr>
          <w:rFonts w:ascii="Arial" w:eastAsia="MS PGothic" w:hAnsi="Arial" w:cs="Arial"/>
          <w:szCs w:val="24"/>
          <w:lang w:val="ja-JP"/>
        </w:rPr>
        <w:t>は不要です。</w:t>
      </w: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rPr>
          <w:rFonts w:ascii="Arial" w:eastAsia="MS PGothic" w:hAnsi="Arial" w:cs="Arial"/>
          <w:szCs w:val="24"/>
        </w:rPr>
      </w:pPr>
      <w:r w:rsidRPr="00D610B9">
        <w:rPr>
          <w:rFonts w:ascii="Arial" w:eastAsia="MS PGothic" w:hAnsi="Arial" w:cs="Arial"/>
          <w:szCs w:val="24"/>
        </w:rPr>
        <w:tab/>
      </w:r>
      <w:bookmarkStart w:id="73" w:name="_Toc404948857"/>
      <w:r w:rsidRPr="00D610B9">
        <w:rPr>
          <w:rFonts w:ascii="Arial" w:eastAsia="MS PGothic" w:hAnsi="Arial" w:cs="Arial"/>
          <w:szCs w:val="24"/>
        </w:rPr>
        <w:t>OneDrive for Business</w:t>
      </w:r>
      <w:bookmarkEnd w:id="73"/>
    </w:p>
    <w:p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Share-by-Mail </w:t>
      </w:r>
      <w:r w:rsidRPr="00D610B9">
        <w:rPr>
          <w:rFonts w:ascii="Arial" w:eastAsia="MS PGothic" w:hAnsi="Arial" w:cs="Arial"/>
          <w:szCs w:val="24"/>
          <w:lang w:val="ja-JP"/>
        </w:rPr>
        <w:t>機能を介してサイト</w:t>
      </w:r>
      <w:r w:rsidRPr="00D610B9">
        <w:rPr>
          <w:rFonts w:ascii="Arial" w:eastAsia="MS PGothic" w:hAnsi="Arial" w:cs="Arial"/>
          <w:szCs w:val="24"/>
        </w:rPr>
        <w:t xml:space="preserve"> </w:t>
      </w:r>
      <w:r w:rsidRPr="00D610B9">
        <w:rPr>
          <w:rFonts w:ascii="Arial" w:eastAsia="MS PGothic" w:hAnsi="Arial" w:cs="Arial"/>
          <w:szCs w:val="24"/>
          <w:lang w:val="ja-JP"/>
        </w:rPr>
        <w:t>コレクションに招待された外部ユーザーについては、</w:t>
      </w:r>
      <w:r w:rsidRPr="00D610B9">
        <w:rPr>
          <w:rFonts w:ascii="Arial" w:eastAsia="MS PGothic" w:hAnsi="Arial" w:cs="Arial"/>
          <w:szCs w:val="24"/>
        </w:rPr>
        <w:t xml:space="preserve">OneDrive for Business </w:t>
      </w:r>
      <w:r w:rsidRPr="00D610B9">
        <w:rPr>
          <w:rFonts w:ascii="Arial" w:eastAsia="MS PGothic" w:hAnsi="Arial" w:cs="Arial"/>
          <w:szCs w:val="24"/>
          <w:lang w:val="ja-JP"/>
        </w:rPr>
        <w:t>に対するユーザー</w:t>
      </w:r>
      <w:r w:rsidRPr="00D610B9">
        <w:rPr>
          <w:rFonts w:ascii="Arial" w:eastAsia="MS PGothic" w:hAnsi="Arial" w:cs="Arial"/>
          <w:szCs w:val="24"/>
        </w:rPr>
        <w:t xml:space="preserve"> SL </w:t>
      </w:r>
      <w:r w:rsidRPr="00D610B9">
        <w:rPr>
          <w:rFonts w:ascii="Arial" w:eastAsia="MS PGothic" w:hAnsi="Arial" w:cs="Arial"/>
          <w:szCs w:val="24"/>
          <w:lang w:val="ja-JP"/>
        </w:rPr>
        <w:t>は不要です。</w:t>
      </w: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rPr>
          <w:rFonts w:ascii="Arial" w:eastAsia="MS PGothic" w:hAnsi="Arial" w:cs="Arial"/>
          <w:szCs w:val="24"/>
        </w:rPr>
      </w:pPr>
      <w:r w:rsidRPr="00D610B9">
        <w:rPr>
          <w:rFonts w:ascii="Arial" w:eastAsia="MS PGothic" w:hAnsi="Arial" w:cs="Arial"/>
          <w:szCs w:val="24"/>
        </w:rPr>
        <w:tab/>
      </w:r>
      <w:bookmarkStart w:id="74" w:name="_Toc404948858"/>
      <w:r w:rsidRPr="00D610B9">
        <w:rPr>
          <w:rFonts w:ascii="Arial" w:eastAsia="MS PGothic" w:hAnsi="Arial" w:cs="Arial"/>
          <w:szCs w:val="24"/>
        </w:rPr>
        <w:t>Project Online</w:t>
      </w:r>
      <w:bookmarkEnd w:id="74"/>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Project Lite</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Project Online</w:t>
      </w:r>
    </w:p>
    <w:p w:rsidR="00D34129" w:rsidRPr="00D610B9" w:rsidRDefault="00D34129">
      <w:pPr>
        <w:pStyle w:val="ProductList-Body"/>
        <w:pBdr>
          <w:top w:val="single" w:sz="4" w:space="1" w:color="BFBFBF"/>
        </w:pBdr>
        <w:rPr>
          <w:rFonts w:ascii="Arial" w:eastAsia="MS PGothic" w:hAnsi="Arial" w:cs="Arial"/>
          <w:b/>
          <w:color w:val="000000"/>
          <w:sz w:val="8"/>
          <w:szCs w:val="24"/>
        </w:rPr>
      </w:pP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E97E22" w:rsidRPr="00D610B9" w:rsidRDefault="00D34129">
      <w:pPr>
        <w:pStyle w:val="ProductList-Offering2Heading"/>
        <w:rPr>
          <w:rFonts w:ascii="Arial" w:eastAsia="MS PGothic" w:hAnsi="Arial" w:cs="Arial"/>
          <w:szCs w:val="24"/>
        </w:rPr>
        <w:sectPr w:rsidR="00E97E22" w:rsidRPr="00D610B9" w:rsidSect="00E97E22">
          <w:type w:val="continuous"/>
          <w:pgSz w:w="11907" w:h="16840" w:code="9"/>
          <w:pgMar w:top="1440" w:right="720" w:bottom="1440" w:left="720" w:header="720" w:footer="720" w:gutter="0"/>
          <w:cols w:space="720"/>
          <w:titlePg/>
          <w:docGrid w:linePitch="360"/>
        </w:sectPr>
      </w:pPr>
      <w:r w:rsidRPr="00D610B9">
        <w:rPr>
          <w:rFonts w:ascii="Arial" w:eastAsia="MS PGothic" w:hAnsi="Arial" w:cs="Arial"/>
          <w:szCs w:val="24"/>
        </w:rPr>
        <w:tab/>
      </w:r>
      <w:bookmarkStart w:id="75" w:name="_Toc404948859"/>
      <w:r w:rsidRPr="00D610B9">
        <w:rPr>
          <w:rFonts w:ascii="Arial" w:eastAsia="MS PGothic" w:hAnsi="Arial" w:cs="Arial"/>
          <w:szCs w:val="24"/>
        </w:rPr>
        <w:t>SharePoint Online</w:t>
      </w:r>
      <w:bookmarkEnd w:id="75"/>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Duet Enterprise Online for Microsoft SharePoint and SAP</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SharePoint Online Kiosk</w:t>
      </w:r>
    </w:p>
    <w:p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 xml:space="preserve">SharePoint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1</w:t>
      </w:r>
    </w:p>
    <w:p w:rsidR="00E97E22" w:rsidRPr="00D610B9" w:rsidRDefault="00D34129" w:rsidP="00AA784B">
      <w:pPr>
        <w:pStyle w:val="ProductList-Body"/>
        <w:rPr>
          <w:rFonts w:ascii="Arial" w:eastAsia="MS PGothic" w:hAnsi="Arial" w:cs="Arial"/>
          <w:sz w:val="16"/>
          <w:szCs w:val="24"/>
        </w:rPr>
        <w:sectPr w:rsidR="00E97E22" w:rsidRPr="00D610B9" w:rsidSect="009A7582">
          <w:type w:val="continuous"/>
          <w:pgSz w:w="11907" w:h="16840" w:code="9"/>
          <w:pgMar w:top="1440" w:right="720" w:bottom="1440" w:left="720" w:header="720" w:footer="720" w:gutter="0"/>
          <w:cols w:num="2" w:space="720"/>
          <w:titlePg/>
          <w:docGrid w:linePitch="360"/>
        </w:sectPr>
      </w:pPr>
      <w:r w:rsidRPr="00D610B9">
        <w:rPr>
          <w:rFonts w:ascii="Arial" w:eastAsia="MS PGothic" w:hAnsi="Arial" w:cs="Arial"/>
          <w:sz w:val="16"/>
          <w:szCs w:val="24"/>
        </w:rPr>
        <w:t xml:space="preserve">SharePoint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2</w:t>
      </w:r>
    </w:p>
    <w:p w:rsidR="00AA784B" w:rsidRPr="00D610B9" w:rsidRDefault="00AA784B" w:rsidP="00AA784B">
      <w:pPr>
        <w:pStyle w:val="ProductList-Body"/>
        <w:pBdr>
          <w:top w:val="single" w:sz="4" w:space="1" w:color="BFBFBF" w:themeColor="background1" w:themeShade="BF"/>
        </w:pBdr>
        <w:rPr>
          <w:rFonts w:ascii="Arial" w:eastAsia="MS PGothic" w:hAnsi="Arial" w:cs="Arial"/>
          <w:b/>
          <w:color w:val="000000" w:themeColor="text1"/>
          <w:sz w:val="8"/>
          <w:szCs w:val="8"/>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SharePoint Online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tabs>
          <w:tab w:val="clear" w:pos="158"/>
          <w:tab w:val="left" w:pos="180"/>
        </w:tabs>
        <w:ind w:left="180"/>
        <w:rPr>
          <w:rFonts w:ascii="Arial" w:eastAsia="MS PGothic" w:hAnsi="Arial" w:cs="Arial"/>
          <w:b/>
          <w:color w:val="0072C6"/>
          <w:szCs w:val="24"/>
        </w:rPr>
      </w:pPr>
      <w:r w:rsidRPr="00D610B9">
        <w:rPr>
          <w:rFonts w:ascii="Arial" w:eastAsia="MS PGothic" w:hAnsi="Arial" w:cs="Arial"/>
          <w:b/>
          <w:color w:val="0072C6"/>
          <w:szCs w:val="24"/>
          <w:lang w:val="ja-JP"/>
        </w:rPr>
        <w:t>コラボレーション</w:t>
      </w:r>
      <w:r w:rsidRPr="00D610B9">
        <w:rPr>
          <w:rFonts w:ascii="Arial" w:eastAsia="MS PGothic" w:hAnsi="Arial" w:cs="Arial"/>
          <w:b/>
          <w:color w:val="0072C6"/>
          <w:szCs w:val="24"/>
          <w:lang w:val="ja-JP"/>
        </w:rPr>
        <w:t xml:space="preserve"> </w:t>
      </w:r>
      <w:r w:rsidRPr="00D610B9">
        <w:rPr>
          <w:rFonts w:ascii="Arial" w:eastAsia="MS PGothic" w:hAnsi="Arial" w:cs="Arial"/>
          <w:b/>
          <w:color w:val="0072C6"/>
          <w:szCs w:val="24"/>
          <w:lang w:val="ja-JP"/>
        </w:rPr>
        <w:t>サイト</w:t>
      </w:r>
    </w:p>
    <w:p w:rsidR="00D34129" w:rsidRPr="00D610B9" w:rsidRDefault="00D34129">
      <w:pPr>
        <w:pStyle w:val="ProductList-Body"/>
        <w:tabs>
          <w:tab w:val="clear" w:pos="158"/>
          <w:tab w:val="left" w:pos="180"/>
        </w:tabs>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ユーザーがコンテンツをアップロードおよび共有し、当該サイトへのアクセス権を与える者を管理できる、</w:t>
      </w:r>
      <w:r w:rsidRPr="00D610B9">
        <w:rPr>
          <w:rFonts w:ascii="Arial" w:eastAsia="MS PGothic" w:hAnsi="Arial" w:cs="Arial"/>
          <w:szCs w:val="24"/>
        </w:rPr>
        <w:t xml:space="preserve">Web </w:t>
      </w:r>
      <w:r w:rsidRPr="00D610B9">
        <w:rPr>
          <w:rFonts w:ascii="Arial" w:eastAsia="MS PGothic" w:hAnsi="Arial" w:cs="Arial"/>
          <w:szCs w:val="24"/>
          <w:lang w:val="ja-JP"/>
        </w:rPr>
        <w:t>ブラウザーからアクセス可能なサイトを作成することができます。</w:t>
      </w:r>
    </w:p>
    <w:p w:rsidR="00D34129" w:rsidRPr="00D610B9" w:rsidRDefault="00D34129">
      <w:pPr>
        <w:pStyle w:val="ProductList-Body"/>
        <w:tabs>
          <w:tab w:val="clear" w:pos="158"/>
          <w:tab w:val="left" w:pos="180"/>
        </w:tabs>
        <w:ind w:left="180"/>
        <w:rPr>
          <w:rFonts w:ascii="Arial" w:eastAsia="MS PGothic" w:hAnsi="Arial" w:cs="Arial"/>
          <w:szCs w:val="24"/>
        </w:rPr>
      </w:pPr>
    </w:p>
    <w:p w:rsidR="00D34129" w:rsidRPr="00D610B9" w:rsidRDefault="00D34129">
      <w:pPr>
        <w:pStyle w:val="ProductList-Body"/>
        <w:tabs>
          <w:tab w:val="clear" w:pos="158"/>
          <w:tab w:val="left" w:pos="180"/>
        </w:tabs>
        <w:ind w:left="180"/>
        <w:rPr>
          <w:rFonts w:ascii="Arial" w:eastAsia="MS PGothic" w:hAnsi="Arial" w:cs="Arial"/>
          <w:b/>
          <w:color w:val="0072C6"/>
          <w:szCs w:val="24"/>
        </w:rPr>
      </w:pPr>
      <w:r w:rsidRPr="00D610B9">
        <w:rPr>
          <w:rFonts w:ascii="Arial" w:eastAsia="MS PGothic" w:hAnsi="Arial" w:cs="Arial"/>
          <w:b/>
          <w:color w:val="0072C6"/>
          <w:szCs w:val="24"/>
          <w:lang w:val="ja-JP"/>
        </w:rPr>
        <w:t>ストレージ</w:t>
      </w:r>
    </w:p>
    <w:p w:rsidR="00D34129" w:rsidRPr="00D610B9" w:rsidRDefault="00D34129">
      <w:pPr>
        <w:pStyle w:val="ProductList-Body"/>
        <w:tabs>
          <w:tab w:val="clear" w:pos="158"/>
          <w:tab w:val="left" w:pos="180"/>
        </w:tabs>
        <w:ind w:left="180"/>
        <w:rPr>
          <w:rFonts w:ascii="Arial" w:eastAsia="MS PGothic" w:hAnsi="Arial" w:cs="Arial"/>
          <w:szCs w:val="24"/>
        </w:rPr>
      </w:pPr>
      <w:r w:rsidRPr="00D610B9">
        <w:rPr>
          <w:rFonts w:ascii="Arial" w:eastAsia="MS PGothic" w:hAnsi="Arial" w:cs="Arial"/>
          <w:szCs w:val="24"/>
          <w:lang w:val="ja-JP"/>
        </w:rPr>
        <w:t>お客様は、エンド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ユーザーが作成したサイトについて記憶域容量の制限を設定することができます。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Share-by-Mail </w:t>
      </w:r>
      <w:r w:rsidRPr="00D610B9">
        <w:rPr>
          <w:rFonts w:ascii="Arial" w:eastAsia="MS PGothic" w:hAnsi="Arial" w:cs="Arial"/>
          <w:szCs w:val="24"/>
          <w:lang w:val="ja-JP"/>
        </w:rPr>
        <w:t>機能を介してサイト</w:t>
      </w:r>
      <w:r w:rsidRPr="00D610B9">
        <w:rPr>
          <w:rFonts w:ascii="Arial" w:eastAsia="MS PGothic" w:hAnsi="Arial" w:cs="Arial"/>
          <w:szCs w:val="24"/>
        </w:rPr>
        <w:t xml:space="preserve"> </w:t>
      </w:r>
      <w:r w:rsidRPr="00D610B9">
        <w:rPr>
          <w:rFonts w:ascii="Arial" w:eastAsia="MS PGothic" w:hAnsi="Arial" w:cs="Arial"/>
          <w:szCs w:val="24"/>
          <w:lang w:val="ja-JP"/>
        </w:rPr>
        <w:t>コレクションに招待された外部ユーザーについては、</w:t>
      </w:r>
      <w:r w:rsidRPr="00D610B9">
        <w:rPr>
          <w:rFonts w:ascii="Arial" w:eastAsia="MS PGothic" w:hAnsi="Arial" w:cs="Arial"/>
          <w:szCs w:val="24"/>
        </w:rPr>
        <w:t>SharePoint Online Kiosk</w:t>
      </w:r>
      <w:r w:rsidRPr="00D610B9">
        <w:rPr>
          <w:rFonts w:ascii="Arial" w:eastAsia="MS PGothic" w:hAnsi="Arial" w:cs="Arial"/>
          <w:szCs w:val="24"/>
          <w:lang w:val="ja-JP"/>
        </w:rPr>
        <w:t>、プラン</w:t>
      </w:r>
      <w:r w:rsidRPr="00D610B9">
        <w:rPr>
          <w:rFonts w:ascii="Arial" w:eastAsia="MS PGothic" w:hAnsi="Arial" w:cs="Arial"/>
          <w:szCs w:val="24"/>
        </w:rPr>
        <w:t xml:space="preserve"> 1</w:t>
      </w:r>
      <w:r w:rsidRPr="00D610B9">
        <w:rPr>
          <w:rFonts w:ascii="Arial" w:eastAsia="MS PGothic" w:hAnsi="Arial" w:cs="Arial"/>
          <w:szCs w:val="24"/>
          <w:lang w:val="ja-JP"/>
        </w:rPr>
        <w:t>、およびプラン</w:t>
      </w:r>
      <w:r w:rsidRPr="00D610B9">
        <w:rPr>
          <w:rFonts w:ascii="Arial" w:eastAsia="MS PGothic" w:hAnsi="Arial" w:cs="Arial"/>
          <w:szCs w:val="24"/>
        </w:rPr>
        <w:t xml:space="preserve"> 2 </w:t>
      </w:r>
      <w:r w:rsidRPr="00D610B9">
        <w:rPr>
          <w:rFonts w:ascii="Arial" w:eastAsia="MS PGothic" w:hAnsi="Arial" w:cs="Arial"/>
          <w:szCs w:val="24"/>
          <w:lang w:val="ja-JP"/>
        </w:rPr>
        <w:t>に対するユーザー</w:t>
      </w:r>
      <w:r w:rsidRPr="00D610B9">
        <w:rPr>
          <w:rFonts w:ascii="Arial" w:eastAsia="MS PGothic" w:hAnsi="Arial" w:cs="Arial"/>
          <w:szCs w:val="24"/>
        </w:rPr>
        <w:t xml:space="preserve"> SL </w:t>
      </w:r>
      <w:r w:rsidRPr="00D610B9">
        <w:rPr>
          <w:rFonts w:ascii="Arial" w:eastAsia="MS PGothic" w:hAnsi="Arial" w:cs="Arial"/>
          <w:szCs w:val="24"/>
          <w:lang w:val="ja-JP"/>
        </w:rPr>
        <w:t>は不要です。</w:t>
      </w:r>
    </w:p>
    <w:p w:rsidR="00D34129" w:rsidRPr="00D610B9" w:rsidRDefault="00D34129">
      <w:pPr>
        <w:pStyle w:val="ProductList-Body"/>
        <w:tabs>
          <w:tab w:val="clear" w:pos="158"/>
          <w:tab w:val="left" w:pos="180"/>
        </w:tabs>
        <w:rPr>
          <w:rFonts w:ascii="Arial" w:eastAsia="MS PGothic" w:hAnsi="Arial" w:cs="Arial"/>
          <w:szCs w:val="24"/>
        </w:rPr>
      </w:pPr>
    </w:p>
    <w:p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ストレージ</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アドオン</w:t>
      </w:r>
      <w:r w:rsidRPr="00D610B9">
        <w:rPr>
          <w:rFonts w:ascii="Arial" w:eastAsia="MS PGothic" w:hAnsi="Arial" w:cs="Arial"/>
          <w:b/>
          <w:color w:val="00188F"/>
          <w:szCs w:val="24"/>
          <w:lang w:val="ja-JP"/>
        </w:rPr>
        <w:t xml:space="preserve"> SL</w:t>
      </w:r>
    </w:p>
    <w:p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SharePoint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 </w:t>
      </w:r>
      <w:r w:rsidRPr="00D610B9">
        <w:rPr>
          <w:rFonts w:ascii="Arial" w:eastAsia="MS PGothic" w:hAnsi="Arial" w:cs="Arial"/>
          <w:szCs w:val="24"/>
          <w:lang w:val="ja-JP"/>
        </w:rPr>
        <w:t>に対するユーザー</w:t>
      </w:r>
      <w:r w:rsidRPr="00D610B9">
        <w:rPr>
          <w:rFonts w:ascii="Arial" w:eastAsia="MS PGothic" w:hAnsi="Arial" w:cs="Arial"/>
          <w:szCs w:val="24"/>
        </w:rPr>
        <w:t xml:space="preserve"> SL </w:t>
      </w:r>
      <w:r w:rsidRPr="00D610B9">
        <w:rPr>
          <w:rFonts w:ascii="Arial" w:eastAsia="MS PGothic" w:hAnsi="Arial" w:cs="Arial"/>
          <w:szCs w:val="24"/>
          <w:lang w:val="ja-JP"/>
        </w:rPr>
        <w:t>で提供される記憶容量を超過した場合、</w:t>
      </w:r>
      <w:r w:rsidRPr="00D610B9">
        <w:rPr>
          <w:rFonts w:ascii="Arial" w:eastAsia="MS PGothic" w:hAnsi="Arial" w:cs="Arial"/>
          <w:szCs w:val="24"/>
        </w:rPr>
        <w:t xml:space="preserve">1 GB </w:t>
      </w:r>
      <w:r w:rsidRPr="00D610B9">
        <w:rPr>
          <w:rFonts w:ascii="Arial" w:eastAsia="MS PGothic" w:hAnsi="Arial" w:cs="Arial"/>
          <w:szCs w:val="24"/>
          <w:lang w:val="ja-JP"/>
        </w:rPr>
        <w:t>ごとに</w:t>
      </w:r>
      <w:r w:rsidRPr="00D610B9">
        <w:rPr>
          <w:rFonts w:ascii="Arial" w:eastAsia="MS PGothic" w:hAnsi="Arial" w:cs="Arial"/>
          <w:szCs w:val="24"/>
        </w:rPr>
        <w:t xml:space="preserve"> Office 365 Extra File Storage </w:t>
      </w:r>
      <w:r w:rsidRPr="00D610B9">
        <w:rPr>
          <w:rFonts w:ascii="Arial" w:eastAsia="MS PGothic" w:hAnsi="Arial" w:cs="Arial"/>
          <w:szCs w:val="24"/>
          <w:lang w:val="ja-JP"/>
        </w:rPr>
        <w:t>が必要です。</w:t>
      </w: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GroupHeading"/>
        <w:outlineLvl w:val="1"/>
        <w:rPr>
          <w:rFonts w:ascii="Arial" w:eastAsia="MS PGothic" w:hAnsi="Arial" w:cs="Arial"/>
          <w:szCs w:val="24"/>
        </w:rPr>
      </w:pPr>
      <w:bookmarkStart w:id="76" w:name="_Toc404948860"/>
      <w:r w:rsidRPr="00D610B9">
        <w:rPr>
          <w:rFonts w:ascii="Arial" w:eastAsia="MS PGothic" w:hAnsi="Arial" w:cs="Arial"/>
          <w:szCs w:val="24"/>
          <w:lang w:val="ja-JP"/>
        </w:rPr>
        <w:t>その他の</w:t>
      </w:r>
      <w:r w:rsidRPr="00D610B9">
        <w:rPr>
          <w:rFonts w:ascii="Arial" w:eastAsia="MS PGothic" w:hAnsi="Arial" w:cs="Arial"/>
          <w:szCs w:val="24"/>
        </w:rPr>
        <w:t xml:space="preserve"> Online Service</w:t>
      </w:r>
      <w:bookmarkEnd w:id="76"/>
    </w:p>
    <w:p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77" w:name="_Toc404948861"/>
      <w:r w:rsidRPr="00D610B9">
        <w:rPr>
          <w:rFonts w:ascii="Arial" w:eastAsia="MS PGothic" w:hAnsi="Arial" w:cs="Arial"/>
          <w:szCs w:val="24"/>
        </w:rPr>
        <w:t xml:space="preserve">Bing Maps Enterprise Platform </w:t>
      </w:r>
      <w:r w:rsidRPr="00D610B9">
        <w:rPr>
          <w:rFonts w:ascii="Arial" w:eastAsia="MS PGothic" w:hAnsi="Arial" w:cs="Arial"/>
          <w:szCs w:val="24"/>
          <w:lang w:val="ja-JP"/>
        </w:rPr>
        <w:t>および</w:t>
      </w:r>
      <w:r w:rsidRPr="00D610B9">
        <w:rPr>
          <w:rFonts w:ascii="Arial" w:eastAsia="MS PGothic" w:hAnsi="Arial" w:cs="Arial"/>
          <w:szCs w:val="24"/>
        </w:rPr>
        <w:t xml:space="preserve"> Bing Maps Mobile Asset Management Platform</w:t>
      </w:r>
      <w:bookmarkEnd w:id="77"/>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SL</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サービスへのアクセスを提供するにはサービス</w:t>
      </w:r>
      <w:r w:rsidRPr="00D610B9">
        <w:rPr>
          <w:rFonts w:ascii="Arial" w:eastAsia="MS PGothic" w:hAnsi="Arial" w:cs="Arial"/>
          <w:szCs w:val="24"/>
        </w:rPr>
        <w:t xml:space="preserve"> SL </w:t>
      </w:r>
      <w:r w:rsidRPr="00D610B9">
        <w:rPr>
          <w:rFonts w:ascii="Arial" w:eastAsia="MS PGothic" w:hAnsi="Arial" w:cs="Arial"/>
          <w:szCs w:val="24"/>
          <w:lang w:val="ja-JP"/>
        </w:rPr>
        <w:t>が必要です。各サービス</w:t>
      </w:r>
      <w:r w:rsidRPr="00D610B9">
        <w:rPr>
          <w:rFonts w:ascii="Arial" w:eastAsia="MS PGothic" w:hAnsi="Arial" w:cs="Arial"/>
          <w:szCs w:val="24"/>
          <w:lang w:val="ja-JP"/>
        </w:rPr>
        <w:t xml:space="preserve"> SL </w:t>
      </w:r>
      <w:r w:rsidRPr="00D610B9">
        <w:rPr>
          <w:rFonts w:ascii="Arial" w:eastAsia="MS PGothic" w:hAnsi="Arial" w:cs="Arial"/>
          <w:szCs w:val="24"/>
          <w:lang w:val="ja-JP"/>
        </w:rPr>
        <w:t>は、以下の</w:t>
      </w:r>
      <w:r w:rsidRPr="00D610B9">
        <w:rPr>
          <w:rFonts w:ascii="Arial" w:eastAsia="MS PGothic" w:hAnsi="Arial" w:cs="Arial"/>
          <w:szCs w:val="24"/>
          <w:lang w:val="ja-JP"/>
        </w:rPr>
        <w:t xml:space="preserve"> 1 </w:t>
      </w:r>
      <w:r w:rsidRPr="00D610B9">
        <w:rPr>
          <w:rFonts w:ascii="Arial" w:eastAsia="MS PGothic" w:hAnsi="Arial" w:cs="Arial"/>
          <w:szCs w:val="24"/>
          <w:lang w:val="ja-JP"/>
        </w:rPr>
        <w:t>つ以上の対象</w:t>
      </w:r>
      <w:r w:rsidRPr="00D610B9">
        <w:rPr>
          <w:rFonts w:ascii="Arial" w:eastAsia="MS PGothic" w:hAnsi="Arial" w:cs="Arial"/>
          <w:szCs w:val="24"/>
          <w:lang w:val="ja-JP"/>
        </w:rPr>
        <w:t xml:space="preserve"> Add-On SL </w:t>
      </w:r>
      <w:r w:rsidRPr="00D610B9">
        <w:rPr>
          <w:rFonts w:ascii="Arial" w:eastAsia="MS PGothic" w:hAnsi="Arial" w:cs="Arial"/>
          <w:szCs w:val="24"/>
          <w:lang w:val="ja-JP"/>
        </w:rPr>
        <w:t>と共に購入する必要があります</w:t>
      </w:r>
      <w:r w:rsidR="00F636FB" w:rsidRPr="00D610B9">
        <w:rPr>
          <w:rFonts w:ascii="Arial" w:eastAsia="MS PGothic" w:hAnsi="Arial" w:cs="Arial"/>
          <w:szCs w:val="24"/>
          <w:lang w:val="ja-JP"/>
        </w:rPr>
        <w:t>。</w:t>
      </w:r>
    </w:p>
    <w:p w:rsidR="00D34129" w:rsidRPr="00D610B9" w:rsidRDefault="00D34129">
      <w:pPr>
        <w:pStyle w:val="ProductList-Body"/>
        <w:numPr>
          <w:ilvl w:val="0"/>
          <w:numId w:val="20"/>
        </w:numPr>
        <w:ind w:left="450" w:hanging="270"/>
        <w:rPr>
          <w:rFonts w:ascii="Arial" w:eastAsia="MS PGothic" w:hAnsi="Arial" w:cs="Arial"/>
          <w:szCs w:val="24"/>
        </w:rPr>
      </w:pPr>
      <w:r w:rsidRPr="00D610B9">
        <w:rPr>
          <w:rFonts w:ascii="Arial" w:eastAsia="MS PGothic" w:hAnsi="Arial" w:cs="Arial"/>
          <w:szCs w:val="24"/>
        </w:rPr>
        <w:t xml:space="preserve">Website Usage Add-On SL: </w:t>
      </w:r>
      <w:r w:rsidRPr="00D610B9">
        <w:rPr>
          <w:rFonts w:ascii="Arial" w:eastAsia="MS PGothic" w:hAnsi="Arial" w:cs="Arial"/>
          <w:szCs w:val="24"/>
          <w:lang w:val="ja-JP"/>
        </w:rPr>
        <w:t>認証されないユーザーがお客様のプログラムを介して</w:t>
      </w:r>
      <w:r w:rsidRPr="00D610B9">
        <w:rPr>
          <w:rFonts w:ascii="Arial" w:eastAsia="MS PGothic" w:hAnsi="Arial" w:cs="Arial"/>
          <w:szCs w:val="24"/>
        </w:rPr>
        <w:t xml:space="preserve"> Bing Maps Enterprise Platform </w:t>
      </w:r>
      <w:r w:rsidRPr="00D610B9">
        <w:rPr>
          <w:rFonts w:ascii="Arial" w:eastAsia="MS PGothic" w:hAnsi="Arial" w:cs="Arial"/>
          <w:szCs w:val="24"/>
          <w:lang w:val="ja-JP"/>
        </w:rPr>
        <w:t>および</w:t>
      </w:r>
      <w:r w:rsidRPr="00D610B9">
        <w:rPr>
          <w:rFonts w:ascii="Arial" w:eastAsia="MS PGothic" w:hAnsi="Arial" w:cs="Arial"/>
          <w:szCs w:val="24"/>
        </w:rPr>
        <w:t xml:space="preserve"> Bing Maps Mobile Asset Management Platform </w:t>
      </w:r>
      <w:r w:rsidRPr="00D610B9">
        <w:rPr>
          <w:rFonts w:ascii="Arial" w:eastAsia="MS PGothic" w:hAnsi="Arial" w:cs="Arial"/>
          <w:szCs w:val="24"/>
          <w:lang w:val="ja-JP"/>
        </w:rPr>
        <w:t>にアクセスするには、月ごとの課金対象取引の数に基づいてこの</w:t>
      </w:r>
      <w:r w:rsidRPr="00D610B9">
        <w:rPr>
          <w:rFonts w:ascii="Arial" w:eastAsia="MS PGothic" w:hAnsi="Arial" w:cs="Arial"/>
          <w:szCs w:val="24"/>
        </w:rPr>
        <w:t xml:space="preserve"> Add-On SL </w:t>
      </w:r>
      <w:r w:rsidRPr="00D610B9">
        <w:rPr>
          <w:rFonts w:ascii="Arial" w:eastAsia="MS PGothic" w:hAnsi="Arial" w:cs="Arial"/>
          <w:szCs w:val="24"/>
          <w:lang w:val="ja-JP"/>
        </w:rPr>
        <w:t>を取得する必要があります</w:t>
      </w:r>
      <w:r w:rsidR="00F636FB" w:rsidRPr="00D610B9">
        <w:rPr>
          <w:rFonts w:ascii="Arial" w:eastAsia="MS PGothic" w:hAnsi="Arial" w:cs="Arial"/>
          <w:szCs w:val="24"/>
          <w:lang w:val="ja-JP"/>
        </w:rPr>
        <w:t>。</w:t>
      </w:r>
    </w:p>
    <w:p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 xml:space="preserve">Public Website Usage SL: </w:t>
      </w:r>
      <w:r w:rsidRPr="00D610B9">
        <w:rPr>
          <w:rFonts w:ascii="Arial" w:eastAsia="MS PGothic" w:hAnsi="Arial" w:cs="Arial"/>
          <w:szCs w:val="24"/>
          <w:lang w:val="ja-JP"/>
        </w:rPr>
        <w:t>制限なく公的に利用可能な</w:t>
      </w:r>
      <w:r w:rsidRPr="00D610B9">
        <w:rPr>
          <w:rFonts w:ascii="Arial" w:eastAsia="MS PGothic" w:hAnsi="Arial" w:cs="Arial"/>
          <w:szCs w:val="24"/>
        </w:rPr>
        <w:t xml:space="preserve"> Web </w:t>
      </w:r>
      <w:r w:rsidRPr="00D610B9">
        <w:rPr>
          <w:rFonts w:ascii="Arial" w:eastAsia="MS PGothic" w:hAnsi="Arial" w:cs="Arial"/>
          <w:szCs w:val="24"/>
          <w:lang w:val="ja-JP"/>
        </w:rPr>
        <w:t>サイトでの使用を目的とした、指定された数の課金対象取引に利用できます。</w:t>
      </w:r>
    </w:p>
    <w:p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 xml:space="preserve">Internal Website Usage Add-on: </w:t>
      </w:r>
      <w:r w:rsidRPr="00D610B9">
        <w:rPr>
          <w:rFonts w:ascii="Arial" w:eastAsia="MS PGothic" w:hAnsi="Arial" w:cs="Arial"/>
          <w:szCs w:val="24"/>
          <w:lang w:val="ja-JP"/>
        </w:rPr>
        <w:t>プライベート</w:t>
      </w:r>
      <w:r w:rsidRPr="00D610B9">
        <w:rPr>
          <w:rFonts w:ascii="Arial" w:eastAsia="MS PGothic" w:hAnsi="Arial" w:cs="Arial"/>
          <w:szCs w:val="24"/>
        </w:rPr>
        <w:t xml:space="preserve"> </w:t>
      </w:r>
      <w:r w:rsidRPr="00D610B9">
        <w:rPr>
          <w:rFonts w:ascii="Arial" w:eastAsia="MS PGothic" w:hAnsi="Arial" w:cs="Arial"/>
          <w:szCs w:val="24"/>
          <w:lang w:val="ja-JP"/>
        </w:rPr>
        <w:t>ネットワーク上の内部の</w:t>
      </w:r>
      <w:r w:rsidRPr="00D610B9">
        <w:rPr>
          <w:rFonts w:ascii="Arial" w:eastAsia="MS PGothic" w:hAnsi="Arial" w:cs="Arial"/>
          <w:szCs w:val="24"/>
        </w:rPr>
        <w:t xml:space="preserve"> Web </w:t>
      </w:r>
      <w:r w:rsidRPr="00D610B9">
        <w:rPr>
          <w:rFonts w:ascii="Arial" w:eastAsia="MS PGothic" w:hAnsi="Arial" w:cs="Arial"/>
          <w:szCs w:val="24"/>
          <w:lang w:val="ja-JP"/>
        </w:rPr>
        <w:t>サイト</w:t>
      </w:r>
      <w:r w:rsidRPr="00D610B9">
        <w:rPr>
          <w:rFonts w:ascii="Arial" w:eastAsia="MS PGothic" w:hAnsi="Arial" w:cs="Arial"/>
          <w:szCs w:val="24"/>
        </w:rPr>
        <w:t xml:space="preserve"> (</w:t>
      </w:r>
      <w:r w:rsidRPr="00D610B9">
        <w:rPr>
          <w:rFonts w:ascii="Arial" w:eastAsia="MS PGothic" w:hAnsi="Arial" w:cs="Arial"/>
          <w:szCs w:val="24"/>
          <w:lang w:val="ja-JP"/>
        </w:rPr>
        <w:t>例</w:t>
      </w:r>
      <w:r w:rsidRPr="00D610B9">
        <w:rPr>
          <w:rFonts w:ascii="Arial" w:eastAsia="MS PGothic" w:hAnsi="Arial" w:cs="Arial"/>
          <w:szCs w:val="24"/>
        </w:rPr>
        <w:t xml:space="preserve">: </w:t>
      </w:r>
      <w:r w:rsidRPr="00D610B9">
        <w:rPr>
          <w:rFonts w:ascii="Arial" w:eastAsia="MS PGothic" w:hAnsi="Arial" w:cs="Arial"/>
          <w:szCs w:val="24"/>
          <w:lang w:val="ja-JP"/>
        </w:rPr>
        <w:t>イントラネット</w:t>
      </w:r>
      <w:r w:rsidRPr="00D610B9">
        <w:rPr>
          <w:rFonts w:ascii="Arial" w:eastAsia="MS PGothic" w:hAnsi="Arial" w:cs="Arial"/>
          <w:szCs w:val="24"/>
        </w:rPr>
        <w:t xml:space="preserve">) </w:t>
      </w:r>
      <w:r w:rsidRPr="00D610B9">
        <w:rPr>
          <w:rFonts w:ascii="Arial" w:eastAsia="MS PGothic" w:hAnsi="Arial" w:cs="Arial"/>
          <w:szCs w:val="24"/>
          <w:lang w:val="ja-JP"/>
        </w:rPr>
        <w:t>での使用を目的とした、指定された数の課金対象取引</w:t>
      </w:r>
      <w:r w:rsidRPr="00D610B9">
        <w:rPr>
          <w:rFonts w:ascii="Arial" w:eastAsia="MS PGothic" w:hAnsi="Arial" w:cs="Arial"/>
          <w:szCs w:val="24"/>
        </w:rPr>
        <w:t xml:space="preserve"> (</w:t>
      </w:r>
      <w:r w:rsidRPr="00D610B9">
        <w:rPr>
          <w:rFonts w:ascii="Arial" w:eastAsia="MS PGothic" w:hAnsi="Arial" w:cs="Arial"/>
          <w:szCs w:val="24"/>
          <w:lang w:val="ja-JP"/>
        </w:rPr>
        <w:t>セッション、分、トランザクションなど</w:t>
      </w:r>
      <w:r w:rsidRPr="00D610B9">
        <w:rPr>
          <w:rFonts w:ascii="Arial" w:eastAsia="MS PGothic" w:hAnsi="Arial" w:cs="Arial"/>
          <w:szCs w:val="24"/>
        </w:rPr>
        <w:t xml:space="preserve">) </w:t>
      </w:r>
      <w:r w:rsidRPr="00D610B9">
        <w:rPr>
          <w:rFonts w:ascii="Arial" w:eastAsia="MS PGothic" w:hAnsi="Arial" w:cs="Arial"/>
          <w:szCs w:val="24"/>
          <w:lang w:val="ja-JP"/>
        </w:rPr>
        <w:t>に利用できます。</w:t>
      </w:r>
    </w:p>
    <w:p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Bing Maps Unlimited Add-on</w:t>
      </w:r>
    </w:p>
    <w:p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Bing Maps Known User SL</w:t>
      </w:r>
    </w:p>
    <w:p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Bing Maps Light Known User SL</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対象となる</w:t>
      </w:r>
      <w:r w:rsidRPr="00D610B9">
        <w:rPr>
          <w:rFonts w:ascii="Arial" w:eastAsia="MS PGothic" w:hAnsi="Arial" w:cs="Arial"/>
          <w:b/>
          <w:color w:val="00188F"/>
          <w:szCs w:val="24"/>
        </w:rPr>
        <w:t xml:space="preserve"> Bing Maps Mobile Asset Management Platform Service SL </w:t>
      </w:r>
      <w:r w:rsidRPr="00D610B9">
        <w:rPr>
          <w:rFonts w:ascii="Arial" w:eastAsia="MS PGothic" w:hAnsi="Arial" w:cs="Arial"/>
          <w:b/>
          <w:color w:val="00188F"/>
          <w:szCs w:val="24"/>
          <w:lang w:val="ja-JP"/>
        </w:rPr>
        <w:t>の</w:t>
      </w:r>
      <w:r w:rsidRPr="00D610B9">
        <w:rPr>
          <w:rFonts w:ascii="Arial" w:eastAsia="MS PGothic" w:hAnsi="Arial" w:cs="Arial"/>
          <w:b/>
          <w:color w:val="00188F"/>
          <w:szCs w:val="24"/>
        </w:rPr>
        <w:t xml:space="preserve"> Add-on SL</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Bing Maps Mobile Asset Management Platform </w:t>
      </w:r>
      <w:r w:rsidRPr="00D610B9">
        <w:rPr>
          <w:rFonts w:ascii="Arial" w:eastAsia="MS PGothic" w:hAnsi="Arial" w:cs="Arial"/>
          <w:szCs w:val="24"/>
          <w:lang w:val="ja-JP"/>
        </w:rPr>
        <w:t>の場合、</w:t>
      </w:r>
      <w:r w:rsidRPr="00D610B9">
        <w:rPr>
          <w:rFonts w:ascii="Arial" w:eastAsia="MS PGothic" w:hAnsi="Arial" w:cs="Arial"/>
          <w:szCs w:val="24"/>
        </w:rPr>
        <w:t xml:space="preserve">GPS </w:t>
      </w:r>
      <w:r w:rsidRPr="00D610B9">
        <w:rPr>
          <w:rFonts w:ascii="Arial" w:eastAsia="MS PGothic" w:hAnsi="Arial" w:cs="Arial"/>
          <w:szCs w:val="24"/>
          <w:lang w:val="ja-JP"/>
        </w:rPr>
        <w:t>または他のセンサー</w:t>
      </w:r>
      <w:r w:rsidRPr="00D610B9">
        <w:rPr>
          <w:rFonts w:ascii="Arial" w:eastAsia="MS PGothic" w:hAnsi="Arial" w:cs="Arial"/>
          <w:szCs w:val="24"/>
        </w:rPr>
        <w:t xml:space="preserve"> </w:t>
      </w:r>
      <w:r w:rsidRPr="00D610B9">
        <w:rPr>
          <w:rFonts w:ascii="Arial" w:eastAsia="MS PGothic" w:hAnsi="Arial" w:cs="Arial"/>
          <w:szCs w:val="24"/>
          <w:lang w:val="ja-JP"/>
        </w:rPr>
        <w:t>ベースの位置を、監視、表示、逆ジオコーディングできる、または</w:t>
      </w:r>
      <w:r w:rsidRPr="00D610B9">
        <w:rPr>
          <w:rFonts w:ascii="Arial" w:eastAsia="MS PGothic" w:hAnsi="Arial" w:cs="Arial"/>
          <w:szCs w:val="24"/>
        </w:rPr>
        <w:t xml:space="preserve"> Bing Maps Mobile Asset Management Platform </w:t>
      </w:r>
      <w:r w:rsidRPr="00D610B9">
        <w:rPr>
          <w:rFonts w:ascii="Arial" w:eastAsia="MS PGothic" w:hAnsi="Arial" w:cs="Arial"/>
          <w:szCs w:val="24"/>
          <w:lang w:val="ja-JP"/>
        </w:rPr>
        <w:t>を使用した計算を実行するために使用できる、追跡対象の各資産について、</w:t>
      </w:r>
      <w:r w:rsidRPr="00D610B9">
        <w:rPr>
          <w:rFonts w:ascii="Arial" w:eastAsia="MS PGothic" w:hAnsi="Arial" w:cs="Arial"/>
          <w:szCs w:val="24"/>
        </w:rPr>
        <w:t xml:space="preserve">Add-on SL </w:t>
      </w:r>
      <w:r w:rsidRPr="00D610B9">
        <w:rPr>
          <w:rFonts w:ascii="Arial" w:eastAsia="MS PGothic" w:hAnsi="Arial" w:cs="Arial"/>
          <w:szCs w:val="24"/>
          <w:lang w:val="ja-JP"/>
        </w:rPr>
        <w:t>が必要です。「資産」は、車両、デバイス、または他のモバイル</w:t>
      </w:r>
      <w:r w:rsidRPr="00D610B9">
        <w:rPr>
          <w:rFonts w:ascii="Arial" w:eastAsia="MS PGothic" w:hAnsi="Arial" w:cs="Arial"/>
          <w:szCs w:val="24"/>
          <w:lang w:val="ja-JP"/>
        </w:rPr>
        <w:t xml:space="preserve"> </w:t>
      </w:r>
      <w:r w:rsidRPr="00D610B9">
        <w:rPr>
          <w:rFonts w:ascii="Arial" w:eastAsia="MS PGothic" w:hAnsi="Arial" w:cs="Arial"/>
          <w:szCs w:val="24"/>
          <w:lang w:val="ja-JP"/>
        </w:rPr>
        <w:t>オブジェクトとして定義されます。この</w:t>
      </w:r>
      <w:r w:rsidRPr="00D610B9">
        <w:rPr>
          <w:rFonts w:ascii="Arial" w:eastAsia="MS PGothic" w:hAnsi="Arial" w:cs="Arial"/>
          <w:szCs w:val="24"/>
          <w:lang w:val="ja-JP"/>
        </w:rPr>
        <w:t xml:space="preserve"> Add-on SL </w:t>
      </w:r>
      <w:r w:rsidRPr="00D610B9">
        <w:rPr>
          <w:rFonts w:ascii="Arial" w:eastAsia="MS PGothic" w:hAnsi="Arial" w:cs="Arial"/>
          <w:szCs w:val="24"/>
          <w:lang w:val="ja-JP"/>
        </w:rPr>
        <w:t>は、指定された数の追跡対象資産にわたり有効です。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認証されたユーザー</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Bing Maps Enterprise Platform </w:t>
      </w:r>
      <w:r w:rsidRPr="00D610B9">
        <w:rPr>
          <w:rFonts w:ascii="Arial" w:eastAsia="MS PGothic" w:hAnsi="Arial" w:cs="Arial"/>
          <w:szCs w:val="24"/>
          <w:lang w:val="ja-JP"/>
        </w:rPr>
        <w:t>および</w:t>
      </w:r>
      <w:r w:rsidRPr="00D610B9">
        <w:rPr>
          <w:rFonts w:ascii="Arial" w:eastAsia="MS PGothic" w:hAnsi="Arial" w:cs="Arial"/>
          <w:szCs w:val="24"/>
        </w:rPr>
        <w:t xml:space="preserve"> Bing Maps Mobile Asset Management Platform </w:t>
      </w:r>
      <w:r w:rsidRPr="00D610B9">
        <w:rPr>
          <w:rFonts w:ascii="Arial" w:eastAsia="MS PGothic" w:hAnsi="Arial" w:cs="Arial"/>
          <w:szCs w:val="24"/>
          <w:lang w:val="ja-JP"/>
        </w:rPr>
        <w:t>にアクセスする、お客様のプログラムで認証されたユーザーは、</w:t>
      </w:r>
      <w:r w:rsidRPr="00D610B9">
        <w:rPr>
          <w:rFonts w:ascii="Arial" w:eastAsia="MS PGothic" w:hAnsi="Arial" w:cs="Arial"/>
          <w:szCs w:val="24"/>
        </w:rPr>
        <w:t xml:space="preserve">SL </w:t>
      </w:r>
      <w:r w:rsidRPr="00D610B9">
        <w:rPr>
          <w:rFonts w:ascii="Arial" w:eastAsia="MS PGothic" w:hAnsi="Arial" w:cs="Arial"/>
          <w:szCs w:val="24"/>
          <w:lang w:val="ja-JP"/>
        </w:rPr>
        <w:t>を保有している必要があります。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Bing Maps API</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w:t>
      </w:r>
      <w:hyperlink r:id="rId34" w:history="1">
        <w:r w:rsidRPr="00D610B9">
          <w:rPr>
            <w:rStyle w:val="Hyperlink"/>
            <w:rFonts w:ascii="Arial" w:eastAsia="MS PGothic" w:hAnsi="Arial" w:cs="Arial"/>
            <w:szCs w:val="24"/>
          </w:rPr>
          <w:t>http://go.microsoft.com/fwlink/p/?LinkID=66121</w:t>
        </w:r>
      </w:hyperlink>
      <w:r w:rsidRPr="00D610B9">
        <w:rPr>
          <w:rFonts w:ascii="Arial" w:eastAsia="MS PGothic" w:hAnsi="Arial" w:cs="Arial"/>
          <w:szCs w:val="24"/>
        </w:rPr>
        <w:t xml:space="preserve"> </w:t>
      </w:r>
      <w:r w:rsidRPr="00D610B9">
        <w:rPr>
          <w:rFonts w:ascii="Arial" w:eastAsia="MS PGothic" w:hAnsi="Arial" w:cs="Arial"/>
          <w:szCs w:val="24"/>
          <w:lang w:val="ja-JP"/>
        </w:rPr>
        <w:t>および</w:t>
      </w:r>
      <w:r w:rsidRPr="00D610B9">
        <w:rPr>
          <w:rFonts w:ascii="Arial" w:eastAsia="MS PGothic" w:hAnsi="Arial" w:cs="Arial"/>
          <w:szCs w:val="24"/>
        </w:rPr>
        <w:t xml:space="preserve"> </w:t>
      </w:r>
      <w:hyperlink r:id="rId35" w:history="1">
        <w:r w:rsidRPr="00D610B9">
          <w:rPr>
            <w:rStyle w:val="Hyperlink"/>
            <w:rFonts w:ascii="Arial" w:eastAsia="MS PGothic" w:hAnsi="Arial" w:cs="Arial"/>
            <w:szCs w:val="24"/>
          </w:rPr>
          <w:t>http://go.microsoft.com/fwlink/p/?LinkID=223436</w:t>
        </w:r>
      </w:hyperlink>
      <w:r w:rsidRPr="00D610B9">
        <w:rPr>
          <w:rFonts w:ascii="Arial" w:eastAsia="MS PGothic" w:hAnsi="Arial" w:cs="Arial"/>
          <w:szCs w:val="24"/>
        </w:rPr>
        <w:t xml:space="preserve"> </w:t>
      </w:r>
      <w:r w:rsidRPr="00D610B9">
        <w:rPr>
          <w:rFonts w:ascii="Arial" w:eastAsia="MS PGothic" w:hAnsi="Arial" w:cs="Arial"/>
          <w:szCs w:val="24"/>
          <w:lang w:val="ja-JP"/>
        </w:rPr>
        <w:t>にある</w:t>
      </w:r>
      <w:r w:rsidRPr="00D610B9">
        <w:rPr>
          <w:rFonts w:ascii="Arial" w:eastAsia="MS PGothic" w:hAnsi="Arial" w:cs="Arial"/>
          <w:szCs w:val="24"/>
        </w:rPr>
        <w:t xml:space="preserve"> Microsoft Bing Maps Platform API </w:t>
      </w:r>
      <w:r w:rsidRPr="00D610B9">
        <w:rPr>
          <w:rFonts w:ascii="Arial" w:eastAsia="MS PGothic" w:hAnsi="Arial" w:cs="Arial"/>
          <w:szCs w:val="24"/>
          <w:lang w:val="ja-JP"/>
        </w:rPr>
        <w:t>の使用条件および</w:t>
      </w:r>
      <w:r w:rsidRPr="00D610B9">
        <w:rPr>
          <w:rFonts w:ascii="Arial" w:eastAsia="MS PGothic" w:hAnsi="Arial" w:cs="Arial"/>
          <w:szCs w:val="24"/>
        </w:rPr>
        <w:t xml:space="preserve"> Bing Maps Platform SDK (</w:t>
      </w:r>
      <w:r w:rsidRPr="00D610B9">
        <w:rPr>
          <w:rFonts w:ascii="Arial" w:eastAsia="MS PGothic" w:hAnsi="Arial" w:cs="Arial"/>
          <w:szCs w:val="24"/>
          <w:lang w:val="ja-JP"/>
        </w:rPr>
        <w:t>これらの後継バージョンを含む</w:t>
      </w:r>
      <w:r w:rsidRPr="00D610B9">
        <w:rPr>
          <w:rFonts w:ascii="Arial" w:eastAsia="MS PGothic" w:hAnsi="Arial" w:cs="Arial"/>
          <w:szCs w:val="24"/>
        </w:rPr>
        <w:t xml:space="preserve">) </w:t>
      </w:r>
      <w:r w:rsidRPr="00D610B9">
        <w:rPr>
          <w:rFonts w:ascii="Arial" w:eastAsia="MS PGothic" w:hAnsi="Arial" w:cs="Arial"/>
          <w:szCs w:val="24"/>
          <w:lang w:val="ja-JP"/>
        </w:rPr>
        <w:t>に従って、すべての</w:t>
      </w:r>
      <w:r w:rsidRPr="00D610B9">
        <w:rPr>
          <w:rFonts w:ascii="Arial" w:eastAsia="MS PGothic" w:hAnsi="Arial" w:cs="Arial"/>
          <w:szCs w:val="24"/>
        </w:rPr>
        <w:t xml:space="preserve"> Bing Maps API </w:t>
      </w:r>
      <w:r w:rsidRPr="00D610B9">
        <w:rPr>
          <w:rFonts w:ascii="Arial" w:eastAsia="MS PGothic" w:hAnsi="Arial" w:cs="Arial"/>
          <w:szCs w:val="24"/>
          <w:lang w:val="ja-JP"/>
        </w:rPr>
        <w:t>を使用することができます。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 xml:space="preserve">Bing Maps </w:t>
      </w:r>
      <w:r w:rsidRPr="00D610B9">
        <w:rPr>
          <w:rFonts w:ascii="Arial" w:eastAsia="MS PGothic" w:hAnsi="Arial" w:cs="Arial"/>
          <w:b/>
          <w:color w:val="00188F"/>
          <w:szCs w:val="24"/>
          <w:lang w:val="ja-JP"/>
        </w:rPr>
        <w:t>プライバシー</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お客様による</w:t>
      </w:r>
      <w:r w:rsidRPr="00D610B9">
        <w:rPr>
          <w:rFonts w:ascii="Arial" w:eastAsia="MS PGothic" w:hAnsi="Arial" w:cs="Arial"/>
          <w:szCs w:val="24"/>
        </w:rPr>
        <w:t xml:space="preserve"> Bing Maps </w:t>
      </w:r>
      <w:r w:rsidRPr="00D610B9">
        <w:rPr>
          <w:rFonts w:ascii="Arial" w:eastAsia="MS PGothic" w:hAnsi="Arial" w:cs="Arial"/>
          <w:szCs w:val="24"/>
          <w:lang w:val="ja-JP"/>
        </w:rPr>
        <w:t>サービスの使用には、</w:t>
      </w:r>
      <w:hyperlink r:id="rId36" w:history="1">
        <w:r w:rsidRPr="00D610B9">
          <w:rPr>
            <w:rStyle w:val="Hyperlink"/>
            <w:rFonts w:ascii="Arial" w:eastAsia="MS PGothic" w:hAnsi="Arial" w:cs="Arial"/>
            <w:szCs w:val="24"/>
          </w:rPr>
          <w:t>http://go.microsoft.com/fwlink/?LinkID=248686</w:t>
        </w:r>
      </w:hyperlink>
      <w:r w:rsidRPr="00D610B9">
        <w:rPr>
          <w:rFonts w:ascii="Arial" w:eastAsia="MS PGothic" w:hAnsi="Arial" w:cs="Arial"/>
          <w:szCs w:val="24"/>
        </w:rPr>
        <w:t xml:space="preserve"> </w:t>
      </w:r>
      <w:r w:rsidRPr="00D610B9">
        <w:rPr>
          <w:rFonts w:ascii="Arial" w:eastAsia="MS PGothic" w:hAnsi="Arial" w:cs="Arial"/>
          <w:szCs w:val="24"/>
          <w:lang w:val="ja-JP"/>
        </w:rPr>
        <w:t>に掲示されている</w:t>
      </w:r>
      <w:r w:rsidRPr="00D610B9">
        <w:rPr>
          <w:rFonts w:ascii="Arial" w:eastAsia="MS PGothic" w:hAnsi="Arial" w:cs="Arial"/>
          <w:szCs w:val="24"/>
        </w:rPr>
        <w:t xml:space="preserve"> Bing </w:t>
      </w:r>
      <w:r w:rsidRPr="00D610B9">
        <w:rPr>
          <w:rFonts w:ascii="Arial" w:eastAsia="MS PGothic" w:hAnsi="Arial" w:cs="Arial"/>
          <w:szCs w:val="24"/>
          <w:lang w:val="ja-JP"/>
        </w:rPr>
        <w:t>プライバシーに関する声明および</w:t>
      </w:r>
      <w:r w:rsidRPr="00D610B9">
        <w:rPr>
          <w:rFonts w:ascii="Arial" w:eastAsia="MS PGothic" w:hAnsi="Arial" w:cs="Arial"/>
          <w:szCs w:val="24"/>
        </w:rPr>
        <w:t xml:space="preserve"> Microsoft Bing Maps Platform API </w:t>
      </w:r>
      <w:r w:rsidRPr="00D610B9">
        <w:rPr>
          <w:rFonts w:ascii="Arial" w:eastAsia="MS PGothic" w:hAnsi="Arial" w:cs="Arial"/>
          <w:szCs w:val="24"/>
          <w:lang w:val="ja-JP"/>
        </w:rPr>
        <w:t>の使用条件のプライバシー条項が適用されます。</w:t>
      </w: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78" w:name="_Toc404948862"/>
      <w:r w:rsidRPr="00D610B9">
        <w:rPr>
          <w:rFonts w:ascii="Arial" w:eastAsia="MS PGothic" w:hAnsi="Arial" w:cs="Arial"/>
          <w:szCs w:val="24"/>
        </w:rPr>
        <w:t>Microsoft Learning E-Reference Library</w:t>
      </w:r>
      <w:bookmarkEnd w:id="78"/>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79" w:name="_Toc404948863"/>
      <w:r w:rsidRPr="00D610B9">
        <w:rPr>
          <w:rFonts w:ascii="Arial" w:eastAsia="MS PGothic" w:hAnsi="Arial" w:cs="Arial"/>
          <w:szCs w:val="24"/>
        </w:rPr>
        <w:t>Microsoft Learning IT Academy</w:t>
      </w:r>
      <w:bookmarkEnd w:id="79"/>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SL</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Microsoft Learning IT Academy </w:t>
      </w:r>
      <w:r w:rsidRPr="00D610B9">
        <w:rPr>
          <w:rFonts w:ascii="Arial" w:eastAsia="MS PGothic" w:hAnsi="Arial" w:cs="Arial"/>
          <w:szCs w:val="24"/>
          <w:lang w:val="ja-JP"/>
        </w:rPr>
        <w:t>サービスまたは特典にアクセスまたは使用する場所ごとに、サービス</w:t>
      </w:r>
      <w:r w:rsidRPr="00D610B9">
        <w:rPr>
          <w:rFonts w:ascii="Arial" w:eastAsia="MS PGothic" w:hAnsi="Arial" w:cs="Arial"/>
          <w:szCs w:val="24"/>
        </w:rPr>
        <w:t xml:space="preserve"> SL </w:t>
      </w:r>
      <w:r w:rsidRPr="00D610B9">
        <w:rPr>
          <w:rFonts w:ascii="Arial" w:eastAsia="MS PGothic" w:hAnsi="Arial" w:cs="Arial"/>
          <w:szCs w:val="24"/>
          <w:lang w:val="ja-JP"/>
        </w:rPr>
        <w:t>が必要です。場所は、</w:t>
      </w:r>
      <w:r w:rsidRPr="00D610B9">
        <w:rPr>
          <w:rFonts w:ascii="Arial" w:eastAsia="MS PGothic" w:hAnsi="Arial" w:cs="Arial"/>
          <w:szCs w:val="24"/>
          <w:lang w:val="ja-JP"/>
        </w:rPr>
        <w:t xml:space="preserve">1 </w:t>
      </w:r>
      <w:r w:rsidRPr="00D610B9">
        <w:rPr>
          <w:rFonts w:ascii="Arial" w:eastAsia="MS PGothic" w:hAnsi="Arial" w:cs="Arial"/>
          <w:szCs w:val="24"/>
          <w:lang w:val="ja-JP"/>
        </w:rPr>
        <w:t>つの建物または同じ構内にある建物群の、教職員が同じ管理者</w:t>
      </w:r>
      <w:r w:rsidRPr="00D610B9">
        <w:rPr>
          <w:rFonts w:ascii="Arial" w:eastAsia="MS PGothic" w:hAnsi="Arial" w:cs="Arial"/>
          <w:szCs w:val="24"/>
          <w:lang w:val="ja-JP"/>
        </w:rPr>
        <w:t xml:space="preserve"> (</w:t>
      </w:r>
      <w:r w:rsidRPr="00D610B9">
        <w:rPr>
          <w:rFonts w:ascii="Arial" w:eastAsia="MS PGothic" w:hAnsi="Arial" w:cs="Arial"/>
          <w:szCs w:val="24"/>
          <w:lang w:val="ja-JP"/>
        </w:rPr>
        <w:t>学長など</w:t>
      </w:r>
      <w:r w:rsidRPr="00D610B9">
        <w:rPr>
          <w:rFonts w:ascii="Arial" w:eastAsia="MS PGothic" w:hAnsi="Arial" w:cs="Arial"/>
          <w:szCs w:val="24"/>
          <w:lang w:val="ja-JP"/>
        </w:rPr>
        <w:t xml:space="preserve">) </w:t>
      </w:r>
      <w:r w:rsidRPr="00D610B9">
        <w:rPr>
          <w:rFonts w:ascii="Arial" w:eastAsia="MS PGothic" w:hAnsi="Arial" w:cs="Arial"/>
          <w:szCs w:val="24"/>
          <w:lang w:val="ja-JP"/>
        </w:rPr>
        <w:t>の管理下にある物理サイトとして定義されます。</w:t>
      </w:r>
    </w:p>
    <w:p w:rsidR="00D34129" w:rsidRPr="00D610B9" w:rsidRDefault="00D34129">
      <w:pPr>
        <w:pStyle w:val="ProductList-Body"/>
        <w:rPr>
          <w:rFonts w:ascii="Arial" w:eastAsia="MS PGothic" w:hAnsi="Arial" w:cs="Arial"/>
          <w:szCs w:val="24"/>
        </w:rPr>
      </w:pPr>
    </w:p>
    <w:p w:rsidR="00445259" w:rsidRDefault="00445259">
      <w:pPr>
        <w:spacing w:after="0" w:line="240" w:lineRule="auto"/>
        <w:rPr>
          <w:rFonts w:ascii="Arial" w:eastAsia="MS PGothic" w:hAnsi="Arial" w:cs="Arial"/>
          <w:b/>
          <w:color w:val="00188F"/>
          <w:sz w:val="18"/>
          <w:szCs w:val="24"/>
        </w:rPr>
      </w:pPr>
      <w:r>
        <w:rPr>
          <w:rFonts w:ascii="Arial" w:eastAsia="MS PGothic" w:hAnsi="Arial" w:cs="Arial"/>
          <w:b/>
          <w:color w:val="00188F"/>
          <w:szCs w:val="24"/>
        </w:rPr>
        <w:br w:type="page"/>
      </w: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IT Academy </w:t>
      </w:r>
      <w:r w:rsidRPr="00D610B9">
        <w:rPr>
          <w:rFonts w:ascii="Arial" w:eastAsia="MS PGothic" w:hAnsi="Arial" w:cs="Arial"/>
          <w:b/>
          <w:color w:val="00188F"/>
          <w:szCs w:val="24"/>
          <w:lang w:val="ja-JP"/>
        </w:rPr>
        <w:t>プログラムのガイドライン</w:t>
      </w:r>
    </w:p>
    <w:p w:rsidR="00D34129" w:rsidRPr="00D610B9" w:rsidRDefault="00D34129">
      <w:pPr>
        <w:pStyle w:val="ProductList-Body"/>
        <w:rPr>
          <w:rFonts w:ascii="Arial" w:eastAsia="MS PGothic" w:hAnsi="Arial" w:cs="Arial"/>
          <w:szCs w:val="24"/>
        </w:rPr>
      </w:pPr>
      <w:r w:rsidRPr="00D610B9">
        <w:rPr>
          <w:rFonts w:ascii="Arial" w:eastAsia="MS PGothic" w:hAnsi="Arial" w:cs="Arial"/>
          <w:color w:val="000000"/>
          <w:szCs w:val="24"/>
          <w:lang w:val="ja-JP"/>
        </w:rPr>
        <w:t>お客様による</w:t>
      </w:r>
      <w:r w:rsidRPr="00D610B9">
        <w:rPr>
          <w:rFonts w:ascii="Arial" w:eastAsia="MS PGothic" w:hAnsi="Arial" w:cs="Arial"/>
          <w:color w:val="000000"/>
          <w:szCs w:val="24"/>
        </w:rPr>
        <w:t xml:space="preserve"> Microsoft Learning IT Academy </w:t>
      </w:r>
      <w:r w:rsidRPr="00D610B9">
        <w:rPr>
          <w:rFonts w:ascii="Arial" w:eastAsia="MS PGothic" w:hAnsi="Arial" w:cs="Arial"/>
          <w:color w:val="000000"/>
          <w:szCs w:val="24"/>
          <w:lang w:val="ja-JP"/>
        </w:rPr>
        <w:t>およびその特典の使用には、</w:t>
      </w:r>
      <w:r w:rsidRPr="00D610B9">
        <w:rPr>
          <w:rFonts w:ascii="Arial" w:eastAsia="MS PGothic" w:hAnsi="Arial" w:cs="Arial"/>
          <w:color w:val="000000"/>
          <w:szCs w:val="24"/>
        </w:rPr>
        <w:t xml:space="preserve">IT Academy </w:t>
      </w:r>
      <w:r w:rsidRPr="00D610B9">
        <w:rPr>
          <w:rFonts w:ascii="Arial" w:eastAsia="MS PGothic" w:hAnsi="Arial" w:cs="Arial"/>
          <w:color w:val="000000"/>
          <w:szCs w:val="24"/>
          <w:lang w:val="ja-JP"/>
        </w:rPr>
        <w:t>プログラムのガイドライン</w:t>
      </w:r>
      <w:r w:rsidRPr="00D610B9">
        <w:rPr>
          <w:rFonts w:ascii="Arial" w:eastAsia="MS PGothic" w:hAnsi="Arial" w:cs="Arial"/>
          <w:color w:val="000000"/>
          <w:szCs w:val="24"/>
        </w:rPr>
        <w:t xml:space="preserve"> (</w:t>
      </w:r>
      <w:hyperlink w:history="1"/>
      <w:hyperlink r:id="rId37" w:history="1">
        <w:r w:rsidRPr="00D610B9">
          <w:rPr>
            <w:rStyle w:val="Hyperlink"/>
            <w:rFonts w:ascii="Arial" w:eastAsia="MS PGothic" w:hAnsi="Arial" w:cs="Arial"/>
            <w:szCs w:val="24"/>
          </w:rPr>
          <w:t>http://www.microsoft.com/itacademy</w:t>
        </w:r>
      </w:hyperlink>
      <w:r w:rsidRPr="00D610B9">
        <w:rPr>
          <w:rFonts w:ascii="Arial" w:eastAsia="MS PGothic" w:hAnsi="Arial" w:cs="Arial"/>
          <w:szCs w:val="24"/>
        </w:rPr>
        <w:t>)</w:t>
      </w:r>
      <w:r w:rsidRPr="00D610B9">
        <w:rPr>
          <w:rFonts w:ascii="Arial" w:eastAsia="MS PGothic" w:hAnsi="Arial" w:cs="Arial"/>
          <w:color w:val="000000"/>
          <w:szCs w:val="24"/>
        </w:rPr>
        <w:t xml:space="preserve"> </w:t>
      </w:r>
      <w:r w:rsidRPr="00D610B9">
        <w:rPr>
          <w:rFonts w:ascii="Arial" w:eastAsia="MS PGothic" w:hAnsi="Arial" w:cs="Arial"/>
          <w:color w:val="000000"/>
          <w:szCs w:val="24"/>
          <w:lang w:val="ja-JP"/>
        </w:rPr>
        <w:t>が適用されます。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第三者が提供するプログラム特典</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プログラム特典は、ライセンスを取得した教育機関の教職員、およびライセンスを取得した教育機関に現在登録されている学生のみが使用することができます。</w:t>
      </w: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0" w:name="_Toc404948864"/>
      <w:r w:rsidRPr="00D610B9">
        <w:rPr>
          <w:rFonts w:ascii="Arial" w:eastAsia="MS PGothic" w:hAnsi="Arial" w:cs="Arial"/>
          <w:szCs w:val="24"/>
        </w:rPr>
        <w:t>Office 365 Developer</w:t>
      </w:r>
      <w:bookmarkEnd w:id="80"/>
    </w:p>
    <w:p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Office 365 Developer </w:t>
      </w:r>
      <w:r w:rsidRPr="00D610B9">
        <w:rPr>
          <w:rFonts w:ascii="Arial" w:eastAsia="MS PGothic" w:hAnsi="Arial" w:cs="Arial"/>
          <w:b/>
          <w:color w:val="00188F"/>
          <w:szCs w:val="24"/>
          <w:lang w:val="ja-JP"/>
        </w:rPr>
        <w:t>の運用環境での使用の禁止</w:t>
      </w:r>
    </w:p>
    <w:p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を割り当てられた各ユーザーは、</w:t>
      </w:r>
      <w:r w:rsidRPr="00D610B9">
        <w:rPr>
          <w:rFonts w:ascii="Arial" w:eastAsia="MS PGothic" w:hAnsi="Arial" w:cs="Arial"/>
          <w:szCs w:val="24"/>
        </w:rPr>
        <w:t xml:space="preserve">Online Service </w:t>
      </w:r>
      <w:r w:rsidRPr="00D610B9">
        <w:rPr>
          <w:rFonts w:ascii="Arial" w:eastAsia="MS PGothic" w:hAnsi="Arial" w:cs="Arial"/>
          <w:szCs w:val="24"/>
          <w:lang w:val="ja-JP"/>
        </w:rPr>
        <w:t>を使用してお客様のアプリケーションの設計、開発およびテストを行い、お客様の</w:t>
      </w:r>
      <w:r w:rsidRPr="00D610B9">
        <w:rPr>
          <w:rFonts w:ascii="Arial" w:eastAsia="MS PGothic" w:hAnsi="Arial" w:cs="Arial"/>
          <w:szCs w:val="24"/>
        </w:rPr>
        <w:t xml:space="preserve"> Office 365 </w:t>
      </w:r>
      <w:r w:rsidRPr="00D610B9">
        <w:rPr>
          <w:rFonts w:ascii="Arial" w:eastAsia="MS PGothic" w:hAnsi="Arial" w:cs="Arial"/>
          <w:szCs w:val="24"/>
          <w:lang w:val="ja-JP"/>
        </w:rPr>
        <w:t>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サービス、自社運用展開、または</w:t>
      </w:r>
      <w:r w:rsidRPr="00D610B9">
        <w:rPr>
          <w:rFonts w:ascii="Arial" w:eastAsia="MS PGothic" w:hAnsi="Arial" w:cs="Arial"/>
          <w:szCs w:val="24"/>
        </w:rPr>
        <w:t xml:space="preserve"> Microsoft Office </w:t>
      </w:r>
      <w:r w:rsidRPr="00D610B9">
        <w:rPr>
          <w:rFonts w:ascii="Arial" w:eastAsia="MS PGothic" w:hAnsi="Arial" w:cs="Arial"/>
          <w:szCs w:val="24"/>
          <w:lang w:val="ja-JP"/>
        </w:rPr>
        <w:t>ストアで提供することができます。</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は、運用環境での使用のために使用許諾されるものではありません。</w:t>
      </w:r>
    </w:p>
    <w:p w:rsidR="00D34129" w:rsidRPr="00D610B9" w:rsidRDefault="00D34129">
      <w:pPr>
        <w:pStyle w:val="ProductList-Body"/>
        <w:tabs>
          <w:tab w:val="clear" w:pos="158"/>
          <w:tab w:val="left" w:pos="180"/>
        </w:tabs>
        <w:rPr>
          <w:rFonts w:ascii="Arial" w:eastAsia="MS PGothic" w:hAnsi="Arial" w:cs="Arial"/>
          <w:szCs w:val="24"/>
        </w:rPr>
      </w:pPr>
    </w:p>
    <w:p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Office 365 Developer </w:t>
      </w:r>
      <w:r w:rsidRPr="00D610B9">
        <w:rPr>
          <w:rFonts w:ascii="Arial" w:eastAsia="MS PGothic" w:hAnsi="Arial" w:cs="Arial"/>
          <w:b/>
          <w:color w:val="00188F"/>
          <w:szCs w:val="24"/>
          <w:lang w:val="ja-JP"/>
        </w:rPr>
        <w:t>エンド</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ユーザー</w:t>
      </w:r>
    </w:p>
    <w:p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お客様のエンド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ユーザーは、お客様のプログラムの検収テストを行うために、またはお客様のプログラムについてフィードバックを提供するために</w:t>
      </w:r>
      <w:r w:rsidRPr="00D610B9">
        <w:rPr>
          <w:rFonts w:ascii="Arial" w:eastAsia="MS PGothic" w:hAnsi="Arial" w:cs="Arial"/>
          <w:szCs w:val="24"/>
        </w:rPr>
        <w:t xml:space="preserve"> Office 365 Developer </w:t>
      </w:r>
      <w:r w:rsidRPr="00D610B9">
        <w:rPr>
          <w:rFonts w:ascii="Arial" w:eastAsia="MS PGothic" w:hAnsi="Arial" w:cs="Arial"/>
          <w:szCs w:val="24"/>
          <w:lang w:val="ja-JP"/>
        </w:rPr>
        <w:t>にアクセスする場合、</w:t>
      </w:r>
      <w:r w:rsidRPr="00D610B9">
        <w:rPr>
          <w:rFonts w:ascii="Arial" w:eastAsia="MS PGothic" w:hAnsi="Arial" w:cs="Arial"/>
          <w:szCs w:val="24"/>
        </w:rPr>
        <w:t xml:space="preserve">SL </w:t>
      </w:r>
      <w:r w:rsidRPr="00D610B9">
        <w:rPr>
          <w:rFonts w:ascii="Arial" w:eastAsia="MS PGothic" w:hAnsi="Arial" w:cs="Arial"/>
          <w:szCs w:val="24"/>
          <w:lang w:val="ja-JP"/>
        </w:rPr>
        <w:t>を取得する必要はありません。</w:t>
      </w: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1" w:name="_Toc404948865"/>
      <w:r w:rsidRPr="00D610B9">
        <w:rPr>
          <w:rFonts w:ascii="Arial" w:eastAsia="MS PGothic" w:hAnsi="Arial" w:cs="Arial"/>
          <w:szCs w:val="24"/>
        </w:rPr>
        <w:t>Power BI for Office 365</w:t>
      </w:r>
      <w:bookmarkEnd w:id="81"/>
    </w:p>
    <w:p w:rsidR="00D34129" w:rsidRPr="00D610B9" w:rsidRDefault="00D34129">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rsidR="00D34129" w:rsidRPr="00D610B9" w:rsidRDefault="00A7612E">
      <w:pPr>
        <w:pStyle w:val="ProductList-Body"/>
        <w:rPr>
          <w:rFonts w:ascii="Arial" w:eastAsia="MS PGothic" w:hAnsi="Arial" w:cs="Arial"/>
          <w:szCs w:val="24"/>
        </w:rPr>
      </w:pPr>
      <w:hyperlink w:anchor="Attachment1" w:history="1">
        <w:r w:rsidR="00D34129" w:rsidRPr="00D610B9">
          <w:rPr>
            <w:rStyle w:val="Hyperlink"/>
            <w:rFonts w:ascii="Arial" w:eastAsia="MS PGothic" w:hAnsi="Arial" w:cs="Arial"/>
            <w:szCs w:val="24"/>
            <w:lang w:val="ja-JP"/>
          </w:rPr>
          <w:t>付録</w:t>
        </w:r>
        <w:r w:rsidR="00D34129" w:rsidRPr="00D610B9">
          <w:rPr>
            <w:rStyle w:val="Hyperlink"/>
            <w:rFonts w:ascii="Arial" w:eastAsia="MS PGothic" w:hAnsi="Arial" w:cs="Arial"/>
            <w:szCs w:val="24"/>
          </w:rPr>
          <w:t xml:space="preserve"> 1</w:t>
        </w:r>
      </w:hyperlink>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の</w:t>
      </w:r>
      <w:r w:rsidR="00D34129" w:rsidRPr="00D610B9">
        <w:rPr>
          <w:rFonts w:ascii="Arial" w:eastAsia="MS PGothic" w:hAnsi="Arial" w:cs="Arial"/>
          <w:szCs w:val="24"/>
        </w:rPr>
        <w:t xml:space="preserve"> Bing Maps </w:t>
      </w:r>
      <w:r w:rsidR="00D34129" w:rsidRPr="00D610B9">
        <w:rPr>
          <w:rFonts w:ascii="Arial" w:eastAsia="MS PGothic" w:hAnsi="Arial" w:cs="Arial"/>
          <w:szCs w:val="24"/>
          <w:lang w:val="ja-JP"/>
        </w:rPr>
        <w:t>に関する注意が適用されます。</w:t>
      </w: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2" w:name="_Toc404948866"/>
      <w:r w:rsidRPr="00D610B9">
        <w:rPr>
          <w:rFonts w:ascii="Arial" w:eastAsia="MS PGothic" w:hAnsi="Arial" w:cs="Arial"/>
          <w:szCs w:val="24"/>
        </w:rPr>
        <w:t>System Center Endpoint Protection</w:t>
      </w:r>
      <w:bookmarkEnd w:id="82"/>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デバイス</w:t>
      </w:r>
      <w:r w:rsidRPr="00D610B9">
        <w:rPr>
          <w:rFonts w:ascii="Arial" w:eastAsia="MS PGothic" w:hAnsi="Arial" w:cs="Arial"/>
          <w:b/>
          <w:color w:val="00188F"/>
          <w:szCs w:val="24"/>
        </w:rPr>
        <w:t xml:space="preserve"> SL</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System Center Endpoint Protection </w:t>
      </w:r>
      <w:r w:rsidRPr="00D610B9">
        <w:rPr>
          <w:rFonts w:ascii="Arial" w:eastAsia="MS PGothic" w:hAnsi="Arial" w:cs="Arial"/>
          <w:szCs w:val="24"/>
          <w:lang w:val="ja-JP"/>
        </w:rPr>
        <w:t>または関連ソフトウェアにアクセスするデバイスごとに、</w:t>
      </w:r>
      <w:r w:rsidRPr="00D610B9">
        <w:rPr>
          <w:rFonts w:ascii="Arial" w:eastAsia="MS PGothic" w:hAnsi="Arial" w:cs="Arial"/>
          <w:szCs w:val="24"/>
        </w:rPr>
        <w:t xml:space="preserve">SL </w:t>
      </w:r>
      <w:r w:rsidRPr="00D610B9">
        <w:rPr>
          <w:rFonts w:ascii="Arial" w:eastAsia="MS PGothic" w:hAnsi="Arial" w:cs="Arial"/>
          <w:szCs w:val="24"/>
          <w:lang w:val="ja-JP"/>
        </w:rPr>
        <w:t>が必要です。ただし、サーバーは除くものとし、サーバーにはサーバー管理ライセンスが必要となります。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サーバー管理</w:t>
      </w:r>
      <w:r w:rsidR="00CB6107"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SL</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の要件に加え、製品使用権説明書の「管理サーバー」の章に記載されている</w:t>
      </w:r>
      <w:r w:rsidRPr="00D610B9">
        <w:rPr>
          <w:rFonts w:ascii="Arial" w:eastAsia="MS PGothic" w:hAnsi="Arial" w:cs="Arial"/>
          <w:szCs w:val="24"/>
        </w:rPr>
        <w:t xml:space="preserve"> System Center 2012 Datacenter </w:t>
      </w:r>
      <w:r w:rsidRPr="00D610B9">
        <w:rPr>
          <w:rFonts w:ascii="Arial" w:eastAsia="MS PGothic" w:hAnsi="Arial" w:cs="Arial"/>
          <w:szCs w:val="24"/>
          <w:lang w:val="ja-JP"/>
        </w:rPr>
        <w:t>および</w:t>
      </w:r>
      <w:r w:rsidRPr="00D610B9">
        <w:rPr>
          <w:rFonts w:ascii="Arial" w:eastAsia="MS PGothic" w:hAnsi="Arial" w:cs="Arial"/>
          <w:szCs w:val="24"/>
        </w:rPr>
        <w:t xml:space="preserve"> Standard </w:t>
      </w:r>
      <w:r w:rsidRPr="00D610B9">
        <w:rPr>
          <w:rFonts w:ascii="Arial" w:eastAsia="MS PGothic" w:hAnsi="Arial" w:cs="Arial"/>
          <w:szCs w:val="24"/>
          <w:lang w:val="ja-JP"/>
        </w:rPr>
        <w:t>の使用条件に規定されている数のサーバー管理ライセンスが、各サーバーについて必要です。製品使用権説明書は</w:t>
      </w:r>
      <w:r w:rsidR="00E21A58" w:rsidRPr="00D610B9">
        <w:rPr>
          <w:rFonts w:ascii="Arial" w:eastAsia="MS PGothic" w:hAnsi="Arial" w:cs="Arial"/>
          <w:szCs w:val="24"/>
          <w:lang w:val="ja-JP"/>
        </w:rPr>
        <w:t xml:space="preserve"> </w:t>
      </w:r>
      <w:hyperlink r:id="rId38" w:history="1">
        <w:r w:rsidRPr="00D610B9">
          <w:rPr>
            <w:rStyle w:val="Hyperlink"/>
            <w:rFonts w:ascii="Arial" w:eastAsia="MS PGothic" w:hAnsi="Arial" w:cs="Arial"/>
            <w:szCs w:val="24"/>
            <w:lang w:val="ja-JP"/>
          </w:rPr>
          <w:t>http://go.microsoft.com/?linkid=9839206</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にあります。この規定においては、</w:t>
      </w:r>
      <w:r w:rsidRPr="00D610B9">
        <w:rPr>
          <w:rFonts w:ascii="Arial" w:eastAsia="MS PGothic" w:hAnsi="Arial" w:cs="Arial"/>
          <w:szCs w:val="24"/>
          <w:lang w:val="ja-JP"/>
        </w:rPr>
        <w:t xml:space="preserve">System Center Endpoint Protection </w:t>
      </w:r>
      <w:r w:rsidRPr="00D610B9">
        <w:rPr>
          <w:rFonts w:ascii="Arial" w:eastAsia="MS PGothic" w:hAnsi="Arial" w:cs="Arial"/>
          <w:szCs w:val="24"/>
          <w:lang w:val="ja-JP"/>
        </w:rPr>
        <w:t>または関連するソフトウェアにアクセスするサーバー</w:t>
      </w:r>
      <w:r w:rsidRPr="00D610B9">
        <w:rPr>
          <w:rFonts w:ascii="Arial" w:eastAsia="MS PGothic" w:hAnsi="Arial" w:cs="Arial"/>
          <w:szCs w:val="24"/>
          <w:lang w:val="ja-JP"/>
        </w:rPr>
        <w:t xml:space="preserve"> </w:t>
      </w:r>
      <w:r w:rsidRPr="00D610B9">
        <w:rPr>
          <w:rFonts w:ascii="Arial" w:eastAsia="MS PGothic" w:hAnsi="Arial" w:cs="Arial"/>
          <w:szCs w:val="24"/>
          <w:lang w:val="ja-JP"/>
        </w:rPr>
        <w:t>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システムを実行する</w:t>
      </w:r>
      <w:r w:rsidRPr="00D610B9">
        <w:rPr>
          <w:rFonts w:ascii="Arial" w:eastAsia="MS PGothic" w:hAnsi="Arial" w:cs="Arial"/>
          <w:szCs w:val="24"/>
          <w:lang w:val="ja-JP"/>
        </w:rPr>
        <w:t xml:space="preserve"> OSE </w:t>
      </w:r>
      <w:r w:rsidRPr="00D610B9">
        <w:rPr>
          <w:rFonts w:ascii="Arial" w:eastAsia="MS PGothic" w:hAnsi="Arial" w:cs="Arial"/>
          <w:szCs w:val="24"/>
          <w:lang w:val="ja-JP"/>
        </w:rPr>
        <w:t>が「管理対象</w:t>
      </w:r>
      <w:r w:rsidRPr="00D610B9">
        <w:rPr>
          <w:rFonts w:ascii="Arial" w:eastAsia="MS PGothic" w:hAnsi="Arial" w:cs="Arial"/>
          <w:szCs w:val="24"/>
          <w:lang w:val="ja-JP"/>
        </w:rPr>
        <w:t xml:space="preserve"> OSE</w:t>
      </w:r>
      <w:r w:rsidRPr="00D610B9">
        <w:rPr>
          <w:rFonts w:ascii="Arial" w:eastAsia="MS PGothic" w:hAnsi="Arial" w:cs="Arial"/>
          <w:szCs w:val="24"/>
          <w:lang w:val="ja-JP"/>
        </w:rPr>
        <w:t>」です。この項で、「サーバー」とは、お客様がサーバー</w:t>
      </w:r>
      <w:r w:rsidRPr="00D610B9">
        <w:rPr>
          <w:rFonts w:ascii="Arial" w:eastAsia="MS PGothic" w:hAnsi="Arial" w:cs="Arial"/>
          <w:szCs w:val="24"/>
          <w:lang w:val="ja-JP"/>
        </w:rPr>
        <w:t xml:space="preserve"> </w:t>
      </w:r>
      <w:r w:rsidRPr="00D610B9">
        <w:rPr>
          <w:rFonts w:ascii="Arial" w:eastAsia="MS PGothic" w:hAnsi="Arial" w:cs="Arial"/>
          <w:szCs w:val="24"/>
          <w:lang w:val="ja-JP"/>
        </w:rPr>
        <w:t>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w:t>
      </w:r>
      <w:r w:rsidRPr="00D610B9">
        <w:rPr>
          <w:rFonts w:ascii="Arial" w:eastAsia="MS PGothic" w:hAnsi="Arial" w:cs="Arial"/>
          <w:szCs w:val="24"/>
          <w:lang w:val="ja-JP"/>
        </w:rPr>
        <w:t xml:space="preserve"> </w:t>
      </w:r>
      <w:r w:rsidRPr="00D610B9">
        <w:rPr>
          <w:rFonts w:ascii="Arial" w:eastAsia="MS PGothic" w:hAnsi="Arial" w:cs="Arial"/>
          <w:szCs w:val="24"/>
          <w:lang w:val="ja-JP"/>
        </w:rPr>
        <w:t>ソフトウェアを実行するデバイスです。</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スキャン</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エンジンの交換</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w:t>
      </w:r>
      <w:r w:rsidRPr="00D610B9">
        <w:rPr>
          <w:rFonts w:ascii="Arial" w:eastAsia="MS PGothic" w:hAnsi="Arial" w:cs="Arial"/>
          <w:szCs w:val="24"/>
        </w:rPr>
        <w:t xml:space="preserve">Online Service </w:t>
      </w:r>
      <w:r w:rsidRPr="00D610B9">
        <w:rPr>
          <w:rFonts w:ascii="Arial" w:eastAsia="MS PGothic" w:hAnsi="Arial" w:cs="Arial"/>
          <w:szCs w:val="24"/>
          <w:lang w:val="ja-JP"/>
        </w:rPr>
        <w:t>に含まれる以下のソフトウェアおよびファイルについて、同等のソフトウェアおよびファイルを代わりに提供できるものとします。</w:t>
      </w:r>
    </w:p>
    <w:p w:rsidR="00D34129" w:rsidRPr="00D610B9" w:rsidRDefault="00D34129">
      <w:pPr>
        <w:pStyle w:val="ProductList-Body"/>
        <w:numPr>
          <w:ilvl w:val="0"/>
          <w:numId w:val="21"/>
        </w:numPr>
        <w:ind w:left="450" w:hanging="270"/>
        <w:rPr>
          <w:rFonts w:ascii="Arial" w:eastAsia="MS PGothic" w:hAnsi="Arial" w:cs="Arial"/>
          <w:szCs w:val="24"/>
        </w:rPr>
      </w:pPr>
      <w:r w:rsidRPr="00D610B9">
        <w:rPr>
          <w:rFonts w:ascii="Arial" w:eastAsia="MS PGothic" w:hAnsi="Arial" w:cs="Arial"/>
          <w:szCs w:val="24"/>
          <w:lang w:val="ja-JP"/>
        </w:rPr>
        <w:t>ウイルス対策およびスパム対策ソフトウェア</w:t>
      </w:r>
    </w:p>
    <w:p w:rsidR="00D34129" w:rsidRPr="00D610B9" w:rsidRDefault="00D34129">
      <w:pPr>
        <w:pStyle w:val="ProductList-Body"/>
        <w:numPr>
          <w:ilvl w:val="0"/>
          <w:numId w:val="21"/>
        </w:numPr>
        <w:spacing w:before="40"/>
        <w:ind w:left="461" w:hanging="274"/>
        <w:rPr>
          <w:rFonts w:ascii="Arial" w:eastAsia="MS PGothic" w:hAnsi="Arial" w:cs="Arial"/>
          <w:szCs w:val="24"/>
        </w:rPr>
      </w:pPr>
      <w:r w:rsidRPr="00D610B9">
        <w:rPr>
          <w:rFonts w:ascii="Arial" w:eastAsia="MS PGothic" w:hAnsi="Arial" w:cs="Arial"/>
          <w:szCs w:val="24"/>
          <w:lang w:val="ja-JP"/>
        </w:rPr>
        <w:t>署名ファイルおよびコンテンツ</w:t>
      </w:r>
      <w:r w:rsidRPr="00D610B9">
        <w:rPr>
          <w:rFonts w:ascii="Arial" w:eastAsia="MS PGothic" w:hAnsi="Arial" w:cs="Arial"/>
          <w:szCs w:val="24"/>
          <w:lang w:val="ja-JP"/>
        </w:rPr>
        <w:t xml:space="preserve"> </w:t>
      </w:r>
      <w:r w:rsidRPr="00D610B9">
        <w:rPr>
          <w:rFonts w:ascii="Arial" w:eastAsia="MS PGothic" w:hAnsi="Arial" w:cs="Arial"/>
          <w:szCs w:val="24"/>
          <w:lang w:val="ja-JP"/>
        </w:rPr>
        <w:t>フィルタリング</w:t>
      </w:r>
      <w:r w:rsidRPr="00D610B9">
        <w:rPr>
          <w:rFonts w:ascii="Arial" w:eastAsia="MS PGothic" w:hAnsi="Arial" w:cs="Arial"/>
          <w:szCs w:val="24"/>
          <w:lang w:val="ja-JP"/>
        </w:rPr>
        <w:t xml:space="preserve"> </w:t>
      </w:r>
      <w:r w:rsidRPr="00D610B9">
        <w:rPr>
          <w:rFonts w:ascii="Arial" w:eastAsia="MS PGothic" w:hAnsi="Arial" w:cs="Arial"/>
          <w:szCs w:val="24"/>
          <w:lang w:val="ja-JP"/>
        </w:rPr>
        <w:t>データ</w:t>
      </w:r>
      <w:r w:rsidRPr="00D610B9">
        <w:rPr>
          <w:rFonts w:ascii="Arial" w:eastAsia="MS PGothic" w:hAnsi="Arial" w:cs="Arial"/>
          <w:szCs w:val="24"/>
          <w:lang w:val="ja-JP"/>
        </w:rPr>
        <w:t xml:space="preserve"> </w:t>
      </w:r>
      <w:r w:rsidRPr="00D610B9">
        <w:rPr>
          <w:rFonts w:ascii="Arial" w:eastAsia="MS PGothic" w:hAnsi="Arial" w:cs="Arial"/>
          <w:szCs w:val="24"/>
          <w:lang w:val="ja-JP"/>
        </w:rPr>
        <w:t>ファイル</w:t>
      </w: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3" w:name="_Toc404948867"/>
      <w:r w:rsidRPr="00D610B9">
        <w:rPr>
          <w:rFonts w:ascii="Arial" w:eastAsia="MS PGothic" w:hAnsi="Arial" w:cs="Arial"/>
          <w:szCs w:val="24"/>
        </w:rPr>
        <w:t>Translator API</w:t>
      </w:r>
      <w:bookmarkEnd w:id="83"/>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w:t>
      </w:r>
      <w:hyperlink r:id="rId39" w:history="1">
        <w:r w:rsidRPr="00D610B9">
          <w:rPr>
            <w:rStyle w:val="Hyperlink"/>
            <w:rFonts w:ascii="Arial" w:eastAsia="MS PGothic" w:hAnsi="Arial" w:cs="Arial"/>
            <w:szCs w:val="24"/>
          </w:rPr>
          <w:t>http://aka.ms/translatortou</w:t>
        </w:r>
      </w:hyperlink>
      <w:r w:rsidRPr="00D610B9">
        <w:rPr>
          <w:rFonts w:ascii="Arial" w:eastAsia="MS PGothic" w:hAnsi="Arial" w:cs="Arial"/>
          <w:szCs w:val="24"/>
        </w:rPr>
        <w:t xml:space="preserve"> </w:t>
      </w:r>
      <w:r w:rsidRPr="00D610B9">
        <w:rPr>
          <w:rFonts w:ascii="Arial" w:eastAsia="MS PGothic" w:hAnsi="Arial" w:cs="Arial"/>
          <w:szCs w:val="24"/>
          <w:lang w:val="ja-JP"/>
        </w:rPr>
        <w:t>にある</w:t>
      </w:r>
      <w:r w:rsidRPr="00D610B9">
        <w:rPr>
          <w:rFonts w:ascii="Arial" w:eastAsia="MS PGothic" w:hAnsi="Arial" w:cs="Arial"/>
          <w:szCs w:val="24"/>
        </w:rPr>
        <w:t xml:space="preserve"> Translator API </w:t>
      </w:r>
      <w:r w:rsidRPr="00D610B9">
        <w:rPr>
          <w:rFonts w:ascii="Arial" w:eastAsia="MS PGothic" w:hAnsi="Arial" w:cs="Arial"/>
          <w:szCs w:val="24"/>
          <w:lang w:val="ja-JP"/>
        </w:rPr>
        <w:t>の使用条件</w:t>
      </w:r>
      <w:r w:rsidRPr="00D610B9">
        <w:rPr>
          <w:rFonts w:ascii="Arial" w:eastAsia="MS PGothic" w:hAnsi="Arial" w:cs="Arial"/>
          <w:szCs w:val="24"/>
        </w:rPr>
        <w:t xml:space="preserve"> (</w:t>
      </w:r>
      <w:r w:rsidRPr="00D610B9">
        <w:rPr>
          <w:rFonts w:ascii="Arial" w:eastAsia="MS PGothic" w:hAnsi="Arial" w:cs="Arial"/>
          <w:szCs w:val="24"/>
          <w:lang w:val="ja-JP"/>
        </w:rPr>
        <w:t>後継条件を含む</w:t>
      </w:r>
      <w:r w:rsidRPr="00D610B9">
        <w:rPr>
          <w:rFonts w:ascii="Arial" w:eastAsia="MS PGothic" w:hAnsi="Arial" w:cs="Arial"/>
          <w:szCs w:val="24"/>
        </w:rPr>
        <w:t xml:space="preserve">) </w:t>
      </w:r>
      <w:r w:rsidRPr="00D610B9">
        <w:rPr>
          <w:rFonts w:ascii="Arial" w:eastAsia="MS PGothic" w:hAnsi="Arial" w:cs="Arial"/>
          <w:szCs w:val="24"/>
          <w:lang w:val="ja-JP"/>
        </w:rPr>
        <w:t>および</w:t>
      </w:r>
      <w:r w:rsidRPr="00D610B9">
        <w:rPr>
          <w:rFonts w:ascii="Arial" w:eastAsia="MS PGothic" w:hAnsi="Arial" w:cs="Arial"/>
          <w:szCs w:val="24"/>
        </w:rPr>
        <w:t xml:space="preserve"> </w:t>
      </w:r>
      <w:hyperlink r:id="rId40" w:history="1">
        <w:r w:rsidRPr="00D610B9">
          <w:rPr>
            <w:rStyle w:val="Hyperlink"/>
            <w:rFonts w:ascii="Arial" w:eastAsia="MS PGothic" w:hAnsi="Arial" w:cs="Arial"/>
            <w:szCs w:val="24"/>
          </w:rPr>
          <w:t>http://aka.ms/translatorprivacy</w:t>
        </w:r>
      </w:hyperlink>
      <w:r w:rsidRPr="00D610B9">
        <w:rPr>
          <w:rFonts w:ascii="Arial" w:eastAsia="MS PGothic" w:hAnsi="Arial" w:cs="Arial"/>
          <w:szCs w:val="24"/>
        </w:rPr>
        <w:t xml:space="preserve"> </w:t>
      </w:r>
      <w:r w:rsidRPr="00D610B9">
        <w:rPr>
          <w:rFonts w:ascii="Arial" w:eastAsia="MS PGothic" w:hAnsi="Arial" w:cs="Arial"/>
          <w:szCs w:val="24"/>
          <w:lang w:val="ja-JP"/>
        </w:rPr>
        <w:t>にある</w:t>
      </w:r>
      <w:r w:rsidRPr="00D610B9">
        <w:rPr>
          <w:rFonts w:ascii="Arial" w:eastAsia="MS PGothic" w:hAnsi="Arial" w:cs="Arial"/>
          <w:szCs w:val="24"/>
        </w:rPr>
        <w:t xml:space="preserve"> Translator </w:t>
      </w:r>
      <w:r w:rsidRPr="00D610B9">
        <w:rPr>
          <w:rFonts w:ascii="Arial" w:eastAsia="MS PGothic" w:hAnsi="Arial" w:cs="Arial"/>
          <w:szCs w:val="24"/>
          <w:lang w:val="ja-JP"/>
        </w:rPr>
        <w:t>プライバシーに関する声明に従って</w:t>
      </w:r>
      <w:r w:rsidRPr="00D610B9">
        <w:rPr>
          <w:rFonts w:ascii="Arial" w:eastAsia="MS PGothic" w:hAnsi="Arial" w:cs="Arial"/>
          <w:szCs w:val="24"/>
        </w:rPr>
        <w:t xml:space="preserve"> Translator API </w:t>
      </w:r>
      <w:r w:rsidRPr="00D610B9">
        <w:rPr>
          <w:rFonts w:ascii="Arial" w:eastAsia="MS PGothic" w:hAnsi="Arial" w:cs="Arial"/>
          <w:szCs w:val="24"/>
          <w:lang w:val="ja-JP"/>
        </w:rPr>
        <w:t>を使用することができます。</w:t>
      </w: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lang w:val="ja-JP"/>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Offering2Heading"/>
        <w:outlineLvl w:val="2"/>
        <w:rPr>
          <w:rFonts w:ascii="Arial" w:eastAsia="MS PGothic" w:hAnsi="Arial" w:cs="Arial"/>
          <w:szCs w:val="24"/>
        </w:rPr>
      </w:pPr>
      <w:bookmarkStart w:id="84" w:name="_Toc404948868"/>
      <w:r w:rsidRPr="00D610B9">
        <w:rPr>
          <w:rFonts w:ascii="Arial" w:eastAsia="MS PGothic" w:hAnsi="Arial" w:cs="Arial"/>
          <w:szCs w:val="24"/>
          <w:lang w:val="ja-JP"/>
        </w:rPr>
        <w:t>Yammer Enterprise</w:t>
      </w:r>
      <w:bookmarkEnd w:id="84"/>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外部ネットワーク機能を介して</w:t>
      </w:r>
      <w:r w:rsidRPr="00D610B9">
        <w:rPr>
          <w:rFonts w:ascii="Arial" w:eastAsia="MS PGothic" w:hAnsi="Arial" w:cs="Arial"/>
          <w:szCs w:val="24"/>
        </w:rPr>
        <w:t xml:space="preserve"> Yammer </w:t>
      </w:r>
      <w:r w:rsidRPr="00D610B9">
        <w:rPr>
          <w:rFonts w:ascii="Arial" w:eastAsia="MS PGothic" w:hAnsi="Arial" w:cs="Arial"/>
          <w:szCs w:val="24"/>
          <w:lang w:val="ja-JP"/>
        </w:rPr>
        <w:t>に招待された外部ユーザーについては、ユーザー</w:t>
      </w:r>
      <w:r w:rsidRPr="00D610B9">
        <w:rPr>
          <w:rFonts w:ascii="Arial" w:eastAsia="MS PGothic" w:hAnsi="Arial" w:cs="Arial"/>
          <w:szCs w:val="24"/>
        </w:rPr>
        <w:t xml:space="preserve"> SL </w:t>
      </w:r>
      <w:r w:rsidRPr="00D610B9">
        <w:rPr>
          <w:rFonts w:ascii="Arial" w:eastAsia="MS PGothic" w:hAnsi="Arial" w:cs="Arial"/>
          <w:szCs w:val="24"/>
          <w:lang w:val="ja-JP"/>
        </w:rPr>
        <w:t>は不要です。</w:t>
      </w:r>
    </w:p>
    <w:p w:rsidR="00D34129" w:rsidRPr="00D610B9" w:rsidRDefault="00D34129">
      <w:pPr>
        <w:pStyle w:val="ProductList-Body"/>
        <w:rPr>
          <w:rFonts w:ascii="Arial" w:eastAsia="MS PGothic" w:hAnsi="Arial" w:cs="Arial"/>
          <w:szCs w:val="24"/>
        </w:rPr>
      </w:pPr>
    </w:p>
    <w:p w:rsidR="00445259" w:rsidRDefault="00445259">
      <w:pPr>
        <w:spacing w:after="0" w:line="240" w:lineRule="auto"/>
        <w:rPr>
          <w:rFonts w:ascii="Arial" w:eastAsia="MS PGothic" w:hAnsi="Arial" w:cs="Arial"/>
          <w:b/>
          <w:color w:val="00188F"/>
          <w:sz w:val="18"/>
          <w:szCs w:val="24"/>
          <w:lang w:val="ja-JP"/>
        </w:rPr>
      </w:pPr>
      <w:r>
        <w:rPr>
          <w:rFonts w:ascii="Arial" w:eastAsia="MS PGothic" w:hAnsi="Arial" w:cs="Arial"/>
          <w:b/>
          <w:color w:val="00188F"/>
          <w:szCs w:val="24"/>
          <w:lang w:val="ja-JP"/>
        </w:rPr>
        <w:br w:type="page"/>
      </w:r>
    </w:p>
    <w:p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マイクロソフトによる顧客データの使用</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ライセンス契約または本</w:t>
      </w:r>
      <w:r w:rsidRPr="00D610B9">
        <w:rPr>
          <w:rFonts w:ascii="Arial" w:eastAsia="MS PGothic" w:hAnsi="Arial" w:cs="Arial"/>
          <w:szCs w:val="24"/>
        </w:rPr>
        <w:t xml:space="preserve"> OST </w:t>
      </w:r>
      <w:r w:rsidRPr="00D610B9">
        <w:rPr>
          <w:rFonts w:ascii="Arial" w:eastAsia="MS PGothic" w:hAnsi="Arial" w:cs="Arial"/>
          <w:szCs w:val="24"/>
          <w:lang w:val="ja-JP"/>
        </w:rPr>
        <w:t>の規定にかかわらず、</w:t>
      </w:r>
      <w:r w:rsidRPr="00D610B9">
        <w:rPr>
          <w:rFonts w:ascii="Arial" w:eastAsia="MS PGothic" w:hAnsi="Arial" w:cs="Arial"/>
          <w:szCs w:val="24"/>
        </w:rPr>
        <w:t xml:space="preserve">Yammer Enterprise </w:t>
      </w:r>
      <w:r w:rsidRPr="00D610B9">
        <w:rPr>
          <w:rFonts w:ascii="Arial" w:eastAsia="MS PGothic" w:hAnsi="Arial" w:cs="Arial"/>
          <w:szCs w:val="24"/>
          <w:lang w:val="ja-JP"/>
        </w:rPr>
        <w:t>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サービスにおける顧客データのマイクロソフトによる使用には、お客様の</w:t>
      </w:r>
      <w:r w:rsidRPr="00D610B9">
        <w:rPr>
          <w:rFonts w:ascii="Arial" w:eastAsia="MS PGothic" w:hAnsi="Arial" w:cs="Arial"/>
          <w:szCs w:val="24"/>
        </w:rPr>
        <w:t xml:space="preserve"> Online Service </w:t>
      </w:r>
      <w:r w:rsidRPr="00D610B9">
        <w:rPr>
          <w:rFonts w:ascii="Arial" w:eastAsia="MS PGothic" w:hAnsi="Arial" w:cs="Arial"/>
          <w:szCs w:val="24"/>
          <w:lang w:val="ja-JP"/>
        </w:rPr>
        <w:t>のサブスクリプションの終了前と終了後のいずれについても、</w:t>
      </w:r>
      <w:r w:rsidRPr="00D610B9">
        <w:rPr>
          <w:rFonts w:ascii="Arial" w:eastAsia="MS PGothic" w:hAnsi="Arial" w:cs="Arial"/>
          <w:szCs w:val="24"/>
        </w:rPr>
        <w:t xml:space="preserve">Yammer </w:t>
      </w:r>
      <w:r w:rsidRPr="00D610B9">
        <w:rPr>
          <w:rFonts w:ascii="Arial" w:eastAsia="MS PGothic" w:hAnsi="Arial" w:cs="Arial"/>
          <w:szCs w:val="24"/>
          <w:lang w:val="ja-JP"/>
        </w:rPr>
        <w:t>のプライバシーに関する声明</w:t>
      </w:r>
      <w:r w:rsidRPr="00D610B9">
        <w:rPr>
          <w:rFonts w:ascii="Arial" w:eastAsia="MS PGothic" w:hAnsi="Arial" w:cs="Arial"/>
          <w:szCs w:val="24"/>
        </w:rPr>
        <w:t xml:space="preserve"> (</w:t>
      </w:r>
      <w:hyperlink r:id="rId41" w:history="1">
        <w:r w:rsidRPr="00D610B9">
          <w:rPr>
            <w:rStyle w:val="Hyperlink"/>
            <w:rFonts w:ascii="Arial" w:eastAsia="MS PGothic" w:hAnsi="Arial" w:cs="Arial"/>
            <w:szCs w:val="24"/>
          </w:rPr>
          <w:t>www.yammer.com/about/privacy</w:t>
        </w:r>
      </w:hyperlink>
      <w:r w:rsidRPr="00D610B9">
        <w:rPr>
          <w:rFonts w:ascii="Arial" w:eastAsia="MS PGothic" w:hAnsi="Arial" w:cs="Arial"/>
          <w:szCs w:val="24"/>
        </w:rPr>
        <w:t xml:space="preserve">) </w:t>
      </w:r>
      <w:r w:rsidRPr="00D610B9">
        <w:rPr>
          <w:rFonts w:ascii="Arial" w:eastAsia="MS PGothic" w:hAnsi="Arial" w:cs="Arial"/>
          <w:szCs w:val="24"/>
          <w:lang w:val="ja-JP"/>
        </w:rPr>
        <w:t>が適用されます</w:t>
      </w:r>
      <w:r w:rsidR="00F636FB" w:rsidRPr="00D610B9">
        <w:rPr>
          <w:rFonts w:ascii="Arial" w:eastAsia="MS PGothic" w:hAnsi="Arial" w:cs="Arial"/>
          <w:szCs w:val="24"/>
          <w:lang w:val="ja-JP"/>
        </w:rPr>
        <w:t>。</w:t>
      </w:r>
    </w:p>
    <w:p w:rsidR="00D34129" w:rsidRPr="00D610B9" w:rsidRDefault="00A7612E">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lang w:val="ja-JP"/>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szCs w:val="24"/>
        </w:rPr>
        <w:sectPr w:rsidR="00D34129" w:rsidRPr="00D610B9" w:rsidSect="002E61A1">
          <w:type w:val="continuous"/>
          <w:pgSz w:w="11907" w:h="16840" w:code="9"/>
          <w:pgMar w:top="1440" w:right="720" w:bottom="1440" w:left="720" w:header="720" w:footer="720" w:gutter="0"/>
          <w:cols w:space="720"/>
          <w:titlePg/>
          <w:docGrid w:linePitch="360"/>
        </w:sectPr>
      </w:pPr>
    </w:p>
    <w:p w:rsidR="00D34129" w:rsidRPr="00D610B9" w:rsidRDefault="00D34129">
      <w:pPr>
        <w:pStyle w:val="ProductList-SectionHeading"/>
        <w:outlineLvl w:val="0"/>
        <w:rPr>
          <w:rFonts w:ascii="Arial" w:eastAsia="MS PGothic" w:hAnsi="Arial" w:cs="Arial"/>
          <w:szCs w:val="24"/>
        </w:rPr>
      </w:pPr>
      <w:bookmarkStart w:id="85" w:name="_Toc404948869"/>
      <w:bookmarkStart w:id="86" w:name="Attachment1"/>
      <w:r w:rsidRPr="00D610B9">
        <w:rPr>
          <w:rFonts w:ascii="Arial" w:eastAsia="MS PGothic" w:hAnsi="Arial" w:cs="Arial"/>
          <w:b w:val="0"/>
          <w:szCs w:val="24"/>
          <w:lang w:val="ja-JP"/>
        </w:rPr>
        <w:t>付録</w:t>
      </w:r>
      <w:r w:rsidRPr="00D610B9">
        <w:rPr>
          <w:rFonts w:ascii="Arial" w:eastAsia="MS PGothic" w:hAnsi="Arial" w:cs="Arial"/>
          <w:b w:val="0"/>
          <w:szCs w:val="24"/>
          <w:lang w:val="ja-JP"/>
        </w:rPr>
        <w:t xml:space="preserve"> 1 – </w:t>
      </w:r>
      <w:r w:rsidRPr="00D610B9">
        <w:rPr>
          <w:rFonts w:ascii="Arial" w:eastAsia="MS PGothic" w:hAnsi="Arial" w:cs="Arial"/>
          <w:b w:val="0"/>
          <w:szCs w:val="24"/>
          <w:lang w:val="ja-JP"/>
        </w:rPr>
        <w:t>注意</w:t>
      </w:r>
      <w:r w:rsidRPr="00D610B9">
        <w:rPr>
          <w:rFonts w:ascii="Arial" w:eastAsia="MS PGothic" w:hAnsi="Arial" w:cs="Arial"/>
          <w:b w:val="0"/>
          <w:szCs w:val="24"/>
          <w:lang w:val="ja-JP"/>
        </w:rPr>
        <w:t>/</w:t>
      </w:r>
      <w:r w:rsidRPr="00D610B9">
        <w:rPr>
          <w:rFonts w:ascii="Arial" w:eastAsia="MS PGothic" w:hAnsi="Arial" w:cs="Arial"/>
          <w:b w:val="0"/>
          <w:szCs w:val="24"/>
          <w:lang w:val="ja-JP"/>
        </w:rPr>
        <w:t>特記事項</w:t>
      </w:r>
      <w:bookmarkEnd w:id="85"/>
    </w:p>
    <w:p w:rsidR="00D34129" w:rsidRPr="00CC4A93" w:rsidRDefault="00D34129" w:rsidP="00CC4A93">
      <w:pPr>
        <w:pStyle w:val="ProductList-Offering1Heading"/>
        <w:rPr>
          <w:rFonts w:ascii="Arial" w:eastAsia="MS PGothic" w:hAnsi="Arial" w:cs="Arial"/>
        </w:rPr>
      </w:pPr>
      <w:bookmarkStart w:id="87" w:name="_Toc404948870"/>
      <w:bookmarkEnd w:id="86"/>
      <w:r w:rsidRPr="00CC4A93">
        <w:rPr>
          <w:rFonts w:ascii="Arial" w:eastAsia="MS PGothic" w:hAnsi="Arial" w:cs="Arial"/>
        </w:rPr>
        <w:t>Bing Maps</w:t>
      </w:r>
      <w:bookmarkEnd w:id="87"/>
    </w:p>
    <w:p w:rsidR="00D34129" w:rsidRPr="00CC4A93" w:rsidRDefault="00D34129">
      <w:pPr>
        <w:pStyle w:val="ProductList-Body"/>
        <w:rPr>
          <w:rFonts w:ascii="Arial" w:eastAsia="MS PGothic" w:hAnsi="Arial" w:cs="Arial"/>
          <w:szCs w:val="24"/>
        </w:rPr>
      </w:pPr>
      <w:bookmarkStart w:id="88" w:name="_Hlt390444334"/>
      <w:bookmarkStart w:id="89" w:name="_Hlt390444357"/>
      <w:bookmarkStart w:id="90" w:name="_Hlt390444366"/>
      <w:bookmarkStart w:id="91" w:name="_Hlt390444421"/>
      <w:r w:rsidRPr="00CC4A93">
        <w:rPr>
          <w:rFonts w:ascii="Arial" w:eastAsia="MS PGothic" w:hAnsi="Arial" w:cs="Arial"/>
          <w:szCs w:val="24"/>
        </w:rPr>
        <w:t xml:space="preserve"> Online Service </w:t>
      </w:r>
      <w:r w:rsidRPr="00CC4A93">
        <w:rPr>
          <w:rFonts w:ascii="Arial" w:eastAsia="MS PGothic" w:hAnsi="Arial" w:cs="Arial"/>
          <w:szCs w:val="24"/>
          <w:lang w:val="ja-JP"/>
        </w:rPr>
        <w:t>またはそれに含まれているソフトウェアには、</w:t>
      </w:r>
      <w:r w:rsidRPr="00CC4A93">
        <w:rPr>
          <w:rFonts w:ascii="Arial" w:eastAsia="MS PGothic" w:hAnsi="Arial" w:cs="Arial"/>
          <w:szCs w:val="24"/>
        </w:rPr>
        <w:t xml:space="preserve">Bing Maps </w:t>
      </w:r>
      <w:r w:rsidRPr="00CC4A93">
        <w:rPr>
          <w:rFonts w:ascii="Arial" w:eastAsia="MS PGothic" w:hAnsi="Arial" w:cs="Arial"/>
          <w:szCs w:val="24"/>
          <w:lang w:val="ja-JP"/>
        </w:rPr>
        <w:t>の使用が含まれます。</w:t>
      </w:r>
      <w:r w:rsidRPr="00CC4A93">
        <w:rPr>
          <w:rFonts w:ascii="Arial" w:eastAsia="MS PGothic" w:hAnsi="Arial" w:cs="Arial"/>
          <w:szCs w:val="24"/>
          <w:lang w:val="ja-JP"/>
        </w:rPr>
        <w:t xml:space="preserve">Geocode </w:t>
      </w:r>
      <w:r w:rsidRPr="00CC4A93">
        <w:rPr>
          <w:rFonts w:ascii="Arial" w:eastAsia="MS PGothic" w:hAnsi="Arial" w:cs="Arial"/>
          <w:szCs w:val="24"/>
          <w:lang w:val="ja-JP"/>
        </w:rPr>
        <w:t>を含む、</w:t>
      </w:r>
      <w:r w:rsidRPr="00CC4A93">
        <w:rPr>
          <w:rFonts w:ascii="Arial" w:eastAsia="MS PGothic" w:hAnsi="Arial" w:cs="Arial"/>
          <w:szCs w:val="24"/>
          <w:lang w:val="ja-JP"/>
        </w:rPr>
        <w:t xml:space="preserve">Bing Maps </w:t>
      </w:r>
      <w:r w:rsidRPr="00CC4A93">
        <w:rPr>
          <w:rFonts w:ascii="Arial" w:eastAsia="MS PGothic" w:hAnsi="Arial" w:cs="Arial"/>
          <w:szCs w:val="24"/>
          <w:lang w:val="ja-JP"/>
        </w:rPr>
        <w:t>を通じて提供されるコンテンツは、当該コンテンツが提供された製品内でのみ使用することができます。お客様による</w:t>
      </w:r>
      <w:r w:rsidRPr="00CC4A93">
        <w:rPr>
          <w:rFonts w:ascii="Arial" w:eastAsia="MS PGothic" w:hAnsi="Arial" w:cs="Arial"/>
          <w:szCs w:val="24"/>
          <w:lang w:val="ja-JP"/>
        </w:rPr>
        <w:t xml:space="preserve"> Bing Maps </w:t>
      </w:r>
      <w:r w:rsidRPr="00CC4A93">
        <w:rPr>
          <w:rFonts w:ascii="Arial" w:eastAsia="MS PGothic" w:hAnsi="Arial" w:cs="Arial"/>
          <w:szCs w:val="24"/>
          <w:lang w:val="ja-JP"/>
        </w:rPr>
        <w:t>の利用には、</w:t>
      </w:r>
      <w:r w:rsidRPr="00CC4A93">
        <w:rPr>
          <w:rFonts w:ascii="Arial" w:eastAsia="MS PGothic" w:hAnsi="Arial" w:cs="Arial"/>
          <w:szCs w:val="24"/>
          <w:lang w:val="ja-JP"/>
        </w:rPr>
        <w:t xml:space="preserve">Bing Maps </w:t>
      </w:r>
      <w:r w:rsidRPr="00CC4A93">
        <w:rPr>
          <w:rFonts w:ascii="Arial" w:eastAsia="MS PGothic" w:hAnsi="Arial" w:cs="Arial"/>
          <w:szCs w:val="24"/>
          <w:lang w:val="ja-JP"/>
        </w:rPr>
        <w:t>エンド</w:t>
      </w:r>
      <w:r w:rsidR="00C512FD">
        <w:rPr>
          <w:rFonts w:ascii="Arial" w:eastAsia="MS PGothic" w:hAnsi="Arial" w:cs="Arial" w:hint="eastAsia"/>
          <w:szCs w:val="24"/>
          <w:lang w:val="ja-JP"/>
        </w:rPr>
        <w:t xml:space="preserve"> </w:t>
      </w:r>
      <w:r w:rsidRPr="00CC4A93">
        <w:rPr>
          <w:rFonts w:ascii="Arial" w:eastAsia="MS PGothic" w:hAnsi="Arial" w:cs="Arial"/>
          <w:szCs w:val="24"/>
          <w:lang w:val="ja-JP"/>
        </w:rPr>
        <w:t>ユーザー使用条件</w:t>
      </w:r>
      <w:r w:rsidRPr="00CC4A93">
        <w:rPr>
          <w:rFonts w:ascii="Arial" w:eastAsia="MS PGothic" w:hAnsi="Arial" w:cs="Arial"/>
          <w:szCs w:val="24"/>
          <w:lang w:val="ja-JP"/>
        </w:rPr>
        <w:t xml:space="preserve"> (</w:t>
      </w:r>
      <w:hyperlink r:id="rId42" w:history="1">
        <w:r w:rsidRPr="00CC4A93">
          <w:rPr>
            <w:rStyle w:val="Hyperlink"/>
            <w:rFonts w:ascii="Arial" w:eastAsia="MS PGothic" w:hAnsi="Arial" w:cs="Arial"/>
            <w:szCs w:val="24"/>
            <w:lang w:val="ja-JP"/>
          </w:rPr>
          <w:t>go.microsoft.com/?linkid=9710837</w:t>
        </w:r>
      </w:hyperlink>
      <w:r w:rsidRPr="00CC4A93">
        <w:rPr>
          <w:rFonts w:ascii="Arial" w:eastAsia="MS PGothic" w:hAnsi="Arial" w:cs="Arial"/>
          <w:szCs w:val="24"/>
          <w:lang w:val="ja-JP"/>
        </w:rPr>
        <w:t xml:space="preserve">) </w:t>
      </w:r>
      <w:r w:rsidRPr="00CC4A93">
        <w:rPr>
          <w:rFonts w:ascii="Arial" w:eastAsia="MS PGothic" w:hAnsi="Arial" w:cs="Arial"/>
          <w:szCs w:val="24"/>
          <w:lang w:val="ja-JP"/>
        </w:rPr>
        <w:t>および</w:t>
      </w:r>
      <w:r w:rsidRPr="00CC4A93">
        <w:rPr>
          <w:rFonts w:ascii="Arial" w:eastAsia="MS PGothic" w:hAnsi="Arial" w:cs="Arial"/>
          <w:szCs w:val="24"/>
          <w:lang w:val="ja-JP"/>
        </w:rPr>
        <w:t xml:space="preserve"> Bing Maps </w:t>
      </w:r>
      <w:r w:rsidRPr="00CC4A93">
        <w:rPr>
          <w:rFonts w:ascii="Arial" w:eastAsia="MS PGothic" w:hAnsi="Arial" w:cs="Arial"/>
          <w:szCs w:val="24"/>
          <w:lang w:val="ja-JP"/>
        </w:rPr>
        <w:t>プライバシーに関する声明</w:t>
      </w:r>
      <w:r w:rsidRPr="00CC4A93">
        <w:rPr>
          <w:rFonts w:ascii="Arial" w:eastAsia="MS PGothic" w:hAnsi="Arial" w:cs="Arial"/>
          <w:szCs w:val="24"/>
          <w:lang w:val="ja-JP"/>
        </w:rPr>
        <w:t xml:space="preserve"> (</w:t>
      </w:r>
      <w:hyperlink r:id="rId43" w:history="1">
        <w:r w:rsidRPr="00CC4A93">
          <w:rPr>
            <w:rStyle w:val="Hyperlink"/>
            <w:rFonts w:ascii="Arial" w:eastAsia="MS PGothic" w:hAnsi="Arial" w:cs="Arial"/>
            <w:szCs w:val="24"/>
            <w:lang w:val="ja-JP"/>
          </w:rPr>
          <w:t>http://www.microsoft.com/privacystatement/ja-jp/bing/default.aspx</w:t>
        </w:r>
      </w:hyperlink>
      <w:hyperlink r:id="rId44" w:history="1"/>
      <w:r w:rsidRPr="00CC4A93">
        <w:rPr>
          <w:rFonts w:ascii="Arial" w:eastAsia="MS PGothic" w:hAnsi="Arial" w:cs="Arial"/>
          <w:szCs w:val="24"/>
          <w:lang w:val="ja-JP"/>
        </w:rPr>
        <w:t xml:space="preserve">) </w:t>
      </w:r>
      <w:r w:rsidRPr="00CC4A93">
        <w:rPr>
          <w:rFonts w:ascii="Arial" w:eastAsia="MS PGothic" w:hAnsi="Arial" w:cs="Arial"/>
          <w:szCs w:val="24"/>
          <w:lang w:val="ja-JP"/>
        </w:rPr>
        <w:t>が適用されます。</w:t>
      </w:r>
    </w:p>
    <w:bookmarkEnd w:id="88"/>
    <w:bookmarkEnd w:id="89"/>
    <w:bookmarkEnd w:id="90"/>
    <w:bookmarkEnd w:id="91"/>
    <w:p w:rsidR="00D34129" w:rsidRPr="00CC4A93" w:rsidRDefault="00D34129">
      <w:pPr>
        <w:pStyle w:val="ProductList-Body"/>
        <w:rPr>
          <w:rFonts w:ascii="Arial" w:eastAsia="MS PGothic" w:hAnsi="Arial" w:cs="Arial"/>
          <w:szCs w:val="24"/>
        </w:rPr>
      </w:pPr>
    </w:p>
    <w:p w:rsidR="00D34129" w:rsidRPr="00CC4A93" w:rsidRDefault="00D34129" w:rsidP="00CC4A93">
      <w:pPr>
        <w:pStyle w:val="ProductList-Offering1Heading"/>
        <w:rPr>
          <w:rFonts w:ascii="Arial" w:eastAsia="MS PGothic" w:hAnsi="Arial" w:cs="Arial"/>
        </w:rPr>
      </w:pPr>
      <w:bookmarkStart w:id="92" w:name="_Toc404948871"/>
      <w:r w:rsidRPr="00CC4A93">
        <w:rPr>
          <w:rFonts w:ascii="Arial" w:eastAsia="MS PGothic" w:cs="Arial"/>
        </w:rPr>
        <w:t>カスタマー</w:t>
      </w:r>
      <w:r w:rsidRPr="00CC4A93">
        <w:rPr>
          <w:rFonts w:ascii="Arial" w:eastAsia="MS PGothic" w:hAnsi="Arial" w:cs="Arial"/>
        </w:rPr>
        <w:t xml:space="preserve"> </w:t>
      </w:r>
      <w:r w:rsidRPr="00CC4A93">
        <w:rPr>
          <w:rFonts w:ascii="Arial" w:eastAsia="MS PGothic" w:cs="Arial"/>
        </w:rPr>
        <w:t>サポート</w:t>
      </w:r>
      <w:bookmarkEnd w:id="92"/>
    </w:p>
    <w:p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お客様のボリューム</w:t>
      </w:r>
      <w:r w:rsidRPr="00CC4A93">
        <w:rPr>
          <w:rFonts w:ascii="Arial" w:eastAsia="MS PGothic" w:hAnsi="Arial" w:cs="Arial"/>
          <w:szCs w:val="24"/>
        </w:rPr>
        <w:t xml:space="preserve"> </w:t>
      </w:r>
      <w:r w:rsidRPr="00CC4A93">
        <w:rPr>
          <w:rFonts w:ascii="Arial" w:eastAsia="MS PGothic" w:hAnsi="Arial" w:cs="Arial"/>
          <w:szCs w:val="24"/>
          <w:lang w:val="ja-JP"/>
        </w:rPr>
        <w:t>ライセンス契約に</w:t>
      </w:r>
      <w:r w:rsidRPr="00CC4A93">
        <w:rPr>
          <w:rFonts w:ascii="Arial" w:eastAsia="MS PGothic" w:hAnsi="Arial" w:cs="Arial"/>
          <w:szCs w:val="24"/>
        </w:rPr>
        <w:t xml:space="preserve"> 2007 </w:t>
      </w:r>
      <w:r w:rsidRPr="00CC4A93">
        <w:rPr>
          <w:rFonts w:ascii="Arial" w:eastAsia="MS PGothic" w:hAnsi="Arial" w:cs="Arial"/>
          <w:szCs w:val="24"/>
          <w:lang w:val="ja-JP"/>
        </w:rPr>
        <w:t>年</w:t>
      </w:r>
      <w:r w:rsidRPr="00CC4A93">
        <w:rPr>
          <w:rFonts w:ascii="Arial" w:eastAsia="MS PGothic" w:hAnsi="Arial" w:cs="Arial"/>
          <w:szCs w:val="24"/>
        </w:rPr>
        <w:t xml:space="preserve"> 9 </w:t>
      </w:r>
      <w:r w:rsidRPr="00CC4A93">
        <w:rPr>
          <w:rFonts w:ascii="Arial" w:eastAsia="MS PGothic" w:hAnsi="Arial" w:cs="Arial"/>
          <w:szCs w:val="24"/>
          <w:lang w:val="ja-JP"/>
        </w:rPr>
        <w:t>月</w:t>
      </w:r>
      <w:r w:rsidRPr="00CC4A93">
        <w:rPr>
          <w:rFonts w:ascii="Arial" w:eastAsia="MS PGothic" w:hAnsi="Arial" w:cs="Arial"/>
          <w:szCs w:val="24"/>
        </w:rPr>
        <w:t xml:space="preserve"> 1 </w:t>
      </w:r>
      <w:r w:rsidRPr="00CC4A93">
        <w:rPr>
          <w:rFonts w:ascii="Arial" w:eastAsia="MS PGothic" w:hAnsi="Arial" w:cs="Arial"/>
          <w:szCs w:val="24"/>
          <w:lang w:val="ja-JP"/>
        </w:rPr>
        <w:t>日よりも前の日付の基本ビジネス契約が組み込まれている</w:t>
      </w:r>
      <w:r w:rsidRPr="00CC4A93">
        <w:rPr>
          <w:rFonts w:ascii="Arial" w:eastAsia="MS PGothic" w:hAnsi="Arial" w:cs="Arial"/>
          <w:szCs w:val="24"/>
        </w:rPr>
        <w:t xml:space="preserve"> (</w:t>
      </w:r>
      <w:r w:rsidRPr="00CC4A93">
        <w:rPr>
          <w:rFonts w:ascii="Arial" w:eastAsia="MS PGothic" w:hAnsi="Arial" w:cs="Arial"/>
          <w:szCs w:val="24"/>
          <w:lang w:val="ja-JP"/>
        </w:rPr>
        <w:t>かつ、お客様がその他の基本レベルのマイクロソフト</w:t>
      </w:r>
      <w:r w:rsidRPr="00CC4A93">
        <w:rPr>
          <w:rFonts w:ascii="Arial" w:eastAsia="MS PGothic" w:hAnsi="Arial" w:cs="Arial"/>
          <w:szCs w:val="24"/>
        </w:rPr>
        <w:t xml:space="preserve"> </w:t>
      </w:r>
      <w:r w:rsidRPr="00CC4A93">
        <w:rPr>
          <w:rFonts w:ascii="Arial" w:eastAsia="MS PGothic" w:hAnsi="Arial" w:cs="Arial"/>
          <w:szCs w:val="24"/>
          <w:lang w:val="ja-JP"/>
        </w:rPr>
        <w:t>プロフェッショナル</w:t>
      </w:r>
      <w:r w:rsidRPr="00CC4A93">
        <w:rPr>
          <w:rFonts w:ascii="Arial" w:eastAsia="MS PGothic" w:hAnsi="Arial" w:cs="Arial"/>
          <w:szCs w:val="24"/>
        </w:rPr>
        <w:t xml:space="preserve"> </w:t>
      </w:r>
      <w:r w:rsidRPr="00CC4A93">
        <w:rPr>
          <w:rFonts w:ascii="Arial" w:eastAsia="MS PGothic" w:hAnsi="Arial" w:cs="Arial"/>
          <w:szCs w:val="24"/>
          <w:lang w:val="ja-JP"/>
        </w:rPr>
        <w:t>サービス契約を締結していない</w:t>
      </w:r>
      <w:r w:rsidRPr="00CC4A93">
        <w:rPr>
          <w:rFonts w:ascii="Arial" w:eastAsia="MS PGothic" w:hAnsi="Arial" w:cs="Arial"/>
          <w:szCs w:val="24"/>
        </w:rPr>
        <w:t xml:space="preserve">) </w:t>
      </w:r>
      <w:r w:rsidRPr="00CC4A93">
        <w:rPr>
          <w:rFonts w:ascii="Arial" w:eastAsia="MS PGothic" w:hAnsi="Arial" w:cs="Arial"/>
          <w:szCs w:val="24"/>
          <w:lang w:val="ja-JP"/>
        </w:rPr>
        <w:t>場合、またはお客様がマイクロソフト</w:t>
      </w:r>
      <w:r w:rsidRPr="00CC4A93">
        <w:rPr>
          <w:rFonts w:ascii="Arial" w:eastAsia="MS PGothic" w:hAnsi="Arial" w:cs="Arial"/>
          <w:szCs w:val="24"/>
        </w:rPr>
        <w:t xml:space="preserve"> </w:t>
      </w:r>
      <w:r w:rsidRPr="00CC4A93">
        <w:rPr>
          <w:rFonts w:ascii="Arial" w:eastAsia="MS PGothic" w:hAnsi="Arial" w:cs="Arial"/>
          <w:szCs w:val="24"/>
          <w:lang w:val="ja-JP"/>
        </w:rPr>
        <w:t>オンライン</w:t>
      </w:r>
      <w:r w:rsidRPr="00CC4A93">
        <w:rPr>
          <w:rFonts w:ascii="Arial" w:eastAsia="MS PGothic" w:hAnsi="Arial" w:cs="Arial"/>
          <w:szCs w:val="24"/>
        </w:rPr>
        <w:t xml:space="preserve"> </w:t>
      </w:r>
      <w:r w:rsidRPr="00CC4A93">
        <w:rPr>
          <w:rFonts w:ascii="Arial" w:eastAsia="MS PGothic" w:hAnsi="Arial" w:cs="Arial"/>
          <w:szCs w:val="24"/>
          <w:lang w:val="ja-JP"/>
        </w:rPr>
        <w:t>サブスクリプション契約またはその他の</w:t>
      </w:r>
      <w:r w:rsidRPr="00CC4A93">
        <w:rPr>
          <w:rFonts w:ascii="Arial" w:eastAsia="MS PGothic" w:hAnsi="Arial" w:cs="Arial"/>
          <w:szCs w:val="24"/>
        </w:rPr>
        <w:t xml:space="preserve"> Online Service </w:t>
      </w:r>
      <w:r w:rsidRPr="00CC4A93">
        <w:rPr>
          <w:rFonts w:ascii="Arial" w:eastAsia="MS PGothic" w:hAnsi="Arial" w:cs="Arial"/>
          <w:szCs w:val="24"/>
          <w:lang w:val="ja-JP"/>
        </w:rPr>
        <w:t>のみを対象とするマイクロソフトの契約に基づいてライセンスを取得する場合、カスタマー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サポートは以下の追加条件に従って提供されます。</w:t>
      </w:r>
    </w:p>
    <w:p w:rsidR="00D34129" w:rsidRPr="00CC4A93" w:rsidRDefault="00D34129">
      <w:pPr>
        <w:pStyle w:val="ProductList-Body"/>
        <w:rPr>
          <w:rFonts w:ascii="Arial" w:eastAsia="MS PGothic" w:hAnsi="Arial" w:cs="Arial"/>
          <w:szCs w:val="24"/>
        </w:rPr>
      </w:pPr>
    </w:p>
    <w:p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定義</w:t>
      </w:r>
    </w:p>
    <w:p w:rsidR="00D34129" w:rsidRPr="00CC4A93" w:rsidRDefault="00D34129">
      <w:pPr>
        <w:pStyle w:val="ProductList-Body"/>
        <w:spacing w:after="120"/>
        <w:rPr>
          <w:rFonts w:ascii="Arial" w:eastAsia="MS PGothic" w:hAnsi="Arial" w:cs="Arial"/>
          <w:szCs w:val="24"/>
        </w:rPr>
      </w:pPr>
      <w:r w:rsidRPr="00CC4A93">
        <w:rPr>
          <w:rFonts w:ascii="Arial" w:eastAsia="MS PGothic" w:hAnsi="Arial" w:cs="Arial"/>
          <w:szCs w:val="24"/>
          <w:lang w:val="ja-JP"/>
        </w:rPr>
        <w:t>このカスタマー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サポートに関する注意で使用されている用語のうち定義がないものについては、お客様のボリューム</w:t>
      </w:r>
      <w:r w:rsidRPr="00CC4A93">
        <w:rPr>
          <w:rFonts w:ascii="Arial" w:eastAsia="MS PGothic" w:hAnsi="Arial" w:cs="Arial"/>
          <w:szCs w:val="24"/>
        </w:rPr>
        <w:t xml:space="preserve"> </w:t>
      </w:r>
      <w:r w:rsidRPr="00CC4A93">
        <w:rPr>
          <w:rFonts w:ascii="Arial" w:eastAsia="MS PGothic" w:hAnsi="Arial" w:cs="Arial"/>
          <w:szCs w:val="24"/>
          <w:lang w:val="ja-JP"/>
        </w:rPr>
        <w:t>ライセンス契約における定義が適用されます。</w:t>
      </w:r>
    </w:p>
    <w:p w:rsidR="00D34129" w:rsidRPr="00CC4A93" w:rsidRDefault="00D34129">
      <w:pPr>
        <w:pStyle w:val="ProductList-Body"/>
        <w:spacing w:after="120"/>
        <w:rPr>
          <w:rFonts w:ascii="Arial" w:eastAsia="MS PGothic" w:hAnsi="Arial" w:cs="Arial"/>
          <w:szCs w:val="24"/>
        </w:rPr>
      </w:pPr>
      <w:r w:rsidRPr="00CC4A93">
        <w:rPr>
          <w:rFonts w:ascii="Arial" w:eastAsia="MS PGothic" w:hAnsi="Arial" w:cs="Arial"/>
          <w:szCs w:val="24"/>
          <w:lang w:val="ja-JP"/>
        </w:rPr>
        <w:t>「カスタマー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サポート」とは、お客様のボリューム</w:t>
      </w:r>
      <w:r w:rsidRPr="00CC4A93">
        <w:rPr>
          <w:rFonts w:ascii="Arial" w:eastAsia="MS PGothic" w:hAnsi="Arial" w:cs="Arial"/>
          <w:szCs w:val="24"/>
        </w:rPr>
        <w:t xml:space="preserve"> </w:t>
      </w:r>
      <w:r w:rsidRPr="00CC4A93">
        <w:rPr>
          <w:rFonts w:ascii="Arial" w:eastAsia="MS PGothic" w:hAnsi="Arial" w:cs="Arial"/>
          <w:szCs w:val="24"/>
          <w:lang w:val="ja-JP"/>
        </w:rPr>
        <w:t>ライセンス契約に基づいてお客様に提供されるすべてのサポートまたはアドバイスを意味します</w:t>
      </w:r>
      <w:r w:rsidR="00F636FB" w:rsidRPr="00CC4A93">
        <w:rPr>
          <w:rFonts w:ascii="Arial" w:eastAsia="MS PGothic" w:hAnsi="Arial" w:cs="Arial"/>
          <w:szCs w:val="24"/>
          <w:lang w:val="ja-JP"/>
        </w:rPr>
        <w:t>。</w:t>
      </w:r>
    </w:p>
    <w:p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「フィックス」とは、マイクロソフトが一般向けに提供するか</w:t>
      </w:r>
      <w:r w:rsidRPr="00CC4A93">
        <w:rPr>
          <w:rFonts w:ascii="Arial" w:eastAsia="MS PGothic" w:hAnsi="Arial" w:cs="Arial"/>
          <w:szCs w:val="24"/>
        </w:rPr>
        <w:t xml:space="preserve"> (</w:t>
      </w:r>
      <w:r w:rsidRPr="00CC4A93">
        <w:rPr>
          <w:rFonts w:ascii="Arial" w:eastAsia="MS PGothic" w:hAnsi="Arial" w:cs="Arial"/>
          <w:szCs w:val="24"/>
          <w:lang w:val="ja-JP"/>
        </w:rPr>
        <w:t>サービス</w:t>
      </w:r>
      <w:r w:rsidRPr="00CC4A93">
        <w:rPr>
          <w:rFonts w:ascii="Arial" w:eastAsia="MS PGothic" w:hAnsi="Arial" w:cs="Arial"/>
          <w:szCs w:val="24"/>
        </w:rPr>
        <w:t xml:space="preserve"> </w:t>
      </w:r>
      <w:r w:rsidRPr="00CC4A93">
        <w:rPr>
          <w:rFonts w:ascii="Arial" w:eastAsia="MS PGothic" w:hAnsi="Arial" w:cs="Arial"/>
          <w:szCs w:val="24"/>
          <w:lang w:val="ja-JP"/>
        </w:rPr>
        <w:t>パック等</w:t>
      </w:r>
      <w:r w:rsidRPr="00CC4A93">
        <w:rPr>
          <w:rFonts w:ascii="Arial" w:eastAsia="MS PGothic" w:hAnsi="Arial" w:cs="Arial"/>
          <w:szCs w:val="24"/>
        </w:rPr>
        <w:t xml:space="preserve">) </w:t>
      </w:r>
      <w:r w:rsidRPr="00CC4A93">
        <w:rPr>
          <w:rFonts w:ascii="Arial" w:eastAsia="MS PGothic" w:hAnsi="Arial" w:cs="Arial"/>
          <w:szCs w:val="24"/>
          <w:lang w:val="ja-JP"/>
        </w:rPr>
        <w:t>または特定の問題に対処するためのカスタマー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サポートの実施時にお客様に提供する、本製品のフィックス、修正もしくは改良、またはそれらの派生物を意味します。</w:t>
      </w:r>
    </w:p>
    <w:p w:rsidR="00D34129" w:rsidRPr="00CC4A93" w:rsidRDefault="00D34129">
      <w:pPr>
        <w:pStyle w:val="ProductList-Body"/>
        <w:rPr>
          <w:rFonts w:ascii="Arial" w:eastAsia="MS PGothic" w:hAnsi="Arial" w:cs="Arial"/>
          <w:szCs w:val="24"/>
        </w:rPr>
      </w:pPr>
    </w:p>
    <w:p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フィックス</w:t>
      </w:r>
    </w:p>
    <w:p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の実施過程でマイクロソフトがお客様にフィックスを提供する場合、かかるフィックスは、当該フィックスに別途の条件が含まれる場合を除き、その対象となる本製品に適用されるライセンス条件に従ってライセンスされます。別途の条件が含まれる場合、当該フィックスにはかかる条件が適用されます。フィックスが</w:t>
      </w:r>
      <w:r w:rsidRPr="00CC4A93">
        <w:rPr>
          <w:rFonts w:ascii="Arial" w:eastAsia="MS PGothic" w:hAnsi="Arial" w:cs="Arial"/>
          <w:szCs w:val="24"/>
          <w:lang w:val="ja-JP"/>
        </w:rPr>
        <w:t xml:space="preserve"> Microsoft Azure </w:t>
      </w:r>
      <w:r w:rsidRPr="00CC4A93">
        <w:rPr>
          <w:rFonts w:ascii="Arial" w:eastAsia="MS PGothic" w:hAnsi="Arial" w:cs="Arial"/>
          <w:szCs w:val="24"/>
          <w:lang w:val="ja-JP"/>
        </w:rPr>
        <w:t>サービス、</w:t>
      </w:r>
      <w:r w:rsidRPr="00CC4A93">
        <w:rPr>
          <w:rFonts w:ascii="Arial" w:eastAsia="MS PGothic" w:hAnsi="Arial" w:cs="Arial"/>
          <w:szCs w:val="24"/>
          <w:lang w:val="ja-JP"/>
        </w:rPr>
        <w:t>Microsoft Dynamics CRM Online</w:t>
      </w:r>
      <w:r w:rsidRPr="00CC4A93">
        <w:rPr>
          <w:rFonts w:ascii="Arial" w:eastAsia="MS PGothic" w:hAnsi="Arial" w:cs="Arial"/>
          <w:szCs w:val="24"/>
          <w:lang w:val="ja-JP"/>
        </w:rPr>
        <w:t>、</w:t>
      </w:r>
      <w:r w:rsidRPr="00CC4A93">
        <w:rPr>
          <w:rFonts w:ascii="Arial" w:eastAsia="MS PGothic" w:hAnsi="Arial" w:cs="Arial"/>
          <w:szCs w:val="24"/>
          <w:lang w:val="ja-JP"/>
        </w:rPr>
        <w:t>Microsoft Dynamics Marketing</w:t>
      </w:r>
      <w:r w:rsidRPr="00CC4A93">
        <w:rPr>
          <w:rFonts w:ascii="Arial" w:eastAsia="MS PGothic" w:hAnsi="Arial" w:cs="Arial"/>
          <w:szCs w:val="24"/>
          <w:lang w:val="ja-JP"/>
        </w:rPr>
        <w:t>、または</w:t>
      </w:r>
      <w:r w:rsidRPr="00CC4A93">
        <w:rPr>
          <w:rFonts w:ascii="Arial" w:eastAsia="MS PGothic" w:hAnsi="Arial" w:cs="Arial"/>
          <w:szCs w:val="24"/>
          <w:lang w:val="ja-JP"/>
        </w:rPr>
        <w:t xml:space="preserve"> Microsoft Social </w:t>
      </w:r>
      <w:r w:rsidR="008051D5">
        <w:rPr>
          <w:rFonts w:ascii="Arial" w:eastAsia="MS PGothic" w:hAnsi="Arial" w:cs="Arial" w:hint="eastAsia"/>
          <w:szCs w:val="24"/>
          <w:lang w:val="ja-JP"/>
        </w:rPr>
        <w:t>Listening</w:t>
      </w:r>
      <w:r w:rsidR="002325CE" w:rsidRPr="00CC4A93">
        <w:rPr>
          <w:rFonts w:ascii="Arial" w:eastAsia="MS PGothic" w:hAnsi="Arial" w:cs="Arial"/>
          <w:szCs w:val="24"/>
          <w:lang w:val="ja-JP"/>
        </w:rPr>
        <w:t xml:space="preserve"> </w:t>
      </w:r>
      <w:r w:rsidRPr="00CC4A93">
        <w:rPr>
          <w:rFonts w:ascii="Arial" w:eastAsia="MS PGothic" w:hAnsi="Arial" w:cs="Arial"/>
          <w:szCs w:val="24"/>
          <w:lang w:val="ja-JP"/>
        </w:rPr>
        <w:t>に対して提供される場合は、マイクロソフトが当該フィックスに関して設定する別の使用条件が適用されます。この場合において使用条件が規定されていない場合、お客様は、フィックスをお客様内部の業務用に限定して使用および複製できる、非独占的、</w:t>
      </w:r>
      <w:r w:rsidR="00782A36" w:rsidRPr="00CC4A93">
        <w:rPr>
          <w:rFonts w:ascii="Arial" w:eastAsia="MS PGothic" w:hAnsi="Arial" w:cs="Arial"/>
          <w:szCs w:val="24"/>
          <w:lang w:val="ja-JP"/>
        </w:rPr>
        <w:t>非永続的</w:t>
      </w:r>
      <w:r w:rsidRPr="00CC4A93">
        <w:rPr>
          <w:rFonts w:ascii="Arial" w:eastAsia="MS PGothic" w:hAnsi="Arial" w:cs="Arial"/>
          <w:szCs w:val="24"/>
          <w:lang w:val="ja-JP"/>
        </w:rPr>
        <w:t>、追加支払不要のライセンスを取得するものとします。お客様は、いかなるフィックスについても、改変、ファイル名の変更、またはマイクロソフト以外のコンピューター</w:t>
      </w:r>
      <w:r w:rsidRPr="00CC4A93">
        <w:rPr>
          <w:rFonts w:ascii="Arial" w:eastAsia="MS PGothic" w:hAnsi="Arial" w:cs="Arial"/>
          <w:szCs w:val="24"/>
          <w:lang w:val="ja-JP"/>
        </w:rPr>
        <w:t xml:space="preserve"> </w:t>
      </w:r>
      <w:r w:rsidRPr="00CC4A93">
        <w:rPr>
          <w:rFonts w:ascii="Arial" w:eastAsia="MS PGothic" w:hAnsi="Arial" w:cs="Arial"/>
          <w:szCs w:val="24"/>
          <w:lang w:val="ja-JP"/>
        </w:rPr>
        <w:t>コードとの組み合わせを行うことはできません。</w:t>
      </w:r>
    </w:p>
    <w:p w:rsidR="00D34129" w:rsidRPr="00CC4A93" w:rsidRDefault="00D34129">
      <w:pPr>
        <w:pStyle w:val="ProductList-Body"/>
        <w:rPr>
          <w:rFonts w:ascii="Arial" w:eastAsia="MS PGothic" w:hAnsi="Arial" w:cs="Arial"/>
          <w:szCs w:val="24"/>
        </w:rPr>
      </w:pPr>
    </w:p>
    <w:p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既存製作物</w:t>
      </w:r>
    </w:p>
    <w:p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本契約当事者もしくはその関連会社によってまたはそれらのために、お客様のボリューム</w:t>
      </w:r>
      <w:r w:rsidRPr="00CC4A93">
        <w:rPr>
          <w:rFonts w:ascii="Arial" w:eastAsia="MS PGothic" w:hAnsi="Arial" w:cs="Arial"/>
          <w:szCs w:val="24"/>
        </w:rPr>
        <w:t xml:space="preserve"> </w:t>
      </w:r>
      <w:r w:rsidRPr="00CC4A93">
        <w:rPr>
          <w:rFonts w:ascii="Arial" w:eastAsia="MS PGothic" w:hAnsi="Arial" w:cs="Arial"/>
          <w:szCs w:val="24"/>
          <w:lang w:val="ja-JP"/>
        </w:rPr>
        <w:t>ライセンス契約とは無関係に開発その他の方法により取得された、コンピューター</w:t>
      </w:r>
      <w:r w:rsidRPr="00CC4A93">
        <w:rPr>
          <w:rFonts w:ascii="Arial" w:eastAsia="MS PGothic" w:hAnsi="Arial" w:cs="Arial"/>
          <w:szCs w:val="24"/>
        </w:rPr>
        <w:t xml:space="preserve"> </w:t>
      </w:r>
      <w:r w:rsidRPr="00CC4A93">
        <w:rPr>
          <w:rFonts w:ascii="Arial" w:eastAsia="MS PGothic" w:hAnsi="Arial" w:cs="Arial"/>
          <w:szCs w:val="24"/>
          <w:lang w:val="ja-JP"/>
        </w:rPr>
        <w:t>コードまたは非コード</w:t>
      </w:r>
      <w:r w:rsidRPr="00CC4A93">
        <w:rPr>
          <w:rFonts w:ascii="Arial" w:eastAsia="MS PGothic" w:hAnsi="Arial" w:cs="Arial"/>
          <w:szCs w:val="24"/>
        </w:rPr>
        <w:t xml:space="preserve"> </w:t>
      </w:r>
      <w:r w:rsidRPr="00CC4A93">
        <w:rPr>
          <w:rFonts w:ascii="Arial" w:eastAsia="MS PGothic" w:hAnsi="Arial" w:cs="Arial"/>
          <w:szCs w:val="24"/>
          <w:lang w:val="ja-JP"/>
        </w:rPr>
        <w:t>ベースのマテリアル</w:t>
      </w:r>
      <w:r w:rsidRPr="00CC4A93">
        <w:rPr>
          <w:rFonts w:ascii="Arial" w:eastAsia="MS PGothic" w:hAnsi="Arial" w:cs="Arial"/>
          <w:szCs w:val="24"/>
        </w:rPr>
        <w:t xml:space="preserve"> (</w:t>
      </w:r>
      <w:r w:rsidRPr="00CC4A93">
        <w:rPr>
          <w:rFonts w:ascii="Arial" w:eastAsia="MS PGothic" w:hAnsi="Arial" w:cs="Arial"/>
          <w:szCs w:val="24"/>
          <w:lang w:val="ja-JP"/>
        </w:rPr>
        <w:t>以下「既存製作物」</w:t>
      </w:r>
      <w:r w:rsidR="00843813" w:rsidRPr="00CC4A93">
        <w:rPr>
          <w:rFonts w:ascii="Arial" w:eastAsia="MS PGothic" w:hAnsi="Arial" w:cs="Arial"/>
          <w:szCs w:val="24"/>
          <w:lang w:val="ja-JP"/>
        </w:rPr>
        <w:t>といいます</w:t>
      </w:r>
      <w:r w:rsidRPr="00CC4A93">
        <w:rPr>
          <w:rFonts w:ascii="Arial" w:eastAsia="MS PGothic" w:hAnsi="Arial" w:cs="Arial"/>
          <w:szCs w:val="24"/>
        </w:rPr>
        <w:t xml:space="preserve">) </w:t>
      </w:r>
      <w:r w:rsidRPr="00CC4A93">
        <w:rPr>
          <w:rFonts w:ascii="Arial" w:eastAsia="MS PGothic" w:hAnsi="Arial" w:cs="Arial"/>
          <w:szCs w:val="24"/>
          <w:lang w:val="ja-JP"/>
        </w:rPr>
        <w:t>に対する権利はすべて、かかる既存製作物を提供する当事者が単独で保有します。カスタマー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サポートの実施中、各当事者は他方当事者</w:t>
      </w:r>
      <w:r w:rsidRPr="00CC4A93">
        <w:rPr>
          <w:rFonts w:ascii="Arial" w:eastAsia="MS PGothic" w:hAnsi="Arial" w:cs="Arial"/>
          <w:szCs w:val="24"/>
          <w:lang w:val="ja-JP"/>
        </w:rPr>
        <w:t xml:space="preserve"> (</w:t>
      </w:r>
      <w:r w:rsidRPr="00CC4A93">
        <w:rPr>
          <w:rFonts w:ascii="Arial" w:eastAsia="MS PGothic" w:hAnsi="Arial" w:cs="Arial"/>
          <w:szCs w:val="24"/>
          <w:lang w:val="ja-JP"/>
        </w:rPr>
        <w:t>および必要な場合はマイクロソフトの委託業者</w:t>
      </w:r>
      <w:r w:rsidRPr="00CC4A93">
        <w:rPr>
          <w:rFonts w:ascii="Arial" w:eastAsia="MS PGothic" w:hAnsi="Arial" w:cs="Arial"/>
          <w:szCs w:val="24"/>
          <w:lang w:val="ja-JP"/>
        </w:rPr>
        <w:t xml:space="preserve">) </w:t>
      </w:r>
      <w:r w:rsidRPr="00CC4A93">
        <w:rPr>
          <w:rFonts w:ascii="Arial" w:eastAsia="MS PGothic" w:hAnsi="Arial" w:cs="Arial"/>
          <w:szCs w:val="24"/>
          <w:lang w:val="ja-JP"/>
        </w:rPr>
        <w:t>に対し、かかるカスタマー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に関係する義務の履行のために必要な範囲において、他方当事者に提供した既存製作物を使用、複製および修正、翻案できる、非永続的かつ非独占的なライセンスを付与します。両当事者間において書面により明示的に合意されている場合を除き、マイクロソフトの請求額がお客様から全額支払われた時点において、マイクロソフトは、マイクロソフトが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サポート成果物の一部として提供したマイクロソフトの既存製作物を、もっぱらお客様に提供した形式でお客様の内部業務の目的のみのために使用、複製、および</w:t>
      </w:r>
      <w:r w:rsidRPr="00CC4A93">
        <w:rPr>
          <w:rFonts w:ascii="Arial" w:eastAsia="MS PGothic" w:hAnsi="Arial" w:cs="Arial"/>
          <w:szCs w:val="24"/>
          <w:lang w:val="ja-JP"/>
        </w:rPr>
        <w:t xml:space="preserve"> (</w:t>
      </w:r>
      <w:r w:rsidRPr="00CC4A93">
        <w:rPr>
          <w:rFonts w:ascii="Arial" w:eastAsia="MS PGothic" w:hAnsi="Arial" w:cs="Arial"/>
          <w:szCs w:val="24"/>
          <w:lang w:val="ja-JP"/>
        </w:rPr>
        <w:t>必要な場合には</w:t>
      </w:r>
      <w:r w:rsidRPr="00CC4A93">
        <w:rPr>
          <w:rFonts w:ascii="Arial" w:eastAsia="MS PGothic" w:hAnsi="Arial" w:cs="Arial"/>
          <w:szCs w:val="24"/>
          <w:lang w:val="ja-JP"/>
        </w:rPr>
        <w:t xml:space="preserve">) </w:t>
      </w:r>
      <w:r w:rsidRPr="00CC4A93">
        <w:rPr>
          <w:rFonts w:ascii="Arial" w:eastAsia="MS PGothic" w:hAnsi="Arial" w:cs="Arial"/>
          <w:szCs w:val="24"/>
          <w:lang w:val="ja-JP"/>
        </w:rPr>
        <w:t>修正および翻案できる、非独占的、永続的、全額一括払い、かつ追加支払不要のライセンスをお客様に付与します。マイクロソフトの既存製作物のライセンスは、お客様がお客様のボリューム</w:t>
      </w:r>
      <w:r w:rsidRPr="00CC4A93">
        <w:rPr>
          <w:rFonts w:ascii="Arial" w:eastAsia="MS PGothic" w:hAnsi="Arial" w:cs="Arial"/>
          <w:szCs w:val="24"/>
          <w:lang w:val="ja-JP"/>
        </w:rPr>
        <w:t xml:space="preserve"> </w:t>
      </w:r>
      <w:r w:rsidRPr="00CC4A93">
        <w:rPr>
          <w:rFonts w:ascii="Arial" w:eastAsia="MS PGothic" w:hAnsi="Arial" w:cs="Arial"/>
          <w:szCs w:val="24"/>
          <w:lang w:val="ja-JP"/>
        </w:rPr>
        <w:t>ライセンス契約の条項を遵守することを条件に許諾されます。お客様の所在地がチェコ共和国の場合、お客様は、お客様の既存製作物を修正、翻案することについて、その著作者から必要な許諾が得られていることを表明します。マイクロソフトが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サポートの終了時にお客様に残した既存製作物を使用する永続的ライセンスは、お客様がボリューム</w:t>
      </w:r>
      <w:r w:rsidRPr="00CC4A93">
        <w:rPr>
          <w:rFonts w:ascii="Arial" w:eastAsia="MS PGothic" w:hAnsi="Arial" w:cs="Arial"/>
          <w:szCs w:val="24"/>
          <w:lang w:val="ja-JP"/>
        </w:rPr>
        <w:t xml:space="preserve"> </w:t>
      </w:r>
      <w:r w:rsidRPr="00CC4A93">
        <w:rPr>
          <w:rFonts w:ascii="Arial" w:eastAsia="MS PGothic" w:hAnsi="Arial" w:cs="Arial"/>
          <w:szCs w:val="24"/>
          <w:lang w:val="ja-JP"/>
        </w:rPr>
        <w:t>ライセンス契約の諸条件またはかかる契約に基づくカスタマー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サポートに関するその他の声明に違反した場合には、消滅するものとします。</w:t>
      </w:r>
    </w:p>
    <w:p w:rsidR="00D34129" w:rsidRPr="00CC4A93" w:rsidRDefault="00D34129">
      <w:pPr>
        <w:pStyle w:val="ProductList-Body"/>
        <w:rPr>
          <w:rFonts w:ascii="Arial" w:eastAsia="MS PGothic" w:hAnsi="Arial" w:cs="Arial"/>
          <w:szCs w:val="24"/>
        </w:rPr>
      </w:pPr>
    </w:p>
    <w:p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マテリアル</w:t>
      </w:r>
    </w:p>
    <w:p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マイクロソフトは、カスタマー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サポートに関連してマイクロソフトが開発し、お客様に提供したソフトウェア</w:t>
      </w:r>
      <w:r w:rsidRPr="00CC4A93">
        <w:rPr>
          <w:rFonts w:ascii="Arial" w:eastAsia="MS PGothic" w:hAnsi="Arial" w:cs="Arial"/>
          <w:szCs w:val="24"/>
        </w:rPr>
        <w:t xml:space="preserve"> </w:t>
      </w:r>
      <w:r w:rsidRPr="00CC4A93">
        <w:rPr>
          <w:rFonts w:ascii="Arial" w:eastAsia="MS PGothic" w:hAnsi="Arial" w:cs="Arial"/>
          <w:szCs w:val="24"/>
          <w:lang w:val="ja-JP"/>
        </w:rPr>
        <w:t>コード以外のマテリアル</w:t>
      </w:r>
      <w:r w:rsidRPr="00CC4A93">
        <w:rPr>
          <w:rFonts w:ascii="Arial" w:eastAsia="MS PGothic" w:hAnsi="Arial" w:cs="Arial"/>
          <w:szCs w:val="24"/>
        </w:rPr>
        <w:t xml:space="preserve"> (</w:t>
      </w:r>
      <w:r w:rsidRPr="00CC4A93">
        <w:rPr>
          <w:rFonts w:ascii="Arial" w:eastAsia="MS PGothic" w:hAnsi="Arial" w:cs="Arial"/>
          <w:szCs w:val="24"/>
          <w:lang w:val="ja-JP"/>
        </w:rPr>
        <w:t>以下「マテリアル」といいます</w:t>
      </w:r>
      <w:r w:rsidRPr="00CC4A93">
        <w:rPr>
          <w:rFonts w:ascii="Arial" w:eastAsia="MS PGothic" w:hAnsi="Arial" w:cs="Arial"/>
          <w:szCs w:val="24"/>
        </w:rPr>
        <w:t xml:space="preserve">) </w:t>
      </w:r>
      <w:r w:rsidRPr="00CC4A93">
        <w:rPr>
          <w:rFonts w:ascii="Arial" w:eastAsia="MS PGothic" w:hAnsi="Arial" w:cs="Arial"/>
          <w:szCs w:val="24"/>
          <w:lang w:val="ja-JP"/>
        </w:rPr>
        <w:t>に対するすべての権利を、当該マテリアルがお客様の既存製作物である場合を除き、所有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w:t>
      </w:r>
    </w:p>
    <w:p w:rsidR="00D34129" w:rsidRPr="00CC4A93" w:rsidRDefault="00D34129">
      <w:pPr>
        <w:pStyle w:val="ProductList-Body"/>
        <w:rPr>
          <w:rFonts w:ascii="Arial" w:eastAsia="MS PGothic" w:hAnsi="Arial" w:cs="Arial"/>
          <w:szCs w:val="24"/>
        </w:rPr>
      </w:pPr>
    </w:p>
    <w:p w:rsidR="00445259" w:rsidRDefault="00445259">
      <w:pPr>
        <w:spacing w:after="0" w:line="240" w:lineRule="auto"/>
        <w:rPr>
          <w:rFonts w:ascii="Arial" w:eastAsia="MS PGothic" w:hAnsi="Arial" w:cs="Arial"/>
          <w:b/>
          <w:color w:val="00188F"/>
          <w:sz w:val="18"/>
          <w:szCs w:val="24"/>
          <w:lang w:val="ja-JP"/>
        </w:rPr>
      </w:pPr>
      <w:r>
        <w:rPr>
          <w:rFonts w:ascii="Arial" w:eastAsia="MS PGothic" w:hAnsi="Arial" w:cs="Arial"/>
          <w:b/>
          <w:color w:val="00188F"/>
          <w:szCs w:val="24"/>
          <w:lang w:val="ja-JP"/>
        </w:rPr>
        <w:br w:type="page"/>
      </w:r>
    </w:p>
    <w:p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サンプル</w:t>
      </w:r>
      <w:r w:rsidRPr="00CC4A93">
        <w:rPr>
          <w:rFonts w:ascii="Arial" w:eastAsia="MS PGothic" w:hAnsi="Arial" w:cs="Arial"/>
          <w:b/>
          <w:color w:val="00188F"/>
          <w:szCs w:val="24"/>
          <w:lang w:val="ja-JP"/>
        </w:rPr>
        <w:t xml:space="preserve"> </w:t>
      </w:r>
      <w:r w:rsidRPr="00CC4A93">
        <w:rPr>
          <w:rFonts w:ascii="Arial" w:eastAsia="MS PGothic" w:hAnsi="Arial" w:cs="Arial"/>
          <w:b/>
          <w:color w:val="00188F"/>
          <w:szCs w:val="24"/>
          <w:lang w:val="ja-JP"/>
        </w:rPr>
        <w:t>コード</w:t>
      </w:r>
    </w:p>
    <w:p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マイクロソフトは、マイクロソフトが説明目的で提供したソフトウェア</w:t>
      </w:r>
      <w:r w:rsidRPr="00CC4A93">
        <w:rPr>
          <w:rFonts w:ascii="Arial" w:eastAsia="MS PGothic" w:hAnsi="Arial" w:cs="Arial"/>
          <w:szCs w:val="24"/>
        </w:rPr>
        <w:t xml:space="preserve"> </w:t>
      </w:r>
      <w:r w:rsidRPr="00CC4A93">
        <w:rPr>
          <w:rFonts w:ascii="Arial" w:eastAsia="MS PGothic" w:hAnsi="Arial" w:cs="Arial"/>
          <w:szCs w:val="24"/>
          <w:lang w:val="ja-JP"/>
        </w:rPr>
        <w:t>コード</w:t>
      </w:r>
      <w:r w:rsidRPr="00CC4A93">
        <w:rPr>
          <w:rFonts w:ascii="Arial" w:eastAsia="MS PGothic" w:hAnsi="Arial" w:cs="Arial"/>
          <w:szCs w:val="24"/>
        </w:rPr>
        <w:t xml:space="preserve"> (</w:t>
      </w:r>
      <w:r w:rsidRPr="00CC4A93">
        <w:rPr>
          <w:rFonts w:ascii="Arial" w:eastAsia="MS PGothic" w:hAnsi="Arial" w:cs="Arial"/>
          <w:szCs w:val="24"/>
          <w:lang w:val="ja-JP"/>
        </w:rPr>
        <w:t>以下「サンプル</w:t>
      </w:r>
      <w:r w:rsidRPr="00CC4A93">
        <w:rPr>
          <w:rFonts w:ascii="Arial" w:eastAsia="MS PGothic" w:hAnsi="Arial" w:cs="Arial"/>
          <w:szCs w:val="24"/>
        </w:rPr>
        <w:t xml:space="preserve"> </w:t>
      </w:r>
      <w:r w:rsidRPr="00CC4A93">
        <w:rPr>
          <w:rFonts w:ascii="Arial" w:eastAsia="MS PGothic" w:hAnsi="Arial" w:cs="Arial"/>
          <w:szCs w:val="24"/>
          <w:lang w:val="ja-JP"/>
        </w:rPr>
        <w:t>コード」といいます</w:t>
      </w:r>
      <w:r w:rsidRPr="00CC4A93">
        <w:rPr>
          <w:rFonts w:ascii="Arial" w:eastAsia="MS PGothic" w:hAnsi="Arial" w:cs="Arial"/>
          <w:szCs w:val="24"/>
        </w:rPr>
        <w:t xml:space="preserve">) </w:t>
      </w:r>
      <w:r w:rsidRPr="00CC4A93">
        <w:rPr>
          <w:rFonts w:ascii="Arial" w:eastAsia="MS PGothic" w:hAnsi="Arial" w:cs="Arial"/>
          <w:szCs w:val="24"/>
          <w:lang w:val="ja-JP"/>
        </w:rPr>
        <w:t>を使用、改変し、オブジェクト</w:t>
      </w:r>
      <w:r w:rsidRPr="00CC4A93">
        <w:rPr>
          <w:rFonts w:ascii="Arial" w:eastAsia="MS PGothic" w:hAnsi="Arial" w:cs="Arial"/>
          <w:szCs w:val="24"/>
        </w:rPr>
        <w:t xml:space="preserve"> </w:t>
      </w:r>
      <w:r w:rsidRPr="00CC4A93">
        <w:rPr>
          <w:rFonts w:ascii="Arial" w:eastAsia="MS PGothic" w:hAnsi="Arial" w:cs="Arial"/>
          <w:szCs w:val="24"/>
          <w:lang w:val="ja-JP"/>
        </w:rPr>
        <w:t>コード形式のサンプル</w:t>
      </w:r>
      <w:r w:rsidRPr="00CC4A93">
        <w:rPr>
          <w:rFonts w:ascii="Arial" w:eastAsia="MS PGothic" w:hAnsi="Arial" w:cs="Arial"/>
          <w:szCs w:val="24"/>
        </w:rPr>
        <w:t xml:space="preserve"> </w:t>
      </w:r>
      <w:r w:rsidRPr="00CC4A93">
        <w:rPr>
          <w:rFonts w:ascii="Arial" w:eastAsia="MS PGothic" w:hAnsi="Arial" w:cs="Arial"/>
          <w:szCs w:val="24"/>
          <w:lang w:val="ja-JP"/>
        </w:rPr>
        <w:t>コードを複製および頒布する非独占的かつ永続的な権利を無償でお客様に許諾します。ただしこの権利は、お客様が以下に同意することを条件とします。</w:t>
      </w:r>
      <w:r w:rsidRPr="00CC4A93">
        <w:rPr>
          <w:rFonts w:ascii="Arial" w:eastAsia="MS PGothic" w:hAnsi="Arial" w:cs="Arial"/>
          <w:szCs w:val="24"/>
          <w:lang w:val="ja-JP"/>
        </w:rPr>
        <w:t xml:space="preserve">(i) </w:t>
      </w:r>
      <w:r w:rsidRPr="00CC4A93">
        <w:rPr>
          <w:rFonts w:ascii="Arial" w:eastAsia="MS PGothic" w:hAnsi="Arial" w:cs="Arial"/>
          <w:szCs w:val="24"/>
          <w:lang w:val="ja-JP"/>
        </w:rPr>
        <w:t>サンプル</w:t>
      </w:r>
      <w:r w:rsidRPr="00CC4A93">
        <w:rPr>
          <w:rFonts w:ascii="Arial" w:eastAsia="MS PGothic" w:hAnsi="Arial" w:cs="Arial"/>
          <w:szCs w:val="24"/>
          <w:lang w:val="ja-JP"/>
        </w:rPr>
        <w:t xml:space="preserve"> </w:t>
      </w:r>
      <w:r w:rsidRPr="00CC4A93">
        <w:rPr>
          <w:rFonts w:ascii="Arial" w:eastAsia="MS PGothic" w:hAnsi="Arial" w:cs="Arial"/>
          <w:szCs w:val="24"/>
          <w:lang w:val="ja-JP"/>
        </w:rPr>
        <w:t>コードが組み込まれたお客様のソフトウェア製品を販売する際にマイクロソフトの名称、ロゴ、または商標を使用しないこと、</w:t>
      </w:r>
      <w:r w:rsidRPr="00CC4A93">
        <w:rPr>
          <w:rFonts w:ascii="Arial" w:eastAsia="MS PGothic" w:hAnsi="Arial" w:cs="Arial"/>
          <w:szCs w:val="24"/>
          <w:lang w:val="ja-JP"/>
        </w:rPr>
        <w:t xml:space="preserve">(ii) </w:t>
      </w:r>
      <w:r w:rsidRPr="00CC4A93">
        <w:rPr>
          <w:rFonts w:ascii="Arial" w:eastAsia="MS PGothic" w:hAnsi="Arial" w:cs="Arial"/>
          <w:szCs w:val="24"/>
          <w:lang w:val="ja-JP"/>
        </w:rPr>
        <w:t>サンプル</w:t>
      </w:r>
      <w:r w:rsidRPr="00CC4A93">
        <w:rPr>
          <w:rFonts w:ascii="Arial" w:eastAsia="MS PGothic" w:hAnsi="Arial" w:cs="Arial"/>
          <w:szCs w:val="24"/>
          <w:lang w:val="ja-JP"/>
        </w:rPr>
        <w:t xml:space="preserve"> </w:t>
      </w:r>
      <w:r w:rsidRPr="00CC4A93">
        <w:rPr>
          <w:rFonts w:ascii="Arial" w:eastAsia="MS PGothic" w:hAnsi="Arial" w:cs="Arial"/>
          <w:szCs w:val="24"/>
          <w:lang w:val="ja-JP"/>
        </w:rPr>
        <w:t>コードが組み込まれたお客様のソフトウェア製品に有効な著作権表示を付すこと、</w:t>
      </w:r>
      <w:r w:rsidRPr="00CC4A93">
        <w:rPr>
          <w:rFonts w:ascii="Arial" w:eastAsia="MS PGothic" w:hAnsi="Arial" w:cs="Arial"/>
          <w:szCs w:val="24"/>
          <w:lang w:val="ja-JP"/>
        </w:rPr>
        <w:t xml:space="preserve">(iii) </w:t>
      </w:r>
      <w:r w:rsidRPr="00CC4A93">
        <w:rPr>
          <w:rFonts w:ascii="Arial" w:eastAsia="MS PGothic" w:hAnsi="Arial" w:cs="Arial"/>
          <w:szCs w:val="24"/>
          <w:lang w:val="ja-JP"/>
        </w:rPr>
        <w:t>サンプル</w:t>
      </w:r>
      <w:r w:rsidRPr="00CC4A93">
        <w:rPr>
          <w:rFonts w:ascii="Arial" w:eastAsia="MS PGothic" w:hAnsi="Arial" w:cs="Arial"/>
          <w:szCs w:val="24"/>
          <w:lang w:val="ja-JP"/>
        </w:rPr>
        <w:t xml:space="preserve"> </w:t>
      </w:r>
      <w:r w:rsidRPr="00CC4A93">
        <w:rPr>
          <w:rFonts w:ascii="Arial" w:eastAsia="MS PGothic" w:hAnsi="Arial" w:cs="Arial"/>
          <w:szCs w:val="24"/>
          <w:lang w:val="ja-JP"/>
        </w:rPr>
        <w:t>コードの使用または頒布に起因するあらゆる請求または訴訟</w:t>
      </w:r>
      <w:r w:rsidRPr="00CC4A93">
        <w:rPr>
          <w:rFonts w:ascii="Arial" w:eastAsia="MS PGothic" w:hAnsi="Arial" w:cs="Arial"/>
          <w:szCs w:val="24"/>
          <w:lang w:val="ja-JP"/>
        </w:rPr>
        <w:t xml:space="preserve"> (</w:t>
      </w:r>
      <w:r w:rsidRPr="00CC4A93">
        <w:rPr>
          <w:rFonts w:ascii="Arial" w:eastAsia="MS PGothic" w:hAnsi="Arial" w:cs="Arial"/>
          <w:szCs w:val="24"/>
          <w:lang w:val="ja-JP"/>
        </w:rPr>
        <w:t>弁護士費用を含みます</w:t>
      </w:r>
      <w:r w:rsidRPr="00CC4A93">
        <w:rPr>
          <w:rFonts w:ascii="Arial" w:eastAsia="MS PGothic" w:hAnsi="Arial" w:cs="Arial"/>
          <w:szCs w:val="24"/>
          <w:lang w:val="ja-JP"/>
        </w:rPr>
        <w:t xml:space="preserve">) </w:t>
      </w:r>
      <w:r w:rsidRPr="00CC4A93">
        <w:rPr>
          <w:rFonts w:ascii="Arial" w:eastAsia="MS PGothic" w:hAnsi="Arial" w:cs="Arial"/>
          <w:szCs w:val="24"/>
          <w:lang w:val="ja-JP"/>
        </w:rPr>
        <w:t>について、マイクロソフトおよびマイクロソフトのサプライヤーを防御し、マイクロソフトおよびマイクロソフトのサプライヤーに補償し、損害が生じないようにすること。</w:t>
      </w:r>
    </w:p>
    <w:p w:rsidR="00D34129" w:rsidRPr="00CC4A93" w:rsidRDefault="00D34129">
      <w:pPr>
        <w:pStyle w:val="ProductList-Body"/>
        <w:rPr>
          <w:rFonts w:ascii="Arial" w:eastAsia="MS PGothic" w:hAnsi="Arial" w:cs="Arial"/>
          <w:szCs w:val="24"/>
        </w:rPr>
      </w:pPr>
    </w:p>
    <w:p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関連会社の権利</w:t>
      </w:r>
    </w:p>
    <w:p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お客様は、本項に規定された権利をお客様の関連会社にサブライセンスすることができます。ただし、お客様の関連会社はこれらの権利をさらにサブライセンスすることはできず、またお客様の関連会社による使用は、お客様のボリューム</w:t>
      </w:r>
      <w:r w:rsidRPr="00CC4A93">
        <w:rPr>
          <w:rFonts w:ascii="Arial" w:eastAsia="MS PGothic" w:hAnsi="Arial" w:cs="Arial"/>
          <w:szCs w:val="24"/>
          <w:lang w:val="ja-JP"/>
        </w:rPr>
        <w:t xml:space="preserve"> </w:t>
      </w:r>
      <w:r w:rsidRPr="00CC4A93">
        <w:rPr>
          <w:rFonts w:ascii="Arial" w:eastAsia="MS PGothic" w:hAnsi="Arial" w:cs="Arial"/>
          <w:szCs w:val="24"/>
          <w:lang w:val="ja-JP"/>
        </w:rPr>
        <w:t>ライセンス契約に規定されたライセンスの諸条件に従う必要があります。</w:t>
      </w:r>
    </w:p>
    <w:p w:rsidR="00D34129" w:rsidRPr="00CC4A93" w:rsidRDefault="00D34129">
      <w:pPr>
        <w:pStyle w:val="ProductList-Body"/>
        <w:rPr>
          <w:rFonts w:ascii="Arial" w:eastAsia="MS PGothic" w:hAnsi="Arial" w:cs="Arial"/>
          <w:szCs w:val="24"/>
        </w:rPr>
      </w:pPr>
    </w:p>
    <w:p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カスタマー</w:t>
      </w:r>
      <w:r w:rsidRPr="00CC4A93">
        <w:rPr>
          <w:rFonts w:ascii="Arial" w:eastAsia="MS PGothic" w:hAnsi="Arial" w:cs="Arial"/>
          <w:b/>
          <w:color w:val="00188F"/>
          <w:szCs w:val="24"/>
          <w:lang w:val="ja-JP"/>
        </w:rPr>
        <w:t xml:space="preserve"> </w:t>
      </w:r>
      <w:r w:rsidRPr="00CC4A93">
        <w:rPr>
          <w:rFonts w:ascii="Arial" w:eastAsia="MS PGothic" w:hAnsi="Arial" w:cs="Arial"/>
          <w:b/>
          <w:color w:val="00188F"/>
          <w:szCs w:val="24"/>
          <w:lang w:val="ja-JP"/>
        </w:rPr>
        <w:t>サポートの保証</w:t>
      </w:r>
    </w:p>
    <w:p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マイクロソフトは、すべてのカスタマー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サポートが専門家の注意と技能に基づいて遂行されるものであることを保証します。</w:t>
      </w:r>
    </w:p>
    <w:p w:rsidR="00D34129" w:rsidRPr="00CC4A93" w:rsidRDefault="00D34129">
      <w:pPr>
        <w:pStyle w:val="ProductList-Body"/>
        <w:rPr>
          <w:rFonts w:ascii="Arial" w:eastAsia="MS PGothic" w:hAnsi="Arial" w:cs="Arial"/>
          <w:szCs w:val="24"/>
        </w:rPr>
      </w:pPr>
    </w:p>
    <w:p w:rsidR="00D34129" w:rsidRPr="00CC4A93" w:rsidRDefault="00D34129" w:rsidP="00CC4A93">
      <w:pPr>
        <w:pStyle w:val="ProductList-Offering1Heading"/>
        <w:rPr>
          <w:rFonts w:ascii="Arial" w:eastAsia="MS PGothic" w:hAnsi="Arial" w:cs="Arial"/>
          <w:szCs w:val="24"/>
        </w:rPr>
      </w:pPr>
      <w:bookmarkStart w:id="93" w:name="_Toc404948872"/>
      <w:r w:rsidRPr="00CC4A93">
        <w:rPr>
          <w:rFonts w:ascii="Arial" w:eastAsia="MS PGothic" w:hAnsi="Arial" w:cs="Arial"/>
          <w:szCs w:val="24"/>
        </w:rPr>
        <w:t xml:space="preserve">H.264/AVC </w:t>
      </w:r>
      <w:r w:rsidRPr="00CC4A93">
        <w:rPr>
          <w:rFonts w:ascii="Arial" w:eastAsia="MS PGothic" w:hAnsi="Arial" w:cs="Arial"/>
          <w:szCs w:val="24"/>
          <w:lang w:val="ja-JP"/>
        </w:rPr>
        <w:t>映像標準、</w:t>
      </w:r>
      <w:r w:rsidRPr="00CC4A93">
        <w:rPr>
          <w:rFonts w:ascii="Arial" w:eastAsia="MS PGothic" w:hAnsi="Arial" w:cs="Arial"/>
          <w:szCs w:val="24"/>
        </w:rPr>
        <w:t xml:space="preserve">VC-1 </w:t>
      </w:r>
      <w:r w:rsidRPr="00CC4A93">
        <w:rPr>
          <w:rFonts w:ascii="Arial" w:eastAsia="MS PGothic" w:hAnsi="Arial" w:cs="Arial"/>
          <w:szCs w:val="24"/>
          <w:lang w:val="ja-JP"/>
        </w:rPr>
        <w:t>映像標準、</w:t>
      </w:r>
      <w:r w:rsidRPr="00CC4A93">
        <w:rPr>
          <w:rFonts w:ascii="Arial" w:eastAsia="MS PGothic" w:hAnsi="Arial" w:cs="Arial"/>
          <w:szCs w:val="24"/>
        </w:rPr>
        <w:t xml:space="preserve">MPEG-4 Part </w:t>
      </w:r>
      <w:r w:rsidRPr="00CC4A93">
        <w:rPr>
          <w:rFonts w:ascii="Arial" w:eastAsia="MS PGothic" w:hAnsi="Arial" w:cs="Arial"/>
          <w:szCs w:val="24"/>
          <w:lang w:val="ja-JP"/>
        </w:rPr>
        <w:t>映像標準、および</w:t>
      </w:r>
      <w:r w:rsidRPr="00CC4A93">
        <w:rPr>
          <w:rFonts w:ascii="Arial" w:eastAsia="MS PGothic" w:hAnsi="Arial" w:cs="Arial"/>
          <w:szCs w:val="24"/>
        </w:rPr>
        <w:t xml:space="preserve"> MPEG-2 </w:t>
      </w:r>
      <w:r w:rsidRPr="00CC4A93">
        <w:rPr>
          <w:rFonts w:ascii="Arial" w:eastAsia="MS PGothic" w:hAnsi="Arial" w:cs="Arial"/>
          <w:szCs w:val="24"/>
          <w:lang w:val="ja-JP"/>
        </w:rPr>
        <w:t>映像標準に関する注意</w:t>
      </w:r>
      <w:bookmarkEnd w:id="93"/>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本ソフトウェアには、</w:t>
      </w:r>
      <w:r w:rsidRPr="00D610B9">
        <w:rPr>
          <w:rFonts w:ascii="Arial" w:eastAsia="MS PGothic" w:hAnsi="Arial" w:cs="Arial"/>
          <w:szCs w:val="24"/>
        </w:rPr>
        <w:t>H.264/AVC</w:t>
      </w:r>
      <w:r w:rsidRPr="00D610B9">
        <w:rPr>
          <w:rFonts w:ascii="Arial" w:eastAsia="MS PGothic" w:hAnsi="Arial" w:cs="Arial"/>
          <w:szCs w:val="24"/>
          <w:lang w:val="ja-JP"/>
        </w:rPr>
        <w:t>、</w:t>
      </w:r>
      <w:r w:rsidRPr="00D610B9">
        <w:rPr>
          <w:rFonts w:ascii="Arial" w:eastAsia="MS PGothic" w:hAnsi="Arial" w:cs="Arial"/>
          <w:szCs w:val="24"/>
        </w:rPr>
        <w:t>VC-1</w:t>
      </w:r>
      <w:r w:rsidRPr="00D610B9">
        <w:rPr>
          <w:rFonts w:ascii="Arial" w:eastAsia="MS PGothic" w:hAnsi="Arial" w:cs="Arial"/>
          <w:szCs w:val="24"/>
          <w:lang w:val="ja-JP"/>
        </w:rPr>
        <w:t>、</w:t>
      </w:r>
      <w:r w:rsidRPr="00D610B9">
        <w:rPr>
          <w:rFonts w:ascii="Arial" w:eastAsia="MS PGothic" w:hAnsi="Arial" w:cs="Arial"/>
          <w:szCs w:val="24"/>
        </w:rPr>
        <w:t>MPEG-4 Part 2</w:t>
      </w:r>
      <w:r w:rsidRPr="00D610B9">
        <w:rPr>
          <w:rFonts w:ascii="Arial" w:eastAsia="MS PGothic" w:hAnsi="Arial" w:cs="Arial"/>
          <w:szCs w:val="24"/>
          <w:lang w:val="ja-JP"/>
        </w:rPr>
        <w:t>、および</w:t>
      </w:r>
      <w:r w:rsidRPr="00D610B9">
        <w:rPr>
          <w:rFonts w:ascii="Arial" w:eastAsia="MS PGothic" w:hAnsi="Arial" w:cs="Arial"/>
          <w:szCs w:val="24"/>
        </w:rPr>
        <w:t xml:space="preserve"> MPEG-2 </w:t>
      </w:r>
      <w:r w:rsidRPr="00D610B9">
        <w:rPr>
          <w:rFonts w:ascii="Arial" w:eastAsia="MS PGothic" w:hAnsi="Arial" w:cs="Arial"/>
          <w:szCs w:val="24"/>
          <w:lang w:val="ja-JP"/>
        </w:rPr>
        <w:t>の映像圧縮テクノロジが含まれている場合があります。このテクノロジについては、</w:t>
      </w:r>
      <w:r w:rsidRPr="00D610B9">
        <w:rPr>
          <w:rFonts w:ascii="Arial" w:eastAsia="MS PGothic" w:hAnsi="Arial" w:cs="Arial"/>
          <w:szCs w:val="24"/>
          <w:lang w:val="ja-JP"/>
        </w:rPr>
        <w:t xml:space="preserve">MPEG LA, L.L.C. </w:t>
      </w:r>
      <w:r w:rsidRPr="00D610B9">
        <w:rPr>
          <w:rFonts w:ascii="Arial" w:eastAsia="MS PGothic" w:hAnsi="Arial" w:cs="Arial"/>
          <w:szCs w:val="24"/>
          <w:lang w:val="ja-JP"/>
        </w:rPr>
        <w:t>により以下の注意書きを表示することが義務付けられています。</w:t>
      </w:r>
    </w:p>
    <w:p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本製品は、</w:t>
      </w:r>
      <w:r w:rsidRPr="00D610B9">
        <w:rPr>
          <w:rFonts w:ascii="Arial" w:eastAsia="MS PGothic" w:hAnsi="Arial" w:cs="Arial"/>
          <w:szCs w:val="24"/>
        </w:rPr>
        <w:t>(i)</w:t>
      </w:r>
      <w:r w:rsidR="00511AE5" w:rsidRPr="00D610B9">
        <w:rPr>
          <w:rFonts w:ascii="Arial" w:eastAsia="MS PGothic" w:hAnsi="Arial" w:cs="Arial"/>
          <w:szCs w:val="24"/>
        </w:rPr>
        <w:t xml:space="preserve"> </w:t>
      </w:r>
      <w:r w:rsidR="00921601" w:rsidRPr="00D610B9">
        <w:rPr>
          <w:rFonts w:ascii="Arial" w:eastAsia="MS PGothic" w:hAnsi="Arial" w:cs="Arial"/>
          <w:szCs w:val="24"/>
          <w:lang w:val="ja-JP"/>
        </w:rPr>
        <w:t>消費者が</w:t>
      </w:r>
      <w:r w:rsidR="00921601" w:rsidRPr="00D610B9">
        <w:rPr>
          <w:rFonts w:ascii="Arial" w:eastAsia="MS PGothic" w:hAnsi="Arial" w:cs="Arial"/>
          <w:szCs w:val="24"/>
          <w:lang w:val="ja-JP"/>
        </w:rPr>
        <w:t xml:space="preserve"> </w:t>
      </w:r>
      <w:r w:rsidRPr="00D610B9">
        <w:rPr>
          <w:rFonts w:ascii="Arial" w:eastAsia="MS PGothic" w:hAnsi="Arial" w:cs="Arial"/>
          <w:szCs w:val="24"/>
        </w:rPr>
        <w:t>AVC</w:t>
      </w:r>
      <w:r w:rsidRPr="00D610B9">
        <w:rPr>
          <w:rFonts w:ascii="Arial" w:eastAsia="MS PGothic" w:hAnsi="Arial" w:cs="Arial"/>
          <w:szCs w:val="24"/>
          <w:lang w:val="ja-JP"/>
        </w:rPr>
        <w:t>、</w:t>
      </w:r>
      <w:r w:rsidRPr="00D610B9">
        <w:rPr>
          <w:rFonts w:ascii="Arial" w:eastAsia="MS PGothic" w:hAnsi="Arial" w:cs="Arial"/>
          <w:szCs w:val="24"/>
        </w:rPr>
        <w:t>VC-1</w:t>
      </w:r>
      <w:r w:rsidRPr="00D610B9">
        <w:rPr>
          <w:rFonts w:ascii="Arial" w:eastAsia="MS PGothic" w:hAnsi="Arial" w:cs="Arial"/>
          <w:szCs w:val="24"/>
          <w:lang w:val="ja-JP"/>
        </w:rPr>
        <w:t>、</w:t>
      </w:r>
      <w:r w:rsidRPr="00D610B9">
        <w:rPr>
          <w:rFonts w:ascii="Arial" w:eastAsia="MS PGothic" w:hAnsi="Arial" w:cs="Arial"/>
          <w:szCs w:val="24"/>
        </w:rPr>
        <w:t>MPEG-4 Part 2</w:t>
      </w:r>
      <w:r w:rsidRPr="00D610B9">
        <w:rPr>
          <w:rFonts w:ascii="Arial" w:eastAsia="MS PGothic" w:hAnsi="Arial" w:cs="Arial"/>
          <w:szCs w:val="24"/>
          <w:lang w:val="ja-JP"/>
        </w:rPr>
        <w:t>、および</w:t>
      </w:r>
      <w:r w:rsidRPr="00D610B9">
        <w:rPr>
          <w:rFonts w:ascii="Arial" w:eastAsia="MS PGothic" w:hAnsi="Arial" w:cs="Arial"/>
          <w:szCs w:val="24"/>
        </w:rPr>
        <w:t xml:space="preserve"> MPEG-2 (</w:t>
      </w:r>
      <w:r w:rsidRPr="00D610B9">
        <w:rPr>
          <w:rFonts w:ascii="Arial" w:eastAsia="MS PGothic" w:hAnsi="Arial" w:cs="Arial"/>
          <w:szCs w:val="24"/>
          <w:lang w:val="ja-JP"/>
        </w:rPr>
        <w:t>以下「映像標準」といいます</w:t>
      </w:r>
      <w:r w:rsidRPr="00D610B9">
        <w:rPr>
          <w:rFonts w:ascii="Arial" w:eastAsia="MS PGothic" w:hAnsi="Arial" w:cs="Arial"/>
          <w:szCs w:val="24"/>
        </w:rPr>
        <w:t xml:space="preserve">) </w:t>
      </w:r>
      <w:r w:rsidRPr="00D610B9">
        <w:rPr>
          <w:rFonts w:ascii="Arial" w:eastAsia="MS PGothic" w:hAnsi="Arial" w:cs="Arial"/>
          <w:szCs w:val="24"/>
          <w:lang w:val="ja-JP"/>
        </w:rPr>
        <w:t>に準拠した映像を暗号化するか、または、</w:t>
      </w:r>
      <w:r w:rsidRPr="00D610B9">
        <w:rPr>
          <w:rFonts w:ascii="Arial" w:eastAsia="MS PGothic" w:hAnsi="Arial" w:cs="Arial"/>
          <w:szCs w:val="24"/>
        </w:rPr>
        <w:t xml:space="preserve">(ii) </w:t>
      </w:r>
      <w:r w:rsidRPr="00D610B9">
        <w:rPr>
          <w:rFonts w:ascii="Arial" w:eastAsia="MS PGothic" w:hAnsi="Arial" w:cs="Arial"/>
          <w:szCs w:val="24"/>
          <w:lang w:val="ja-JP"/>
        </w:rPr>
        <w:t>消費者が個人的かつ非商業的活動において暗号化したか、かかる映像の頒布に関する許諾を得た映像提供業者より入手した</w:t>
      </w:r>
      <w:r w:rsidRPr="00D610B9">
        <w:rPr>
          <w:rFonts w:ascii="Arial" w:eastAsia="MS PGothic" w:hAnsi="Arial" w:cs="Arial"/>
          <w:szCs w:val="24"/>
        </w:rPr>
        <w:t xml:space="preserve"> AVC</w:t>
      </w:r>
      <w:r w:rsidRPr="00D610B9">
        <w:rPr>
          <w:rFonts w:ascii="Arial" w:eastAsia="MS PGothic" w:hAnsi="Arial" w:cs="Arial"/>
          <w:szCs w:val="24"/>
          <w:lang w:val="ja-JP"/>
        </w:rPr>
        <w:t>、</w:t>
      </w:r>
      <w:r w:rsidRPr="00D610B9">
        <w:rPr>
          <w:rFonts w:ascii="Arial" w:eastAsia="MS PGothic" w:hAnsi="Arial" w:cs="Arial"/>
          <w:szCs w:val="24"/>
        </w:rPr>
        <w:t>VC-1</w:t>
      </w:r>
      <w:r w:rsidRPr="00D610B9">
        <w:rPr>
          <w:rFonts w:ascii="Arial" w:eastAsia="MS PGothic" w:hAnsi="Arial" w:cs="Arial"/>
          <w:szCs w:val="24"/>
          <w:lang w:val="ja-JP"/>
        </w:rPr>
        <w:t>、</w:t>
      </w:r>
      <w:r w:rsidRPr="00D610B9">
        <w:rPr>
          <w:rFonts w:ascii="Arial" w:eastAsia="MS PGothic" w:hAnsi="Arial" w:cs="Arial"/>
          <w:szCs w:val="24"/>
        </w:rPr>
        <w:t>MPEG-4 Part 2</w:t>
      </w:r>
      <w:r w:rsidRPr="00D610B9">
        <w:rPr>
          <w:rFonts w:ascii="Arial" w:eastAsia="MS PGothic" w:hAnsi="Arial" w:cs="Arial"/>
          <w:szCs w:val="24"/>
          <w:lang w:val="ja-JP"/>
        </w:rPr>
        <w:t>、および</w:t>
      </w:r>
      <w:r w:rsidRPr="00D610B9">
        <w:rPr>
          <w:rFonts w:ascii="Arial" w:eastAsia="MS PGothic" w:hAnsi="Arial" w:cs="Arial"/>
          <w:szCs w:val="24"/>
        </w:rPr>
        <w:t xml:space="preserve"> MPEG-2 </w:t>
      </w:r>
      <w:r w:rsidRPr="00D610B9">
        <w:rPr>
          <w:rFonts w:ascii="Arial" w:eastAsia="MS PGothic" w:hAnsi="Arial" w:cs="Arial"/>
          <w:szCs w:val="24"/>
          <w:lang w:val="ja-JP"/>
        </w:rPr>
        <w:t>映像を復号化するために使用する場合に限り、</w:t>
      </w:r>
      <w:r w:rsidR="00921601" w:rsidRPr="00D610B9">
        <w:rPr>
          <w:rFonts w:ascii="Arial" w:eastAsia="MS PGothic" w:hAnsi="Arial" w:cs="Arial"/>
          <w:szCs w:val="24"/>
          <w:lang w:val="ja-JP"/>
        </w:rPr>
        <w:t>個人的かつ非商業的用途に関する</w:t>
      </w:r>
      <w:r w:rsidR="00921601" w:rsidRPr="00D610B9">
        <w:rPr>
          <w:rFonts w:ascii="Arial" w:eastAsia="MS PGothic" w:hAnsi="Arial" w:cs="Arial"/>
          <w:szCs w:val="24"/>
          <w:lang w:val="ja-JP"/>
        </w:rPr>
        <w:t xml:space="preserve"> </w:t>
      </w:r>
      <w:r w:rsidRPr="00D610B9">
        <w:rPr>
          <w:rFonts w:ascii="Arial" w:eastAsia="MS PGothic" w:hAnsi="Arial" w:cs="Arial"/>
          <w:szCs w:val="24"/>
        </w:rPr>
        <w:t>AVC</w:t>
      </w:r>
      <w:r w:rsidRPr="00D610B9">
        <w:rPr>
          <w:rFonts w:ascii="Arial" w:eastAsia="MS PGothic" w:hAnsi="Arial" w:cs="Arial"/>
          <w:szCs w:val="24"/>
          <w:lang w:val="ja-JP"/>
        </w:rPr>
        <w:t>、</w:t>
      </w:r>
      <w:r w:rsidRPr="00D610B9">
        <w:rPr>
          <w:rFonts w:ascii="Arial" w:eastAsia="MS PGothic" w:hAnsi="Arial" w:cs="Arial"/>
          <w:szCs w:val="24"/>
        </w:rPr>
        <w:t>VC-1</w:t>
      </w:r>
      <w:r w:rsidRPr="00D610B9">
        <w:rPr>
          <w:rFonts w:ascii="Arial" w:eastAsia="MS PGothic" w:hAnsi="Arial" w:cs="Arial"/>
          <w:szCs w:val="24"/>
          <w:lang w:val="ja-JP"/>
        </w:rPr>
        <w:t>、</w:t>
      </w:r>
      <w:r w:rsidRPr="00D610B9">
        <w:rPr>
          <w:rFonts w:ascii="Arial" w:eastAsia="MS PGothic" w:hAnsi="Arial" w:cs="Arial"/>
          <w:szCs w:val="24"/>
        </w:rPr>
        <w:t>MPEG-4 Part 2</w:t>
      </w:r>
      <w:r w:rsidRPr="00D610B9">
        <w:rPr>
          <w:rFonts w:ascii="Arial" w:eastAsia="MS PGothic" w:hAnsi="Arial" w:cs="Arial"/>
          <w:szCs w:val="24"/>
          <w:lang w:val="ja-JP"/>
        </w:rPr>
        <w:t>、および</w:t>
      </w:r>
      <w:r w:rsidRPr="00D610B9">
        <w:rPr>
          <w:rFonts w:ascii="Arial" w:eastAsia="MS PGothic" w:hAnsi="Arial" w:cs="Arial"/>
          <w:szCs w:val="24"/>
        </w:rPr>
        <w:t xml:space="preserve"> MPEG-2 </w:t>
      </w:r>
      <w:r w:rsidRPr="00D610B9">
        <w:rPr>
          <w:rFonts w:ascii="Arial" w:eastAsia="MS PGothic" w:hAnsi="Arial" w:cs="Arial"/>
          <w:szCs w:val="24"/>
          <w:lang w:val="ja-JP"/>
        </w:rPr>
        <w:t>映像特許ポートフォリオ</w:t>
      </w:r>
      <w:r w:rsidRPr="00D610B9">
        <w:rPr>
          <w:rFonts w:ascii="Arial" w:eastAsia="MS PGothic" w:hAnsi="Arial" w:cs="Arial"/>
          <w:szCs w:val="24"/>
        </w:rPr>
        <w:t xml:space="preserve"> </w:t>
      </w:r>
      <w:r w:rsidRPr="00D610B9">
        <w:rPr>
          <w:rFonts w:ascii="Arial" w:eastAsia="MS PGothic" w:hAnsi="Arial" w:cs="Arial"/>
          <w:szCs w:val="24"/>
          <w:lang w:val="ja-JP"/>
        </w:rPr>
        <w:t>ライセンスに基づいて使用許諾されています。その他の用途については、明示か黙示かを問わず、いかなるライセンスも許諾されません。詳細については、</w:t>
      </w:r>
      <w:r w:rsidRPr="00D610B9">
        <w:rPr>
          <w:rFonts w:ascii="Arial" w:eastAsia="MS PGothic" w:hAnsi="Arial" w:cs="Arial"/>
          <w:szCs w:val="24"/>
          <w:lang w:val="ja-JP"/>
        </w:rPr>
        <w:t xml:space="preserve">MPEG LA, L.L.C. </w:t>
      </w:r>
      <w:r w:rsidRPr="00D610B9">
        <w:rPr>
          <w:rFonts w:ascii="Arial" w:eastAsia="MS PGothic" w:hAnsi="Arial" w:cs="Arial"/>
          <w:szCs w:val="24"/>
          <w:lang w:val="ja-JP"/>
        </w:rPr>
        <w:t>から入手できます。</w:t>
      </w:r>
      <w:hyperlink r:id="rId45" w:history="1">
        <w:r w:rsidR="000A6508">
          <w:rPr>
            <w:rStyle w:val="Hyperlink"/>
            <w:rFonts w:ascii="Arial" w:eastAsia="MS PGothic" w:hAnsi="Arial" w:cs="Arial"/>
            <w:szCs w:val="24"/>
            <w:lang w:val="ja-JP"/>
          </w:rPr>
          <w:t>www.mpegla.com</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をご参照ください</w:t>
      </w:r>
      <w:r w:rsidR="00F636FB" w:rsidRPr="00D610B9">
        <w:rPr>
          <w:rFonts w:ascii="Arial" w:eastAsia="MS PGothic" w:hAnsi="Arial" w:cs="Arial"/>
          <w:szCs w:val="24"/>
          <w:lang w:val="ja-JP"/>
        </w:rPr>
        <w:t>。</w:t>
      </w:r>
    </w:p>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前述の注意は、通常の業務用にソフトウェアを使用することを制限または禁止するものではありません。これには以下は含まれません。</w:t>
      </w:r>
      <w:r w:rsidRPr="00D610B9">
        <w:rPr>
          <w:rFonts w:ascii="Arial" w:eastAsia="MS PGothic" w:hAnsi="Arial" w:cs="Arial"/>
          <w:szCs w:val="24"/>
          <w:lang w:val="ja-JP"/>
        </w:rPr>
        <w:t xml:space="preserve">(i) </w:t>
      </w:r>
      <w:r w:rsidRPr="00D610B9">
        <w:rPr>
          <w:rFonts w:ascii="Arial" w:eastAsia="MS PGothic" w:hAnsi="Arial" w:cs="Arial"/>
          <w:szCs w:val="24"/>
          <w:lang w:val="ja-JP"/>
        </w:rPr>
        <w:t>第三者へのソフトウェアの再頒布、または</w:t>
      </w:r>
      <w:r w:rsidRPr="00D610B9">
        <w:rPr>
          <w:rFonts w:ascii="Arial" w:eastAsia="MS PGothic" w:hAnsi="Arial" w:cs="Arial"/>
          <w:szCs w:val="24"/>
          <w:lang w:val="ja-JP"/>
        </w:rPr>
        <w:t xml:space="preserve"> (ii) </w:t>
      </w:r>
      <w:r w:rsidRPr="00D610B9">
        <w:rPr>
          <w:rFonts w:ascii="Arial" w:eastAsia="MS PGothic" w:hAnsi="Arial" w:cs="Arial"/>
          <w:szCs w:val="24"/>
          <w:lang w:val="ja-JP"/>
        </w:rPr>
        <w:t>第三者への頒布を目的とした、映像標準互換テクノロジを使用したコンテンツの作成。</w:t>
      </w:r>
    </w:p>
    <w:p w:rsidR="00D34129" w:rsidRPr="00D610B9" w:rsidRDefault="00D34129">
      <w:pPr>
        <w:pStyle w:val="ProductList-Body"/>
        <w:rPr>
          <w:rFonts w:ascii="Arial" w:eastAsia="MS PGothic" w:hAnsi="Arial" w:cs="Arial"/>
          <w:szCs w:val="24"/>
        </w:rPr>
      </w:pPr>
    </w:p>
    <w:p w:rsidR="00D34129" w:rsidRPr="00D610B9" w:rsidRDefault="00D34129">
      <w:pPr>
        <w:pStyle w:val="ProductList-Body"/>
        <w:rPr>
          <w:rFonts w:ascii="Arial" w:eastAsia="MS PGothic" w:hAnsi="Arial" w:cs="Arial"/>
          <w:szCs w:val="24"/>
        </w:rPr>
      </w:pPr>
    </w:p>
    <w:p w:rsidR="00D34129" w:rsidRPr="00D75623" w:rsidRDefault="00D34129">
      <w:pPr>
        <w:pStyle w:val="ProductList-Body"/>
        <w:rPr>
          <w:rFonts w:ascii="Arial" w:eastAsia="MS PGothic" w:hAnsi="Arial" w:cs="Arial"/>
          <w:szCs w:val="18"/>
        </w:rPr>
        <w:sectPr w:rsidR="00D34129" w:rsidRPr="00D75623" w:rsidSect="009B5222">
          <w:footerReference w:type="default" r:id="rId46"/>
          <w:footerReference w:type="first" r:id="rId47"/>
          <w:pgSz w:w="11907" w:h="16840" w:code="9"/>
          <w:pgMar w:top="1440" w:right="720" w:bottom="1440" w:left="720" w:header="720" w:footer="720" w:gutter="0"/>
          <w:cols w:space="720"/>
          <w:titlePg/>
          <w:docGrid w:linePitch="360"/>
        </w:sectPr>
      </w:pPr>
    </w:p>
    <w:p w:rsidR="00D34129" w:rsidRPr="00D610B9" w:rsidRDefault="004A59D8">
      <w:pPr>
        <w:pStyle w:val="ProductList-SectionHeading"/>
        <w:outlineLvl w:val="0"/>
        <w:rPr>
          <w:rFonts w:ascii="Arial" w:eastAsia="MS PGothic" w:hAnsi="Arial" w:cs="Arial"/>
          <w:szCs w:val="24"/>
        </w:rPr>
      </w:pPr>
      <w:bookmarkStart w:id="94" w:name="_Toc404948873"/>
      <w:bookmarkStart w:id="95" w:name="Attachment2"/>
      <w:r w:rsidRPr="00D610B9">
        <w:rPr>
          <w:rFonts w:ascii="Arial" w:eastAsia="MS PGothic" w:hAnsi="Arial" w:cs="Arial"/>
          <w:szCs w:val="24"/>
          <w:lang w:val="ja-JP"/>
        </w:rPr>
        <w:t>付録</w:t>
      </w:r>
      <w:r w:rsidR="00D34129" w:rsidRPr="00D610B9">
        <w:rPr>
          <w:rFonts w:ascii="Arial" w:eastAsia="MS PGothic" w:hAnsi="Arial" w:cs="Arial"/>
          <w:szCs w:val="24"/>
        </w:rPr>
        <w:t xml:space="preserve"> 2 – </w:t>
      </w:r>
      <w:r w:rsidR="00D34129" w:rsidRPr="00D610B9">
        <w:rPr>
          <w:rFonts w:ascii="Arial" w:eastAsia="MS PGothic" w:hAnsi="Arial" w:cs="Arial"/>
          <w:szCs w:val="24"/>
          <w:lang w:val="ja-JP"/>
        </w:rPr>
        <w:t>サブスクリプション</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ライセンス</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スイート</w:t>
      </w:r>
      <w:bookmarkEnd w:id="94"/>
    </w:p>
    <w:bookmarkEnd w:id="95"/>
    <w:p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は、</w:t>
      </w:r>
      <w:r w:rsidRPr="00D610B9">
        <w:rPr>
          <w:rFonts w:ascii="Arial" w:eastAsia="MS PGothic" w:hAnsi="Arial" w:cs="Arial"/>
          <w:szCs w:val="24"/>
        </w:rPr>
        <w:t xml:space="preserve">Online Service </w:t>
      </w:r>
      <w:r w:rsidRPr="00D610B9">
        <w:rPr>
          <w:rFonts w:ascii="Arial" w:eastAsia="MS PGothic" w:hAnsi="Arial" w:cs="Arial"/>
          <w:szCs w:val="24"/>
          <w:lang w:val="ja-JP"/>
        </w:rPr>
        <w:t>のスイートとして購入できる場合があります。次の表において、</w:t>
      </w:r>
      <w:r w:rsidRPr="00D610B9">
        <w:rPr>
          <w:rFonts w:ascii="Arial" w:eastAsia="MS PGothic" w:hAnsi="Arial" w:cs="Arial"/>
          <w:szCs w:val="24"/>
        </w:rPr>
        <w:t xml:space="preserve">Online Service </w:t>
      </w:r>
      <w:r w:rsidRPr="00D610B9">
        <w:rPr>
          <w:rFonts w:ascii="Arial" w:eastAsia="MS PGothic" w:hAnsi="Arial" w:cs="Arial"/>
          <w:szCs w:val="24"/>
          <w:lang w:val="ja-JP"/>
        </w:rPr>
        <w:t>の行でセルが</w:t>
      </w:r>
      <w:r w:rsidRPr="00D610B9">
        <w:rPr>
          <w:rFonts w:ascii="Arial" w:eastAsia="MS PGothic" w:hAnsi="Arial" w:cs="Arial"/>
          <w:szCs w:val="24"/>
        </w:rPr>
        <w:t xml:space="preserve"> </w:t>
      </w:r>
      <w:r w:rsidRPr="00D610B9">
        <w:rPr>
          <w:rFonts w:ascii="Arial" w:eastAsia="MS PGothic" w:hAnsi="Arial" w:cs="Arial"/>
          <w:color w:val="000000"/>
          <w:szCs w:val="24"/>
          <w:shd w:val="clear" w:color="auto" w:fill="4668C5"/>
          <w:lang w:val="ja-JP"/>
        </w:rPr>
        <w:t>青色</w:t>
      </w:r>
      <w:r w:rsidRPr="00D610B9">
        <w:rPr>
          <w:rFonts w:ascii="Arial" w:eastAsia="MS PGothic" w:hAnsi="Arial" w:cs="Arial"/>
          <w:szCs w:val="24"/>
          <w:lang w:val="ja-JP"/>
        </w:rPr>
        <w:t>になっている場合、その列のスイート</w:t>
      </w:r>
      <w:r w:rsidRPr="00D610B9">
        <w:rPr>
          <w:rFonts w:ascii="Arial" w:eastAsia="MS PGothic" w:hAnsi="Arial" w:cs="Arial"/>
          <w:szCs w:val="24"/>
        </w:rPr>
        <w:t xml:space="preserve"> SL </w:t>
      </w:r>
      <w:r w:rsidRPr="00D610B9">
        <w:rPr>
          <w:rFonts w:ascii="Arial" w:eastAsia="MS PGothic" w:hAnsi="Arial" w:cs="Arial"/>
          <w:szCs w:val="24"/>
          <w:lang w:val="ja-JP"/>
        </w:rPr>
        <w:t>は当該セルの</w:t>
      </w:r>
      <w:r w:rsidRPr="00D610B9">
        <w:rPr>
          <w:rFonts w:ascii="Arial" w:eastAsia="MS PGothic" w:hAnsi="Arial" w:cs="Arial"/>
          <w:szCs w:val="24"/>
        </w:rPr>
        <w:t xml:space="preserve"> Online Service </w:t>
      </w:r>
      <w:r w:rsidRPr="00D610B9">
        <w:rPr>
          <w:rFonts w:ascii="Arial" w:eastAsia="MS PGothic" w:hAnsi="Arial" w:cs="Arial"/>
          <w:szCs w:val="24"/>
          <w:lang w:val="ja-JP"/>
        </w:rPr>
        <w:t>の</w:t>
      </w:r>
      <w:r w:rsidRPr="00D610B9">
        <w:rPr>
          <w:rFonts w:ascii="Arial" w:eastAsia="MS PGothic" w:hAnsi="Arial" w:cs="Arial"/>
          <w:szCs w:val="24"/>
        </w:rPr>
        <w:t xml:space="preserve"> SL </w:t>
      </w:r>
      <w:r w:rsidRPr="00D610B9">
        <w:rPr>
          <w:rFonts w:ascii="Arial" w:eastAsia="MS PGothic" w:hAnsi="Arial" w:cs="Arial"/>
          <w:szCs w:val="24"/>
          <w:lang w:val="ja-JP"/>
        </w:rPr>
        <w:t>要件を満たします</w:t>
      </w:r>
      <w:r w:rsidR="00F636FB" w:rsidRPr="00D610B9">
        <w:rPr>
          <w:rFonts w:ascii="Arial" w:eastAsia="MS PGothic" w:hAnsi="Arial" w:cs="Arial"/>
          <w:szCs w:val="24"/>
          <w:lang w:val="ja-JP"/>
        </w:rPr>
        <w:t>。</w:t>
      </w:r>
    </w:p>
    <w:p w:rsidR="0004022E" w:rsidRPr="00D610B9" w:rsidRDefault="0004022E" w:rsidP="0004022E">
      <w:pPr>
        <w:pStyle w:val="ProductList-Body"/>
        <w:rPr>
          <w:rFonts w:ascii="Arial" w:eastAsia="MS PGothic" w:hAnsi="Arial" w:cs="Arial"/>
        </w:rPr>
      </w:pPr>
    </w:p>
    <w:tbl>
      <w:tblPr>
        <w:tblW w:w="4827" w:type="pct"/>
        <w:tblLayout w:type="fixed"/>
        <w:tblLook w:val="04A0" w:firstRow="1" w:lastRow="0" w:firstColumn="1" w:lastColumn="0" w:noHBand="0" w:noVBand="1"/>
      </w:tblPr>
      <w:tblGrid>
        <w:gridCol w:w="2017"/>
        <w:gridCol w:w="277"/>
        <w:gridCol w:w="280"/>
        <w:gridCol w:w="282"/>
        <w:gridCol w:w="283"/>
        <w:gridCol w:w="282"/>
        <w:gridCol w:w="281"/>
        <w:gridCol w:w="281"/>
        <w:gridCol w:w="285"/>
        <w:gridCol w:w="281"/>
        <w:gridCol w:w="281"/>
        <w:gridCol w:w="285"/>
        <w:gridCol w:w="828"/>
        <w:gridCol w:w="841"/>
        <w:gridCol w:w="821"/>
        <w:gridCol w:w="8"/>
        <w:gridCol w:w="827"/>
        <w:gridCol w:w="829"/>
        <w:gridCol w:w="418"/>
        <w:gridCol w:w="418"/>
      </w:tblGrid>
      <w:tr w:rsidR="002A79A2" w:rsidRPr="00D610B9" w:rsidTr="002A79A2">
        <w:trPr>
          <w:cantSplit/>
          <w:trHeight w:val="501"/>
        </w:trPr>
        <w:tc>
          <w:tcPr>
            <w:tcW w:w="2082" w:type="dxa"/>
            <w:vMerge w:val="restart"/>
            <w:shd w:val="clear" w:color="auto" w:fill="auto"/>
            <w:vAlign w:val="bottom"/>
            <w:hideMark/>
          </w:tcPr>
          <w:p w:rsidR="002A79A2" w:rsidRPr="00D610B9" w:rsidRDefault="002A79A2" w:rsidP="0006274E">
            <w:pPr>
              <w:pStyle w:val="ProductList-Body"/>
              <w:tabs>
                <w:tab w:val="clear" w:pos="158"/>
              </w:tabs>
              <w:ind w:left="-108"/>
              <w:rPr>
                <w:rFonts w:ascii="Arial" w:eastAsia="MS PGothic" w:hAnsi="Arial" w:cs="Arial"/>
                <w:sz w:val="22"/>
              </w:rPr>
            </w:pPr>
            <w:r w:rsidRPr="00D610B9">
              <w:rPr>
                <w:rFonts w:ascii="Arial" w:eastAsia="MS PGothic" w:hAnsi="Arial" w:cs="Arial"/>
                <w:sz w:val="22"/>
              </w:rPr>
              <w:t>Online Service</w:t>
            </w:r>
          </w:p>
        </w:tc>
        <w:tc>
          <w:tcPr>
            <w:tcW w:w="1127" w:type="dxa"/>
            <w:gridSpan w:val="4"/>
            <w:tcBorders>
              <w:top w:val="single" w:sz="12" w:space="0" w:color="FFFFFF" w:themeColor="background1"/>
              <w:righ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Enterprise</w:t>
            </w:r>
          </w:p>
        </w:tc>
        <w:tc>
          <w:tcPr>
            <w:tcW w:w="1137" w:type="dxa"/>
            <w:gridSpan w:val="4"/>
            <w:tcBorders>
              <w:top w:val="single" w:sz="12" w:space="0" w:color="FFFFFF" w:themeColor="background1"/>
              <w:righ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Government</w:t>
            </w:r>
          </w:p>
        </w:tc>
        <w:tc>
          <w:tcPr>
            <w:tcW w:w="85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Education</w:t>
            </w:r>
          </w:p>
        </w:tc>
        <w:tc>
          <w:tcPr>
            <w:tcW w:w="85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Business Essentials</w:t>
            </w:r>
          </w:p>
        </w:tc>
        <w:tc>
          <w:tcPr>
            <w:tcW w:w="8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Business</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Premium</w:t>
            </w:r>
          </w:p>
        </w:tc>
        <w:tc>
          <w:tcPr>
            <w:tcW w:w="84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Midsize Business</w:t>
            </w:r>
          </w:p>
        </w:tc>
        <w:tc>
          <w:tcPr>
            <w:tcW w:w="857" w:type="dxa"/>
            <w:gridSpan w:val="2"/>
            <w:tcBorders>
              <w:top w:val="single" w:sz="12" w:space="0" w:color="FFFFFF" w:themeColor="background1"/>
              <w:lef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Enterprise</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Mobility Suite</w:t>
            </w:r>
          </w:p>
        </w:tc>
        <w:tc>
          <w:tcPr>
            <w:tcW w:w="85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Pr>
                <w:rFonts w:ascii="Arial" w:eastAsia="MS PGothic" w:hAnsi="Arial" w:cs="Arial" w:hint="eastAsia"/>
                <w:color w:val="FFFFFF" w:themeColor="background1"/>
                <w:sz w:val="16"/>
                <w:szCs w:val="16"/>
              </w:rPr>
              <w:t>Enterprise Cloud Suite</w:t>
            </w:r>
            <w:r w:rsidRPr="002A79A2">
              <w:rPr>
                <w:rFonts w:ascii="Arial" w:eastAsia="MS PGothic" w:hAnsi="Arial" w:cs="Arial" w:hint="eastAsia"/>
                <w:color w:val="FFFFFF" w:themeColor="background1"/>
                <w:sz w:val="16"/>
                <w:szCs w:val="16"/>
                <w:vertAlign w:val="superscript"/>
              </w:rPr>
              <w:t>2</w:t>
            </w:r>
          </w:p>
        </w:tc>
        <w:tc>
          <w:tcPr>
            <w:tcW w:w="850" w:type="dxa"/>
            <w:gridSpan w:val="2"/>
            <w:tcBorders>
              <w:top w:val="single" w:sz="12" w:space="0" w:color="FFFFFF" w:themeColor="background1"/>
              <w:left w:val="single" w:sz="12" w:space="0" w:color="FFFFFF" w:themeColor="background1"/>
            </w:tcBorders>
            <w:shd w:val="clear" w:color="auto" w:fill="0072C6"/>
          </w:tcPr>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Microsoft Dynamics</w:t>
            </w:r>
          </w:p>
          <w:p w:rsidR="002A79A2" w:rsidRPr="00D610B9" w:rsidRDefault="002A79A2"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CRM Online</w:t>
            </w:r>
          </w:p>
        </w:tc>
      </w:tr>
      <w:tr w:rsidR="002A79A2" w:rsidRPr="00D610B9" w:rsidTr="00C73F15">
        <w:trPr>
          <w:cantSplit/>
          <w:trHeight w:val="288"/>
        </w:trPr>
        <w:tc>
          <w:tcPr>
            <w:tcW w:w="2082" w:type="dxa"/>
            <w:vMerge/>
            <w:tcBorders>
              <w:bottom w:val="dashSmallGap" w:sz="4" w:space="0" w:color="808080" w:themeColor="background1" w:themeShade="80"/>
            </w:tcBorders>
            <w:shd w:val="clear" w:color="auto" w:fill="auto"/>
            <w:vAlign w:val="bottom"/>
          </w:tcPr>
          <w:p w:rsidR="002A79A2" w:rsidRPr="00D610B9" w:rsidRDefault="002A79A2" w:rsidP="0006274E">
            <w:pPr>
              <w:pStyle w:val="ProductList-Body"/>
              <w:tabs>
                <w:tab w:val="clear" w:pos="158"/>
              </w:tabs>
              <w:rPr>
                <w:rFonts w:ascii="Arial" w:eastAsia="MS PGothic" w:hAnsi="Arial" w:cs="Arial"/>
                <w:szCs w:val="18"/>
              </w:rPr>
            </w:pPr>
          </w:p>
        </w:tc>
        <w:tc>
          <w:tcPr>
            <w:tcW w:w="278" w:type="dxa"/>
            <w:tcBorders>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K1</w:t>
            </w:r>
          </w:p>
        </w:tc>
        <w:tc>
          <w:tcPr>
            <w:tcW w:w="28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E3</w:t>
            </w:r>
          </w:p>
        </w:tc>
        <w:tc>
          <w:tcPr>
            <w:tcW w:w="2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E4</w:t>
            </w:r>
          </w:p>
        </w:tc>
        <w:tc>
          <w:tcPr>
            <w:tcW w:w="2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K1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E3</w:t>
            </w:r>
          </w:p>
        </w:tc>
        <w:tc>
          <w:tcPr>
            <w:tcW w:w="2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E4</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E3</w:t>
            </w:r>
          </w:p>
        </w:tc>
        <w:tc>
          <w:tcPr>
            <w:tcW w:w="2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E4</w:t>
            </w:r>
          </w:p>
        </w:tc>
        <w:tc>
          <w:tcPr>
            <w:tcW w:w="8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p>
        </w:tc>
        <w:tc>
          <w:tcPr>
            <w:tcW w:w="851"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p>
        </w:tc>
        <w:tc>
          <w:tcPr>
            <w:tcW w:w="849" w:type="dxa"/>
            <w:tcBorders>
              <w:left w:val="single" w:sz="12" w:space="0" w:color="FFFFFF" w:themeColor="background1"/>
              <w:bottom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p>
        </w:tc>
        <w:tc>
          <w:tcPr>
            <w:tcW w:w="85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p>
        </w:tc>
        <w:tc>
          <w:tcPr>
            <w:tcW w:w="425" w:type="dxa"/>
            <w:tcBorders>
              <w:left w:val="single" w:sz="12" w:space="0" w:color="FFFFFF" w:themeColor="background1"/>
              <w:bottom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Pro.</w:t>
            </w:r>
          </w:p>
        </w:tc>
        <w:tc>
          <w:tcPr>
            <w:tcW w:w="425" w:type="dxa"/>
            <w:tcBorders>
              <w:left w:val="single" w:sz="12" w:space="0" w:color="FFFFFF" w:themeColor="background1"/>
              <w:bottom w:val="single" w:sz="12" w:space="0" w:color="FFFFFF" w:themeColor="background1"/>
            </w:tcBorders>
            <w:shd w:val="clear" w:color="auto" w:fill="0072C6"/>
            <w:vAlign w:val="center"/>
          </w:tcPr>
          <w:p w:rsidR="002A79A2" w:rsidRPr="00D610B9" w:rsidRDefault="002A79A2"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Ent.</w:t>
            </w:r>
          </w:p>
        </w:tc>
      </w:tr>
      <w:tr w:rsidR="002A79A2" w:rsidRPr="00D610B9" w:rsidTr="002A79A2">
        <w:trPr>
          <w:trHeight w:val="288"/>
        </w:trPr>
        <w:tc>
          <w:tcPr>
            <w:tcW w:w="2082"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2A79A2" w:rsidRPr="00D610B9" w:rsidRDefault="002A79A2" w:rsidP="0006274E">
            <w:pPr>
              <w:pStyle w:val="ProductList-Body"/>
              <w:tabs>
                <w:tab w:val="clear" w:pos="158"/>
              </w:tabs>
              <w:ind w:left="-108"/>
              <w:rPr>
                <w:rFonts w:ascii="Arial" w:eastAsia="MS PGothic" w:hAnsi="Arial" w:cs="Arial"/>
                <w:sz w:val="16"/>
                <w:szCs w:val="16"/>
              </w:rPr>
            </w:pPr>
            <w:r w:rsidRPr="00D610B9">
              <w:rPr>
                <w:rFonts w:ascii="Arial" w:eastAsia="MS PGothic" w:hAnsi="Arial" w:cs="Arial"/>
                <w:sz w:val="16"/>
                <w:szCs w:val="16"/>
              </w:rPr>
              <w:t>Exchange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D610B9"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r>
      <w:tr w:rsidR="002A79A2" w:rsidRPr="00D610B9" w:rsidTr="002A79A2">
        <w:trPr>
          <w:trHeight w:val="288"/>
        </w:trPr>
        <w:tc>
          <w:tcPr>
            <w:tcW w:w="2082" w:type="dxa"/>
            <w:tcBorders>
              <w:bottom w:val="dashSmallGap" w:sz="4" w:space="0" w:color="BFBFBF" w:themeColor="background1" w:themeShade="BF"/>
            </w:tcBorders>
            <w:shd w:val="clear" w:color="auto" w:fill="auto"/>
            <w:noWrap/>
            <w:vAlign w:val="center"/>
          </w:tcPr>
          <w:p w:rsidR="002A79A2" w:rsidRPr="00D610B9" w:rsidRDefault="002A79A2" w:rsidP="0006274E">
            <w:pPr>
              <w:pStyle w:val="ProductList-Body"/>
              <w:tabs>
                <w:tab w:val="clear" w:pos="158"/>
              </w:tabs>
              <w:ind w:left="-108"/>
              <w:rPr>
                <w:rFonts w:ascii="Arial" w:eastAsia="MS PGothic" w:hAnsi="Arial" w:cs="Arial"/>
                <w:sz w:val="16"/>
                <w:szCs w:val="16"/>
              </w:rPr>
            </w:pPr>
            <w:r w:rsidRPr="00D610B9">
              <w:rPr>
                <w:rFonts w:ascii="Arial" w:eastAsia="MS PGothic" w:hAnsi="Arial" w:cs="Arial"/>
                <w:sz w:val="16"/>
                <w:szCs w:val="16"/>
              </w:rPr>
              <w:t>Exchange Online Kiosk</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D610B9"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D610B9"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2A79A2" w:rsidRPr="00410334" w:rsidRDefault="002A79A2" w:rsidP="0004022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Exchange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Exchange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SharePoint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SharePoint Online Kiosk</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SharePoint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SharePoint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Lync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Lync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Lync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FD119B">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Yammer Enterprise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Office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0C610C">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Office 365 Business</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Office 365 ProPlus</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AA2F7F">
            <w:pPr>
              <w:pStyle w:val="ProductList-Body"/>
              <w:tabs>
                <w:tab w:val="clear" w:pos="158"/>
              </w:tabs>
              <w:ind w:left="-108"/>
              <w:rPr>
                <w:rFonts w:ascii="Arial" w:eastAsia="MS PGothic" w:hAnsi="Arial" w:cs="Arial"/>
                <w:sz w:val="16"/>
                <w:szCs w:val="16"/>
              </w:rPr>
            </w:pPr>
            <w:r>
              <w:rPr>
                <w:rFonts w:ascii="Arial" w:eastAsia="MS PGothic" w:hAnsi="Arial" w:cs="Arial" w:hint="eastAsia"/>
                <w:sz w:val="16"/>
                <w:szCs w:val="16"/>
              </w:rPr>
              <w:t xml:space="preserve">Microsoft </w:t>
            </w:r>
            <w:r w:rsidRPr="00410334">
              <w:rPr>
                <w:rFonts w:ascii="Arial" w:eastAsia="MS PGothic" w:hAnsi="Arial" w:cs="Arial"/>
                <w:sz w:val="16"/>
                <w:szCs w:val="16"/>
              </w:rPr>
              <w:t>Intune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Azure Rights Management</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Azure Active Directory Premium</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E842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Microsoft Dynamics Marketing Sales Collaboration</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Microsoft Dynamics Marketing Enterprise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746C87">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A79A2" w:rsidRPr="00410334" w:rsidRDefault="002A79A2" w:rsidP="00AA2F7F">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Microsoft Social </w:t>
            </w:r>
            <w:r>
              <w:rPr>
                <w:rFonts w:ascii="Arial" w:eastAsia="MS PGothic" w:hAnsi="Arial" w:cs="Arial" w:hint="eastAsia"/>
                <w:sz w:val="16"/>
                <w:szCs w:val="16"/>
              </w:rPr>
              <w:t xml:space="preserve">Listening </w:t>
            </w:r>
            <w:r w:rsidRPr="00410334">
              <w:rPr>
                <w:rFonts w:ascii="Arial" w:eastAsia="MS PGothic" w:hAnsi="Arial" w:cs="Arial"/>
                <w:sz w:val="16"/>
                <w:szCs w:val="16"/>
              </w:rPr>
              <w:t>Professional</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r w:rsidR="002A79A2" w:rsidRPr="00410334" w:rsidTr="002A79A2">
        <w:trPr>
          <w:trHeight w:val="288"/>
        </w:trPr>
        <w:tc>
          <w:tcPr>
            <w:tcW w:w="2082" w:type="dxa"/>
            <w:tcBorders>
              <w:top w:val="dashSmallGap" w:sz="4" w:space="0" w:color="BFBFBF" w:themeColor="background1" w:themeShade="BF"/>
            </w:tcBorders>
            <w:shd w:val="clear" w:color="auto" w:fill="auto"/>
            <w:noWrap/>
            <w:vAlign w:val="center"/>
          </w:tcPr>
          <w:p w:rsidR="002A79A2" w:rsidRPr="00410334" w:rsidRDefault="002A79A2"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Parature Enterprise</w:t>
            </w:r>
          </w:p>
        </w:tc>
        <w:tc>
          <w:tcPr>
            <w:tcW w:w="278" w:type="dxa"/>
            <w:tcBorders>
              <w:top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4"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28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6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49" w:type="dxa"/>
            <w:tcBorders>
              <w:top w:val="single" w:sz="12" w:space="0" w:color="FFFFFF" w:themeColor="background1"/>
              <w:lef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85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tcBorders>
            <w:shd w:val="clear" w:color="auto" w:fill="D9D9D9" w:themeFill="background1" w:themeFillShade="D9"/>
            <w:vAlign w:val="center"/>
          </w:tcPr>
          <w:p w:rsidR="002A79A2" w:rsidRPr="00410334" w:rsidRDefault="002A79A2" w:rsidP="0006274E">
            <w:pPr>
              <w:pStyle w:val="ProductList-Body"/>
              <w:tabs>
                <w:tab w:val="clear" w:pos="158"/>
              </w:tabs>
              <w:jc w:val="center"/>
              <w:rPr>
                <w:rFonts w:ascii="Arial" w:eastAsia="MS PGothic" w:hAnsi="Arial" w:cs="Arial"/>
                <w:szCs w:val="18"/>
              </w:rPr>
            </w:pPr>
          </w:p>
        </w:tc>
        <w:tc>
          <w:tcPr>
            <w:tcW w:w="425" w:type="dxa"/>
            <w:tcBorders>
              <w:top w:val="single" w:sz="12" w:space="0" w:color="FFFFFF" w:themeColor="background1"/>
              <w:left w:val="single" w:sz="12" w:space="0" w:color="FFFFFF" w:themeColor="background1"/>
            </w:tcBorders>
            <w:shd w:val="clear" w:color="auto" w:fill="4668C5"/>
            <w:vAlign w:val="center"/>
          </w:tcPr>
          <w:p w:rsidR="002A79A2" w:rsidRPr="00410334" w:rsidRDefault="002A79A2" w:rsidP="0006274E">
            <w:pPr>
              <w:pStyle w:val="ProductList-Body"/>
              <w:tabs>
                <w:tab w:val="clear" w:pos="158"/>
              </w:tabs>
              <w:jc w:val="center"/>
              <w:rPr>
                <w:rFonts w:ascii="Arial" w:eastAsia="MS PGothic" w:hAnsi="Arial" w:cs="Arial"/>
                <w:szCs w:val="18"/>
              </w:rPr>
            </w:pPr>
          </w:p>
        </w:tc>
      </w:tr>
    </w:tbl>
    <w:p w:rsidR="0004022E" w:rsidRPr="00410334" w:rsidRDefault="0004022E" w:rsidP="0004022E">
      <w:pPr>
        <w:pStyle w:val="ProductList-Body"/>
        <w:rPr>
          <w:rFonts w:ascii="Arial" w:eastAsia="MS PGothic" w:hAnsi="Arial" w:cs="Arial"/>
        </w:rPr>
      </w:pPr>
    </w:p>
    <w:p w:rsidR="00874260" w:rsidRPr="001C466A" w:rsidRDefault="001C466A" w:rsidP="00874260">
      <w:pPr>
        <w:pStyle w:val="ProductList-Body"/>
        <w:rPr>
          <w:rFonts w:ascii="Arial" w:eastAsia="MS PGothic" w:hAnsi="Arial" w:cs="Arial"/>
          <w:szCs w:val="24"/>
        </w:rPr>
      </w:pPr>
      <w:r>
        <w:rPr>
          <w:rFonts w:ascii="Arial" w:eastAsia="MS PGothic" w:hAnsi="Arial" w:cs="Arial" w:hint="eastAsia"/>
          <w:szCs w:val="24"/>
          <w:vertAlign w:val="superscript"/>
        </w:rPr>
        <w:t xml:space="preserve">1 </w:t>
      </w:r>
      <w:r w:rsidR="00874260" w:rsidRPr="00410334">
        <w:rPr>
          <w:rFonts w:ascii="Arial" w:eastAsia="MS PGothic" w:hAnsi="Arial" w:cs="Arial"/>
          <w:szCs w:val="24"/>
          <w:lang w:val="ja-JP"/>
        </w:rPr>
        <w:t>名称に「</w:t>
      </w:r>
      <w:r w:rsidR="00874260" w:rsidRPr="00410334">
        <w:rPr>
          <w:rFonts w:ascii="Arial" w:eastAsia="MS PGothic" w:hAnsi="Arial" w:cs="Arial"/>
          <w:szCs w:val="24"/>
        </w:rPr>
        <w:t>without ProPlus</w:t>
      </w:r>
      <w:r w:rsidR="00874260" w:rsidRPr="00410334">
        <w:rPr>
          <w:rFonts w:ascii="Arial" w:eastAsia="MS PGothic" w:hAnsi="Arial" w:cs="Arial"/>
          <w:szCs w:val="24"/>
          <w:lang w:val="ja-JP"/>
        </w:rPr>
        <w:t>」を含むアドオン</w:t>
      </w:r>
      <w:r w:rsidR="00874260" w:rsidRPr="00410334">
        <w:rPr>
          <w:rFonts w:ascii="Arial" w:eastAsia="MS PGothic" w:hAnsi="Arial" w:cs="Arial"/>
          <w:szCs w:val="24"/>
        </w:rPr>
        <w:t xml:space="preserve"> </w:t>
      </w:r>
      <w:r w:rsidR="00874260" w:rsidRPr="00410334">
        <w:rPr>
          <w:rFonts w:ascii="Arial" w:eastAsia="MS PGothic" w:hAnsi="Arial" w:cs="Arial"/>
          <w:szCs w:val="24"/>
          <w:lang w:val="ja-JP"/>
        </w:rPr>
        <w:t>スイート</w:t>
      </w:r>
      <w:r w:rsidR="00874260" w:rsidRPr="00410334">
        <w:rPr>
          <w:rFonts w:ascii="Arial" w:eastAsia="MS PGothic" w:hAnsi="Arial" w:cs="Arial"/>
          <w:szCs w:val="24"/>
        </w:rPr>
        <w:t xml:space="preserve"> SL </w:t>
      </w:r>
      <w:r w:rsidR="00874260" w:rsidRPr="00410334">
        <w:rPr>
          <w:rFonts w:ascii="Arial" w:eastAsia="MS PGothic" w:hAnsi="Arial" w:cs="Arial"/>
          <w:szCs w:val="24"/>
          <w:lang w:val="ja-JP"/>
        </w:rPr>
        <w:t>には、</w:t>
      </w:r>
      <w:r w:rsidR="00874260" w:rsidRPr="00410334">
        <w:rPr>
          <w:rFonts w:ascii="Arial" w:eastAsia="MS PGothic" w:hAnsi="Arial" w:cs="Arial"/>
          <w:szCs w:val="24"/>
        </w:rPr>
        <w:t xml:space="preserve">Office 365 ProPlus </w:t>
      </w:r>
      <w:r w:rsidR="00874260" w:rsidRPr="00410334">
        <w:rPr>
          <w:rFonts w:ascii="Arial" w:eastAsia="MS PGothic" w:hAnsi="Arial" w:cs="Arial"/>
          <w:szCs w:val="24"/>
          <w:lang w:val="ja-JP"/>
        </w:rPr>
        <w:t>に対する権利は含まれません。</w:t>
      </w:r>
    </w:p>
    <w:p w:rsidR="001C466A" w:rsidRPr="0093012F" w:rsidRDefault="001C466A" w:rsidP="001C466A">
      <w:pPr>
        <w:pStyle w:val="ProductList-Body"/>
        <w:rPr>
          <w:rStyle w:val="Hyperlink"/>
          <w:rFonts w:ascii="Arial" w:eastAsia="MS PGothic" w:hAnsi="Arial" w:cs="Arial"/>
          <w:szCs w:val="24"/>
        </w:rPr>
      </w:pPr>
      <w:r w:rsidRPr="0093012F">
        <w:rPr>
          <w:rFonts w:ascii="Arial" w:eastAsia="MS PGothic" w:hAnsi="Arial" w:cs="Arial"/>
          <w:szCs w:val="24"/>
          <w:vertAlign w:val="superscript"/>
        </w:rPr>
        <w:t>2</w:t>
      </w:r>
      <w:r w:rsidRPr="0093012F">
        <w:rPr>
          <w:rFonts w:ascii="Arial" w:eastAsia="MS PGothic" w:hAnsi="Arial" w:cs="Arial"/>
          <w:szCs w:val="24"/>
        </w:rPr>
        <w:t xml:space="preserve"> </w:t>
      </w:r>
      <w:r w:rsidRPr="0093012F">
        <w:rPr>
          <w:rFonts w:ascii="Arial" w:eastAsia="MS PGothic" w:hAnsi="Arial" w:cs="Arial"/>
          <w:szCs w:val="24"/>
          <w:lang w:val="ja-JP"/>
        </w:rPr>
        <w:t>上記の</w:t>
      </w:r>
      <w:r w:rsidRPr="0093012F">
        <w:rPr>
          <w:rFonts w:ascii="Arial" w:eastAsia="MS PGothic" w:hAnsi="Arial" w:cs="Arial"/>
          <w:szCs w:val="24"/>
        </w:rPr>
        <w:t xml:space="preserve"> Online Service </w:t>
      </w:r>
      <w:r w:rsidRPr="0093012F">
        <w:rPr>
          <w:rFonts w:ascii="Arial" w:eastAsia="MS PGothic" w:hAnsi="Arial" w:cs="Arial"/>
          <w:szCs w:val="24"/>
          <w:lang w:val="ja-JP"/>
        </w:rPr>
        <w:t>に加え、</w:t>
      </w:r>
      <w:r w:rsidRPr="0093012F">
        <w:rPr>
          <w:rFonts w:ascii="Arial" w:eastAsia="MS PGothic" w:hAnsi="Arial" w:cs="Arial"/>
          <w:szCs w:val="24"/>
        </w:rPr>
        <w:t xml:space="preserve">Enterprise Cloud Suite </w:t>
      </w:r>
      <w:r w:rsidRPr="0093012F">
        <w:rPr>
          <w:rFonts w:ascii="Arial" w:eastAsia="MS PGothic" w:hAnsi="Arial" w:cs="Arial"/>
          <w:szCs w:val="24"/>
          <w:lang w:val="ja-JP"/>
        </w:rPr>
        <w:t>が、製品表に規定されている</w:t>
      </w:r>
      <w:r w:rsidRPr="0093012F">
        <w:rPr>
          <w:rFonts w:ascii="Arial" w:eastAsia="MS PGothic" w:hAnsi="Arial" w:cs="Arial"/>
          <w:szCs w:val="24"/>
        </w:rPr>
        <w:t xml:space="preserve"> Windows SA per User </w:t>
      </w:r>
      <w:r w:rsidRPr="0093012F">
        <w:rPr>
          <w:rFonts w:ascii="Arial" w:eastAsia="MS PGothic" w:hAnsi="Arial" w:cs="Arial"/>
          <w:szCs w:val="24"/>
          <w:lang w:val="ja-JP"/>
        </w:rPr>
        <w:t>の</w:t>
      </w:r>
      <w:r w:rsidRPr="0093012F">
        <w:rPr>
          <w:rFonts w:ascii="Arial" w:eastAsia="MS PGothic" w:hAnsi="Arial" w:cs="Arial"/>
          <w:szCs w:val="24"/>
        </w:rPr>
        <w:t xml:space="preserve"> SL </w:t>
      </w:r>
      <w:r w:rsidRPr="0093012F">
        <w:rPr>
          <w:rFonts w:ascii="Arial" w:eastAsia="MS PGothic" w:hAnsi="Arial" w:cs="Arial"/>
          <w:szCs w:val="24"/>
          <w:lang w:val="ja-JP"/>
        </w:rPr>
        <w:t>要件を満たします。製品表は</w:t>
      </w:r>
      <w:r w:rsidRPr="0093012F">
        <w:rPr>
          <w:rFonts w:ascii="Arial" w:eastAsia="MS PGothic" w:hAnsi="Arial" w:cs="Arial"/>
          <w:szCs w:val="24"/>
        </w:rPr>
        <w:t xml:space="preserve"> </w:t>
      </w:r>
      <w:hyperlink r:id="rId48" w:history="1">
        <w:r w:rsidRPr="0093012F">
          <w:rPr>
            <w:rStyle w:val="Hyperlink"/>
            <w:rFonts w:ascii="Arial" w:eastAsia="MS PGothic" w:hAnsi="Arial" w:cs="Arial"/>
            <w:szCs w:val="24"/>
          </w:rPr>
          <w:t>http://go.microsoft.com/?linkid=9839207</w:t>
        </w:r>
      </w:hyperlink>
      <w:r w:rsidRPr="0093012F">
        <w:rPr>
          <w:rFonts w:ascii="Arial" w:eastAsia="MS PGothic" w:hAnsi="Arial" w:cs="Arial"/>
          <w:szCs w:val="24"/>
        </w:rPr>
        <w:t xml:space="preserve"> </w:t>
      </w:r>
      <w:r w:rsidRPr="0093012F">
        <w:rPr>
          <w:rFonts w:ascii="Arial" w:eastAsia="MS PGothic" w:hAnsi="Arial" w:cs="Arial"/>
          <w:szCs w:val="24"/>
          <w:lang w:val="ja-JP"/>
        </w:rPr>
        <w:t>にあります。</w:t>
      </w:r>
    </w:p>
    <w:p w:rsidR="001C466A" w:rsidRPr="001C466A" w:rsidRDefault="001C466A" w:rsidP="00874260">
      <w:pPr>
        <w:pStyle w:val="ProductList-Body"/>
        <w:rPr>
          <w:rFonts w:ascii="Arial" w:eastAsia="MS PGothic" w:hAnsi="Arial" w:cs="Arial"/>
          <w:szCs w:val="24"/>
        </w:rPr>
      </w:pPr>
    </w:p>
    <w:p w:rsidR="00874260" w:rsidRDefault="00874260">
      <w:pPr>
        <w:pStyle w:val="ProductList-Body"/>
        <w:rPr>
          <w:rFonts w:ascii="Arial" w:eastAsia="MS PGothic" w:hAnsi="Arial" w:cs="Arial"/>
          <w:szCs w:val="24"/>
        </w:rPr>
      </w:pPr>
    </w:p>
    <w:p w:rsidR="00797A4A" w:rsidRDefault="00797A4A">
      <w:pPr>
        <w:pStyle w:val="ProductList-Body"/>
        <w:rPr>
          <w:rFonts w:ascii="Arial" w:eastAsia="MS PGothic" w:hAnsi="Arial" w:cs="Arial"/>
          <w:szCs w:val="24"/>
        </w:rPr>
      </w:pPr>
    </w:p>
    <w:p w:rsidR="00797A4A" w:rsidRPr="00874260" w:rsidRDefault="00797A4A">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sectPr w:rsidR="00D34129" w:rsidRPr="002E61A1" w:rsidSect="009B5222">
          <w:pgSz w:w="11907" w:h="16840" w:code="9"/>
          <w:pgMar w:top="1440" w:right="720" w:bottom="1440" w:left="720" w:header="720" w:footer="720" w:gutter="0"/>
          <w:cols w:space="720"/>
          <w:titlePg/>
          <w:docGrid w:linePitch="360"/>
        </w:sectPr>
      </w:pPr>
    </w:p>
    <w:p w:rsidR="00D34129" w:rsidRPr="002E61A1" w:rsidRDefault="00E77F92">
      <w:pPr>
        <w:pStyle w:val="ProductList-SectionHeading"/>
        <w:outlineLvl w:val="0"/>
        <w:rPr>
          <w:rFonts w:ascii="Arial" w:eastAsia="MS PGothic" w:hAnsi="Arial" w:cs="Arial"/>
          <w:szCs w:val="24"/>
        </w:rPr>
      </w:pPr>
      <w:bookmarkStart w:id="96" w:name="_Toc404948874"/>
      <w:bookmarkStart w:id="97" w:name="Attachment3"/>
      <w:r>
        <w:rPr>
          <w:rFonts w:ascii="Arial" w:eastAsia="MS PGothic" w:hAnsi="Arial" w:cs="Arial" w:hint="eastAsia"/>
          <w:szCs w:val="24"/>
          <w:lang w:val="ja-JP"/>
        </w:rPr>
        <w:t>付録</w:t>
      </w:r>
      <w:r w:rsidR="00D34129" w:rsidRPr="002E61A1">
        <w:rPr>
          <w:rFonts w:ascii="Arial" w:eastAsia="MS PGothic" w:hAnsi="Arial" w:cs="Arial"/>
          <w:szCs w:val="24"/>
        </w:rPr>
        <w:t xml:space="preserve"> 3 – </w:t>
      </w:r>
      <w:r w:rsidR="00D34129" w:rsidRPr="002E61A1">
        <w:rPr>
          <w:rFonts w:ascii="Arial" w:eastAsia="MS PGothic" w:hAnsi="Arial" w:cs="Arial"/>
          <w:szCs w:val="24"/>
          <w:lang w:val="ja-JP"/>
        </w:rPr>
        <w:t>標準契約条項</w:t>
      </w:r>
      <w:r w:rsidR="00D34129" w:rsidRPr="002E61A1">
        <w:rPr>
          <w:rFonts w:ascii="Arial" w:eastAsia="MS PGothic" w:hAnsi="Arial" w:cs="Arial"/>
          <w:szCs w:val="24"/>
        </w:rPr>
        <w:t xml:space="preserve"> (</w:t>
      </w:r>
      <w:r w:rsidR="00D34129" w:rsidRPr="002E61A1">
        <w:rPr>
          <w:rFonts w:ascii="Arial" w:eastAsia="MS PGothic" w:hAnsi="Arial" w:cs="Arial"/>
          <w:szCs w:val="24"/>
          <w:lang w:val="ja-JP"/>
        </w:rPr>
        <w:t>処理者向け</w:t>
      </w:r>
      <w:r w:rsidR="00D34129" w:rsidRPr="002E61A1">
        <w:rPr>
          <w:rFonts w:ascii="Arial" w:eastAsia="MS PGothic" w:hAnsi="Arial" w:cs="Arial"/>
          <w:szCs w:val="24"/>
        </w:rPr>
        <w:t>)</w:t>
      </w:r>
      <w:bookmarkEnd w:id="96"/>
    </w:p>
    <w:bookmarkEnd w:id="97"/>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十分なレベルのデータ保護を確保していない第三国に設立された処理者への個人データ移転のための</w:t>
      </w:r>
      <w:r w:rsidRPr="002E61A1">
        <w:rPr>
          <w:rFonts w:ascii="Arial" w:eastAsia="MS PGothic" w:hAnsi="Arial" w:cs="Arial"/>
          <w:szCs w:val="24"/>
        </w:rPr>
        <w:t xml:space="preserve"> 95/46/EC </w:t>
      </w:r>
      <w:r w:rsidRPr="002E61A1">
        <w:rPr>
          <w:rFonts w:ascii="Arial" w:eastAsia="MS PGothic" w:hAnsi="Arial" w:cs="Arial"/>
          <w:szCs w:val="24"/>
          <w:lang w:val="ja-JP"/>
        </w:rPr>
        <w:t>指令第</w:t>
      </w:r>
      <w:r w:rsidRPr="002E61A1">
        <w:rPr>
          <w:rFonts w:ascii="Arial" w:eastAsia="MS PGothic" w:hAnsi="Arial" w:cs="Arial"/>
          <w:szCs w:val="24"/>
        </w:rPr>
        <w:t xml:space="preserve"> 26 </w:t>
      </w:r>
      <w:r w:rsidRPr="002E61A1">
        <w:rPr>
          <w:rFonts w:ascii="Arial" w:eastAsia="MS PGothic" w:hAnsi="Arial" w:cs="Arial"/>
          <w:szCs w:val="24"/>
          <w:lang w:val="ja-JP"/>
        </w:rPr>
        <w:t>条</w:t>
      </w:r>
      <w:r w:rsidRPr="002E61A1">
        <w:rPr>
          <w:rFonts w:ascii="Arial" w:eastAsia="MS PGothic" w:hAnsi="Arial" w:cs="Arial"/>
          <w:szCs w:val="24"/>
        </w:rPr>
        <w:t xml:space="preserve"> (2) </w:t>
      </w:r>
      <w:r w:rsidRPr="002E61A1">
        <w:rPr>
          <w:rFonts w:ascii="Arial" w:eastAsia="MS PGothic" w:hAnsi="Arial" w:cs="Arial"/>
          <w:szCs w:val="24"/>
          <w:lang w:val="ja-JP"/>
        </w:rPr>
        <w:t>項について、お客様</w:t>
      </w:r>
      <w:r w:rsidRPr="002E61A1">
        <w:rPr>
          <w:rFonts w:ascii="Arial" w:eastAsia="MS PGothic" w:hAnsi="Arial" w:cs="Arial"/>
          <w:szCs w:val="24"/>
        </w:rPr>
        <w:t xml:space="preserve"> (</w:t>
      </w:r>
      <w:r w:rsidRPr="002E61A1">
        <w:rPr>
          <w:rFonts w:ascii="Arial" w:eastAsia="MS PGothic" w:hAnsi="Arial" w:cs="Arial"/>
          <w:szCs w:val="24"/>
          <w:lang w:val="ja-JP"/>
        </w:rPr>
        <w:t>データ輸出者</w:t>
      </w:r>
      <w:r w:rsidRPr="002E61A1">
        <w:rPr>
          <w:rFonts w:ascii="Arial" w:eastAsia="MS PGothic" w:hAnsi="Arial" w:cs="Arial"/>
          <w:szCs w:val="24"/>
        </w:rPr>
        <w:t xml:space="preserve">) </w:t>
      </w:r>
      <w:r w:rsidRPr="002E61A1">
        <w:rPr>
          <w:rFonts w:ascii="Arial" w:eastAsia="MS PGothic" w:hAnsi="Arial" w:cs="Arial"/>
          <w:szCs w:val="24"/>
          <w:lang w:val="ja-JP"/>
        </w:rPr>
        <w:t>および</w:t>
      </w:r>
      <w:r w:rsidRPr="002E61A1">
        <w:rPr>
          <w:rFonts w:ascii="Arial" w:eastAsia="MS PGothic" w:hAnsi="Arial" w:cs="Arial"/>
          <w:szCs w:val="24"/>
        </w:rPr>
        <w:t xml:space="preserve"> Microsoft Corporation (</w:t>
      </w:r>
      <w:r w:rsidRPr="002E61A1">
        <w:rPr>
          <w:rFonts w:ascii="Arial" w:eastAsia="MS PGothic" w:hAnsi="Arial" w:cs="Arial"/>
          <w:szCs w:val="24"/>
          <w:lang w:val="ja-JP"/>
        </w:rPr>
        <w:t>データ輸入者、署名または記名押印は以下に記載します</w:t>
      </w:r>
      <w:r w:rsidRPr="002E61A1">
        <w:rPr>
          <w:rFonts w:ascii="Arial" w:eastAsia="MS PGothic" w:hAnsi="Arial" w:cs="Arial"/>
          <w:szCs w:val="24"/>
        </w:rPr>
        <w:t>) (</w:t>
      </w:r>
      <w:r w:rsidRPr="002E61A1">
        <w:rPr>
          <w:rFonts w:ascii="Arial" w:eastAsia="MS PGothic" w:hAnsi="Arial" w:cs="Arial"/>
          <w:szCs w:val="24"/>
          <w:lang w:val="ja-JP"/>
        </w:rPr>
        <w:t>以下それぞれを「当事者」といい、総称して「両当事者」といいます</w:t>
      </w:r>
      <w:r w:rsidRPr="002E61A1">
        <w:rPr>
          <w:rFonts w:ascii="Arial" w:eastAsia="MS PGothic" w:hAnsi="Arial" w:cs="Arial"/>
          <w:szCs w:val="24"/>
        </w:rPr>
        <w:t xml:space="preserve">) </w:t>
      </w:r>
      <w:r w:rsidRPr="002E61A1">
        <w:rPr>
          <w:rFonts w:ascii="Arial" w:eastAsia="MS PGothic" w:hAnsi="Arial" w:cs="Arial"/>
          <w:szCs w:val="24"/>
          <w:lang w:val="ja-JP"/>
        </w:rPr>
        <w:t>は、別表</w:t>
      </w:r>
      <w:r w:rsidRPr="002E61A1">
        <w:rPr>
          <w:rFonts w:ascii="Arial" w:eastAsia="MS PGothic" w:hAnsi="Arial" w:cs="Arial"/>
          <w:szCs w:val="24"/>
        </w:rPr>
        <w:t xml:space="preserve"> 1 </w:t>
      </w:r>
      <w:r w:rsidRPr="002E61A1">
        <w:rPr>
          <w:rFonts w:ascii="Arial" w:eastAsia="MS PGothic" w:hAnsi="Arial" w:cs="Arial"/>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2E61A1">
        <w:rPr>
          <w:rFonts w:ascii="Arial" w:eastAsia="MS PGothic" w:hAnsi="Arial" w:cs="Arial"/>
          <w:szCs w:val="24"/>
        </w:rPr>
        <w:t xml:space="preserve"> (</w:t>
      </w:r>
      <w:r w:rsidRPr="002E61A1">
        <w:rPr>
          <w:rFonts w:ascii="Arial" w:eastAsia="MS PGothic" w:hAnsi="Arial" w:cs="Arial"/>
          <w:szCs w:val="24"/>
          <w:lang w:val="ja-JP"/>
        </w:rPr>
        <w:t>以下「本契約条項」または「標準契約条項」といいます</w:t>
      </w:r>
      <w:r w:rsidRPr="002E61A1">
        <w:rPr>
          <w:rFonts w:ascii="Arial" w:eastAsia="MS PGothic" w:hAnsi="Arial" w:cs="Arial"/>
          <w:szCs w:val="24"/>
        </w:rPr>
        <w:t xml:space="preserve">) </w:t>
      </w:r>
      <w:r w:rsidRPr="002E61A1">
        <w:rPr>
          <w:rFonts w:ascii="Arial" w:eastAsia="MS PGothic" w:hAnsi="Arial" w:cs="Arial"/>
          <w:szCs w:val="24"/>
          <w:lang w:val="ja-JP"/>
        </w:rPr>
        <w:t>に合意します。</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rPr>
        <w:t xml:space="preserve"> 1 </w:t>
      </w:r>
      <w:r w:rsidRPr="002E61A1">
        <w:rPr>
          <w:rFonts w:ascii="Arial" w:eastAsia="MS PGothic" w:hAnsi="Arial" w:cs="Arial"/>
          <w:b/>
          <w:szCs w:val="24"/>
          <w:lang w:val="ja-JP"/>
        </w:rPr>
        <w:t>条</w:t>
      </w:r>
      <w:r w:rsidRPr="002E61A1">
        <w:rPr>
          <w:rFonts w:ascii="Arial" w:eastAsia="MS PGothic" w:hAnsi="Arial" w:cs="Arial"/>
          <w:b/>
          <w:szCs w:val="24"/>
        </w:rPr>
        <w:t xml:space="preserve">: </w:t>
      </w:r>
      <w:r w:rsidRPr="002E61A1">
        <w:rPr>
          <w:rFonts w:ascii="Arial" w:eastAsia="MS PGothic" w:hAnsi="Arial" w:cs="Arial"/>
          <w:b/>
          <w:szCs w:val="24"/>
          <w:lang w:val="ja-JP"/>
        </w:rPr>
        <w:t>定義</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(a) </w:t>
      </w:r>
      <w:r w:rsidRPr="002E61A1">
        <w:rPr>
          <w:rFonts w:ascii="Arial" w:eastAsia="MS PGothic" w:hAnsi="Arial" w:cs="Arial"/>
          <w:szCs w:val="24"/>
          <w:lang w:val="ja-JP"/>
        </w:rPr>
        <w:t>「個人データ</w:t>
      </w:r>
      <w:r w:rsidRPr="002E61A1">
        <w:rPr>
          <w:rFonts w:ascii="Arial" w:eastAsia="MS PGothic" w:hAnsi="Arial" w:cs="Arial"/>
          <w:szCs w:val="24"/>
        </w:rPr>
        <w:t xml:space="preserve"> (</w:t>
      </w:r>
      <w:r w:rsidRPr="002E61A1">
        <w:rPr>
          <w:rFonts w:ascii="Arial" w:eastAsia="MS PGothic" w:hAnsi="Arial" w:cs="Arial"/>
          <w:i/>
          <w:szCs w:val="24"/>
        </w:rPr>
        <w:t>personal data</w:t>
      </w:r>
      <w:r w:rsidRPr="002E61A1">
        <w:rPr>
          <w:rFonts w:ascii="Arial" w:eastAsia="MS PGothic" w:hAnsi="Arial" w:cs="Arial"/>
          <w:szCs w:val="24"/>
        </w:rPr>
        <w:t>)</w:t>
      </w:r>
      <w:r w:rsidRPr="002E61A1">
        <w:rPr>
          <w:rFonts w:ascii="Arial" w:eastAsia="MS PGothic" w:hAnsi="Arial" w:cs="Arial"/>
          <w:szCs w:val="24"/>
          <w:lang w:val="ja-JP"/>
        </w:rPr>
        <w:t>」、「特別な種類のデータ</w:t>
      </w:r>
      <w:r w:rsidRPr="002E61A1">
        <w:rPr>
          <w:rFonts w:ascii="Arial" w:eastAsia="MS PGothic" w:hAnsi="Arial" w:cs="Arial"/>
          <w:szCs w:val="24"/>
        </w:rPr>
        <w:t xml:space="preserve"> (</w:t>
      </w:r>
      <w:r w:rsidRPr="002E61A1">
        <w:rPr>
          <w:rFonts w:ascii="Arial" w:eastAsia="MS PGothic" w:hAnsi="Arial" w:cs="Arial"/>
          <w:i/>
          <w:szCs w:val="24"/>
        </w:rPr>
        <w:t>special categories of data</w:t>
      </w:r>
      <w:r w:rsidRPr="002E61A1">
        <w:rPr>
          <w:rFonts w:ascii="Arial" w:eastAsia="MS PGothic" w:hAnsi="Arial" w:cs="Arial"/>
          <w:szCs w:val="24"/>
        </w:rPr>
        <w:t>)</w:t>
      </w:r>
      <w:r w:rsidRPr="002E61A1">
        <w:rPr>
          <w:rFonts w:ascii="Arial" w:eastAsia="MS PGothic" w:hAnsi="Arial" w:cs="Arial"/>
          <w:szCs w:val="24"/>
          <w:lang w:val="ja-JP"/>
        </w:rPr>
        <w:t>」、「処理</w:t>
      </w:r>
      <w:r w:rsidRPr="002E61A1">
        <w:rPr>
          <w:rFonts w:ascii="Arial" w:eastAsia="MS PGothic" w:hAnsi="Arial" w:cs="Arial"/>
          <w:szCs w:val="24"/>
        </w:rPr>
        <w:t xml:space="preserve"> (</w:t>
      </w:r>
      <w:r w:rsidRPr="002E61A1">
        <w:rPr>
          <w:rFonts w:ascii="Arial" w:eastAsia="MS PGothic" w:hAnsi="Arial" w:cs="Arial"/>
          <w:i/>
          <w:szCs w:val="24"/>
        </w:rPr>
        <w:t>process/processing</w:t>
      </w:r>
      <w:r w:rsidRPr="002E61A1">
        <w:rPr>
          <w:rFonts w:ascii="Arial" w:eastAsia="MS PGothic" w:hAnsi="Arial" w:cs="Arial"/>
          <w:szCs w:val="24"/>
        </w:rPr>
        <w:t>)</w:t>
      </w:r>
      <w:r w:rsidRPr="002E61A1">
        <w:rPr>
          <w:rFonts w:ascii="Arial" w:eastAsia="MS PGothic" w:hAnsi="Arial" w:cs="Arial"/>
          <w:szCs w:val="24"/>
          <w:lang w:val="ja-JP"/>
        </w:rPr>
        <w:t>」、「管理者</w:t>
      </w:r>
      <w:r w:rsidRPr="002E61A1">
        <w:rPr>
          <w:rFonts w:ascii="Arial" w:eastAsia="MS PGothic" w:hAnsi="Arial" w:cs="Arial"/>
          <w:szCs w:val="24"/>
        </w:rPr>
        <w:t xml:space="preserve"> (</w:t>
      </w:r>
      <w:r w:rsidRPr="002E61A1">
        <w:rPr>
          <w:rFonts w:ascii="Arial" w:eastAsia="MS PGothic" w:hAnsi="Arial" w:cs="Arial"/>
          <w:i/>
          <w:szCs w:val="24"/>
        </w:rPr>
        <w:t>controller</w:t>
      </w:r>
      <w:r w:rsidRPr="002E61A1">
        <w:rPr>
          <w:rFonts w:ascii="Arial" w:eastAsia="MS PGothic" w:hAnsi="Arial" w:cs="Arial"/>
          <w:szCs w:val="24"/>
        </w:rPr>
        <w:t>)</w:t>
      </w:r>
      <w:r w:rsidRPr="002E61A1">
        <w:rPr>
          <w:rFonts w:ascii="Arial" w:eastAsia="MS PGothic" w:hAnsi="Arial" w:cs="Arial"/>
          <w:szCs w:val="24"/>
          <w:lang w:val="ja-JP"/>
        </w:rPr>
        <w:t>」、「処理者</w:t>
      </w:r>
      <w:r w:rsidRPr="002E61A1">
        <w:rPr>
          <w:rFonts w:ascii="Arial" w:eastAsia="MS PGothic" w:hAnsi="Arial" w:cs="Arial"/>
          <w:szCs w:val="24"/>
        </w:rPr>
        <w:t xml:space="preserve"> (</w:t>
      </w:r>
      <w:r w:rsidRPr="002E61A1">
        <w:rPr>
          <w:rFonts w:ascii="Arial" w:eastAsia="MS PGothic" w:hAnsi="Arial" w:cs="Arial"/>
          <w:i/>
          <w:szCs w:val="24"/>
        </w:rPr>
        <w:t>processor</w:t>
      </w:r>
      <w:r w:rsidRPr="002E61A1">
        <w:rPr>
          <w:rFonts w:ascii="Arial" w:eastAsia="MS PGothic" w:hAnsi="Arial" w:cs="Arial"/>
          <w:szCs w:val="24"/>
        </w:rPr>
        <w:t>)</w:t>
      </w:r>
      <w:r w:rsidRPr="002E61A1">
        <w:rPr>
          <w:rFonts w:ascii="Arial" w:eastAsia="MS PGothic" w:hAnsi="Arial" w:cs="Arial"/>
          <w:szCs w:val="24"/>
          <w:lang w:val="ja-JP"/>
        </w:rPr>
        <w:t>」、「データ主体</w:t>
      </w:r>
      <w:r w:rsidRPr="002E61A1">
        <w:rPr>
          <w:rFonts w:ascii="Arial" w:eastAsia="MS PGothic" w:hAnsi="Arial" w:cs="Arial"/>
          <w:szCs w:val="24"/>
        </w:rPr>
        <w:t xml:space="preserve"> (</w:t>
      </w:r>
      <w:r w:rsidRPr="002E61A1">
        <w:rPr>
          <w:rFonts w:ascii="Arial" w:eastAsia="MS PGothic" w:hAnsi="Arial" w:cs="Arial"/>
          <w:i/>
          <w:szCs w:val="24"/>
        </w:rPr>
        <w:t>data subject</w:t>
      </w:r>
      <w:r w:rsidRPr="002E61A1">
        <w:rPr>
          <w:rFonts w:ascii="Arial" w:eastAsia="MS PGothic" w:hAnsi="Arial" w:cs="Arial"/>
          <w:szCs w:val="24"/>
        </w:rPr>
        <w:t>)</w:t>
      </w:r>
      <w:r w:rsidRPr="002E61A1">
        <w:rPr>
          <w:rFonts w:ascii="Arial" w:eastAsia="MS PGothic" w:hAnsi="Arial" w:cs="Arial"/>
          <w:szCs w:val="24"/>
          <w:lang w:val="ja-JP"/>
        </w:rPr>
        <w:t>」および「監督当局</w:t>
      </w:r>
      <w:r w:rsidRPr="002E61A1">
        <w:rPr>
          <w:rFonts w:ascii="Arial" w:eastAsia="MS PGothic" w:hAnsi="Arial" w:cs="Arial"/>
          <w:szCs w:val="24"/>
        </w:rPr>
        <w:t xml:space="preserve"> (</w:t>
      </w:r>
      <w:r w:rsidRPr="002E61A1">
        <w:rPr>
          <w:rFonts w:ascii="Arial" w:eastAsia="MS PGothic" w:hAnsi="Arial" w:cs="Arial"/>
          <w:i/>
          <w:szCs w:val="24"/>
        </w:rPr>
        <w:t>supervisory authority'</w:t>
      </w:r>
      <w:r w:rsidRPr="002E61A1">
        <w:rPr>
          <w:rFonts w:ascii="Arial" w:eastAsia="MS PGothic" w:hAnsi="Arial" w:cs="Arial"/>
          <w:szCs w:val="24"/>
        </w:rPr>
        <w:t>)</w:t>
      </w:r>
      <w:r w:rsidRPr="002E61A1">
        <w:rPr>
          <w:rFonts w:ascii="Arial" w:eastAsia="MS PGothic" w:hAnsi="Arial" w:cs="Arial"/>
          <w:szCs w:val="24"/>
          <w:lang w:val="ja-JP"/>
        </w:rPr>
        <w:t>」については、個人データの処理に関する個人の保護および当該データの自由な移動に関する</w:t>
      </w:r>
      <w:r w:rsidRPr="002E61A1">
        <w:rPr>
          <w:rFonts w:ascii="Arial" w:eastAsia="MS PGothic" w:hAnsi="Arial" w:cs="Arial"/>
          <w:szCs w:val="24"/>
        </w:rPr>
        <w:t xml:space="preserve"> 1995 </w:t>
      </w:r>
      <w:r w:rsidRPr="002E61A1">
        <w:rPr>
          <w:rFonts w:ascii="Arial" w:eastAsia="MS PGothic" w:hAnsi="Arial" w:cs="Arial"/>
          <w:szCs w:val="24"/>
          <w:lang w:val="ja-JP"/>
        </w:rPr>
        <w:t>年</w:t>
      </w:r>
      <w:r w:rsidRPr="002E61A1">
        <w:rPr>
          <w:rFonts w:ascii="Arial" w:eastAsia="MS PGothic" w:hAnsi="Arial" w:cs="Arial"/>
          <w:szCs w:val="24"/>
        </w:rPr>
        <w:t xml:space="preserve"> 10 </w:t>
      </w:r>
      <w:r w:rsidRPr="002E61A1">
        <w:rPr>
          <w:rFonts w:ascii="Arial" w:eastAsia="MS PGothic" w:hAnsi="Arial" w:cs="Arial"/>
          <w:szCs w:val="24"/>
          <w:lang w:val="ja-JP"/>
        </w:rPr>
        <w:t>月</w:t>
      </w:r>
      <w:r w:rsidRPr="002E61A1">
        <w:rPr>
          <w:rFonts w:ascii="Arial" w:eastAsia="MS PGothic" w:hAnsi="Arial" w:cs="Arial"/>
          <w:szCs w:val="24"/>
        </w:rPr>
        <w:t xml:space="preserve"> 24 </w:t>
      </w:r>
      <w:r w:rsidRPr="002E61A1">
        <w:rPr>
          <w:rFonts w:ascii="Arial" w:eastAsia="MS PGothic" w:hAnsi="Arial" w:cs="Arial"/>
          <w:szCs w:val="24"/>
          <w:lang w:val="ja-JP"/>
        </w:rPr>
        <w:t>日の欧州議会および理事会の</w:t>
      </w:r>
      <w:r w:rsidRPr="002E61A1">
        <w:rPr>
          <w:rFonts w:ascii="Arial" w:eastAsia="MS PGothic" w:hAnsi="Arial" w:cs="Arial"/>
          <w:szCs w:val="24"/>
        </w:rPr>
        <w:t xml:space="preserve"> 95/46/EC </w:t>
      </w:r>
      <w:r w:rsidRPr="002E61A1">
        <w:rPr>
          <w:rFonts w:ascii="Arial" w:eastAsia="MS PGothic" w:hAnsi="Arial" w:cs="Arial"/>
          <w:szCs w:val="24"/>
          <w:lang w:val="ja-JP"/>
        </w:rPr>
        <w:t>指令における定義と同じ意味を有するものとします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(b) </w:t>
      </w:r>
      <w:r w:rsidRPr="002E61A1">
        <w:rPr>
          <w:rFonts w:ascii="Arial" w:eastAsia="MS PGothic" w:hAnsi="Arial" w:cs="Arial"/>
          <w:szCs w:val="24"/>
          <w:lang w:val="ja-JP"/>
        </w:rPr>
        <w:t>「データ輸出者」とは、個人データを移転する管理者を意味します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(c) </w:t>
      </w:r>
      <w:r w:rsidRPr="002E61A1">
        <w:rPr>
          <w:rFonts w:ascii="Arial" w:eastAsia="MS PGothic" w:hAnsi="Arial" w:cs="Arial"/>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2E61A1">
        <w:rPr>
          <w:rFonts w:ascii="Arial" w:eastAsia="MS PGothic" w:hAnsi="Arial" w:cs="Arial"/>
          <w:szCs w:val="24"/>
          <w:lang w:val="ja-JP"/>
        </w:rPr>
        <w:t xml:space="preserve">95/46/EC </w:t>
      </w:r>
      <w:r w:rsidRPr="002E61A1">
        <w:rPr>
          <w:rFonts w:ascii="Arial" w:eastAsia="MS PGothic" w:hAnsi="Arial" w:cs="Arial"/>
          <w:szCs w:val="24"/>
          <w:lang w:val="ja-JP"/>
        </w:rPr>
        <w:t>指令第</w:t>
      </w:r>
      <w:r w:rsidRPr="002E61A1">
        <w:rPr>
          <w:rFonts w:ascii="Arial" w:eastAsia="MS PGothic" w:hAnsi="Arial" w:cs="Arial"/>
          <w:szCs w:val="24"/>
          <w:lang w:val="ja-JP"/>
        </w:rPr>
        <w:t xml:space="preserve"> 25 </w:t>
      </w:r>
      <w:r w:rsidRPr="002E61A1">
        <w:rPr>
          <w:rFonts w:ascii="Arial" w:eastAsia="MS PGothic" w:hAnsi="Arial" w:cs="Arial"/>
          <w:szCs w:val="24"/>
          <w:lang w:val="ja-JP"/>
        </w:rPr>
        <w:t>条</w:t>
      </w:r>
      <w:r w:rsidRPr="002E61A1">
        <w:rPr>
          <w:rFonts w:ascii="Arial" w:eastAsia="MS PGothic" w:hAnsi="Arial" w:cs="Arial"/>
          <w:szCs w:val="24"/>
          <w:lang w:val="ja-JP"/>
        </w:rPr>
        <w:t xml:space="preserve"> (1) </w:t>
      </w:r>
      <w:r w:rsidRPr="002E61A1">
        <w:rPr>
          <w:rFonts w:ascii="Arial" w:eastAsia="MS PGothic" w:hAnsi="Arial" w:cs="Arial"/>
          <w:szCs w:val="24"/>
          <w:lang w:val="ja-JP"/>
        </w:rPr>
        <w:t>項に規定する適切な保護を確保する第三国のシステムの適用を受けない処理者を意味します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(d) </w:t>
      </w:r>
      <w:r w:rsidRPr="002E61A1">
        <w:rPr>
          <w:rFonts w:ascii="Arial" w:eastAsia="MS PGothic" w:hAnsi="Arial" w:cs="Arial"/>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(e) </w:t>
      </w:r>
      <w:r w:rsidRPr="002E61A1">
        <w:rPr>
          <w:rFonts w:ascii="Arial" w:eastAsia="MS PGothic" w:hAnsi="Arial" w:cs="Arial"/>
          <w:szCs w:val="24"/>
          <w:lang w:val="ja-JP"/>
        </w:rPr>
        <w:t>「適用されるデータ保護法令」とは、データ輸出者の設立国である加盟国においてデータ管理者に適用される、個人の基本的権利および自由</w:t>
      </w:r>
      <w:r w:rsidRPr="002E61A1">
        <w:rPr>
          <w:rFonts w:ascii="Arial" w:eastAsia="MS PGothic" w:hAnsi="Arial" w:cs="Arial"/>
          <w:szCs w:val="24"/>
        </w:rPr>
        <w:t xml:space="preserve"> (</w:t>
      </w:r>
      <w:r w:rsidRPr="002E61A1">
        <w:rPr>
          <w:rFonts w:ascii="Arial" w:eastAsia="MS PGothic" w:hAnsi="Arial" w:cs="Arial"/>
          <w:szCs w:val="24"/>
          <w:lang w:val="ja-JP"/>
        </w:rPr>
        <w:t>特に個人データの処理に関するプライバシー権</w:t>
      </w:r>
      <w:r w:rsidRPr="002E61A1">
        <w:rPr>
          <w:rFonts w:ascii="Arial" w:eastAsia="MS PGothic" w:hAnsi="Arial" w:cs="Arial"/>
          <w:szCs w:val="24"/>
        </w:rPr>
        <w:t xml:space="preserve">) </w:t>
      </w:r>
      <w:r w:rsidRPr="002E61A1">
        <w:rPr>
          <w:rFonts w:ascii="Arial" w:eastAsia="MS PGothic" w:hAnsi="Arial" w:cs="Arial"/>
          <w:szCs w:val="24"/>
          <w:lang w:val="ja-JP"/>
        </w:rPr>
        <w:t>を保護する法令を意味します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(f) </w:t>
      </w:r>
      <w:r w:rsidRPr="002E61A1">
        <w:rPr>
          <w:rFonts w:ascii="Arial" w:eastAsia="MS PGothic" w:hAnsi="Arial" w:cs="Arial"/>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2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移転の詳細</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移転および特に特別な種類の個人データ</w:t>
      </w:r>
      <w:r w:rsidRPr="002E61A1">
        <w:rPr>
          <w:rFonts w:ascii="Arial" w:eastAsia="MS PGothic" w:hAnsi="Arial" w:cs="Arial"/>
          <w:szCs w:val="24"/>
        </w:rPr>
        <w:t xml:space="preserve"> (</w:t>
      </w:r>
      <w:r w:rsidRPr="002E61A1">
        <w:rPr>
          <w:rFonts w:ascii="Arial" w:eastAsia="MS PGothic" w:hAnsi="Arial" w:cs="Arial"/>
          <w:szCs w:val="24"/>
          <w:lang w:val="ja-JP"/>
        </w:rPr>
        <w:t>該当する場合</w:t>
      </w:r>
      <w:r w:rsidRPr="002E61A1">
        <w:rPr>
          <w:rFonts w:ascii="Arial" w:eastAsia="MS PGothic" w:hAnsi="Arial" w:cs="Arial"/>
          <w:szCs w:val="24"/>
        </w:rPr>
        <w:t xml:space="preserve">) </w:t>
      </w:r>
      <w:r w:rsidRPr="002E61A1">
        <w:rPr>
          <w:rFonts w:ascii="Arial" w:eastAsia="MS PGothic" w:hAnsi="Arial" w:cs="Arial"/>
          <w:szCs w:val="24"/>
          <w:lang w:val="ja-JP"/>
        </w:rPr>
        <w:t>の詳細については、以下の別表</w:t>
      </w:r>
      <w:r w:rsidRPr="002E61A1">
        <w:rPr>
          <w:rFonts w:ascii="Arial" w:eastAsia="MS PGothic" w:hAnsi="Arial" w:cs="Arial"/>
          <w:szCs w:val="24"/>
        </w:rPr>
        <w:t xml:space="preserve"> 1 </w:t>
      </w:r>
      <w:r w:rsidRPr="002E61A1">
        <w:rPr>
          <w:rFonts w:ascii="Arial" w:eastAsia="MS PGothic" w:hAnsi="Arial" w:cs="Arial"/>
          <w:szCs w:val="24"/>
          <w:lang w:val="ja-JP"/>
        </w:rPr>
        <w:t>に規定するとおりとします。</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3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第三者受益者に関する条項</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データ主体は、第三者受益者として、データ輸出者に対し、本条、第</w:t>
      </w:r>
      <w:r w:rsidRPr="002E61A1">
        <w:rPr>
          <w:rFonts w:ascii="Arial" w:eastAsia="MS PGothic" w:hAnsi="Arial" w:cs="Arial"/>
          <w:szCs w:val="24"/>
        </w:rPr>
        <w:t xml:space="preserve"> 4 </w:t>
      </w:r>
      <w:r w:rsidRPr="002E61A1">
        <w:rPr>
          <w:rFonts w:ascii="Arial" w:eastAsia="MS PGothic" w:hAnsi="Arial" w:cs="Arial"/>
          <w:szCs w:val="24"/>
          <w:lang w:val="ja-JP"/>
        </w:rPr>
        <w:t>条</w:t>
      </w:r>
      <w:r w:rsidRPr="002E61A1">
        <w:rPr>
          <w:rFonts w:ascii="Arial" w:eastAsia="MS PGothic" w:hAnsi="Arial" w:cs="Arial"/>
          <w:szCs w:val="24"/>
        </w:rPr>
        <w:t xml:space="preserve"> (b) </w:t>
      </w:r>
      <w:r w:rsidRPr="002E61A1">
        <w:rPr>
          <w:rFonts w:ascii="Arial" w:eastAsia="MS PGothic" w:hAnsi="Arial" w:cs="Arial"/>
          <w:szCs w:val="24"/>
          <w:lang w:val="ja-JP"/>
        </w:rPr>
        <w:t>項乃至</w:t>
      </w:r>
      <w:r w:rsidRPr="002E61A1">
        <w:rPr>
          <w:rFonts w:ascii="Arial" w:eastAsia="MS PGothic" w:hAnsi="Arial" w:cs="Arial"/>
          <w:szCs w:val="24"/>
        </w:rPr>
        <w:t xml:space="preserve"> (i) </w:t>
      </w:r>
      <w:r w:rsidRPr="002E61A1">
        <w:rPr>
          <w:rFonts w:ascii="Arial" w:eastAsia="MS PGothic" w:hAnsi="Arial" w:cs="Arial"/>
          <w:szCs w:val="24"/>
          <w:lang w:val="ja-JP"/>
        </w:rPr>
        <w:t>項、第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(a) </w:t>
      </w:r>
      <w:r w:rsidRPr="002E61A1">
        <w:rPr>
          <w:rFonts w:ascii="Arial" w:eastAsia="MS PGothic" w:hAnsi="Arial" w:cs="Arial"/>
          <w:szCs w:val="24"/>
          <w:lang w:val="ja-JP"/>
        </w:rPr>
        <w:t>項乃至</w:t>
      </w:r>
      <w:r w:rsidRPr="002E61A1">
        <w:rPr>
          <w:rFonts w:ascii="Arial" w:eastAsia="MS PGothic" w:hAnsi="Arial" w:cs="Arial"/>
          <w:szCs w:val="24"/>
        </w:rPr>
        <w:t xml:space="preserve"> (e) </w:t>
      </w:r>
      <w:r w:rsidRPr="002E61A1">
        <w:rPr>
          <w:rFonts w:ascii="Arial" w:eastAsia="MS PGothic" w:hAnsi="Arial" w:cs="Arial"/>
          <w:szCs w:val="24"/>
          <w:lang w:val="ja-JP"/>
        </w:rPr>
        <w:t>項および</w:t>
      </w:r>
      <w:r w:rsidRPr="002E61A1">
        <w:rPr>
          <w:rFonts w:ascii="Arial" w:eastAsia="MS PGothic" w:hAnsi="Arial" w:cs="Arial"/>
          <w:szCs w:val="24"/>
        </w:rPr>
        <w:t xml:space="preserve"> (g) </w:t>
      </w:r>
      <w:r w:rsidRPr="002E61A1">
        <w:rPr>
          <w:rFonts w:ascii="Arial" w:eastAsia="MS PGothic" w:hAnsi="Arial" w:cs="Arial"/>
          <w:szCs w:val="24"/>
          <w:lang w:val="ja-JP"/>
        </w:rPr>
        <w:t>項乃至</w:t>
      </w:r>
      <w:r w:rsidRPr="002E61A1">
        <w:rPr>
          <w:rFonts w:ascii="Arial" w:eastAsia="MS PGothic" w:hAnsi="Arial" w:cs="Arial"/>
          <w:szCs w:val="24"/>
        </w:rPr>
        <w:t xml:space="preserve"> (j) </w:t>
      </w:r>
      <w:r w:rsidRPr="002E61A1">
        <w:rPr>
          <w:rFonts w:ascii="Arial" w:eastAsia="MS PGothic" w:hAnsi="Arial" w:cs="Arial"/>
          <w:szCs w:val="24"/>
          <w:lang w:val="ja-JP"/>
        </w:rPr>
        <w:t>項、第</w:t>
      </w:r>
      <w:r w:rsidRPr="002E61A1">
        <w:rPr>
          <w:rFonts w:ascii="Arial" w:eastAsia="MS PGothic" w:hAnsi="Arial" w:cs="Arial"/>
          <w:szCs w:val="24"/>
        </w:rPr>
        <w:t xml:space="preserve"> 6 </w:t>
      </w:r>
      <w:r w:rsidRPr="002E61A1">
        <w:rPr>
          <w:rFonts w:ascii="Arial" w:eastAsia="MS PGothic" w:hAnsi="Arial" w:cs="Arial"/>
          <w:szCs w:val="24"/>
          <w:lang w:val="ja-JP"/>
        </w:rPr>
        <w:t>条</w:t>
      </w:r>
      <w:r w:rsidRPr="002E61A1">
        <w:rPr>
          <w:rFonts w:ascii="Arial" w:eastAsia="MS PGothic" w:hAnsi="Arial" w:cs="Arial"/>
          <w:szCs w:val="24"/>
        </w:rPr>
        <w:t xml:space="preserve"> (1) </w:t>
      </w:r>
      <w:r w:rsidRPr="002E61A1">
        <w:rPr>
          <w:rFonts w:ascii="Arial" w:eastAsia="MS PGothic" w:hAnsi="Arial" w:cs="Arial"/>
          <w:szCs w:val="24"/>
          <w:lang w:val="ja-JP"/>
        </w:rPr>
        <w:t>項および</w:t>
      </w:r>
      <w:r w:rsidRPr="002E61A1">
        <w:rPr>
          <w:rFonts w:ascii="Arial" w:eastAsia="MS PGothic" w:hAnsi="Arial" w:cs="Arial"/>
          <w:szCs w:val="24"/>
        </w:rPr>
        <w:t xml:space="preserve"> (2) </w:t>
      </w:r>
      <w:r w:rsidRPr="002E61A1">
        <w:rPr>
          <w:rFonts w:ascii="Arial" w:eastAsia="MS PGothic" w:hAnsi="Arial" w:cs="Arial"/>
          <w:szCs w:val="24"/>
          <w:lang w:val="ja-JP"/>
        </w:rPr>
        <w:t>項、第</w:t>
      </w:r>
      <w:r w:rsidRPr="002E61A1">
        <w:rPr>
          <w:rFonts w:ascii="Arial" w:eastAsia="MS PGothic" w:hAnsi="Arial" w:cs="Arial"/>
          <w:szCs w:val="24"/>
        </w:rPr>
        <w:t xml:space="preserve"> 7 </w:t>
      </w:r>
      <w:r w:rsidRPr="002E61A1">
        <w:rPr>
          <w:rFonts w:ascii="Arial" w:eastAsia="MS PGothic" w:hAnsi="Arial" w:cs="Arial"/>
          <w:szCs w:val="24"/>
          <w:lang w:val="ja-JP"/>
        </w:rPr>
        <w:t>条、第</w:t>
      </w:r>
      <w:r w:rsidRPr="002E61A1">
        <w:rPr>
          <w:rFonts w:ascii="Arial" w:eastAsia="MS PGothic" w:hAnsi="Arial" w:cs="Arial"/>
          <w:szCs w:val="24"/>
        </w:rPr>
        <w:t xml:space="preserve"> 8 </w:t>
      </w:r>
      <w:r w:rsidRPr="002E61A1">
        <w:rPr>
          <w:rFonts w:ascii="Arial" w:eastAsia="MS PGothic" w:hAnsi="Arial" w:cs="Arial"/>
          <w:szCs w:val="24"/>
          <w:lang w:val="ja-JP"/>
        </w:rPr>
        <w:t>条</w:t>
      </w:r>
      <w:r w:rsidRPr="002E61A1">
        <w:rPr>
          <w:rFonts w:ascii="Arial" w:eastAsia="MS PGothic" w:hAnsi="Arial" w:cs="Arial"/>
          <w:szCs w:val="24"/>
        </w:rPr>
        <w:t xml:space="preserve"> (2) </w:t>
      </w:r>
      <w:r w:rsidRPr="002E61A1">
        <w:rPr>
          <w:rFonts w:ascii="Arial" w:eastAsia="MS PGothic" w:hAnsi="Arial" w:cs="Arial"/>
          <w:szCs w:val="24"/>
          <w:lang w:val="ja-JP"/>
        </w:rPr>
        <w:t>項ならびに第</w:t>
      </w:r>
      <w:r w:rsidRPr="002E61A1">
        <w:rPr>
          <w:rFonts w:ascii="Arial" w:eastAsia="MS PGothic" w:hAnsi="Arial" w:cs="Arial"/>
          <w:szCs w:val="24"/>
        </w:rPr>
        <w:t xml:space="preserve"> 9 </w:t>
      </w:r>
      <w:r w:rsidRPr="002E61A1">
        <w:rPr>
          <w:rFonts w:ascii="Arial" w:eastAsia="MS PGothic" w:hAnsi="Arial" w:cs="Arial"/>
          <w:szCs w:val="24"/>
          <w:lang w:val="ja-JP"/>
        </w:rPr>
        <w:t>条乃至第</w:t>
      </w:r>
      <w:r w:rsidRPr="002E61A1">
        <w:rPr>
          <w:rFonts w:ascii="Arial" w:eastAsia="MS PGothic" w:hAnsi="Arial" w:cs="Arial"/>
          <w:szCs w:val="24"/>
        </w:rPr>
        <w:t xml:space="preserve"> 12 </w:t>
      </w:r>
      <w:r w:rsidRPr="002E61A1">
        <w:rPr>
          <w:rFonts w:ascii="Arial" w:eastAsia="MS PGothic" w:hAnsi="Arial" w:cs="Arial"/>
          <w:szCs w:val="24"/>
          <w:lang w:val="ja-JP"/>
        </w:rPr>
        <w:t>条を強制することができます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データ輸出者が事実上または法律上消滅した場合、データ主体は、データ輸入者に対し、本条、第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(a) </w:t>
      </w:r>
      <w:r w:rsidRPr="002E61A1">
        <w:rPr>
          <w:rFonts w:ascii="Arial" w:eastAsia="MS PGothic" w:hAnsi="Arial" w:cs="Arial"/>
          <w:szCs w:val="24"/>
          <w:lang w:val="ja-JP"/>
        </w:rPr>
        <w:t>項乃至</w:t>
      </w:r>
      <w:r w:rsidRPr="002E61A1">
        <w:rPr>
          <w:rFonts w:ascii="Arial" w:eastAsia="MS PGothic" w:hAnsi="Arial" w:cs="Arial"/>
          <w:szCs w:val="24"/>
        </w:rPr>
        <w:t xml:space="preserve"> (e) </w:t>
      </w:r>
      <w:r w:rsidRPr="002E61A1">
        <w:rPr>
          <w:rFonts w:ascii="Arial" w:eastAsia="MS PGothic" w:hAnsi="Arial" w:cs="Arial"/>
          <w:szCs w:val="24"/>
          <w:lang w:val="ja-JP"/>
        </w:rPr>
        <w:t>項および</w:t>
      </w:r>
      <w:r w:rsidRPr="002E61A1">
        <w:rPr>
          <w:rFonts w:ascii="Arial" w:eastAsia="MS PGothic" w:hAnsi="Arial" w:cs="Arial"/>
          <w:szCs w:val="24"/>
        </w:rPr>
        <w:t xml:space="preserve"> (g) </w:t>
      </w:r>
      <w:r w:rsidRPr="002E61A1">
        <w:rPr>
          <w:rFonts w:ascii="Arial" w:eastAsia="MS PGothic" w:hAnsi="Arial" w:cs="Arial"/>
          <w:szCs w:val="24"/>
          <w:lang w:val="ja-JP"/>
        </w:rPr>
        <w:t>項、第</w:t>
      </w:r>
      <w:r w:rsidRPr="002E61A1">
        <w:rPr>
          <w:rFonts w:ascii="Arial" w:eastAsia="MS PGothic" w:hAnsi="Arial" w:cs="Arial"/>
          <w:szCs w:val="24"/>
        </w:rPr>
        <w:t xml:space="preserve"> 6 </w:t>
      </w:r>
      <w:r w:rsidRPr="002E61A1">
        <w:rPr>
          <w:rFonts w:ascii="Arial" w:eastAsia="MS PGothic" w:hAnsi="Arial" w:cs="Arial"/>
          <w:szCs w:val="24"/>
          <w:lang w:val="ja-JP"/>
        </w:rPr>
        <w:t>条、第</w:t>
      </w:r>
      <w:r w:rsidRPr="002E61A1">
        <w:rPr>
          <w:rFonts w:ascii="Arial" w:eastAsia="MS PGothic" w:hAnsi="Arial" w:cs="Arial"/>
          <w:szCs w:val="24"/>
        </w:rPr>
        <w:t xml:space="preserve"> 7 </w:t>
      </w:r>
      <w:r w:rsidRPr="002E61A1">
        <w:rPr>
          <w:rFonts w:ascii="Arial" w:eastAsia="MS PGothic" w:hAnsi="Arial" w:cs="Arial"/>
          <w:szCs w:val="24"/>
          <w:lang w:val="ja-JP"/>
        </w:rPr>
        <w:t>条、第</w:t>
      </w:r>
      <w:r w:rsidRPr="002E61A1">
        <w:rPr>
          <w:rFonts w:ascii="Arial" w:eastAsia="MS PGothic" w:hAnsi="Arial" w:cs="Arial"/>
          <w:szCs w:val="24"/>
        </w:rPr>
        <w:t xml:space="preserve"> 8 </w:t>
      </w:r>
      <w:r w:rsidRPr="002E61A1">
        <w:rPr>
          <w:rFonts w:ascii="Arial" w:eastAsia="MS PGothic" w:hAnsi="Arial" w:cs="Arial"/>
          <w:szCs w:val="24"/>
          <w:lang w:val="ja-JP"/>
        </w:rPr>
        <w:t>条</w:t>
      </w:r>
      <w:r w:rsidRPr="002E61A1">
        <w:rPr>
          <w:rFonts w:ascii="Arial" w:eastAsia="MS PGothic" w:hAnsi="Arial" w:cs="Arial"/>
          <w:szCs w:val="24"/>
        </w:rPr>
        <w:t xml:space="preserve"> (2) </w:t>
      </w:r>
      <w:r w:rsidRPr="002E61A1">
        <w:rPr>
          <w:rFonts w:ascii="Arial" w:eastAsia="MS PGothic" w:hAnsi="Arial" w:cs="Arial"/>
          <w:szCs w:val="24"/>
          <w:lang w:val="ja-JP"/>
        </w:rPr>
        <w:t>項ならびに第</w:t>
      </w:r>
      <w:r w:rsidRPr="002E61A1">
        <w:rPr>
          <w:rFonts w:ascii="Arial" w:eastAsia="MS PGothic" w:hAnsi="Arial" w:cs="Arial"/>
          <w:szCs w:val="24"/>
        </w:rPr>
        <w:t xml:space="preserve"> 9 </w:t>
      </w:r>
      <w:r w:rsidRPr="002E61A1">
        <w:rPr>
          <w:rFonts w:ascii="Arial" w:eastAsia="MS PGothic" w:hAnsi="Arial" w:cs="Arial"/>
          <w:szCs w:val="24"/>
          <w:lang w:val="ja-JP"/>
        </w:rPr>
        <w:t>条乃至第</w:t>
      </w:r>
      <w:r w:rsidRPr="002E61A1">
        <w:rPr>
          <w:rFonts w:ascii="Arial" w:eastAsia="MS PGothic" w:hAnsi="Arial" w:cs="Arial"/>
          <w:szCs w:val="24"/>
        </w:rPr>
        <w:t xml:space="preserve"> 12 </w:t>
      </w:r>
      <w:r w:rsidRPr="002E61A1">
        <w:rPr>
          <w:rFonts w:ascii="Arial" w:eastAsia="MS PGothic" w:hAnsi="Arial" w:cs="Arial"/>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szCs w:val="24"/>
          <w:lang w:val="ja-JP"/>
        </w:rPr>
        <w:t>データ輸出者とデータ輸入者の双方が事実上もしくは法律上消滅した、または支払不能となった場合、データ主体は、下請処理者に対し、本条、第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(a) </w:t>
      </w:r>
      <w:r w:rsidRPr="002E61A1">
        <w:rPr>
          <w:rFonts w:ascii="Arial" w:eastAsia="MS PGothic" w:hAnsi="Arial" w:cs="Arial"/>
          <w:szCs w:val="24"/>
          <w:lang w:val="ja-JP"/>
        </w:rPr>
        <w:t>項乃至</w:t>
      </w:r>
      <w:r w:rsidRPr="002E61A1">
        <w:rPr>
          <w:rFonts w:ascii="Arial" w:eastAsia="MS PGothic" w:hAnsi="Arial" w:cs="Arial"/>
          <w:szCs w:val="24"/>
        </w:rPr>
        <w:t xml:space="preserve"> (e) </w:t>
      </w:r>
      <w:r w:rsidRPr="002E61A1">
        <w:rPr>
          <w:rFonts w:ascii="Arial" w:eastAsia="MS PGothic" w:hAnsi="Arial" w:cs="Arial"/>
          <w:szCs w:val="24"/>
          <w:lang w:val="ja-JP"/>
        </w:rPr>
        <w:t>項および</w:t>
      </w:r>
      <w:r w:rsidRPr="002E61A1">
        <w:rPr>
          <w:rFonts w:ascii="Arial" w:eastAsia="MS PGothic" w:hAnsi="Arial" w:cs="Arial"/>
          <w:szCs w:val="24"/>
        </w:rPr>
        <w:t xml:space="preserve"> (g) </w:t>
      </w:r>
      <w:r w:rsidRPr="002E61A1">
        <w:rPr>
          <w:rFonts w:ascii="Arial" w:eastAsia="MS PGothic" w:hAnsi="Arial" w:cs="Arial"/>
          <w:szCs w:val="24"/>
          <w:lang w:val="ja-JP"/>
        </w:rPr>
        <w:t>項、第</w:t>
      </w:r>
      <w:r w:rsidRPr="002E61A1">
        <w:rPr>
          <w:rFonts w:ascii="Arial" w:eastAsia="MS PGothic" w:hAnsi="Arial" w:cs="Arial"/>
          <w:szCs w:val="24"/>
        </w:rPr>
        <w:t xml:space="preserve"> 6 </w:t>
      </w:r>
      <w:r w:rsidRPr="002E61A1">
        <w:rPr>
          <w:rFonts w:ascii="Arial" w:eastAsia="MS PGothic" w:hAnsi="Arial" w:cs="Arial"/>
          <w:szCs w:val="24"/>
          <w:lang w:val="ja-JP"/>
        </w:rPr>
        <w:t>条、第</w:t>
      </w:r>
      <w:r w:rsidRPr="002E61A1">
        <w:rPr>
          <w:rFonts w:ascii="Arial" w:eastAsia="MS PGothic" w:hAnsi="Arial" w:cs="Arial"/>
          <w:szCs w:val="24"/>
        </w:rPr>
        <w:t xml:space="preserve"> 7 </w:t>
      </w:r>
      <w:r w:rsidRPr="002E61A1">
        <w:rPr>
          <w:rFonts w:ascii="Arial" w:eastAsia="MS PGothic" w:hAnsi="Arial" w:cs="Arial"/>
          <w:szCs w:val="24"/>
          <w:lang w:val="ja-JP"/>
        </w:rPr>
        <w:t>条、第</w:t>
      </w:r>
      <w:r w:rsidRPr="002E61A1">
        <w:rPr>
          <w:rFonts w:ascii="Arial" w:eastAsia="MS PGothic" w:hAnsi="Arial" w:cs="Arial"/>
          <w:szCs w:val="24"/>
        </w:rPr>
        <w:t xml:space="preserve"> 8 </w:t>
      </w:r>
      <w:r w:rsidRPr="002E61A1">
        <w:rPr>
          <w:rFonts w:ascii="Arial" w:eastAsia="MS PGothic" w:hAnsi="Arial" w:cs="Arial"/>
          <w:szCs w:val="24"/>
          <w:lang w:val="ja-JP"/>
        </w:rPr>
        <w:t>条</w:t>
      </w:r>
      <w:r w:rsidRPr="002E61A1">
        <w:rPr>
          <w:rFonts w:ascii="Arial" w:eastAsia="MS PGothic" w:hAnsi="Arial" w:cs="Arial"/>
          <w:szCs w:val="24"/>
        </w:rPr>
        <w:t xml:space="preserve"> (2) </w:t>
      </w:r>
      <w:r w:rsidRPr="002E61A1">
        <w:rPr>
          <w:rFonts w:ascii="Arial" w:eastAsia="MS PGothic" w:hAnsi="Arial" w:cs="Arial"/>
          <w:szCs w:val="24"/>
          <w:lang w:val="ja-JP"/>
        </w:rPr>
        <w:t>項ならびに第</w:t>
      </w:r>
      <w:r w:rsidRPr="002E61A1">
        <w:rPr>
          <w:rFonts w:ascii="Arial" w:eastAsia="MS PGothic" w:hAnsi="Arial" w:cs="Arial"/>
          <w:szCs w:val="24"/>
        </w:rPr>
        <w:t xml:space="preserve"> 9 </w:t>
      </w:r>
      <w:r w:rsidRPr="002E61A1">
        <w:rPr>
          <w:rFonts w:ascii="Arial" w:eastAsia="MS PGothic" w:hAnsi="Arial" w:cs="Arial"/>
          <w:szCs w:val="24"/>
          <w:lang w:val="ja-JP"/>
        </w:rPr>
        <w:t>条乃至第</w:t>
      </w:r>
      <w:r w:rsidRPr="002E61A1">
        <w:rPr>
          <w:rFonts w:ascii="Arial" w:eastAsia="MS PGothic" w:hAnsi="Arial" w:cs="Arial"/>
          <w:szCs w:val="24"/>
        </w:rPr>
        <w:t xml:space="preserve"> 12 </w:t>
      </w:r>
      <w:r w:rsidRPr="002E61A1">
        <w:rPr>
          <w:rFonts w:ascii="Arial" w:eastAsia="MS PGothic" w:hAnsi="Arial" w:cs="Arial"/>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4. </w:t>
      </w:r>
      <w:r w:rsidRPr="002E61A1">
        <w:rPr>
          <w:rFonts w:ascii="Arial" w:eastAsia="MS PGothic" w:hAnsi="Arial" w:cs="Arial"/>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rPr>
          <w:rFonts w:ascii="Arial" w:eastAsia="MS PGothic" w:hAnsi="Arial" w:cs="Arial"/>
          <w:b/>
          <w:sz w:val="18"/>
          <w:szCs w:val="24"/>
        </w:rPr>
      </w:pPr>
      <w:r w:rsidRPr="002E61A1">
        <w:rPr>
          <w:rFonts w:ascii="Arial" w:eastAsia="MS PGothic" w:hAnsi="Arial" w:cs="Arial"/>
          <w:b/>
          <w:szCs w:val="24"/>
        </w:rPr>
        <w:br w:type="page"/>
      </w: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4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データ輸出者の義務</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データ輸出者は以下に同意し保証するものとします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(a) </w:t>
      </w:r>
      <w:r w:rsidRPr="002E61A1">
        <w:rPr>
          <w:rFonts w:ascii="Arial" w:eastAsia="MS PGothic" w:hAnsi="Arial" w:cs="Arial"/>
          <w:szCs w:val="24"/>
          <w:lang w:val="ja-JP"/>
        </w:rPr>
        <w:t>個人データの処理</w:t>
      </w:r>
      <w:r w:rsidRPr="002E61A1">
        <w:rPr>
          <w:rFonts w:ascii="Arial" w:eastAsia="MS PGothic" w:hAnsi="Arial" w:cs="Arial"/>
          <w:szCs w:val="24"/>
        </w:rPr>
        <w:t xml:space="preserve"> (</w:t>
      </w:r>
      <w:r w:rsidRPr="002E61A1">
        <w:rPr>
          <w:rFonts w:ascii="Arial" w:eastAsia="MS PGothic" w:hAnsi="Arial" w:cs="Arial"/>
          <w:szCs w:val="24"/>
          <w:lang w:val="ja-JP"/>
        </w:rPr>
        <w:t>移転自体を含む</w:t>
      </w:r>
      <w:r w:rsidRPr="002E61A1">
        <w:rPr>
          <w:rFonts w:ascii="Arial" w:eastAsia="MS PGothic" w:hAnsi="Arial" w:cs="Arial"/>
          <w:szCs w:val="24"/>
        </w:rPr>
        <w:t xml:space="preserve">) </w:t>
      </w:r>
      <w:r w:rsidRPr="002E61A1">
        <w:rPr>
          <w:rFonts w:ascii="Arial" w:eastAsia="MS PGothic" w:hAnsi="Arial" w:cs="Arial"/>
          <w:szCs w:val="24"/>
          <w:lang w:val="ja-JP"/>
        </w:rPr>
        <w:t>は、適用されるデータ保護法令の関連規定に従って実行されており、引き続き実行されること</w:t>
      </w:r>
      <w:r w:rsidRPr="002E61A1">
        <w:rPr>
          <w:rFonts w:ascii="Arial" w:eastAsia="MS PGothic" w:hAnsi="Arial" w:cs="Arial"/>
          <w:szCs w:val="24"/>
        </w:rPr>
        <w:t xml:space="preserve"> (</w:t>
      </w:r>
      <w:r w:rsidRPr="002E61A1">
        <w:rPr>
          <w:rFonts w:ascii="Arial" w:eastAsia="MS PGothic" w:hAnsi="Arial" w:cs="Arial"/>
          <w:szCs w:val="24"/>
          <w:lang w:val="ja-JP"/>
        </w:rPr>
        <w:t>および、該当する場合は、データ輸出者の設立国である加盟国の関係当局に通知されていること</w:t>
      </w:r>
      <w:r w:rsidRPr="002E61A1">
        <w:rPr>
          <w:rFonts w:ascii="Arial" w:eastAsia="MS PGothic" w:hAnsi="Arial" w:cs="Arial"/>
          <w:szCs w:val="24"/>
        </w:rPr>
        <w:t>)</w:t>
      </w:r>
      <w:r w:rsidRPr="002E61A1">
        <w:rPr>
          <w:rFonts w:ascii="Arial" w:eastAsia="MS PGothic" w:hAnsi="Arial" w:cs="Arial"/>
          <w:szCs w:val="24"/>
          <w:lang w:val="ja-JP"/>
        </w:rPr>
        <w:t>、およびかかる国の関連規定に違反していないこと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(b) </w:t>
      </w:r>
      <w:r w:rsidRPr="002E61A1">
        <w:rPr>
          <w:rFonts w:ascii="Arial" w:eastAsia="MS PGothic" w:hAnsi="Arial" w:cs="Arial"/>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(c) </w:t>
      </w:r>
      <w:r w:rsidRPr="002E61A1">
        <w:rPr>
          <w:rFonts w:ascii="Arial" w:eastAsia="MS PGothic" w:hAnsi="Arial" w:cs="Arial"/>
          <w:szCs w:val="24"/>
          <w:lang w:val="ja-JP"/>
        </w:rPr>
        <w:t>データ輸入者が以下の別表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に規定する技術的および組織的なセキュリティ対策に関して十分な保証を提供すること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(d) </w:t>
      </w:r>
      <w:r w:rsidRPr="002E61A1">
        <w:rPr>
          <w:rFonts w:ascii="Arial" w:eastAsia="MS PGothic" w:hAnsi="Arial" w:cs="Arial"/>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(e) </w:t>
      </w:r>
      <w:r w:rsidRPr="002E61A1">
        <w:rPr>
          <w:rFonts w:ascii="Arial" w:eastAsia="MS PGothic" w:hAnsi="Arial" w:cs="Arial"/>
          <w:szCs w:val="24"/>
          <w:lang w:val="ja-JP"/>
        </w:rPr>
        <w:t>セキュリティ対策を確実に遵守すること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(f) </w:t>
      </w:r>
      <w:r w:rsidRPr="002E61A1">
        <w:rPr>
          <w:rFonts w:ascii="Arial" w:eastAsia="MS PGothic" w:hAnsi="Arial" w:cs="Arial"/>
          <w:szCs w:val="24"/>
          <w:lang w:val="ja-JP"/>
        </w:rPr>
        <w:t>特別な種類のデータが移転される場合、データ主体のデータが</w:t>
      </w:r>
      <w:r w:rsidRPr="002E61A1">
        <w:rPr>
          <w:rFonts w:ascii="Arial" w:eastAsia="MS PGothic" w:hAnsi="Arial" w:cs="Arial"/>
          <w:szCs w:val="24"/>
        </w:rPr>
        <w:t xml:space="preserve"> 95/46/EC </w:t>
      </w:r>
      <w:r w:rsidRPr="002E61A1">
        <w:rPr>
          <w:rFonts w:ascii="Arial" w:eastAsia="MS PGothic" w:hAnsi="Arial" w:cs="Arial"/>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(g) </w:t>
      </w:r>
      <w:r w:rsidRPr="002E61A1">
        <w:rPr>
          <w:rFonts w:ascii="Arial" w:eastAsia="MS PGothic" w:hAnsi="Arial" w:cs="Arial"/>
          <w:szCs w:val="24"/>
          <w:lang w:val="ja-JP"/>
        </w:rPr>
        <w:t>データ輸出者が移転を継続するまたは一時中断を解除することを決定する場合は、第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(b) </w:t>
      </w:r>
      <w:r w:rsidRPr="002E61A1">
        <w:rPr>
          <w:rFonts w:ascii="Arial" w:eastAsia="MS PGothic" w:hAnsi="Arial" w:cs="Arial"/>
          <w:szCs w:val="24"/>
          <w:lang w:val="ja-JP"/>
        </w:rPr>
        <w:t>項および第</w:t>
      </w:r>
      <w:r w:rsidRPr="002E61A1">
        <w:rPr>
          <w:rFonts w:ascii="Arial" w:eastAsia="MS PGothic" w:hAnsi="Arial" w:cs="Arial"/>
          <w:szCs w:val="24"/>
        </w:rPr>
        <w:t xml:space="preserve"> 8 </w:t>
      </w:r>
      <w:r w:rsidRPr="002E61A1">
        <w:rPr>
          <w:rFonts w:ascii="Arial" w:eastAsia="MS PGothic" w:hAnsi="Arial" w:cs="Arial"/>
          <w:szCs w:val="24"/>
          <w:lang w:val="ja-JP"/>
        </w:rPr>
        <w:t>条</w:t>
      </w:r>
      <w:r w:rsidRPr="002E61A1">
        <w:rPr>
          <w:rFonts w:ascii="Arial" w:eastAsia="MS PGothic" w:hAnsi="Arial" w:cs="Arial"/>
          <w:szCs w:val="24"/>
        </w:rPr>
        <w:t xml:space="preserve"> (3) </w:t>
      </w:r>
      <w:r w:rsidRPr="002E61A1">
        <w:rPr>
          <w:rFonts w:ascii="Arial" w:eastAsia="MS PGothic" w:hAnsi="Arial" w:cs="Arial"/>
          <w:szCs w:val="24"/>
          <w:lang w:val="ja-JP"/>
        </w:rPr>
        <w:t>項に従いデータ輸入者または下請処理者から受領した通知をデータ保護監督当局に転送すること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(h) </w:t>
      </w:r>
      <w:r w:rsidRPr="002E61A1">
        <w:rPr>
          <w:rFonts w:ascii="Arial" w:eastAsia="MS PGothic" w:hAnsi="Arial" w:cs="Arial"/>
          <w:szCs w:val="24"/>
          <w:lang w:val="ja-JP"/>
        </w:rPr>
        <w:t>要請があった場合には、データ主体に本契約条項</w:t>
      </w:r>
      <w:r w:rsidRPr="002E61A1">
        <w:rPr>
          <w:rFonts w:ascii="Arial" w:eastAsia="MS PGothic" w:hAnsi="Arial" w:cs="Arial"/>
          <w:szCs w:val="24"/>
          <w:lang w:val="ja-JP"/>
        </w:rPr>
        <w:t xml:space="preserve"> (</w:t>
      </w:r>
      <w:r w:rsidRPr="002E61A1">
        <w:rPr>
          <w:rFonts w:ascii="Arial" w:eastAsia="MS PGothic" w:hAnsi="Arial" w:cs="Arial"/>
          <w:szCs w:val="24"/>
          <w:lang w:val="ja-JP"/>
        </w:rPr>
        <w:t>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を除く</w:t>
      </w:r>
      <w:r w:rsidRPr="002E61A1">
        <w:rPr>
          <w:rFonts w:ascii="Arial" w:eastAsia="MS PGothic" w:hAnsi="Arial" w:cs="Arial"/>
          <w:szCs w:val="24"/>
          <w:lang w:val="ja-JP"/>
        </w:rPr>
        <w:t xml:space="preserve">) </w:t>
      </w:r>
      <w:r w:rsidRPr="002E61A1">
        <w:rPr>
          <w:rFonts w:ascii="Arial" w:eastAsia="MS PGothic" w:hAnsi="Arial" w:cs="Arial"/>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(i) </w:t>
      </w:r>
      <w:r w:rsidRPr="002E61A1">
        <w:rPr>
          <w:rFonts w:ascii="Arial" w:eastAsia="MS PGothic" w:hAnsi="Arial" w:cs="Arial"/>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2E61A1">
        <w:rPr>
          <w:rFonts w:ascii="Arial" w:eastAsia="MS PGothic" w:hAnsi="Arial" w:cs="Arial"/>
          <w:szCs w:val="24"/>
        </w:rPr>
        <w:t xml:space="preserve"> 11 </w:t>
      </w:r>
      <w:r w:rsidRPr="002E61A1">
        <w:rPr>
          <w:rFonts w:ascii="Arial" w:eastAsia="MS PGothic" w:hAnsi="Arial" w:cs="Arial"/>
          <w:szCs w:val="24"/>
          <w:lang w:val="ja-JP"/>
        </w:rPr>
        <w:t>条に従って実行されること</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(j) </w:t>
      </w:r>
      <w:r w:rsidRPr="002E61A1">
        <w:rPr>
          <w:rFonts w:ascii="Arial" w:eastAsia="MS PGothic" w:hAnsi="Arial" w:cs="Arial"/>
          <w:szCs w:val="24"/>
          <w:lang w:val="ja-JP"/>
        </w:rPr>
        <w:t>第</w:t>
      </w:r>
      <w:r w:rsidRPr="002E61A1">
        <w:rPr>
          <w:rFonts w:ascii="Arial" w:eastAsia="MS PGothic" w:hAnsi="Arial" w:cs="Arial"/>
          <w:szCs w:val="24"/>
        </w:rPr>
        <w:t xml:space="preserve"> 4 </w:t>
      </w:r>
      <w:r w:rsidRPr="002E61A1">
        <w:rPr>
          <w:rFonts w:ascii="Arial" w:eastAsia="MS PGothic" w:hAnsi="Arial" w:cs="Arial"/>
          <w:szCs w:val="24"/>
          <w:lang w:val="ja-JP"/>
        </w:rPr>
        <w:t>条</w:t>
      </w:r>
      <w:r w:rsidRPr="002E61A1">
        <w:rPr>
          <w:rFonts w:ascii="Arial" w:eastAsia="MS PGothic" w:hAnsi="Arial" w:cs="Arial"/>
          <w:szCs w:val="24"/>
        </w:rPr>
        <w:t xml:space="preserve"> (a) </w:t>
      </w:r>
      <w:r w:rsidRPr="002E61A1">
        <w:rPr>
          <w:rFonts w:ascii="Arial" w:eastAsia="MS PGothic" w:hAnsi="Arial" w:cs="Arial"/>
          <w:szCs w:val="24"/>
          <w:lang w:val="ja-JP"/>
        </w:rPr>
        <w:t>項乃至</w:t>
      </w:r>
      <w:r w:rsidRPr="002E61A1">
        <w:rPr>
          <w:rFonts w:ascii="Arial" w:eastAsia="MS PGothic" w:hAnsi="Arial" w:cs="Arial"/>
          <w:szCs w:val="24"/>
        </w:rPr>
        <w:t xml:space="preserve"> (i) </w:t>
      </w:r>
      <w:r w:rsidRPr="002E61A1">
        <w:rPr>
          <w:rFonts w:ascii="Arial" w:eastAsia="MS PGothic" w:hAnsi="Arial" w:cs="Arial"/>
          <w:szCs w:val="24"/>
          <w:lang w:val="ja-JP"/>
        </w:rPr>
        <w:t>項を確実に遵守すること。</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5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データ輸入者の義務</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データ輸入者は以下に同意し保証するものとします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(a) </w:t>
      </w:r>
      <w:r w:rsidRPr="002E61A1">
        <w:rPr>
          <w:rFonts w:ascii="Arial" w:eastAsia="MS PGothic" w:hAnsi="Arial" w:cs="Arial"/>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(b) </w:t>
      </w:r>
      <w:r w:rsidRPr="002E61A1">
        <w:rPr>
          <w:rFonts w:ascii="Arial" w:eastAsia="MS PGothic" w:hAnsi="Arial" w:cs="Arial"/>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(c) </w:t>
      </w:r>
      <w:r w:rsidRPr="002E61A1">
        <w:rPr>
          <w:rFonts w:ascii="Arial" w:eastAsia="MS PGothic" w:hAnsi="Arial" w:cs="Arial"/>
          <w:szCs w:val="24"/>
          <w:lang w:val="ja-JP"/>
        </w:rPr>
        <w:t>移転された個人データを処理する前に、別表</w:t>
      </w:r>
      <w:r w:rsidRPr="002E61A1">
        <w:rPr>
          <w:rFonts w:ascii="Arial" w:eastAsia="MS PGothic" w:hAnsi="Arial" w:cs="Arial"/>
          <w:szCs w:val="24"/>
        </w:rPr>
        <w:t xml:space="preserve"> 2 </w:t>
      </w:r>
      <w:r w:rsidRPr="002E61A1">
        <w:rPr>
          <w:rFonts w:ascii="Arial" w:eastAsia="MS PGothic" w:hAnsi="Arial" w:cs="Arial"/>
          <w:szCs w:val="24"/>
          <w:lang w:val="ja-JP"/>
        </w:rPr>
        <w:t>に規定する技術的および組織的なセキュリティ対策を講じていること</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(d) </w:t>
      </w:r>
      <w:r w:rsidRPr="002E61A1">
        <w:rPr>
          <w:rFonts w:ascii="Arial" w:eastAsia="MS PGothic" w:hAnsi="Arial" w:cs="Arial"/>
          <w:szCs w:val="24"/>
          <w:lang w:val="ja-JP"/>
        </w:rPr>
        <w:t>データ輸出者に対し以下を速やかに通知すること</w:t>
      </w:r>
      <w:r w:rsidR="00F636FB">
        <w:rPr>
          <w:rFonts w:ascii="Arial" w:eastAsia="MS PGothic" w:hAnsi="Arial" w:cs="Arial"/>
          <w:szCs w:val="24"/>
          <w:lang w:val="ja-JP"/>
        </w:rPr>
        <w:t>。</w:t>
      </w:r>
    </w:p>
    <w:p w:rsidR="00D34129" w:rsidRPr="002E61A1" w:rsidRDefault="00D34129">
      <w:pPr>
        <w:pStyle w:val="ProductList-Body"/>
        <w:spacing w:after="60"/>
        <w:ind w:left="360"/>
        <w:rPr>
          <w:rFonts w:ascii="Arial" w:eastAsia="MS PGothic" w:hAnsi="Arial" w:cs="Arial"/>
          <w:szCs w:val="24"/>
        </w:rPr>
      </w:pPr>
      <w:r w:rsidRPr="002E61A1">
        <w:rPr>
          <w:rFonts w:ascii="Arial" w:eastAsia="MS PGothic" w:hAnsi="Arial" w:cs="Arial"/>
          <w:szCs w:val="24"/>
        </w:rPr>
        <w:t xml:space="preserve">(i) </w:t>
      </w:r>
      <w:r w:rsidRPr="002E61A1">
        <w:rPr>
          <w:rFonts w:ascii="Arial" w:eastAsia="MS PGothic" w:hAnsi="Arial" w:cs="Arial"/>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Pr>
          <w:rFonts w:ascii="Arial" w:eastAsia="MS PGothic" w:hAnsi="Arial" w:cs="Arial"/>
          <w:szCs w:val="24"/>
          <w:lang w:val="ja-JP"/>
        </w:rPr>
        <w:t>。</w:t>
      </w:r>
    </w:p>
    <w:p w:rsidR="00D34129" w:rsidRPr="002E61A1" w:rsidRDefault="00D34129">
      <w:pPr>
        <w:pStyle w:val="ProductList-Body"/>
        <w:spacing w:after="60"/>
        <w:ind w:left="360"/>
        <w:rPr>
          <w:rFonts w:ascii="Arial" w:eastAsia="MS PGothic" w:hAnsi="Arial" w:cs="Arial"/>
          <w:szCs w:val="24"/>
        </w:rPr>
      </w:pPr>
      <w:r w:rsidRPr="002E61A1">
        <w:rPr>
          <w:rFonts w:ascii="Arial" w:eastAsia="MS PGothic" w:hAnsi="Arial" w:cs="Arial"/>
          <w:szCs w:val="24"/>
        </w:rPr>
        <w:t xml:space="preserve">(ii) </w:t>
      </w:r>
      <w:r w:rsidRPr="002E61A1">
        <w:rPr>
          <w:rFonts w:ascii="Arial" w:eastAsia="MS PGothic" w:hAnsi="Arial" w:cs="Arial"/>
          <w:szCs w:val="24"/>
          <w:lang w:val="ja-JP"/>
        </w:rPr>
        <w:t>不慮のまたは不正なアクセス</w:t>
      </w:r>
      <w:r w:rsidR="00F636FB">
        <w:rPr>
          <w:rFonts w:ascii="Arial" w:eastAsia="MS PGothic" w:hAnsi="Arial" w:cs="Arial"/>
          <w:szCs w:val="24"/>
          <w:lang w:val="ja-JP"/>
        </w:rPr>
        <w:t>。</w:t>
      </w:r>
    </w:p>
    <w:p w:rsidR="00D34129" w:rsidRPr="002E61A1" w:rsidRDefault="00D34129">
      <w:pPr>
        <w:pStyle w:val="ProductList-Body"/>
        <w:spacing w:after="120"/>
        <w:ind w:left="360"/>
        <w:rPr>
          <w:rFonts w:ascii="Arial" w:eastAsia="MS PGothic" w:hAnsi="Arial" w:cs="Arial"/>
          <w:szCs w:val="24"/>
        </w:rPr>
      </w:pPr>
      <w:r w:rsidRPr="002E61A1">
        <w:rPr>
          <w:rFonts w:ascii="Arial" w:eastAsia="MS PGothic" w:hAnsi="Arial" w:cs="Arial"/>
          <w:szCs w:val="24"/>
        </w:rPr>
        <w:t xml:space="preserve">(iii) </w:t>
      </w:r>
      <w:r w:rsidRPr="002E61A1">
        <w:rPr>
          <w:rFonts w:ascii="Arial" w:eastAsia="MS PGothic" w:hAnsi="Arial" w:cs="Arial"/>
          <w:szCs w:val="24"/>
          <w:lang w:val="ja-JP"/>
        </w:rPr>
        <w:t>データ主体から直接受けた要求。ただし、別途応答の許可を受けている場合を除き、かかる要求には応答せずにデータ輸出者に通知することとします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(e) </w:t>
      </w:r>
      <w:r w:rsidRPr="002E61A1">
        <w:rPr>
          <w:rFonts w:ascii="Arial" w:eastAsia="MS PGothic" w:hAnsi="Arial" w:cs="Arial"/>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(f) </w:t>
      </w:r>
      <w:r w:rsidRPr="002E61A1">
        <w:rPr>
          <w:rFonts w:ascii="Arial" w:eastAsia="MS PGothic" w:hAnsi="Arial" w:cs="Arial"/>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(g) </w:t>
      </w:r>
      <w:r w:rsidRPr="002E61A1">
        <w:rPr>
          <w:rFonts w:ascii="Arial" w:eastAsia="MS PGothic" w:hAnsi="Arial" w:cs="Arial"/>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についてはデータ主体がデータ輸出者から写しを取得することができない場合にはセキュリティ対策の要約と差し替えるものとします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(h) </w:t>
      </w:r>
      <w:r w:rsidRPr="002E61A1">
        <w:rPr>
          <w:rFonts w:ascii="Arial" w:eastAsia="MS PGothic" w:hAnsi="Arial" w:cs="Arial"/>
          <w:szCs w:val="24"/>
          <w:lang w:val="ja-JP"/>
        </w:rPr>
        <w:t>下請処理の場合は、事前にデータ輸出者に通知し、事前に書面による承諾を得ていること</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(i) </w:t>
      </w:r>
      <w:r w:rsidRPr="002E61A1">
        <w:rPr>
          <w:rFonts w:ascii="Arial" w:eastAsia="MS PGothic" w:hAnsi="Arial" w:cs="Arial"/>
          <w:szCs w:val="24"/>
          <w:lang w:val="ja-JP"/>
        </w:rPr>
        <w:t>下請処理者による処理サービスが第</w:t>
      </w:r>
      <w:r w:rsidRPr="002E61A1">
        <w:rPr>
          <w:rFonts w:ascii="Arial" w:eastAsia="MS PGothic" w:hAnsi="Arial" w:cs="Arial"/>
          <w:szCs w:val="24"/>
        </w:rPr>
        <w:t xml:space="preserve"> 11 </w:t>
      </w:r>
      <w:r w:rsidRPr="002E61A1">
        <w:rPr>
          <w:rFonts w:ascii="Arial" w:eastAsia="MS PGothic" w:hAnsi="Arial" w:cs="Arial"/>
          <w:szCs w:val="24"/>
          <w:lang w:val="ja-JP"/>
        </w:rPr>
        <w:t>条に従って実施されること。</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(j) </w:t>
      </w:r>
      <w:r w:rsidRPr="002E61A1">
        <w:rPr>
          <w:rFonts w:ascii="Arial" w:eastAsia="MS PGothic" w:hAnsi="Arial" w:cs="Arial"/>
          <w:szCs w:val="24"/>
          <w:lang w:val="ja-JP"/>
        </w:rPr>
        <w:t>本契約条項に基づいて締結した下請処理サービス契約の写しを速やかにデータ輸出者に送付すること。</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rPr>
        <w:t xml:space="preserve"> 6 </w:t>
      </w:r>
      <w:r w:rsidRPr="002E61A1">
        <w:rPr>
          <w:rFonts w:ascii="Arial" w:eastAsia="MS PGothic" w:hAnsi="Arial" w:cs="Arial"/>
          <w:b/>
          <w:szCs w:val="24"/>
          <w:lang w:val="ja-JP"/>
        </w:rPr>
        <w:t>条</w:t>
      </w:r>
      <w:r w:rsidRPr="002E61A1">
        <w:rPr>
          <w:rFonts w:ascii="Arial" w:eastAsia="MS PGothic" w:hAnsi="Arial" w:cs="Arial"/>
          <w:b/>
          <w:szCs w:val="24"/>
        </w:rPr>
        <w:t xml:space="preserve">: </w:t>
      </w:r>
      <w:r w:rsidRPr="002E61A1">
        <w:rPr>
          <w:rFonts w:ascii="Arial" w:eastAsia="MS PGothic" w:hAnsi="Arial" w:cs="Arial"/>
          <w:b/>
          <w:szCs w:val="24"/>
          <w:lang w:val="ja-JP"/>
        </w:rPr>
        <w:t>責任</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両当事者は、当事者または下請処理者が第</w:t>
      </w:r>
      <w:r w:rsidRPr="002E61A1">
        <w:rPr>
          <w:rFonts w:ascii="Arial" w:eastAsia="MS PGothic" w:hAnsi="Arial" w:cs="Arial"/>
          <w:szCs w:val="24"/>
        </w:rPr>
        <w:t xml:space="preserve"> 3 </w:t>
      </w:r>
      <w:r w:rsidRPr="002E61A1">
        <w:rPr>
          <w:rFonts w:ascii="Arial" w:eastAsia="MS PGothic" w:hAnsi="Arial" w:cs="Arial"/>
          <w:szCs w:val="24"/>
          <w:lang w:val="ja-JP"/>
        </w:rPr>
        <w:t>条または第</w:t>
      </w:r>
      <w:r w:rsidRPr="002E61A1">
        <w:rPr>
          <w:rFonts w:ascii="Arial" w:eastAsia="MS PGothic" w:hAnsi="Arial" w:cs="Arial"/>
          <w:szCs w:val="24"/>
        </w:rPr>
        <w:t xml:space="preserve"> 11 </w:t>
      </w:r>
      <w:r w:rsidRPr="002E61A1">
        <w:rPr>
          <w:rFonts w:ascii="Arial" w:eastAsia="MS PGothic" w:hAnsi="Arial" w:cs="Arial"/>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データ輸出者が事実上もしくは法律上消滅し、または支払不能となったために、データ輸入者または下請処理者が第</w:t>
      </w:r>
      <w:r w:rsidRPr="002E61A1">
        <w:rPr>
          <w:rFonts w:ascii="Arial" w:eastAsia="MS PGothic" w:hAnsi="Arial" w:cs="Arial"/>
          <w:szCs w:val="24"/>
          <w:lang w:val="ja-JP"/>
        </w:rPr>
        <w:t xml:space="preserve"> 3 </w:t>
      </w:r>
      <w:r w:rsidRPr="002E61A1">
        <w:rPr>
          <w:rFonts w:ascii="Arial" w:eastAsia="MS PGothic" w:hAnsi="Arial" w:cs="Arial"/>
          <w:szCs w:val="24"/>
          <w:lang w:val="ja-JP"/>
        </w:rPr>
        <w:t>条または第</w:t>
      </w:r>
      <w:r w:rsidRPr="002E61A1">
        <w:rPr>
          <w:rFonts w:ascii="Arial" w:eastAsia="MS PGothic" w:hAnsi="Arial" w:cs="Arial"/>
          <w:szCs w:val="24"/>
          <w:lang w:val="ja-JP"/>
        </w:rPr>
        <w:t xml:space="preserve"> 11 </w:t>
      </w:r>
      <w:r w:rsidRPr="002E61A1">
        <w:rPr>
          <w:rFonts w:ascii="Arial" w:eastAsia="MS PGothic" w:hAnsi="Arial" w:cs="Arial"/>
          <w:szCs w:val="24"/>
          <w:lang w:val="ja-JP"/>
        </w:rPr>
        <w:t>条に規定する義務に違反したことに起因する賠償請求をデータ主体が第</w:t>
      </w:r>
      <w:r w:rsidRPr="002E61A1">
        <w:rPr>
          <w:rFonts w:ascii="Arial" w:eastAsia="MS PGothic" w:hAnsi="Arial" w:cs="Arial"/>
          <w:szCs w:val="24"/>
          <w:lang w:val="ja-JP"/>
        </w:rPr>
        <w:t xml:space="preserve"> 1 </w:t>
      </w:r>
      <w:r w:rsidRPr="002E61A1">
        <w:rPr>
          <w:rFonts w:ascii="Arial" w:eastAsia="MS PGothic" w:hAnsi="Arial" w:cs="Arial"/>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データ輸入者は、自己の責任を回避するために、下請処理者による義務違反に依拠することはできません</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szCs w:val="24"/>
          <w:lang w:val="ja-JP"/>
        </w:rPr>
        <w:t>データ輸出者およびデータ輸入者の両者が事実上もしくは法律上消滅し、または支払不能となったために、下請処理者が第</w:t>
      </w:r>
      <w:r w:rsidRPr="002E61A1">
        <w:rPr>
          <w:rFonts w:ascii="Arial" w:eastAsia="MS PGothic" w:hAnsi="Arial" w:cs="Arial"/>
          <w:szCs w:val="24"/>
        </w:rPr>
        <w:t xml:space="preserve"> 3 </w:t>
      </w:r>
      <w:r w:rsidRPr="002E61A1">
        <w:rPr>
          <w:rFonts w:ascii="Arial" w:eastAsia="MS PGothic" w:hAnsi="Arial" w:cs="Arial"/>
          <w:szCs w:val="24"/>
          <w:lang w:val="ja-JP"/>
        </w:rPr>
        <w:t>条または第</w:t>
      </w:r>
      <w:r w:rsidRPr="002E61A1">
        <w:rPr>
          <w:rFonts w:ascii="Arial" w:eastAsia="MS PGothic" w:hAnsi="Arial" w:cs="Arial"/>
          <w:szCs w:val="24"/>
        </w:rPr>
        <w:t xml:space="preserve"> 11 </w:t>
      </w:r>
      <w:r w:rsidRPr="002E61A1">
        <w:rPr>
          <w:rFonts w:ascii="Arial" w:eastAsia="MS PGothic" w:hAnsi="Arial" w:cs="Arial"/>
          <w:szCs w:val="24"/>
          <w:lang w:val="ja-JP"/>
        </w:rPr>
        <w:t>条に規定する義務に違反したことに起因する第</w:t>
      </w:r>
      <w:r w:rsidRPr="002E61A1">
        <w:rPr>
          <w:rFonts w:ascii="Arial" w:eastAsia="MS PGothic" w:hAnsi="Arial" w:cs="Arial"/>
          <w:szCs w:val="24"/>
        </w:rPr>
        <w:t xml:space="preserve"> 1 </w:t>
      </w:r>
      <w:r w:rsidRPr="002E61A1">
        <w:rPr>
          <w:rFonts w:ascii="Arial" w:eastAsia="MS PGothic" w:hAnsi="Arial" w:cs="Arial"/>
          <w:szCs w:val="24"/>
          <w:lang w:val="ja-JP"/>
        </w:rPr>
        <w:t>項または第</w:t>
      </w:r>
      <w:r w:rsidRPr="002E61A1">
        <w:rPr>
          <w:rFonts w:ascii="Arial" w:eastAsia="MS PGothic" w:hAnsi="Arial" w:cs="Arial"/>
          <w:szCs w:val="24"/>
        </w:rPr>
        <w:t xml:space="preserve"> 2 </w:t>
      </w:r>
      <w:r w:rsidRPr="002E61A1">
        <w:rPr>
          <w:rFonts w:ascii="Arial" w:eastAsia="MS PGothic" w:hAnsi="Arial" w:cs="Arial"/>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7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調停および管轄</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Pr>
          <w:rFonts w:ascii="Arial" w:eastAsia="MS PGothic" w:hAnsi="Arial" w:cs="Arial"/>
          <w:szCs w:val="24"/>
          <w:lang w:val="ja-JP"/>
        </w:rPr>
        <w:t>。</w:t>
      </w:r>
    </w:p>
    <w:p w:rsidR="00D34129" w:rsidRPr="002E61A1" w:rsidRDefault="00D34129">
      <w:pPr>
        <w:pStyle w:val="ProductList-Body"/>
        <w:spacing w:after="60"/>
        <w:ind w:left="360"/>
        <w:rPr>
          <w:rFonts w:ascii="Arial" w:eastAsia="MS PGothic" w:hAnsi="Arial" w:cs="Arial"/>
          <w:szCs w:val="24"/>
        </w:rPr>
      </w:pPr>
      <w:r w:rsidRPr="002E61A1">
        <w:rPr>
          <w:rFonts w:ascii="Arial" w:eastAsia="MS PGothic" w:hAnsi="Arial" w:cs="Arial"/>
          <w:szCs w:val="24"/>
        </w:rPr>
        <w:t xml:space="preserve">(a) </w:t>
      </w:r>
      <w:r w:rsidRPr="002E61A1">
        <w:rPr>
          <w:rFonts w:ascii="Arial" w:eastAsia="MS PGothic" w:hAnsi="Arial" w:cs="Arial"/>
          <w:szCs w:val="24"/>
          <w:lang w:val="ja-JP"/>
        </w:rPr>
        <w:t>紛争を、独立した人物またはしかるべき場合は監督当局による調停に付すこと</w:t>
      </w:r>
      <w:r w:rsidR="00F636FB">
        <w:rPr>
          <w:rFonts w:ascii="Arial" w:eastAsia="MS PGothic" w:hAnsi="Arial" w:cs="Arial"/>
          <w:szCs w:val="24"/>
          <w:lang w:val="ja-JP"/>
        </w:rPr>
        <w:t>。</w:t>
      </w:r>
    </w:p>
    <w:p w:rsidR="00D34129" w:rsidRPr="002E61A1" w:rsidRDefault="00D34129">
      <w:pPr>
        <w:pStyle w:val="ProductList-Body"/>
        <w:spacing w:after="120"/>
        <w:ind w:left="360"/>
        <w:rPr>
          <w:rFonts w:ascii="Arial" w:eastAsia="MS PGothic" w:hAnsi="Arial" w:cs="Arial"/>
          <w:szCs w:val="24"/>
        </w:rPr>
      </w:pPr>
      <w:r w:rsidRPr="002E61A1">
        <w:rPr>
          <w:rFonts w:ascii="Arial" w:eastAsia="MS PGothic" w:hAnsi="Arial" w:cs="Arial"/>
          <w:szCs w:val="24"/>
        </w:rPr>
        <w:t xml:space="preserve">(b) </w:t>
      </w:r>
      <w:r w:rsidRPr="002E61A1">
        <w:rPr>
          <w:rFonts w:ascii="Arial" w:eastAsia="MS PGothic" w:hAnsi="Arial" w:cs="Arial"/>
          <w:szCs w:val="24"/>
          <w:lang w:val="ja-JP"/>
        </w:rPr>
        <w:t>紛争を、データ輸出者の設立国である加盟国の裁判所に付託すること</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8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監督当局との協力</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szCs w:val="24"/>
          <w:lang w:val="ja-JP"/>
        </w:rPr>
        <w:t>データ輸入者は、第</w:t>
      </w:r>
      <w:r w:rsidRPr="002E61A1">
        <w:rPr>
          <w:rFonts w:ascii="Arial" w:eastAsia="MS PGothic" w:hAnsi="Arial" w:cs="Arial"/>
          <w:szCs w:val="24"/>
        </w:rPr>
        <w:t xml:space="preserve"> 2 </w:t>
      </w:r>
      <w:r w:rsidRPr="002E61A1">
        <w:rPr>
          <w:rFonts w:ascii="Arial" w:eastAsia="MS PGothic" w:hAnsi="Arial" w:cs="Arial"/>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2E61A1">
        <w:rPr>
          <w:rFonts w:ascii="Arial" w:eastAsia="MS PGothic" w:hAnsi="Arial" w:cs="Arial"/>
          <w:szCs w:val="24"/>
          <w:lang w:val="ja-JP"/>
        </w:rPr>
        <w:t xml:space="preserve"> 5 </w:t>
      </w:r>
      <w:r w:rsidRPr="002E61A1">
        <w:rPr>
          <w:rFonts w:ascii="Arial" w:eastAsia="MS PGothic" w:hAnsi="Arial" w:cs="Arial"/>
          <w:szCs w:val="24"/>
          <w:lang w:val="ja-JP"/>
        </w:rPr>
        <w:t>条</w:t>
      </w:r>
      <w:r w:rsidRPr="002E61A1">
        <w:rPr>
          <w:rFonts w:ascii="Arial" w:eastAsia="MS PGothic" w:hAnsi="Arial" w:cs="Arial"/>
          <w:szCs w:val="24"/>
          <w:lang w:val="ja-JP"/>
        </w:rPr>
        <w:t xml:space="preserve"> (b) </w:t>
      </w:r>
      <w:r w:rsidRPr="002E61A1">
        <w:rPr>
          <w:rFonts w:ascii="Arial" w:eastAsia="MS PGothic" w:hAnsi="Arial" w:cs="Arial"/>
          <w:szCs w:val="24"/>
          <w:lang w:val="ja-JP"/>
        </w:rPr>
        <w:t>項の対策を講じる権利を有するものとします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rPr>
        <w:t xml:space="preserve"> 9 </w:t>
      </w:r>
      <w:r w:rsidRPr="002E61A1">
        <w:rPr>
          <w:rFonts w:ascii="Arial" w:eastAsia="MS PGothic" w:hAnsi="Arial" w:cs="Arial"/>
          <w:b/>
          <w:szCs w:val="24"/>
          <w:lang w:val="ja-JP"/>
        </w:rPr>
        <w:t>条</w:t>
      </w:r>
      <w:r w:rsidRPr="002E61A1">
        <w:rPr>
          <w:rFonts w:ascii="Arial" w:eastAsia="MS PGothic" w:hAnsi="Arial" w:cs="Arial"/>
          <w:b/>
          <w:szCs w:val="24"/>
        </w:rPr>
        <w:t xml:space="preserve">: </w:t>
      </w:r>
      <w:r w:rsidRPr="002E61A1">
        <w:rPr>
          <w:rFonts w:ascii="Arial" w:eastAsia="MS PGothic" w:hAnsi="Arial" w:cs="Arial"/>
          <w:b/>
          <w:szCs w:val="24"/>
          <w:lang w:val="ja-JP"/>
        </w:rPr>
        <w:t>準拠法</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本契約条項は、データ輸出者の設立国である加盟国の法律に準拠するものとします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10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本契約の変更</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11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下請処理</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2E61A1">
        <w:rPr>
          <w:rFonts w:ascii="Arial" w:eastAsia="MS PGothic" w:hAnsi="Arial" w:cs="Arial"/>
          <w:szCs w:val="24"/>
        </w:rPr>
        <w:t xml:space="preserve"> 6 </w:t>
      </w:r>
      <w:r w:rsidRPr="002E61A1">
        <w:rPr>
          <w:rFonts w:ascii="Arial" w:eastAsia="MS PGothic" w:hAnsi="Arial" w:cs="Arial"/>
          <w:szCs w:val="24"/>
          <w:lang w:val="ja-JP"/>
        </w:rPr>
        <w:t>条第</w:t>
      </w:r>
      <w:r w:rsidRPr="002E61A1">
        <w:rPr>
          <w:rFonts w:ascii="Arial" w:eastAsia="MS PGothic" w:hAnsi="Arial" w:cs="Arial"/>
          <w:szCs w:val="24"/>
        </w:rPr>
        <w:t xml:space="preserve"> 1 </w:t>
      </w:r>
      <w:r w:rsidRPr="002E61A1">
        <w:rPr>
          <w:rFonts w:ascii="Arial" w:eastAsia="MS PGothic" w:hAnsi="Arial" w:cs="Arial"/>
          <w:szCs w:val="24"/>
          <w:lang w:val="ja-JP"/>
        </w:rPr>
        <w:t>項に規定するこれらに対する賠償請求をデータ主体が提起することができない場合のために、第</w:t>
      </w:r>
      <w:r w:rsidRPr="002E61A1">
        <w:rPr>
          <w:rFonts w:ascii="Arial" w:eastAsia="MS PGothic" w:hAnsi="Arial" w:cs="Arial"/>
          <w:szCs w:val="24"/>
        </w:rPr>
        <w:t xml:space="preserve"> 3 </w:t>
      </w:r>
      <w:r w:rsidRPr="002E61A1">
        <w:rPr>
          <w:rFonts w:ascii="Arial" w:eastAsia="MS PGothic" w:hAnsi="Arial" w:cs="Arial"/>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szCs w:val="24"/>
          <w:lang w:val="ja-JP"/>
        </w:rPr>
        <w:t>第</w:t>
      </w:r>
      <w:r w:rsidRPr="002E61A1">
        <w:rPr>
          <w:rFonts w:ascii="Arial" w:eastAsia="MS PGothic" w:hAnsi="Arial" w:cs="Arial"/>
          <w:szCs w:val="24"/>
          <w:lang w:val="ja-JP"/>
        </w:rPr>
        <w:t xml:space="preserve"> 1 </w:t>
      </w:r>
      <w:r w:rsidRPr="002E61A1">
        <w:rPr>
          <w:rFonts w:ascii="Arial" w:eastAsia="MS PGothic" w:hAnsi="Arial" w:cs="Arial"/>
          <w:szCs w:val="24"/>
          <w:lang w:val="ja-JP"/>
        </w:rPr>
        <w:t>項に規定する契約の下請処理のデータ保護に関する規定は、データ輸出者の設立国である加盟国の法律に準拠するものとします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4. </w:t>
      </w:r>
      <w:r w:rsidRPr="002E61A1">
        <w:rPr>
          <w:rFonts w:ascii="Arial" w:eastAsia="MS PGothic" w:hAnsi="Arial" w:cs="Arial"/>
          <w:szCs w:val="24"/>
          <w:lang w:val="ja-JP"/>
        </w:rPr>
        <w:t>データ輸出者は、本契約条項に基づいて締結され、第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(j) </w:t>
      </w:r>
      <w:r w:rsidRPr="002E61A1">
        <w:rPr>
          <w:rFonts w:ascii="Arial" w:eastAsia="MS PGothic" w:hAnsi="Arial" w:cs="Arial"/>
          <w:szCs w:val="24"/>
          <w:lang w:val="ja-JP"/>
        </w:rPr>
        <w:t>項に従いデータ輸入者に通知された下請処理契約のリストを保存するものとします。かかるリストは、年</w:t>
      </w:r>
      <w:r w:rsidRPr="002E61A1">
        <w:rPr>
          <w:rFonts w:ascii="Arial" w:eastAsia="MS PGothic" w:hAnsi="Arial" w:cs="Arial"/>
          <w:szCs w:val="24"/>
          <w:lang w:val="ja-JP"/>
        </w:rPr>
        <w:t xml:space="preserve"> 1 </w:t>
      </w:r>
      <w:r w:rsidRPr="002E61A1">
        <w:rPr>
          <w:rFonts w:ascii="Arial" w:eastAsia="MS PGothic" w:hAnsi="Arial" w:cs="Arial"/>
          <w:szCs w:val="24"/>
          <w:lang w:val="ja-JP"/>
        </w:rPr>
        <w:t>回以上更新するものとします。かかるリストは、データ輸出者のデータ保護監督当局に提供されるものとします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rPr>
        <w:t xml:space="preserve"> 12 </w:t>
      </w:r>
      <w:r w:rsidRPr="002E61A1">
        <w:rPr>
          <w:rFonts w:ascii="Arial" w:eastAsia="MS PGothic" w:hAnsi="Arial" w:cs="Arial"/>
          <w:b/>
          <w:szCs w:val="24"/>
          <w:lang w:val="ja-JP"/>
        </w:rPr>
        <w:t>条</w:t>
      </w:r>
      <w:r w:rsidRPr="002E61A1">
        <w:rPr>
          <w:rFonts w:ascii="Arial" w:eastAsia="MS PGothic" w:hAnsi="Arial" w:cs="Arial"/>
          <w:b/>
          <w:szCs w:val="24"/>
        </w:rPr>
        <w:t xml:space="preserve">: </w:t>
      </w:r>
      <w:r w:rsidRPr="002E61A1">
        <w:rPr>
          <w:rFonts w:ascii="Arial" w:eastAsia="MS PGothic" w:hAnsi="Arial" w:cs="Arial"/>
          <w:b/>
          <w:szCs w:val="24"/>
          <w:lang w:val="ja-JP"/>
        </w:rPr>
        <w:t>個人データ処理サービスの終了後の義務</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データ輸入者および下請処理者は、データ輸出者または監督当局の要請があった場合には、自己のデータ処理施設について、第</w:t>
      </w:r>
      <w:r w:rsidRPr="002E61A1">
        <w:rPr>
          <w:rFonts w:ascii="Arial" w:eastAsia="MS PGothic" w:hAnsi="Arial" w:cs="Arial"/>
          <w:szCs w:val="24"/>
          <w:lang w:val="ja-JP"/>
        </w:rPr>
        <w:t xml:space="preserve"> 1 </w:t>
      </w:r>
      <w:r w:rsidRPr="002E61A1">
        <w:rPr>
          <w:rFonts w:ascii="Arial" w:eastAsia="MS PGothic" w:hAnsi="Arial" w:cs="Arial"/>
          <w:szCs w:val="24"/>
          <w:lang w:val="ja-JP"/>
        </w:rPr>
        <w:t>項に規定する手順について監査を受け入れることを保証します。</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標準契約条項別表</w:t>
      </w:r>
      <w:r w:rsidRPr="002E61A1">
        <w:rPr>
          <w:rFonts w:ascii="Arial" w:eastAsia="MS PGothic" w:hAnsi="Arial" w:cs="Arial"/>
          <w:b/>
          <w:szCs w:val="24"/>
        </w:rPr>
        <w:t xml:space="preserve"> 1</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b/>
          <w:szCs w:val="24"/>
          <w:lang w:val="ja-JP"/>
        </w:rPr>
        <w:t>データ輸出者</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お客様は、データ輸出者です。データ輸出者は、</w:t>
      </w:r>
      <w:r w:rsidRPr="002E61A1">
        <w:rPr>
          <w:rFonts w:ascii="Arial" w:eastAsia="MS PGothic" w:hAnsi="Arial" w:cs="Arial"/>
          <w:szCs w:val="24"/>
        </w:rPr>
        <w:t xml:space="preserve">OST </w:t>
      </w:r>
      <w:r w:rsidRPr="002E61A1">
        <w:rPr>
          <w:rFonts w:ascii="Arial" w:eastAsia="MS PGothic" w:hAnsi="Arial" w:cs="Arial"/>
          <w:szCs w:val="24"/>
          <w:lang w:val="ja-JP"/>
        </w:rPr>
        <w:t>の「セキュリティおよびデータ処理</w:t>
      </w:r>
      <w:r w:rsidRPr="002E61A1">
        <w:rPr>
          <w:rFonts w:ascii="Arial" w:eastAsia="MS PGothic" w:hAnsi="Arial" w:cs="Arial"/>
          <w:szCs w:val="24"/>
        </w:rPr>
        <w:t xml:space="preserve">: </w:t>
      </w:r>
      <w:r w:rsidRPr="002E61A1">
        <w:rPr>
          <w:rFonts w:ascii="Arial" w:eastAsia="MS PGothic" w:hAnsi="Arial" w:cs="Arial"/>
          <w:szCs w:val="24"/>
          <w:lang w:val="ja-JP"/>
        </w:rPr>
        <w:t>追加の技術的および組織的な対策」に定義される</w:t>
      </w:r>
      <w:r w:rsidRPr="002E61A1">
        <w:rPr>
          <w:rFonts w:ascii="Arial" w:eastAsia="MS PGothic" w:hAnsi="Arial" w:cs="Arial"/>
          <w:szCs w:val="24"/>
        </w:rPr>
        <w:t xml:space="preserve"> Online Service </w:t>
      </w:r>
      <w:r w:rsidRPr="002E61A1">
        <w:rPr>
          <w:rFonts w:ascii="Arial" w:eastAsia="MS PGothic" w:hAnsi="Arial" w:cs="Arial"/>
          <w:szCs w:val="24"/>
          <w:lang w:val="ja-JP"/>
        </w:rPr>
        <w:t>のユーザーです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C90B35">
        <w:rPr>
          <w:rFonts w:ascii="Arial" w:eastAsia="MS PGothic" w:hAnsi="Arial" w:cs="Arial"/>
          <w:b/>
          <w:szCs w:val="24"/>
          <w:lang w:val="ja-JP"/>
        </w:rPr>
        <w:t>データ輸入者</w:t>
      </w:r>
      <w:r w:rsidRPr="00C90B35">
        <w:rPr>
          <w:rFonts w:ascii="Arial" w:eastAsia="MS PGothic" w:hAnsi="Arial" w:cs="Arial"/>
          <w:b/>
          <w:szCs w:val="24"/>
        </w:rPr>
        <w:t xml:space="preserve">: </w:t>
      </w:r>
      <w:r w:rsidRPr="002E61A1">
        <w:rPr>
          <w:rFonts w:ascii="Arial" w:eastAsia="MS PGothic" w:hAnsi="Arial" w:cs="Arial"/>
          <w:szCs w:val="24"/>
          <w:lang w:val="ja-JP"/>
        </w:rPr>
        <w:t>データ輸入者は、ソフトウェアおよびサービスの世界的な提供者である</w:t>
      </w:r>
      <w:r w:rsidRPr="002E61A1">
        <w:rPr>
          <w:rFonts w:ascii="Arial" w:eastAsia="MS PGothic" w:hAnsi="Arial" w:cs="Arial"/>
          <w:szCs w:val="24"/>
        </w:rPr>
        <w:t xml:space="preserve"> Microsoft Corporation </w:t>
      </w:r>
      <w:r w:rsidRPr="002E61A1">
        <w:rPr>
          <w:rFonts w:ascii="Arial" w:eastAsia="MS PGothic" w:hAnsi="Arial" w:cs="Arial"/>
          <w:szCs w:val="24"/>
          <w:lang w:val="ja-JP"/>
        </w:rPr>
        <w:t>です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b/>
          <w:szCs w:val="24"/>
          <w:lang w:val="ja-JP"/>
        </w:rPr>
        <w:t>データ主体</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データ主体には、データ輸出者の顧客の担当者ならびにデータ輸出者の従業員、委託業者、協力者および顧客などのエンド</w:t>
      </w:r>
      <w:r w:rsidR="00C512FD">
        <w:rPr>
          <w:rFonts w:ascii="Arial" w:eastAsia="MS PGothic" w:hAnsi="Arial" w:cs="Arial" w:hint="eastAsia"/>
          <w:szCs w:val="24"/>
          <w:lang w:val="ja-JP"/>
        </w:rPr>
        <w:t xml:space="preserve"> </w:t>
      </w:r>
      <w:r w:rsidRPr="002E61A1">
        <w:rPr>
          <w:rFonts w:ascii="Arial" w:eastAsia="MS PGothic" w:hAnsi="Arial" w:cs="Arial"/>
          <w:szCs w:val="24"/>
          <w:lang w:val="ja-JP"/>
        </w:rPr>
        <w:t>ユーザーが含まれます。データ主体には、データ輸入者が提供するサービスのユーザーに個人情報を伝達または移転することを試みる個人が含まれる場合もあります</w:t>
      </w:r>
      <w:r w:rsidR="00F636FB">
        <w:rPr>
          <w:rFonts w:ascii="Arial" w:eastAsia="MS PGothic" w:hAnsi="Arial" w:cs="Arial"/>
          <w:szCs w:val="24"/>
          <w:lang w:val="ja-JP"/>
        </w:rPr>
        <w:t>。</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b/>
          <w:szCs w:val="24"/>
          <w:lang w:val="ja-JP"/>
        </w:rPr>
        <w:t>データの種類</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移転される個人データには、</w:t>
      </w:r>
      <w:r w:rsidRPr="002E61A1">
        <w:rPr>
          <w:rFonts w:ascii="Arial" w:eastAsia="MS PGothic" w:hAnsi="Arial" w:cs="Arial"/>
          <w:szCs w:val="24"/>
        </w:rPr>
        <w:t xml:space="preserve">Online Service </w:t>
      </w:r>
      <w:r w:rsidRPr="002E61A1">
        <w:rPr>
          <w:rFonts w:ascii="Arial" w:eastAsia="MS PGothic" w:hAnsi="Arial" w:cs="Arial"/>
          <w:szCs w:val="24"/>
          <w:lang w:val="ja-JP"/>
        </w:rPr>
        <w:t>に関連する電子メール、文書およびその他の電子形式のデータが含まれます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b/>
          <w:szCs w:val="24"/>
          <w:lang w:val="ja-JP"/>
        </w:rPr>
        <w:t>処理業務</w:t>
      </w:r>
      <w:r w:rsidRPr="002E61A1">
        <w:rPr>
          <w:rFonts w:ascii="Arial" w:eastAsia="MS PGothic" w:hAnsi="Arial" w:cs="Arial"/>
          <w:b/>
          <w:szCs w:val="24"/>
        </w:rPr>
        <w:t xml:space="preserve">: </w:t>
      </w:r>
      <w:r w:rsidRPr="002E61A1">
        <w:rPr>
          <w:rFonts w:ascii="Arial" w:eastAsia="MS PGothic" w:hAnsi="Arial" w:cs="Arial"/>
          <w:szCs w:val="24"/>
          <w:lang w:val="ja-JP"/>
        </w:rPr>
        <w:t>移転される個人データは、以下の基本的な処理活動の対象となります</w:t>
      </w:r>
      <w:r w:rsidR="00F636FB">
        <w:rPr>
          <w:rFonts w:ascii="Arial" w:eastAsia="MS PGothic" w:hAnsi="Arial" w:cs="Arial"/>
          <w:szCs w:val="24"/>
          <w:lang w:val="ja-JP"/>
        </w:rPr>
        <w:t>。</w:t>
      </w:r>
    </w:p>
    <w:p w:rsidR="00D34129" w:rsidRPr="002E61A1" w:rsidRDefault="00D34129">
      <w:pPr>
        <w:pStyle w:val="ProductList-Body"/>
        <w:spacing w:after="60"/>
        <w:ind w:left="547"/>
        <w:rPr>
          <w:rFonts w:ascii="Arial" w:eastAsia="MS PGothic" w:hAnsi="Arial" w:cs="Arial"/>
          <w:szCs w:val="24"/>
        </w:rPr>
      </w:pPr>
      <w:r w:rsidRPr="002E61A1">
        <w:rPr>
          <w:rFonts w:ascii="Arial" w:eastAsia="MS PGothic" w:hAnsi="Arial" w:cs="Arial"/>
          <w:b/>
          <w:szCs w:val="24"/>
        </w:rPr>
        <w:t xml:space="preserve">a. </w:t>
      </w:r>
      <w:r w:rsidRPr="002E61A1">
        <w:rPr>
          <w:rFonts w:ascii="Arial" w:eastAsia="MS PGothic" w:hAnsi="Arial" w:cs="Arial"/>
          <w:b/>
          <w:szCs w:val="24"/>
          <w:lang w:val="ja-JP"/>
        </w:rPr>
        <w:t>データ処理の期間および目的</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データ処理の期間は、本標準契約条項が添付された、データ輸出者とマイクロソフト法人の間で締結された該当するボリューム</w:t>
      </w:r>
      <w:r w:rsidRPr="002E61A1">
        <w:rPr>
          <w:rFonts w:ascii="Arial" w:eastAsia="MS PGothic" w:hAnsi="Arial" w:cs="Arial"/>
          <w:szCs w:val="24"/>
        </w:rPr>
        <w:t xml:space="preserve"> </w:t>
      </w:r>
      <w:r w:rsidRPr="002E61A1">
        <w:rPr>
          <w:rFonts w:ascii="Arial" w:eastAsia="MS PGothic" w:hAnsi="Arial" w:cs="Arial"/>
          <w:szCs w:val="24"/>
          <w:lang w:val="ja-JP"/>
        </w:rPr>
        <w:t>ライセンス契約に規定された期間とします。データ処理の目的は、</w:t>
      </w:r>
      <w:r w:rsidRPr="002E61A1">
        <w:rPr>
          <w:rFonts w:ascii="Arial" w:eastAsia="MS PGothic" w:hAnsi="Arial" w:cs="Arial"/>
          <w:szCs w:val="24"/>
          <w:lang w:val="ja-JP"/>
        </w:rPr>
        <w:t xml:space="preserve">Online Service </w:t>
      </w:r>
      <w:r w:rsidRPr="002E61A1">
        <w:rPr>
          <w:rFonts w:ascii="Arial" w:eastAsia="MS PGothic" w:hAnsi="Arial" w:cs="Arial"/>
          <w:szCs w:val="24"/>
          <w:lang w:val="ja-JP"/>
        </w:rPr>
        <w:t>の実施です</w:t>
      </w:r>
      <w:r w:rsidR="00F636FB">
        <w:rPr>
          <w:rFonts w:ascii="Arial" w:eastAsia="MS PGothic" w:hAnsi="Arial" w:cs="Arial"/>
          <w:szCs w:val="24"/>
          <w:lang w:val="ja-JP"/>
        </w:rPr>
        <w:t>。</w:t>
      </w:r>
    </w:p>
    <w:p w:rsidR="00D34129" w:rsidRPr="002E61A1" w:rsidRDefault="00D34129">
      <w:pPr>
        <w:pStyle w:val="ProductList-Body"/>
        <w:spacing w:after="60"/>
        <w:ind w:left="547"/>
        <w:rPr>
          <w:rFonts w:ascii="Arial" w:eastAsia="MS PGothic" w:hAnsi="Arial" w:cs="Arial"/>
          <w:szCs w:val="24"/>
        </w:rPr>
      </w:pPr>
      <w:r w:rsidRPr="002E61A1">
        <w:rPr>
          <w:rFonts w:ascii="Arial" w:eastAsia="MS PGothic" w:hAnsi="Arial" w:cs="Arial"/>
          <w:b/>
          <w:szCs w:val="24"/>
        </w:rPr>
        <w:t xml:space="preserve">b. </w:t>
      </w:r>
      <w:r w:rsidRPr="002E61A1">
        <w:rPr>
          <w:rFonts w:ascii="Arial" w:eastAsia="MS PGothic" w:hAnsi="Arial" w:cs="Arial"/>
          <w:b/>
          <w:szCs w:val="24"/>
          <w:lang w:val="ja-JP"/>
        </w:rPr>
        <w:t>データ処理の範囲および目的</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個人データの処理の範囲および目的は、</w:t>
      </w:r>
      <w:r w:rsidRPr="002E61A1">
        <w:rPr>
          <w:rFonts w:ascii="Arial" w:eastAsia="MS PGothic" w:hAnsi="Arial" w:cs="Arial"/>
          <w:szCs w:val="24"/>
        </w:rPr>
        <w:t xml:space="preserve">DPT </w:t>
      </w:r>
      <w:r w:rsidRPr="002E61A1">
        <w:rPr>
          <w:rFonts w:ascii="Arial" w:eastAsia="MS PGothic" w:hAnsi="Arial" w:cs="Arial"/>
          <w:szCs w:val="24"/>
          <w:lang w:val="ja-JP"/>
        </w:rPr>
        <w:t>に規定するとおりとします。データ輸入者は、データ</w:t>
      </w:r>
      <w:r w:rsidRPr="002E61A1">
        <w:rPr>
          <w:rFonts w:ascii="Arial" w:eastAsia="MS PGothic" w:hAnsi="Arial" w:cs="Arial"/>
          <w:szCs w:val="24"/>
          <w:lang w:val="ja-JP"/>
        </w:rPr>
        <w:t xml:space="preserve"> </w:t>
      </w:r>
      <w:r w:rsidRPr="002E61A1">
        <w:rPr>
          <w:rFonts w:ascii="Arial" w:eastAsia="MS PGothic" w:hAnsi="Arial" w:cs="Arial"/>
          <w:szCs w:val="24"/>
          <w:lang w:val="ja-JP"/>
        </w:rPr>
        <w:t>センターおよび管理</w:t>
      </w:r>
      <w:r w:rsidRPr="002E61A1">
        <w:rPr>
          <w:rFonts w:ascii="Arial" w:eastAsia="MS PGothic" w:hAnsi="Arial" w:cs="Arial"/>
          <w:szCs w:val="24"/>
          <w:lang w:val="ja-JP"/>
        </w:rPr>
        <w:t>/</w:t>
      </w:r>
      <w:r w:rsidRPr="002E61A1">
        <w:rPr>
          <w:rFonts w:ascii="Arial" w:eastAsia="MS PGothic" w:hAnsi="Arial" w:cs="Arial"/>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Pr>
          <w:rFonts w:ascii="Arial" w:eastAsia="MS PGothic" w:hAnsi="Arial" w:cs="Arial"/>
          <w:szCs w:val="24"/>
          <w:lang w:val="ja-JP"/>
        </w:rPr>
        <w:t>。</w:t>
      </w:r>
    </w:p>
    <w:p w:rsidR="00D34129" w:rsidRPr="002E61A1" w:rsidRDefault="00D34129">
      <w:pPr>
        <w:pStyle w:val="ProductList-Body"/>
        <w:spacing w:after="60"/>
        <w:ind w:left="547"/>
        <w:rPr>
          <w:rFonts w:ascii="Arial" w:eastAsia="MS PGothic" w:hAnsi="Arial" w:cs="Arial"/>
          <w:szCs w:val="24"/>
        </w:rPr>
      </w:pPr>
      <w:r w:rsidRPr="002E61A1">
        <w:rPr>
          <w:rFonts w:ascii="Arial" w:eastAsia="MS PGothic" w:hAnsi="Arial" w:cs="Arial"/>
          <w:b/>
          <w:szCs w:val="24"/>
        </w:rPr>
        <w:t xml:space="preserve">c. </w:t>
      </w:r>
      <w:r w:rsidRPr="002E61A1">
        <w:rPr>
          <w:rFonts w:ascii="Arial" w:eastAsia="MS PGothic" w:hAnsi="Arial" w:cs="Arial"/>
          <w:b/>
          <w:szCs w:val="24"/>
          <w:lang w:val="ja-JP"/>
        </w:rPr>
        <w:t>顧客データへのアクセス</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該当するボリューム</w:t>
      </w:r>
      <w:r w:rsidRPr="002E61A1">
        <w:rPr>
          <w:rFonts w:ascii="Arial" w:eastAsia="MS PGothic" w:hAnsi="Arial" w:cs="Arial"/>
          <w:szCs w:val="24"/>
        </w:rPr>
        <w:t xml:space="preserve"> </w:t>
      </w:r>
      <w:r w:rsidRPr="002E61A1">
        <w:rPr>
          <w:rFonts w:ascii="Arial" w:eastAsia="MS PGothic" w:hAnsi="Arial" w:cs="Arial"/>
          <w:szCs w:val="24"/>
          <w:lang w:val="ja-JP"/>
        </w:rPr>
        <w:t>ライセンス契約に規定された期間中、データ輸入者は、</w:t>
      </w:r>
      <w:r w:rsidRPr="002E61A1">
        <w:rPr>
          <w:rFonts w:ascii="Arial" w:eastAsia="MS PGothic" w:hAnsi="Arial" w:cs="Arial"/>
          <w:szCs w:val="24"/>
        </w:rPr>
        <w:t xml:space="preserve">EU </w:t>
      </w:r>
      <w:r w:rsidRPr="002E61A1">
        <w:rPr>
          <w:rFonts w:ascii="Arial" w:eastAsia="MS PGothic" w:hAnsi="Arial" w:cs="Arial"/>
          <w:szCs w:val="24"/>
          <w:lang w:val="ja-JP"/>
        </w:rPr>
        <w:t>データ保護指令第</w:t>
      </w:r>
      <w:r w:rsidRPr="002E61A1">
        <w:rPr>
          <w:rFonts w:ascii="Arial" w:eastAsia="MS PGothic" w:hAnsi="Arial" w:cs="Arial"/>
          <w:szCs w:val="24"/>
        </w:rPr>
        <w:t xml:space="preserve"> 12 </w:t>
      </w:r>
      <w:r w:rsidRPr="002E61A1">
        <w:rPr>
          <w:rFonts w:ascii="Arial" w:eastAsia="MS PGothic" w:hAnsi="Arial" w:cs="Arial"/>
          <w:szCs w:val="24"/>
          <w:lang w:val="ja-JP"/>
        </w:rPr>
        <w:t>条</w:t>
      </w:r>
      <w:r w:rsidRPr="002E61A1">
        <w:rPr>
          <w:rFonts w:ascii="Arial" w:eastAsia="MS PGothic" w:hAnsi="Arial" w:cs="Arial"/>
          <w:szCs w:val="24"/>
        </w:rPr>
        <w:t xml:space="preserve"> (b) </w:t>
      </w:r>
      <w:r w:rsidRPr="002E61A1">
        <w:rPr>
          <w:rFonts w:ascii="Arial" w:eastAsia="MS PGothic" w:hAnsi="Arial" w:cs="Arial"/>
          <w:szCs w:val="24"/>
          <w:lang w:val="ja-JP"/>
        </w:rPr>
        <w:t>項を施行する適用される法令において必要とされる場合に、その選択により、</w:t>
      </w:r>
      <w:r w:rsidRPr="002E61A1">
        <w:rPr>
          <w:rFonts w:ascii="Arial" w:eastAsia="MS PGothic" w:hAnsi="Arial" w:cs="Arial"/>
          <w:szCs w:val="24"/>
        </w:rPr>
        <w:t xml:space="preserve">(1) </w:t>
      </w:r>
      <w:r w:rsidRPr="002E61A1">
        <w:rPr>
          <w:rFonts w:ascii="Arial" w:eastAsia="MS PGothic" w:hAnsi="Arial" w:cs="Arial"/>
          <w:szCs w:val="24"/>
          <w:lang w:val="ja-JP"/>
        </w:rPr>
        <w:t>データ輸出者が顧客データを修正、削除またはブロックできるようにするか、または</w:t>
      </w:r>
      <w:r w:rsidRPr="002E61A1">
        <w:rPr>
          <w:rFonts w:ascii="Arial" w:eastAsia="MS PGothic" w:hAnsi="Arial" w:cs="Arial"/>
          <w:szCs w:val="24"/>
        </w:rPr>
        <w:t xml:space="preserve"> (2) </w:t>
      </w:r>
      <w:r w:rsidRPr="002E61A1">
        <w:rPr>
          <w:rFonts w:ascii="Arial" w:eastAsia="MS PGothic" w:hAnsi="Arial" w:cs="Arial"/>
          <w:szCs w:val="24"/>
          <w:lang w:val="ja-JP"/>
        </w:rPr>
        <w:t>データ輸出者に代わって修正、削除、またはブロックを行います</w:t>
      </w:r>
      <w:r w:rsidR="00F636FB">
        <w:rPr>
          <w:rFonts w:ascii="Arial" w:eastAsia="MS PGothic" w:hAnsi="Arial" w:cs="Arial"/>
          <w:szCs w:val="24"/>
          <w:lang w:val="ja-JP"/>
        </w:rPr>
        <w:t>。</w:t>
      </w:r>
    </w:p>
    <w:p w:rsidR="00D34129" w:rsidRPr="002E61A1" w:rsidRDefault="00D34129">
      <w:pPr>
        <w:pStyle w:val="ProductList-Body"/>
        <w:spacing w:after="60"/>
        <w:ind w:left="547"/>
        <w:rPr>
          <w:rFonts w:ascii="Arial" w:eastAsia="MS PGothic" w:hAnsi="Arial" w:cs="Arial"/>
          <w:szCs w:val="24"/>
        </w:rPr>
      </w:pPr>
      <w:r w:rsidRPr="002E61A1">
        <w:rPr>
          <w:rFonts w:ascii="Arial" w:eastAsia="MS PGothic" w:hAnsi="Arial" w:cs="Arial"/>
          <w:b/>
          <w:szCs w:val="24"/>
        </w:rPr>
        <w:t xml:space="preserve">d. </w:t>
      </w:r>
      <w:r w:rsidRPr="002E61A1">
        <w:rPr>
          <w:rFonts w:ascii="Arial" w:eastAsia="MS PGothic" w:hAnsi="Arial" w:cs="Arial"/>
          <w:b/>
          <w:szCs w:val="24"/>
          <w:lang w:val="ja-JP"/>
        </w:rPr>
        <w:t>データ輸出者の指示</w:t>
      </w:r>
      <w:r w:rsidRPr="002E61A1">
        <w:rPr>
          <w:rFonts w:ascii="Arial" w:eastAsia="MS PGothic" w:hAnsi="Arial" w:cs="Arial"/>
          <w:b/>
          <w:szCs w:val="24"/>
        </w:rPr>
        <w:t>:</w:t>
      </w:r>
      <w:r w:rsidRPr="002E61A1">
        <w:rPr>
          <w:rFonts w:ascii="Arial" w:eastAsia="MS PGothic" w:hAnsi="Arial" w:cs="Arial"/>
          <w:szCs w:val="24"/>
        </w:rPr>
        <w:t xml:space="preserve"> Online Service </w:t>
      </w:r>
      <w:r w:rsidRPr="002E61A1">
        <w:rPr>
          <w:rFonts w:ascii="Arial" w:eastAsia="MS PGothic" w:hAnsi="Arial" w:cs="Arial"/>
          <w:szCs w:val="24"/>
          <w:lang w:val="ja-JP"/>
        </w:rPr>
        <w:t>について、データ輸入者はマイクロソフトから提供されたデータ輸出者の指示に従ってのみ行動します</w:t>
      </w:r>
      <w:r w:rsidR="00F636FB">
        <w:rPr>
          <w:rFonts w:ascii="Arial" w:eastAsia="MS PGothic" w:hAnsi="Arial" w:cs="Arial"/>
          <w:szCs w:val="24"/>
          <w:lang w:val="ja-JP"/>
        </w:rPr>
        <w:t>。</w:t>
      </w:r>
    </w:p>
    <w:p w:rsidR="00D34129" w:rsidRPr="002E61A1" w:rsidRDefault="00D34129">
      <w:pPr>
        <w:pStyle w:val="ProductList-Body"/>
        <w:spacing w:after="120"/>
        <w:ind w:left="547"/>
        <w:rPr>
          <w:rFonts w:ascii="Arial" w:eastAsia="MS PGothic" w:hAnsi="Arial" w:cs="Arial"/>
          <w:szCs w:val="24"/>
        </w:rPr>
      </w:pPr>
      <w:r w:rsidRPr="002E61A1">
        <w:rPr>
          <w:rFonts w:ascii="Arial" w:eastAsia="MS PGothic" w:hAnsi="Arial" w:cs="Arial"/>
          <w:b/>
          <w:szCs w:val="24"/>
        </w:rPr>
        <w:t xml:space="preserve">e. </w:t>
      </w:r>
      <w:r w:rsidRPr="002E61A1">
        <w:rPr>
          <w:rFonts w:ascii="Arial" w:eastAsia="MS PGothic" w:hAnsi="Arial" w:cs="Arial"/>
          <w:b/>
          <w:szCs w:val="24"/>
          <w:lang w:val="ja-JP"/>
        </w:rPr>
        <w:t>顧客データの削除または返却</w:t>
      </w:r>
      <w:r w:rsidRPr="002E61A1">
        <w:rPr>
          <w:rFonts w:ascii="Arial" w:eastAsia="MS PGothic" w:hAnsi="Arial" w:cs="Arial"/>
          <w:b/>
          <w:szCs w:val="24"/>
        </w:rPr>
        <w:t xml:space="preserve">: </w:t>
      </w:r>
      <w:r w:rsidRPr="002E61A1">
        <w:rPr>
          <w:rFonts w:ascii="Arial" w:eastAsia="MS PGothic" w:hAnsi="Arial" w:cs="Arial"/>
          <w:szCs w:val="24"/>
          <w:lang w:val="ja-JP"/>
        </w:rPr>
        <w:t>データ輸出者による</w:t>
      </w:r>
      <w:r w:rsidRPr="002E61A1">
        <w:rPr>
          <w:rFonts w:ascii="Arial" w:eastAsia="MS PGothic" w:hAnsi="Arial" w:cs="Arial"/>
          <w:szCs w:val="24"/>
        </w:rPr>
        <w:t xml:space="preserve"> Online Service </w:t>
      </w:r>
      <w:r w:rsidRPr="002E61A1">
        <w:rPr>
          <w:rFonts w:ascii="Arial" w:eastAsia="MS PGothic" w:hAnsi="Arial" w:cs="Arial"/>
          <w:szCs w:val="24"/>
          <w:lang w:val="ja-JP"/>
        </w:rPr>
        <w:t>の使用の終了時に、それぞれ契約に適用される</w:t>
      </w:r>
      <w:r w:rsidRPr="002E61A1">
        <w:rPr>
          <w:rFonts w:ascii="Arial" w:eastAsia="MS PGothic" w:hAnsi="Arial" w:cs="Arial"/>
          <w:szCs w:val="24"/>
        </w:rPr>
        <w:t xml:space="preserve"> OST </w:t>
      </w:r>
      <w:r w:rsidRPr="002E61A1">
        <w:rPr>
          <w:rFonts w:ascii="Arial" w:eastAsia="MS PGothic" w:hAnsi="Arial" w:cs="Arial"/>
          <w:szCs w:val="24"/>
          <w:lang w:val="ja-JP"/>
        </w:rPr>
        <w:t>の規定に従い、データ輸出者は顧客データを抽出することができるものとし、また、データ輸入者は顧客データを削除するものとします</w:t>
      </w:r>
      <w:r w:rsidR="00F636FB">
        <w:rPr>
          <w:rFonts w:ascii="Arial" w:eastAsia="MS PGothic" w:hAnsi="Arial" w:cs="Arial"/>
          <w:szCs w:val="24"/>
          <w:lang w:val="ja-JP"/>
        </w:rPr>
        <w:t>。</w:t>
      </w:r>
    </w:p>
    <w:p w:rsidR="00D34129" w:rsidRPr="002E61A1" w:rsidRDefault="00D34129">
      <w:pPr>
        <w:pStyle w:val="ProductList-Body"/>
        <w:rPr>
          <w:rFonts w:ascii="Arial" w:eastAsia="MS PGothic" w:hAnsi="Arial" w:cs="Arial"/>
          <w:szCs w:val="24"/>
        </w:rPr>
      </w:pPr>
      <w:r w:rsidRPr="002E61A1">
        <w:rPr>
          <w:rFonts w:ascii="Arial" w:eastAsia="MS PGothic" w:hAnsi="Arial" w:cs="Arial"/>
          <w:b/>
          <w:szCs w:val="24"/>
          <w:lang w:val="ja-JP"/>
        </w:rPr>
        <w:t>下請業者</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データ輸入者は、カスタマー</w:t>
      </w:r>
      <w:r w:rsidRPr="002E61A1">
        <w:rPr>
          <w:rFonts w:ascii="Arial" w:eastAsia="MS PGothic" w:hAnsi="Arial" w:cs="Arial"/>
          <w:szCs w:val="24"/>
        </w:rPr>
        <w:t xml:space="preserve"> </w:t>
      </w:r>
      <w:r w:rsidRPr="002E61A1">
        <w:rPr>
          <w:rFonts w:ascii="Arial" w:eastAsia="MS PGothic" w:hAnsi="Arial" w:cs="Arial"/>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標準契約条項別表</w:t>
      </w:r>
      <w:r w:rsidRPr="002E61A1">
        <w:rPr>
          <w:rFonts w:ascii="Arial" w:eastAsia="MS PGothic" w:hAnsi="Arial" w:cs="Arial"/>
          <w:b/>
          <w:szCs w:val="24"/>
        </w:rPr>
        <w:t xml:space="preserve"> 2</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第</w:t>
      </w:r>
      <w:r w:rsidRPr="002E61A1">
        <w:rPr>
          <w:rFonts w:ascii="Arial" w:eastAsia="MS PGothic" w:hAnsi="Arial" w:cs="Arial"/>
          <w:szCs w:val="24"/>
        </w:rPr>
        <w:t xml:space="preserve"> 4 </w:t>
      </w:r>
      <w:r w:rsidRPr="002E61A1">
        <w:rPr>
          <w:rFonts w:ascii="Arial" w:eastAsia="MS PGothic" w:hAnsi="Arial" w:cs="Arial"/>
          <w:szCs w:val="24"/>
          <w:lang w:val="ja-JP"/>
        </w:rPr>
        <w:t>条</w:t>
      </w:r>
      <w:r w:rsidRPr="002E61A1">
        <w:rPr>
          <w:rFonts w:ascii="Arial" w:eastAsia="MS PGothic" w:hAnsi="Arial" w:cs="Arial"/>
          <w:szCs w:val="24"/>
        </w:rPr>
        <w:t xml:space="preserve"> (d) </w:t>
      </w:r>
      <w:r w:rsidRPr="002E61A1">
        <w:rPr>
          <w:rFonts w:ascii="Arial" w:eastAsia="MS PGothic" w:hAnsi="Arial" w:cs="Arial"/>
          <w:szCs w:val="24"/>
          <w:lang w:val="ja-JP"/>
        </w:rPr>
        <w:t>項および第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(c) </w:t>
      </w:r>
      <w:r w:rsidRPr="002E61A1">
        <w:rPr>
          <w:rFonts w:ascii="Arial" w:eastAsia="MS PGothic" w:hAnsi="Arial" w:cs="Arial"/>
          <w:szCs w:val="24"/>
          <w:lang w:val="ja-JP"/>
        </w:rPr>
        <w:t>項に従ってデータ輸入者が講じる技術的および組織的なセキュリティ対策の内容</w:t>
      </w:r>
      <w:r w:rsidRPr="002E61A1">
        <w:rPr>
          <w:rFonts w:ascii="Arial" w:eastAsia="MS PGothic" w:hAnsi="Arial" w:cs="Arial"/>
          <w:szCs w:val="24"/>
        </w:rPr>
        <w:t xml:space="preserve">: </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b/>
          <w:szCs w:val="24"/>
          <w:lang w:val="ja-JP"/>
        </w:rPr>
        <w:t>担当者</w:t>
      </w:r>
      <w:r w:rsidRPr="002E61A1">
        <w:rPr>
          <w:rFonts w:ascii="Arial" w:eastAsia="MS PGothic" w:hAnsi="Arial" w:cs="Arial"/>
          <w:b/>
          <w:szCs w:val="24"/>
        </w:rPr>
        <w:t xml:space="preserve">: </w:t>
      </w:r>
      <w:r w:rsidRPr="002E61A1">
        <w:rPr>
          <w:rFonts w:ascii="Arial" w:eastAsia="MS PGothic" w:hAnsi="Arial" w:cs="Arial"/>
          <w:szCs w:val="24"/>
          <w:lang w:val="ja-JP"/>
        </w:rPr>
        <w:t>データ輸入者の担当者が、許可なくデータを処理することはありません。担当者は、データに関する秘密保持義務を負い、かかる義務は当該担当者の任用の終了後も継続するものとします</w:t>
      </w:r>
      <w:r w:rsidR="00F636FB">
        <w:rPr>
          <w:rFonts w:ascii="Arial" w:eastAsia="MS PGothic" w:hAnsi="Arial" w:cs="Arial"/>
          <w:szCs w:val="24"/>
          <w:lang w:val="ja-JP"/>
        </w:rPr>
        <w:t>。</w:t>
      </w:r>
    </w:p>
    <w:p w:rsidR="003F53EC" w:rsidRDefault="003F53EC">
      <w:pPr>
        <w:spacing w:after="0" w:line="240" w:lineRule="auto"/>
        <w:rPr>
          <w:rFonts w:ascii="Arial" w:eastAsia="MS PGothic" w:hAnsi="Arial" w:cs="Arial"/>
          <w:sz w:val="18"/>
          <w:szCs w:val="24"/>
        </w:rPr>
      </w:pPr>
      <w:r>
        <w:rPr>
          <w:rFonts w:ascii="Arial" w:eastAsia="MS PGothic" w:hAnsi="Arial" w:cs="Arial"/>
          <w:szCs w:val="24"/>
        </w:rPr>
        <w:br w:type="page"/>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b/>
          <w:szCs w:val="24"/>
          <w:lang w:val="ja-JP"/>
        </w:rPr>
        <w:t>データ</w:t>
      </w:r>
      <w:r w:rsidRPr="002E61A1">
        <w:rPr>
          <w:rFonts w:ascii="Arial" w:eastAsia="MS PGothic" w:hAnsi="Arial" w:cs="Arial"/>
          <w:b/>
          <w:szCs w:val="24"/>
        </w:rPr>
        <w:t xml:space="preserve"> </w:t>
      </w:r>
      <w:r w:rsidRPr="002E61A1">
        <w:rPr>
          <w:rFonts w:ascii="Arial" w:eastAsia="MS PGothic" w:hAnsi="Arial" w:cs="Arial"/>
          <w:b/>
          <w:szCs w:val="24"/>
          <w:lang w:val="ja-JP"/>
        </w:rPr>
        <w:t>プライバシーに関する連絡先</w:t>
      </w:r>
      <w:r w:rsidRPr="002E61A1">
        <w:rPr>
          <w:rFonts w:ascii="Arial" w:eastAsia="MS PGothic" w:hAnsi="Arial" w:cs="Arial"/>
          <w:b/>
          <w:szCs w:val="24"/>
        </w:rPr>
        <w:t xml:space="preserve">: </w:t>
      </w:r>
      <w:r w:rsidRPr="002E61A1">
        <w:rPr>
          <w:rFonts w:ascii="Arial" w:eastAsia="MS PGothic" w:hAnsi="Arial" w:cs="Arial"/>
          <w:szCs w:val="24"/>
          <w:lang w:val="ja-JP"/>
        </w:rPr>
        <w:t>データ輸入者のデータ</w:t>
      </w:r>
      <w:r w:rsidRPr="002E61A1">
        <w:rPr>
          <w:rFonts w:ascii="Arial" w:eastAsia="MS PGothic" w:hAnsi="Arial" w:cs="Arial"/>
          <w:szCs w:val="24"/>
        </w:rPr>
        <w:t xml:space="preserve"> </w:t>
      </w:r>
      <w:r w:rsidRPr="002E61A1">
        <w:rPr>
          <w:rFonts w:ascii="Arial" w:eastAsia="MS PGothic" w:hAnsi="Arial" w:cs="Arial"/>
          <w:szCs w:val="24"/>
          <w:lang w:val="ja-JP"/>
        </w:rPr>
        <w:t>プライバシー責任者の連絡先は、次のとおりです</w:t>
      </w:r>
      <w:r w:rsidR="00F636FB">
        <w:rPr>
          <w:rFonts w:ascii="Arial" w:eastAsia="MS PGothic" w:hAnsi="Arial" w:cs="Arial"/>
          <w:szCs w:val="24"/>
          <w:lang w:val="ja-JP"/>
        </w:rPr>
        <w:t>。</w:t>
      </w:r>
    </w:p>
    <w:p w:rsidR="00D34129" w:rsidRPr="002E61A1" w:rsidRDefault="00D34129" w:rsidP="001738DA">
      <w:pPr>
        <w:pStyle w:val="ProductList-Body"/>
        <w:ind w:left="360"/>
        <w:rPr>
          <w:rFonts w:ascii="Arial" w:eastAsia="MS PGothic" w:hAnsi="Arial" w:cs="Arial"/>
          <w:szCs w:val="24"/>
        </w:rPr>
      </w:pPr>
      <w:r w:rsidRPr="002E61A1">
        <w:rPr>
          <w:rFonts w:ascii="Arial" w:eastAsia="MS PGothic" w:hAnsi="Arial" w:cs="Arial"/>
          <w:szCs w:val="24"/>
        </w:rPr>
        <w:t>Microsoft Corporation</w:t>
      </w:r>
    </w:p>
    <w:p w:rsidR="00D34129" w:rsidRPr="002E61A1" w:rsidRDefault="00762FB4">
      <w:pPr>
        <w:pStyle w:val="ProductList-Body"/>
        <w:ind w:left="360"/>
        <w:rPr>
          <w:rFonts w:ascii="Arial" w:eastAsia="MS PGothic" w:hAnsi="Arial" w:cs="Arial"/>
          <w:szCs w:val="24"/>
        </w:rPr>
      </w:pPr>
      <w:r>
        <w:rPr>
          <w:rFonts w:ascii="Arial" w:eastAsia="MS PGothic" w:hAnsi="Arial" w:cs="Arial"/>
          <w:szCs w:val="24"/>
        </w:rPr>
        <w:t>Attn: Chief Privacy Officer</w:t>
      </w:r>
    </w:p>
    <w:p w:rsidR="00D34129" w:rsidRPr="002E61A1" w:rsidRDefault="00317EBD">
      <w:pPr>
        <w:pStyle w:val="ProductList-Body"/>
        <w:ind w:left="360"/>
        <w:rPr>
          <w:rFonts w:ascii="Arial" w:eastAsia="MS PGothic" w:hAnsi="Arial" w:cs="Arial"/>
          <w:szCs w:val="24"/>
        </w:rPr>
      </w:pPr>
      <w:r>
        <w:rPr>
          <w:rFonts w:ascii="Arial" w:eastAsia="MS PGothic" w:hAnsi="Arial" w:cs="Arial"/>
          <w:szCs w:val="24"/>
        </w:rPr>
        <w:t>1 Microsoft Way</w:t>
      </w:r>
    </w:p>
    <w:p w:rsidR="00D34129" w:rsidRPr="002E61A1" w:rsidRDefault="00CB6107">
      <w:pPr>
        <w:pStyle w:val="ProductList-Body"/>
        <w:spacing w:after="120"/>
        <w:ind w:left="360"/>
        <w:rPr>
          <w:rFonts w:ascii="Arial" w:eastAsia="MS PGothic" w:hAnsi="Arial" w:cs="Arial"/>
          <w:szCs w:val="24"/>
        </w:rPr>
      </w:pPr>
      <w:r>
        <w:rPr>
          <w:rFonts w:ascii="Arial" w:eastAsia="MS PGothic" w:hAnsi="Arial" w:cs="Arial"/>
          <w:szCs w:val="24"/>
        </w:rPr>
        <w:t xml:space="preserve">Redmond, WA 98052 </w:t>
      </w:r>
      <w:r w:rsidR="00317EBD">
        <w:rPr>
          <w:rFonts w:ascii="Arial" w:eastAsia="MS PGothic" w:hAnsi="Arial" w:cs="Arial"/>
          <w:szCs w:val="24"/>
        </w:rPr>
        <w:t>USA</w:t>
      </w:r>
    </w:p>
    <w:p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b/>
          <w:szCs w:val="24"/>
          <w:lang w:val="ja-JP"/>
        </w:rPr>
        <w:t>技術的および組織的な対策</w:t>
      </w:r>
      <w:r w:rsidRPr="002E61A1">
        <w:rPr>
          <w:rFonts w:ascii="Arial" w:eastAsia="MS PGothic" w:hAnsi="Arial" w:cs="Arial"/>
          <w:b/>
          <w:szCs w:val="24"/>
        </w:rPr>
        <w:t xml:space="preserve">: </w:t>
      </w:r>
      <w:r w:rsidRPr="002E61A1">
        <w:rPr>
          <w:rFonts w:ascii="Arial" w:eastAsia="MS PGothic" w:hAnsi="Arial" w:cs="Arial"/>
          <w:szCs w:val="24"/>
          <w:lang w:val="ja-JP"/>
        </w:rPr>
        <w:t>データ輸入者は、</w:t>
      </w:r>
      <w:r w:rsidRPr="002E61A1">
        <w:rPr>
          <w:rFonts w:ascii="Arial" w:eastAsia="MS PGothic" w:hAnsi="Arial" w:cs="Arial"/>
          <w:szCs w:val="24"/>
        </w:rPr>
        <w:t xml:space="preserve">DPT </w:t>
      </w:r>
      <w:r w:rsidRPr="002E61A1">
        <w:rPr>
          <w:rFonts w:ascii="Arial" w:eastAsia="MS PGothic" w:hAnsi="Arial" w:cs="Arial"/>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2E61A1">
        <w:rPr>
          <w:rFonts w:ascii="Arial" w:eastAsia="MS PGothic" w:hAnsi="Arial" w:cs="Arial"/>
          <w:szCs w:val="24"/>
          <w:lang w:val="ja-JP"/>
        </w:rPr>
        <w:t xml:space="preserve">DPT </w:t>
      </w:r>
      <w:r w:rsidRPr="002E61A1">
        <w:rPr>
          <w:rFonts w:ascii="Arial" w:eastAsia="MS PGothic" w:hAnsi="Arial" w:cs="Arial"/>
          <w:szCs w:val="24"/>
          <w:lang w:val="ja-JP"/>
        </w:rPr>
        <w:t>に規定する技術的および組織的な対策、内部管理および情報セキュリティ手順は、本別表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の一部として適用され、本別表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の規定と同様にデータ輸入者を拘束するものとします。</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Microsoft Corporation </w:t>
      </w:r>
      <w:r w:rsidRPr="002E61A1">
        <w:rPr>
          <w:rFonts w:ascii="Arial" w:eastAsia="MS PGothic" w:hAnsi="Arial" w:cs="Arial"/>
          <w:szCs w:val="24"/>
          <w:lang w:val="ja-JP"/>
        </w:rPr>
        <w:t>の署名または記名押印は次のページにあります。</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br w:type="page"/>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outlineLvl w:val="1"/>
        <w:rPr>
          <w:rFonts w:ascii="Arial" w:eastAsia="MS PGothic" w:hAnsi="Arial" w:cs="Arial"/>
          <w:b/>
          <w:szCs w:val="24"/>
        </w:rPr>
      </w:pPr>
      <w:r w:rsidRPr="002E61A1">
        <w:rPr>
          <w:rFonts w:ascii="Arial" w:eastAsia="MS PGothic" w:hAnsi="Arial" w:cs="Arial"/>
          <w:b/>
          <w:szCs w:val="24"/>
          <w:lang w:val="ja-JP"/>
        </w:rPr>
        <w:t>データ輸入者代表による、標準契約条項、別表</w:t>
      </w:r>
      <w:r w:rsidRPr="002E61A1">
        <w:rPr>
          <w:rFonts w:ascii="Arial" w:eastAsia="MS PGothic" w:hAnsi="Arial" w:cs="Arial"/>
          <w:b/>
          <w:szCs w:val="24"/>
        </w:rPr>
        <w:t xml:space="preserve"> 1 </w:t>
      </w:r>
      <w:r w:rsidRPr="002E61A1">
        <w:rPr>
          <w:rFonts w:ascii="Arial" w:eastAsia="MS PGothic" w:hAnsi="Arial" w:cs="Arial"/>
          <w:b/>
          <w:szCs w:val="24"/>
          <w:lang w:val="ja-JP"/>
        </w:rPr>
        <w:t>および別表</w:t>
      </w:r>
      <w:r w:rsidRPr="002E61A1">
        <w:rPr>
          <w:rFonts w:ascii="Arial" w:eastAsia="MS PGothic" w:hAnsi="Arial" w:cs="Arial"/>
          <w:b/>
          <w:szCs w:val="24"/>
        </w:rPr>
        <w:t xml:space="preserve"> 2 </w:t>
      </w:r>
      <w:r w:rsidRPr="002E61A1">
        <w:rPr>
          <w:rFonts w:ascii="Arial" w:eastAsia="MS PGothic" w:hAnsi="Arial" w:cs="Arial"/>
          <w:b/>
          <w:szCs w:val="24"/>
          <w:lang w:val="ja-JP"/>
        </w:rPr>
        <w:t>に対する署名または記名押印</w:t>
      </w:r>
      <w:r w:rsidR="00C512FD">
        <w:rPr>
          <w:rFonts w:ascii="Arial" w:eastAsia="MS PGothic" w:hAnsi="Arial" w:cs="Arial"/>
          <w:b/>
          <w:szCs w:val="24"/>
        </w:rPr>
        <w:t>:</w:t>
      </w:r>
    </w:p>
    <w:p w:rsidR="00D34129" w:rsidRPr="002E61A1" w:rsidRDefault="00776AC9">
      <w:pPr>
        <w:pStyle w:val="ProductList-Body"/>
        <w:rPr>
          <w:rFonts w:ascii="Arial" w:eastAsia="MS PGothic" w:hAnsi="Arial" w:cs="Arial"/>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rsidR="00D34129" w:rsidRPr="002E61A1" w:rsidRDefault="00D34129">
      <w:pPr>
        <w:pStyle w:val="ProductList-Body"/>
        <w:rPr>
          <w:rFonts w:ascii="Arial" w:eastAsia="MS PGothic" w:hAnsi="Arial" w:cs="Arial"/>
          <w:b/>
          <w:szCs w:val="24"/>
        </w:rPr>
      </w:pP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Rajesh Jha, Corporate Vice President</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Microsoft Corporation</w:t>
      </w:r>
    </w:p>
    <w:p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One Microsoft Way, Redmond WA, USA 98052</w:t>
      </w: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p>
    <w:p w:rsidR="00D34129" w:rsidRPr="002E61A1" w:rsidRDefault="00D34129">
      <w:pPr>
        <w:pStyle w:val="ProductList-Body"/>
        <w:rPr>
          <w:rFonts w:ascii="Arial" w:eastAsia="MS PGothic" w:hAnsi="Arial" w:cs="Arial"/>
          <w:szCs w:val="24"/>
        </w:rPr>
      </w:pPr>
    </w:p>
    <w:sectPr w:rsidR="00D34129" w:rsidRPr="002E61A1"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612E" w:rsidRDefault="00A7612E">
      <w:pPr>
        <w:spacing w:after="0" w:line="240" w:lineRule="auto"/>
        <w:rPr>
          <w:szCs w:val="24"/>
        </w:rPr>
      </w:pPr>
      <w:r>
        <w:rPr>
          <w:szCs w:val="24"/>
        </w:rPr>
        <w:separator/>
      </w:r>
    </w:p>
  </w:endnote>
  <w:endnote w:type="continuationSeparator" w:id="0">
    <w:p w:rsidR="00A7612E" w:rsidRDefault="00A7612E">
      <w:pPr>
        <w:spacing w:after="0" w:line="240" w:lineRule="auto"/>
        <w:rPr>
          <w:szCs w:val="24"/>
        </w:rPr>
      </w:pPr>
      <w:r>
        <w:rPr>
          <w:szCs w:val="24"/>
        </w:rPr>
        <w:continuationSeparator/>
      </w:r>
    </w:p>
  </w:endnote>
  <w:endnote w:type="continuationNotice" w:id="1">
    <w:p w:rsidR="00A7612E" w:rsidRDefault="00A7612E">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4129" w:rsidRDefault="00776AC9">
    <w:pPr>
      <w:pStyle w:val="ProductList-Body"/>
      <w:rPr>
        <w:szCs w:val="24"/>
      </w:rPr>
    </w:pPr>
    <w:r>
      <w:rPr>
        <w:noProof/>
        <w:szCs w:val="24"/>
        <w:lang w:eastAsia="en-US"/>
      </w:rPr>
      <w:drawing>
        <wp:inline distT="0" distB="0" distL="0" distR="0">
          <wp:extent cx="1981200" cy="457200"/>
          <wp:effectExtent l="19050" t="0" r="0" b="0"/>
          <wp:docPr id="1"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4129" w:rsidRDefault="00776AC9">
    <w:pPr>
      <w:pStyle w:val="Footer"/>
      <w:rPr>
        <w:sz w:val="14"/>
        <w:szCs w:val="24"/>
      </w:rPr>
    </w:pPr>
    <w:r>
      <w:rPr>
        <w:noProof/>
        <w:sz w:val="14"/>
        <w:szCs w:val="24"/>
        <w:lang w:eastAsia="en-US"/>
      </w:rPr>
      <w:drawing>
        <wp:inline distT="0" distB="0" distL="0" distR="0">
          <wp:extent cx="1981200" cy="4572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9445D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rsidR="00D34129" w:rsidRPr="009445D7" w:rsidRDefault="00A7612E">
          <w:pPr>
            <w:pStyle w:val="ProductList-OfferingBody"/>
            <w:ind w:left="-77" w:right="-73"/>
            <w:jc w:val="center"/>
            <w:rPr>
              <w:rFonts w:ascii="Arial" w:eastAsia="MS PGothic" w:hAnsi="Arial" w:cs="Arial"/>
              <w:color w:val="808080"/>
              <w:sz w:val="14"/>
              <w:szCs w:val="24"/>
            </w:rPr>
          </w:pPr>
          <w:hyperlink w:anchor="TableofContents" w:history="1">
            <w:r w:rsidR="009445D7"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D34129" w:rsidRPr="009445D7" w:rsidRDefault="00D34129">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Pr="009445D7" w:rsidRDefault="00A7612E">
          <w:pPr>
            <w:pStyle w:val="ProductList-OfferingBody"/>
            <w:ind w:left="-72" w:right="-74"/>
            <w:jc w:val="center"/>
            <w:rPr>
              <w:rFonts w:ascii="Arial" w:eastAsia="MS PGothic" w:hAnsi="Arial" w:cs="Arial"/>
              <w:color w:val="808080"/>
              <w:sz w:val="14"/>
              <w:szCs w:val="24"/>
            </w:rPr>
          </w:pPr>
          <w:hyperlink w:anchor="Introduction" w:history="1">
            <w:r w:rsidR="009445D7"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D34129" w:rsidRPr="009445D7" w:rsidRDefault="00D34129">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Pr="009445D7" w:rsidRDefault="00A7612E">
          <w:pPr>
            <w:pStyle w:val="ProductList-OfferingBody"/>
            <w:ind w:left="-72" w:right="-75"/>
            <w:jc w:val="center"/>
            <w:rPr>
              <w:rFonts w:ascii="Arial" w:eastAsia="MS PGothic" w:hAnsi="Arial" w:cs="Arial"/>
              <w:color w:val="808080"/>
              <w:sz w:val="14"/>
              <w:szCs w:val="24"/>
            </w:rPr>
          </w:pPr>
          <w:hyperlink w:anchor="GeneralTerms" w:history="1">
            <w:r w:rsidR="009445D7"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D34129" w:rsidRPr="009445D7" w:rsidRDefault="00D34129">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Pr="009445D7" w:rsidRDefault="00A7612E">
          <w:pPr>
            <w:pStyle w:val="ProductList-OfferingBody"/>
            <w:ind w:left="-72" w:right="-77"/>
            <w:jc w:val="center"/>
            <w:rPr>
              <w:rFonts w:ascii="Arial" w:eastAsia="MS PGothic" w:hAnsi="Arial" w:cs="Arial"/>
              <w:color w:val="808080"/>
              <w:sz w:val="14"/>
              <w:szCs w:val="24"/>
            </w:rPr>
          </w:pPr>
          <w:hyperlink w:anchor="PrivacyandSecurityTerms" w:history="1">
            <w:r w:rsidR="009445D7" w:rsidRPr="009445D7">
              <w:rPr>
                <w:rStyle w:val="Hyperlink"/>
                <w:rFonts w:ascii="Arial" w:eastAsia="MS PGothic" w:cs="Arial"/>
                <w:noProof/>
                <w:sz w:val="14"/>
                <w:szCs w:val="24"/>
              </w:rPr>
              <w:t>プライバシーと</w:t>
            </w:r>
            <w:r w:rsidR="009445D7" w:rsidRPr="009445D7">
              <w:rPr>
                <w:rStyle w:val="Hyperlink"/>
                <w:rFonts w:ascii="Arial" w:eastAsia="MS PGothic" w:hAnsi="Arial" w:cs="Arial"/>
                <w:noProof/>
                <w:sz w:val="14"/>
                <w:szCs w:val="24"/>
              </w:rPr>
              <w:br/>
            </w:r>
            <w:r w:rsidR="009445D7"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D34129" w:rsidRPr="009445D7" w:rsidRDefault="00D34129">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D34129" w:rsidRPr="009445D7" w:rsidRDefault="00A7612E">
          <w:pPr>
            <w:pStyle w:val="ProductList-OfferingBody"/>
            <w:ind w:left="-72" w:right="-77"/>
            <w:jc w:val="center"/>
            <w:rPr>
              <w:rFonts w:ascii="Arial" w:eastAsia="MS PGothic" w:hAnsi="Arial" w:cs="Arial"/>
              <w:color w:val="808080"/>
              <w:sz w:val="14"/>
              <w:szCs w:val="24"/>
            </w:rPr>
          </w:pPr>
          <w:hyperlink w:anchor="OnlineServiceSpecificTerms" w:history="1">
            <w:r w:rsidR="009445D7" w:rsidRPr="009445D7">
              <w:rPr>
                <w:rStyle w:val="Hyperlink"/>
                <w:rFonts w:ascii="Arial" w:eastAsia="MS PGothic" w:hAnsi="Arial" w:cs="Arial"/>
                <w:noProof/>
                <w:sz w:val="14"/>
                <w:szCs w:val="24"/>
              </w:rPr>
              <w:t xml:space="preserve">Online Service </w:t>
            </w:r>
            <w:r w:rsidR="009445D7"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D34129" w:rsidRPr="009445D7" w:rsidRDefault="00D34129">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Pr="009445D7" w:rsidRDefault="00A7612E">
          <w:pPr>
            <w:pStyle w:val="ProductList-OfferingBody"/>
            <w:ind w:left="-72" w:right="-76"/>
            <w:jc w:val="center"/>
            <w:rPr>
              <w:rFonts w:ascii="Arial" w:eastAsia="MS PGothic" w:hAnsi="Arial" w:cs="Arial"/>
              <w:color w:val="808080"/>
              <w:sz w:val="14"/>
              <w:szCs w:val="24"/>
            </w:rPr>
          </w:pPr>
          <w:hyperlink w:anchor="Attachment1" w:history="1">
            <w:r w:rsidR="009445D7" w:rsidRPr="009445D7">
              <w:rPr>
                <w:rStyle w:val="Hyperlink"/>
                <w:rFonts w:ascii="Arial" w:eastAsia="MS PGothic" w:cs="Arial"/>
                <w:noProof/>
                <w:sz w:val="14"/>
                <w:szCs w:val="24"/>
              </w:rPr>
              <w:t>付録</w:t>
            </w:r>
          </w:hyperlink>
        </w:p>
      </w:tc>
    </w:tr>
  </w:tbl>
  <w:p w:rsidR="00D34129" w:rsidRDefault="00D34129">
    <w:pPr>
      <w:pStyle w:val="Footer"/>
      <w:rPr>
        <w:sz w:val="14"/>
        <w:szCs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D34129">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D34129" w:rsidRDefault="00A7612E">
          <w:pPr>
            <w:pStyle w:val="ProductList-OfferingBody"/>
            <w:ind w:left="-77" w:right="-73"/>
            <w:jc w:val="center"/>
            <w:rPr>
              <w:color w:val="808080"/>
              <w:sz w:val="14"/>
              <w:szCs w:val="24"/>
            </w:rPr>
          </w:pPr>
          <w:hyperlink w:anchor="TableofContents" w:history="1">
            <w:r w:rsidR="00D34129">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rsidR="00D34129" w:rsidRDefault="00D34129">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Default="00A7612E">
          <w:pPr>
            <w:pStyle w:val="ProductList-OfferingBody"/>
            <w:ind w:left="-72" w:right="-74"/>
            <w:jc w:val="center"/>
            <w:rPr>
              <w:color w:val="808080"/>
              <w:sz w:val="14"/>
              <w:szCs w:val="24"/>
            </w:rPr>
          </w:pPr>
          <w:hyperlink w:anchor="Introduction" w:history="1">
            <w:r w:rsidR="00D34129">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rsidR="00D34129" w:rsidRDefault="00D34129">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Default="00A7612E">
          <w:pPr>
            <w:pStyle w:val="ProductList-OfferingBody"/>
            <w:ind w:left="-72" w:right="-75"/>
            <w:jc w:val="center"/>
            <w:rPr>
              <w:color w:val="808080"/>
              <w:sz w:val="14"/>
              <w:szCs w:val="24"/>
            </w:rPr>
          </w:pPr>
          <w:hyperlink w:anchor="GeneralTerms" w:history="1">
            <w:r w:rsidR="00D34129">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rsidR="00D34129" w:rsidRDefault="00D34129">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Default="00A7612E">
          <w:pPr>
            <w:pStyle w:val="ProductList-OfferingBody"/>
            <w:ind w:left="-72" w:right="-77"/>
            <w:jc w:val="center"/>
            <w:rPr>
              <w:color w:val="808080"/>
              <w:sz w:val="14"/>
              <w:szCs w:val="24"/>
            </w:rPr>
          </w:pPr>
          <w:hyperlink w:anchor="PrivacyandSecurityTerms" w:history="1">
            <w:r w:rsidR="00D34129">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rsidR="00D34129" w:rsidRDefault="00D34129">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Default="00A7612E">
          <w:pPr>
            <w:pStyle w:val="ProductList-OfferingBody"/>
            <w:ind w:left="-72" w:right="-77"/>
            <w:jc w:val="center"/>
            <w:rPr>
              <w:color w:val="808080"/>
              <w:sz w:val="14"/>
              <w:szCs w:val="24"/>
            </w:rPr>
          </w:pPr>
          <w:hyperlink w:anchor="OnlineServiceSpecificTerms" w:history="1">
            <w:r w:rsidR="00D34129">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rsidR="00D34129" w:rsidRDefault="00D34129">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34129" w:rsidRDefault="00A7612E">
          <w:pPr>
            <w:pStyle w:val="ProductList-OfferingBody"/>
            <w:ind w:left="-72" w:right="-76"/>
            <w:jc w:val="center"/>
            <w:rPr>
              <w:color w:val="808080"/>
              <w:sz w:val="14"/>
              <w:szCs w:val="24"/>
            </w:rPr>
          </w:pPr>
          <w:hyperlink w:anchor="Attachment1" w:history="1">
            <w:r w:rsidR="00D34129">
              <w:rPr>
                <w:rStyle w:val="Hyperlink"/>
                <w:noProof/>
                <w:sz w:val="14"/>
                <w:szCs w:val="24"/>
              </w:rPr>
              <w:t>Attachments</w:t>
            </w:r>
          </w:hyperlink>
        </w:p>
      </w:tc>
    </w:tr>
  </w:tbl>
  <w:p w:rsidR="00D34129" w:rsidRDefault="00D34129">
    <w:pPr>
      <w:pStyle w:val="Footer"/>
      <w:rPr>
        <w:sz w:val="1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rsidR="00C01A9C" w:rsidRPr="009445D7" w:rsidRDefault="00A7612E"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D34129" w:rsidRPr="00C01A9C" w:rsidRDefault="00D34129" w:rsidP="00C01A9C">
    <w:pPr>
      <w:pStyle w:val="Footer"/>
      <w:rPr>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rsidR="00C01A9C" w:rsidRPr="009445D7" w:rsidRDefault="00A7612E"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D34129" w:rsidRPr="00C01A9C" w:rsidRDefault="00D34129" w:rsidP="00C01A9C">
    <w:pPr>
      <w:pStyle w:val="Footer"/>
      <w:rPr>
        <w:sz w:val="16"/>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rsidR="00C01A9C" w:rsidRPr="009445D7" w:rsidRDefault="00A7612E"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C01A9C" w:rsidRDefault="00C01A9C" w:rsidP="00C01A9C">
    <w:pPr>
      <w:pStyle w:val="Footer"/>
      <w:rPr>
        <w:sz w:val="14"/>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C01A9C" w:rsidRDefault="00C01A9C" w:rsidP="00C01A9C">
    <w:pPr>
      <w:pStyle w:val="Footer"/>
      <w:rPr>
        <w:sz w:val="1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C01A9C" w:rsidRDefault="00C01A9C" w:rsidP="00C01A9C">
    <w:pPr>
      <w:pStyle w:val="Footer"/>
      <w:rPr>
        <w:sz w:val="1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D55A9D">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C01A9C" w:rsidRDefault="00C01A9C" w:rsidP="00C01A9C">
    <w:pPr>
      <w:pStyle w:val="Footer"/>
      <w:rPr>
        <w:sz w:val="1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D55A9D">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C01A9C" w:rsidRDefault="00C01A9C" w:rsidP="00C01A9C">
    <w:pPr>
      <w:pStyle w:val="Footer"/>
      <w:rPr>
        <w:sz w:val="1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rsidR="00C01A9C" w:rsidRPr="009445D7" w:rsidRDefault="00A7612E"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C01A9C" w:rsidRDefault="00C01A9C" w:rsidP="00C01A9C">
    <w:pPr>
      <w:pStyle w:val="Footer"/>
      <w:rPr>
        <w:sz w:val="1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rsidR="00C01A9C" w:rsidRPr="009445D7" w:rsidRDefault="00A7612E"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rsidR="00C01A9C" w:rsidRPr="009445D7" w:rsidRDefault="00A7612E"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rsidR="00C01A9C" w:rsidRDefault="00C01A9C" w:rsidP="00C01A9C">
    <w:pPr>
      <w:pStyle w:val="Footer"/>
      <w:rPr>
        <w:sz w:val="1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612E" w:rsidRDefault="00A7612E">
      <w:pPr>
        <w:spacing w:after="0" w:line="240" w:lineRule="auto"/>
        <w:rPr>
          <w:szCs w:val="24"/>
        </w:rPr>
      </w:pPr>
      <w:r>
        <w:rPr>
          <w:szCs w:val="24"/>
        </w:rPr>
        <w:separator/>
      </w:r>
    </w:p>
  </w:footnote>
  <w:footnote w:type="continuationSeparator" w:id="0">
    <w:p w:rsidR="00A7612E" w:rsidRDefault="00A7612E">
      <w:pPr>
        <w:spacing w:after="0" w:line="240" w:lineRule="auto"/>
        <w:rPr>
          <w:szCs w:val="24"/>
        </w:rPr>
      </w:pPr>
      <w:r>
        <w:rPr>
          <w:szCs w:val="24"/>
        </w:rPr>
        <w:continuationSeparator/>
      </w:r>
    </w:p>
  </w:footnote>
  <w:footnote w:type="continuationNotice" w:id="1">
    <w:p w:rsidR="00A7612E" w:rsidRDefault="00A7612E">
      <w:pPr>
        <w:spacing w:after="0" w:line="240" w:lineRule="auto"/>
        <w:rPr>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4129" w:rsidRDefault="00D34129">
    <w:pPr>
      <w:pStyle w:val="ProductList-Body"/>
      <w:tabs>
        <w:tab w:val="right" w:pos="10800"/>
      </w:tabs>
      <w:rPr>
        <w:color w:val="404040"/>
        <w:sz w:val="16"/>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4129" w:rsidRPr="00D04B9B" w:rsidRDefault="00D04B9B">
    <w:pPr>
      <w:pStyle w:val="ProductList-Body"/>
      <w:tabs>
        <w:tab w:val="right" w:pos="10800"/>
      </w:tabs>
      <w:spacing w:before="20" w:after="20"/>
      <w:rPr>
        <w:rFonts w:ascii="Arial" w:eastAsia="MS PGothic" w:hAnsi="Arial" w:cs="Arial"/>
        <w:noProof/>
        <w:color w:val="404040"/>
        <w:sz w:val="16"/>
        <w:szCs w:val="24"/>
      </w:rPr>
    </w:pPr>
    <w:r w:rsidRPr="00D04B9B">
      <w:rPr>
        <w:rFonts w:ascii="Arial" w:eastAsia="MS PGothic" w:cs="Arial"/>
        <w:noProof/>
        <w:color w:val="404040"/>
        <w:sz w:val="16"/>
        <w:szCs w:val="24"/>
      </w:rPr>
      <w:t>マイクロソフト</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ボリューム</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ライセンス</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オンライン</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サービス条件</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日本語</w:t>
    </w:r>
    <w:r w:rsidRPr="00D04B9B">
      <w:rPr>
        <w:rFonts w:ascii="Arial" w:eastAsia="MS PGothic" w:hAnsi="Arial" w:cs="Arial"/>
        <w:noProof/>
        <w:color w:val="404040"/>
        <w:sz w:val="16"/>
        <w:szCs w:val="24"/>
      </w:rPr>
      <w:t>/Japanese</w:t>
    </w:r>
    <w:r w:rsidRPr="00D04B9B">
      <w:rPr>
        <w:rFonts w:ascii="Arial" w:eastAsia="MS PGothic" w:cs="Arial"/>
        <w:noProof/>
        <w:color w:val="404040"/>
        <w:sz w:val="16"/>
        <w:szCs w:val="24"/>
      </w:rPr>
      <w:t>、</w:t>
    </w:r>
    <w:r w:rsidR="00D34129" w:rsidRPr="00D04B9B">
      <w:rPr>
        <w:rFonts w:ascii="Arial" w:eastAsia="MS PGothic" w:hAnsi="Arial" w:cs="Arial"/>
        <w:noProof/>
        <w:color w:val="404040"/>
        <w:sz w:val="16"/>
        <w:szCs w:val="24"/>
      </w:rPr>
      <w:t>201</w:t>
    </w:r>
    <w:r w:rsidR="000A25EA">
      <w:rPr>
        <w:rFonts w:ascii="Arial" w:eastAsia="MS PGothic" w:hAnsi="Arial" w:cs="Arial" w:hint="eastAsia"/>
        <w:noProof/>
        <w:color w:val="404040"/>
        <w:sz w:val="16"/>
        <w:szCs w:val="24"/>
      </w:rPr>
      <w:t>5</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年</w:t>
    </w:r>
    <w:r w:rsidR="009001AF">
      <w:rPr>
        <w:rFonts w:ascii="Arial" w:eastAsia="MS PGothic" w:hAnsi="Arial" w:cs="Arial"/>
        <w:noProof/>
        <w:color w:val="404040"/>
        <w:sz w:val="16"/>
        <w:szCs w:val="24"/>
      </w:rPr>
      <w:t xml:space="preserve"> </w:t>
    </w:r>
    <w:r w:rsidR="009001AF">
      <w:rPr>
        <w:rFonts w:ascii="Arial" w:eastAsia="MS PGothic" w:hAnsi="Arial" w:cs="Arial" w:hint="eastAsia"/>
        <w:noProof/>
        <w:color w:val="404040"/>
        <w:sz w:val="16"/>
        <w:szCs w:val="24"/>
      </w:rPr>
      <w:t>1</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月</w:t>
    </w:r>
    <w:r w:rsidR="00D34129" w:rsidRPr="00D04B9B">
      <w:rPr>
        <w:rFonts w:ascii="Arial" w:eastAsia="MS PGothic" w:hAnsi="Arial" w:cs="Arial"/>
        <w:noProof/>
        <w:color w:val="404040"/>
        <w:sz w:val="16"/>
        <w:szCs w:val="24"/>
      </w:rPr>
      <w:t>)</w:t>
    </w:r>
    <w:r w:rsidR="00D34129" w:rsidRPr="00D04B9B">
      <w:rPr>
        <w:rFonts w:ascii="Arial" w:eastAsia="MS PGothic" w:hAnsi="Arial" w:cs="Arial"/>
        <w:color w:val="404040"/>
        <w:sz w:val="16"/>
        <w:szCs w:val="24"/>
      </w:rPr>
      <w:tab/>
    </w:r>
    <w:r w:rsidR="00E03D40" w:rsidRPr="00D04B9B">
      <w:rPr>
        <w:rFonts w:ascii="Arial" w:eastAsia="MS PGothic" w:hAnsi="Arial" w:cs="Arial"/>
        <w:color w:val="404040"/>
        <w:sz w:val="16"/>
        <w:szCs w:val="24"/>
      </w:rPr>
      <w:fldChar w:fldCharType="begin"/>
    </w:r>
    <w:r w:rsidR="00D34129" w:rsidRPr="00D04B9B">
      <w:rPr>
        <w:rFonts w:ascii="Arial" w:eastAsia="MS PGothic" w:hAnsi="Arial" w:cs="Arial"/>
        <w:color w:val="404040"/>
        <w:sz w:val="16"/>
        <w:szCs w:val="24"/>
      </w:rPr>
      <w:instrText xml:space="preserve"> PAGE   \* MERGEFORMAT </w:instrText>
    </w:r>
    <w:r w:rsidR="00E03D40" w:rsidRPr="00D04B9B">
      <w:rPr>
        <w:rFonts w:ascii="Arial" w:eastAsia="MS PGothic" w:hAnsi="Arial" w:cs="Arial"/>
        <w:color w:val="404040"/>
        <w:sz w:val="16"/>
        <w:szCs w:val="24"/>
      </w:rPr>
      <w:fldChar w:fldCharType="separate"/>
    </w:r>
    <w:r w:rsidR="00182030">
      <w:rPr>
        <w:rFonts w:ascii="Arial" w:eastAsia="MS PGothic" w:hAnsi="Arial" w:cs="Arial"/>
        <w:noProof/>
        <w:color w:val="404040"/>
        <w:sz w:val="16"/>
        <w:szCs w:val="24"/>
      </w:rPr>
      <w:t>32</w:t>
    </w:r>
    <w:r w:rsidR="00E03D40" w:rsidRPr="00D04B9B">
      <w:rPr>
        <w:rFonts w:ascii="Arial" w:eastAsia="MS PGothic" w:hAnsi="Arial" w:cs="Arial"/>
        <w:color w:val="404040"/>
        <w:sz w:val="16"/>
        <w:szCs w:val="24"/>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4129" w:rsidRPr="00D04B9B" w:rsidRDefault="00D04B9B">
    <w:pPr>
      <w:pStyle w:val="ProductList-Body"/>
      <w:tabs>
        <w:tab w:val="right" w:pos="10800"/>
      </w:tabs>
      <w:spacing w:before="20" w:after="20"/>
      <w:ind w:left="-14" w:right="-101"/>
      <w:rPr>
        <w:rFonts w:ascii="Arial" w:eastAsia="MS PGothic" w:hAnsi="Arial" w:cs="Arial"/>
        <w:color w:val="404040"/>
        <w:sz w:val="16"/>
        <w:szCs w:val="24"/>
      </w:rPr>
    </w:pPr>
    <w:r w:rsidRPr="00D04B9B">
      <w:rPr>
        <w:rFonts w:ascii="Arial" w:eastAsia="MS PGothic" w:hAnsi="Arial" w:cs="Arial"/>
        <w:noProof/>
        <w:color w:val="404040"/>
        <w:sz w:val="16"/>
        <w:szCs w:val="24"/>
      </w:rPr>
      <w:t>マイクロソフト</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ボリューム</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ライセンス</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オンライン</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サービス条件</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日本語</w:t>
    </w:r>
    <w:r w:rsidRPr="00D04B9B">
      <w:rPr>
        <w:rFonts w:ascii="Arial" w:eastAsia="MS PGothic" w:hAnsi="Arial" w:cs="Arial"/>
        <w:noProof/>
        <w:color w:val="404040"/>
        <w:sz w:val="16"/>
        <w:szCs w:val="24"/>
      </w:rPr>
      <w:t>/Japanese</w:t>
    </w:r>
    <w:r w:rsidRPr="00D04B9B">
      <w:rPr>
        <w:rFonts w:ascii="Arial" w:eastAsia="MS PGothic" w:hAnsi="Arial" w:cs="Arial"/>
        <w:noProof/>
        <w:color w:val="404040"/>
        <w:sz w:val="16"/>
        <w:szCs w:val="24"/>
      </w:rPr>
      <w:t>、</w:t>
    </w:r>
    <w:r w:rsidR="000A25EA">
      <w:rPr>
        <w:rFonts w:ascii="Arial" w:eastAsia="MS PGothic" w:hAnsi="Arial" w:cs="Arial"/>
        <w:noProof/>
        <w:color w:val="404040"/>
        <w:sz w:val="16"/>
        <w:szCs w:val="24"/>
      </w:rPr>
      <w:t>201</w:t>
    </w:r>
    <w:r w:rsidR="000A25EA">
      <w:rPr>
        <w:rFonts w:ascii="Arial" w:eastAsia="MS PGothic" w:hAnsi="Arial" w:cs="Arial" w:hint="eastAsia"/>
        <w:noProof/>
        <w:color w:val="404040"/>
        <w:sz w:val="16"/>
        <w:szCs w:val="24"/>
      </w:rPr>
      <w:t>5</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年</w:t>
    </w:r>
    <w:r w:rsidRPr="00D04B9B">
      <w:rPr>
        <w:rFonts w:ascii="Arial" w:eastAsia="MS PGothic" w:hAnsi="Arial" w:cs="Arial"/>
        <w:noProof/>
        <w:color w:val="404040"/>
        <w:sz w:val="16"/>
        <w:szCs w:val="24"/>
      </w:rPr>
      <w:t xml:space="preserve"> </w:t>
    </w:r>
    <w:r w:rsidR="009001AF">
      <w:rPr>
        <w:rFonts w:ascii="Arial" w:eastAsia="MS PGothic" w:hAnsi="Arial" w:cs="Arial" w:hint="eastAsia"/>
        <w:noProof/>
        <w:color w:val="404040"/>
        <w:sz w:val="16"/>
        <w:szCs w:val="24"/>
      </w:rPr>
      <w:t>1</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月</w:t>
    </w:r>
    <w:r w:rsidRPr="00D04B9B">
      <w:rPr>
        <w:rFonts w:ascii="Arial" w:eastAsia="MS PGothic" w:hAnsi="Arial" w:cs="Arial"/>
        <w:noProof/>
        <w:color w:val="404040"/>
        <w:sz w:val="16"/>
        <w:szCs w:val="24"/>
      </w:rPr>
      <w:t>)</w:t>
    </w:r>
    <w:r w:rsidR="00D34129" w:rsidRPr="00D04B9B">
      <w:rPr>
        <w:rFonts w:ascii="Arial" w:eastAsia="MS PGothic" w:hAnsi="Arial" w:cs="Arial"/>
        <w:color w:val="404040"/>
        <w:sz w:val="16"/>
        <w:szCs w:val="24"/>
      </w:rPr>
      <w:tab/>
    </w:r>
    <w:r w:rsidR="00E03D40" w:rsidRPr="00D04B9B">
      <w:rPr>
        <w:rFonts w:ascii="Arial" w:eastAsia="MS PGothic" w:hAnsi="Arial" w:cs="Arial"/>
        <w:color w:val="404040"/>
        <w:sz w:val="16"/>
        <w:szCs w:val="24"/>
      </w:rPr>
      <w:fldChar w:fldCharType="begin"/>
    </w:r>
    <w:r w:rsidR="00D34129" w:rsidRPr="00D04B9B">
      <w:rPr>
        <w:rFonts w:ascii="Arial" w:eastAsia="MS PGothic" w:hAnsi="Arial" w:cs="Arial"/>
        <w:color w:val="404040"/>
        <w:sz w:val="16"/>
        <w:szCs w:val="24"/>
      </w:rPr>
      <w:instrText xml:space="preserve"> PAGE   \* MERGEFORMAT </w:instrText>
    </w:r>
    <w:r w:rsidR="00E03D40" w:rsidRPr="00D04B9B">
      <w:rPr>
        <w:rFonts w:ascii="Arial" w:eastAsia="MS PGothic" w:hAnsi="Arial" w:cs="Arial"/>
        <w:color w:val="404040"/>
        <w:sz w:val="16"/>
        <w:szCs w:val="24"/>
      </w:rPr>
      <w:fldChar w:fldCharType="separate"/>
    </w:r>
    <w:r w:rsidR="00182030">
      <w:rPr>
        <w:rFonts w:ascii="Arial" w:eastAsia="MS PGothic" w:hAnsi="Arial" w:cs="Arial"/>
        <w:noProof/>
        <w:color w:val="404040"/>
        <w:sz w:val="16"/>
        <w:szCs w:val="24"/>
      </w:rPr>
      <w:t>27</w:t>
    </w:r>
    <w:r w:rsidR="00E03D40" w:rsidRPr="00D04B9B">
      <w:rPr>
        <w:rFonts w:ascii="Arial" w:eastAsia="MS PGothic" w:hAnsi="Arial" w:cs="Arial"/>
        <w:color w:val="404040"/>
        <w:sz w:val="16"/>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1526D3F2"/>
    <w:lvl w:ilvl="0">
      <w:start w:val="1"/>
      <w:numFmt w:val="decimal"/>
      <w:lvlText w:val="%1."/>
      <w:lvlJc w:val="left"/>
      <w:pPr>
        <w:tabs>
          <w:tab w:val="num" w:pos="2061"/>
        </w:tabs>
        <w:ind w:leftChars="800" w:left="2061" w:hangingChars="200" w:hanging="360"/>
      </w:pPr>
    </w:lvl>
  </w:abstractNum>
  <w:abstractNum w:abstractNumId="1">
    <w:nsid w:val="FFFFFF7D"/>
    <w:multiLevelType w:val="singleLevel"/>
    <w:tmpl w:val="08D2B974"/>
    <w:lvl w:ilvl="0">
      <w:start w:val="1"/>
      <w:numFmt w:val="decimal"/>
      <w:lvlText w:val="%1."/>
      <w:lvlJc w:val="left"/>
      <w:pPr>
        <w:tabs>
          <w:tab w:val="num" w:pos="1636"/>
        </w:tabs>
        <w:ind w:leftChars="600" w:left="1636" w:hangingChars="200" w:hanging="360"/>
      </w:pPr>
    </w:lvl>
  </w:abstractNum>
  <w:abstractNum w:abstractNumId="2">
    <w:nsid w:val="FFFFFF7E"/>
    <w:multiLevelType w:val="singleLevel"/>
    <w:tmpl w:val="2F8684FA"/>
    <w:lvl w:ilvl="0">
      <w:start w:val="1"/>
      <w:numFmt w:val="decimal"/>
      <w:lvlText w:val="%1."/>
      <w:lvlJc w:val="left"/>
      <w:pPr>
        <w:tabs>
          <w:tab w:val="num" w:pos="1211"/>
        </w:tabs>
        <w:ind w:leftChars="400" w:left="1211" w:hangingChars="200" w:hanging="360"/>
      </w:pPr>
    </w:lvl>
  </w:abstractNum>
  <w:abstractNum w:abstractNumId="3">
    <w:nsid w:val="FFFFFF7F"/>
    <w:multiLevelType w:val="singleLevel"/>
    <w:tmpl w:val="802EF560"/>
    <w:lvl w:ilvl="0">
      <w:start w:val="1"/>
      <w:numFmt w:val="decimal"/>
      <w:lvlText w:val="%1."/>
      <w:lvlJc w:val="left"/>
      <w:pPr>
        <w:tabs>
          <w:tab w:val="num" w:pos="785"/>
        </w:tabs>
        <w:ind w:leftChars="200" w:left="785" w:hangingChars="200" w:hanging="360"/>
      </w:pPr>
    </w:lvl>
  </w:abstractNum>
  <w:abstractNum w:abstractNumId="4">
    <w:nsid w:val="FFFFFF80"/>
    <w:multiLevelType w:val="singleLevel"/>
    <w:tmpl w:val="D618DE32"/>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nsid w:val="FFFFFF81"/>
    <w:multiLevelType w:val="singleLevel"/>
    <w:tmpl w:val="5614998A"/>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nsid w:val="FFFFFF82"/>
    <w:multiLevelType w:val="singleLevel"/>
    <w:tmpl w:val="5D7A724C"/>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nsid w:val="FFFFFF83"/>
    <w:multiLevelType w:val="singleLevel"/>
    <w:tmpl w:val="E286ED1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nsid w:val="FFFFFF88"/>
    <w:multiLevelType w:val="singleLevel"/>
    <w:tmpl w:val="37623C58"/>
    <w:lvl w:ilvl="0">
      <w:start w:val="1"/>
      <w:numFmt w:val="decimal"/>
      <w:lvlText w:val="%1."/>
      <w:lvlJc w:val="left"/>
      <w:pPr>
        <w:tabs>
          <w:tab w:val="num" w:pos="360"/>
        </w:tabs>
        <w:ind w:left="360" w:hangingChars="200" w:hanging="360"/>
      </w:pPr>
    </w:lvl>
  </w:abstractNum>
  <w:abstractNum w:abstractNumId="9">
    <w:nsid w:val="FFFFFF89"/>
    <w:multiLevelType w:val="singleLevel"/>
    <w:tmpl w:val="3258E392"/>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0"/>
  </w:num>
  <w:num w:numId="3">
    <w:abstractNumId w:val="29"/>
  </w:num>
  <w:num w:numId="4">
    <w:abstractNumId w:val="14"/>
  </w:num>
  <w:num w:numId="5">
    <w:abstractNumId w:val="15"/>
  </w:num>
  <w:num w:numId="6">
    <w:abstractNumId w:val="21"/>
  </w:num>
  <w:num w:numId="7">
    <w:abstractNumId w:val="22"/>
  </w:num>
  <w:num w:numId="8">
    <w:abstractNumId w:val="17"/>
  </w:num>
  <w:num w:numId="9">
    <w:abstractNumId w:val="23"/>
  </w:num>
  <w:num w:numId="10">
    <w:abstractNumId w:val="19"/>
  </w:num>
  <w:num w:numId="11">
    <w:abstractNumId w:val="32"/>
  </w:num>
  <w:num w:numId="12">
    <w:abstractNumId w:val="26"/>
  </w:num>
  <w:num w:numId="13">
    <w:abstractNumId w:val="16"/>
  </w:num>
  <w:num w:numId="14">
    <w:abstractNumId w:val="37"/>
  </w:num>
  <w:num w:numId="15">
    <w:abstractNumId w:val="35"/>
  </w:num>
  <w:num w:numId="16">
    <w:abstractNumId w:val="39"/>
  </w:num>
  <w:num w:numId="17">
    <w:abstractNumId w:val="38"/>
  </w:num>
  <w:num w:numId="18">
    <w:abstractNumId w:val="33"/>
  </w:num>
  <w:num w:numId="19">
    <w:abstractNumId w:val="34"/>
  </w:num>
  <w:num w:numId="20">
    <w:abstractNumId w:val="31"/>
  </w:num>
  <w:num w:numId="21">
    <w:abstractNumId w:val="18"/>
  </w:num>
  <w:num w:numId="22">
    <w:abstractNumId w:val="27"/>
  </w:num>
  <w:num w:numId="23">
    <w:abstractNumId w:val="24"/>
  </w:num>
  <w:num w:numId="24">
    <w:abstractNumId w:val="40"/>
  </w:num>
  <w:num w:numId="25">
    <w:abstractNumId w:val="36"/>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5"/>
  </w:num>
  <w:num w:numId="38">
    <w:abstractNumId w:val="11"/>
  </w:num>
  <w:num w:numId="39">
    <w:abstractNumId w:val="13"/>
  </w:num>
  <w:num w:numId="40">
    <w:abstractNumId w:val="10"/>
  </w:num>
  <w:num w:numId="4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proofState w:spelling="clean" w:grammar="clean"/>
  <w:documentProtection w:edit="forms" w:enforcement="1" w:cryptProviderType="rsaAES" w:cryptAlgorithmClass="hash" w:cryptAlgorithmType="typeAny" w:cryptAlgorithmSid="14" w:cryptSpinCount="100000" w:hash="bPBRRPeD/P5jhE8h9tEh6YarqInVWPfirn6eJr+IrO0dH/3APNolMhuM+ZL/zqIfB02e1Ud0nnXUU24mqil60g==" w:salt="qLnjg1zypNHxic6phordgg=="/>
  <w:defaultTabStop w:val="719"/>
  <w:characterSpacingControl w:val="doNotCompress"/>
  <w:noLineBreaksAfter w:lang="ja-JP" w:val="$([\{‘“〈《「『【〔＄（［｛｢｣･￡￥"/>
  <w:noLineBreaksBefore w:lang="ja-JP" w:val="!%),.:;?]}°’”‰′″℃、。々〉》」』】〕゛゜ゝゞ・ヽヾ！％），．：；？］｝｡｢｣､･ﾞﾟ￠"/>
  <w:savePreviewPicture/>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1F6E"/>
    <w:rsid w:val="000655CC"/>
    <w:rsid w:val="00065FF8"/>
    <w:rsid w:val="00067B4B"/>
    <w:rsid w:val="00070C4B"/>
    <w:rsid w:val="0007111A"/>
    <w:rsid w:val="00071A79"/>
    <w:rsid w:val="00071C2C"/>
    <w:rsid w:val="0007363B"/>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10C"/>
    <w:rsid w:val="000C6732"/>
    <w:rsid w:val="000C7571"/>
    <w:rsid w:val="000D46C6"/>
    <w:rsid w:val="000D5752"/>
    <w:rsid w:val="000D5B48"/>
    <w:rsid w:val="000D6060"/>
    <w:rsid w:val="000D6948"/>
    <w:rsid w:val="000E08C0"/>
    <w:rsid w:val="000E1DEC"/>
    <w:rsid w:val="000E3204"/>
    <w:rsid w:val="000E3993"/>
    <w:rsid w:val="000E48ED"/>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7F31"/>
    <w:rsid w:val="0011103C"/>
    <w:rsid w:val="001116BE"/>
    <w:rsid w:val="00112710"/>
    <w:rsid w:val="001135DB"/>
    <w:rsid w:val="00123568"/>
    <w:rsid w:val="00123E7D"/>
    <w:rsid w:val="001242BA"/>
    <w:rsid w:val="00125581"/>
    <w:rsid w:val="00125CBE"/>
    <w:rsid w:val="00127C5F"/>
    <w:rsid w:val="0013052A"/>
    <w:rsid w:val="001320C2"/>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D26"/>
    <w:rsid w:val="00165F81"/>
    <w:rsid w:val="00166039"/>
    <w:rsid w:val="00167128"/>
    <w:rsid w:val="00167443"/>
    <w:rsid w:val="00171B2E"/>
    <w:rsid w:val="001738DA"/>
    <w:rsid w:val="00174C82"/>
    <w:rsid w:val="00175B93"/>
    <w:rsid w:val="00176100"/>
    <w:rsid w:val="0017786C"/>
    <w:rsid w:val="00177D22"/>
    <w:rsid w:val="00180A76"/>
    <w:rsid w:val="00182030"/>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56DB"/>
    <w:rsid w:val="001B02CF"/>
    <w:rsid w:val="001B07B6"/>
    <w:rsid w:val="001B25E0"/>
    <w:rsid w:val="001B351E"/>
    <w:rsid w:val="001B44F9"/>
    <w:rsid w:val="001B497B"/>
    <w:rsid w:val="001B4F20"/>
    <w:rsid w:val="001C09BD"/>
    <w:rsid w:val="001C3EDC"/>
    <w:rsid w:val="001C3F2C"/>
    <w:rsid w:val="001C4369"/>
    <w:rsid w:val="001C466A"/>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319C"/>
    <w:rsid w:val="00205A59"/>
    <w:rsid w:val="00206190"/>
    <w:rsid w:val="00206C82"/>
    <w:rsid w:val="00210530"/>
    <w:rsid w:val="00212A48"/>
    <w:rsid w:val="002130D2"/>
    <w:rsid w:val="00215536"/>
    <w:rsid w:val="002160E0"/>
    <w:rsid w:val="00216B4F"/>
    <w:rsid w:val="00217724"/>
    <w:rsid w:val="002203AF"/>
    <w:rsid w:val="00221014"/>
    <w:rsid w:val="00221CBE"/>
    <w:rsid w:val="002325CE"/>
    <w:rsid w:val="00232755"/>
    <w:rsid w:val="00233C87"/>
    <w:rsid w:val="002346B6"/>
    <w:rsid w:val="00235556"/>
    <w:rsid w:val="00236AEC"/>
    <w:rsid w:val="00237725"/>
    <w:rsid w:val="00241D62"/>
    <w:rsid w:val="00241F8F"/>
    <w:rsid w:val="00241FA0"/>
    <w:rsid w:val="00242A7E"/>
    <w:rsid w:val="00244447"/>
    <w:rsid w:val="002449E9"/>
    <w:rsid w:val="00245C71"/>
    <w:rsid w:val="002502BF"/>
    <w:rsid w:val="00250FDC"/>
    <w:rsid w:val="002510C3"/>
    <w:rsid w:val="0025267B"/>
    <w:rsid w:val="00254CA5"/>
    <w:rsid w:val="00256427"/>
    <w:rsid w:val="00256F64"/>
    <w:rsid w:val="00262DBA"/>
    <w:rsid w:val="002634DC"/>
    <w:rsid w:val="002647B9"/>
    <w:rsid w:val="00266733"/>
    <w:rsid w:val="00266EE8"/>
    <w:rsid w:val="0026799F"/>
    <w:rsid w:val="00270CD4"/>
    <w:rsid w:val="00271353"/>
    <w:rsid w:val="00272578"/>
    <w:rsid w:val="002731FA"/>
    <w:rsid w:val="00273364"/>
    <w:rsid w:val="002743C4"/>
    <w:rsid w:val="00274A9F"/>
    <w:rsid w:val="0028263A"/>
    <w:rsid w:val="00284C10"/>
    <w:rsid w:val="00285240"/>
    <w:rsid w:val="00285772"/>
    <w:rsid w:val="00287117"/>
    <w:rsid w:val="002879FE"/>
    <w:rsid w:val="00291105"/>
    <w:rsid w:val="002923D5"/>
    <w:rsid w:val="002931C3"/>
    <w:rsid w:val="002949FD"/>
    <w:rsid w:val="002967A3"/>
    <w:rsid w:val="002967C1"/>
    <w:rsid w:val="00297098"/>
    <w:rsid w:val="0029712D"/>
    <w:rsid w:val="002A0A6D"/>
    <w:rsid w:val="002A23FB"/>
    <w:rsid w:val="002A2D9A"/>
    <w:rsid w:val="002A35C6"/>
    <w:rsid w:val="002A3B84"/>
    <w:rsid w:val="002A3E36"/>
    <w:rsid w:val="002A6661"/>
    <w:rsid w:val="002A79A2"/>
    <w:rsid w:val="002B123C"/>
    <w:rsid w:val="002B4B19"/>
    <w:rsid w:val="002B686B"/>
    <w:rsid w:val="002B789A"/>
    <w:rsid w:val="002C0221"/>
    <w:rsid w:val="002C15D9"/>
    <w:rsid w:val="002C2D16"/>
    <w:rsid w:val="002C3399"/>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6A9"/>
    <w:rsid w:val="00321BDB"/>
    <w:rsid w:val="003256BC"/>
    <w:rsid w:val="003304DC"/>
    <w:rsid w:val="00331F97"/>
    <w:rsid w:val="00332075"/>
    <w:rsid w:val="00332DA2"/>
    <w:rsid w:val="00332DAB"/>
    <w:rsid w:val="00334555"/>
    <w:rsid w:val="00337870"/>
    <w:rsid w:val="003432F7"/>
    <w:rsid w:val="00343417"/>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56E"/>
    <w:rsid w:val="003D396A"/>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6857"/>
    <w:rsid w:val="00467C95"/>
    <w:rsid w:val="00472FC6"/>
    <w:rsid w:val="00476830"/>
    <w:rsid w:val="00477621"/>
    <w:rsid w:val="00481542"/>
    <w:rsid w:val="004925A1"/>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F2172"/>
    <w:rsid w:val="004F36CE"/>
    <w:rsid w:val="004F3C6D"/>
    <w:rsid w:val="004F4F80"/>
    <w:rsid w:val="004F61D2"/>
    <w:rsid w:val="004F681E"/>
    <w:rsid w:val="004F75C8"/>
    <w:rsid w:val="004F774C"/>
    <w:rsid w:val="004F788C"/>
    <w:rsid w:val="005004D1"/>
    <w:rsid w:val="00501CBA"/>
    <w:rsid w:val="00502BC6"/>
    <w:rsid w:val="00502E27"/>
    <w:rsid w:val="00503C9D"/>
    <w:rsid w:val="00504547"/>
    <w:rsid w:val="00507D7B"/>
    <w:rsid w:val="00510119"/>
    <w:rsid w:val="0051055C"/>
    <w:rsid w:val="00510979"/>
    <w:rsid w:val="00511AE5"/>
    <w:rsid w:val="00511BD4"/>
    <w:rsid w:val="00514A8B"/>
    <w:rsid w:val="00516278"/>
    <w:rsid w:val="005164D8"/>
    <w:rsid w:val="00521B08"/>
    <w:rsid w:val="00527DC0"/>
    <w:rsid w:val="00530493"/>
    <w:rsid w:val="0053069E"/>
    <w:rsid w:val="005328B4"/>
    <w:rsid w:val="00533328"/>
    <w:rsid w:val="00533DD5"/>
    <w:rsid w:val="0053420D"/>
    <w:rsid w:val="005350A8"/>
    <w:rsid w:val="0053726B"/>
    <w:rsid w:val="005403A3"/>
    <w:rsid w:val="00541963"/>
    <w:rsid w:val="00541C3A"/>
    <w:rsid w:val="0054282A"/>
    <w:rsid w:val="00543682"/>
    <w:rsid w:val="00544156"/>
    <w:rsid w:val="00544A38"/>
    <w:rsid w:val="00544A9E"/>
    <w:rsid w:val="00545638"/>
    <w:rsid w:val="005470A9"/>
    <w:rsid w:val="00547381"/>
    <w:rsid w:val="00550011"/>
    <w:rsid w:val="005530BF"/>
    <w:rsid w:val="00553404"/>
    <w:rsid w:val="005535A4"/>
    <w:rsid w:val="00553757"/>
    <w:rsid w:val="00554F9B"/>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5B42"/>
    <w:rsid w:val="00636D4C"/>
    <w:rsid w:val="006379B5"/>
    <w:rsid w:val="0064152F"/>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50AC"/>
    <w:rsid w:val="006715C9"/>
    <w:rsid w:val="00671B8F"/>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73A"/>
    <w:rsid w:val="00693C6D"/>
    <w:rsid w:val="006A07C3"/>
    <w:rsid w:val="006A16BA"/>
    <w:rsid w:val="006A230B"/>
    <w:rsid w:val="006A248D"/>
    <w:rsid w:val="006A2AA6"/>
    <w:rsid w:val="006A4EAE"/>
    <w:rsid w:val="006A6B17"/>
    <w:rsid w:val="006A7DA1"/>
    <w:rsid w:val="006B151D"/>
    <w:rsid w:val="006B2591"/>
    <w:rsid w:val="006B527D"/>
    <w:rsid w:val="006B5B83"/>
    <w:rsid w:val="006B662A"/>
    <w:rsid w:val="006C054D"/>
    <w:rsid w:val="006C0B5E"/>
    <w:rsid w:val="006C2505"/>
    <w:rsid w:val="006C620E"/>
    <w:rsid w:val="006C6E4A"/>
    <w:rsid w:val="006C7AB1"/>
    <w:rsid w:val="006D010B"/>
    <w:rsid w:val="006D0A95"/>
    <w:rsid w:val="006D1141"/>
    <w:rsid w:val="006D49E1"/>
    <w:rsid w:val="006D4A41"/>
    <w:rsid w:val="006D65CE"/>
    <w:rsid w:val="006E3035"/>
    <w:rsid w:val="006E3B3F"/>
    <w:rsid w:val="006E454E"/>
    <w:rsid w:val="006E6A2F"/>
    <w:rsid w:val="006E73AE"/>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55B2"/>
    <w:rsid w:val="007223E3"/>
    <w:rsid w:val="00722EB1"/>
    <w:rsid w:val="007246D4"/>
    <w:rsid w:val="00724BC8"/>
    <w:rsid w:val="007257F9"/>
    <w:rsid w:val="0072631D"/>
    <w:rsid w:val="007303AE"/>
    <w:rsid w:val="007304A1"/>
    <w:rsid w:val="00730B3A"/>
    <w:rsid w:val="00730EC2"/>
    <w:rsid w:val="00731644"/>
    <w:rsid w:val="00733083"/>
    <w:rsid w:val="0073317D"/>
    <w:rsid w:val="007337E7"/>
    <w:rsid w:val="007347E5"/>
    <w:rsid w:val="0073494E"/>
    <w:rsid w:val="007363B9"/>
    <w:rsid w:val="00736A41"/>
    <w:rsid w:val="00746C87"/>
    <w:rsid w:val="007476EE"/>
    <w:rsid w:val="00750DE7"/>
    <w:rsid w:val="00752424"/>
    <w:rsid w:val="00753527"/>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2926"/>
    <w:rsid w:val="00782A36"/>
    <w:rsid w:val="00782C46"/>
    <w:rsid w:val="00782C7B"/>
    <w:rsid w:val="00783294"/>
    <w:rsid w:val="007835FC"/>
    <w:rsid w:val="00784263"/>
    <w:rsid w:val="00787D50"/>
    <w:rsid w:val="007977AC"/>
    <w:rsid w:val="00797A4A"/>
    <w:rsid w:val="007A08BF"/>
    <w:rsid w:val="007A1689"/>
    <w:rsid w:val="007A1B71"/>
    <w:rsid w:val="007A2C09"/>
    <w:rsid w:val="007A5CCA"/>
    <w:rsid w:val="007A5D4D"/>
    <w:rsid w:val="007A78D1"/>
    <w:rsid w:val="007B01CF"/>
    <w:rsid w:val="007B1836"/>
    <w:rsid w:val="007B34ED"/>
    <w:rsid w:val="007B54FB"/>
    <w:rsid w:val="007B5CDE"/>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500E"/>
    <w:rsid w:val="0083545F"/>
    <w:rsid w:val="0083582D"/>
    <w:rsid w:val="00835CFB"/>
    <w:rsid w:val="00840F96"/>
    <w:rsid w:val="00841156"/>
    <w:rsid w:val="0084136D"/>
    <w:rsid w:val="008414C4"/>
    <w:rsid w:val="00843813"/>
    <w:rsid w:val="00846616"/>
    <w:rsid w:val="008505F4"/>
    <w:rsid w:val="008507CF"/>
    <w:rsid w:val="00851DCD"/>
    <w:rsid w:val="00852623"/>
    <w:rsid w:val="008526EC"/>
    <w:rsid w:val="00852885"/>
    <w:rsid w:val="0085720F"/>
    <w:rsid w:val="008573BE"/>
    <w:rsid w:val="00860D43"/>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417"/>
    <w:rsid w:val="00897D19"/>
    <w:rsid w:val="008A0064"/>
    <w:rsid w:val="008A2E96"/>
    <w:rsid w:val="008A63D3"/>
    <w:rsid w:val="008B02EF"/>
    <w:rsid w:val="008B08EC"/>
    <w:rsid w:val="008B2E04"/>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8D8"/>
    <w:rsid w:val="00905006"/>
    <w:rsid w:val="00906A75"/>
    <w:rsid w:val="00907FE1"/>
    <w:rsid w:val="009123E5"/>
    <w:rsid w:val="00912457"/>
    <w:rsid w:val="00912BEF"/>
    <w:rsid w:val="009130AF"/>
    <w:rsid w:val="009141A9"/>
    <w:rsid w:val="00917344"/>
    <w:rsid w:val="00921601"/>
    <w:rsid w:val="00925750"/>
    <w:rsid w:val="009267F8"/>
    <w:rsid w:val="00927552"/>
    <w:rsid w:val="00927DFB"/>
    <w:rsid w:val="00930A79"/>
    <w:rsid w:val="00930D5E"/>
    <w:rsid w:val="0093222B"/>
    <w:rsid w:val="00934B9C"/>
    <w:rsid w:val="009356F6"/>
    <w:rsid w:val="009377C8"/>
    <w:rsid w:val="00942416"/>
    <w:rsid w:val="009427A1"/>
    <w:rsid w:val="009431B3"/>
    <w:rsid w:val="00943761"/>
    <w:rsid w:val="009445D7"/>
    <w:rsid w:val="009446CB"/>
    <w:rsid w:val="00944F89"/>
    <w:rsid w:val="00953AE6"/>
    <w:rsid w:val="00956AFC"/>
    <w:rsid w:val="00957B1F"/>
    <w:rsid w:val="009616E2"/>
    <w:rsid w:val="00965777"/>
    <w:rsid w:val="009671BA"/>
    <w:rsid w:val="009708AE"/>
    <w:rsid w:val="00971A4C"/>
    <w:rsid w:val="00971DC1"/>
    <w:rsid w:val="00974D6F"/>
    <w:rsid w:val="00974EAE"/>
    <w:rsid w:val="00976475"/>
    <w:rsid w:val="00976EB6"/>
    <w:rsid w:val="00977D33"/>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2065"/>
    <w:rsid w:val="009F282C"/>
    <w:rsid w:val="009F7D89"/>
    <w:rsid w:val="00A0071A"/>
    <w:rsid w:val="00A0323C"/>
    <w:rsid w:val="00A0485E"/>
    <w:rsid w:val="00A05175"/>
    <w:rsid w:val="00A10555"/>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1912"/>
    <w:rsid w:val="00A61B2A"/>
    <w:rsid w:val="00A62183"/>
    <w:rsid w:val="00A62D6C"/>
    <w:rsid w:val="00A646CD"/>
    <w:rsid w:val="00A65656"/>
    <w:rsid w:val="00A723F7"/>
    <w:rsid w:val="00A72678"/>
    <w:rsid w:val="00A72B12"/>
    <w:rsid w:val="00A7612E"/>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10C4"/>
    <w:rsid w:val="00B75BE6"/>
    <w:rsid w:val="00B75CB7"/>
    <w:rsid w:val="00B7638F"/>
    <w:rsid w:val="00B76D83"/>
    <w:rsid w:val="00B80DB3"/>
    <w:rsid w:val="00B8103D"/>
    <w:rsid w:val="00B81D78"/>
    <w:rsid w:val="00B87349"/>
    <w:rsid w:val="00B92357"/>
    <w:rsid w:val="00B92567"/>
    <w:rsid w:val="00B93202"/>
    <w:rsid w:val="00B9351A"/>
    <w:rsid w:val="00B942D8"/>
    <w:rsid w:val="00B94358"/>
    <w:rsid w:val="00B964D4"/>
    <w:rsid w:val="00B96E63"/>
    <w:rsid w:val="00BA09A6"/>
    <w:rsid w:val="00BA3910"/>
    <w:rsid w:val="00BA49EA"/>
    <w:rsid w:val="00BA49F6"/>
    <w:rsid w:val="00BA7277"/>
    <w:rsid w:val="00BA7CE6"/>
    <w:rsid w:val="00BB1F35"/>
    <w:rsid w:val="00BB6D21"/>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A53"/>
    <w:rsid w:val="00C06280"/>
    <w:rsid w:val="00C104F8"/>
    <w:rsid w:val="00C12361"/>
    <w:rsid w:val="00C12A52"/>
    <w:rsid w:val="00C13DF8"/>
    <w:rsid w:val="00C15E68"/>
    <w:rsid w:val="00C16CDA"/>
    <w:rsid w:val="00C21E41"/>
    <w:rsid w:val="00C22F1E"/>
    <w:rsid w:val="00C24693"/>
    <w:rsid w:val="00C2472D"/>
    <w:rsid w:val="00C24B00"/>
    <w:rsid w:val="00C26E6F"/>
    <w:rsid w:val="00C31A72"/>
    <w:rsid w:val="00C347FF"/>
    <w:rsid w:val="00C351CD"/>
    <w:rsid w:val="00C35601"/>
    <w:rsid w:val="00C36DBB"/>
    <w:rsid w:val="00C36E2C"/>
    <w:rsid w:val="00C37C7A"/>
    <w:rsid w:val="00C37E15"/>
    <w:rsid w:val="00C422FE"/>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3F15"/>
    <w:rsid w:val="00C744BD"/>
    <w:rsid w:val="00C745A4"/>
    <w:rsid w:val="00C76DF3"/>
    <w:rsid w:val="00C81E30"/>
    <w:rsid w:val="00C90B35"/>
    <w:rsid w:val="00C92DC7"/>
    <w:rsid w:val="00C9307D"/>
    <w:rsid w:val="00C9518F"/>
    <w:rsid w:val="00C95965"/>
    <w:rsid w:val="00C96C29"/>
    <w:rsid w:val="00C9711E"/>
    <w:rsid w:val="00CA33F6"/>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2B3"/>
    <w:rsid w:val="00CD3F90"/>
    <w:rsid w:val="00CD5187"/>
    <w:rsid w:val="00CD538A"/>
    <w:rsid w:val="00CD601A"/>
    <w:rsid w:val="00CD699F"/>
    <w:rsid w:val="00CD6E4E"/>
    <w:rsid w:val="00CE0C80"/>
    <w:rsid w:val="00CE1320"/>
    <w:rsid w:val="00CE1FBF"/>
    <w:rsid w:val="00CE2C91"/>
    <w:rsid w:val="00CE4450"/>
    <w:rsid w:val="00CE45F9"/>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FE5"/>
    <w:rsid w:val="00D14649"/>
    <w:rsid w:val="00D14E32"/>
    <w:rsid w:val="00D14EAE"/>
    <w:rsid w:val="00D15B9F"/>
    <w:rsid w:val="00D16CCB"/>
    <w:rsid w:val="00D17D13"/>
    <w:rsid w:val="00D201F4"/>
    <w:rsid w:val="00D20FC9"/>
    <w:rsid w:val="00D230CD"/>
    <w:rsid w:val="00D26825"/>
    <w:rsid w:val="00D27ABE"/>
    <w:rsid w:val="00D27D38"/>
    <w:rsid w:val="00D3001A"/>
    <w:rsid w:val="00D3124D"/>
    <w:rsid w:val="00D33063"/>
    <w:rsid w:val="00D33AEE"/>
    <w:rsid w:val="00D33C4C"/>
    <w:rsid w:val="00D34129"/>
    <w:rsid w:val="00D3417F"/>
    <w:rsid w:val="00D342E3"/>
    <w:rsid w:val="00D35FFF"/>
    <w:rsid w:val="00D37847"/>
    <w:rsid w:val="00D37F31"/>
    <w:rsid w:val="00D41AF5"/>
    <w:rsid w:val="00D4228D"/>
    <w:rsid w:val="00D440A7"/>
    <w:rsid w:val="00D450D0"/>
    <w:rsid w:val="00D46E2F"/>
    <w:rsid w:val="00D47052"/>
    <w:rsid w:val="00D47FA3"/>
    <w:rsid w:val="00D510DA"/>
    <w:rsid w:val="00D51A52"/>
    <w:rsid w:val="00D52FCB"/>
    <w:rsid w:val="00D5365D"/>
    <w:rsid w:val="00D5434B"/>
    <w:rsid w:val="00D5448A"/>
    <w:rsid w:val="00D55101"/>
    <w:rsid w:val="00D5519A"/>
    <w:rsid w:val="00D57D6E"/>
    <w:rsid w:val="00D608A0"/>
    <w:rsid w:val="00D61048"/>
    <w:rsid w:val="00D610B9"/>
    <w:rsid w:val="00D64DFD"/>
    <w:rsid w:val="00D650C5"/>
    <w:rsid w:val="00D65DA3"/>
    <w:rsid w:val="00D66660"/>
    <w:rsid w:val="00D67331"/>
    <w:rsid w:val="00D67524"/>
    <w:rsid w:val="00D67904"/>
    <w:rsid w:val="00D67A4B"/>
    <w:rsid w:val="00D70B5E"/>
    <w:rsid w:val="00D712BA"/>
    <w:rsid w:val="00D7478E"/>
    <w:rsid w:val="00D75623"/>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953"/>
    <w:rsid w:val="00DA37F2"/>
    <w:rsid w:val="00DA5EB4"/>
    <w:rsid w:val="00DA7146"/>
    <w:rsid w:val="00DB0FA5"/>
    <w:rsid w:val="00DB4C09"/>
    <w:rsid w:val="00DB5001"/>
    <w:rsid w:val="00DB5F71"/>
    <w:rsid w:val="00DB6414"/>
    <w:rsid w:val="00DC0385"/>
    <w:rsid w:val="00DC097C"/>
    <w:rsid w:val="00DC0A1F"/>
    <w:rsid w:val="00DC29A2"/>
    <w:rsid w:val="00DC38ED"/>
    <w:rsid w:val="00DC4743"/>
    <w:rsid w:val="00DC66F8"/>
    <w:rsid w:val="00DC7CDF"/>
    <w:rsid w:val="00DC7D20"/>
    <w:rsid w:val="00DD0137"/>
    <w:rsid w:val="00DD1A45"/>
    <w:rsid w:val="00DD4626"/>
    <w:rsid w:val="00DE1A98"/>
    <w:rsid w:val="00DE1B8D"/>
    <w:rsid w:val="00DE31C1"/>
    <w:rsid w:val="00DE44BF"/>
    <w:rsid w:val="00DE5F5E"/>
    <w:rsid w:val="00DE7535"/>
    <w:rsid w:val="00DF1449"/>
    <w:rsid w:val="00DF229E"/>
    <w:rsid w:val="00DF2A90"/>
    <w:rsid w:val="00DF3BB8"/>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3157"/>
    <w:rsid w:val="00E83159"/>
    <w:rsid w:val="00E833C7"/>
    <w:rsid w:val="00E842AA"/>
    <w:rsid w:val="00E84A23"/>
    <w:rsid w:val="00E85897"/>
    <w:rsid w:val="00E868CA"/>
    <w:rsid w:val="00E87EC1"/>
    <w:rsid w:val="00E915FD"/>
    <w:rsid w:val="00E93FD0"/>
    <w:rsid w:val="00E957F0"/>
    <w:rsid w:val="00E95872"/>
    <w:rsid w:val="00E96D66"/>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34A8"/>
    <w:rsid w:val="00F73609"/>
    <w:rsid w:val="00F76E42"/>
    <w:rsid w:val="00F77036"/>
    <w:rsid w:val="00F778CF"/>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037842"/>
    <w:pPr>
      <w:tabs>
        <w:tab w:val="left" w:pos="158"/>
      </w:tabs>
      <w:spacing w:after="0" w:line="240" w:lineRule="auto"/>
    </w:pPr>
    <w:rPr>
      <w:sz w:val="18"/>
    </w:rPr>
  </w:style>
  <w:style w:type="paragraph" w:customStyle="1" w:styleId="ProductList-SectionHeading">
    <w:name w:val="Product List - Section Heading"/>
    <w:basedOn w:val="ProductList-Body"/>
    <w:next w:val="ProductList-Body"/>
    <w:rsid w:val="00037842"/>
    <w:pPr>
      <w:spacing w:after="240"/>
    </w:pPr>
    <w:rPr>
      <w:rFonts w:ascii="Calibri Light" w:hAnsi="Calibri Light"/>
      <w:b/>
      <w:sz w:val="40"/>
    </w:rPr>
  </w:style>
  <w:style w:type="paragraph" w:customStyle="1" w:styleId="ProductList-OfferingGroupHeading">
    <w:name w:val="Product List - Offering Group Heading"/>
    <w:basedOn w:val="ProductList-Body"/>
    <w:rsid w:val="00037842"/>
    <w:pPr>
      <w:pBdr>
        <w:bottom w:val="single" w:sz="24" w:space="1" w:color="BFBFBF"/>
      </w:pBdr>
      <w:spacing w:after="240"/>
    </w:pPr>
    <w:rPr>
      <w:rFonts w:ascii="Calibri Light" w:hAnsi="Calibri Light"/>
      <w:b/>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rsid w:val="00037842"/>
    <w:pPr>
      <w:spacing w:before="20" w:after="20"/>
      <w:ind w:left="-14" w:right="-101"/>
    </w:pPr>
    <w:rPr>
      <w:rFonts w:ascii="Calibri Light" w:hAnsi="Calibri Light"/>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basedOn w:val="ProductList-BodyChar"/>
    <w:link w:val="ProductList-Offering1Heading"/>
    <w:locked/>
    <w:rsid w:val="00037842"/>
    <w:rPr>
      <w:rFonts w:ascii="Calibri Light" w:hAnsi="Calibri Light" w:cs="Times New Roman"/>
      <w:b/>
      <w:sz w:val="28"/>
    </w:rPr>
  </w:style>
  <w:style w:type="paragraph" w:styleId="Header">
    <w:name w:val="header"/>
    <w:basedOn w:val="Normal"/>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037842"/>
    <w:rPr>
      <w:rFonts w:cs="Times New Roman"/>
      <w:color w:val="0563C1"/>
      <w:u w:val="single"/>
    </w:rPr>
  </w:style>
  <w:style w:type="paragraph" w:styleId="BalloonText">
    <w:name w:val="Balloon Text"/>
    <w:basedOn w:val="Normal"/>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rsid w:val="00037842"/>
    <w:pPr>
      <w:tabs>
        <w:tab w:val="clear" w:pos="187"/>
      </w:tabs>
    </w:p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hAnsi="Calibri Light" w:cs="Times New Roman"/>
      <w:b/>
      <w:sz w:val="28"/>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rsid w:val="00037842"/>
  </w:style>
  <w:style w:type="paragraph" w:customStyle="1" w:styleId="ProductList-SubSubSectionHeading">
    <w:name w:val="Product List - SubSubSection Heading"/>
    <w:basedOn w:val="ProductList-Body"/>
    <w:rsid w:val="00037842"/>
    <w:rPr>
      <w:b/>
      <w:color w:val="00188F"/>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037842"/>
    <w:pPr>
      <w:spacing w:before="120" w:after="120" w:line="252" w:lineRule="auto"/>
    </w:pPr>
    <w:rPr>
      <w:b/>
      <w:caps/>
      <w:sz w:val="18"/>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037842"/>
    <w:pPr>
      <w:tabs>
        <w:tab w:val="right" w:leader="dot" w:pos="503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rsid w:val="00037842"/>
    <w:pPr>
      <w:spacing w:after="100"/>
      <w:ind w:left="1320"/>
    </w:pPr>
  </w:style>
  <w:style w:type="paragraph" w:styleId="TOC8">
    <w:name w:val="toc 8"/>
    <w:basedOn w:val="Normal"/>
    <w:next w:val="Normal"/>
    <w:autoRedefine/>
    <w:rsid w:val="00037842"/>
    <w:pPr>
      <w:spacing w:after="100"/>
      <w:ind w:left="1540"/>
    </w:pPr>
  </w:style>
  <w:style w:type="paragraph" w:styleId="TOC9">
    <w:name w:val="toc 9"/>
    <w:basedOn w:val="Normal"/>
    <w:next w:val="Normal"/>
    <w:autoRedefine/>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425328"/>
    <w:pPr>
      <w:pBdr>
        <w:bottom w:val="single" w:sz="4" w:space="1" w:color="BFBFBF" w:themeColor="background1" w:themeShade="BF"/>
      </w:pBdr>
      <w:tabs>
        <w:tab w:val="left" w:pos="187"/>
      </w:tabs>
      <w:spacing w:before="60" w:after="60"/>
    </w:pPr>
    <w:rPr>
      <w:rFonts w:ascii="Calibri Light" w:hAnsi="Calibri Light"/>
      <w:b/>
      <w:sz w:val="28"/>
      <w:szCs w:val="20"/>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go.microsoft.com/?linkid=9839206" TargetMode="External"/><Relationship Id="rId39" Type="http://schemas.openxmlformats.org/officeDocument/2006/relationships/hyperlink" Target="http://aka.ms/translatortou" TargetMode="External"/><Relationship Id="rId3" Type="http://schemas.openxmlformats.org/officeDocument/2006/relationships/settings" Target="settings.xml"/><Relationship Id="rId21" Type="http://schemas.openxmlformats.org/officeDocument/2006/relationships/hyperlink" Target="http://go.microsoft.com/?linkid=9846224" TargetMode="External"/><Relationship Id="rId34" Type="http://schemas.openxmlformats.org/officeDocument/2006/relationships/hyperlink" Target="http://go.microsoft.com/fwlink/p/?LinkID=66121" TargetMode="External"/><Relationship Id="rId42" Type="http://schemas.openxmlformats.org/officeDocument/2006/relationships/hyperlink" Target="http://go.microsoft.com/?linkid=9710837" TargetMode="External"/><Relationship Id="rId47" Type="http://schemas.openxmlformats.org/officeDocument/2006/relationships/footer" Target="footer13.xml"/><Relationship Id="rId50"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header" Target="header3.xml"/><Relationship Id="rId17" Type="http://schemas.openxmlformats.org/officeDocument/2006/relationships/hyperlink" Target="http://go.microsoft.com/?linkid=9839207" TargetMode="External"/><Relationship Id="rId25" Type="http://schemas.openxmlformats.org/officeDocument/2006/relationships/hyperlink" Target="http://azure.microsoft.com/ja-jp/services" TargetMode="External"/><Relationship Id="rId33" Type="http://schemas.openxmlformats.org/officeDocument/2006/relationships/hyperlink" Target="http://go.microsoft.com/?linkid=9839206" TargetMode="External"/><Relationship Id="rId38" Type="http://schemas.openxmlformats.org/officeDocument/2006/relationships/hyperlink" Target="http://go.microsoft.com/?linkid=9839206" TargetMode="External"/><Relationship Id="rId46" Type="http://schemas.openxmlformats.org/officeDocument/2006/relationships/footer" Target="footer12.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hyperlink" Target="http://azure.microsoft.com/en-us/support/legal/microsoft-azure-store-terms/" TargetMode="External"/><Relationship Id="rId41" Type="http://schemas.openxmlformats.org/officeDocument/2006/relationships/hyperlink" Target="http://www.yammer.com/about/privac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hyperlink" Target="http://azure.microsoft.com/ja-jp/support/legal/sla/" TargetMode="External"/><Relationship Id="rId32" Type="http://schemas.openxmlformats.org/officeDocument/2006/relationships/hyperlink" Target="http://go.microsoft.com/?linkid=9839206" TargetMode="External"/><Relationship Id="rId37" Type="http://schemas.openxmlformats.org/officeDocument/2006/relationships/hyperlink" Target="http://www.microsoft.com/itacademy" TargetMode="External"/><Relationship Id="rId40" Type="http://schemas.openxmlformats.org/officeDocument/2006/relationships/hyperlink" Target="http://aka.ms/translatorprivacy" TargetMode="External"/><Relationship Id="rId45" Type="http://schemas.openxmlformats.org/officeDocument/2006/relationships/hyperlink" Target="http://www.mpegla.com/" TargetMode="External"/><Relationship Id="rId5"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footer" Target="footer9.xml"/><Relationship Id="rId28" Type="http://schemas.openxmlformats.org/officeDocument/2006/relationships/hyperlink" Target="http://www.go.microsoft.com/fwlink/?linkid=301900&amp;CLCID=0X409" TargetMode="External"/><Relationship Id="rId36" Type="http://schemas.openxmlformats.org/officeDocument/2006/relationships/hyperlink" Target="http://go.microsoft.com/fwlink/?LinkID=248686" TargetMode="External"/><Relationship Id="rId49" Type="http://schemas.openxmlformats.org/officeDocument/2006/relationships/image" Target="media/image2.png"/><Relationship Id="rId10" Type="http://schemas.openxmlformats.org/officeDocument/2006/relationships/header" Target="header2.xml"/><Relationship Id="rId19" Type="http://schemas.openxmlformats.org/officeDocument/2006/relationships/footer" Target="footer6.xml"/><Relationship Id="rId31" Type="http://schemas.openxmlformats.org/officeDocument/2006/relationships/footer" Target="footer11.xml"/><Relationship Id="rId44" Type="http://schemas.openxmlformats.org/officeDocument/2006/relationships/hyperlink" Target="http://www.microsoft.com/privacystatement/ja-jp/bing/default.aspx"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microsoft.com/licensing/contracts" TargetMode="External"/><Relationship Id="rId22" Type="http://schemas.openxmlformats.org/officeDocument/2006/relationships/footer" Target="footer8.xml"/><Relationship Id="rId27" Type="http://schemas.openxmlformats.org/officeDocument/2006/relationships/hyperlink" Target="http://azure.microsoft.com/ja-jp/regions" TargetMode="External"/><Relationship Id="rId30" Type="http://schemas.openxmlformats.org/officeDocument/2006/relationships/footer" Target="footer10.xml"/><Relationship Id="rId35" Type="http://schemas.openxmlformats.org/officeDocument/2006/relationships/hyperlink" Target="http://go.microsoft.com/fwlink/p/?LinkID=223436" TargetMode="External"/><Relationship Id="rId43" Type="http://schemas.openxmlformats.org/officeDocument/2006/relationships/hyperlink" Target="http://www.microsoft.com/privacystatement/ja-jp/bing/default.aspx" TargetMode="External"/><Relationship Id="rId48"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9682</Words>
  <Characters>55193</Characters>
  <Application>Microsoft Office Word</Application>
  <DocSecurity>0</DocSecurity>
  <Lines>459</Lines>
  <Paragraphs>129</Paragraphs>
  <ScaleCrop>false</ScaleCrop>
  <HeadingPairs>
    <vt:vector size="4" baseType="variant">
      <vt:variant>
        <vt:lpstr>Title</vt:lpstr>
      </vt:variant>
      <vt:variant>
        <vt:i4>1</vt:i4>
      </vt:variant>
      <vt:variant>
        <vt:lpstr>Headings</vt:lpstr>
      </vt:variant>
      <vt:variant>
        <vt:i4>85</vt:i4>
      </vt:variant>
    </vt:vector>
  </HeadingPairs>
  <TitlesOfParts>
    <vt:vector size="86" baseType="lpstr">
      <vt:lpstr/>
      <vt:lpstr>目次</vt:lpstr>
      <vt:lpstr>はじめに</vt:lpstr>
      <vt:lpstr>    旧バージョン</vt:lpstr>
      <vt:lpstr>    説明および変更事項の概要</vt:lpstr>
      <vt:lpstr>標準の条件</vt:lpstr>
      <vt:lpstr>    定義</vt:lpstr>
      <vt:lpstr>    オンライン サービス条件の更新</vt:lpstr>
      <vt:lpstr>    規制情報の変更および各国での提供状況</vt:lpstr>
      <vt:lpstr>    データ保持</vt:lpstr>
      <vt:lpstr>    Online Service でのソフトウェアの使用</vt:lpstr>
      <vt:lpstr>        Microsoft ソフトウェア ライセンス条項</vt:lpstr>
      <vt:lpstr>        本ソフトウェアに関する認証、自動更新、および収集</vt:lpstr>
      <vt:lpstr>        第三者のソフトウェア コンポーネント</vt:lpstr>
      <vt:lpstr>    マイクロソフト以外の本製品</vt:lpstr>
      <vt:lpstr>    利用規定</vt:lpstr>
      <vt:lpstr>    技術的な制限</vt:lpstr>
      <vt:lpstr>    法令遵守</vt:lpstr>
      <vt:lpstr>    電子通知</vt:lpstr>
      <vt:lpstr>    ライセンスの再割り当て</vt:lpstr>
      <vt:lpstr>    フォント コンポーネント</vt:lpstr>
      <vt:lpstr>    マルチプレキシング (多重化)</vt:lpstr>
      <vt:lpstr>プライバシーとセキュリティの条件</vt:lpstr>
      <vt:lpstr>    標準のプライバシーとセキュリティの条件</vt:lpstr>
      <vt:lpstr>        範囲</vt:lpstr>
      <vt:lpstr>        顧客データの使用</vt:lpstr>
      <vt:lpstr>        顧客データの開示</vt:lpstr>
      <vt:lpstr>        教育機関</vt:lpstr>
      <vt:lpstr>        セキュリティ</vt:lpstr>
      <vt:lpstr>        セキュリティ インシデントの通知</vt:lpstr>
      <vt:lpstr>        データ処理の場所</vt:lpstr>
      <vt:lpstr>        プレビュー リリース</vt:lpstr>
      <vt:lpstr>        下請業者の使用</vt:lpstr>
      <vt:lpstr>        マイクロソフトへのお問い合わせ方法</vt:lpstr>
      <vt:lpstr>    データ処理条件</vt:lpstr>
      <vt:lpstr>        顧客データの保存場所</vt:lpstr>
      <vt:lpstr>        プライバシー</vt:lpstr>
      <vt:lpstr>        追加の欧州関連の条件</vt:lpstr>
      <vt:lpstr>        セキュリティ</vt:lpstr>
      <vt:lpstr>        認定および監査</vt:lpstr>
      <vt:lpstr>Online Service 固有の条件</vt:lpstr>
      <vt:lpstr>    Microsoft Azure サービス</vt:lpstr>
      <vt:lpstr>    Enterprise Mobility Services</vt:lpstr>
      <vt:lpstr>        Azure Active Directory Basic</vt:lpstr>
      <vt:lpstr>        Azure Active Directory Premium</vt:lpstr>
      <vt:lpstr>        Azure Rights Management Service</vt:lpstr>
      <vt:lpstr>        Azure RemoteApp</vt:lpstr>
      <vt:lpstr>        Microsoft Intune</vt:lpstr>
      <vt:lpstr>    Microsoft Dynamics Online サービス</vt:lpstr>
      <vt:lpstr>        Microsoft Dynamics Marketing</vt:lpstr>
      <vt:lpstr>        Microsoft Social Listening</vt:lpstr>
      <vt:lpstr>        Parature, from Microsoft</vt:lpstr>
      <vt:lpstr>    その他の Online Service</vt:lpstr>
      <vt:lpstr>        Bing Maps Enterprise Platform および Bing Maps Mobile Asset Management Platform</vt:lpstr>
      <vt:lpstr>        Microsoft Learning E-Reference Library</vt:lpstr>
      <vt:lpstr>        Microsoft Learning IT Academy</vt:lpstr>
      <vt:lpstr>        Office 365 Developer</vt:lpstr>
      <vt:lpstr>        Power BI for Office 365</vt:lpstr>
      <vt:lpstr>        System Center Endpoint Protection</vt:lpstr>
      <vt:lpstr>        Translator API</vt:lpstr>
      <vt:lpstr>        Yammer Enterprise</vt:lpstr>
      <vt:lpstr>付録 1 – 注意/特記事項</vt:lpstr>
      <vt:lpstr>        定義</vt:lpstr>
      <vt:lpstr>        フィックス</vt:lpstr>
      <vt:lpstr>        既存製作物</vt:lpstr>
      <vt:lpstr>        マテリアル</vt:lpstr>
      <vt:lpstr>        サンプル コード</vt:lpstr>
      <vt:lpstr>        関連会社の権利</vt:lpstr>
      <vt:lpstr>        カスタマー サポートの保証</vt:lpstr>
      <vt:lpstr>付録 2 – サブスクリプション ライセンス スイート</vt:lpstr>
      <vt:lpstr>付録 3 – 標準契約条項 (処理者向け)</vt:lpstr>
      <vt:lpstr>    第 1 条: 定義</vt:lpstr>
      <vt:lpstr>    第 2 条: 移転の詳細</vt:lpstr>
      <vt:lpstr>    第 3 条: 第三者受益者に関する条項</vt:lpstr>
      <vt:lpstr>    第 4 条: データ輸出者の義務</vt:lpstr>
      <vt:lpstr>    第 5 条: データ輸入者の義務</vt:lpstr>
      <vt:lpstr>    第 6 条: 責任</vt:lpstr>
      <vt:lpstr>    第 7 条: 調停および管轄</vt:lpstr>
      <vt:lpstr>    第 8 条: 監督当局との協力</vt:lpstr>
      <vt:lpstr>    第 9 条: 準拠法</vt:lpstr>
      <vt:lpstr>    第 10 条: 本契約の変更</vt:lpstr>
      <vt:lpstr>    第 11 条: 下請処理</vt:lpstr>
      <vt:lpstr>    第 12 条: 個人データ処理サービスの終了後の義務</vt:lpstr>
      <vt:lpstr>    標準契約条項別表 1</vt:lpstr>
      <vt:lpstr>    標準契約条項別表 2</vt:lpstr>
      <vt:lpstr>    データ輸入者代表による、標準契約条項、別表 1 および別表 2 に対する署名または記名押印:</vt:lpstr>
    </vt:vector>
  </TitlesOfParts>
  <Company/>
  <LinksUpToDate>false</LinksUpToDate>
  <CharactersWithSpaces>64746</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2014-12-22T16:57:00Z</dcterms:created>
  <dcterms:modified xsi:type="dcterms:W3CDTF">2015-01-07T01:12:00Z</dcterms:modified>
</cp:coreProperties>
</file>