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1177457"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 xml:space="preserve">2016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C1616A" w:rsidRPr="00C42F6B">
        <w:rPr>
          <w:rFonts w:ascii="Calibri Light" w:eastAsia="MS PGothic" w:hAnsi="Calibri Light" w:cs="Calibri"/>
          <w:color w:val="FFFFFF"/>
          <w:sz w:val="72"/>
          <w:szCs w:val="24"/>
        </w:rPr>
        <w:t>3</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525D16">
        <w:rPr>
          <w:rFonts w:eastAsia="MS PGothic" w:cs="Calibri"/>
          <w:b/>
          <w:sz w:val="40"/>
          <w:szCs w:val="24"/>
          <w:lang w:val="ja-JP"/>
        </w:rPr>
        <w:lastRenderedPageBreak/>
        <w:t>目次</w:t>
      </w:r>
      <w:bookmarkEnd w:id="2"/>
    </w:p>
    <w:p w14:paraId="687A45CD" w14:textId="5BB8DC7D" w:rsidR="003B55B6" w:rsidRDefault="00390B6F">
      <w:pPr>
        <w:pStyle w:val="TOC1"/>
        <w:rPr>
          <w:rFonts w:asciiTheme="minorHAnsi" w:eastAsiaTheme="minorEastAsia" w:hAnsiTheme="minorHAnsi" w:cstheme="minorBidi"/>
          <w:b w:val="0"/>
          <w:caps w:val="0"/>
          <w:sz w:val="22"/>
          <w:lang w:val="en-US" w:eastAsia="zh-CN"/>
        </w:rPr>
      </w:pPr>
      <w:r w:rsidRPr="008970DB">
        <w:lastRenderedPageBreak/>
        <w:fldChar w:fldCharType="begin"/>
      </w:r>
      <w:r w:rsidR="00D34129" w:rsidRPr="008970DB">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fldChar w:fldCharType="separate"/>
      </w:r>
      <w:hyperlink w:anchor="_Toc442867035" w:history="1">
        <w:r w:rsidR="003B55B6" w:rsidRPr="004B0A8F">
          <w:rPr>
            <w:rStyle w:val="Hyperlink"/>
            <w:rFonts w:hint="eastAsia"/>
          </w:rPr>
          <w:t>はじめに</w:t>
        </w:r>
        <w:r w:rsidR="003B55B6">
          <w:rPr>
            <w:webHidden/>
          </w:rPr>
          <w:tab/>
        </w:r>
        <w:r w:rsidR="003B55B6">
          <w:rPr>
            <w:webHidden/>
          </w:rPr>
          <w:fldChar w:fldCharType="begin"/>
        </w:r>
        <w:r w:rsidR="003B55B6">
          <w:rPr>
            <w:webHidden/>
          </w:rPr>
          <w:instrText xml:space="preserve"> PAGEREF _Toc442867035 \h </w:instrText>
        </w:r>
        <w:r w:rsidR="003B55B6">
          <w:rPr>
            <w:webHidden/>
          </w:rPr>
        </w:r>
        <w:r w:rsidR="003B55B6">
          <w:rPr>
            <w:webHidden/>
          </w:rPr>
          <w:fldChar w:fldCharType="separate"/>
        </w:r>
        <w:r w:rsidR="003B55B6">
          <w:rPr>
            <w:webHidden/>
          </w:rPr>
          <w:t>3</w:t>
        </w:r>
        <w:r w:rsidR="003B55B6">
          <w:rPr>
            <w:webHidden/>
          </w:rPr>
          <w:fldChar w:fldCharType="end"/>
        </w:r>
      </w:hyperlink>
    </w:p>
    <w:p w14:paraId="35D4ABC8" w14:textId="1EA82BFD" w:rsidR="003B55B6" w:rsidRDefault="00E0169F">
      <w:pPr>
        <w:pStyle w:val="TOC3"/>
        <w:tabs>
          <w:tab w:val="right" w:leader="dot" w:pos="4863"/>
        </w:tabs>
        <w:rPr>
          <w:rFonts w:asciiTheme="minorHAnsi" w:eastAsiaTheme="minorEastAsia" w:hAnsiTheme="minorHAnsi" w:cstheme="minorBidi"/>
          <w:smallCaps w:val="0"/>
          <w:noProof/>
          <w:sz w:val="22"/>
          <w:lang w:eastAsia="zh-CN"/>
        </w:rPr>
      </w:pPr>
      <w:hyperlink w:anchor="_Toc442867036" w:history="1">
        <w:r w:rsidR="003B55B6" w:rsidRPr="004B0A8F">
          <w:rPr>
            <w:rStyle w:val="Hyperlink"/>
            <w:rFonts w:hint="eastAsia"/>
            <w:noProof/>
          </w:rPr>
          <w:t>旧バージョン</w:t>
        </w:r>
        <w:r w:rsidR="003B55B6">
          <w:rPr>
            <w:noProof/>
            <w:webHidden/>
          </w:rPr>
          <w:tab/>
        </w:r>
        <w:r w:rsidR="003B55B6">
          <w:rPr>
            <w:noProof/>
            <w:webHidden/>
          </w:rPr>
          <w:fldChar w:fldCharType="begin"/>
        </w:r>
        <w:r w:rsidR="003B55B6">
          <w:rPr>
            <w:noProof/>
            <w:webHidden/>
          </w:rPr>
          <w:instrText xml:space="preserve"> PAGEREF _Toc442867036 \h </w:instrText>
        </w:r>
        <w:r w:rsidR="003B55B6">
          <w:rPr>
            <w:noProof/>
            <w:webHidden/>
          </w:rPr>
        </w:r>
        <w:r w:rsidR="003B55B6">
          <w:rPr>
            <w:noProof/>
            <w:webHidden/>
          </w:rPr>
          <w:fldChar w:fldCharType="separate"/>
        </w:r>
        <w:r w:rsidR="003B55B6">
          <w:rPr>
            <w:noProof/>
            <w:webHidden/>
          </w:rPr>
          <w:t>3</w:t>
        </w:r>
        <w:r w:rsidR="003B55B6">
          <w:rPr>
            <w:noProof/>
            <w:webHidden/>
          </w:rPr>
          <w:fldChar w:fldCharType="end"/>
        </w:r>
      </w:hyperlink>
    </w:p>
    <w:p w14:paraId="3ACED71F" w14:textId="5D9BB1D4" w:rsidR="003B55B6" w:rsidRDefault="00E0169F">
      <w:pPr>
        <w:pStyle w:val="TOC3"/>
        <w:tabs>
          <w:tab w:val="right" w:leader="dot" w:pos="4863"/>
        </w:tabs>
        <w:rPr>
          <w:rFonts w:asciiTheme="minorHAnsi" w:eastAsiaTheme="minorEastAsia" w:hAnsiTheme="minorHAnsi" w:cstheme="minorBidi"/>
          <w:smallCaps w:val="0"/>
          <w:noProof/>
          <w:sz w:val="22"/>
          <w:lang w:eastAsia="zh-CN"/>
        </w:rPr>
      </w:pPr>
      <w:hyperlink w:anchor="_Toc442867037" w:history="1">
        <w:r w:rsidR="003B55B6" w:rsidRPr="004B0A8F">
          <w:rPr>
            <w:rStyle w:val="Hyperlink"/>
            <w:rFonts w:hint="eastAsia"/>
            <w:noProof/>
            <w:lang w:val="ja-JP"/>
          </w:rPr>
          <w:t>説明および変更事項の概要</w:t>
        </w:r>
        <w:r w:rsidR="003B55B6">
          <w:rPr>
            <w:noProof/>
            <w:webHidden/>
          </w:rPr>
          <w:tab/>
        </w:r>
        <w:r w:rsidR="003B55B6">
          <w:rPr>
            <w:noProof/>
            <w:webHidden/>
          </w:rPr>
          <w:fldChar w:fldCharType="begin"/>
        </w:r>
        <w:r w:rsidR="003B55B6">
          <w:rPr>
            <w:noProof/>
            <w:webHidden/>
          </w:rPr>
          <w:instrText xml:space="preserve"> PAGEREF _Toc442867037 \h </w:instrText>
        </w:r>
        <w:r w:rsidR="003B55B6">
          <w:rPr>
            <w:noProof/>
            <w:webHidden/>
          </w:rPr>
        </w:r>
        <w:r w:rsidR="003B55B6">
          <w:rPr>
            <w:noProof/>
            <w:webHidden/>
          </w:rPr>
          <w:fldChar w:fldCharType="separate"/>
        </w:r>
        <w:r w:rsidR="003B55B6">
          <w:rPr>
            <w:noProof/>
            <w:webHidden/>
          </w:rPr>
          <w:t>3</w:t>
        </w:r>
        <w:r w:rsidR="003B55B6">
          <w:rPr>
            <w:noProof/>
            <w:webHidden/>
          </w:rPr>
          <w:fldChar w:fldCharType="end"/>
        </w:r>
      </w:hyperlink>
    </w:p>
    <w:p w14:paraId="2C1F9455" w14:textId="751CB431" w:rsidR="003B55B6" w:rsidRDefault="00E0169F">
      <w:pPr>
        <w:pStyle w:val="TOC1"/>
        <w:rPr>
          <w:rFonts w:asciiTheme="minorHAnsi" w:eastAsiaTheme="minorEastAsia" w:hAnsiTheme="minorHAnsi" w:cstheme="minorBidi"/>
          <w:b w:val="0"/>
          <w:caps w:val="0"/>
          <w:sz w:val="22"/>
          <w:lang w:val="en-US" w:eastAsia="zh-CN"/>
        </w:rPr>
      </w:pPr>
      <w:hyperlink w:anchor="_Toc442867038" w:history="1">
        <w:r w:rsidR="003B55B6" w:rsidRPr="004B0A8F">
          <w:rPr>
            <w:rStyle w:val="Hyperlink"/>
            <w:rFonts w:hint="eastAsia"/>
          </w:rPr>
          <w:t>標準の条件</w:t>
        </w:r>
        <w:r w:rsidR="003B55B6">
          <w:rPr>
            <w:webHidden/>
          </w:rPr>
          <w:tab/>
        </w:r>
        <w:r w:rsidR="003B55B6">
          <w:rPr>
            <w:webHidden/>
          </w:rPr>
          <w:fldChar w:fldCharType="begin"/>
        </w:r>
        <w:r w:rsidR="003B55B6">
          <w:rPr>
            <w:webHidden/>
          </w:rPr>
          <w:instrText xml:space="preserve"> PAGEREF _Toc442867038 \h </w:instrText>
        </w:r>
        <w:r w:rsidR="003B55B6">
          <w:rPr>
            <w:webHidden/>
          </w:rPr>
        </w:r>
        <w:r w:rsidR="003B55B6">
          <w:rPr>
            <w:webHidden/>
          </w:rPr>
          <w:fldChar w:fldCharType="separate"/>
        </w:r>
        <w:r w:rsidR="003B55B6">
          <w:rPr>
            <w:webHidden/>
          </w:rPr>
          <w:t>4</w:t>
        </w:r>
        <w:r w:rsidR="003B55B6">
          <w:rPr>
            <w:webHidden/>
          </w:rPr>
          <w:fldChar w:fldCharType="end"/>
        </w:r>
      </w:hyperlink>
    </w:p>
    <w:p w14:paraId="528A5313" w14:textId="40D4E8BD"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39" w:history="1">
        <w:r w:rsidR="003B55B6" w:rsidRPr="004B0A8F">
          <w:rPr>
            <w:rStyle w:val="Hyperlink"/>
            <w:rFonts w:hint="eastAsia"/>
            <w:noProof/>
          </w:rPr>
          <w:t>定義</w:t>
        </w:r>
        <w:r w:rsidR="003B55B6">
          <w:rPr>
            <w:noProof/>
            <w:webHidden/>
          </w:rPr>
          <w:tab/>
        </w:r>
        <w:r w:rsidR="003B55B6">
          <w:rPr>
            <w:noProof/>
            <w:webHidden/>
          </w:rPr>
          <w:fldChar w:fldCharType="begin"/>
        </w:r>
        <w:r w:rsidR="003B55B6">
          <w:rPr>
            <w:noProof/>
            <w:webHidden/>
          </w:rPr>
          <w:instrText xml:space="preserve"> PAGEREF _Toc442867039 \h </w:instrText>
        </w:r>
        <w:r w:rsidR="003B55B6">
          <w:rPr>
            <w:noProof/>
            <w:webHidden/>
          </w:rPr>
        </w:r>
        <w:r w:rsidR="003B55B6">
          <w:rPr>
            <w:noProof/>
            <w:webHidden/>
          </w:rPr>
          <w:fldChar w:fldCharType="separate"/>
        </w:r>
        <w:r w:rsidR="003B55B6">
          <w:rPr>
            <w:noProof/>
            <w:webHidden/>
          </w:rPr>
          <w:t>4</w:t>
        </w:r>
        <w:r w:rsidR="003B55B6">
          <w:rPr>
            <w:noProof/>
            <w:webHidden/>
          </w:rPr>
          <w:fldChar w:fldCharType="end"/>
        </w:r>
      </w:hyperlink>
    </w:p>
    <w:p w14:paraId="1FA1E3B6" w14:textId="687B5DAE"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0" w:history="1">
        <w:r w:rsidR="003B55B6" w:rsidRPr="004B0A8F">
          <w:rPr>
            <w:rStyle w:val="Hyperlink"/>
            <w:rFonts w:hint="eastAsia"/>
            <w:noProof/>
          </w:rPr>
          <w:t>オンライン</w:t>
        </w:r>
        <w:r w:rsidR="003B55B6" w:rsidRPr="004B0A8F">
          <w:rPr>
            <w:rStyle w:val="Hyperlink"/>
            <w:noProof/>
          </w:rPr>
          <w:t xml:space="preserve"> </w:t>
        </w:r>
        <w:r w:rsidR="003B55B6" w:rsidRPr="004B0A8F">
          <w:rPr>
            <w:rStyle w:val="Hyperlink"/>
            <w:rFonts w:hint="eastAsia"/>
            <w:noProof/>
          </w:rPr>
          <w:t>サービス条件の更新</w:t>
        </w:r>
        <w:r w:rsidR="003B55B6">
          <w:rPr>
            <w:noProof/>
            <w:webHidden/>
          </w:rPr>
          <w:tab/>
        </w:r>
        <w:r w:rsidR="003B55B6">
          <w:rPr>
            <w:noProof/>
            <w:webHidden/>
          </w:rPr>
          <w:fldChar w:fldCharType="begin"/>
        </w:r>
        <w:r w:rsidR="003B55B6">
          <w:rPr>
            <w:noProof/>
            <w:webHidden/>
          </w:rPr>
          <w:instrText xml:space="preserve"> PAGEREF _Toc442867040 \h </w:instrText>
        </w:r>
        <w:r w:rsidR="003B55B6">
          <w:rPr>
            <w:noProof/>
            <w:webHidden/>
          </w:rPr>
        </w:r>
        <w:r w:rsidR="003B55B6">
          <w:rPr>
            <w:noProof/>
            <w:webHidden/>
          </w:rPr>
          <w:fldChar w:fldCharType="separate"/>
        </w:r>
        <w:r w:rsidR="003B55B6">
          <w:rPr>
            <w:noProof/>
            <w:webHidden/>
          </w:rPr>
          <w:t>4</w:t>
        </w:r>
        <w:r w:rsidR="003B55B6">
          <w:rPr>
            <w:noProof/>
            <w:webHidden/>
          </w:rPr>
          <w:fldChar w:fldCharType="end"/>
        </w:r>
      </w:hyperlink>
    </w:p>
    <w:p w14:paraId="20A96E7F" w14:textId="7252129F"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1" w:history="1">
        <w:r w:rsidR="003B55B6" w:rsidRPr="004B0A8F">
          <w:rPr>
            <w:rStyle w:val="Hyperlink"/>
            <w:rFonts w:hint="eastAsia"/>
            <w:noProof/>
          </w:rPr>
          <w:t>規制情報の変更および各国での提供状況</w:t>
        </w:r>
        <w:r w:rsidR="003B55B6">
          <w:rPr>
            <w:noProof/>
            <w:webHidden/>
          </w:rPr>
          <w:tab/>
        </w:r>
        <w:r w:rsidR="003B55B6">
          <w:rPr>
            <w:noProof/>
            <w:webHidden/>
          </w:rPr>
          <w:fldChar w:fldCharType="begin"/>
        </w:r>
        <w:r w:rsidR="003B55B6">
          <w:rPr>
            <w:noProof/>
            <w:webHidden/>
          </w:rPr>
          <w:instrText xml:space="preserve"> PAGEREF _Toc442867041 \h </w:instrText>
        </w:r>
        <w:r w:rsidR="003B55B6">
          <w:rPr>
            <w:noProof/>
            <w:webHidden/>
          </w:rPr>
        </w:r>
        <w:r w:rsidR="003B55B6">
          <w:rPr>
            <w:noProof/>
            <w:webHidden/>
          </w:rPr>
          <w:fldChar w:fldCharType="separate"/>
        </w:r>
        <w:r w:rsidR="003B55B6">
          <w:rPr>
            <w:noProof/>
            <w:webHidden/>
          </w:rPr>
          <w:t>4</w:t>
        </w:r>
        <w:r w:rsidR="003B55B6">
          <w:rPr>
            <w:noProof/>
            <w:webHidden/>
          </w:rPr>
          <w:fldChar w:fldCharType="end"/>
        </w:r>
      </w:hyperlink>
    </w:p>
    <w:p w14:paraId="1F00CC84" w14:textId="6553A15F"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2" w:history="1">
        <w:r w:rsidR="003B55B6" w:rsidRPr="004B0A8F">
          <w:rPr>
            <w:rStyle w:val="Hyperlink"/>
            <w:rFonts w:hint="eastAsia"/>
            <w:noProof/>
          </w:rPr>
          <w:t>データ保持</w:t>
        </w:r>
        <w:r w:rsidR="003B55B6">
          <w:rPr>
            <w:noProof/>
            <w:webHidden/>
          </w:rPr>
          <w:tab/>
        </w:r>
        <w:r w:rsidR="003B55B6">
          <w:rPr>
            <w:noProof/>
            <w:webHidden/>
          </w:rPr>
          <w:fldChar w:fldCharType="begin"/>
        </w:r>
        <w:r w:rsidR="003B55B6">
          <w:rPr>
            <w:noProof/>
            <w:webHidden/>
          </w:rPr>
          <w:instrText xml:space="preserve"> PAGEREF _Toc442867042 \h </w:instrText>
        </w:r>
        <w:r w:rsidR="003B55B6">
          <w:rPr>
            <w:noProof/>
            <w:webHidden/>
          </w:rPr>
        </w:r>
        <w:r w:rsidR="003B55B6">
          <w:rPr>
            <w:noProof/>
            <w:webHidden/>
          </w:rPr>
          <w:fldChar w:fldCharType="separate"/>
        </w:r>
        <w:r w:rsidR="003B55B6">
          <w:rPr>
            <w:noProof/>
            <w:webHidden/>
          </w:rPr>
          <w:t>4</w:t>
        </w:r>
        <w:r w:rsidR="003B55B6">
          <w:rPr>
            <w:noProof/>
            <w:webHidden/>
          </w:rPr>
          <w:fldChar w:fldCharType="end"/>
        </w:r>
      </w:hyperlink>
    </w:p>
    <w:p w14:paraId="7CB29747" w14:textId="230A0B7E"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3" w:history="1">
        <w:r w:rsidR="003B55B6" w:rsidRPr="004B0A8F">
          <w:rPr>
            <w:rStyle w:val="Hyperlink"/>
            <w:noProof/>
          </w:rPr>
          <w:t xml:space="preserve">Online Service </w:t>
        </w:r>
        <w:r w:rsidR="003B55B6" w:rsidRPr="004B0A8F">
          <w:rPr>
            <w:rStyle w:val="Hyperlink"/>
            <w:rFonts w:hint="eastAsia"/>
            <w:noProof/>
          </w:rPr>
          <w:t>でのソフトウェアの使用</w:t>
        </w:r>
        <w:r w:rsidR="003B55B6">
          <w:rPr>
            <w:noProof/>
            <w:webHidden/>
          </w:rPr>
          <w:tab/>
        </w:r>
        <w:r w:rsidR="003B55B6">
          <w:rPr>
            <w:noProof/>
            <w:webHidden/>
          </w:rPr>
          <w:fldChar w:fldCharType="begin"/>
        </w:r>
        <w:r w:rsidR="003B55B6">
          <w:rPr>
            <w:noProof/>
            <w:webHidden/>
          </w:rPr>
          <w:instrText xml:space="preserve"> PAGEREF _Toc442867043 \h </w:instrText>
        </w:r>
        <w:r w:rsidR="003B55B6">
          <w:rPr>
            <w:noProof/>
            <w:webHidden/>
          </w:rPr>
        </w:r>
        <w:r w:rsidR="003B55B6">
          <w:rPr>
            <w:noProof/>
            <w:webHidden/>
          </w:rPr>
          <w:fldChar w:fldCharType="separate"/>
        </w:r>
        <w:r w:rsidR="003B55B6">
          <w:rPr>
            <w:noProof/>
            <w:webHidden/>
          </w:rPr>
          <w:t>4</w:t>
        </w:r>
        <w:r w:rsidR="003B55B6">
          <w:rPr>
            <w:noProof/>
            <w:webHidden/>
          </w:rPr>
          <w:fldChar w:fldCharType="end"/>
        </w:r>
      </w:hyperlink>
    </w:p>
    <w:p w14:paraId="6A6268E4" w14:textId="48A274AC"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4" w:history="1">
        <w:r w:rsidR="003B55B6" w:rsidRPr="004B0A8F">
          <w:rPr>
            <w:rStyle w:val="Hyperlink"/>
            <w:rFonts w:hint="eastAsia"/>
            <w:noProof/>
          </w:rPr>
          <w:t>マイクロソフト以外の本製品</w:t>
        </w:r>
        <w:r w:rsidR="003B55B6">
          <w:rPr>
            <w:noProof/>
            <w:webHidden/>
          </w:rPr>
          <w:tab/>
        </w:r>
        <w:r w:rsidR="003B55B6">
          <w:rPr>
            <w:noProof/>
            <w:webHidden/>
          </w:rPr>
          <w:fldChar w:fldCharType="begin"/>
        </w:r>
        <w:r w:rsidR="003B55B6">
          <w:rPr>
            <w:noProof/>
            <w:webHidden/>
          </w:rPr>
          <w:instrText xml:space="preserve"> PAGEREF _Toc442867044 \h </w:instrText>
        </w:r>
        <w:r w:rsidR="003B55B6">
          <w:rPr>
            <w:noProof/>
            <w:webHidden/>
          </w:rPr>
        </w:r>
        <w:r w:rsidR="003B55B6">
          <w:rPr>
            <w:noProof/>
            <w:webHidden/>
          </w:rPr>
          <w:fldChar w:fldCharType="separate"/>
        </w:r>
        <w:r w:rsidR="003B55B6">
          <w:rPr>
            <w:noProof/>
            <w:webHidden/>
          </w:rPr>
          <w:t>5</w:t>
        </w:r>
        <w:r w:rsidR="003B55B6">
          <w:rPr>
            <w:noProof/>
            <w:webHidden/>
          </w:rPr>
          <w:fldChar w:fldCharType="end"/>
        </w:r>
      </w:hyperlink>
    </w:p>
    <w:p w14:paraId="5C5ED475" w14:textId="1281596F"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5" w:history="1">
        <w:r w:rsidR="003B55B6" w:rsidRPr="004B0A8F">
          <w:rPr>
            <w:rStyle w:val="Hyperlink"/>
            <w:rFonts w:hint="eastAsia"/>
            <w:noProof/>
          </w:rPr>
          <w:t>利用規定</w:t>
        </w:r>
        <w:r w:rsidR="003B55B6">
          <w:rPr>
            <w:noProof/>
            <w:webHidden/>
          </w:rPr>
          <w:tab/>
        </w:r>
        <w:r w:rsidR="003B55B6">
          <w:rPr>
            <w:noProof/>
            <w:webHidden/>
          </w:rPr>
          <w:fldChar w:fldCharType="begin"/>
        </w:r>
        <w:r w:rsidR="003B55B6">
          <w:rPr>
            <w:noProof/>
            <w:webHidden/>
          </w:rPr>
          <w:instrText xml:space="preserve"> PAGEREF _Toc442867045 \h </w:instrText>
        </w:r>
        <w:r w:rsidR="003B55B6">
          <w:rPr>
            <w:noProof/>
            <w:webHidden/>
          </w:rPr>
        </w:r>
        <w:r w:rsidR="003B55B6">
          <w:rPr>
            <w:noProof/>
            <w:webHidden/>
          </w:rPr>
          <w:fldChar w:fldCharType="separate"/>
        </w:r>
        <w:r w:rsidR="003B55B6">
          <w:rPr>
            <w:noProof/>
            <w:webHidden/>
          </w:rPr>
          <w:t>5</w:t>
        </w:r>
        <w:r w:rsidR="003B55B6">
          <w:rPr>
            <w:noProof/>
            <w:webHidden/>
          </w:rPr>
          <w:fldChar w:fldCharType="end"/>
        </w:r>
      </w:hyperlink>
    </w:p>
    <w:p w14:paraId="3D098058" w14:textId="10584F02"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6" w:history="1">
        <w:r w:rsidR="003B55B6" w:rsidRPr="004B0A8F">
          <w:rPr>
            <w:rStyle w:val="Hyperlink"/>
            <w:rFonts w:hint="eastAsia"/>
            <w:noProof/>
          </w:rPr>
          <w:t>技術的な制限</w:t>
        </w:r>
        <w:r w:rsidR="003B55B6">
          <w:rPr>
            <w:noProof/>
            <w:webHidden/>
          </w:rPr>
          <w:tab/>
        </w:r>
        <w:r w:rsidR="003B55B6">
          <w:rPr>
            <w:noProof/>
            <w:webHidden/>
          </w:rPr>
          <w:fldChar w:fldCharType="begin"/>
        </w:r>
        <w:r w:rsidR="003B55B6">
          <w:rPr>
            <w:noProof/>
            <w:webHidden/>
          </w:rPr>
          <w:instrText xml:space="preserve"> PAGEREF _Toc442867046 \h </w:instrText>
        </w:r>
        <w:r w:rsidR="003B55B6">
          <w:rPr>
            <w:noProof/>
            <w:webHidden/>
          </w:rPr>
        </w:r>
        <w:r w:rsidR="003B55B6">
          <w:rPr>
            <w:noProof/>
            <w:webHidden/>
          </w:rPr>
          <w:fldChar w:fldCharType="separate"/>
        </w:r>
        <w:r w:rsidR="003B55B6">
          <w:rPr>
            <w:noProof/>
            <w:webHidden/>
          </w:rPr>
          <w:t>5</w:t>
        </w:r>
        <w:r w:rsidR="003B55B6">
          <w:rPr>
            <w:noProof/>
            <w:webHidden/>
          </w:rPr>
          <w:fldChar w:fldCharType="end"/>
        </w:r>
      </w:hyperlink>
    </w:p>
    <w:p w14:paraId="308D82C4" w14:textId="6CE9919B"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7" w:history="1">
        <w:r w:rsidR="003B55B6" w:rsidRPr="004B0A8F">
          <w:rPr>
            <w:rStyle w:val="Hyperlink"/>
            <w:rFonts w:hint="eastAsia"/>
            <w:noProof/>
          </w:rPr>
          <w:t>法令遵守</w:t>
        </w:r>
        <w:r w:rsidR="003B55B6">
          <w:rPr>
            <w:noProof/>
            <w:webHidden/>
          </w:rPr>
          <w:tab/>
        </w:r>
        <w:r w:rsidR="003B55B6">
          <w:rPr>
            <w:noProof/>
            <w:webHidden/>
          </w:rPr>
          <w:fldChar w:fldCharType="begin"/>
        </w:r>
        <w:r w:rsidR="003B55B6">
          <w:rPr>
            <w:noProof/>
            <w:webHidden/>
          </w:rPr>
          <w:instrText xml:space="preserve"> PAGEREF _Toc442867047 \h </w:instrText>
        </w:r>
        <w:r w:rsidR="003B55B6">
          <w:rPr>
            <w:noProof/>
            <w:webHidden/>
          </w:rPr>
        </w:r>
        <w:r w:rsidR="003B55B6">
          <w:rPr>
            <w:noProof/>
            <w:webHidden/>
          </w:rPr>
          <w:fldChar w:fldCharType="separate"/>
        </w:r>
        <w:r w:rsidR="003B55B6">
          <w:rPr>
            <w:noProof/>
            <w:webHidden/>
          </w:rPr>
          <w:t>5</w:t>
        </w:r>
        <w:r w:rsidR="003B55B6">
          <w:rPr>
            <w:noProof/>
            <w:webHidden/>
          </w:rPr>
          <w:fldChar w:fldCharType="end"/>
        </w:r>
      </w:hyperlink>
    </w:p>
    <w:p w14:paraId="3FDE6807" w14:textId="6E91A6ED"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8" w:history="1">
        <w:r w:rsidR="003B55B6" w:rsidRPr="004B0A8F">
          <w:rPr>
            <w:rStyle w:val="Hyperlink"/>
            <w:noProof/>
          </w:rPr>
          <w:t xml:space="preserve">Import/Export </w:t>
        </w:r>
        <w:r w:rsidR="003B55B6" w:rsidRPr="004B0A8F">
          <w:rPr>
            <w:rStyle w:val="Hyperlink"/>
            <w:rFonts w:hint="eastAsia"/>
            <w:noProof/>
          </w:rPr>
          <w:t>サービス</w:t>
        </w:r>
        <w:r w:rsidR="003B55B6">
          <w:rPr>
            <w:noProof/>
            <w:webHidden/>
          </w:rPr>
          <w:tab/>
        </w:r>
        <w:r w:rsidR="003B55B6">
          <w:rPr>
            <w:noProof/>
            <w:webHidden/>
          </w:rPr>
          <w:fldChar w:fldCharType="begin"/>
        </w:r>
        <w:r w:rsidR="003B55B6">
          <w:rPr>
            <w:noProof/>
            <w:webHidden/>
          </w:rPr>
          <w:instrText xml:space="preserve"> PAGEREF _Toc442867048 \h </w:instrText>
        </w:r>
        <w:r w:rsidR="003B55B6">
          <w:rPr>
            <w:noProof/>
            <w:webHidden/>
          </w:rPr>
        </w:r>
        <w:r w:rsidR="003B55B6">
          <w:rPr>
            <w:noProof/>
            <w:webHidden/>
          </w:rPr>
          <w:fldChar w:fldCharType="separate"/>
        </w:r>
        <w:r w:rsidR="003B55B6">
          <w:rPr>
            <w:noProof/>
            <w:webHidden/>
          </w:rPr>
          <w:t>6</w:t>
        </w:r>
        <w:r w:rsidR="003B55B6">
          <w:rPr>
            <w:noProof/>
            <w:webHidden/>
          </w:rPr>
          <w:fldChar w:fldCharType="end"/>
        </w:r>
      </w:hyperlink>
    </w:p>
    <w:p w14:paraId="5249B1AE" w14:textId="7B312015"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49" w:history="1">
        <w:r w:rsidR="003B55B6" w:rsidRPr="004B0A8F">
          <w:rPr>
            <w:rStyle w:val="Hyperlink"/>
            <w:rFonts w:hint="eastAsia"/>
            <w:noProof/>
          </w:rPr>
          <w:t>電子通知</w:t>
        </w:r>
        <w:r w:rsidR="003B55B6">
          <w:rPr>
            <w:noProof/>
            <w:webHidden/>
          </w:rPr>
          <w:tab/>
        </w:r>
        <w:r w:rsidR="003B55B6">
          <w:rPr>
            <w:noProof/>
            <w:webHidden/>
          </w:rPr>
          <w:fldChar w:fldCharType="begin"/>
        </w:r>
        <w:r w:rsidR="003B55B6">
          <w:rPr>
            <w:noProof/>
            <w:webHidden/>
          </w:rPr>
          <w:instrText xml:space="preserve"> PAGEREF _Toc442867049 \h </w:instrText>
        </w:r>
        <w:r w:rsidR="003B55B6">
          <w:rPr>
            <w:noProof/>
            <w:webHidden/>
          </w:rPr>
        </w:r>
        <w:r w:rsidR="003B55B6">
          <w:rPr>
            <w:noProof/>
            <w:webHidden/>
          </w:rPr>
          <w:fldChar w:fldCharType="separate"/>
        </w:r>
        <w:r w:rsidR="003B55B6">
          <w:rPr>
            <w:noProof/>
            <w:webHidden/>
          </w:rPr>
          <w:t>6</w:t>
        </w:r>
        <w:r w:rsidR="003B55B6">
          <w:rPr>
            <w:noProof/>
            <w:webHidden/>
          </w:rPr>
          <w:fldChar w:fldCharType="end"/>
        </w:r>
      </w:hyperlink>
    </w:p>
    <w:p w14:paraId="70323195" w14:textId="4EF6F5B2"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50" w:history="1">
        <w:r w:rsidR="003B55B6" w:rsidRPr="004B0A8F">
          <w:rPr>
            <w:rStyle w:val="Hyperlink"/>
            <w:rFonts w:hint="eastAsia"/>
            <w:noProof/>
          </w:rPr>
          <w:t>ライセンスの再割り当て</w:t>
        </w:r>
        <w:r w:rsidR="003B55B6">
          <w:rPr>
            <w:noProof/>
            <w:webHidden/>
          </w:rPr>
          <w:tab/>
        </w:r>
        <w:r w:rsidR="003B55B6">
          <w:rPr>
            <w:noProof/>
            <w:webHidden/>
          </w:rPr>
          <w:fldChar w:fldCharType="begin"/>
        </w:r>
        <w:r w:rsidR="003B55B6">
          <w:rPr>
            <w:noProof/>
            <w:webHidden/>
          </w:rPr>
          <w:instrText xml:space="preserve"> PAGEREF _Toc442867050 \h </w:instrText>
        </w:r>
        <w:r w:rsidR="003B55B6">
          <w:rPr>
            <w:noProof/>
            <w:webHidden/>
          </w:rPr>
        </w:r>
        <w:r w:rsidR="003B55B6">
          <w:rPr>
            <w:noProof/>
            <w:webHidden/>
          </w:rPr>
          <w:fldChar w:fldCharType="separate"/>
        </w:r>
        <w:r w:rsidR="003B55B6">
          <w:rPr>
            <w:noProof/>
            <w:webHidden/>
          </w:rPr>
          <w:t>6</w:t>
        </w:r>
        <w:r w:rsidR="003B55B6">
          <w:rPr>
            <w:noProof/>
            <w:webHidden/>
          </w:rPr>
          <w:fldChar w:fldCharType="end"/>
        </w:r>
      </w:hyperlink>
    </w:p>
    <w:p w14:paraId="50A50502" w14:textId="07ACDEC0"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51" w:history="1">
        <w:r w:rsidR="003B55B6" w:rsidRPr="004B0A8F">
          <w:rPr>
            <w:rStyle w:val="Hyperlink"/>
            <w:rFonts w:hint="eastAsia"/>
            <w:noProof/>
          </w:rPr>
          <w:t>フォント</w:t>
        </w:r>
        <w:r w:rsidR="003B55B6" w:rsidRPr="004B0A8F">
          <w:rPr>
            <w:rStyle w:val="Hyperlink"/>
            <w:noProof/>
          </w:rPr>
          <w:t xml:space="preserve"> </w:t>
        </w:r>
        <w:r w:rsidR="003B55B6" w:rsidRPr="004B0A8F">
          <w:rPr>
            <w:rStyle w:val="Hyperlink"/>
            <w:rFonts w:hint="eastAsia"/>
            <w:noProof/>
          </w:rPr>
          <w:t>コンポーネント</w:t>
        </w:r>
        <w:r w:rsidR="003B55B6">
          <w:rPr>
            <w:noProof/>
            <w:webHidden/>
          </w:rPr>
          <w:tab/>
        </w:r>
        <w:r w:rsidR="003B55B6">
          <w:rPr>
            <w:noProof/>
            <w:webHidden/>
          </w:rPr>
          <w:fldChar w:fldCharType="begin"/>
        </w:r>
        <w:r w:rsidR="003B55B6">
          <w:rPr>
            <w:noProof/>
            <w:webHidden/>
          </w:rPr>
          <w:instrText xml:space="preserve"> PAGEREF _Toc442867051 \h </w:instrText>
        </w:r>
        <w:r w:rsidR="003B55B6">
          <w:rPr>
            <w:noProof/>
            <w:webHidden/>
          </w:rPr>
        </w:r>
        <w:r w:rsidR="003B55B6">
          <w:rPr>
            <w:noProof/>
            <w:webHidden/>
          </w:rPr>
          <w:fldChar w:fldCharType="separate"/>
        </w:r>
        <w:r w:rsidR="003B55B6">
          <w:rPr>
            <w:noProof/>
            <w:webHidden/>
          </w:rPr>
          <w:t>6</w:t>
        </w:r>
        <w:r w:rsidR="003B55B6">
          <w:rPr>
            <w:noProof/>
            <w:webHidden/>
          </w:rPr>
          <w:fldChar w:fldCharType="end"/>
        </w:r>
      </w:hyperlink>
    </w:p>
    <w:p w14:paraId="65BDFC82" w14:textId="24E75BA4"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52" w:history="1">
        <w:r w:rsidR="003B55B6" w:rsidRPr="004B0A8F">
          <w:rPr>
            <w:rStyle w:val="Hyperlink"/>
            <w:rFonts w:hint="eastAsia"/>
            <w:noProof/>
          </w:rPr>
          <w:t>マルチプレキシング</w:t>
        </w:r>
        <w:r w:rsidR="003B55B6" w:rsidRPr="004B0A8F">
          <w:rPr>
            <w:rStyle w:val="Hyperlink"/>
            <w:noProof/>
          </w:rPr>
          <w:t xml:space="preserve"> (</w:t>
        </w:r>
        <w:r w:rsidR="003B55B6" w:rsidRPr="004B0A8F">
          <w:rPr>
            <w:rStyle w:val="Hyperlink"/>
            <w:rFonts w:hint="eastAsia"/>
            <w:noProof/>
          </w:rPr>
          <w:t>多重化</w:t>
        </w:r>
        <w:r w:rsidR="003B55B6" w:rsidRPr="004B0A8F">
          <w:rPr>
            <w:rStyle w:val="Hyperlink"/>
            <w:noProof/>
          </w:rPr>
          <w:t>)</w:t>
        </w:r>
        <w:r w:rsidR="003B55B6">
          <w:rPr>
            <w:noProof/>
            <w:webHidden/>
          </w:rPr>
          <w:tab/>
        </w:r>
        <w:r w:rsidR="003B55B6">
          <w:rPr>
            <w:noProof/>
            <w:webHidden/>
          </w:rPr>
          <w:fldChar w:fldCharType="begin"/>
        </w:r>
        <w:r w:rsidR="003B55B6">
          <w:rPr>
            <w:noProof/>
            <w:webHidden/>
          </w:rPr>
          <w:instrText xml:space="preserve"> PAGEREF _Toc442867052 \h </w:instrText>
        </w:r>
        <w:r w:rsidR="003B55B6">
          <w:rPr>
            <w:noProof/>
            <w:webHidden/>
          </w:rPr>
        </w:r>
        <w:r w:rsidR="003B55B6">
          <w:rPr>
            <w:noProof/>
            <w:webHidden/>
          </w:rPr>
          <w:fldChar w:fldCharType="separate"/>
        </w:r>
        <w:r w:rsidR="003B55B6">
          <w:rPr>
            <w:noProof/>
            <w:webHidden/>
          </w:rPr>
          <w:t>6</w:t>
        </w:r>
        <w:r w:rsidR="003B55B6">
          <w:rPr>
            <w:noProof/>
            <w:webHidden/>
          </w:rPr>
          <w:fldChar w:fldCharType="end"/>
        </w:r>
      </w:hyperlink>
    </w:p>
    <w:p w14:paraId="448CFED0" w14:textId="6D1D3220" w:rsidR="003B55B6" w:rsidRDefault="00E0169F">
      <w:pPr>
        <w:pStyle w:val="TOC1"/>
        <w:rPr>
          <w:rFonts w:asciiTheme="minorHAnsi" w:eastAsiaTheme="minorEastAsia" w:hAnsiTheme="minorHAnsi" w:cstheme="minorBidi"/>
          <w:b w:val="0"/>
          <w:caps w:val="0"/>
          <w:sz w:val="22"/>
          <w:lang w:val="en-US" w:eastAsia="zh-CN"/>
        </w:rPr>
      </w:pPr>
      <w:hyperlink w:anchor="_Toc442867053" w:history="1">
        <w:r w:rsidR="003B55B6" w:rsidRPr="004B0A8F">
          <w:rPr>
            <w:rStyle w:val="Hyperlink"/>
            <w:rFonts w:hint="eastAsia"/>
          </w:rPr>
          <w:t>プライバシーとセキュリティの条件</w:t>
        </w:r>
        <w:r w:rsidR="003B55B6">
          <w:rPr>
            <w:webHidden/>
          </w:rPr>
          <w:tab/>
        </w:r>
        <w:r w:rsidR="003B55B6">
          <w:rPr>
            <w:webHidden/>
          </w:rPr>
          <w:fldChar w:fldCharType="begin"/>
        </w:r>
        <w:r w:rsidR="003B55B6">
          <w:rPr>
            <w:webHidden/>
          </w:rPr>
          <w:instrText xml:space="preserve"> PAGEREF _Toc442867053 \h </w:instrText>
        </w:r>
        <w:r w:rsidR="003B55B6">
          <w:rPr>
            <w:webHidden/>
          </w:rPr>
        </w:r>
        <w:r w:rsidR="003B55B6">
          <w:rPr>
            <w:webHidden/>
          </w:rPr>
          <w:fldChar w:fldCharType="separate"/>
        </w:r>
        <w:r w:rsidR="003B55B6">
          <w:rPr>
            <w:webHidden/>
          </w:rPr>
          <w:t>7</w:t>
        </w:r>
        <w:r w:rsidR="003B55B6">
          <w:rPr>
            <w:webHidden/>
          </w:rPr>
          <w:fldChar w:fldCharType="end"/>
        </w:r>
      </w:hyperlink>
    </w:p>
    <w:p w14:paraId="70184781" w14:textId="547A49EB" w:rsidR="003B55B6" w:rsidRDefault="00E0169F">
      <w:pPr>
        <w:pStyle w:val="TOC3"/>
        <w:tabs>
          <w:tab w:val="right" w:leader="dot" w:pos="4863"/>
        </w:tabs>
        <w:rPr>
          <w:rFonts w:asciiTheme="minorHAnsi" w:eastAsiaTheme="minorEastAsia" w:hAnsiTheme="minorHAnsi" w:cstheme="minorBidi"/>
          <w:smallCaps w:val="0"/>
          <w:noProof/>
          <w:sz w:val="22"/>
          <w:lang w:eastAsia="zh-CN"/>
        </w:rPr>
      </w:pPr>
      <w:hyperlink w:anchor="_Toc442867054" w:history="1">
        <w:r w:rsidR="003B55B6" w:rsidRPr="004B0A8F">
          <w:rPr>
            <w:rStyle w:val="Hyperlink"/>
            <w:rFonts w:hint="eastAsia"/>
            <w:noProof/>
            <w:lang w:val="ja-JP"/>
          </w:rPr>
          <w:t>標準のプライバシーとセキュリティの条件</w:t>
        </w:r>
        <w:r w:rsidR="003B55B6">
          <w:rPr>
            <w:noProof/>
            <w:webHidden/>
          </w:rPr>
          <w:tab/>
        </w:r>
        <w:r w:rsidR="003B55B6">
          <w:rPr>
            <w:noProof/>
            <w:webHidden/>
          </w:rPr>
          <w:fldChar w:fldCharType="begin"/>
        </w:r>
        <w:r w:rsidR="003B55B6">
          <w:rPr>
            <w:noProof/>
            <w:webHidden/>
          </w:rPr>
          <w:instrText xml:space="preserve"> PAGEREF _Toc442867054 \h </w:instrText>
        </w:r>
        <w:r w:rsidR="003B55B6">
          <w:rPr>
            <w:noProof/>
            <w:webHidden/>
          </w:rPr>
        </w:r>
        <w:r w:rsidR="003B55B6">
          <w:rPr>
            <w:noProof/>
            <w:webHidden/>
          </w:rPr>
          <w:fldChar w:fldCharType="separate"/>
        </w:r>
        <w:r w:rsidR="003B55B6">
          <w:rPr>
            <w:noProof/>
            <w:webHidden/>
          </w:rPr>
          <w:t>7</w:t>
        </w:r>
        <w:r w:rsidR="003B55B6">
          <w:rPr>
            <w:noProof/>
            <w:webHidden/>
          </w:rPr>
          <w:fldChar w:fldCharType="end"/>
        </w:r>
      </w:hyperlink>
    </w:p>
    <w:p w14:paraId="6E7C06D0" w14:textId="16D0189F"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55" w:history="1">
        <w:r w:rsidR="003B55B6" w:rsidRPr="004B0A8F">
          <w:rPr>
            <w:rStyle w:val="Hyperlink"/>
            <w:rFonts w:hint="eastAsia"/>
            <w:noProof/>
          </w:rPr>
          <w:t>範囲</w:t>
        </w:r>
        <w:r w:rsidR="003B55B6">
          <w:rPr>
            <w:noProof/>
            <w:webHidden/>
          </w:rPr>
          <w:tab/>
        </w:r>
        <w:r w:rsidR="003B55B6">
          <w:rPr>
            <w:noProof/>
            <w:webHidden/>
          </w:rPr>
          <w:fldChar w:fldCharType="begin"/>
        </w:r>
        <w:r w:rsidR="003B55B6">
          <w:rPr>
            <w:noProof/>
            <w:webHidden/>
          </w:rPr>
          <w:instrText xml:space="preserve"> PAGEREF _Toc442867055 \h </w:instrText>
        </w:r>
        <w:r w:rsidR="003B55B6">
          <w:rPr>
            <w:noProof/>
            <w:webHidden/>
          </w:rPr>
        </w:r>
        <w:r w:rsidR="003B55B6">
          <w:rPr>
            <w:noProof/>
            <w:webHidden/>
          </w:rPr>
          <w:fldChar w:fldCharType="separate"/>
        </w:r>
        <w:r w:rsidR="003B55B6">
          <w:rPr>
            <w:noProof/>
            <w:webHidden/>
          </w:rPr>
          <w:t>7</w:t>
        </w:r>
        <w:r w:rsidR="003B55B6">
          <w:rPr>
            <w:noProof/>
            <w:webHidden/>
          </w:rPr>
          <w:fldChar w:fldCharType="end"/>
        </w:r>
      </w:hyperlink>
    </w:p>
    <w:p w14:paraId="271E4995" w14:textId="6F359B39"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56" w:history="1">
        <w:r w:rsidR="003B55B6" w:rsidRPr="004B0A8F">
          <w:rPr>
            <w:rStyle w:val="Hyperlink"/>
            <w:rFonts w:hint="eastAsia"/>
            <w:noProof/>
          </w:rPr>
          <w:t>顧客データの使用</w:t>
        </w:r>
        <w:r w:rsidR="003B55B6">
          <w:rPr>
            <w:noProof/>
            <w:webHidden/>
          </w:rPr>
          <w:tab/>
        </w:r>
        <w:r w:rsidR="003B55B6">
          <w:rPr>
            <w:noProof/>
            <w:webHidden/>
          </w:rPr>
          <w:fldChar w:fldCharType="begin"/>
        </w:r>
        <w:r w:rsidR="003B55B6">
          <w:rPr>
            <w:noProof/>
            <w:webHidden/>
          </w:rPr>
          <w:instrText xml:space="preserve"> PAGEREF _Toc442867056 \h </w:instrText>
        </w:r>
        <w:r w:rsidR="003B55B6">
          <w:rPr>
            <w:noProof/>
            <w:webHidden/>
          </w:rPr>
        </w:r>
        <w:r w:rsidR="003B55B6">
          <w:rPr>
            <w:noProof/>
            <w:webHidden/>
          </w:rPr>
          <w:fldChar w:fldCharType="separate"/>
        </w:r>
        <w:r w:rsidR="003B55B6">
          <w:rPr>
            <w:noProof/>
            <w:webHidden/>
          </w:rPr>
          <w:t>7</w:t>
        </w:r>
        <w:r w:rsidR="003B55B6">
          <w:rPr>
            <w:noProof/>
            <w:webHidden/>
          </w:rPr>
          <w:fldChar w:fldCharType="end"/>
        </w:r>
      </w:hyperlink>
    </w:p>
    <w:p w14:paraId="4FF9A1E2" w14:textId="7932A7D8"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57" w:history="1">
        <w:r w:rsidR="003B55B6" w:rsidRPr="004B0A8F">
          <w:rPr>
            <w:rStyle w:val="Hyperlink"/>
            <w:rFonts w:hint="eastAsia"/>
            <w:noProof/>
          </w:rPr>
          <w:t>顧客データの開示</w:t>
        </w:r>
        <w:r w:rsidR="003B55B6">
          <w:rPr>
            <w:noProof/>
            <w:webHidden/>
          </w:rPr>
          <w:tab/>
        </w:r>
        <w:r w:rsidR="003B55B6">
          <w:rPr>
            <w:noProof/>
            <w:webHidden/>
          </w:rPr>
          <w:fldChar w:fldCharType="begin"/>
        </w:r>
        <w:r w:rsidR="003B55B6">
          <w:rPr>
            <w:noProof/>
            <w:webHidden/>
          </w:rPr>
          <w:instrText xml:space="preserve"> PAGEREF _Toc442867057 \h </w:instrText>
        </w:r>
        <w:r w:rsidR="003B55B6">
          <w:rPr>
            <w:noProof/>
            <w:webHidden/>
          </w:rPr>
        </w:r>
        <w:r w:rsidR="003B55B6">
          <w:rPr>
            <w:noProof/>
            <w:webHidden/>
          </w:rPr>
          <w:fldChar w:fldCharType="separate"/>
        </w:r>
        <w:r w:rsidR="003B55B6">
          <w:rPr>
            <w:noProof/>
            <w:webHidden/>
          </w:rPr>
          <w:t>7</w:t>
        </w:r>
        <w:r w:rsidR="003B55B6">
          <w:rPr>
            <w:noProof/>
            <w:webHidden/>
          </w:rPr>
          <w:fldChar w:fldCharType="end"/>
        </w:r>
      </w:hyperlink>
    </w:p>
    <w:p w14:paraId="36C44341" w14:textId="4DCC571B"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58" w:history="1">
        <w:r w:rsidR="003B55B6" w:rsidRPr="004B0A8F">
          <w:rPr>
            <w:rStyle w:val="Hyperlink"/>
            <w:rFonts w:hint="eastAsia"/>
            <w:noProof/>
          </w:rPr>
          <w:t>教育機関</w:t>
        </w:r>
        <w:r w:rsidR="003B55B6">
          <w:rPr>
            <w:noProof/>
            <w:webHidden/>
          </w:rPr>
          <w:tab/>
        </w:r>
        <w:r w:rsidR="003B55B6">
          <w:rPr>
            <w:noProof/>
            <w:webHidden/>
          </w:rPr>
          <w:fldChar w:fldCharType="begin"/>
        </w:r>
        <w:r w:rsidR="003B55B6">
          <w:rPr>
            <w:noProof/>
            <w:webHidden/>
          </w:rPr>
          <w:instrText xml:space="preserve"> PAGEREF _Toc442867058 \h </w:instrText>
        </w:r>
        <w:r w:rsidR="003B55B6">
          <w:rPr>
            <w:noProof/>
            <w:webHidden/>
          </w:rPr>
        </w:r>
        <w:r w:rsidR="003B55B6">
          <w:rPr>
            <w:noProof/>
            <w:webHidden/>
          </w:rPr>
          <w:fldChar w:fldCharType="separate"/>
        </w:r>
        <w:r w:rsidR="003B55B6">
          <w:rPr>
            <w:noProof/>
            <w:webHidden/>
          </w:rPr>
          <w:t>7</w:t>
        </w:r>
        <w:r w:rsidR="003B55B6">
          <w:rPr>
            <w:noProof/>
            <w:webHidden/>
          </w:rPr>
          <w:fldChar w:fldCharType="end"/>
        </w:r>
      </w:hyperlink>
    </w:p>
    <w:p w14:paraId="2254DA86" w14:textId="3980608A"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59" w:history="1">
        <w:r w:rsidR="003B55B6" w:rsidRPr="004B0A8F">
          <w:rPr>
            <w:rStyle w:val="Hyperlink"/>
            <w:noProof/>
          </w:rPr>
          <w:t>HIPAA Business Associate</w:t>
        </w:r>
        <w:r w:rsidR="003B55B6">
          <w:rPr>
            <w:noProof/>
            <w:webHidden/>
          </w:rPr>
          <w:tab/>
        </w:r>
        <w:r w:rsidR="003B55B6">
          <w:rPr>
            <w:noProof/>
            <w:webHidden/>
          </w:rPr>
          <w:fldChar w:fldCharType="begin"/>
        </w:r>
        <w:r w:rsidR="003B55B6">
          <w:rPr>
            <w:noProof/>
            <w:webHidden/>
          </w:rPr>
          <w:instrText xml:space="preserve"> PAGEREF _Toc442867059 \h </w:instrText>
        </w:r>
        <w:r w:rsidR="003B55B6">
          <w:rPr>
            <w:noProof/>
            <w:webHidden/>
          </w:rPr>
        </w:r>
        <w:r w:rsidR="003B55B6">
          <w:rPr>
            <w:noProof/>
            <w:webHidden/>
          </w:rPr>
          <w:fldChar w:fldCharType="separate"/>
        </w:r>
        <w:r w:rsidR="003B55B6">
          <w:rPr>
            <w:noProof/>
            <w:webHidden/>
          </w:rPr>
          <w:t>7</w:t>
        </w:r>
        <w:r w:rsidR="003B55B6">
          <w:rPr>
            <w:noProof/>
            <w:webHidden/>
          </w:rPr>
          <w:fldChar w:fldCharType="end"/>
        </w:r>
      </w:hyperlink>
    </w:p>
    <w:p w14:paraId="2C500C37" w14:textId="1D8F4059"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60" w:history="1">
        <w:r w:rsidR="003B55B6" w:rsidRPr="004B0A8F">
          <w:rPr>
            <w:rStyle w:val="Hyperlink"/>
            <w:rFonts w:hint="eastAsia"/>
            <w:noProof/>
          </w:rPr>
          <w:t>セキュリティ</w:t>
        </w:r>
        <w:r w:rsidR="003B55B6">
          <w:rPr>
            <w:noProof/>
            <w:webHidden/>
          </w:rPr>
          <w:tab/>
        </w:r>
        <w:r w:rsidR="003B55B6">
          <w:rPr>
            <w:noProof/>
            <w:webHidden/>
          </w:rPr>
          <w:fldChar w:fldCharType="begin"/>
        </w:r>
        <w:r w:rsidR="003B55B6">
          <w:rPr>
            <w:noProof/>
            <w:webHidden/>
          </w:rPr>
          <w:instrText xml:space="preserve"> PAGEREF _Toc442867060 \h </w:instrText>
        </w:r>
        <w:r w:rsidR="003B55B6">
          <w:rPr>
            <w:noProof/>
            <w:webHidden/>
          </w:rPr>
        </w:r>
        <w:r w:rsidR="003B55B6">
          <w:rPr>
            <w:noProof/>
            <w:webHidden/>
          </w:rPr>
          <w:fldChar w:fldCharType="separate"/>
        </w:r>
        <w:r w:rsidR="003B55B6">
          <w:rPr>
            <w:noProof/>
            <w:webHidden/>
          </w:rPr>
          <w:t>8</w:t>
        </w:r>
        <w:r w:rsidR="003B55B6">
          <w:rPr>
            <w:noProof/>
            <w:webHidden/>
          </w:rPr>
          <w:fldChar w:fldCharType="end"/>
        </w:r>
      </w:hyperlink>
    </w:p>
    <w:p w14:paraId="15F1630A" w14:textId="2BB75551"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61" w:history="1">
        <w:r w:rsidR="003B55B6" w:rsidRPr="004B0A8F">
          <w:rPr>
            <w:rStyle w:val="Hyperlink"/>
            <w:rFonts w:hint="eastAsia"/>
            <w:noProof/>
          </w:rPr>
          <w:t>セキュリティ</w:t>
        </w:r>
        <w:r w:rsidR="003B55B6" w:rsidRPr="004B0A8F">
          <w:rPr>
            <w:rStyle w:val="Hyperlink"/>
            <w:noProof/>
          </w:rPr>
          <w:t xml:space="preserve"> </w:t>
        </w:r>
        <w:r w:rsidR="003B55B6" w:rsidRPr="004B0A8F">
          <w:rPr>
            <w:rStyle w:val="Hyperlink"/>
            <w:rFonts w:hint="eastAsia"/>
            <w:noProof/>
          </w:rPr>
          <w:t>インシデントの通知</w:t>
        </w:r>
        <w:r w:rsidR="003B55B6">
          <w:rPr>
            <w:noProof/>
            <w:webHidden/>
          </w:rPr>
          <w:tab/>
        </w:r>
        <w:r w:rsidR="003B55B6">
          <w:rPr>
            <w:noProof/>
            <w:webHidden/>
          </w:rPr>
          <w:fldChar w:fldCharType="begin"/>
        </w:r>
        <w:r w:rsidR="003B55B6">
          <w:rPr>
            <w:noProof/>
            <w:webHidden/>
          </w:rPr>
          <w:instrText xml:space="preserve"> PAGEREF _Toc442867061 \h </w:instrText>
        </w:r>
        <w:r w:rsidR="003B55B6">
          <w:rPr>
            <w:noProof/>
            <w:webHidden/>
          </w:rPr>
        </w:r>
        <w:r w:rsidR="003B55B6">
          <w:rPr>
            <w:noProof/>
            <w:webHidden/>
          </w:rPr>
          <w:fldChar w:fldCharType="separate"/>
        </w:r>
        <w:r w:rsidR="003B55B6">
          <w:rPr>
            <w:noProof/>
            <w:webHidden/>
          </w:rPr>
          <w:t>8</w:t>
        </w:r>
        <w:r w:rsidR="003B55B6">
          <w:rPr>
            <w:noProof/>
            <w:webHidden/>
          </w:rPr>
          <w:fldChar w:fldCharType="end"/>
        </w:r>
      </w:hyperlink>
    </w:p>
    <w:p w14:paraId="68712DEE" w14:textId="315E1EFB"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62" w:history="1">
        <w:r w:rsidR="003B55B6" w:rsidRPr="004B0A8F">
          <w:rPr>
            <w:rStyle w:val="Hyperlink"/>
            <w:rFonts w:hint="eastAsia"/>
            <w:noProof/>
          </w:rPr>
          <w:t>データ処理の場所</w:t>
        </w:r>
        <w:r w:rsidR="003B55B6">
          <w:rPr>
            <w:noProof/>
            <w:webHidden/>
          </w:rPr>
          <w:tab/>
        </w:r>
        <w:r w:rsidR="003B55B6">
          <w:rPr>
            <w:noProof/>
            <w:webHidden/>
          </w:rPr>
          <w:fldChar w:fldCharType="begin"/>
        </w:r>
        <w:r w:rsidR="003B55B6">
          <w:rPr>
            <w:noProof/>
            <w:webHidden/>
          </w:rPr>
          <w:instrText xml:space="preserve"> PAGEREF _Toc442867062 \h </w:instrText>
        </w:r>
        <w:r w:rsidR="003B55B6">
          <w:rPr>
            <w:noProof/>
            <w:webHidden/>
          </w:rPr>
        </w:r>
        <w:r w:rsidR="003B55B6">
          <w:rPr>
            <w:noProof/>
            <w:webHidden/>
          </w:rPr>
          <w:fldChar w:fldCharType="separate"/>
        </w:r>
        <w:r w:rsidR="003B55B6">
          <w:rPr>
            <w:noProof/>
            <w:webHidden/>
          </w:rPr>
          <w:t>8</w:t>
        </w:r>
        <w:r w:rsidR="003B55B6">
          <w:rPr>
            <w:noProof/>
            <w:webHidden/>
          </w:rPr>
          <w:fldChar w:fldCharType="end"/>
        </w:r>
      </w:hyperlink>
    </w:p>
    <w:p w14:paraId="58FBDF3F" w14:textId="087D1A6D"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63" w:history="1">
        <w:r w:rsidR="003B55B6" w:rsidRPr="004B0A8F">
          <w:rPr>
            <w:rStyle w:val="Hyperlink"/>
            <w:rFonts w:hint="eastAsia"/>
            <w:noProof/>
          </w:rPr>
          <w:t>プレビュー</w:t>
        </w:r>
        <w:r w:rsidR="003B55B6" w:rsidRPr="004B0A8F">
          <w:rPr>
            <w:rStyle w:val="Hyperlink"/>
            <w:rFonts w:cs="Calibri"/>
            <w:noProof/>
          </w:rPr>
          <w:t xml:space="preserve"> </w:t>
        </w:r>
        <w:r w:rsidR="003B55B6" w:rsidRPr="004B0A8F">
          <w:rPr>
            <w:rStyle w:val="Hyperlink"/>
            <w:rFonts w:hint="eastAsia"/>
            <w:noProof/>
          </w:rPr>
          <w:t>リリース</w:t>
        </w:r>
        <w:r w:rsidR="003B55B6">
          <w:rPr>
            <w:noProof/>
            <w:webHidden/>
          </w:rPr>
          <w:tab/>
        </w:r>
        <w:r w:rsidR="003B55B6">
          <w:rPr>
            <w:noProof/>
            <w:webHidden/>
          </w:rPr>
          <w:fldChar w:fldCharType="begin"/>
        </w:r>
        <w:r w:rsidR="003B55B6">
          <w:rPr>
            <w:noProof/>
            <w:webHidden/>
          </w:rPr>
          <w:instrText xml:space="preserve"> PAGEREF _Toc442867063 \h </w:instrText>
        </w:r>
        <w:r w:rsidR="003B55B6">
          <w:rPr>
            <w:noProof/>
            <w:webHidden/>
          </w:rPr>
        </w:r>
        <w:r w:rsidR="003B55B6">
          <w:rPr>
            <w:noProof/>
            <w:webHidden/>
          </w:rPr>
          <w:fldChar w:fldCharType="separate"/>
        </w:r>
        <w:r w:rsidR="003B55B6">
          <w:rPr>
            <w:noProof/>
            <w:webHidden/>
          </w:rPr>
          <w:t>8</w:t>
        </w:r>
        <w:r w:rsidR="003B55B6">
          <w:rPr>
            <w:noProof/>
            <w:webHidden/>
          </w:rPr>
          <w:fldChar w:fldCharType="end"/>
        </w:r>
      </w:hyperlink>
    </w:p>
    <w:p w14:paraId="51B06148" w14:textId="5DDA24ED"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64" w:history="1">
        <w:r w:rsidR="003B55B6" w:rsidRPr="004B0A8F">
          <w:rPr>
            <w:rStyle w:val="Hyperlink"/>
            <w:rFonts w:hint="eastAsia"/>
            <w:noProof/>
          </w:rPr>
          <w:t>下請業者の使用</w:t>
        </w:r>
        <w:r w:rsidR="003B55B6">
          <w:rPr>
            <w:noProof/>
            <w:webHidden/>
          </w:rPr>
          <w:tab/>
        </w:r>
        <w:r w:rsidR="003B55B6">
          <w:rPr>
            <w:noProof/>
            <w:webHidden/>
          </w:rPr>
          <w:fldChar w:fldCharType="begin"/>
        </w:r>
        <w:r w:rsidR="003B55B6">
          <w:rPr>
            <w:noProof/>
            <w:webHidden/>
          </w:rPr>
          <w:instrText xml:space="preserve"> PAGEREF _Toc442867064 \h </w:instrText>
        </w:r>
        <w:r w:rsidR="003B55B6">
          <w:rPr>
            <w:noProof/>
            <w:webHidden/>
          </w:rPr>
        </w:r>
        <w:r w:rsidR="003B55B6">
          <w:rPr>
            <w:noProof/>
            <w:webHidden/>
          </w:rPr>
          <w:fldChar w:fldCharType="separate"/>
        </w:r>
        <w:r w:rsidR="003B55B6">
          <w:rPr>
            <w:noProof/>
            <w:webHidden/>
          </w:rPr>
          <w:t>8</w:t>
        </w:r>
        <w:r w:rsidR="003B55B6">
          <w:rPr>
            <w:noProof/>
            <w:webHidden/>
          </w:rPr>
          <w:fldChar w:fldCharType="end"/>
        </w:r>
      </w:hyperlink>
    </w:p>
    <w:p w14:paraId="7690E87C" w14:textId="3C75CB35"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65" w:history="1">
        <w:r w:rsidR="003B55B6" w:rsidRPr="004B0A8F">
          <w:rPr>
            <w:rStyle w:val="Hyperlink"/>
            <w:rFonts w:hint="eastAsia"/>
            <w:noProof/>
          </w:rPr>
          <w:t>マイクロソフトへのお問い合わせ方法</w:t>
        </w:r>
        <w:r w:rsidR="003B55B6">
          <w:rPr>
            <w:noProof/>
            <w:webHidden/>
          </w:rPr>
          <w:tab/>
        </w:r>
        <w:r w:rsidR="003B55B6">
          <w:rPr>
            <w:noProof/>
            <w:webHidden/>
          </w:rPr>
          <w:fldChar w:fldCharType="begin"/>
        </w:r>
        <w:r w:rsidR="003B55B6">
          <w:rPr>
            <w:noProof/>
            <w:webHidden/>
          </w:rPr>
          <w:instrText xml:space="preserve"> PAGEREF _Toc442867065 \h </w:instrText>
        </w:r>
        <w:r w:rsidR="003B55B6">
          <w:rPr>
            <w:noProof/>
            <w:webHidden/>
          </w:rPr>
        </w:r>
        <w:r w:rsidR="003B55B6">
          <w:rPr>
            <w:noProof/>
            <w:webHidden/>
          </w:rPr>
          <w:fldChar w:fldCharType="separate"/>
        </w:r>
        <w:r w:rsidR="003B55B6">
          <w:rPr>
            <w:noProof/>
            <w:webHidden/>
          </w:rPr>
          <w:t>8</w:t>
        </w:r>
        <w:r w:rsidR="003B55B6">
          <w:rPr>
            <w:noProof/>
            <w:webHidden/>
          </w:rPr>
          <w:fldChar w:fldCharType="end"/>
        </w:r>
      </w:hyperlink>
    </w:p>
    <w:p w14:paraId="3033DB61" w14:textId="5A29E13B" w:rsidR="003B55B6" w:rsidRDefault="00E0169F">
      <w:pPr>
        <w:pStyle w:val="TOC3"/>
        <w:tabs>
          <w:tab w:val="right" w:leader="dot" w:pos="4863"/>
        </w:tabs>
        <w:rPr>
          <w:rFonts w:asciiTheme="minorHAnsi" w:eastAsiaTheme="minorEastAsia" w:hAnsiTheme="minorHAnsi" w:cstheme="minorBidi"/>
          <w:smallCaps w:val="0"/>
          <w:noProof/>
          <w:sz w:val="22"/>
          <w:lang w:eastAsia="zh-CN"/>
        </w:rPr>
      </w:pPr>
      <w:hyperlink w:anchor="_Toc442867066" w:history="1">
        <w:r w:rsidR="003B55B6" w:rsidRPr="004B0A8F">
          <w:rPr>
            <w:rStyle w:val="Hyperlink"/>
            <w:rFonts w:hint="eastAsia"/>
            <w:noProof/>
            <w:lang w:val="ja-JP"/>
          </w:rPr>
          <w:t>データ</w:t>
        </w:r>
        <w:r w:rsidR="003B55B6" w:rsidRPr="004B0A8F">
          <w:rPr>
            <w:rStyle w:val="Hyperlink"/>
            <w:rFonts w:hint="eastAsia"/>
            <w:noProof/>
          </w:rPr>
          <w:t>処理条件</w:t>
        </w:r>
        <w:r w:rsidR="003B55B6">
          <w:rPr>
            <w:noProof/>
            <w:webHidden/>
          </w:rPr>
          <w:tab/>
        </w:r>
        <w:r w:rsidR="003B55B6">
          <w:rPr>
            <w:noProof/>
            <w:webHidden/>
          </w:rPr>
          <w:fldChar w:fldCharType="begin"/>
        </w:r>
        <w:r w:rsidR="003B55B6">
          <w:rPr>
            <w:noProof/>
            <w:webHidden/>
          </w:rPr>
          <w:instrText xml:space="preserve"> PAGEREF _Toc442867066 \h </w:instrText>
        </w:r>
        <w:r w:rsidR="003B55B6">
          <w:rPr>
            <w:noProof/>
            <w:webHidden/>
          </w:rPr>
        </w:r>
        <w:r w:rsidR="003B55B6">
          <w:rPr>
            <w:noProof/>
            <w:webHidden/>
          </w:rPr>
          <w:fldChar w:fldCharType="separate"/>
        </w:r>
        <w:r w:rsidR="003B55B6">
          <w:rPr>
            <w:noProof/>
            <w:webHidden/>
          </w:rPr>
          <w:t>9</w:t>
        </w:r>
        <w:r w:rsidR="003B55B6">
          <w:rPr>
            <w:noProof/>
            <w:webHidden/>
          </w:rPr>
          <w:fldChar w:fldCharType="end"/>
        </w:r>
      </w:hyperlink>
    </w:p>
    <w:p w14:paraId="5073D54E" w14:textId="16369DD2"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67" w:history="1">
        <w:r w:rsidR="003B55B6" w:rsidRPr="004B0A8F">
          <w:rPr>
            <w:rStyle w:val="Hyperlink"/>
            <w:rFonts w:hint="eastAsia"/>
            <w:noProof/>
          </w:rPr>
          <w:t>顧客データの保存場所</w:t>
        </w:r>
        <w:r w:rsidR="003B55B6">
          <w:rPr>
            <w:noProof/>
            <w:webHidden/>
          </w:rPr>
          <w:tab/>
        </w:r>
        <w:r w:rsidR="003B55B6">
          <w:rPr>
            <w:noProof/>
            <w:webHidden/>
          </w:rPr>
          <w:fldChar w:fldCharType="begin"/>
        </w:r>
        <w:r w:rsidR="003B55B6">
          <w:rPr>
            <w:noProof/>
            <w:webHidden/>
          </w:rPr>
          <w:instrText xml:space="preserve"> PAGEREF _Toc442867067 \h </w:instrText>
        </w:r>
        <w:r w:rsidR="003B55B6">
          <w:rPr>
            <w:noProof/>
            <w:webHidden/>
          </w:rPr>
        </w:r>
        <w:r w:rsidR="003B55B6">
          <w:rPr>
            <w:noProof/>
            <w:webHidden/>
          </w:rPr>
          <w:fldChar w:fldCharType="separate"/>
        </w:r>
        <w:r w:rsidR="003B55B6">
          <w:rPr>
            <w:noProof/>
            <w:webHidden/>
          </w:rPr>
          <w:t>9</w:t>
        </w:r>
        <w:r w:rsidR="003B55B6">
          <w:rPr>
            <w:noProof/>
            <w:webHidden/>
          </w:rPr>
          <w:fldChar w:fldCharType="end"/>
        </w:r>
      </w:hyperlink>
    </w:p>
    <w:p w14:paraId="06CAEC9A" w14:textId="05295425"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68" w:history="1">
        <w:r w:rsidR="003B55B6" w:rsidRPr="004B0A8F">
          <w:rPr>
            <w:rStyle w:val="Hyperlink"/>
            <w:rFonts w:hint="eastAsia"/>
            <w:noProof/>
          </w:rPr>
          <w:t>プライバシー</w:t>
        </w:r>
        <w:r w:rsidR="003B55B6">
          <w:rPr>
            <w:noProof/>
            <w:webHidden/>
          </w:rPr>
          <w:tab/>
        </w:r>
        <w:r w:rsidR="003B55B6">
          <w:rPr>
            <w:noProof/>
            <w:webHidden/>
          </w:rPr>
          <w:fldChar w:fldCharType="begin"/>
        </w:r>
        <w:r w:rsidR="003B55B6">
          <w:rPr>
            <w:noProof/>
            <w:webHidden/>
          </w:rPr>
          <w:instrText xml:space="preserve"> PAGEREF _Toc442867068 \h </w:instrText>
        </w:r>
        <w:r w:rsidR="003B55B6">
          <w:rPr>
            <w:noProof/>
            <w:webHidden/>
          </w:rPr>
        </w:r>
        <w:r w:rsidR="003B55B6">
          <w:rPr>
            <w:noProof/>
            <w:webHidden/>
          </w:rPr>
          <w:fldChar w:fldCharType="separate"/>
        </w:r>
        <w:r w:rsidR="003B55B6">
          <w:rPr>
            <w:noProof/>
            <w:webHidden/>
          </w:rPr>
          <w:t>10</w:t>
        </w:r>
        <w:r w:rsidR="003B55B6">
          <w:rPr>
            <w:noProof/>
            <w:webHidden/>
          </w:rPr>
          <w:fldChar w:fldCharType="end"/>
        </w:r>
      </w:hyperlink>
    </w:p>
    <w:p w14:paraId="31E38C90" w14:textId="548082EB"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69" w:history="1">
        <w:r w:rsidR="003B55B6" w:rsidRPr="004B0A8F">
          <w:rPr>
            <w:rStyle w:val="Hyperlink"/>
            <w:rFonts w:hint="eastAsia"/>
            <w:noProof/>
          </w:rPr>
          <w:t>追加の欧州関連の条件</w:t>
        </w:r>
        <w:r w:rsidR="003B55B6">
          <w:rPr>
            <w:noProof/>
            <w:webHidden/>
          </w:rPr>
          <w:tab/>
        </w:r>
        <w:r w:rsidR="003B55B6">
          <w:rPr>
            <w:noProof/>
            <w:webHidden/>
          </w:rPr>
          <w:fldChar w:fldCharType="begin"/>
        </w:r>
        <w:r w:rsidR="003B55B6">
          <w:rPr>
            <w:noProof/>
            <w:webHidden/>
          </w:rPr>
          <w:instrText xml:space="preserve"> PAGEREF _Toc442867069 \h </w:instrText>
        </w:r>
        <w:r w:rsidR="003B55B6">
          <w:rPr>
            <w:noProof/>
            <w:webHidden/>
          </w:rPr>
        </w:r>
        <w:r w:rsidR="003B55B6">
          <w:rPr>
            <w:noProof/>
            <w:webHidden/>
          </w:rPr>
          <w:fldChar w:fldCharType="separate"/>
        </w:r>
        <w:r w:rsidR="003B55B6">
          <w:rPr>
            <w:noProof/>
            <w:webHidden/>
          </w:rPr>
          <w:t>10</w:t>
        </w:r>
        <w:r w:rsidR="003B55B6">
          <w:rPr>
            <w:noProof/>
            <w:webHidden/>
          </w:rPr>
          <w:fldChar w:fldCharType="end"/>
        </w:r>
      </w:hyperlink>
    </w:p>
    <w:p w14:paraId="01944822" w14:textId="2459505E" w:rsidR="003B55B6" w:rsidRDefault="00E0169F">
      <w:pPr>
        <w:pStyle w:val="TOC5"/>
        <w:tabs>
          <w:tab w:val="right" w:leader="dot" w:pos="4863"/>
        </w:tabs>
        <w:rPr>
          <w:rFonts w:asciiTheme="minorHAnsi" w:eastAsiaTheme="minorEastAsia" w:hAnsiTheme="minorHAnsi" w:cstheme="minorBidi"/>
          <w:noProof/>
          <w:sz w:val="22"/>
          <w:lang w:eastAsia="zh-CN"/>
        </w:rPr>
      </w:pPr>
      <w:hyperlink w:anchor="_Toc442867070" w:history="1">
        <w:r w:rsidR="003B55B6" w:rsidRPr="004B0A8F">
          <w:rPr>
            <w:rStyle w:val="Hyperlink"/>
            <w:rFonts w:hint="eastAsia"/>
            <w:noProof/>
          </w:rPr>
          <w:t>セキュリティ</w:t>
        </w:r>
        <w:r w:rsidR="003B55B6">
          <w:rPr>
            <w:noProof/>
            <w:webHidden/>
          </w:rPr>
          <w:tab/>
        </w:r>
        <w:r w:rsidR="003B55B6">
          <w:rPr>
            <w:noProof/>
            <w:webHidden/>
          </w:rPr>
          <w:fldChar w:fldCharType="begin"/>
        </w:r>
        <w:r w:rsidR="003B55B6">
          <w:rPr>
            <w:noProof/>
            <w:webHidden/>
          </w:rPr>
          <w:instrText xml:space="preserve"> PAGEREF _Toc442867070 \h </w:instrText>
        </w:r>
        <w:r w:rsidR="003B55B6">
          <w:rPr>
            <w:noProof/>
            <w:webHidden/>
          </w:rPr>
        </w:r>
        <w:r w:rsidR="003B55B6">
          <w:rPr>
            <w:noProof/>
            <w:webHidden/>
          </w:rPr>
          <w:fldChar w:fldCharType="separate"/>
        </w:r>
        <w:r w:rsidR="003B55B6">
          <w:rPr>
            <w:noProof/>
            <w:webHidden/>
          </w:rPr>
          <w:t>10</w:t>
        </w:r>
        <w:r w:rsidR="003B55B6">
          <w:rPr>
            <w:noProof/>
            <w:webHidden/>
          </w:rPr>
          <w:fldChar w:fldCharType="end"/>
        </w:r>
      </w:hyperlink>
    </w:p>
    <w:p w14:paraId="309FEF55" w14:textId="624E707D" w:rsidR="003B55B6" w:rsidRDefault="00E0169F">
      <w:pPr>
        <w:pStyle w:val="TOC1"/>
        <w:rPr>
          <w:rFonts w:asciiTheme="minorHAnsi" w:eastAsiaTheme="minorEastAsia" w:hAnsiTheme="minorHAnsi" w:cstheme="minorBidi"/>
          <w:b w:val="0"/>
          <w:caps w:val="0"/>
          <w:sz w:val="22"/>
          <w:lang w:val="en-US" w:eastAsia="zh-CN"/>
        </w:rPr>
      </w:pPr>
      <w:hyperlink w:anchor="_Toc442867071" w:history="1">
        <w:r w:rsidR="003B55B6" w:rsidRPr="004B0A8F">
          <w:rPr>
            <w:rStyle w:val="Hyperlink"/>
          </w:rPr>
          <w:t xml:space="preserve">Online Service </w:t>
        </w:r>
        <w:r w:rsidR="003B55B6" w:rsidRPr="004B0A8F">
          <w:rPr>
            <w:rStyle w:val="Hyperlink"/>
            <w:rFonts w:hint="eastAsia"/>
          </w:rPr>
          <w:t>固有の条件</w:t>
        </w:r>
        <w:r w:rsidR="003B55B6">
          <w:rPr>
            <w:webHidden/>
          </w:rPr>
          <w:tab/>
        </w:r>
        <w:r w:rsidR="003B55B6">
          <w:rPr>
            <w:webHidden/>
          </w:rPr>
          <w:fldChar w:fldCharType="begin"/>
        </w:r>
        <w:r w:rsidR="003B55B6">
          <w:rPr>
            <w:webHidden/>
          </w:rPr>
          <w:instrText xml:space="preserve"> PAGEREF _Toc442867071 \h </w:instrText>
        </w:r>
        <w:r w:rsidR="003B55B6">
          <w:rPr>
            <w:webHidden/>
          </w:rPr>
        </w:r>
        <w:r w:rsidR="003B55B6">
          <w:rPr>
            <w:webHidden/>
          </w:rPr>
          <w:fldChar w:fldCharType="separate"/>
        </w:r>
        <w:r w:rsidR="003B55B6">
          <w:rPr>
            <w:webHidden/>
          </w:rPr>
          <w:t>14</w:t>
        </w:r>
        <w:r w:rsidR="003B55B6">
          <w:rPr>
            <w:webHidden/>
          </w:rPr>
          <w:fldChar w:fldCharType="end"/>
        </w:r>
      </w:hyperlink>
    </w:p>
    <w:p w14:paraId="02AD6574" w14:textId="0EE30217" w:rsidR="003B55B6" w:rsidRDefault="00E0169F">
      <w:pPr>
        <w:pStyle w:val="TOC3"/>
        <w:tabs>
          <w:tab w:val="right" w:leader="dot" w:pos="4863"/>
        </w:tabs>
        <w:rPr>
          <w:rFonts w:asciiTheme="minorHAnsi" w:eastAsiaTheme="minorEastAsia" w:hAnsiTheme="minorHAnsi" w:cstheme="minorBidi"/>
          <w:smallCaps w:val="0"/>
          <w:noProof/>
          <w:sz w:val="22"/>
          <w:lang w:eastAsia="zh-CN"/>
        </w:rPr>
      </w:pPr>
      <w:hyperlink w:anchor="_Toc442867072" w:history="1">
        <w:r w:rsidR="003B55B6" w:rsidRPr="004B0A8F">
          <w:rPr>
            <w:rStyle w:val="Hyperlink"/>
            <w:noProof/>
          </w:rPr>
          <w:t xml:space="preserve">Microsoft Azure </w:t>
        </w:r>
        <w:r w:rsidR="003B55B6" w:rsidRPr="004B0A8F">
          <w:rPr>
            <w:rStyle w:val="Hyperlink"/>
            <w:rFonts w:hint="eastAsia"/>
            <w:noProof/>
          </w:rPr>
          <w:t>サービス</w:t>
        </w:r>
        <w:r w:rsidR="003B55B6">
          <w:rPr>
            <w:noProof/>
            <w:webHidden/>
          </w:rPr>
          <w:tab/>
        </w:r>
        <w:r w:rsidR="003B55B6">
          <w:rPr>
            <w:noProof/>
            <w:webHidden/>
          </w:rPr>
          <w:fldChar w:fldCharType="begin"/>
        </w:r>
        <w:r w:rsidR="003B55B6">
          <w:rPr>
            <w:noProof/>
            <w:webHidden/>
          </w:rPr>
          <w:instrText xml:space="preserve"> PAGEREF _Toc442867072 \h </w:instrText>
        </w:r>
        <w:r w:rsidR="003B55B6">
          <w:rPr>
            <w:noProof/>
            <w:webHidden/>
          </w:rPr>
        </w:r>
        <w:r w:rsidR="003B55B6">
          <w:rPr>
            <w:noProof/>
            <w:webHidden/>
          </w:rPr>
          <w:fldChar w:fldCharType="separate"/>
        </w:r>
        <w:r w:rsidR="003B55B6">
          <w:rPr>
            <w:noProof/>
            <w:webHidden/>
          </w:rPr>
          <w:t>14</w:t>
        </w:r>
        <w:r w:rsidR="003B55B6">
          <w:rPr>
            <w:noProof/>
            <w:webHidden/>
          </w:rPr>
          <w:fldChar w:fldCharType="end"/>
        </w:r>
      </w:hyperlink>
    </w:p>
    <w:p w14:paraId="5119BC63" w14:textId="2B8B23CD" w:rsidR="003B55B6" w:rsidRDefault="00E0169F">
      <w:pPr>
        <w:pStyle w:val="TOC4"/>
        <w:rPr>
          <w:rFonts w:asciiTheme="minorHAnsi" w:eastAsiaTheme="minorEastAsia" w:hAnsiTheme="minorHAnsi" w:cstheme="minorBidi"/>
          <w:smallCaps w:val="0"/>
          <w:noProof/>
          <w:sz w:val="22"/>
          <w:lang w:eastAsia="zh-CN"/>
        </w:rPr>
      </w:pPr>
      <w:hyperlink w:anchor="_Toc442867073" w:history="1">
        <w:r w:rsidR="003B55B6" w:rsidRPr="004B0A8F">
          <w:rPr>
            <w:rStyle w:val="Hyperlink"/>
            <w:noProof/>
          </w:rPr>
          <w:t>Microsoft Azure StorSimple</w:t>
        </w:r>
        <w:r w:rsidR="003B55B6">
          <w:rPr>
            <w:noProof/>
            <w:webHidden/>
          </w:rPr>
          <w:tab/>
        </w:r>
        <w:r w:rsidR="003B55B6">
          <w:rPr>
            <w:noProof/>
            <w:webHidden/>
          </w:rPr>
          <w:fldChar w:fldCharType="begin"/>
        </w:r>
        <w:r w:rsidR="003B55B6">
          <w:rPr>
            <w:noProof/>
            <w:webHidden/>
          </w:rPr>
          <w:instrText xml:space="preserve"> PAGEREF _Toc442867073 \h </w:instrText>
        </w:r>
        <w:r w:rsidR="003B55B6">
          <w:rPr>
            <w:noProof/>
            <w:webHidden/>
          </w:rPr>
        </w:r>
        <w:r w:rsidR="003B55B6">
          <w:rPr>
            <w:noProof/>
            <w:webHidden/>
          </w:rPr>
          <w:fldChar w:fldCharType="separate"/>
        </w:r>
        <w:r w:rsidR="003B55B6">
          <w:rPr>
            <w:noProof/>
            <w:webHidden/>
          </w:rPr>
          <w:t>15</w:t>
        </w:r>
        <w:r w:rsidR="003B55B6">
          <w:rPr>
            <w:noProof/>
            <w:webHidden/>
          </w:rPr>
          <w:fldChar w:fldCharType="end"/>
        </w:r>
      </w:hyperlink>
    </w:p>
    <w:p w14:paraId="635D0EB9" w14:textId="181A7D70" w:rsidR="003B55B6" w:rsidRDefault="00E0169F">
      <w:pPr>
        <w:pStyle w:val="TOC2"/>
        <w:tabs>
          <w:tab w:val="right" w:leader="dot" w:pos="4863"/>
        </w:tabs>
        <w:rPr>
          <w:rFonts w:asciiTheme="minorHAnsi" w:eastAsiaTheme="minorEastAsia" w:hAnsiTheme="minorHAnsi" w:cstheme="minorBidi"/>
          <w:b w:val="0"/>
          <w:smallCaps w:val="0"/>
          <w:noProof/>
          <w:sz w:val="22"/>
          <w:lang w:eastAsia="zh-CN"/>
        </w:rPr>
      </w:pPr>
      <w:hyperlink w:anchor="_Toc442867074" w:history="1">
        <w:r w:rsidR="003B55B6" w:rsidRPr="004B0A8F">
          <w:rPr>
            <w:rStyle w:val="Hyperlink"/>
            <w:noProof/>
          </w:rPr>
          <w:t>Enterprise Mobility Services</w:t>
        </w:r>
        <w:r w:rsidR="003B55B6">
          <w:rPr>
            <w:noProof/>
            <w:webHidden/>
          </w:rPr>
          <w:tab/>
        </w:r>
        <w:r w:rsidR="003B55B6">
          <w:rPr>
            <w:noProof/>
            <w:webHidden/>
          </w:rPr>
          <w:fldChar w:fldCharType="begin"/>
        </w:r>
        <w:r w:rsidR="003B55B6">
          <w:rPr>
            <w:noProof/>
            <w:webHidden/>
          </w:rPr>
          <w:instrText xml:space="preserve"> PAGEREF _Toc442867074 \h </w:instrText>
        </w:r>
        <w:r w:rsidR="003B55B6">
          <w:rPr>
            <w:noProof/>
            <w:webHidden/>
          </w:rPr>
        </w:r>
        <w:r w:rsidR="003B55B6">
          <w:rPr>
            <w:noProof/>
            <w:webHidden/>
          </w:rPr>
          <w:fldChar w:fldCharType="separate"/>
        </w:r>
        <w:r w:rsidR="003B55B6">
          <w:rPr>
            <w:noProof/>
            <w:webHidden/>
          </w:rPr>
          <w:t>15</w:t>
        </w:r>
        <w:r w:rsidR="003B55B6">
          <w:rPr>
            <w:noProof/>
            <w:webHidden/>
          </w:rPr>
          <w:fldChar w:fldCharType="end"/>
        </w:r>
      </w:hyperlink>
    </w:p>
    <w:p w14:paraId="040AC5D3" w14:textId="204807EE" w:rsidR="003B55B6" w:rsidRDefault="00E0169F">
      <w:pPr>
        <w:pStyle w:val="TOC4"/>
        <w:rPr>
          <w:rFonts w:asciiTheme="minorHAnsi" w:eastAsiaTheme="minorEastAsia" w:hAnsiTheme="minorHAnsi" w:cstheme="minorBidi"/>
          <w:smallCaps w:val="0"/>
          <w:noProof/>
          <w:sz w:val="22"/>
          <w:lang w:eastAsia="zh-CN"/>
        </w:rPr>
      </w:pPr>
      <w:hyperlink w:anchor="_Toc442867075" w:history="1">
        <w:r w:rsidR="003B55B6" w:rsidRPr="004B0A8F">
          <w:rPr>
            <w:rStyle w:val="Hyperlink"/>
            <w:noProof/>
          </w:rPr>
          <w:t>Azure Active Directory Basic</w:t>
        </w:r>
        <w:r w:rsidR="003B55B6">
          <w:rPr>
            <w:noProof/>
            <w:webHidden/>
          </w:rPr>
          <w:tab/>
        </w:r>
        <w:r w:rsidR="003B55B6">
          <w:rPr>
            <w:noProof/>
            <w:webHidden/>
          </w:rPr>
          <w:fldChar w:fldCharType="begin"/>
        </w:r>
        <w:r w:rsidR="003B55B6">
          <w:rPr>
            <w:noProof/>
            <w:webHidden/>
          </w:rPr>
          <w:instrText xml:space="preserve"> PAGEREF _Toc442867075 \h </w:instrText>
        </w:r>
        <w:r w:rsidR="003B55B6">
          <w:rPr>
            <w:noProof/>
            <w:webHidden/>
          </w:rPr>
        </w:r>
        <w:r w:rsidR="003B55B6">
          <w:rPr>
            <w:noProof/>
            <w:webHidden/>
          </w:rPr>
          <w:fldChar w:fldCharType="separate"/>
        </w:r>
        <w:r w:rsidR="003B55B6">
          <w:rPr>
            <w:noProof/>
            <w:webHidden/>
          </w:rPr>
          <w:t>15</w:t>
        </w:r>
        <w:r w:rsidR="003B55B6">
          <w:rPr>
            <w:noProof/>
            <w:webHidden/>
          </w:rPr>
          <w:fldChar w:fldCharType="end"/>
        </w:r>
      </w:hyperlink>
    </w:p>
    <w:p w14:paraId="2C53D15F" w14:textId="674AD5CA" w:rsidR="003B55B6" w:rsidRDefault="00E0169F">
      <w:pPr>
        <w:pStyle w:val="TOC4"/>
        <w:rPr>
          <w:rFonts w:asciiTheme="minorHAnsi" w:eastAsiaTheme="minorEastAsia" w:hAnsiTheme="minorHAnsi" w:cstheme="minorBidi"/>
          <w:smallCaps w:val="0"/>
          <w:noProof/>
          <w:sz w:val="22"/>
          <w:lang w:eastAsia="zh-CN"/>
        </w:rPr>
      </w:pPr>
      <w:hyperlink w:anchor="_Toc442867076" w:history="1">
        <w:r w:rsidR="003B55B6" w:rsidRPr="004B0A8F">
          <w:rPr>
            <w:rStyle w:val="Hyperlink"/>
            <w:noProof/>
          </w:rPr>
          <w:t>Azure Active Directory Premium</w:t>
        </w:r>
        <w:r w:rsidR="003B55B6">
          <w:rPr>
            <w:noProof/>
            <w:webHidden/>
          </w:rPr>
          <w:tab/>
        </w:r>
        <w:r w:rsidR="003B55B6">
          <w:rPr>
            <w:noProof/>
            <w:webHidden/>
          </w:rPr>
          <w:fldChar w:fldCharType="begin"/>
        </w:r>
        <w:r w:rsidR="003B55B6">
          <w:rPr>
            <w:noProof/>
            <w:webHidden/>
          </w:rPr>
          <w:instrText xml:space="preserve"> PAGEREF _Toc442867076 \h </w:instrText>
        </w:r>
        <w:r w:rsidR="003B55B6">
          <w:rPr>
            <w:noProof/>
            <w:webHidden/>
          </w:rPr>
        </w:r>
        <w:r w:rsidR="003B55B6">
          <w:rPr>
            <w:noProof/>
            <w:webHidden/>
          </w:rPr>
          <w:fldChar w:fldCharType="separate"/>
        </w:r>
        <w:r w:rsidR="003B55B6">
          <w:rPr>
            <w:noProof/>
            <w:webHidden/>
          </w:rPr>
          <w:t>15</w:t>
        </w:r>
        <w:r w:rsidR="003B55B6">
          <w:rPr>
            <w:noProof/>
            <w:webHidden/>
          </w:rPr>
          <w:fldChar w:fldCharType="end"/>
        </w:r>
      </w:hyperlink>
    </w:p>
    <w:p w14:paraId="2693F950" w14:textId="37F9423A" w:rsidR="003B55B6" w:rsidRDefault="00E0169F">
      <w:pPr>
        <w:pStyle w:val="TOC4"/>
        <w:rPr>
          <w:rFonts w:asciiTheme="minorHAnsi" w:eastAsiaTheme="minorEastAsia" w:hAnsiTheme="minorHAnsi" w:cstheme="minorBidi"/>
          <w:smallCaps w:val="0"/>
          <w:noProof/>
          <w:sz w:val="22"/>
          <w:lang w:eastAsia="zh-CN"/>
        </w:rPr>
      </w:pPr>
      <w:hyperlink w:anchor="_Toc442867077" w:history="1">
        <w:r w:rsidR="003B55B6" w:rsidRPr="004B0A8F">
          <w:rPr>
            <w:rStyle w:val="Hyperlink"/>
            <w:noProof/>
          </w:rPr>
          <w:t>Azure Rights Management</w:t>
        </w:r>
        <w:r w:rsidR="003B55B6">
          <w:rPr>
            <w:noProof/>
            <w:webHidden/>
          </w:rPr>
          <w:tab/>
        </w:r>
        <w:r w:rsidR="003B55B6">
          <w:rPr>
            <w:noProof/>
            <w:webHidden/>
          </w:rPr>
          <w:fldChar w:fldCharType="begin"/>
        </w:r>
        <w:r w:rsidR="003B55B6">
          <w:rPr>
            <w:noProof/>
            <w:webHidden/>
          </w:rPr>
          <w:instrText xml:space="preserve"> PAGEREF _Toc442867077 \h </w:instrText>
        </w:r>
        <w:r w:rsidR="003B55B6">
          <w:rPr>
            <w:noProof/>
            <w:webHidden/>
          </w:rPr>
        </w:r>
        <w:r w:rsidR="003B55B6">
          <w:rPr>
            <w:noProof/>
            <w:webHidden/>
          </w:rPr>
          <w:fldChar w:fldCharType="separate"/>
        </w:r>
        <w:r w:rsidR="003B55B6">
          <w:rPr>
            <w:noProof/>
            <w:webHidden/>
          </w:rPr>
          <w:t>15</w:t>
        </w:r>
        <w:r w:rsidR="003B55B6">
          <w:rPr>
            <w:noProof/>
            <w:webHidden/>
          </w:rPr>
          <w:fldChar w:fldCharType="end"/>
        </w:r>
      </w:hyperlink>
    </w:p>
    <w:p w14:paraId="15D036B3" w14:textId="544E6244" w:rsidR="003B55B6" w:rsidRDefault="00E0169F">
      <w:pPr>
        <w:pStyle w:val="TOC4"/>
        <w:rPr>
          <w:rFonts w:asciiTheme="minorHAnsi" w:eastAsiaTheme="minorEastAsia" w:hAnsiTheme="minorHAnsi" w:cstheme="minorBidi"/>
          <w:smallCaps w:val="0"/>
          <w:noProof/>
          <w:sz w:val="22"/>
          <w:lang w:eastAsia="zh-CN"/>
        </w:rPr>
      </w:pPr>
      <w:hyperlink w:anchor="_Toc442867078" w:history="1">
        <w:r w:rsidR="003B55B6" w:rsidRPr="004B0A8F">
          <w:rPr>
            <w:rStyle w:val="Hyperlink"/>
            <w:noProof/>
          </w:rPr>
          <w:t>Azure RemoteApp</w:t>
        </w:r>
        <w:r w:rsidR="003B55B6">
          <w:rPr>
            <w:noProof/>
            <w:webHidden/>
          </w:rPr>
          <w:tab/>
        </w:r>
        <w:r w:rsidR="003B55B6">
          <w:rPr>
            <w:noProof/>
            <w:webHidden/>
          </w:rPr>
          <w:fldChar w:fldCharType="begin"/>
        </w:r>
        <w:r w:rsidR="003B55B6">
          <w:rPr>
            <w:noProof/>
            <w:webHidden/>
          </w:rPr>
          <w:instrText xml:space="preserve"> PAGEREF _Toc442867078 \h </w:instrText>
        </w:r>
        <w:r w:rsidR="003B55B6">
          <w:rPr>
            <w:noProof/>
            <w:webHidden/>
          </w:rPr>
        </w:r>
        <w:r w:rsidR="003B55B6">
          <w:rPr>
            <w:noProof/>
            <w:webHidden/>
          </w:rPr>
          <w:fldChar w:fldCharType="separate"/>
        </w:r>
        <w:r w:rsidR="003B55B6">
          <w:rPr>
            <w:noProof/>
            <w:webHidden/>
          </w:rPr>
          <w:t>15</w:t>
        </w:r>
        <w:r w:rsidR="003B55B6">
          <w:rPr>
            <w:noProof/>
            <w:webHidden/>
          </w:rPr>
          <w:fldChar w:fldCharType="end"/>
        </w:r>
      </w:hyperlink>
    </w:p>
    <w:p w14:paraId="6FCF3330" w14:textId="0AF3A25F" w:rsidR="003B55B6" w:rsidRDefault="00E0169F">
      <w:pPr>
        <w:pStyle w:val="TOC4"/>
        <w:rPr>
          <w:rFonts w:asciiTheme="minorHAnsi" w:eastAsiaTheme="minorEastAsia" w:hAnsiTheme="minorHAnsi" w:cstheme="minorBidi"/>
          <w:smallCaps w:val="0"/>
          <w:noProof/>
          <w:sz w:val="22"/>
          <w:lang w:eastAsia="zh-CN"/>
        </w:rPr>
      </w:pPr>
      <w:hyperlink w:anchor="_Toc442867079" w:history="1">
        <w:r w:rsidR="003B55B6" w:rsidRPr="004B0A8F">
          <w:rPr>
            <w:rStyle w:val="Hyperlink"/>
            <w:noProof/>
          </w:rPr>
          <w:t>Microsoft MultiFactor Authentication</w:t>
        </w:r>
        <w:r w:rsidR="003B55B6">
          <w:rPr>
            <w:noProof/>
            <w:webHidden/>
          </w:rPr>
          <w:tab/>
        </w:r>
        <w:r w:rsidR="003B55B6">
          <w:rPr>
            <w:noProof/>
            <w:webHidden/>
          </w:rPr>
          <w:fldChar w:fldCharType="begin"/>
        </w:r>
        <w:r w:rsidR="003B55B6">
          <w:rPr>
            <w:noProof/>
            <w:webHidden/>
          </w:rPr>
          <w:instrText xml:space="preserve"> PAGEREF _Toc442867079 \h </w:instrText>
        </w:r>
        <w:r w:rsidR="003B55B6">
          <w:rPr>
            <w:noProof/>
            <w:webHidden/>
          </w:rPr>
        </w:r>
        <w:r w:rsidR="003B55B6">
          <w:rPr>
            <w:noProof/>
            <w:webHidden/>
          </w:rPr>
          <w:fldChar w:fldCharType="separate"/>
        </w:r>
        <w:r w:rsidR="003B55B6">
          <w:rPr>
            <w:noProof/>
            <w:webHidden/>
          </w:rPr>
          <w:t>15</w:t>
        </w:r>
        <w:r w:rsidR="003B55B6">
          <w:rPr>
            <w:noProof/>
            <w:webHidden/>
          </w:rPr>
          <w:fldChar w:fldCharType="end"/>
        </w:r>
      </w:hyperlink>
    </w:p>
    <w:p w14:paraId="7AEBA12F" w14:textId="0B3A1A2C" w:rsidR="003B55B6" w:rsidRDefault="00E0169F">
      <w:pPr>
        <w:pStyle w:val="TOC3"/>
        <w:tabs>
          <w:tab w:val="right" w:leader="dot" w:pos="4863"/>
        </w:tabs>
        <w:rPr>
          <w:rFonts w:asciiTheme="minorHAnsi" w:eastAsiaTheme="minorEastAsia" w:hAnsiTheme="minorHAnsi" w:cstheme="minorBidi"/>
          <w:smallCaps w:val="0"/>
          <w:noProof/>
          <w:sz w:val="22"/>
          <w:lang w:eastAsia="zh-CN"/>
        </w:rPr>
      </w:pPr>
      <w:hyperlink w:anchor="_Toc442867080" w:history="1">
        <w:r w:rsidR="003B55B6" w:rsidRPr="004B0A8F">
          <w:rPr>
            <w:rStyle w:val="Hyperlink"/>
            <w:noProof/>
          </w:rPr>
          <w:t>Microsoft Intune</w:t>
        </w:r>
        <w:r w:rsidR="003B55B6">
          <w:rPr>
            <w:noProof/>
            <w:webHidden/>
          </w:rPr>
          <w:tab/>
        </w:r>
        <w:r w:rsidR="003B55B6">
          <w:rPr>
            <w:noProof/>
            <w:webHidden/>
          </w:rPr>
          <w:fldChar w:fldCharType="begin"/>
        </w:r>
        <w:r w:rsidR="003B55B6">
          <w:rPr>
            <w:noProof/>
            <w:webHidden/>
          </w:rPr>
          <w:instrText xml:space="preserve"> PAGEREF _Toc442867080 \h </w:instrText>
        </w:r>
        <w:r w:rsidR="003B55B6">
          <w:rPr>
            <w:noProof/>
            <w:webHidden/>
          </w:rPr>
        </w:r>
        <w:r w:rsidR="003B55B6">
          <w:rPr>
            <w:noProof/>
            <w:webHidden/>
          </w:rPr>
          <w:fldChar w:fldCharType="separate"/>
        </w:r>
        <w:r w:rsidR="003B55B6">
          <w:rPr>
            <w:noProof/>
            <w:webHidden/>
          </w:rPr>
          <w:t>15</w:t>
        </w:r>
        <w:r w:rsidR="003B55B6">
          <w:rPr>
            <w:noProof/>
            <w:webHidden/>
          </w:rPr>
          <w:fldChar w:fldCharType="end"/>
        </w:r>
      </w:hyperlink>
    </w:p>
    <w:p w14:paraId="3C9385E1" w14:textId="5098268F" w:rsidR="003B55B6" w:rsidRDefault="00E0169F">
      <w:pPr>
        <w:pStyle w:val="TOC2"/>
        <w:tabs>
          <w:tab w:val="right" w:leader="dot" w:pos="4863"/>
        </w:tabs>
        <w:rPr>
          <w:rFonts w:asciiTheme="minorHAnsi" w:eastAsiaTheme="minorEastAsia" w:hAnsiTheme="minorHAnsi" w:cstheme="minorBidi"/>
          <w:b w:val="0"/>
          <w:smallCaps w:val="0"/>
          <w:noProof/>
          <w:sz w:val="22"/>
          <w:lang w:eastAsia="zh-CN"/>
        </w:rPr>
      </w:pPr>
      <w:hyperlink w:anchor="_Toc442867081" w:history="1">
        <w:r w:rsidR="003B55B6" w:rsidRPr="004B0A8F">
          <w:rPr>
            <w:rStyle w:val="Hyperlink"/>
            <w:noProof/>
            <w:lang w:val="ja-JP"/>
          </w:rPr>
          <w:t xml:space="preserve">Microsoft Dynamics Online </w:t>
        </w:r>
        <w:r w:rsidR="003B55B6" w:rsidRPr="004B0A8F">
          <w:rPr>
            <w:rStyle w:val="Hyperlink"/>
            <w:rFonts w:hint="eastAsia"/>
            <w:noProof/>
            <w:lang w:val="ja-JP"/>
          </w:rPr>
          <w:t>サービス</w:t>
        </w:r>
        <w:r w:rsidR="003B55B6">
          <w:rPr>
            <w:noProof/>
            <w:webHidden/>
          </w:rPr>
          <w:tab/>
        </w:r>
        <w:r w:rsidR="003B55B6">
          <w:rPr>
            <w:noProof/>
            <w:webHidden/>
          </w:rPr>
          <w:fldChar w:fldCharType="begin"/>
        </w:r>
        <w:r w:rsidR="003B55B6">
          <w:rPr>
            <w:noProof/>
            <w:webHidden/>
          </w:rPr>
          <w:instrText xml:space="preserve"> PAGEREF _Toc442867081 \h </w:instrText>
        </w:r>
        <w:r w:rsidR="003B55B6">
          <w:rPr>
            <w:noProof/>
            <w:webHidden/>
          </w:rPr>
        </w:r>
        <w:r w:rsidR="003B55B6">
          <w:rPr>
            <w:noProof/>
            <w:webHidden/>
          </w:rPr>
          <w:fldChar w:fldCharType="separate"/>
        </w:r>
        <w:r w:rsidR="003B55B6">
          <w:rPr>
            <w:noProof/>
            <w:webHidden/>
          </w:rPr>
          <w:t>16</w:t>
        </w:r>
        <w:r w:rsidR="003B55B6">
          <w:rPr>
            <w:noProof/>
            <w:webHidden/>
          </w:rPr>
          <w:fldChar w:fldCharType="end"/>
        </w:r>
      </w:hyperlink>
    </w:p>
    <w:p w14:paraId="0283E1AF" w14:textId="3E1D2894" w:rsidR="003B55B6" w:rsidRDefault="00E0169F">
      <w:pPr>
        <w:pStyle w:val="TOC4"/>
        <w:rPr>
          <w:rFonts w:asciiTheme="minorHAnsi" w:eastAsiaTheme="minorEastAsia" w:hAnsiTheme="minorHAnsi" w:cstheme="minorBidi"/>
          <w:smallCaps w:val="0"/>
          <w:noProof/>
          <w:sz w:val="22"/>
          <w:lang w:eastAsia="zh-CN"/>
        </w:rPr>
      </w:pPr>
      <w:hyperlink w:anchor="_Toc442867082" w:history="1">
        <w:r w:rsidR="003B55B6" w:rsidRPr="004B0A8F">
          <w:rPr>
            <w:rStyle w:val="Hyperlink"/>
            <w:noProof/>
          </w:rPr>
          <w:t>Microsoft Dynamics AX</w:t>
        </w:r>
        <w:r w:rsidR="003B55B6">
          <w:rPr>
            <w:noProof/>
            <w:webHidden/>
          </w:rPr>
          <w:tab/>
        </w:r>
        <w:r w:rsidR="003B55B6">
          <w:rPr>
            <w:noProof/>
            <w:webHidden/>
          </w:rPr>
          <w:fldChar w:fldCharType="begin"/>
        </w:r>
        <w:r w:rsidR="003B55B6">
          <w:rPr>
            <w:noProof/>
            <w:webHidden/>
          </w:rPr>
          <w:instrText xml:space="preserve"> PAGEREF _Toc442867082 \h </w:instrText>
        </w:r>
        <w:r w:rsidR="003B55B6">
          <w:rPr>
            <w:noProof/>
            <w:webHidden/>
          </w:rPr>
        </w:r>
        <w:r w:rsidR="003B55B6">
          <w:rPr>
            <w:noProof/>
            <w:webHidden/>
          </w:rPr>
          <w:fldChar w:fldCharType="separate"/>
        </w:r>
        <w:r w:rsidR="003B55B6">
          <w:rPr>
            <w:noProof/>
            <w:webHidden/>
          </w:rPr>
          <w:t>16</w:t>
        </w:r>
        <w:r w:rsidR="003B55B6">
          <w:rPr>
            <w:noProof/>
            <w:webHidden/>
          </w:rPr>
          <w:fldChar w:fldCharType="end"/>
        </w:r>
      </w:hyperlink>
    </w:p>
    <w:p w14:paraId="18759AFE" w14:textId="74650CE9" w:rsidR="003B55B6" w:rsidRDefault="00E0169F">
      <w:pPr>
        <w:pStyle w:val="TOC4"/>
        <w:rPr>
          <w:rFonts w:asciiTheme="minorHAnsi" w:eastAsiaTheme="minorEastAsia" w:hAnsiTheme="minorHAnsi" w:cstheme="minorBidi"/>
          <w:smallCaps w:val="0"/>
          <w:noProof/>
          <w:sz w:val="22"/>
          <w:lang w:eastAsia="zh-CN"/>
        </w:rPr>
      </w:pPr>
      <w:hyperlink w:anchor="_Toc442867083" w:history="1">
        <w:r w:rsidR="003B55B6" w:rsidRPr="004B0A8F">
          <w:rPr>
            <w:rStyle w:val="Hyperlink"/>
            <w:noProof/>
          </w:rPr>
          <w:t>Microsoft Dynamics CRM Online</w:t>
        </w:r>
        <w:r w:rsidR="003B55B6">
          <w:rPr>
            <w:noProof/>
            <w:webHidden/>
          </w:rPr>
          <w:tab/>
        </w:r>
        <w:r w:rsidR="003B55B6">
          <w:rPr>
            <w:noProof/>
            <w:webHidden/>
          </w:rPr>
          <w:fldChar w:fldCharType="begin"/>
        </w:r>
        <w:r w:rsidR="003B55B6">
          <w:rPr>
            <w:noProof/>
            <w:webHidden/>
          </w:rPr>
          <w:instrText xml:space="preserve"> PAGEREF _Toc442867083 \h </w:instrText>
        </w:r>
        <w:r w:rsidR="003B55B6">
          <w:rPr>
            <w:noProof/>
            <w:webHidden/>
          </w:rPr>
        </w:r>
        <w:r w:rsidR="003B55B6">
          <w:rPr>
            <w:noProof/>
            <w:webHidden/>
          </w:rPr>
          <w:fldChar w:fldCharType="separate"/>
        </w:r>
        <w:r w:rsidR="003B55B6">
          <w:rPr>
            <w:noProof/>
            <w:webHidden/>
          </w:rPr>
          <w:t>16</w:t>
        </w:r>
        <w:r w:rsidR="003B55B6">
          <w:rPr>
            <w:noProof/>
            <w:webHidden/>
          </w:rPr>
          <w:fldChar w:fldCharType="end"/>
        </w:r>
      </w:hyperlink>
    </w:p>
    <w:p w14:paraId="72C7C063" w14:textId="3CD456F6" w:rsidR="003B55B6" w:rsidRDefault="00E0169F">
      <w:pPr>
        <w:pStyle w:val="TOC4"/>
        <w:rPr>
          <w:rFonts w:asciiTheme="minorHAnsi" w:eastAsiaTheme="minorEastAsia" w:hAnsiTheme="minorHAnsi" w:cstheme="minorBidi"/>
          <w:smallCaps w:val="0"/>
          <w:noProof/>
          <w:sz w:val="22"/>
          <w:lang w:eastAsia="zh-CN"/>
        </w:rPr>
      </w:pPr>
      <w:hyperlink w:anchor="_Toc442867084" w:history="1">
        <w:r w:rsidR="003B55B6" w:rsidRPr="004B0A8F">
          <w:rPr>
            <w:rStyle w:val="Hyperlink"/>
            <w:noProof/>
          </w:rPr>
          <w:t>Microsoft Dynamics Marketing</w:t>
        </w:r>
        <w:r w:rsidR="003B55B6">
          <w:rPr>
            <w:noProof/>
            <w:webHidden/>
          </w:rPr>
          <w:tab/>
        </w:r>
        <w:r w:rsidR="003B55B6">
          <w:rPr>
            <w:noProof/>
            <w:webHidden/>
          </w:rPr>
          <w:fldChar w:fldCharType="begin"/>
        </w:r>
        <w:r w:rsidR="003B55B6">
          <w:rPr>
            <w:noProof/>
            <w:webHidden/>
          </w:rPr>
          <w:instrText xml:space="preserve"> PAGEREF _Toc442867084 \h </w:instrText>
        </w:r>
        <w:r w:rsidR="003B55B6">
          <w:rPr>
            <w:noProof/>
            <w:webHidden/>
          </w:rPr>
        </w:r>
        <w:r w:rsidR="003B55B6">
          <w:rPr>
            <w:noProof/>
            <w:webHidden/>
          </w:rPr>
          <w:fldChar w:fldCharType="separate"/>
        </w:r>
        <w:r w:rsidR="003B55B6">
          <w:rPr>
            <w:noProof/>
            <w:webHidden/>
          </w:rPr>
          <w:t>16</w:t>
        </w:r>
        <w:r w:rsidR="003B55B6">
          <w:rPr>
            <w:noProof/>
            <w:webHidden/>
          </w:rPr>
          <w:fldChar w:fldCharType="end"/>
        </w:r>
      </w:hyperlink>
    </w:p>
    <w:p w14:paraId="742C9D0F" w14:textId="43547041" w:rsidR="003B55B6" w:rsidRDefault="00E0169F">
      <w:pPr>
        <w:pStyle w:val="TOC4"/>
        <w:rPr>
          <w:rFonts w:asciiTheme="minorHAnsi" w:eastAsiaTheme="minorEastAsia" w:hAnsiTheme="minorHAnsi" w:cstheme="minorBidi"/>
          <w:smallCaps w:val="0"/>
          <w:noProof/>
          <w:sz w:val="22"/>
          <w:lang w:eastAsia="zh-CN"/>
        </w:rPr>
      </w:pPr>
      <w:hyperlink w:anchor="_Toc442867085" w:history="1">
        <w:r w:rsidR="003B55B6" w:rsidRPr="004B0A8F">
          <w:rPr>
            <w:rStyle w:val="Hyperlink"/>
            <w:noProof/>
          </w:rPr>
          <w:t>Microsoft Social Engagement</w:t>
        </w:r>
        <w:r w:rsidR="003B55B6">
          <w:rPr>
            <w:noProof/>
            <w:webHidden/>
          </w:rPr>
          <w:tab/>
        </w:r>
        <w:r w:rsidR="003B55B6">
          <w:rPr>
            <w:noProof/>
            <w:webHidden/>
          </w:rPr>
          <w:fldChar w:fldCharType="begin"/>
        </w:r>
        <w:r w:rsidR="003B55B6">
          <w:rPr>
            <w:noProof/>
            <w:webHidden/>
          </w:rPr>
          <w:instrText xml:space="preserve"> PAGEREF _Toc442867085 \h </w:instrText>
        </w:r>
        <w:r w:rsidR="003B55B6">
          <w:rPr>
            <w:noProof/>
            <w:webHidden/>
          </w:rPr>
        </w:r>
        <w:r w:rsidR="003B55B6">
          <w:rPr>
            <w:noProof/>
            <w:webHidden/>
          </w:rPr>
          <w:fldChar w:fldCharType="separate"/>
        </w:r>
        <w:r w:rsidR="003B55B6">
          <w:rPr>
            <w:noProof/>
            <w:webHidden/>
          </w:rPr>
          <w:t>17</w:t>
        </w:r>
        <w:r w:rsidR="003B55B6">
          <w:rPr>
            <w:noProof/>
            <w:webHidden/>
          </w:rPr>
          <w:fldChar w:fldCharType="end"/>
        </w:r>
      </w:hyperlink>
    </w:p>
    <w:p w14:paraId="6E923578" w14:textId="6C57081A" w:rsidR="003B55B6" w:rsidRDefault="00E0169F">
      <w:pPr>
        <w:pStyle w:val="TOC4"/>
        <w:rPr>
          <w:rFonts w:asciiTheme="minorHAnsi" w:eastAsiaTheme="minorEastAsia" w:hAnsiTheme="minorHAnsi" w:cstheme="minorBidi"/>
          <w:smallCaps w:val="0"/>
          <w:noProof/>
          <w:sz w:val="22"/>
          <w:lang w:eastAsia="zh-CN"/>
        </w:rPr>
      </w:pPr>
      <w:hyperlink w:anchor="_Toc442867086" w:history="1">
        <w:r w:rsidR="003B55B6" w:rsidRPr="004B0A8F">
          <w:rPr>
            <w:rStyle w:val="Hyperlink"/>
            <w:noProof/>
          </w:rPr>
          <w:t>Parature, from Microsoft</w:t>
        </w:r>
        <w:r w:rsidR="003B55B6">
          <w:rPr>
            <w:noProof/>
            <w:webHidden/>
          </w:rPr>
          <w:tab/>
        </w:r>
        <w:r w:rsidR="003B55B6">
          <w:rPr>
            <w:noProof/>
            <w:webHidden/>
          </w:rPr>
          <w:fldChar w:fldCharType="begin"/>
        </w:r>
        <w:r w:rsidR="003B55B6">
          <w:rPr>
            <w:noProof/>
            <w:webHidden/>
          </w:rPr>
          <w:instrText xml:space="preserve"> PAGEREF _Toc442867086 \h </w:instrText>
        </w:r>
        <w:r w:rsidR="003B55B6">
          <w:rPr>
            <w:noProof/>
            <w:webHidden/>
          </w:rPr>
        </w:r>
        <w:r w:rsidR="003B55B6">
          <w:rPr>
            <w:noProof/>
            <w:webHidden/>
          </w:rPr>
          <w:fldChar w:fldCharType="separate"/>
        </w:r>
        <w:r w:rsidR="003B55B6">
          <w:rPr>
            <w:noProof/>
            <w:webHidden/>
          </w:rPr>
          <w:t>17</w:t>
        </w:r>
        <w:r w:rsidR="003B55B6">
          <w:rPr>
            <w:noProof/>
            <w:webHidden/>
          </w:rPr>
          <w:fldChar w:fldCharType="end"/>
        </w:r>
      </w:hyperlink>
    </w:p>
    <w:p w14:paraId="7A1A2185" w14:textId="3C461D75" w:rsidR="003B55B6" w:rsidRDefault="00E0169F">
      <w:pPr>
        <w:pStyle w:val="TOC2"/>
        <w:tabs>
          <w:tab w:val="right" w:leader="dot" w:pos="4863"/>
        </w:tabs>
        <w:rPr>
          <w:rFonts w:asciiTheme="minorHAnsi" w:eastAsiaTheme="minorEastAsia" w:hAnsiTheme="minorHAnsi" w:cstheme="minorBidi"/>
          <w:b w:val="0"/>
          <w:smallCaps w:val="0"/>
          <w:noProof/>
          <w:sz w:val="22"/>
          <w:lang w:eastAsia="zh-CN"/>
        </w:rPr>
      </w:pPr>
      <w:hyperlink w:anchor="_Toc442867087" w:history="1">
        <w:r w:rsidR="003B55B6" w:rsidRPr="004B0A8F">
          <w:rPr>
            <w:rStyle w:val="Hyperlink"/>
            <w:noProof/>
            <w:lang w:val="ja-JP"/>
          </w:rPr>
          <w:t xml:space="preserve">Office 365 </w:t>
        </w:r>
        <w:r w:rsidR="003B55B6" w:rsidRPr="004B0A8F">
          <w:rPr>
            <w:rStyle w:val="Hyperlink"/>
            <w:rFonts w:hint="eastAsia"/>
            <w:noProof/>
            <w:lang w:val="ja-JP"/>
          </w:rPr>
          <w:t>サービス</w:t>
        </w:r>
        <w:r w:rsidR="003B55B6">
          <w:rPr>
            <w:noProof/>
            <w:webHidden/>
          </w:rPr>
          <w:tab/>
        </w:r>
        <w:r w:rsidR="003B55B6">
          <w:rPr>
            <w:noProof/>
            <w:webHidden/>
          </w:rPr>
          <w:fldChar w:fldCharType="begin"/>
        </w:r>
        <w:r w:rsidR="003B55B6">
          <w:rPr>
            <w:noProof/>
            <w:webHidden/>
          </w:rPr>
          <w:instrText xml:space="preserve"> PAGEREF _Toc442867087 \h </w:instrText>
        </w:r>
        <w:r w:rsidR="003B55B6">
          <w:rPr>
            <w:noProof/>
            <w:webHidden/>
          </w:rPr>
        </w:r>
        <w:r w:rsidR="003B55B6">
          <w:rPr>
            <w:noProof/>
            <w:webHidden/>
          </w:rPr>
          <w:fldChar w:fldCharType="separate"/>
        </w:r>
        <w:r w:rsidR="003B55B6">
          <w:rPr>
            <w:noProof/>
            <w:webHidden/>
          </w:rPr>
          <w:t>17</w:t>
        </w:r>
        <w:r w:rsidR="003B55B6">
          <w:rPr>
            <w:noProof/>
            <w:webHidden/>
          </w:rPr>
          <w:fldChar w:fldCharType="end"/>
        </w:r>
      </w:hyperlink>
    </w:p>
    <w:p w14:paraId="5784DEEE" w14:textId="11B4A0B6" w:rsidR="003B55B6" w:rsidRDefault="00E0169F">
      <w:pPr>
        <w:pStyle w:val="TOC4"/>
        <w:rPr>
          <w:rFonts w:asciiTheme="minorHAnsi" w:eastAsiaTheme="minorEastAsia" w:hAnsiTheme="minorHAnsi" w:cstheme="minorBidi"/>
          <w:smallCaps w:val="0"/>
          <w:noProof/>
          <w:sz w:val="22"/>
          <w:lang w:eastAsia="zh-CN"/>
        </w:rPr>
      </w:pPr>
      <w:hyperlink w:anchor="_Toc442867088" w:history="1">
        <w:r w:rsidR="003B55B6" w:rsidRPr="004B0A8F">
          <w:rPr>
            <w:rStyle w:val="Hyperlink"/>
            <w:noProof/>
          </w:rPr>
          <w:t>Exchange Online</w:t>
        </w:r>
        <w:r w:rsidR="003B55B6">
          <w:rPr>
            <w:noProof/>
            <w:webHidden/>
          </w:rPr>
          <w:tab/>
        </w:r>
        <w:r w:rsidR="003B55B6">
          <w:rPr>
            <w:noProof/>
            <w:webHidden/>
          </w:rPr>
          <w:fldChar w:fldCharType="begin"/>
        </w:r>
        <w:r w:rsidR="003B55B6">
          <w:rPr>
            <w:noProof/>
            <w:webHidden/>
          </w:rPr>
          <w:instrText xml:space="preserve"> PAGEREF _Toc442867088 \h </w:instrText>
        </w:r>
        <w:r w:rsidR="003B55B6">
          <w:rPr>
            <w:noProof/>
            <w:webHidden/>
          </w:rPr>
        </w:r>
        <w:r w:rsidR="003B55B6">
          <w:rPr>
            <w:noProof/>
            <w:webHidden/>
          </w:rPr>
          <w:fldChar w:fldCharType="separate"/>
        </w:r>
        <w:r w:rsidR="003B55B6">
          <w:rPr>
            <w:noProof/>
            <w:webHidden/>
          </w:rPr>
          <w:t>18</w:t>
        </w:r>
        <w:r w:rsidR="003B55B6">
          <w:rPr>
            <w:noProof/>
            <w:webHidden/>
          </w:rPr>
          <w:fldChar w:fldCharType="end"/>
        </w:r>
      </w:hyperlink>
    </w:p>
    <w:p w14:paraId="1F6934CB" w14:textId="72F2DB8C" w:rsidR="003B55B6" w:rsidRDefault="00E0169F">
      <w:pPr>
        <w:pStyle w:val="TOC4"/>
        <w:rPr>
          <w:rFonts w:asciiTheme="minorHAnsi" w:eastAsiaTheme="minorEastAsia" w:hAnsiTheme="minorHAnsi" w:cstheme="minorBidi"/>
          <w:smallCaps w:val="0"/>
          <w:noProof/>
          <w:sz w:val="22"/>
          <w:lang w:eastAsia="zh-CN"/>
        </w:rPr>
      </w:pPr>
      <w:hyperlink w:anchor="_Toc442867089" w:history="1">
        <w:r w:rsidR="003B55B6" w:rsidRPr="004B0A8F">
          <w:rPr>
            <w:rStyle w:val="Hyperlink"/>
            <w:noProof/>
            <w:lang w:val="ja-JP"/>
          </w:rPr>
          <w:t xml:space="preserve">Office 365 </w:t>
        </w:r>
        <w:r w:rsidR="003B55B6" w:rsidRPr="004B0A8F">
          <w:rPr>
            <w:rStyle w:val="Hyperlink"/>
            <w:rFonts w:hint="eastAsia"/>
            <w:noProof/>
            <w:lang w:val="ja-JP"/>
          </w:rPr>
          <w:t>アプリケーション</w:t>
        </w:r>
        <w:r w:rsidR="003B55B6">
          <w:rPr>
            <w:noProof/>
            <w:webHidden/>
          </w:rPr>
          <w:tab/>
        </w:r>
        <w:r w:rsidR="003B55B6">
          <w:rPr>
            <w:noProof/>
            <w:webHidden/>
          </w:rPr>
          <w:fldChar w:fldCharType="begin"/>
        </w:r>
        <w:r w:rsidR="003B55B6">
          <w:rPr>
            <w:noProof/>
            <w:webHidden/>
          </w:rPr>
          <w:instrText xml:space="preserve"> PAGEREF _Toc442867089 \h </w:instrText>
        </w:r>
        <w:r w:rsidR="003B55B6">
          <w:rPr>
            <w:noProof/>
            <w:webHidden/>
          </w:rPr>
        </w:r>
        <w:r w:rsidR="003B55B6">
          <w:rPr>
            <w:noProof/>
            <w:webHidden/>
          </w:rPr>
          <w:fldChar w:fldCharType="separate"/>
        </w:r>
        <w:r w:rsidR="003B55B6">
          <w:rPr>
            <w:noProof/>
            <w:webHidden/>
          </w:rPr>
          <w:t>19</w:t>
        </w:r>
        <w:r w:rsidR="003B55B6">
          <w:rPr>
            <w:noProof/>
            <w:webHidden/>
          </w:rPr>
          <w:fldChar w:fldCharType="end"/>
        </w:r>
      </w:hyperlink>
    </w:p>
    <w:p w14:paraId="221B0B8B" w14:textId="70B8C0F9" w:rsidR="003B55B6" w:rsidRDefault="00E0169F">
      <w:pPr>
        <w:pStyle w:val="TOC4"/>
        <w:rPr>
          <w:rFonts w:asciiTheme="minorHAnsi" w:eastAsiaTheme="minorEastAsia" w:hAnsiTheme="minorHAnsi" w:cstheme="minorBidi"/>
          <w:smallCaps w:val="0"/>
          <w:noProof/>
          <w:sz w:val="22"/>
          <w:lang w:eastAsia="zh-CN"/>
        </w:rPr>
      </w:pPr>
      <w:hyperlink w:anchor="_Toc442867090" w:history="1">
        <w:r w:rsidR="003B55B6" w:rsidRPr="004B0A8F">
          <w:rPr>
            <w:rStyle w:val="Hyperlink"/>
            <w:noProof/>
          </w:rPr>
          <w:t>Office 365 Delve Analytics</w:t>
        </w:r>
        <w:r w:rsidR="003B55B6">
          <w:rPr>
            <w:noProof/>
            <w:webHidden/>
          </w:rPr>
          <w:tab/>
        </w:r>
        <w:r w:rsidR="003B55B6">
          <w:rPr>
            <w:noProof/>
            <w:webHidden/>
          </w:rPr>
          <w:fldChar w:fldCharType="begin"/>
        </w:r>
        <w:r w:rsidR="003B55B6">
          <w:rPr>
            <w:noProof/>
            <w:webHidden/>
          </w:rPr>
          <w:instrText xml:space="preserve"> PAGEREF _Toc442867090 \h </w:instrText>
        </w:r>
        <w:r w:rsidR="003B55B6">
          <w:rPr>
            <w:noProof/>
            <w:webHidden/>
          </w:rPr>
        </w:r>
        <w:r w:rsidR="003B55B6">
          <w:rPr>
            <w:noProof/>
            <w:webHidden/>
          </w:rPr>
          <w:fldChar w:fldCharType="separate"/>
        </w:r>
        <w:r w:rsidR="003B55B6">
          <w:rPr>
            <w:noProof/>
            <w:webHidden/>
          </w:rPr>
          <w:t>20</w:t>
        </w:r>
        <w:r w:rsidR="003B55B6">
          <w:rPr>
            <w:noProof/>
            <w:webHidden/>
          </w:rPr>
          <w:fldChar w:fldCharType="end"/>
        </w:r>
      </w:hyperlink>
    </w:p>
    <w:p w14:paraId="02968507" w14:textId="0E9DDDDA" w:rsidR="003B55B6" w:rsidRDefault="00E0169F">
      <w:pPr>
        <w:pStyle w:val="TOC4"/>
        <w:rPr>
          <w:rFonts w:asciiTheme="minorHAnsi" w:eastAsiaTheme="minorEastAsia" w:hAnsiTheme="minorHAnsi" w:cstheme="minorBidi"/>
          <w:smallCaps w:val="0"/>
          <w:noProof/>
          <w:sz w:val="22"/>
          <w:lang w:eastAsia="zh-CN"/>
        </w:rPr>
      </w:pPr>
      <w:hyperlink w:anchor="_Toc442867091" w:history="1">
        <w:r w:rsidR="003B55B6" w:rsidRPr="004B0A8F">
          <w:rPr>
            <w:rStyle w:val="Hyperlink"/>
            <w:noProof/>
          </w:rPr>
          <w:t>Office 365 Advanced eDiscovery</w:t>
        </w:r>
        <w:r w:rsidR="003B55B6">
          <w:rPr>
            <w:noProof/>
            <w:webHidden/>
          </w:rPr>
          <w:tab/>
        </w:r>
        <w:r w:rsidR="003B55B6">
          <w:rPr>
            <w:noProof/>
            <w:webHidden/>
          </w:rPr>
          <w:fldChar w:fldCharType="begin"/>
        </w:r>
        <w:r w:rsidR="003B55B6">
          <w:rPr>
            <w:noProof/>
            <w:webHidden/>
          </w:rPr>
          <w:instrText xml:space="preserve"> PAGEREF _Toc442867091 \h </w:instrText>
        </w:r>
        <w:r w:rsidR="003B55B6">
          <w:rPr>
            <w:noProof/>
            <w:webHidden/>
          </w:rPr>
        </w:r>
        <w:r w:rsidR="003B55B6">
          <w:rPr>
            <w:noProof/>
            <w:webHidden/>
          </w:rPr>
          <w:fldChar w:fldCharType="separate"/>
        </w:r>
        <w:r w:rsidR="003B55B6">
          <w:rPr>
            <w:noProof/>
            <w:webHidden/>
          </w:rPr>
          <w:t>20</w:t>
        </w:r>
        <w:r w:rsidR="003B55B6">
          <w:rPr>
            <w:noProof/>
            <w:webHidden/>
          </w:rPr>
          <w:fldChar w:fldCharType="end"/>
        </w:r>
      </w:hyperlink>
    </w:p>
    <w:p w14:paraId="637A137D" w14:textId="45F33EA0" w:rsidR="003B55B6" w:rsidRDefault="00E0169F">
      <w:pPr>
        <w:pStyle w:val="TOC4"/>
        <w:rPr>
          <w:rFonts w:asciiTheme="minorHAnsi" w:eastAsiaTheme="minorEastAsia" w:hAnsiTheme="minorHAnsi" w:cstheme="minorBidi"/>
          <w:smallCaps w:val="0"/>
          <w:noProof/>
          <w:sz w:val="22"/>
          <w:lang w:eastAsia="zh-CN"/>
        </w:rPr>
      </w:pPr>
      <w:hyperlink w:anchor="_Toc442867092" w:history="1">
        <w:r w:rsidR="003B55B6" w:rsidRPr="004B0A8F">
          <w:rPr>
            <w:rStyle w:val="Hyperlink"/>
            <w:noProof/>
          </w:rPr>
          <w:t>Office Online</w:t>
        </w:r>
        <w:r w:rsidR="003B55B6">
          <w:rPr>
            <w:noProof/>
            <w:webHidden/>
          </w:rPr>
          <w:tab/>
        </w:r>
        <w:r w:rsidR="003B55B6">
          <w:rPr>
            <w:noProof/>
            <w:webHidden/>
          </w:rPr>
          <w:fldChar w:fldCharType="begin"/>
        </w:r>
        <w:r w:rsidR="003B55B6">
          <w:rPr>
            <w:noProof/>
            <w:webHidden/>
          </w:rPr>
          <w:instrText xml:space="preserve"> PAGEREF _Toc442867092 \h </w:instrText>
        </w:r>
        <w:r w:rsidR="003B55B6">
          <w:rPr>
            <w:noProof/>
            <w:webHidden/>
          </w:rPr>
        </w:r>
        <w:r w:rsidR="003B55B6">
          <w:rPr>
            <w:noProof/>
            <w:webHidden/>
          </w:rPr>
          <w:fldChar w:fldCharType="separate"/>
        </w:r>
        <w:r w:rsidR="003B55B6">
          <w:rPr>
            <w:noProof/>
            <w:webHidden/>
          </w:rPr>
          <w:t>20</w:t>
        </w:r>
        <w:r w:rsidR="003B55B6">
          <w:rPr>
            <w:noProof/>
            <w:webHidden/>
          </w:rPr>
          <w:fldChar w:fldCharType="end"/>
        </w:r>
      </w:hyperlink>
    </w:p>
    <w:p w14:paraId="5D4A9A39" w14:textId="53A709AD" w:rsidR="003B55B6" w:rsidRDefault="00E0169F">
      <w:pPr>
        <w:pStyle w:val="TOC4"/>
        <w:rPr>
          <w:rFonts w:asciiTheme="minorHAnsi" w:eastAsiaTheme="minorEastAsia" w:hAnsiTheme="minorHAnsi" w:cstheme="minorBidi"/>
          <w:smallCaps w:val="0"/>
          <w:noProof/>
          <w:sz w:val="22"/>
          <w:lang w:eastAsia="zh-CN"/>
        </w:rPr>
      </w:pPr>
      <w:hyperlink w:anchor="_Toc442867093" w:history="1">
        <w:r w:rsidR="003B55B6" w:rsidRPr="004B0A8F">
          <w:rPr>
            <w:rStyle w:val="Hyperlink"/>
            <w:noProof/>
          </w:rPr>
          <w:t>OneDrive for Business</w:t>
        </w:r>
        <w:r w:rsidR="003B55B6">
          <w:rPr>
            <w:noProof/>
            <w:webHidden/>
          </w:rPr>
          <w:tab/>
        </w:r>
        <w:r w:rsidR="003B55B6">
          <w:rPr>
            <w:noProof/>
            <w:webHidden/>
          </w:rPr>
          <w:fldChar w:fldCharType="begin"/>
        </w:r>
        <w:r w:rsidR="003B55B6">
          <w:rPr>
            <w:noProof/>
            <w:webHidden/>
          </w:rPr>
          <w:instrText xml:space="preserve"> PAGEREF _Toc442867093 \h </w:instrText>
        </w:r>
        <w:r w:rsidR="003B55B6">
          <w:rPr>
            <w:noProof/>
            <w:webHidden/>
          </w:rPr>
        </w:r>
        <w:r w:rsidR="003B55B6">
          <w:rPr>
            <w:noProof/>
            <w:webHidden/>
          </w:rPr>
          <w:fldChar w:fldCharType="separate"/>
        </w:r>
        <w:r w:rsidR="003B55B6">
          <w:rPr>
            <w:noProof/>
            <w:webHidden/>
          </w:rPr>
          <w:t>20</w:t>
        </w:r>
        <w:r w:rsidR="003B55B6">
          <w:rPr>
            <w:noProof/>
            <w:webHidden/>
          </w:rPr>
          <w:fldChar w:fldCharType="end"/>
        </w:r>
      </w:hyperlink>
    </w:p>
    <w:p w14:paraId="120B5833" w14:textId="7A66FFA6" w:rsidR="003B55B6" w:rsidRDefault="00E0169F">
      <w:pPr>
        <w:pStyle w:val="TOC4"/>
        <w:rPr>
          <w:rFonts w:asciiTheme="minorHAnsi" w:eastAsiaTheme="minorEastAsia" w:hAnsiTheme="minorHAnsi" w:cstheme="minorBidi"/>
          <w:smallCaps w:val="0"/>
          <w:noProof/>
          <w:sz w:val="22"/>
          <w:lang w:eastAsia="zh-CN"/>
        </w:rPr>
      </w:pPr>
      <w:hyperlink w:anchor="_Toc442867094" w:history="1">
        <w:r w:rsidR="003B55B6" w:rsidRPr="004B0A8F">
          <w:rPr>
            <w:rStyle w:val="Hyperlink"/>
            <w:noProof/>
          </w:rPr>
          <w:t>Project Online</w:t>
        </w:r>
        <w:r w:rsidR="003B55B6">
          <w:rPr>
            <w:noProof/>
            <w:webHidden/>
          </w:rPr>
          <w:tab/>
        </w:r>
        <w:r w:rsidR="003B55B6">
          <w:rPr>
            <w:noProof/>
            <w:webHidden/>
          </w:rPr>
          <w:fldChar w:fldCharType="begin"/>
        </w:r>
        <w:r w:rsidR="003B55B6">
          <w:rPr>
            <w:noProof/>
            <w:webHidden/>
          </w:rPr>
          <w:instrText xml:space="preserve"> PAGEREF _Toc442867094 \h </w:instrText>
        </w:r>
        <w:r w:rsidR="003B55B6">
          <w:rPr>
            <w:noProof/>
            <w:webHidden/>
          </w:rPr>
        </w:r>
        <w:r w:rsidR="003B55B6">
          <w:rPr>
            <w:noProof/>
            <w:webHidden/>
          </w:rPr>
          <w:fldChar w:fldCharType="separate"/>
        </w:r>
        <w:r w:rsidR="003B55B6">
          <w:rPr>
            <w:noProof/>
            <w:webHidden/>
          </w:rPr>
          <w:t>20</w:t>
        </w:r>
        <w:r w:rsidR="003B55B6">
          <w:rPr>
            <w:noProof/>
            <w:webHidden/>
          </w:rPr>
          <w:fldChar w:fldCharType="end"/>
        </w:r>
      </w:hyperlink>
    </w:p>
    <w:p w14:paraId="584347AF" w14:textId="4AF0057A" w:rsidR="003B55B6" w:rsidRDefault="00E0169F">
      <w:pPr>
        <w:pStyle w:val="TOC4"/>
        <w:rPr>
          <w:rFonts w:asciiTheme="minorHAnsi" w:eastAsiaTheme="minorEastAsia" w:hAnsiTheme="minorHAnsi" w:cstheme="minorBidi"/>
          <w:smallCaps w:val="0"/>
          <w:noProof/>
          <w:sz w:val="22"/>
          <w:lang w:eastAsia="zh-CN"/>
        </w:rPr>
      </w:pPr>
      <w:hyperlink w:anchor="_Toc442867095" w:history="1">
        <w:r w:rsidR="003B55B6" w:rsidRPr="004B0A8F">
          <w:rPr>
            <w:rStyle w:val="Hyperlink"/>
            <w:noProof/>
          </w:rPr>
          <w:t>SharePoint Online</w:t>
        </w:r>
        <w:r w:rsidR="003B55B6">
          <w:rPr>
            <w:noProof/>
            <w:webHidden/>
          </w:rPr>
          <w:tab/>
        </w:r>
        <w:r w:rsidR="003B55B6">
          <w:rPr>
            <w:noProof/>
            <w:webHidden/>
          </w:rPr>
          <w:fldChar w:fldCharType="begin"/>
        </w:r>
        <w:r w:rsidR="003B55B6">
          <w:rPr>
            <w:noProof/>
            <w:webHidden/>
          </w:rPr>
          <w:instrText xml:space="preserve"> PAGEREF _Toc442867095 \h </w:instrText>
        </w:r>
        <w:r w:rsidR="003B55B6">
          <w:rPr>
            <w:noProof/>
            <w:webHidden/>
          </w:rPr>
        </w:r>
        <w:r w:rsidR="003B55B6">
          <w:rPr>
            <w:noProof/>
            <w:webHidden/>
          </w:rPr>
          <w:fldChar w:fldCharType="separate"/>
        </w:r>
        <w:r w:rsidR="003B55B6">
          <w:rPr>
            <w:noProof/>
            <w:webHidden/>
          </w:rPr>
          <w:t>20</w:t>
        </w:r>
        <w:r w:rsidR="003B55B6">
          <w:rPr>
            <w:noProof/>
            <w:webHidden/>
          </w:rPr>
          <w:fldChar w:fldCharType="end"/>
        </w:r>
      </w:hyperlink>
    </w:p>
    <w:p w14:paraId="2821F664" w14:textId="0D842B2E" w:rsidR="003B55B6" w:rsidRDefault="00E0169F">
      <w:pPr>
        <w:pStyle w:val="TOC4"/>
        <w:rPr>
          <w:rFonts w:asciiTheme="minorHAnsi" w:eastAsiaTheme="minorEastAsia" w:hAnsiTheme="minorHAnsi" w:cstheme="minorBidi"/>
          <w:smallCaps w:val="0"/>
          <w:noProof/>
          <w:sz w:val="22"/>
          <w:lang w:eastAsia="zh-CN"/>
        </w:rPr>
      </w:pPr>
      <w:hyperlink w:anchor="_Toc442867096" w:history="1">
        <w:r w:rsidR="003B55B6" w:rsidRPr="004B0A8F">
          <w:rPr>
            <w:rStyle w:val="Hyperlink"/>
            <w:noProof/>
          </w:rPr>
          <w:t>Skype for Business Online</w:t>
        </w:r>
        <w:r w:rsidR="003B55B6">
          <w:rPr>
            <w:noProof/>
            <w:webHidden/>
          </w:rPr>
          <w:tab/>
        </w:r>
        <w:r w:rsidR="003B55B6">
          <w:rPr>
            <w:noProof/>
            <w:webHidden/>
          </w:rPr>
          <w:fldChar w:fldCharType="begin"/>
        </w:r>
        <w:r w:rsidR="003B55B6">
          <w:rPr>
            <w:noProof/>
            <w:webHidden/>
          </w:rPr>
          <w:instrText xml:space="preserve"> PAGEREF _Toc442867096 \h </w:instrText>
        </w:r>
        <w:r w:rsidR="003B55B6">
          <w:rPr>
            <w:noProof/>
            <w:webHidden/>
          </w:rPr>
        </w:r>
        <w:r w:rsidR="003B55B6">
          <w:rPr>
            <w:noProof/>
            <w:webHidden/>
          </w:rPr>
          <w:fldChar w:fldCharType="separate"/>
        </w:r>
        <w:r w:rsidR="003B55B6">
          <w:rPr>
            <w:noProof/>
            <w:webHidden/>
          </w:rPr>
          <w:t>21</w:t>
        </w:r>
        <w:r w:rsidR="003B55B6">
          <w:rPr>
            <w:noProof/>
            <w:webHidden/>
          </w:rPr>
          <w:fldChar w:fldCharType="end"/>
        </w:r>
      </w:hyperlink>
    </w:p>
    <w:p w14:paraId="39F630CC" w14:textId="2874748C" w:rsidR="003B55B6" w:rsidRDefault="00E0169F">
      <w:pPr>
        <w:pStyle w:val="TOC4"/>
        <w:rPr>
          <w:rFonts w:asciiTheme="minorHAnsi" w:eastAsiaTheme="minorEastAsia" w:hAnsiTheme="minorHAnsi" w:cstheme="minorBidi"/>
          <w:smallCaps w:val="0"/>
          <w:noProof/>
          <w:sz w:val="22"/>
          <w:lang w:eastAsia="zh-CN"/>
        </w:rPr>
      </w:pPr>
      <w:hyperlink w:anchor="_Toc442867097" w:history="1">
        <w:r w:rsidR="003B55B6" w:rsidRPr="004B0A8F">
          <w:rPr>
            <w:rStyle w:val="Hyperlink"/>
            <w:noProof/>
          </w:rPr>
          <w:t xml:space="preserve">Skype for Business Online PSTN </w:t>
        </w:r>
        <w:r w:rsidR="003B55B6" w:rsidRPr="004B0A8F">
          <w:rPr>
            <w:rStyle w:val="Hyperlink"/>
            <w:rFonts w:hint="eastAsia"/>
            <w:noProof/>
            <w:lang w:val="ja-JP"/>
          </w:rPr>
          <w:t>サービス</w:t>
        </w:r>
        <w:r w:rsidR="003B55B6">
          <w:rPr>
            <w:noProof/>
            <w:webHidden/>
          </w:rPr>
          <w:tab/>
        </w:r>
        <w:r w:rsidR="003B55B6">
          <w:rPr>
            <w:noProof/>
            <w:webHidden/>
          </w:rPr>
          <w:fldChar w:fldCharType="begin"/>
        </w:r>
        <w:r w:rsidR="003B55B6">
          <w:rPr>
            <w:noProof/>
            <w:webHidden/>
          </w:rPr>
          <w:instrText xml:space="preserve"> PAGEREF _Toc442867097 \h </w:instrText>
        </w:r>
        <w:r w:rsidR="003B55B6">
          <w:rPr>
            <w:noProof/>
            <w:webHidden/>
          </w:rPr>
        </w:r>
        <w:r w:rsidR="003B55B6">
          <w:rPr>
            <w:noProof/>
            <w:webHidden/>
          </w:rPr>
          <w:fldChar w:fldCharType="separate"/>
        </w:r>
        <w:r w:rsidR="003B55B6">
          <w:rPr>
            <w:noProof/>
            <w:webHidden/>
          </w:rPr>
          <w:t>21</w:t>
        </w:r>
        <w:r w:rsidR="003B55B6">
          <w:rPr>
            <w:noProof/>
            <w:webHidden/>
          </w:rPr>
          <w:fldChar w:fldCharType="end"/>
        </w:r>
      </w:hyperlink>
    </w:p>
    <w:p w14:paraId="34BACD1D" w14:textId="0B5699AD" w:rsidR="003B55B6" w:rsidRDefault="00E0169F">
      <w:pPr>
        <w:pStyle w:val="TOC2"/>
        <w:tabs>
          <w:tab w:val="right" w:leader="dot" w:pos="4863"/>
        </w:tabs>
        <w:rPr>
          <w:rFonts w:asciiTheme="minorHAnsi" w:eastAsiaTheme="minorEastAsia" w:hAnsiTheme="minorHAnsi" w:cstheme="minorBidi"/>
          <w:b w:val="0"/>
          <w:smallCaps w:val="0"/>
          <w:noProof/>
          <w:sz w:val="22"/>
          <w:lang w:eastAsia="zh-CN"/>
        </w:rPr>
      </w:pPr>
      <w:hyperlink w:anchor="_Toc442867098" w:history="1">
        <w:r w:rsidR="003B55B6" w:rsidRPr="004B0A8F">
          <w:rPr>
            <w:rStyle w:val="Hyperlink"/>
            <w:rFonts w:hint="eastAsia"/>
            <w:noProof/>
            <w:lang w:val="ja-JP"/>
          </w:rPr>
          <w:t>その他の</w:t>
        </w:r>
        <w:r w:rsidR="003B55B6" w:rsidRPr="004B0A8F">
          <w:rPr>
            <w:rStyle w:val="Hyperlink"/>
            <w:noProof/>
          </w:rPr>
          <w:t xml:space="preserve"> Online Service</w:t>
        </w:r>
        <w:r w:rsidR="003B55B6">
          <w:rPr>
            <w:noProof/>
            <w:webHidden/>
          </w:rPr>
          <w:tab/>
        </w:r>
        <w:r w:rsidR="003B55B6">
          <w:rPr>
            <w:noProof/>
            <w:webHidden/>
          </w:rPr>
          <w:fldChar w:fldCharType="begin"/>
        </w:r>
        <w:r w:rsidR="003B55B6">
          <w:rPr>
            <w:noProof/>
            <w:webHidden/>
          </w:rPr>
          <w:instrText xml:space="preserve"> PAGEREF _Toc442867098 \h </w:instrText>
        </w:r>
        <w:r w:rsidR="003B55B6">
          <w:rPr>
            <w:noProof/>
            <w:webHidden/>
          </w:rPr>
        </w:r>
        <w:r w:rsidR="003B55B6">
          <w:rPr>
            <w:noProof/>
            <w:webHidden/>
          </w:rPr>
          <w:fldChar w:fldCharType="separate"/>
        </w:r>
        <w:r w:rsidR="003B55B6">
          <w:rPr>
            <w:noProof/>
            <w:webHidden/>
          </w:rPr>
          <w:t>22</w:t>
        </w:r>
        <w:r w:rsidR="003B55B6">
          <w:rPr>
            <w:noProof/>
            <w:webHidden/>
          </w:rPr>
          <w:fldChar w:fldCharType="end"/>
        </w:r>
      </w:hyperlink>
    </w:p>
    <w:p w14:paraId="7D5BA48D" w14:textId="1F0B68BD" w:rsidR="003B55B6" w:rsidRDefault="00E0169F">
      <w:pPr>
        <w:pStyle w:val="TOC4"/>
        <w:rPr>
          <w:rFonts w:asciiTheme="minorHAnsi" w:eastAsiaTheme="minorEastAsia" w:hAnsiTheme="minorHAnsi" w:cstheme="minorBidi"/>
          <w:smallCaps w:val="0"/>
          <w:noProof/>
          <w:sz w:val="22"/>
          <w:lang w:eastAsia="zh-CN"/>
        </w:rPr>
      </w:pPr>
      <w:hyperlink w:anchor="_Toc442867099" w:history="1">
        <w:r w:rsidR="003B55B6" w:rsidRPr="004B0A8F">
          <w:rPr>
            <w:rStyle w:val="Hyperlink"/>
            <w:noProof/>
          </w:rPr>
          <w:t xml:space="preserve">Bing Maps Enterprise Platform </w:t>
        </w:r>
        <w:r w:rsidR="003B55B6" w:rsidRPr="004B0A8F">
          <w:rPr>
            <w:rStyle w:val="Hyperlink"/>
            <w:rFonts w:hint="eastAsia"/>
            <w:noProof/>
            <w:lang w:val="ja-JP"/>
          </w:rPr>
          <w:t>および</w:t>
        </w:r>
        <w:r w:rsidR="003B55B6" w:rsidRPr="004B0A8F">
          <w:rPr>
            <w:rStyle w:val="Hyperlink"/>
            <w:noProof/>
          </w:rPr>
          <w:t xml:space="preserve"> Bing Maps Mobile Asset Management Platform</w:t>
        </w:r>
        <w:r w:rsidR="003B55B6">
          <w:rPr>
            <w:noProof/>
            <w:webHidden/>
          </w:rPr>
          <w:tab/>
        </w:r>
        <w:r w:rsidR="003B55B6">
          <w:rPr>
            <w:noProof/>
            <w:webHidden/>
          </w:rPr>
          <w:fldChar w:fldCharType="begin"/>
        </w:r>
        <w:r w:rsidR="003B55B6">
          <w:rPr>
            <w:noProof/>
            <w:webHidden/>
          </w:rPr>
          <w:instrText xml:space="preserve"> PAGEREF _Toc442867099 \h </w:instrText>
        </w:r>
        <w:r w:rsidR="003B55B6">
          <w:rPr>
            <w:noProof/>
            <w:webHidden/>
          </w:rPr>
        </w:r>
        <w:r w:rsidR="003B55B6">
          <w:rPr>
            <w:noProof/>
            <w:webHidden/>
          </w:rPr>
          <w:fldChar w:fldCharType="separate"/>
        </w:r>
        <w:r w:rsidR="003B55B6">
          <w:rPr>
            <w:noProof/>
            <w:webHidden/>
          </w:rPr>
          <w:t>22</w:t>
        </w:r>
        <w:r w:rsidR="003B55B6">
          <w:rPr>
            <w:noProof/>
            <w:webHidden/>
          </w:rPr>
          <w:fldChar w:fldCharType="end"/>
        </w:r>
      </w:hyperlink>
    </w:p>
    <w:p w14:paraId="3FC4BF51" w14:textId="51D245EC" w:rsidR="003B55B6" w:rsidRDefault="00E0169F">
      <w:pPr>
        <w:pStyle w:val="TOC4"/>
        <w:rPr>
          <w:rFonts w:asciiTheme="minorHAnsi" w:eastAsiaTheme="minorEastAsia" w:hAnsiTheme="minorHAnsi" w:cstheme="minorBidi"/>
          <w:smallCaps w:val="0"/>
          <w:noProof/>
          <w:sz w:val="22"/>
          <w:lang w:eastAsia="zh-CN"/>
        </w:rPr>
      </w:pPr>
      <w:hyperlink w:anchor="_Toc442867100" w:history="1">
        <w:r w:rsidR="003B55B6" w:rsidRPr="004B0A8F">
          <w:rPr>
            <w:rStyle w:val="Hyperlink"/>
            <w:noProof/>
          </w:rPr>
          <w:t>Microsoft Learning E-Reference Library</w:t>
        </w:r>
        <w:r w:rsidR="003B55B6">
          <w:rPr>
            <w:noProof/>
            <w:webHidden/>
          </w:rPr>
          <w:tab/>
        </w:r>
        <w:r w:rsidR="003B55B6">
          <w:rPr>
            <w:noProof/>
            <w:webHidden/>
          </w:rPr>
          <w:fldChar w:fldCharType="begin"/>
        </w:r>
        <w:r w:rsidR="003B55B6">
          <w:rPr>
            <w:noProof/>
            <w:webHidden/>
          </w:rPr>
          <w:instrText xml:space="preserve"> PAGEREF _Toc442867100 \h </w:instrText>
        </w:r>
        <w:r w:rsidR="003B55B6">
          <w:rPr>
            <w:noProof/>
            <w:webHidden/>
          </w:rPr>
        </w:r>
        <w:r w:rsidR="003B55B6">
          <w:rPr>
            <w:noProof/>
            <w:webHidden/>
          </w:rPr>
          <w:fldChar w:fldCharType="separate"/>
        </w:r>
        <w:r w:rsidR="003B55B6">
          <w:rPr>
            <w:noProof/>
            <w:webHidden/>
          </w:rPr>
          <w:t>22</w:t>
        </w:r>
        <w:r w:rsidR="003B55B6">
          <w:rPr>
            <w:noProof/>
            <w:webHidden/>
          </w:rPr>
          <w:fldChar w:fldCharType="end"/>
        </w:r>
      </w:hyperlink>
    </w:p>
    <w:p w14:paraId="79EC5745" w14:textId="49E14D84" w:rsidR="003B55B6" w:rsidRDefault="00E0169F">
      <w:pPr>
        <w:pStyle w:val="TOC4"/>
        <w:rPr>
          <w:rFonts w:asciiTheme="minorHAnsi" w:eastAsiaTheme="minorEastAsia" w:hAnsiTheme="minorHAnsi" w:cstheme="minorBidi"/>
          <w:smallCaps w:val="0"/>
          <w:noProof/>
          <w:sz w:val="22"/>
          <w:lang w:eastAsia="zh-CN"/>
        </w:rPr>
      </w:pPr>
      <w:hyperlink w:anchor="_Toc442867101" w:history="1">
        <w:r w:rsidR="003B55B6" w:rsidRPr="004B0A8F">
          <w:rPr>
            <w:rStyle w:val="Hyperlink"/>
            <w:noProof/>
          </w:rPr>
          <w:t>Microsoft Learning IT Academy</w:t>
        </w:r>
        <w:r w:rsidR="003B55B6">
          <w:rPr>
            <w:noProof/>
            <w:webHidden/>
          </w:rPr>
          <w:tab/>
        </w:r>
        <w:r w:rsidR="003B55B6">
          <w:rPr>
            <w:noProof/>
            <w:webHidden/>
          </w:rPr>
          <w:fldChar w:fldCharType="begin"/>
        </w:r>
        <w:r w:rsidR="003B55B6">
          <w:rPr>
            <w:noProof/>
            <w:webHidden/>
          </w:rPr>
          <w:instrText xml:space="preserve"> PAGEREF _Toc442867101 \h </w:instrText>
        </w:r>
        <w:r w:rsidR="003B55B6">
          <w:rPr>
            <w:noProof/>
            <w:webHidden/>
          </w:rPr>
        </w:r>
        <w:r w:rsidR="003B55B6">
          <w:rPr>
            <w:noProof/>
            <w:webHidden/>
          </w:rPr>
          <w:fldChar w:fldCharType="separate"/>
        </w:r>
        <w:r w:rsidR="003B55B6">
          <w:rPr>
            <w:noProof/>
            <w:webHidden/>
          </w:rPr>
          <w:t>23</w:t>
        </w:r>
        <w:r w:rsidR="003B55B6">
          <w:rPr>
            <w:noProof/>
            <w:webHidden/>
          </w:rPr>
          <w:fldChar w:fldCharType="end"/>
        </w:r>
      </w:hyperlink>
    </w:p>
    <w:p w14:paraId="7ADCF1E4" w14:textId="4AE23EC4" w:rsidR="003B55B6" w:rsidRDefault="00E0169F">
      <w:pPr>
        <w:pStyle w:val="TOC4"/>
        <w:rPr>
          <w:rFonts w:asciiTheme="minorHAnsi" w:eastAsiaTheme="minorEastAsia" w:hAnsiTheme="minorHAnsi" w:cstheme="minorBidi"/>
          <w:smallCaps w:val="0"/>
          <w:noProof/>
          <w:sz w:val="22"/>
          <w:lang w:eastAsia="zh-CN"/>
        </w:rPr>
      </w:pPr>
      <w:hyperlink w:anchor="_Toc442867102" w:history="1">
        <w:r w:rsidR="003B55B6" w:rsidRPr="004B0A8F">
          <w:rPr>
            <w:rStyle w:val="Hyperlink"/>
            <w:noProof/>
          </w:rPr>
          <w:t>Office 365 Developer</w:t>
        </w:r>
        <w:r w:rsidR="003B55B6">
          <w:rPr>
            <w:noProof/>
            <w:webHidden/>
          </w:rPr>
          <w:tab/>
        </w:r>
        <w:r w:rsidR="003B55B6">
          <w:rPr>
            <w:noProof/>
            <w:webHidden/>
          </w:rPr>
          <w:fldChar w:fldCharType="begin"/>
        </w:r>
        <w:r w:rsidR="003B55B6">
          <w:rPr>
            <w:noProof/>
            <w:webHidden/>
          </w:rPr>
          <w:instrText xml:space="preserve"> PAGEREF _Toc442867102 \h </w:instrText>
        </w:r>
        <w:r w:rsidR="003B55B6">
          <w:rPr>
            <w:noProof/>
            <w:webHidden/>
          </w:rPr>
        </w:r>
        <w:r w:rsidR="003B55B6">
          <w:rPr>
            <w:noProof/>
            <w:webHidden/>
          </w:rPr>
          <w:fldChar w:fldCharType="separate"/>
        </w:r>
        <w:r w:rsidR="003B55B6">
          <w:rPr>
            <w:noProof/>
            <w:webHidden/>
          </w:rPr>
          <w:t>23</w:t>
        </w:r>
        <w:r w:rsidR="003B55B6">
          <w:rPr>
            <w:noProof/>
            <w:webHidden/>
          </w:rPr>
          <w:fldChar w:fldCharType="end"/>
        </w:r>
      </w:hyperlink>
    </w:p>
    <w:p w14:paraId="0938B38A" w14:textId="5581B73F" w:rsidR="003B55B6" w:rsidRDefault="00E0169F">
      <w:pPr>
        <w:pStyle w:val="TOC4"/>
        <w:rPr>
          <w:rFonts w:asciiTheme="minorHAnsi" w:eastAsiaTheme="minorEastAsia" w:hAnsiTheme="minorHAnsi" w:cstheme="minorBidi"/>
          <w:smallCaps w:val="0"/>
          <w:noProof/>
          <w:sz w:val="22"/>
          <w:lang w:eastAsia="zh-CN"/>
        </w:rPr>
      </w:pPr>
      <w:hyperlink w:anchor="_Toc442867103" w:history="1">
        <w:r w:rsidR="003B55B6" w:rsidRPr="004B0A8F">
          <w:rPr>
            <w:rStyle w:val="Hyperlink"/>
            <w:noProof/>
          </w:rPr>
          <w:t>Power BI Pro</w:t>
        </w:r>
        <w:r w:rsidR="003B55B6">
          <w:rPr>
            <w:noProof/>
            <w:webHidden/>
          </w:rPr>
          <w:tab/>
        </w:r>
        <w:r w:rsidR="003B55B6">
          <w:rPr>
            <w:noProof/>
            <w:webHidden/>
          </w:rPr>
          <w:fldChar w:fldCharType="begin"/>
        </w:r>
        <w:r w:rsidR="003B55B6">
          <w:rPr>
            <w:noProof/>
            <w:webHidden/>
          </w:rPr>
          <w:instrText xml:space="preserve"> PAGEREF _Toc442867103 \h </w:instrText>
        </w:r>
        <w:r w:rsidR="003B55B6">
          <w:rPr>
            <w:noProof/>
            <w:webHidden/>
          </w:rPr>
        </w:r>
        <w:r w:rsidR="003B55B6">
          <w:rPr>
            <w:noProof/>
            <w:webHidden/>
          </w:rPr>
          <w:fldChar w:fldCharType="separate"/>
        </w:r>
        <w:r w:rsidR="003B55B6">
          <w:rPr>
            <w:noProof/>
            <w:webHidden/>
          </w:rPr>
          <w:t>23</w:t>
        </w:r>
        <w:r w:rsidR="003B55B6">
          <w:rPr>
            <w:noProof/>
            <w:webHidden/>
          </w:rPr>
          <w:fldChar w:fldCharType="end"/>
        </w:r>
      </w:hyperlink>
    </w:p>
    <w:p w14:paraId="5F4C6469" w14:textId="560E422B" w:rsidR="003B55B6" w:rsidRDefault="00E0169F">
      <w:pPr>
        <w:pStyle w:val="TOC4"/>
        <w:rPr>
          <w:rFonts w:asciiTheme="minorHAnsi" w:eastAsiaTheme="minorEastAsia" w:hAnsiTheme="minorHAnsi" w:cstheme="minorBidi"/>
          <w:smallCaps w:val="0"/>
          <w:noProof/>
          <w:sz w:val="22"/>
          <w:lang w:eastAsia="zh-CN"/>
        </w:rPr>
      </w:pPr>
      <w:hyperlink w:anchor="_Toc442867104" w:history="1">
        <w:r w:rsidR="003B55B6" w:rsidRPr="004B0A8F">
          <w:rPr>
            <w:rStyle w:val="Hyperlink"/>
            <w:noProof/>
          </w:rPr>
          <w:t>Translator API</w:t>
        </w:r>
        <w:r w:rsidR="003B55B6">
          <w:rPr>
            <w:noProof/>
            <w:webHidden/>
          </w:rPr>
          <w:tab/>
        </w:r>
        <w:r w:rsidR="003B55B6">
          <w:rPr>
            <w:noProof/>
            <w:webHidden/>
          </w:rPr>
          <w:fldChar w:fldCharType="begin"/>
        </w:r>
        <w:r w:rsidR="003B55B6">
          <w:rPr>
            <w:noProof/>
            <w:webHidden/>
          </w:rPr>
          <w:instrText xml:space="preserve"> PAGEREF _Toc442867104 \h </w:instrText>
        </w:r>
        <w:r w:rsidR="003B55B6">
          <w:rPr>
            <w:noProof/>
            <w:webHidden/>
          </w:rPr>
        </w:r>
        <w:r w:rsidR="003B55B6">
          <w:rPr>
            <w:noProof/>
            <w:webHidden/>
          </w:rPr>
          <w:fldChar w:fldCharType="separate"/>
        </w:r>
        <w:r w:rsidR="003B55B6">
          <w:rPr>
            <w:noProof/>
            <w:webHidden/>
          </w:rPr>
          <w:t>23</w:t>
        </w:r>
        <w:r w:rsidR="003B55B6">
          <w:rPr>
            <w:noProof/>
            <w:webHidden/>
          </w:rPr>
          <w:fldChar w:fldCharType="end"/>
        </w:r>
      </w:hyperlink>
    </w:p>
    <w:p w14:paraId="10B50197" w14:textId="1C439F62" w:rsidR="003B55B6" w:rsidRDefault="00E0169F">
      <w:pPr>
        <w:pStyle w:val="TOC4"/>
        <w:rPr>
          <w:rFonts w:asciiTheme="minorHAnsi" w:eastAsiaTheme="minorEastAsia" w:hAnsiTheme="minorHAnsi" w:cstheme="minorBidi"/>
          <w:smallCaps w:val="0"/>
          <w:noProof/>
          <w:sz w:val="22"/>
          <w:lang w:eastAsia="zh-CN"/>
        </w:rPr>
      </w:pPr>
      <w:hyperlink w:anchor="_Toc442867105" w:history="1">
        <w:r w:rsidR="003B55B6" w:rsidRPr="004B0A8F">
          <w:rPr>
            <w:rStyle w:val="Hyperlink"/>
            <w:noProof/>
            <w:lang w:val="ja-JP"/>
          </w:rPr>
          <w:t>Yammer Enterprise</w:t>
        </w:r>
        <w:r w:rsidR="003B55B6">
          <w:rPr>
            <w:noProof/>
            <w:webHidden/>
          </w:rPr>
          <w:tab/>
        </w:r>
        <w:r w:rsidR="003B55B6">
          <w:rPr>
            <w:noProof/>
            <w:webHidden/>
          </w:rPr>
          <w:fldChar w:fldCharType="begin"/>
        </w:r>
        <w:r w:rsidR="003B55B6">
          <w:rPr>
            <w:noProof/>
            <w:webHidden/>
          </w:rPr>
          <w:instrText xml:space="preserve"> PAGEREF _Toc442867105 \h </w:instrText>
        </w:r>
        <w:r w:rsidR="003B55B6">
          <w:rPr>
            <w:noProof/>
            <w:webHidden/>
          </w:rPr>
        </w:r>
        <w:r w:rsidR="003B55B6">
          <w:rPr>
            <w:noProof/>
            <w:webHidden/>
          </w:rPr>
          <w:fldChar w:fldCharType="separate"/>
        </w:r>
        <w:r w:rsidR="003B55B6">
          <w:rPr>
            <w:noProof/>
            <w:webHidden/>
          </w:rPr>
          <w:t>23</w:t>
        </w:r>
        <w:r w:rsidR="003B55B6">
          <w:rPr>
            <w:noProof/>
            <w:webHidden/>
          </w:rPr>
          <w:fldChar w:fldCharType="end"/>
        </w:r>
      </w:hyperlink>
    </w:p>
    <w:p w14:paraId="0B0AB17C" w14:textId="35D630F4" w:rsidR="003B55B6" w:rsidRDefault="00E0169F">
      <w:pPr>
        <w:pStyle w:val="TOC1"/>
        <w:rPr>
          <w:rFonts w:asciiTheme="minorHAnsi" w:eastAsiaTheme="minorEastAsia" w:hAnsiTheme="minorHAnsi" w:cstheme="minorBidi"/>
          <w:b w:val="0"/>
          <w:caps w:val="0"/>
          <w:sz w:val="22"/>
          <w:lang w:val="en-US" w:eastAsia="zh-CN"/>
        </w:rPr>
      </w:pPr>
      <w:hyperlink w:anchor="_Toc442867106" w:history="1">
        <w:r w:rsidR="003B55B6" w:rsidRPr="004B0A8F">
          <w:rPr>
            <w:rStyle w:val="Hyperlink"/>
            <w:rFonts w:hint="eastAsia"/>
          </w:rPr>
          <w:t>付録</w:t>
        </w:r>
        <w:r w:rsidR="003B55B6" w:rsidRPr="004B0A8F">
          <w:rPr>
            <w:rStyle w:val="Hyperlink"/>
          </w:rPr>
          <w:t xml:space="preserve"> 1 – </w:t>
        </w:r>
        <w:r w:rsidR="003B55B6" w:rsidRPr="004B0A8F">
          <w:rPr>
            <w:rStyle w:val="Hyperlink"/>
            <w:rFonts w:hint="eastAsia"/>
          </w:rPr>
          <w:t>注意</w:t>
        </w:r>
        <w:r w:rsidR="003B55B6" w:rsidRPr="004B0A8F">
          <w:rPr>
            <w:rStyle w:val="Hyperlink"/>
          </w:rPr>
          <w:t>/</w:t>
        </w:r>
        <w:r w:rsidR="003B55B6" w:rsidRPr="004B0A8F">
          <w:rPr>
            <w:rStyle w:val="Hyperlink"/>
            <w:rFonts w:hint="eastAsia"/>
          </w:rPr>
          <w:t>特記事項</w:t>
        </w:r>
        <w:r w:rsidR="003B55B6">
          <w:rPr>
            <w:webHidden/>
          </w:rPr>
          <w:tab/>
        </w:r>
        <w:r w:rsidR="003B55B6">
          <w:rPr>
            <w:webHidden/>
          </w:rPr>
          <w:fldChar w:fldCharType="begin"/>
        </w:r>
        <w:r w:rsidR="003B55B6">
          <w:rPr>
            <w:webHidden/>
          </w:rPr>
          <w:instrText xml:space="preserve"> PAGEREF _Toc442867106 \h </w:instrText>
        </w:r>
        <w:r w:rsidR="003B55B6">
          <w:rPr>
            <w:webHidden/>
          </w:rPr>
        </w:r>
        <w:r w:rsidR="003B55B6">
          <w:rPr>
            <w:webHidden/>
          </w:rPr>
          <w:fldChar w:fldCharType="separate"/>
        </w:r>
        <w:r w:rsidR="003B55B6">
          <w:rPr>
            <w:webHidden/>
          </w:rPr>
          <w:t>24</w:t>
        </w:r>
        <w:r w:rsidR="003B55B6">
          <w:rPr>
            <w:webHidden/>
          </w:rPr>
          <w:fldChar w:fldCharType="end"/>
        </w:r>
      </w:hyperlink>
    </w:p>
    <w:p w14:paraId="34479B4B" w14:textId="004F1ECD" w:rsidR="003B55B6" w:rsidRDefault="00E0169F">
      <w:pPr>
        <w:pStyle w:val="TOC3"/>
        <w:tabs>
          <w:tab w:val="right" w:leader="dot" w:pos="4863"/>
        </w:tabs>
        <w:rPr>
          <w:rFonts w:asciiTheme="minorHAnsi" w:eastAsiaTheme="minorEastAsia" w:hAnsiTheme="minorHAnsi" w:cstheme="minorBidi"/>
          <w:smallCaps w:val="0"/>
          <w:noProof/>
          <w:sz w:val="22"/>
          <w:lang w:eastAsia="zh-CN"/>
        </w:rPr>
      </w:pPr>
      <w:hyperlink w:anchor="_Toc442867107" w:history="1">
        <w:r w:rsidR="003B55B6" w:rsidRPr="004B0A8F">
          <w:rPr>
            <w:rStyle w:val="Hyperlink"/>
            <w:noProof/>
          </w:rPr>
          <w:t>Bing Maps</w:t>
        </w:r>
        <w:r w:rsidR="003B55B6">
          <w:rPr>
            <w:noProof/>
            <w:webHidden/>
          </w:rPr>
          <w:tab/>
        </w:r>
        <w:r w:rsidR="003B55B6">
          <w:rPr>
            <w:noProof/>
            <w:webHidden/>
          </w:rPr>
          <w:fldChar w:fldCharType="begin"/>
        </w:r>
        <w:r w:rsidR="003B55B6">
          <w:rPr>
            <w:noProof/>
            <w:webHidden/>
          </w:rPr>
          <w:instrText xml:space="preserve"> PAGEREF _Toc442867107 \h </w:instrText>
        </w:r>
        <w:r w:rsidR="003B55B6">
          <w:rPr>
            <w:noProof/>
            <w:webHidden/>
          </w:rPr>
        </w:r>
        <w:r w:rsidR="003B55B6">
          <w:rPr>
            <w:noProof/>
            <w:webHidden/>
          </w:rPr>
          <w:fldChar w:fldCharType="separate"/>
        </w:r>
        <w:r w:rsidR="003B55B6">
          <w:rPr>
            <w:noProof/>
            <w:webHidden/>
          </w:rPr>
          <w:t>24</w:t>
        </w:r>
        <w:r w:rsidR="003B55B6">
          <w:rPr>
            <w:noProof/>
            <w:webHidden/>
          </w:rPr>
          <w:fldChar w:fldCharType="end"/>
        </w:r>
      </w:hyperlink>
    </w:p>
    <w:p w14:paraId="3A1D5D65" w14:textId="56D9665E" w:rsidR="003B55B6" w:rsidRDefault="00E0169F">
      <w:pPr>
        <w:pStyle w:val="TOC3"/>
        <w:tabs>
          <w:tab w:val="right" w:leader="dot" w:pos="4863"/>
        </w:tabs>
        <w:rPr>
          <w:rFonts w:asciiTheme="minorHAnsi" w:eastAsiaTheme="minorEastAsia" w:hAnsiTheme="minorHAnsi" w:cstheme="minorBidi"/>
          <w:smallCaps w:val="0"/>
          <w:noProof/>
          <w:sz w:val="22"/>
          <w:lang w:eastAsia="zh-CN"/>
        </w:rPr>
      </w:pPr>
      <w:hyperlink w:anchor="_Toc442867108" w:history="1">
        <w:r w:rsidR="003B55B6" w:rsidRPr="004B0A8F">
          <w:rPr>
            <w:rStyle w:val="Hyperlink"/>
            <w:rFonts w:hint="eastAsia"/>
            <w:noProof/>
            <w:lang w:val="ja-JP"/>
          </w:rPr>
          <w:t>プロフェッショナル</w:t>
        </w:r>
        <w:r w:rsidR="003B55B6" w:rsidRPr="004B0A8F">
          <w:rPr>
            <w:rStyle w:val="Hyperlink"/>
            <w:noProof/>
          </w:rPr>
          <w:t xml:space="preserve"> </w:t>
        </w:r>
        <w:r w:rsidR="003B55B6" w:rsidRPr="004B0A8F">
          <w:rPr>
            <w:rStyle w:val="Hyperlink"/>
            <w:rFonts w:hint="eastAsia"/>
            <w:noProof/>
            <w:lang w:val="ja-JP"/>
          </w:rPr>
          <w:t>サービス</w:t>
        </w:r>
        <w:r w:rsidR="003B55B6">
          <w:rPr>
            <w:noProof/>
            <w:webHidden/>
          </w:rPr>
          <w:tab/>
        </w:r>
        <w:r w:rsidR="003B55B6">
          <w:rPr>
            <w:noProof/>
            <w:webHidden/>
          </w:rPr>
          <w:fldChar w:fldCharType="begin"/>
        </w:r>
        <w:r w:rsidR="003B55B6">
          <w:rPr>
            <w:noProof/>
            <w:webHidden/>
          </w:rPr>
          <w:instrText xml:space="preserve"> PAGEREF _Toc442867108 \h </w:instrText>
        </w:r>
        <w:r w:rsidR="003B55B6">
          <w:rPr>
            <w:noProof/>
            <w:webHidden/>
          </w:rPr>
        </w:r>
        <w:r w:rsidR="003B55B6">
          <w:rPr>
            <w:noProof/>
            <w:webHidden/>
          </w:rPr>
          <w:fldChar w:fldCharType="separate"/>
        </w:r>
        <w:r w:rsidR="003B55B6">
          <w:rPr>
            <w:noProof/>
            <w:webHidden/>
          </w:rPr>
          <w:t>24</w:t>
        </w:r>
        <w:r w:rsidR="003B55B6">
          <w:rPr>
            <w:noProof/>
            <w:webHidden/>
          </w:rPr>
          <w:fldChar w:fldCharType="end"/>
        </w:r>
      </w:hyperlink>
    </w:p>
    <w:p w14:paraId="1394BAAB" w14:textId="1B8C4D83" w:rsidR="003B55B6" w:rsidRDefault="00E0169F">
      <w:pPr>
        <w:pStyle w:val="TOC3"/>
        <w:tabs>
          <w:tab w:val="right" w:leader="dot" w:pos="4863"/>
        </w:tabs>
        <w:rPr>
          <w:rFonts w:asciiTheme="minorHAnsi" w:eastAsiaTheme="minorEastAsia" w:hAnsiTheme="minorHAnsi" w:cstheme="minorBidi"/>
          <w:smallCaps w:val="0"/>
          <w:noProof/>
          <w:sz w:val="22"/>
          <w:lang w:eastAsia="zh-CN"/>
        </w:rPr>
      </w:pPr>
      <w:hyperlink w:anchor="_Toc442867109" w:history="1">
        <w:r w:rsidR="003B55B6" w:rsidRPr="004B0A8F">
          <w:rPr>
            <w:rStyle w:val="Hyperlink"/>
            <w:noProof/>
          </w:rPr>
          <w:t xml:space="preserve">H.264/AVC </w:t>
        </w:r>
        <w:r w:rsidR="003B55B6" w:rsidRPr="004B0A8F">
          <w:rPr>
            <w:rStyle w:val="Hyperlink"/>
            <w:rFonts w:hint="eastAsia"/>
            <w:noProof/>
            <w:lang w:val="ja-JP"/>
          </w:rPr>
          <w:t>映像標準、</w:t>
        </w:r>
        <w:r w:rsidR="003B55B6" w:rsidRPr="004B0A8F">
          <w:rPr>
            <w:rStyle w:val="Hyperlink"/>
            <w:noProof/>
          </w:rPr>
          <w:t xml:space="preserve">VC-1 </w:t>
        </w:r>
        <w:r w:rsidR="003B55B6" w:rsidRPr="004B0A8F">
          <w:rPr>
            <w:rStyle w:val="Hyperlink"/>
            <w:rFonts w:hint="eastAsia"/>
            <w:noProof/>
            <w:lang w:val="ja-JP"/>
          </w:rPr>
          <w:t>映像標準、</w:t>
        </w:r>
        <w:r w:rsidR="003B55B6" w:rsidRPr="004B0A8F">
          <w:rPr>
            <w:rStyle w:val="Hyperlink"/>
            <w:noProof/>
          </w:rPr>
          <w:t xml:space="preserve">MPEG-4 Part </w:t>
        </w:r>
        <w:r w:rsidR="003B55B6" w:rsidRPr="004B0A8F">
          <w:rPr>
            <w:rStyle w:val="Hyperlink"/>
            <w:rFonts w:hint="eastAsia"/>
            <w:noProof/>
            <w:lang w:val="ja-JP"/>
          </w:rPr>
          <w:t>映像標準、および</w:t>
        </w:r>
        <w:r w:rsidR="003B55B6" w:rsidRPr="004B0A8F">
          <w:rPr>
            <w:rStyle w:val="Hyperlink"/>
            <w:noProof/>
          </w:rPr>
          <w:t xml:space="preserve"> MPEG-2 </w:t>
        </w:r>
        <w:r w:rsidR="003B55B6" w:rsidRPr="004B0A8F">
          <w:rPr>
            <w:rStyle w:val="Hyperlink"/>
            <w:rFonts w:hint="eastAsia"/>
            <w:noProof/>
            <w:lang w:val="ja-JP"/>
          </w:rPr>
          <w:t>映像標準に関する注意</w:t>
        </w:r>
        <w:r w:rsidR="003B55B6">
          <w:rPr>
            <w:noProof/>
            <w:webHidden/>
          </w:rPr>
          <w:tab/>
        </w:r>
        <w:r w:rsidR="003B55B6">
          <w:rPr>
            <w:noProof/>
            <w:webHidden/>
          </w:rPr>
          <w:fldChar w:fldCharType="begin"/>
        </w:r>
        <w:r w:rsidR="003B55B6">
          <w:rPr>
            <w:noProof/>
            <w:webHidden/>
          </w:rPr>
          <w:instrText xml:space="preserve"> PAGEREF _Toc442867109 \h </w:instrText>
        </w:r>
        <w:r w:rsidR="003B55B6">
          <w:rPr>
            <w:noProof/>
            <w:webHidden/>
          </w:rPr>
        </w:r>
        <w:r w:rsidR="003B55B6">
          <w:rPr>
            <w:noProof/>
            <w:webHidden/>
          </w:rPr>
          <w:fldChar w:fldCharType="separate"/>
        </w:r>
        <w:r w:rsidR="003B55B6">
          <w:rPr>
            <w:noProof/>
            <w:webHidden/>
          </w:rPr>
          <w:t>25</w:t>
        </w:r>
        <w:r w:rsidR="003B55B6">
          <w:rPr>
            <w:noProof/>
            <w:webHidden/>
          </w:rPr>
          <w:fldChar w:fldCharType="end"/>
        </w:r>
      </w:hyperlink>
    </w:p>
    <w:p w14:paraId="4BC9F6D4" w14:textId="3297231D" w:rsidR="003B55B6" w:rsidRDefault="00E0169F">
      <w:pPr>
        <w:pStyle w:val="TOC1"/>
        <w:rPr>
          <w:rFonts w:asciiTheme="minorHAnsi" w:eastAsiaTheme="minorEastAsia" w:hAnsiTheme="minorHAnsi" w:cstheme="minorBidi"/>
          <w:b w:val="0"/>
          <w:caps w:val="0"/>
          <w:sz w:val="22"/>
          <w:lang w:val="en-US" w:eastAsia="zh-CN"/>
        </w:rPr>
      </w:pPr>
      <w:hyperlink w:anchor="_Toc442867110" w:history="1">
        <w:r w:rsidR="003B55B6" w:rsidRPr="004B0A8F">
          <w:rPr>
            <w:rStyle w:val="Hyperlink"/>
            <w:rFonts w:hint="eastAsia"/>
          </w:rPr>
          <w:t>付録</w:t>
        </w:r>
        <w:r w:rsidR="003B55B6" w:rsidRPr="004B0A8F">
          <w:rPr>
            <w:rStyle w:val="Hyperlink"/>
          </w:rPr>
          <w:t xml:space="preserve"> 2 – </w:t>
        </w:r>
        <w:r w:rsidR="003B55B6" w:rsidRPr="004B0A8F">
          <w:rPr>
            <w:rStyle w:val="Hyperlink"/>
            <w:rFonts w:hint="eastAsia"/>
          </w:rPr>
          <w:t>サブスクリプション</w:t>
        </w:r>
        <w:r w:rsidR="003B55B6" w:rsidRPr="004B0A8F">
          <w:rPr>
            <w:rStyle w:val="Hyperlink"/>
          </w:rPr>
          <w:t xml:space="preserve"> </w:t>
        </w:r>
        <w:r w:rsidR="003B55B6" w:rsidRPr="004B0A8F">
          <w:rPr>
            <w:rStyle w:val="Hyperlink"/>
            <w:rFonts w:hint="eastAsia"/>
          </w:rPr>
          <w:t>ライセンス</w:t>
        </w:r>
        <w:r w:rsidR="003B55B6" w:rsidRPr="004B0A8F">
          <w:rPr>
            <w:rStyle w:val="Hyperlink"/>
          </w:rPr>
          <w:t xml:space="preserve"> </w:t>
        </w:r>
        <w:r w:rsidR="003B55B6" w:rsidRPr="004B0A8F">
          <w:rPr>
            <w:rStyle w:val="Hyperlink"/>
            <w:rFonts w:hint="eastAsia"/>
          </w:rPr>
          <w:t>スイート</w:t>
        </w:r>
        <w:r w:rsidR="003B55B6">
          <w:rPr>
            <w:webHidden/>
          </w:rPr>
          <w:tab/>
        </w:r>
        <w:r w:rsidR="003B55B6">
          <w:rPr>
            <w:webHidden/>
          </w:rPr>
          <w:fldChar w:fldCharType="begin"/>
        </w:r>
        <w:r w:rsidR="003B55B6">
          <w:rPr>
            <w:webHidden/>
          </w:rPr>
          <w:instrText xml:space="preserve"> PAGEREF _Toc442867110 \h </w:instrText>
        </w:r>
        <w:r w:rsidR="003B55B6">
          <w:rPr>
            <w:webHidden/>
          </w:rPr>
        </w:r>
        <w:r w:rsidR="003B55B6">
          <w:rPr>
            <w:webHidden/>
          </w:rPr>
          <w:fldChar w:fldCharType="separate"/>
        </w:r>
        <w:r w:rsidR="003B55B6">
          <w:rPr>
            <w:webHidden/>
          </w:rPr>
          <w:t>26</w:t>
        </w:r>
        <w:r w:rsidR="003B55B6">
          <w:rPr>
            <w:webHidden/>
          </w:rPr>
          <w:fldChar w:fldCharType="end"/>
        </w:r>
      </w:hyperlink>
    </w:p>
    <w:p w14:paraId="1E0F1283" w14:textId="30C1D3F4" w:rsidR="003B55B6" w:rsidRDefault="00E0169F">
      <w:pPr>
        <w:pStyle w:val="TOC1"/>
        <w:rPr>
          <w:rFonts w:asciiTheme="minorHAnsi" w:eastAsiaTheme="minorEastAsia" w:hAnsiTheme="minorHAnsi" w:cstheme="minorBidi"/>
          <w:b w:val="0"/>
          <w:caps w:val="0"/>
          <w:sz w:val="22"/>
          <w:lang w:val="en-US" w:eastAsia="zh-CN"/>
        </w:rPr>
      </w:pPr>
      <w:hyperlink w:anchor="_Toc442867111" w:history="1">
        <w:r w:rsidR="003B55B6" w:rsidRPr="004B0A8F">
          <w:rPr>
            <w:rStyle w:val="Hyperlink"/>
            <w:rFonts w:hint="eastAsia"/>
          </w:rPr>
          <w:t>付録</w:t>
        </w:r>
        <w:r w:rsidR="003B55B6" w:rsidRPr="004B0A8F">
          <w:rPr>
            <w:rStyle w:val="Hyperlink"/>
          </w:rPr>
          <w:t xml:space="preserve"> 3 – </w:t>
        </w:r>
        <w:r w:rsidR="003B55B6" w:rsidRPr="004B0A8F">
          <w:rPr>
            <w:rStyle w:val="Hyperlink"/>
            <w:rFonts w:hint="eastAsia"/>
          </w:rPr>
          <w:t>標準契約条項</w:t>
        </w:r>
        <w:r w:rsidR="003B55B6" w:rsidRPr="004B0A8F">
          <w:rPr>
            <w:rStyle w:val="Hyperlink"/>
          </w:rPr>
          <w:t xml:space="preserve"> (</w:t>
        </w:r>
        <w:r w:rsidR="003B55B6" w:rsidRPr="004B0A8F">
          <w:rPr>
            <w:rStyle w:val="Hyperlink"/>
            <w:rFonts w:hint="eastAsia"/>
          </w:rPr>
          <w:t>処理者向け</w:t>
        </w:r>
        <w:r w:rsidR="003B55B6" w:rsidRPr="004B0A8F">
          <w:rPr>
            <w:rStyle w:val="Hyperlink"/>
          </w:rPr>
          <w:t>)</w:t>
        </w:r>
        <w:r w:rsidR="003B55B6">
          <w:rPr>
            <w:webHidden/>
          </w:rPr>
          <w:tab/>
        </w:r>
        <w:r w:rsidR="003B55B6">
          <w:rPr>
            <w:webHidden/>
          </w:rPr>
          <w:fldChar w:fldCharType="begin"/>
        </w:r>
        <w:r w:rsidR="003B55B6">
          <w:rPr>
            <w:webHidden/>
          </w:rPr>
          <w:instrText xml:space="preserve"> PAGEREF _Toc442867111 \h </w:instrText>
        </w:r>
        <w:r w:rsidR="003B55B6">
          <w:rPr>
            <w:webHidden/>
          </w:rPr>
        </w:r>
        <w:r w:rsidR="003B55B6">
          <w:rPr>
            <w:webHidden/>
          </w:rPr>
          <w:fldChar w:fldCharType="separate"/>
        </w:r>
        <w:r w:rsidR="003B55B6">
          <w:rPr>
            <w:webHidden/>
          </w:rPr>
          <w:t>27</w:t>
        </w:r>
        <w:r w:rsidR="003B55B6">
          <w:rPr>
            <w:webHidden/>
          </w:rPr>
          <w:fldChar w:fldCharType="end"/>
        </w:r>
      </w:hyperlink>
    </w:p>
    <w:p w14:paraId="05EDDF9E" w14:textId="33809FAC"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42867035"/>
      <w:bookmarkStart w:id="4" w:name="Introduction"/>
      <w:r w:rsidRPr="00525D16">
        <w:rPr>
          <w:lang w:val="ja-JP" w:eastAsia="ja-JP"/>
        </w:rPr>
        <w:lastRenderedPageBreak/>
        <w:t>はじめに</w:t>
      </w:r>
      <w:bookmarkEnd w:id="3"/>
    </w:p>
    <w:bookmarkEnd w:id="4"/>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5" w:name="_Toc442867036"/>
      <w:r w:rsidRPr="007A6C75">
        <w:rPr>
          <w:lang w:eastAsia="ja-JP"/>
        </w:rPr>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668F99D" w14:textId="77777777" w:rsidR="00292B05" w:rsidRPr="00525D16" w:rsidRDefault="00292B05" w:rsidP="007A6C75">
      <w:pPr>
        <w:pStyle w:val="ProductList-Offering1Heading"/>
        <w:rPr>
          <w:rFonts w:cs="Calibri"/>
          <w:lang w:eastAsia="ja-JP"/>
        </w:rPr>
      </w:pPr>
      <w:bookmarkStart w:id="6" w:name="_Toc442867037"/>
      <w:bookmarkStart w:id="7" w:name="_Toc378147615"/>
      <w:bookmarkStart w:id="8" w:name="_Toc378151517"/>
      <w:bookmarkStart w:id="9" w:name="_Toc379797094"/>
      <w:bookmarkStart w:id="10" w:name="_Toc380513120"/>
      <w:bookmarkStart w:id="11" w:name="_Toc380655159"/>
      <w:bookmarkStart w:id="12" w:name="_Toc383415077"/>
      <w:r w:rsidRPr="00A916F1">
        <w:rPr>
          <w:lang w:val="ja-JP" w:eastAsia="ja-JP"/>
        </w:rPr>
        <w:t>説明および変更事項の概要</w:t>
      </w:r>
      <w:bookmarkEnd w:id="6"/>
    </w:p>
    <w:tbl>
      <w:tblPr>
        <w:tblW w:w="105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6"/>
        <w:gridCol w:w="5256"/>
      </w:tblGrid>
      <w:tr w:rsidR="00C1616A" w:rsidRPr="00E979F2" w14:paraId="6DDD9ED1" w14:textId="77777777" w:rsidTr="00C42F6B">
        <w:trPr>
          <w:tblHeader/>
        </w:trPr>
        <w:tc>
          <w:tcPr>
            <w:tcW w:w="5256" w:type="dxa"/>
            <w:shd w:val="clear" w:color="auto" w:fill="0072C6"/>
          </w:tcPr>
          <w:p w14:paraId="110505EC" w14:textId="297F85FF" w:rsidR="00C1616A" w:rsidRPr="007118F4" w:rsidRDefault="00C1616A" w:rsidP="00C1616A">
            <w:pPr>
              <w:pStyle w:val="ProductList-Body"/>
              <w:spacing w:before="20" w:after="20"/>
              <w:rPr>
                <w:rFonts w:eastAsia="MS PGothic" w:cs="Calibri"/>
                <w:color w:val="FFFFFF"/>
                <w:szCs w:val="24"/>
              </w:rPr>
            </w:pPr>
            <w:r w:rsidRPr="00193CC2">
              <w:rPr>
                <w:rFonts w:eastAsia="MS PGothic"/>
                <w:color w:val="FFFFFF"/>
                <w:sz w:val="16"/>
                <w:szCs w:val="24"/>
                <w:lang w:val="ja-JP"/>
              </w:rPr>
              <w:t>追加</w:t>
            </w:r>
          </w:p>
        </w:tc>
        <w:tc>
          <w:tcPr>
            <w:tcW w:w="5256" w:type="dxa"/>
            <w:shd w:val="clear" w:color="auto" w:fill="0072C6"/>
          </w:tcPr>
          <w:p w14:paraId="08C0F758" w14:textId="0317DCA1" w:rsidR="00C1616A" w:rsidRPr="007118F4" w:rsidRDefault="00C1616A" w:rsidP="00C1616A">
            <w:pPr>
              <w:pStyle w:val="ProductList-Body"/>
              <w:spacing w:before="20" w:after="20"/>
              <w:rPr>
                <w:rFonts w:eastAsia="MS PGothic" w:cs="Calibri"/>
                <w:color w:val="FFFFFF"/>
                <w:szCs w:val="24"/>
              </w:rPr>
            </w:pPr>
            <w:r w:rsidRPr="00193CC2">
              <w:rPr>
                <w:rFonts w:eastAsia="MS PGothic"/>
                <w:color w:val="FFFFFF"/>
                <w:sz w:val="16"/>
                <w:szCs w:val="24"/>
                <w:lang w:val="ja-JP"/>
              </w:rPr>
              <w:t>削除</w:t>
            </w:r>
          </w:p>
        </w:tc>
      </w:tr>
      <w:tr w:rsidR="00C1616A" w:rsidRPr="00E979F2" w14:paraId="1FC0D4B7" w14:textId="77777777" w:rsidTr="00C42F6B">
        <w:tc>
          <w:tcPr>
            <w:tcW w:w="5256" w:type="dxa"/>
          </w:tcPr>
          <w:p w14:paraId="6A22AC70" w14:textId="1F7947FC" w:rsidR="00C1616A" w:rsidRPr="007118F4" w:rsidRDefault="00C1616A" w:rsidP="00C1616A">
            <w:pPr>
              <w:pStyle w:val="ProductList-Body"/>
              <w:rPr>
                <w:rFonts w:eastAsia="MS PGothic" w:cs="Calibri"/>
                <w:szCs w:val="24"/>
              </w:rPr>
            </w:pPr>
            <w:r w:rsidRPr="00193CC2">
              <w:rPr>
                <w:rFonts w:eastAsia="MS PGothic"/>
                <w:sz w:val="16"/>
                <w:szCs w:val="24"/>
              </w:rPr>
              <w:t>Microsoft Azure StorSimple</w:t>
            </w:r>
          </w:p>
        </w:tc>
        <w:tc>
          <w:tcPr>
            <w:tcW w:w="5256" w:type="dxa"/>
          </w:tcPr>
          <w:p w14:paraId="4F3E2FE9" w14:textId="0ACB3FEE" w:rsidR="00C1616A" w:rsidRPr="007118F4" w:rsidRDefault="00C1616A" w:rsidP="00C1616A">
            <w:pPr>
              <w:pStyle w:val="ProductList-Body"/>
              <w:rPr>
                <w:rFonts w:eastAsia="MS PGothic" w:cs="Calibri"/>
                <w:szCs w:val="24"/>
              </w:rPr>
            </w:pPr>
          </w:p>
        </w:tc>
      </w:tr>
    </w:tbl>
    <w:p w14:paraId="7BB7FE47" w14:textId="77777777" w:rsidR="00525D16" w:rsidRPr="007118F4" w:rsidRDefault="00525D16" w:rsidP="00525D16">
      <w:pPr>
        <w:pStyle w:val="ProductList-Body"/>
        <w:rPr>
          <w:rFonts w:eastAsia="MS PGothic" w:cs="Calibri"/>
          <w:szCs w:val="24"/>
        </w:rPr>
      </w:pPr>
    </w:p>
    <w:p w14:paraId="080F8D83" w14:textId="77777777" w:rsidR="00C1616A" w:rsidRPr="00193CC2" w:rsidRDefault="00C1616A" w:rsidP="00C1616A">
      <w:pPr>
        <w:pStyle w:val="ProductList-ClauseHeading"/>
        <w:keepNext w:val="0"/>
        <w:rPr>
          <w:rFonts w:eastAsia="MS PGothic"/>
          <w:szCs w:val="24"/>
        </w:rPr>
      </w:pPr>
      <w:r w:rsidRPr="00193CC2">
        <w:rPr>
          <w:rFonts w:eastAsia="MS PGothic"/>
          <w:szCs w:val="24"/>
          <w:lang w:val="ja-JP"/>
        </w:rPr>
        <w:t>データ処理条件</w:t>
      </w:r>
    </w:p>
    <w:p w14:paraId="57B481C7" w14:textId="77777777" w:rsidR="00C1616A" w:rsidRPr="00193CC2" w:rsidRDefault="00C1616A" w:rsidP="00C1616A">
      <w:pPr>
        <w:pStyle w:val="ProductList-Body"/>
        <w:spacing w:after="60"/>
        <w:rPr>
          <w:rFonts w:eastAsia="MS PGothic"/>
          <w:szCs w:val="24"/>
        </w:rPr>
      </w:pPr>
      <w:r w:rsidRPr="00193CC2">
        <w:rPr>
          <w:rFonts w:eastAsia="MS PGothic"/>
          <w:szCs w:val="24"/>
        </w:rPr>
        <w:t xml:space="preserve">Microsoft Dynamics Online </w:t>
      </w:r>
      <w:r w:rsidRPr="00193CC2">
        <w:rPr>
          <w:rFonts w:eastAsia="MS PGothic"/>
          <w:szCs w:val="24"/>
          <w:lang w:val="ja-JP"/>
        </w:rPr>
        <w:t>の定義を更新し、</w:t>
      </w:r>
      <w:r w:rsidRPr="00193CC2">
        <w:rPr>
          <w:rFonts w:eastAsia="MS PGothic"/>
          <w:szCs w:val="24"/>
        </w:rPr>
        <w:t xml:space="preserve">Microsoft Dynamics Marketing </w:t>
      </w:r>
      <w:r w:rsidRPr="00193CC2">
        <w:rPr>
          <w:rFonts w:eastAsia="MS PGothic"/>
          <w:szCs w:val="24"/>
          <w:lang w:val="ja-JP"/>
        </w:rPr>
        <w:t>を追加しました。</w:t>
      </w:r>
    </w:p>
    <w:p w14:paraId="42E3890F" w14:textId="77777777" w:rsidR="00C1616A" w:rsidRPr="00193CC2" w:rsidRDefault="00C1616A" w:rsidP="00C1616A">
      <w:pPr>
        <w:pStyle w:val="ProductList-ClauseHeading"/>
        <w:keepNext w:val="0"/>
        <w:spacing w:after="60"/>
        <w:rPr>
          <w:rFonts w:eastAsia="MS PGothic"/>
          <w:b w:val="0"/>
          <w:color w:val="auto"/>
          <w:szCs w:val="24"/>
        </w:rPr>
      </w:pPr>
      <w:r w:rsidRPr="00193CC2">
        <w:rPr>
          <w:rFonts w:eastAsia="MS PGothic"/>
          <w:b w:val="0"/>
          <w:color w:val="auto"/>
          <w:szCs w:val="24"/>
        </w:rPr>
        <w:t xml:space="preserve">Microsoft Power BI </w:t>
      </w:r>
      <w:r w:rsidRPr="00193CC2">
        <w:rPr>
          <w:rFonts w:eastAsia="MS PGothic"/>
          <w:b w:val="0"/>
          <w:color w:val="auto"/>
          <w:szCs w:val="24"/>
          <w:lang w:val="ja-JP"/>
        </w:rPr>
        <w:t>サービスをデータ処理条件に追加しました。</w:t>
      </w:r>
    </w:p>
    <w:p w14:paraId="1ACCA3B6" w14:textId="2E0DCF27" w:rsidR="00550478" w:rsidRPr="000A2710" w:rsidRDefault="00C1616A" w:rsidP="00C1616A">
      <w:pPr>
        <w:pStyle w:val="ProductList-Body"/>
        <w:rPr>
          <w:rFonts w:eastAsia="MS PGothic"/>
          <w:szCs w:val="24"/>
        </w:rPr>
      </w:pPr>
      <w:r w:rsidRPr="00193CC2">
        <w:rPr>
          <w:rFonts w:eastAsia="MS PGothic"/>
          <w:szCs w:val="24"/>
        </w:rPr>
        <w:t xml:space="preserve">Microsoft Azure Core </w:t>
      </w:r>
      <w:r w:rsidRPr="00193CC2">
        <w:rPr>
          <w:rFonts w:eastAsia="MS PGothic"/>
          <w:szCs w:val="24"/>
          <w:lang w:val="ja-JP"/>
        </w:rPr>
        <w:t>サービスの定義を更新し、</w:t>
      </w:r>
      <w:r w:rsidRPr="00193CC2">
        <w:rPr>
          <w:rFonts w:eastAsia="MS PGothic"/>
          <w:szCs w:val="24"/>
        </w:rPr>
        <w:t>Redis Cache</w:t>
      </w:r>
      <w:r w:rsidRPr="00193CC2">
        <w:rPr>
          <w:rFonts w:eastAsia="MS PGothic"/>
          <w:szCs w:val="24"/>
          <w:lang w:val="ja-JP"/>
        </w:rPr>
        <w:t>、管理ポータル、</w:t>
      </w:r>
      <w:r w:rsidRPr="00193CC2">
        <w:rPr>
          <w:rFonts w:eastAsia="MS PGothic"/>
          <w:szCs w:val="24"/>
        </w:rPr>
        <w:t>API Management</w:t>
      </w:r>
      <w:r w:rsidRPr="00193CC2">
        <w:rPr>
          <w:rFonts w:eastAsia="MS PGothic"/>
          <w:szCs w:val="24"/>
          <w:lang w:val="ja-JP"/>
        </w:rPr>
        <w:t>、</w:t>
      </w:r>
      <w:r w:rsidRPr="00193CC2">
        <w:rPr>
          <w:rFonts w:eastAsia="MS PGothic"/>
          <w:szCs w:val="24"/>
        </w:rPr>
        <w:t>Key Vault</w:t>
      </w:r>
      <w:r w:rsidRPr="00193CC2">
        <w:rPr>
          <w:rFonts w:eastAsia="MS PGothic"/>
          <w:szCs w:val="24"/>
          <w:lang w:val="ja-JP"/>
        </w:rPr>
        <w:t>、</w:t>
      </w:r>
      <w:r w:rsidRPr="00193CC2">
        <w:rPr>
          <w:rFonts w:eastAsia="MS PGothic"/>
          <w:szCs w:val="24"/>
        </w:rPr>
        <w:t>Operational Insights</w:t>
      </w:r>
      <w:r w:rsidRPr="00193CC2">
        <w:rPr>
          <w:rFonts w:eastAsia="MS PGothic"/>
          <w:szCs w:val="24"/>
          <w:lang w:val="ja-JP"/>
        </w:rPr>
        <w:t>、</w:t>
      </w:r>
      <w:r w:rsidRPr="00193CC2">
        <w:rPr>
          <w:rFonts w:eastAsia="MS PGothic"/>
          <w:szCs w:val="24"/>
        </w:rPr>
        <w:t>Automation</w:t>
      </w:r>
      <w:r w:rsidRPr="00193CC2">
        <w:rPr>
          <w:rFonts w:eastAsia="MS PGothic"/>
          <w:szCs w:val="24"/>
          <w:lang w:val="ja-JP"/>
        </w:rPr>
        <w:t>、</w:t>
      </w:r>
      <w:r w:rsidRPr="00193CC2">
        <w:rPr>
          <w:rFonts w:eastAsia="MS PGothic"/>
          <w:szCs w:val="24"/>
        </w:rPr>
        <w:t>RemoteApp</w:t>
      </w:r>
      <w:r w:rsidRPr="00193CC2">
        <w:rPr>
          <w:rFonts w:eastAsia="MS PGothic"/>
          <w:szCs w:val="24"/>
          <w:lang w:val="ja-JP"/>
        </w:rPr>
        <w:t>、</w:t>
      </w:r>
      <w:r w:rsidRPr="00193CC2">
        <w:rPr>
          <w:rFonts w:eastAsia="MS PGothic"/>
          <w:szCs w:val="24"/>
        </w:rPr>
        <w:t>StorSimple</w:t>
      </w:r>
      <w:r w:rsidRPr="00193CC2">
        <w:rPr>
          <w:rFonts w:eastAsia="MS PGothic"/>
          <w:szCs w:val="24"/>
          <w:lang w:val="ja-JP"/>
        </w:rPr>
        <w:t>、</w:t>
      </w:r>
      <w:r w:rsidRPr="00193CC2">
        <w:rPr>
          <w:rFonts w:eastAsia="MS PGothic"/>
          <w:szCs w:val="24"/>
        </w:rPr>
        <w:t>Backup</w:t>
      </w:r>
      <w:r w:rsidRPr="00193CC2">
        <w:rPr>
          <w:rFonts w:eastAsia="MS PGothic"/>
          <w:szCs w:val="24"/>
          <w:lang w:val="ja-JP"/>
        </w:rPr>
        <w:t>、</w:t>
      </w:r>
      <w:r w:rsidRPr="00193CC2">
        <w:rPr>
          <w:rFonts w:eastAsia="MS PGothic"/>
          <w:szCs w:val="24"/>
        </w:rPr>
        <w:t>Site Recovery</w:t>
      </w:r>
      <w:r w:rsidRPr="00193CC2">
        <w:rPr>
          <w:rFonts w:eastAsia="MS PGothic"/>
          <w:szCs w:val="24"/>
          <w:lang w:val="ja-JP"/>
        </w:rPr>
        <w:t>、</w:t>
      </w:r>
      <w:r w:rsidRPr="00193CC2">
        <w:rPr>
          <w:rFonts w:eastAsia="MS PGothic"/>
          <w:szCs w:val="24"/>
        </w:rPr>
        <w:t>Machine Learning</w:t>
      </w:r>
      <w:r w:rsidRPr="00193CC2">
        <w:rPr>
          <w:rFonts w:eastAsia="MS PGothic"/>
          <w:szCs w:val="24"/>
          <w:lang w:val="ja-JP"/>
        </w:rPr>
        <w:t>、</w:t>
      </w:r>
      <w:r w:rsidRPr="00193CC2">
        <w:rPr>
          <w:rFonts w:eastAsia="MS PGothic"/>
          <w:szCs w:val="24"/>
        </w:rPr>
        <w:t>DocumentDB</w:t>
      </w:r>
      <w:r w:rsidRPr="00193CC2">
        <w:rPr>
          <w:rFonts w:eastAsia="MS PGothic"/>
          <w:szCs w:val="24"/>
          <w:lang w:val="ja-JP"/>
        </w:rPr>
        <w:t>、</w:t>
      </w:r>
      <w:r w:rsidRPr="00193CC2">
        <w:rPr>
          <w:rFonts w:eastAsia="MS PGothic"/>
          <w:szCs w:val="24"/>
        </w:rPr>
        <w:t>Stream Analytics</w:t>
      </w:r>
      <w:r w:rsidRPr="00193CC2">
        <w:rPr>
          <w:rFonts w:eastAsia="MS PGothic"/>
          <w:szCs w:val="24"/>
          <w:lang w:val="ja-JP"/>
        </w:rPr>
        <w:t>、および</w:t>
      </w:r>
      <w:r w:rsidRPr="00193CC2">
        <w:rPr>
          <w:rFonts w:eastAsia="MS PGothic"/>
          <w:szCs w:val="24"/>
        </w:rPr>
        <w:t xml:space="preserve"> Visual Studio Online </w:t>
      </w:r>
      <w:r w:rsidRPr="00193CC2">
        <w:rPr>
          <w:rFonts w:eastAsia="MS PGothic"/>
          <w:szCs w:val="24"/>
          <w:lang w:val="ja-JP"/>
        </w:rPr>
        <w:t>を追加しました</w:t>
      </w:r>
      <w:r w:rsidR="00C72854" w:rsidRPr="002605B0">
        <w:rPr>
          <w:rFonts w:eastAsia="MS PGothic"/>
          <w:szCs w:val="24"/>
          <w:lang w:val="ja-JP"/>
        </w:rPr>
        <w:t>。</w:t>
      </w:r>
    </w:p>
    <w:p w14:paraId="5EAF90DB" w14:textId="77777777" w:rsidR="001322FE" w:rsidRPr="00525D16" w:rsidRDefault="00E0169F" w:rsidP="001322FE">
      <w:pPr>
        <w:pStyle w:val="ProductList-Body"/>
        <w:shd w:val="clear" w:color="auto" w:fill="A6A6A6"/>
        <w:spacing w:before="120" w:after="240"/>
        <w:jc w:val="right"/>
        <w:rPr>
          <w:rFonts w:eastAsia="MS PGothic" w:cs="Calibri"/>
          <w:sz w:val="16"/>
          <w:szCs w:val="24"/>
        </w:rPr>
      </w:pPr>
      <w:hyperlink w:anchor="TableofContents" w:history="1">
        <w:r w:rsidR="001322FE" w:rsidRPr="00525D16">
          <w:rPr>
            <w:rStyle w:val="Hyperlink"/>
            <w:rFonts w:eastAsia="MS PGothic" w:cs="Calibri"/>
            <w:sz w:val="16"/>
            <w:szCs w:val="24"/>
            <w:lang w:val="ja-JP"/>
          </w:rPr>
          <w:t>目次</w:t>
        </w:r>
      </w:hyperlink>
      <w:r w:rsidR="001322FE" w:rsidRPr="00525D16">
        <w:rPr>
          <w:rFonts w:eastAsia="MS PGothic" w:cs="Calibri"/>
          <w:sz w:val="16"/>
          <w:szCs w:val="24"/>
        </w:rPr>
        <w:t xml:space="preserve"> / </w:t>
      </w:r>
      <w:hyperlink w:anchor="GeneralTerms" w:history="1">
        <w:r w:rsidR="001322FE" w:rsidRPr="00525D16">
          <w:rPr>
            <w:rStyle w:val="Hyperlink"/>
            <w:rFonts w:eastAsia="MS PGothic" w:cs="Calibri"/>
            <w:sz w:val="16"/>
            <w:szCs w:val="24"/>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19"/>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3" w:name="_Toc442867038"/>
      <w:bookmarkStart w:id="14" w:name="GeneralTerms"/>
      <w:bookmarkEnd w:id="7"/>
      <w:bookmarkEnd w:id="8"/>
      <w:bookmarkEnd w:id="9"/>
      <w:bookmarkEnd w:id="10"/>
      <w:bookmarkEnd w:id="11"/>
      <w:bookmarkEnd w:id="12"/>
      <w:r w:rsidRPr="00525D16">
        <w:rPr>
          <w:lang w:val="ja-JP" w:eastAsia="ja-JP"/>
        </w:rPr>
        <w:lastRenderedPageBreak/>
        <w:t>標準の条件</w:t>
      </w:r>
      <w:bookmarkEnd w:id="13"/>
    </w:p>
    <w:bookmarkEnd w:id="14"/>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5" w:name="_Toc442867039"/>
      <w:r w:rsidRPr="00525D16">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0"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rsidP="00945EA5">
      <w:pPr>
        <w:pStyle w:val="ProductList-SubSubSectionHeading"/>
      </w:pPr>
      <w:bookmarkStart w:id="16" w:name="_Toc442867040"/>
      <w:r w:rsidRPr="00525D16">
        <w:t>オンライン</w:t>
      </w:r>
      <w:r w:rsidRPr="00525D16">
        <w:t xml:space="preserve"> </w:t>
      </w:r>
      <w:r w:rsidRPr="00525D16">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rsidP="00945EA5">
      <w:pPr>
        <w:pStyle w:val="ProductList-SubSubSectionHeading"/>
      </w:pPr>
      <w:bookmarkStart w:id="17" w:name="_Toc442867041"/>
      <w:r w:rsidRPr="00525D16">
        <w:t>規制情報の変更および各国での提供状況</w:t>
      </w:r>
      <w:bookmarkEnd w:id="17"/>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1"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18" w:name="_Toc442867042"/>
      <w:r w:rsidRPr="00525D16">
        <w:t>データ保持</w:t>
      </w:r>
      <w:bookmarkEnd w:id="18"/>
    </w:p>
    <w:p w14:paraId="50FC142D" w14:textId="478AC639" w:rsidR="00D34129" w:rsidRPr="00525D16" w:rsidRDefault="00C72854">
      <w:pPr>
        <w:pStyle w:val="ProductList-Body"/>
        <w:spacing w:after="120"/>
        <w:rPr>
          <w:rFonts w:eastAsia="MS PGothic" w:cs="Calibri"/>
          <w:szCs w:val="24"/>
        </w:rPr>
      </w:pPr>
      <w:r w:rsidRPr="002605B0">
        <w:rPr>
          <w:rFonts w:eastAsia="MS PGothic"/>
          <w:szCs w:val="24"/>
          <w:lang w:val="ja-JP"/>
        </w:rPr>
        <w:t>お客様は、サブスクリプション期間中はいつでも、各</w:t>
      </w:r>
      <w:r w:rsidRPr="002605B0">
        <w:rPr>
          <w:rFonts w:eastAsia="MS PGothic"/>
          <w:szCs w:val="24"/>
        </w:rPr>
        <w:t xml:space="preserve"> Online Service </w:t>
      </w:r>
      <w:r w:rsidRPr="002605B0">
        <w:rPr>
          <w:rFonts w:eastAsia="MS PGothic"/>
          <w:szCs w:val="24"/>
          <w:lang w:val="ja-JP"/>
        </w:rPr>
        <w:t>に保存されている顧客データにアクセスし、これを抽出することができます。無料試用版を除き、マイクロソフトは、お客様のサブスクリプションの満了または終了後</w:t>
      </w:r>
      <w:r w:rsidRPr="002605B0">
        <w:rPr>
          <w:rFonts w:eastAsia="MS PGothic"/>
          <w:szCs w:val="24"/>
        </w:rPr>
        <w:t xml:space="preserve"> 90 </w:t>
      </w:r>
      <w:r w:rsidRPr="002605B0">
        <w:rPr>
          <w:rFonts w:eastAsia="MS PGothic"/>
          <w:szCs w:val="24"/>
          <w:lang w:val="ja-JP"/>
        </w:rPr>
        <w:t>日間、</w:t>
      </w:r>
      <w:r w:rsidRPr="002605B0">
        <w:rPr>
          <w:rFonts w:eastAsia="MS PGothic"/>
          <w:szCs w:val="24"/>
        </w:rPr>
        <w:t xml:space="preserve">Online Service </w:t>
      </w:r>
      <w:r w:rsidRPr="002605B0">
        <w:rPr>
          <w:rFonts w:eastAsia="MS PGothic"/>
          <w:szCs w:val="24"/>
          <w:lang w:val="ja-JP"/>
        </w:rPr>
        <w:t>に保存されたお客様の顧客データを機能が限定されたアカウントに保持し、お客様がデータを抽出できるようにします。</w:t>
      </w:r>
      <w:r w:rsidRPr="002605B0">
        <w:rPr>
          <w:rFonts w:eastAsia="MS PGothic"/>
          <w:szCs w:val="24"/>
        </w:rPr>
        <w:t xml:space="preserve">90 </w:t>
      </w:r>
      <w:r w:rsidRPr="002605B0">
        <w:rPr>
          <w:rFonts w:eastAsia="MS PGothic"/>
          <w:szCs w:val="24"/>
          <w:lang w:val="ja-JP"/>
        </w:rPr>
        <w:t>日の保持期間の終了後、マイクロソフトはお客様のアカウントを無効にして顧客データを削除します</w:t>
      </w:r>
      <w:r w:rsidR="00D34129" w:rsidRPr="00525D16">
        <w:rPr>
          <w:rFonts w:eastAsia="MS PGothic" w:cs="Calibri"/>
          <w:szCs w:val="24"/>
          <w:lang w:val="ja-JP"/>
        </w:rPr>
        <w:t>。</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945EA5">
      <w:pPr>
        <w:pStyle w:val="ProductList-SubSubSectionHeading"/>
      </w:pPr>
      <w:bookmarkStart w:id="19" w:name="_Toc442867043"/>
      <w:r w:rsidRPr="00525D16">
        <w:t xml:space="preserve">Online Service </w:t>
      </w:r>
      <w:r w:rsidRPr="00525D16">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lastRenderedPageBreak/>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rsidP="00945EA5">
      <w:pPr>
        <w:pStyle w:val="ProductList-SubSubSectionHeading"/>
      </w:pPr>
      <w:bookmarkStart w:id="20" w:name="_Toc442867044"/>
      <w:r w:rsidRPr="00525D16">
        <w:t>マイクロソフト以外の本製品</w:t>
      </w:r>
      <w:bookmarkEnd w:id="20"/>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21" w:name="_Toc442867045"/>
      <w:r w:rsidRPr="00525D16">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22" w:name="_Toc442867046"/>
      <w:r w:rsidRPr="00525D16">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945EA5">
      <w:pPr>
        <w:pStyle w:val="ProductList-SubSubSectionHeading"/>
      </w:pPr>
      <w:bookmarkStart w:id="23" w:name="_Toc442867047"/>
      <w:r w:rsidRPr="00525D16">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lastRenderedPageBreak/>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24" w:name="_Toc442867048"/>
      <w:bookmarkStart w:id="25" w:name="ImportExportServices"/>
      <w:r w:rsidRPr="006C2487">
        <w:t xml:space="preserve">Import/Export </w:t>
      </w:r>
      <w:r w:rsidRPr="006C2487">
        <w:t>サービス</w:t>
      </w:r>
      <w:bookmarkEnd w:id="24"/>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5"/>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26" w:name="_Toc442867049"/>
      <w:r w:rsidRPr="00525D16">
        <w:t>電子通知</w:t>
      </w:r>
      <w:bookmarkEnd w:id="2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27" w:name="_Toc442867050"/>
      <w:r w:rsidRPr="00525D16">
        <w:t>ライセンスの再割り当て</w:t>
      </w:r>
      <w:bookmarkEnd w:id="27"/>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28" w:name="_Toc442867051"/>
      <w:r w:rsidRPr="00525D16">
        <w:t>フォント</w:t>
      </w:r>
      <w:r w:rsidRPr="00525D16">
        <w:t xml:space="preserve"> </w:t>
      </w:r>
      <w:r w:rsidRPr="00525D16">
        <w:t>コンポーネント</w:t>
      </w:r>
      <w:bookmarkEnd w:id="2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29" w:name="_Toc442867052"/>
      <w:r w:rsidRPr="00525D16">
        <w:t>マルチプレキシング</w:t>
      </w:r>
      <w:r w:rsidRPr="00525D16">
        <w:t xml:space="preserve"> (</w:t>
      </w:r>
      <w:r w:rsidRPr="00525D16">
        <w:t>多重化</w:t>
      </w:r>
      <w:r w:rsidRPr="00525D16">
        <w:t>)</w:t>
      </w:r>
      <w:bookmarkEnd w:id="29"/>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E0169F"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2"/>
          <w:footerReference w:type="first" r:id="rId23"/>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30" w:name="_Toc442867053"/>
      <w:bookmarkStart w:id="31" w:name="PrivacyandSecurityTerms"/>
      <w:r w:rsidRPr="00525D16">
        <w:rPr>
          <w:lang w:val="ja-JP" w:eastAsia="ja-JP"/>
        </w:rPr>
        <w:lastRenderedPageBreak/>
        <w:t>プライバシーとセキュリティの条件</w:t>
      </w:r>
      <w:bookmarkEnd w:id="30"/>
    </w:p>
    <w:bookmarkEnd w:id="31"/>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32" w:name="_Toc442867054"/>
      <w:r w:rsidRPr="00525D16">
        <w:rPr>
          <w:lang w:val="ja-JP" w:eastAsia="ja-JP"/>
        </w:rPr>
        <w:t>標準のプライバシーとセキュリティの条件</w:t>
      </w:r>
      <w:bookmarkEnd w:id="32"/>
    </w:p>
    <w:p w14:paraId="6FF81330" w14:textId="77777777" w:rsidR="00D34129" w:rsidRPr="00525D16" w:rsidRDefault="00D34129" w:rsidP="00945EA5">
      <w:pPr>
        <w:pStyle w:val="ProductList-SubSubSectionHeading"/>
      </w:pPr>
      <w:bookmarkStart w:id="33" w:name="_Toc442867055"/>
      <w:r w:rsidRPr="00525D16">
        <w:t>範囲</w:t>
      </w:r>
      <w:bookmarkEnd w:id="33"/>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34" w:name="_Toc442867056"/>
      <w:r w:rsidRPr="00525D16">
        <w:t>顧客データの使用</w:t>
      </w:r>
      <w:bookmarkEnd w:id="34"/>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945EA5">
      <w:pPr>
        <w:pStyle w:val="ProductList-SubSubSectionHeading"/>
      </w:pPr>
      <w:bookmarkStart w:id="35" w:name="_Toc442867057"/>
      <w:r w:rsidRPr="007118F4">
        <w:t>顧客データの開示</w:t>
      </w:r>
      <w:bookmarkEnd w:id="35"/>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rsidP="00945EA5">
      <w:pPr>
        <w:pStyle w:val="ProductList-SubSubSectionHeading"/>
      </w:pPr>
      <w:bookmarkStart w:id="36" w:name="_Toc442867058"/>
      <w:r w:rsidRPr="00525D16">
        <w:t>教育機関</w:t>
      </w:r>
      <w:bookmarkEnd w:id="36"/>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945EA5">
      <w:pPr>
        <w:pStyle w:val="ProductList-SubSubSectionHeading"/>
      </w:pPr>
      <w:bookmarkStart w:id="37" w:name="_Toc442867059"/>
      <w:bookmarkStart w:id="38" w:name="HIPPA"/>
      <w:bookmarkStart w:id="39" w:name="HIPAA"/>
      <w:r w:rsidRPr="007118F4">
        <w:t>HIPAA Business Associate</w:t>
      </w:r>
      <w:bookmarkEnd w:id="37"/>
    </w:p>
    <w:p w14:paraId="5C4AD133" w14:textId="423C56A8" w:rsidR="00525D16" w:rsidRPr="007118F4" w:rsidRDefault="00550478" w:rsidP="007816EA">
      <w:pPr>
        <w:pStyle w:val="ProductList-Body"/>
        <w:rPr>
          <w:rFonts w:eastAsia="MS PGothic" w:cs="Calibri"/>
          <w:szCs w:val="24"/>
        </w:rPr>
      </w:pPr>
      <w:bookmarkStart w:id="40" w:name="_Hlt424026904"/>
      <w:bookmarkStart w:id="41" w:name="_Hlt424026905"/>
      <w:bookmarkEnd w:id="38"/>
      <w:r w:rsidRPr="000A2710">
        <w:rPr>
          <w:rFonts w:eastAsia="MS PGothic"/>
          <w:szCs w:val="24"/>
          <w:lang w:val="ja-JP"/>
        </w:rPr>
        <w:t>お客様が「対象法人</w:t>
      </w:r>
      <w:r w:rsidRPr="000A2710">
        <w:rPr>
          <w:rFonts w:eastAsia="MS PGothic"/>
          <w:szCs w:val="24"/>
        </w:rPr>
        <w:t xml:space="preserve"> (covered entity)</w:t>
      </w:r>
      <w:r w:rsidRPr="000A2710">
        <w:rPr>
          <w:rFonts w:eastAsia="MS PGothic"/>
          <w:szCs w:val="24"/>
          <w:lang w:val="ja-JP"/>
        </w:rPr>
        <w:t>」または「関係機関</w:t>
      </w:r>
      <w:r w:rsidRPr="000A2710">
        <w:rPr>
          <w:rFonts w:eastAsia="MS PGothic"/>
          <w:szCs w:val="24"/>
        </w:rPr>
        <w:t xml:space="preserve"> (business associate)</w:t>
      </w:r>
      <w:r w:rsidRPr="000A2710">
        <w:rPr>
          <w:rFonts w:eastAsia="MS PGothic"/>
          <w:szCs w:val="24"/>
          <w:lang w:val="ja-JP"/>
        </w:rPr>
        <w:t>」であり、顧客データに「保護医療情報</w:t>
      </w:r>
      <w:r w:rsidRPr="000A2710">
        <w:rPr>
          <w:rFonts w:eastAsia="MS PGothic"/>
          <w:szCs w:val="24"/>
        </w:rPr>
        <w:t xml:space="preserve"> (protected health information)</w:t>
      </w:r>
      <w:r w:rsidRPr="000A2710">
        <w:rPr>
          <w:rFonts w:eastAsia="MS PGothic"/>
          <w:szCs w:val="24"/>
          <w:lang w:val="ja-JP"/>
        </w:rPr>
        <w:t>」</w:t>
      </w:r>
      <w:r w:rsidRPr="000A2710">
        <w:rPr>
          <w:rFonts w:eastAsia="MS PGothic"/>
          <w:szCs w:val="24"/>
        </w:rPr>
        <w:t>(</w:t>
      </w:r>
      <w:r w:rsidRPr="000A2710">
        <w:rPr>
          <w:rFonts w:eastAsia="MS PGothic"/>
          <w:szCs w:val="24"/>
          <w:lang w:val="ja-JP"/>
        </w:rPr>
        <w:t>各用語については</w:t>
      </w:r>
      <w:r w:rsidRPr="000A2710">
        <w:rPr>
          <w:rFonts w:eastAsia="MS PGothic"/>
          <w:szCs w:val="24"/>
        </w:rPr>
        <w:t xml:space="preserve"> 45 CFR § 160.103 </w:t>
      </w:r>
      <w:r w:rsidRPr="000A2710">
        <w:rPr>
          <w:rFonts w:eastAsia="MS PGothic"/>
          <w:szCs w:val="24"/>
          <w:lang w:val="ja-JP"/>
        </w:rPr>
        <w:t>に定義されています</w:t>
      </w:r>
      <w:r w:rsidRPr="000A2710">
        <w:rPr>
          <w:rFonts w:eastAsia="MS PGothic"/>
          <w:szCs w:val="24"/>
        </w:rPr>
        <w:t xml:space="preserve">) </w:t>
      </w:r>
      <w:r w:rsidRPr="000A2710">
        <w:rPr>
          <w:rFonts w:eastAsia="MS PGothic"/>
          <w:szCs w:val="24"/>
          <w:lang w:val="ja-JP"/>
        </w:rPr>
        <w:t>が含まれる場合、お客様のボリューム</w:t>
      </w:r>
      <w:r w:rsidRPr="000A2710">
        <w:rPr>
          <w:rFonts w:eastAsia="MS PGothic"/>
          <w:szCs w:val="24"/>
        </w:rPr>
        <w:t xml:space="preserve"> </w:t>
      </w:r>
      <w:r w:rsidRPr="000A2710">
        <w:rPr>
          <w:rFonts w:eastAsia="MS PGothic"/>
          <w:szCs w:val="24"/>
          <w:lang w:val="ja-JP"/>
        </w:rPr>
        <w:t>ライセンス契約の締結には、</w:t>
      </w:r>
      <w:r w:rsidRPr="000A2710">
        <w:rPr>
          <w:rFonts w:eastAsia="MS PGothic"/>
          <w:szCs w:val="24"/>
        </w:rPr>
        <w:t>HIPAA Business Associate Agreement (</w:t>
      </w:r>
      <w:r w:rsidRPr="000A2710">
        <w:rPr>
          <w:rFonts w:eastAsia="MS PGothic"/>
          <w:szCs w:val="24"/>
          <w:lang w:val="ja-JP"/>
        </w:rPr>
        <w:t>「</w:t>
      </w:r>
      <w:r w:rsidRPr="000A2710">
        <w:rPr>
          <w:rFonts w:eastAsia="MS PGothic"/>
          <w:szCs w:val="24"/>
        </w:rPr>
        <w:t>BAA</w:t>
      </w:r>
      <w:r w:rsidRPr="000A2710">
        <w:rPr>
          <w:rFonts w:eastAsia="MS PGothic"/>
          <w:szCs w:val="24"/>
          <w:lang w:val="ja-JP"/>
        </w:rPr>
        <w:t>」</w:t>
      </w:r>
      <w:r w:rsidRPr="000A2710">
        <w:rPr>
          <w:rFonts w:eastAsia="MS PGothic"/>
          <w:szCs w:val="24"/>
        </w:rPr>
        <w:t xml:space="preserve">) </w:t>
      </w:r>
      <w:r w:rsidRPr="000A2710">
        <w:rPr>
          <w:rFonts w:eastAsia="MS PGothic"/>
          <w:szCs w:val="24"/>
          <w:lang w:val="ja-JP"/>
        </w:rPr>
        <w:t>の締結が含まれます。この契約には、その適用対象となる</w:t>
      </w:r>
      <w:r w:rsidRPr="000A2710">
        <w:rPr>
          <w:rFonts w:eastAsia="MS PGothic"/>
          <w:szCs w:val="24"/>
          <w:lang w:val="ja-JP"/>
        </w:rPr>
        <w:t xml:space="preserve"> Online Service </w:t>
      </w:r>
      <w:r w:rsidRPr="000A2710">
        <w:rPr>
          <w:rFonts w:eastAsia="MS PGothic"/>
          <w:szCs w:val="24"/>
          <w:lang w:val="ja-JP"/>
        </w:rPr>
        <w:t>が規定されており、その全文は</w:t>
      </w:r>
      <w:r w:rsidRPr="000A2710">
        <w:rPr>
          <w:rFonts w:eastAsia="MS PGothic"/>
          <w:szCs w:val="24"/>
          <w:lang w:val="ja-JP"/>
        </w:rPr>
        <w:t xml:space="preserve"> </w:t>
      </w:r>
      <w:hyperlink r:id="rId24" w:history="1">
        <w:r w:rsidRPr="000A2710">
          <w:rPr>
            <w:rStyle w:val="Hyperlink"/>
            <w:rFonts w:eastAsia="MS PGothic"/>
            <w:szCs w:val="24"/>
            <w:lang w:val="ja-JP"/>
          </w:rPr>
          <w:t>http://aka.ms/BAA</w:t>
        </w:r>
      </w:hyperlink>
      <w:r w:rsidRPr="000A2710">
        <w:rPr>
          <w:rFonts w:eastAsia="MS PGothic"/>
          <w:szCs w:val="24"/>
          <w:lang w:val="ja-JP"/>
        </w:rPr>
        <w:t xml:space="preserve"> </w:t>
      </w:r>
      <w:r w:rsidRPr="000A2710">
        <w:rPr>
          <w:rFonts w:eastAsia="MS PGothic"/>
          <w:szCs w:val="24"/>
          <w:lang w:val="ja-JP"/>
        </w:rPr>
        <w:t>でご確認いただけます。</w:t>
      </w:r>
      <w:r w:rsidR="00525D16" w:rsidRPr="007118F4">
        <w:rPr>
          <w:rFonts w:eastAsia="MS PGothic" w:cs="Calibri"/>
          <w:szCs w:val="24"/>
          <w:lang w:val="ja-JP"/>
        </w:rPr>
        <w:t>お客様は、</w:t>
      </w:r>
      <w:r w:rsidR="00525D16" w:rsidRPr="007118F4">
        <w:rPr>
          <w:rFonts w:eastAsia="MS PGothic" w:cs="Calibri"/>
          <w:szCs w:val="24"/>
          <w:lang w:val="ja-JP"/>
        </w:rPr>
        <w:t>(</w:t>
      </w:r>
      <w:r w:rsidR="00525D16" w:rsidRPr="007118F4">
        <w:rPr>
          <w:rFonts w:eastAsia="MS PGothic" w:cs="Calibri"/>
          <w:szCs w:val="24"/>
          <w:lang w:val="ja-JP"/>
        </w:rPr>
        <w:t>お客様のボリューム</w:t>
      </w:r>
      <w:r w:rsidR="00525D16" w:rsidRPr="007118F4">
        <w:rPr>
          <w:rFonts w:eastAsia="MS PGothic" w:cs="Calibri"/>
          <w:szCs w:val="24"/>
          <w:lang w:val="ja-JP"/>
        </w:rPr>
        <w:t xml:space="preserve"> </w:t>
      </w:r>
      <w:r w:rsidR="00525D16" w:rsidRPr="007118F4">
        <w:rPr>
          <w:rFonts w:eastAsia="MS PGothic" w:cs="Calibri"/>
          <w:szCs w:val="24"/>
          <w:lang w:val="ja-JP"/>
        </w:rPr>
        <w:t>ライセンス契約の条項に基づき</w:t>
      </w:r>
      <w:r w:rsidR="00525D16" w:rsidRPr="007118F4">
        <w:rPr>
          <w:rFonts w:eastAsia="MS PGothic" w:cs="Calibri"/>
          <w:szCs w:val="24"/>
          <w:lang w:val="ja-JP"/>
        </w:rPr>
        <w:t xml:space="preserve">) </w:t>
      </w:r>
      <w:r w:rsidR="00525D16" w:rsidRPr="007118F4">
        <w:rPr>
          <w:rFonts w:eastAsia="MS PGothic" w:cs="Calibri"/>
          <w:szCs w:val="24"/>
          <w:lang w:val="ja-JP"/>
        </w:rPr>
        <w:t>書面による通知をもって以下の情報をマイクロソフトに送付することにより、</w:t>
      </w:r>
      <w:r w:rsidR="00525D16" w:rsidRPr="007118F4">
        <w:rPr>
          <w:rFonts w:eastAsia="MS PGothic" w:cs="Calibri"/>
          <w:szCs w:val="24"/>
          <w:lang w:val="ja-JP"/>
        </w:rPr>
        <w:t xml:space="preserve">BAA </w:t>
      </w:r>
      <w:r w:rsidR="00525D16" w:rsidRPr="007118F4">
        <w:rPr>
          <w:rFonts w:eastAsia="MS PGothic" w:cs="Calibri"/>
          <w:szCs w:val="24"/>
          <w:lang w:val="ja-JP"/>
        </w:rPr>
        <w:t>をオプトアウトすることができます。</w:t>
      </w:r>
    </w:p>
    <w:bookmarkEnd w:id="40"/>
    <w:bookmarkEnd w:id="41"/>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9"/>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945EA5">
      <w:pPr>
        <w:pStyle w:val="ProductList-SubSubSectionHeading"/>
        <w:keepNext/>
      </w:pPr>
      <w:bookmarkStart w:id="42" w:name="_Toc442867060"/>
      <w:r w:rsidRPr="00525D16">
        <w:lastRenderedPageBreak/>
        <w:t>セキュリティ</w:t>
      </w:r>
      <w:bookmarkEnd w:id="42"/>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rsidP="00945EA5">
      <w:pPr>
        <w:pStyle w:val="ProductList-SubSubSectionHeading"/>
      </w:pPr>
      <w:bookmarkStart w:id="43" w:name="_Toc442867061"/>
      <w:r w:rsidRPr="00525D16">
        <w:t>セキュリティ</w:t>
      </w:r>
      <w:r w:rsidRPr="00525D16">
        <w:t xml:space="preserve"> </w:t>
      </w:r>
      <w:r w:rsidRPr="00525D16">
        <w:t>インシデントの通知</w:t>
      </w:r>
      <w:bookmarkEnd w:id="43"/>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rsidP="00945EA5">
      <w:pPr>
        <w:pStyle w:val="ProductList-SubSubSectionHeading"/>
      </w:pPr>
      <w:bookmarkStart w:id="44" w:name="LocationofDataProcessing"/>
      <w:bookmarkStart w:id="45" w:name="_Toc442867062"/>
      <w:r w:rsidRPr="00525D16">
        <w:t>データ処理の場所</w:t>
      </w:r>
      <w:bookmarkEnd w:id="44"/>
      <w:bookmarkEnd w:id="45"/>
    </w:p>
    <w:p w14:paraId="5AF58C5F" w14:textId="5480F613" w:rsidR="00D34129" w:rsidRPr="00525D16" w:rsidRDefault="00550478">
      <w:pPr>
        <w:pStyle w:val="ProductList-Body"/>
        <w:rPr>
          <w:rFonts w:eastAsia="MS PGothic" w:cs="Calibri"/>
          <w:szCs w:val="24"/>
        </w:rPr>
      </w:pPr>
      <w:r w:rsidRPr="000A2710">
        <w:rPr>
          <w:rFonts w:eastAsia="MS PGothic"/>
          <w:szCs w:val="24"/>
        </w:rPr>
        <w:t xml:space="preserve">OST </w:t>
      </w:r>
      <w:r w:rsidRPr="000A2710">
        <w:rPr>
          <w:rFonts w:eastAsia="MS PGothic"/>
          <w:szCs w:val="24"/>
          <w:lang w:val="ja-JP"/>
        </w:rPr>
        <w:t>に別途規定されている場合を除き、マイクロソフトがお客様のために処理する顧客データは、マイクロソフトまたはその関連会社もしくは下請業者が施設を保有する米国またはその他の国に移転され、その国内で保存または処理されることがあります。お客様は、</w:t>
      </w:r>
      <w:r w:rsidRPr="000A2710">
        <w:rPr>
          <w:rFonts w:eastAsia="MS PGothic"/>
          <w:szCs w:val="24"/>
          <w:lang w:val="ja-JP"/>
        </w:rPr>
        <w:t xml:space="preserve">Online Service </w:t>
      </w:r>
      <w:r w:rsidRPr="000A2710">
        <w:rPr>
          <w:rFonts w:eastAsia="MS PGothic"/>
          <w:szCs w:val="24"/>
          <w:lang w:val="ja-JP"/>
        </w:rPr>
        <w:t>を提供するために、当該国への顧客データの移転ならびに当該国での顧客データの保存および処理を行う者としてマイクロソフトを任命します。マイクロソフトは、欧州経済地域およびスイスからの個人データの収集、使用、転送、保存、およびその他の処理に関</w:t>
      </w:r>
      <w:r>
        <w:rPr>
          <w:rFonts w:eastAsia="MS PGothic" w:hint="eastAsia"/>
          <w:szCs w:val="24"/>
          <w:lang w:val="ja-JP"/>
        </w:rPr>
        <w:t>して、</w:t>
      </w:r>
      <w:r w:rsidRPr="000A2710">
        <w:rPr>
          <w:rFonts w:eastAsia="MS PGothic"/>
          <w:szCs w:val="24"/>
          <w:lang w:val="ja-JP"/>
        </w:rPr>
        <w:t>欧州経済地域およびスイスのデータ保護法令の要件に従います。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945EA5">
      <w:pPr>
        <w:pStyle w:val="ProductList-SubSubSectionHeading"/>
        <w:rPr>
          <w:rFonts w:cs="Calibri"/>
        </w:rPr>
      </w:pPr>
      <w:bookmarkStart w:id="46" w:name="_Toc442867063"/>
      <w:r w:rsidRPr="00A916F1">
        <w:t>プレビュー</w:t>
      </w:r>
      <w:r w:rsidRPr="00525D16">
        <w:rPr>
          <w:rFonts w:cs="Calibri"/>
        </w:rPr>
        <w:t xml:space="preserve"> </w:t>
      </w:r>
      <w:r w:rsidRPr="00A916F1">
        <w:t>リリース</w:t>
      </w:r>
      <w:bookmarkEnd w:id="46"/>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rsidP="00945EA5">
      <w:pPr>
        <w:pStyle w:val="ProductList-SubSubSectionHeading"/>
      </w:pPr>
      <w:bookmarkStart w:id="47" w:name="_Toc442867064"/>
      <w:r w:rsidRPr="00525D16">
        <w:t>下請業者の使用</w:t>
      </w:r>
      <w:bookmarkEnd w:id="47"/>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48" w:name="_Toc442867065"/>
      <w:r w:rsidRPr="00525D16">
        <w:t>マイクロソフトへのお問い合わせ方法</w:t>
      </w:r>
      <w:bookmarkEnd w:id="48"/>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5"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E0169F"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49" w:name="_Toc442867066"/>
      <w:bookmarkStart w:id="50" w:name="DataProcessingTerms"/>
      <w:r w:rsidRPr="007A6C75">
        <w:rPr>
          <w:lang w:val="ja-JP"/>
        </w:rPr>
        <w:lastRenderedPageBreak/>
        <w:t>データ</w:t>
      </w:r>
      <w:r w:rsidRPr="007A6C75">
        <w:t>処理条件</w:t>
      </w:r>
      <w:bookmarkEnd w:id="49"/>
    </w:p>
    <w:bookmarkEnd w:id="50"/>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F09EAF5" w:rsidR="00D34129" w:rsidRDefault="00D34129">
      <w:pPr>
        <w:pStyle w:val="ProductList-Body"/>
        <w:rPr>
          <w:rFonts w:eastAsia="MS PGothic" w:cs="Calibri"/>
          <w:szCs w:val="24"/>
        </w:rPr>
      </w:pPr>
    </w:p>
    <w:tbl>
      <w:tblPr>
        <w:tblW w:w="104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7880"/>
      </w:tblGrid>
      <w:tr w:rsidR="00C1616A" w:rsidRPr="00193CC2" w14:paraId="52F154CA" w14:textId="77777777" w:rsidTr="00C42F6B">
        <w:trPr>
          <w:tblHeader/>
        </w:trPr>
        <w:tc>
          <w:tcPr>
            <w:tcW w:w="10490" w:type="dxa"/>
            <w:gridSpan w:val="2"/>
            <w:shd w:val="clear" w:color="auto" w:fill="0072C6"/>
          </w:tcPr>
          <w:p w14:paraId="1066CDC9" w14:textId="77777777" w:rsidR="00C1616A" w:rsidRPr="00193CC2" w:rsidRDefault="00C1616A" w:rsidP="00C1616A">
            <w:pPr>
              <w:pStyle w:val="ProductList-Body"/>
              <w:spacing w:before="20" w:after="20"/>
              <w:rPr>
                <w:rFonts w:eastAsia="MS PGothic"/>
                <w:szCs w:val="24"/>
              </w:rPr>
            </w:pPr>
            <w:r w:rsidRPr="00193CC2">
              <w:rPr>
                <w:rFonts w:eastAsia="MS PGothic"/>
                <w:color w:val="FFFFFF"/>
                <w:sz w:val="16"/>
                <w:szCs w:val="24"/>
                <w:lang w:val="ja-JP"/>
              </w:rPr>
              <w:t>Online Service</w:t>
            </w:r>
          </w:p>
        </w:tc>
      </w:tr>
      <w:tr w:rsidR="00C1616A" w:rsidRPr="00193CC2" w14:paraId="7CF3C2A7" w14:textId="77777777" w:rsidTr="00C42F6B">
        <w:tc>
          <w:tcPr>
            <w:tcW w:w="2610" w:type="dxa"/>
            <w:vAlign w:val="center"/>
          </w:tcPr>
          <w:p w14:paraId="0F4E9FC7"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7880" w:type="dxa"/>
          </w:tcPr>
          <w:p w14:paraId="56545954" w14:textId="77777777" w:rsidR="00C1616A" w:rsidRPr="00193CC2" w:rsidRDefault="00C1616A" w:rsidP="00C1616A">
            <w:pPr>
              <w:pStyle w:val="ProductList-Body"/>
              <w:rPr>
                <w:rFonts w:eastAsia="MS PGothic"/>
                <w:szCs w:val="24"/>
              </w:rPr>
            </w:pPr>
            <w:r w:rsidRPr="00193CC2">
              <w:rPr>
                <w:rFonts w:eastAsia="MS PGothic"/>
                <w:sz w:val="16"/>
                <w:szCs w:val="24"/>
                <w:lang w:val="ja-JP"/>
              </w:rPr>
              <w:t>以下のサービス</w:t>
            </w:r>
            <w:r w:rsidRPr="00193CC2">
              <w:rPr>
                <w:rFonts w:eastAsia="MS PGothic"/>
                <w:sz w:val="16"/>
                <w:szCs w:val="24"/>
              </w:rPr>
              <w:t xml:space="preserve">: Microsoft Dynamics CRM Online </w:t>
            </w:r>
            <w:r w:rsidRPr="00193CC2">
              <w:rPr>
                <w:rFonts w:eastAsia="MS PGothic"/>
                <w:sz w:val="16"/>
                <w:szCs w:val="24"/>
                <w:lang w:val="ja-JP"/>
              </w:rPr>
              <w:t>および</w:t>
            </w:r>
            <w:r w:rsidRPr="00193CC2">
              <w:rPr>
                <w:rFonts w:eastAsia="MS PGothic"/>
                <w:sz w:val="16"/>
                <w:szCs w:val="24"/>
              </w:rPr>
              <w:t xml:space="preserve"> Microsoft Dynamics Marketing</w:t>
            </w:r>
            <w:r w:rsidRPr="00193CC2">
              <w:rPr>
                <w:rFonts w:eastAsia="MS PGothic"/>
                <w:sz w:val="16"/>
                <w:szCs w:val="24"/>
                <w:lang w:val="ja-JP"/>
              </w:rPr>
              <w:t>。</w:t>
            </w:r>
            <w:r w:rsidRPr="00193CC2">
              <w:rPr>
                <w:rFonts w:eastAsia="MS PGothic"/>
                <w:sz w:val="16"/>
                <w:szCs w:val="24"/>
              </w:rPr>
              <w:t xml:space="preserve">Microsoft Dynamics Online </w:t>
            </w:r>
            <w:r w:rsidRPr="00193CC2">
              <w:rPr>
                <w:rFonts w:eastAsia="MS PGothic"/>
                <w:sz w:val="16"/>
                <w:szCs w:val="24"/>
                <w:lang w:val="ja-JP"/>
              </w:rPr>
              <w:t>サービスには、</w:t>
            </w:r>
            <w:r w:rsidRPr="00193CC2">
              <w:rPr>
                <w:rFonts w:eastAsia="MS PGothic"/>
                <w:sz w:val="16"/>
                <w:szCs w:val="24"/>
              </w:rPr>
              <w:t xml:space="preserve">(1) </w:t>
            </w:r>
            <w:r w:rsidRPr="00193CC2">
              <w:rPr>
                <w:rFonts w:eastAsia="MS PGothic"/>
                <w:sz w:val="16"/>
                <w:szCs w:val="24"/>
                <w:lang w:val="ja-JP"/>
              </w:rPr>
              <w:t>サポート対象デバイス向けの</w:t>
            </w:r>
            <w:r w:rsidRPr="00193CC2">
              <w:rPr>
                <w:rFonts w:eastAsia="MS PGothic"/>
                <w:sz w:val="16"/>
                <w:szCs w:val="24"/>
              </w:rPr>
              <w:t xml:space="preserve"> Microsoft Dynamics CRM (</w:t>
            </w:r>
            <w:r w:rsidRPr="00193CC2">
              <w:rPr>
                <w:rFonts w:eastAsia="MS PGothic"/>
                <w:sz w:val="16"/>
                <w:szCs w:val="24"/>
                <w:lang w:val="ja-JP"/>
              </w:rPr>
              <w:t>タブレットおよびスマートフォン向けの</w:t>
            </w:r>
            <w:r w:rsidRPr="00193CC2">
              <w:rPr>
                <w:rFonts w:eastAsia="MS PGothic"/>
                <w:sz w:val="16"/>
                <w:szCs w:val="24"/>
              </w:rPr>
              <w:t xml:space="preserve"> Microsoft Dynamics CRM Online </w:t>
            </w:r>
            <w:r w:rsidRPr="00193CC2">
              <w:rPr>
                <w:rFonts w:eastAsia="MS PGothic"/>
                <w:sz w:val="16"/>
                <w:szCs w:val="24"/>
                <w:lang w:val="ja-JP"/>
              </w:rPr>
              <w:t>サービスを含みますが、これに限定されません</w:t>
            </w:r>
            <w:r w:rsidRPr="00193CC2">
              <w:rPr>
                <w:rFonts w:eastAsia="MS PGothic"/>
                <w:sz w:val="16"/>
                <w:szCs w:val="24"/>
              </w:rPr>
              <w:t>)</w:t>
            </w:r>
            <w:r w:rsidRPr="00193CC2">
              <w:rPr>
                <w:rFonts w:eastAsia="MS PGothic"/>
                <w:sz w:val="16"/>
                <w:szCs w:val="24"/>
                <w:lang w:val="ja-JP"/>
              </w:rPr>
              <w:t>、または</w:t>
            </w:r>
            <w:r w:rsidRPr="00193CC2">
              <w:rPr>
                <w:rFonts w:eastAsia="MS PGothic"/>
                <w:sz w:val="16"/>
                <w:szCs w:val="24"/>
              </w:rPr>
              <w:t xml:space="preserve"> (2) Microsoft Dynamics CRM Online </w:t>
            </w:r>
            <w:r w:rsidRPr="00193CC2">
              <w:rPr>
                <w:rFonts w:eastAsia="MS PGothic"/>
                <w:sz w:val="16"/>
                <w:szCs w:val="24"/>
                <w:lang w:val="ja-JP"/>
              </w:rPr>
              <w:t>もしくは</w:t>
            </w:r>
            <w:r w:rsidRPr="00193CC2">
              <w:rPr>
                <w:rFonts w:eastAsia="MS PGothic"/>
                <w:sz w:val="16"/>
                <w:szCs w:val="24"/>
              </w:rPr>
              <w:t xml:space="preserve"> Microsoft Dynamics Marketing </w:t>
            </w:r>
            <w:r w:rsidRPr="00193CC2">
              <w:rPr>
                <w:rFonts w:eastAsia="MS PGothic"/>
                <w:sz w:val="16"/>
                <w:szCs w:val="24"/>
                <w:lang w:val="ja-JP"/>
              </w:rPr>
              <w:t>と共にまたはこれらに関連して提供される他の別ブランドのサービス、は含まれません。</w:t>
            </w:r>
          </w:p>
        </w:tc>
      </w:tr>
      <w:tr w:rsidR="00C1616A" w:rsidRPr="00193CC2" w14:paraId="306AA6D2" w14:textId="77777777" w:rsidTr="00C42F6B">
        <w:tc>
          <w:tcPr>
            <w:tcW w:w="2610" w:type="dxa"/>
            <w:vAlign w:val="center"/>
          </w:tcPr>
          <w:p w14:paraId="2E7F8A6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7880" w:type="dxa"/>
          </w:tcPr>
          <w:p w14:paraId="6DECCC68" w14:textId="77777777" w:rsidR="00C1616A" w:rsidRPr="00193CC2" w:rsidRDefault="00C1616A" w:rsidP="00C1616A">
            <w:pPr>
              <w:pStyle w:val="ProductList-Body"/>
              <w:rPr>
                <w:rFonts w:eastAsia="MS PGothic"/>
                <w:szCs w:val="24"/>
              </w:rPr>
            </w:pPr>
            <w:r w:rsidRPr="00193CC2">
              <w:rPr>
                <w:rFonts w:eastAsia="MS PGothic"/>
                <w:sz w:val="16"/>
                <w:szCs w:val="24"/>
                <w:lang w:val="ja-JP"/>
              </w:rPr>
              <w:t>それぞれスタンドアロン</w:t>
            </w:r>
            <w:r w:rsidRPr="00193CC2">
              <w:rPr>
                <w:rFonts w:eastAsia="MS PGothic"/>
                <w:sz w:val="16"/>
                <w:szCs w:val="24"/>
              </w:rPr>
              <w:t xml:space="preserve"> </w:t>
            </w:r>
            <w:r w:rsidRPr="00193CC2">
              <w:rPr>
                <w:rFonts w:eastAsia="MS PGothic"/>
                <w:sz w:val="16"/>
                <w:szCs w:val="24"/>
                <w:lang w:val="ja-JP"/>
              </w:rPr>
              <w:t>サービスとして、または</w:t>
            </w:r>
            <w:r w:rsidRPr="00193CC2">
              <w:rPr>
                <w:rFonts w:eastAsia="MS PGothic"/>
                <w:sz w:val="16"/>
                <w:szCs w:val="24"/>
              </w:rPr>
              <w:t xml:space="preserve"> Office 365 </w:t>
            </w:r>
            <w:r w:rsidRPr="00193CC2">
              <w:rPr>
                <w:rFonts w:eastAsia="MS PGothic"/>
                <w:sz w:val="16"/>
                <w:szCs w:val="24"/>
                <w:lang w:val="ja-JP"/>
              </w:rPr>
              <w:t>ブランドのプランもしくはスイートの一部として提供される以下のサービス</w:t>
            </w:r>
            <w:r w:rsidRPr="00193CC2">
              <w:rPr>
                <w:rFonts w:eastAsia="MS PGothic"/>
                <w:sz w:val="16"/>
                <w:szCs w:val="24"/>
              </w:rPr>
              <w:t>: Exchange Online</w:t>
            </w:r>
            <w:r w:rsidRPr="00193CC2">
              <w:rPr>
                <w:rFonts w:eastAsia="MS PGothic"/>
                <w:sz w:val="16"/>
                <w:szCs w:val="24"/>
                <w:lang w:val="ja-JP"/>
              </w:rPr>
              <w:t>、</w:t>
            </w:r>
            <w:r w:rsidRPr="00193CC2">
              <w:rPr>
                <w:rFonts w:eastAsia="MS PGothic"/>
                <w:sz w:val="16"/>
                <w:szCs w:val="24"/>
              </w:rPr>
              <w:t>Exchange Online Archiving</w:t>
            </w:r>
            <w:r w:rsidRPr="00193CC2">
              <w:rPr>
                <w:rFonts w:eastAsia="MS PGothic"/>
                <w:sz w:val="16"/>
                <w:szCs w:val="24"/>
                <w:lang w:val="ja-JP"/>
              </w:rPr>
              <w:t>、</w:t>
            </w:r>
            <w:r w:rsidRPr="00193CC2">
              <w:rPr>
                <w:rFonts w:eastAsia="MS PGothic"/>
                <w:sz w:val="16"/>
                <w:szCs w:val="24"/>
              </w:rPr>
              <w:t>Exchange Online Protection</w:t>
            </w:r>
            <w:r w:rsidRPr="00193CC2">
              <w:rPr>
                <w:rFonts w:eastAsia="MS PGothic"/>
                <w:sz w:val="16"/>
                <w:szCs w:val="24"/>
                <w:lang w:val="ja-JP"/>
              </w:rPr>
              <w:t>、</w:t>
            </w:r>
            <w:r w:rsidRPr="00193CC2">
              <w:rPr>
                <w:rFonts w:eastAsia="MS PGothic"/>
                <w:sz w:val="16"/>
                <w:szCs w:val="24"/>
              </w:rPr>
              <w:t>Advanced Threat Protection</w:t>
            </w:r>
            <w:r w:rsidRPr="00193CC2">
              <w:rPr>
                <w:rFonts w:eastAsia="MS PGothic"/>
                <w:sz w:val="16"/>
                <w:szCs w:val="24"/>
                <w:lang w:val="ja-JP"/>
              </w:rPr>
              <w:t>、</w:t>
            </w:r>
            <w:r w:rsidRPr="00193CC2">
              <w:rPr>
                <w:rFonts w:eastAsia="MS PGothic"/>
                <w:sz w:val="16"/>
                <w:szCs w:val="24"/>
              </w:rPr>
              <w:t>SharePoint Online</w:t>
            </w:r>
            <w:r w:rsidRPr="00193CC2">
              <w:rPr>
                <w:rFonts w:eastAsia="MS PGothic"/>
                <w:sz w:val="16"/>
                <w:szCs w:val="24"/>
                <w:lang w:val="ja-JP"/>
              </w:rPr>
              <w:t>、</w:t>
            </w:r>
            <w:r w:rsidRPr="00193CC2">
              <w:rPr>
                <w:rFonts w:eastAsia="MS PGothic"/>
                <w:sz w:val="16"/>
                <w:szCs w:val="24"/>
              </w:rPr>
              <w:t>OneDrive for Business</w:t>
            </w:r>
            <w:r w:rsidRPr="00193CC2">
              <w:rPr>
                <w:rFonts w:eastAsia="MS PGothic"/>
                <w:sz w:val="16"/>
                <w:szCs w:val="24"/>
                <w:lang w:val="ja-JP"/>
              </w:rPr>
              <w:t>、</w:t>
            </w:r>
            <w:r w:rsidRPr="00193CC2">
              <w:rPr>
                <w:rFonts w:eastAsia="MS PGothic"/>
                <w:sz w:val="16"/>
                <w:szCs w:val="24"/>
              </w:rPr>
              <w:t>Project Online</w:t>
            </w:r>
            <w:r w:rsidRPr="00193CC2">
              <w:rPr>
                <w:rFonts w:eastAsia="MS PGothic"/>
                <w:sz w:val="16"/>
                <w:szCs w:val="24"/>
                <w:lang w:val="ja-JP"/>
              </w:rPr>
              <w:t>、</w:t>
            </w:r>
            <w:r w:rsidRPr="00193CC2">
              <w:rPr>
                <w:rFonts w:eastAsia="MS PGothic"/>
                <w:sz w:val="16"/>
                <w:szCs w:val="24"/>
              </w:rPr>
              <w:t>Skype for Business Online</w:t>
            </w:r>
            <w:r w:rsidRPr="00193CC2">
              <w:rPr>
                <w:rFonts w:eastAsia="MS PGothic"/>
                <w:sz w:val="16"/>
                <w:szCs w:val="24"/>
                <w:lang w:val="ja-JP"/>
              </w:rPr>
              <w:t>、</w:t>
            </w:r>
            <w:r w:rsidRPr="00193CC2">
              <w:rPr>
                <w:rFonts w:eastAsia="MS PGothic"/>
                <w:sz w:val="16"/>
                <w:szCs w:val="24"/>
              </w:rPr>
              <w:t>Sway</w:t>
            </w:r>
            <w:r w:rsidRPr="00193CC2">
              <w:rPr>
                <w:rFonts w:eastAsia="MS PGothic"/>
                <w:sz w:val="16"/>
                <w:szCs w:val="24"/>
                <w:lang w:val="ja-JP"/>
              </w:rPr>
              <w:t>、</w:t>
            </w:r>
            <w:r w:rsidRPr="00193CC2">
              <w:rPr>
                <w:rFonts w:eastAsia="MS PGothic"/>
                <w:sz w:val="16"/>
                <w:szCs w:val="24"/>
              </w:rPr>
              <w:t>Office Online</w:t>
            </w:r>
            <w:r w:rsidRPr="00193CC2">
              <w:rPr>
                <w:rFonts w:eastAsia="MS PGothic"/>
                <w:sz w:val="16"/>
                <w:szCs w:val="24"/>
                <w:lang w:val="ja-JP"/>
              </w:rPr>
              <w:t>、</w:t>
            </w:r>
            <w:r w:rsidRPr="00193CC2">
              <w:rPr>
                <w:rFonts w:eastAsia="MS PGothic"/>
                <w:sz w:val="16"/>
                <w:szCs w:val="24"/>
              </w:rPr>
              <w:t>Delve Analytics</w:t>
            </w:r>
            <w:r w:rsidRPr="00193CC2">
              <w:rPr>
                <w:rFonts w:eastAsia="MS PGothic"/>
                <w:sz w:val="16"/>
                <w:szCs w:val="24"/>
                <w:lang w:val="ja-JP"/>
              </w:rPr>
              <w:t>、</w:t>
            </w:r>
            <w:r w:rsidRPr="00193CC2">
              <w:rPr>
                <w:rFonts w:eastAsia="MS PGothic"/>
                <w:sz w:val="16"/>
                <w:szCs w:val="24"/>
              </w:rPr>
              <w:t>Customer Lockbox</w:t>
            </w:r>
            <w:r w:rsidRPr="00193CC2">
              <w:rPr>
                <w:rFonts w:eastAsia="MS PGothic"/>
                <w:sz w:val="16"/>
                <w:szCs w:val="24"/>
                <w:lang w:val="ja-JP"/>
              </w:rPr>
              <w:t>、および</w:t>
            </w:r>
            <w:r w:rsidRPr="00193CC2">
              <w:rPr>
                <w:rFonts w:eastAsia="MS PGothic"/>
                <w:sz w:val="16"/>
                <w:szCs w:val="24"/>
              </w:rPr>
              <w:t xml:space="preserve"> Yammer Enterprise</w:t>
            </w:r>
            <w:r w:rsidRPr="00193CC2">
              <w:rPr>
                <w:rFonts w:eastAsia="MS PGothic"/>
                <w:sz w:val="16"/>
                <w:szCs w:val="24"/>
                <w:lang w:val="ja-JP"/>
              </w:rPr>
              <w:t>。</w:t>
            </w:r>
            <w:r w:rsidRPr="00193CC2">
              <w:rPr>
                <w:rFonts w:eastAsia="MS PGothic"/>
                <w:sz w:val="16"/>
                <w:szCs w:val="24"/>
              </w:rPr>
              <w:t xml:space="preserve">Office 365 </w:t>
            </w:r>
            <w:r w:rsidRPr="00193CC2">
              <w:rPr>
                <w:rFonts w:eastAsia="MS PGothic"/>
                <w:sz w:val="16"/>
                <w:szCs w:val="24"/>
                <w:lang w:val="ja-JP"/>
              </w:rPr>
              <w:t>サービスには、マイクロソフトの管理下以外で運用される</w:t>
            </w:r>
            <w:r w:rsidRPr="00193CC2">
              <w:rPr>
                <w:rFonts w:eastAsia="MS PGothic"/>
                <w:sz w:val="16"/>
                <w:szCs w:val="24"/>
              </w:rPr>
              <w:t xml:space="preserve"> PSTN </w:t>
            </w:r>
            <w:r w:rsidRPr="00193CC2">
              <w:rPr>
                <w:rFonts w:eastAsia="MS PGothic"/>
                <w:sz w:val="16"/>
                <w:szCs w:val="24"/>
                <w:lang w:val="ja-JP"/>
              </w:rPr>
              <w:t>サービスの部分、</w:t>
            </w:r>
            <w:r w:rsidRPr="00193CC2">
              <w:rPr>
                <w:rFonts w:eastAsia="MS PGothic"/>
                <w:sz w:val="16"/>
                <w:szCs w:val="24"/>
              </w:rPr>
              <w:t>Office 365 ProPlus</w:t>
            </w:r>
            <w:r w:rsidRPr="00193CC2">
              <w:rPr>
                <w:rFonts w:eastAsia="MS PGothic"/>
                <w:sz w:val="16"/>
                <w:szCs w:val="24"/>
                <w:lang w:val="ja-JP"/>
              </w:rPr>
              <w:t>、クライアント</w:t>
            </w:r>
            <w:r w:rsidRPr="00193CC2">
              <w:rPr>
                <w:rFonts w:eastAsia="MS PGothic"/>
                <w:sz w:val="16"/>
                <w:szCs w:val="24"/>
              </w:rPr>
              <w:t xml:space="preserve"> </w:t>
            </w:r>
            <w:r w:rsidRPr="00193CC2">
              <w:rPr>
                <w:rFonts w:eastAsia="MS PGothic"/>
                <w:sz w:val="16"/>
                <w:szCs w:val="24"/>
                <w:lang w:val="ja-JP"/>
              </w:rPr>
              <w:t>ソフトウェア、または</w:t>
            </w:r>
            <w:r w:rsidRPr="00193CC2">
              <w:rPr>
                <w:rFonts w:eastAsia="MS PGothic"/>
                <w:sz w:val="16"/>
                <w:szCs w:val="24"/>
              </w:rPr>
              <w:t xml:space="preserve"> Office 365 </w:t>
            </w:r>
            <w:r w:rsidRPr="00193CC2">
              <w:rPr>
                <w:rFonts w:eastAsia="MS PGothic"/>
                <w:sz w:val="16"/>
                <w:szCs w:val="24"/>
                <w:lang w:val="ja-JP"/>
              </w:rPr>
              <w:t>ブランドのプランもしくはスイートと共に提供される別のブランドのサービス</w:t>
            </w:r>
            <w:r w:rsidRPr="00193CC2">
              <w:rPr>
                <w:rFonts w:eastAsia="MS PGothic"/>
                <w:sz w:val="16"/>
                <w:szCs w:val="24"/>
              </w:rPr>
              <w:t xml:space="preserve"> (Bing </w:t>
            </w:r>
            <w:r w:rsidRPr="00193CC2">
              <w:rPr>
                <w:rFonts w:eastAsia="MS PGothic"/>
                <w:sz w:val="16"/>
                <w:szCs w:val="24"/>
                <w:lang w:val="ja-JP"/>
              </w:rPr>
              <w:t>またはブランド名に「</w:t>
            </w:r>
            <w:r w:rsidRPr="00193CC2">
              <w:rPr>
                <w:rFonts w:eastAsia="MS PGothic"/>
                <w:sz w:val="16"/>
                <w:szCs w:val="24"/>
              </w:rPr>
              <w:t>for Office 365</w:t>
            </w:r>
            <w:r w:rsidRPr="00193CC2">
              <w:rPr>
                <w:rFonts w:eastAsia="MS PGothic"/>
                <w:sz w:val="16"/>
                <w:szCs w:val="24"/>
                <w:lang w:val="ja-JP"/>
              </w:rPr>
              <w:t>」を含むサービスなど</w:t>
            </w:r>
            <w:r w:rsidRPr="00193CC2">
              <w:rPr>
                <w:rFonts w:eastAsia="MS PGothic"/>
                <w:sz w:val="16"/>
                <w:szCs w:val="24"/>
              </w:rPr>
              <w:t xml:space="preserve">) </w:t>
            </w:r>
            <w:r w:rsidRPr="00193CC2">
              <w:rPr>
                <w:rFonts w:eastAsia="MS PGothic"/>
                <w:sz w:val="16"/>
                <w:szCs w:val="24"/>
                <w:lang w:val="ja-JP"/>
              </w:rPr>
              <w:t>は含まれません。</w:t>
            </w:r>
          </w:p>
        </w:tc>
      </w:tr>
      <w:tr w:rsidR="00C1616A" w:rsidRPr="00193CC2" w14:paraId="1725BB18" w14:textId="77777777" w:rsidTr="00C42F6B">
        <w:tc>
          <w:tcPr>
            <w:tcW w:w="2610" w:type="dxa"/>
            <w:vAlign w:val="center"/>
          </w:tcPr>
          <w:p w14:paraId="068E95A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7880" w:type="dxa"/>
          </w:tcPr>
          <w:p w14:paraId="270F75C5" w14:textId="77777777" w:rsidR="00C1616A" w:rsidRPr="00193CC2" w:rsidRDefault="00C1616A" w:rsidP="00C1616A">
            <w:pPr>
              <w:pStyle w:val="ProductList-Body"/>
              <w:rPr>
                <w:rFonts w:eastAsia="MS PGothic"/>
                <w:szCs w:val="24"/>
              </w:rPr>
            </w:pPr>
            <w:r w:rsidRPr="00193CC2">
              <w:rPr>
                <w:rFonts w:eastAsia="MS PGothic"/>
                <w:sz w:val="16"/>
                <w:szCs w:val="24"/>
              </w:rPr>
              <w:t>Active Directory</w:t>
            </w:r>
            <w:r w:rsidRPr="00193CC2">
              <w:rPr>
                <w:rFonts w:eastAsia="MS PGothic"/>
                <w:sz w:val="16"/>
                <w:szCs w:val="24"/>
                <w:lang w:val="ja-JP"/>
              </w:rPr>
              <w:t>、</w:t>
            </w:r>
            <w:r w:rsidRPr="00193CC2">
              <w:rPr>
                <w:rFonts w:eastAsia="MS PGothic"/>
                <w:sz w:val="16"/>
                <w:szCs w:val="24"/>
              </w:rPr>
              <w:t>API Management</w:t>
            </w:r>
            <w:r w:rsidRPr="00193CC2">
              <w:rPr>
                <w:rFonts w:eastAsia="MS PGothic"/>
                <w:sz w:val="16"/>
                <w:szCs w:val="24"/>
                <w:lang w:val="ja-JP"/>
              </w:rPr>
              <w:t>、</w:t>
            </w:r>
            <w:r w:rsidRPr="00193CC2">
              <w:rPr>
                <w:rFonts w:eastAsia="MS PGothic"/>
                <w:sz w:val="16"/>
                <w:szCs w:val="24"/>
              </w:rPr>
              <w:t>Automation</w:t>
            </w:r>
            <w:r w:rsidRPr="00193CC2">
              <w:rPr>
                <w:rFonts w:eastAsia="MS PGothic"/>
                <w:sz w:val="16"/>
                <w:szCs w:val="24"/>
                <w:lang w:val="ja-JP"/>
              </w:rPr>
              <w:t>、</w:t>
            </w:r>
            <w:r w:rsidRPr="00193CC2">
              <w:rPr>
                <w:rFonts w:eastAsia="MS PGothic"/>
                <w:sz w:val="16"/>
                <w:szCs w:val="24"/>
              </w:rPr>
              <w:t>Backup</w:t>
            </w:r>
            <w:r w:rsidRPr="00193CC2">
              <w:rPr>
                <w:rFonts w:eastAsia="MS PGothic"/>
                <w:sz w:val="16"/>
                <w:szCs w:val="24"/>
                <w:lang w:val="ja-JP"/>
              </w:rPr>
              <w:t>、</w:t>
            </w:r>
            <w:r w:rsidRPr="00193CC2">
              <w:rPr>
                <w:rFonts w:eastAsia="MS PGothic"/>
                <w:sz w:val="16"/>
                <w:szCs w:val="24"/>
              </w:rPr>
              <w:t>Batch</w:t>
            </w:r>
            <w:r w:rsidRPr="00193CC2">
              <w:rPr>
                <w:rFonts w:eastAsia="MS PGothic"/>
                <w:sz w:val="16"/>
                <w:szCs w:val="24"/>
                <w:lang w:val="ja-JP"/>
              </w:rPr>
              <w:t>、</w:t>
            </w:r>
            <w:r w:rsidRPr="00193CC2">
              <w:rPr>
                <w:rFonts w:eastAsia="MS PGothic"/>
                <w:sz w:val="16"/>
                <w:szCs w:val="24"/>
              </w:rPr>
              <w:t>BizTalk Services</w:t>
            </w:r>
            <w:r w:rsidRPr="00193CC2">
              <w:rPr>
                <w:rFonts w:eastAsia="MS PGothic"/>
                <w:sz w:val="16"/>
                <w:szCs w:val="24"/>
                <w:lang w:val="ja-JP"/>
              </w:rPr>
              <w:t>、</w:t>
            </w:r>
            <w:r w:rsidRPr="00193CC2">
              <w:rPr>
                <w:rFonts w:eastAsia="MS PGothic"/>
                <w:sz w:val="16"/>
                <w:szCs w:val="24"/>
              </w:rPr>
              <w:t>Cloud Services</w:t>
            </w:r>
            <w:r w:rsidRPr="00193CC2">
              <w:rPr>
                <w:rFonts w:eastAsia="MS PGothic"/>
                <w:sz w:val="16"/>
                <w:szCs w:val="24"/>
                <w:lang w:val="ja-JP"/>
              </w:rPr>
              <w:t>、</w:t>
            </w:r>
            <w:r w:rsidRPr="00193CC2">
              <w:rPr>
                <w:rFonts w:eastAsia="MS PGothic"/>
                <w:sz w:val="16"/>
                <w:szCs w:val="24"/>
              </w:rPr>
              <w:t>DocumentDB</w:t>
            </w:r>
            <w:r w:rsidRPr="00193CC2">
              <w:rPr>
                <w:rFonts w:eastAsia="MS PGothic"/>
                <w:sz w:val="16"/>
                <w:szCs w:val="24"/>
                <w:lang w:val="ja-JP"/>
              </w:rPr>
              <w:t>、</w:t>
            </w:r>
            <w:r w:rsidRPr="00193CC2">
              <w:rPr>
                <w:rFonts w:eastAsia="MS PGothic"/>
                <w:sz w:val="16"/>
                <w:szCs w:val="24"/>
              </w:rPr>
              <w:t>ExpressRoute</w:t>
            </w:r>
            <w:r w:rsidRPr="00193CC2">
              <w:rPr>
                <w:rFonts w:eastAsia="MS PGothic"/>
                <w:sz w:val="16"/>
                <w:szCs w:val="24"/>
                <w:lang w:val="ja-JP"/>
              </w:rPr>
              <w:t>、</w:t>
            </w:r>
            <w:r w:rsidRPr="00193CC2">
              <w:rPr>
                <w:rFonts w:eastAsia="MS PGothic"/>
                <w:sz w:val="16"/>
                <w:szCs w:val="24"/>
              </w:rPr>
              <w:t>HDInsight</w:t>
            </w:r>
            <w:r w:rsidRPr="00193CC2">
              <w:rPr>
                <w:rFonts w:eastAsia="MS PGothic"/>
                <w:sz w:val="16"/>
                <w:szCs w:val="24"/>
                <w:lang w:val="ja-JP"/>
              </w:rPr>
              <w:t>、</w:t>
            </w:r>
            <w:r w:rsidRPr="00193CC2">
              <w:rPr>
                <w:rFonts w:eastAsia="MS PGothic"/>
                <w:sz w:val="16"/>
                <w:szCs w:val="24"/>
              </w:rPr>
              <w:t>Key Vault</w:t>
            </w:r>
            <w:r w:rsidRPr="00193CC2">
              <w:rPr>
                <w:rFonts w:eastAsia="MS PGothic"/>
                <w:sz w:val="16"/>
                <w:szCs w:val="24"/>
                <w:lang w:val="ja-JP"/>
              </w:rPr>
              <w:t>、</w:t>
            </w:r>
            <w:r w:rsidRPr="00193CC2">
              <w:rPr>
                <w:rFonts w:eastAsia="MS PGothic"/>
                <w:sz w:val="16"/>
                <w:szCs w:val="24"/>
              </w:rPr>
              <w:t>Machine Learning</w:t>
            </w:r>
            <w:r w:rsidRPr="00193CC2">
              <w:rPr>
                <w:rFonts w:eastAsia="MS PGothic"/>
                <w:sz w:val="16"/>
                <w:szCs w:val="24"/>
                <w:lang w:val="ja-JP"/>
              </w:rPr>
              <w:t>、管理ポータル、</w:t>
            </w:r>
            <w:r w:rsidRPr="00193CC2">
              <w:rPr>
                <w:rFonts w:eastAsia="MS PGothic"/>
                <w:sz w:val="16"/>
                <w:szCs w:val="24"/>
              </w:rPr>
              <w:t>Media Services</w:t>
            </w:r>
            <w:r w:rsidRPr="00193CC2">
              <w:rPr>
                <w:rFonts w:eastAsia="MS PGothic"/>
                <w:sz w:val="16"/>
                <w:szCs w:val="24"/>
                <w:lang w:val="ja-JP"/>
              </w:rPr>
              <w:t>、</w:t>
            </w:r>
            <w:r w:rsidRPr="00193CC2">
              <w:rPr>
                <w:rFonts w:eastAsia="MS PGothic"/>
                <w:sz w:val="16"/>
                <w:szCs w:val="24"/>
              </w:rPr>
              <w:t>Mobile Services</w:t>
            </w:r>
            <w:r w:rsidRPr="00193CC2">
              <w:rPr>
                <w:rFonts w:eastAsia="MS PGothic"/>
                <w:sz w:val="16"/>
                <w:szCs w:val="24"/>
                <w:lang w:val="ja-JP"/>
              </w:rPr>
              <w:t>、</w:t>
            </w:r>
            <w:r w:rsidRPr="00193CC2">
              <w:rPr>
                <w:rFonts w:eastAsia="MS PGothic"/>
                <w:sz w:val="16"/>
                <w:szCs w:val="24"/>
              </w:rPr>
              <w:t>Multi-Factor Authentication</w:t>
            </w:r>
            <w:r w:rsidRPr="00193CC2">
              <w:rPr>
                <w:rFonts w:eastAsia="MS PGothic"/>
                <w:sz w:val="16"/>
                <w:szCs w:val="24"/>
                <w:lang w:val="ja-JP"/>
              </w:rPr>
              <w:t>、</w:t>
            </w:r>
            <w:r w:rsidRPr="00193CC2">
              <w:rPr>
                <w:rFonts w:eastAsia="MS PGothic"/>
                <w:sz w:val="16"/>
                <w:szCs w:val="24"/>
              </w:rPr>
              <w:t>Notification Hub</w:t>
            </w:r>
            <w:r w:rsidRPr="00193CC2">
              <w:rPr>
                <w:rFonts w:eastAsia="MS PGothic"/>
                <w:sz w:val="16"/>
                <w:szCs w:val="24"/>
                <w:lang w:val="ja-JP"/>
              </w:rPr>
              <w:t>、</w:t>
            </w:r>
            <w:r w:rsidRPr="00193CC2">
              <w:rPr>
                <w:rFonts w:eastAsia="MS PGothic"/>
                <w:sz w:val="16"/>
                <w:szCs w:val="24"/>
              </w:rPr>
              <w:t>Operational Insights</w:t>
            </w:r>
            <w:r w:rsidRPr="00193CC2">
              <w:rPr>
                <w:rFonts w:eastAsia="MS PGothic"/>
                <w:sz w:val="16"/>
                <w:szCs w:val="24"/>
                <w:lang w:val="ja-JP"/>
              </w:rPr>
              <w:t>、</w:t>
            </w:r>
            <w:r w:rsidRPr="00193CC2">
              <w:rPr>
                <w:rFonts w:eastAsia="MS PGothic"/>
                <w:sz w:val="16"/>
                <w:szCs w:val="24"/>
              </w:rPr>
              <w:t>Redis Cache</w:t>
            </w:r>
            <w:r w:rsidRPr="00193CC2">
              <w:rPr>
                <w:rFonts w:eastAsia="MS PGothic"/>
                <w:sz w:val="16"/>
                <w:szCs w:val="24"/>
                <w:lang w:val="ja-JP"/>
              </w:rPr>
              <w:t>、</w:t>
            </w:r>
            <w:r w:rsidRPr="00193CC2">
              <w:rPr>
                <w:rFonts w:eastAsia="MS PGothic"/>
                <w:sz w:val="16"/>
                <w:szCs w:val="24"/>
              </w:rPr>
              <w:t>RemoteApp</w:t>
            </w:r>
            <w:r w:rsidRPr="00193CC2">
              <w:rPr>
                <w:rFonts w:eastAsia="MS PGothic"/>
                <w:sz w:val="16"/>
                <w:szCs w:val="24"/>
                <w:lang w:val="ja-JP"/>
              </w:rPr>
              <w:t>、</w:t>
            </w:r>
            <w:r w:rsidRPr="00193CC2">
              <w:rPr>
                <w:rFonts w:eastAsia="MS PGothic"/>
                <w:sz w:val="16"/>
                <w:szCs w:val="24"/>
              </w:rPr>
              <w:t xml:space="preserve">Rights Management </w:t>
            </w:r>
            <w:r w:rsidRPr="00193CC2">
              <w:rPr>
                <w:rFonts w:eastAsia="MS PGothic"/>
                <w:sz w:val="16"/>
                <w:szCs w:val="24"/>
                <w:lang w:val="ja-JP"/>
              </w:rPr>
              <w:t>サービス、</w:t>
            </w:r>
            <w:r w:rsidRPr="00193CC2">
              <w:rPr>
                <w:rFonts w:eastAsia="MS PGothic"/>
                <w:sz w:val="16"/>
                <w:szCs w:val="24"/>
              </w:rPr>
              <w:t>Scheduler</w:t>
            </w:r>
            <w:r w:rsidRPr="00193CC2">
              <w:rPr>
                <w:rFonts w:eastAsia="MS PGothic"/>
                <w:sz w:val="16"/>
                <w:szCs w:val="24"/>
                <w:lang w:val="ja-JP"/>
              </w:rPr>
              <w:t>、</w:t>
            </w:r>
            <w:r w:rsidRPr="00193CC2">
              <w:rPr>
                <w:rFonts w:eastAsia="MS PGothic"/>
                <w:sz w:val="16"/>
                <w:szCs w:val="24"/>
              </w:rPr>
              <w:t>Service Bus</w:t>
            </w:r>
            <w:r w:rsidRPr="00193CC2">
              <w:rPr>
                <w:rFonts w:eastAsia="MS PGothic"/>
                <w:sz w:val="16"/>
                <w:szCs w:val="24"/>
                <w:lang w:val="ja-JP"/>
              </w:rPr>
              <w:t>、</w:t>
            </w:r>
            <w:r w:rsidRPr="00193CC2">
              <w:rPr>
                <w:rFonts w:eastAsia="MS PGothic"/>
                <w:sz w:val="16"/>
                <w:szCs w:val="24"/>
              </w:rPr>
              <w:t>Site Recovery</w:t>
            </w:r>
            <w:r w:rsidRPr="00193CC2">
              <w:rPr>
                <w:rFonts w:eastAsia="MS PGothic"/>
                <w:sz w:val="16"/>
                <w:szCs w:val="24"/>
                <w:lang w:val="ja-JP"/>
              </w:rPr>
              <w:t>、</w:t>
            </w:r>
            <w:r w:rsidRPr="00193CC2">
              <w:rPr>
                <w:rFonts w:eastAsia="MS PGothic"/>
                <w:sz w:val="16"/>
                <w:szCs w:val="24"/>
              </w:rPr>
              <w:t>SQL Database</w:t>
            </w:r>
            <w:r w:rsidRPr="00193CC2">
              <w:rPr>
                <w:rFonts w:eastAsia="MS PGothic"/>
                <w:sz w:val="16"/>
                <w:szCs w:val="24"/>
                <w:lang w:val="ja-JP"/>
              </w:rPr>
              <w:t>、</w:t>
            </w:r>
            <w:r w:rsidRPr="00193CC2">
              <w:rPr>
                <w:rFonts w:eastAsia="MS PGothic"/>
                <w:sz w:val="16"/>
                <w:szCs w:val="24"/>
              </w:rPr>
              <w:t>Storage</w:t>
            </w:r>
            <w:r w:rsidRPr="00193CC2">
              <w:rPr>
                <w:rFonts w:eastAsia="MS PGothic"/>
                <w:sz w:val="16"/>
                <w:szCs w:val="24"/>
                <w:lang w:val="ja-JP"/>
              </w:rPr>
              <w:t>、</w:t>
            </w:r>
            <w:r w:rsidRPr="00193CC2">
              <w:rPr>
                <w:rFonts w:eastAsia="MS PGothic"/>
                <w:sz w:val="16"/>
                <w:szCs w:val="24"/>
              </w:rPr>
              <w:t>StorSimple</w:t>
            </w:r>
            <w:r w:rsidRPr="00193CC2">
              <w:rPr>
                <w:rFonts w:eastAsia="MS PGothic"/>
                <w:sz w:val="16"/>
                <w:szCs w:val="24"/>
                <w:lang w:val="ja-JP"/>
              </w:rPr>
              <w:t>、</w:t>
            </w:r>
            <w:r w:rsidRPr="00193CC2">
              <w:rPr>
                <w:rFonts w:eastAsia="MS PGothic"/>
                <w:sz w:val="16"/>
                <w:szCs w:val="24"/>
              </w:rPr>
              <w:t>Stream Analytics</w:t>
            </w:r>
            <w:r w:rsidRPr="00193CC2">
              <w:rPr>
                <w:rFonts w:eastAsia="MS PGothic"/>
                <w:sz w:val="16"/>
                <w:szCs w:val="24"/>
                <w:lang w:val="ja-JP"/>
              </w:rPr>
              <w:t>、</w:t>
            </w:r>
            <w:r w:rsidRPr="00193CC2">
              <w:rPr>
                <w:rFonts w:eastAsia="MS PGothic"/>
                <w:sz w:val="16"/>
                <w:szCs w:val="24"/>
              </w:rPr>
              <w:t>Traffic Manager</w:t>
            </w:r>
            <w:r w:rsidRPr="00193CC2">
              <w:rPr>
                <w:rFonts w:eastAsia="MS PGothic"/>
                <w:sz w:val="16"/>
                <w:szCs w:val="24"/>
                <w:lang w:val="ja-JP"/>
              </w:rPr>
              <w:t>、</w:t>
            </w:r>
            <w:r w:rsidRPr="00193CC2">
              <w:rPr>
                <w:rFonts w:eastAsia="MS PGothic"/>
                <w:sz w:val="16"/>
                <w:szCs w:val="24"/>
              </w:rPr>
              <w:t>Virtual Machines</w:t>
            </w:r>
            <w:r w:rsidRPr="00193CC2">
              <w:rPr>
                <w:rFonts w:eastAsia="MS PGothic"/>
                <w:sz w:val="16"/>
                <w:szCs w:val="24"/>
                <w:lang w:val="ja-JP"/>
              </w:rPr>
              <w:t>、</w:t>
            </w:r>
            <w:r w:rsidRPr="00193CC2">
              <w:rPr>
                <w:rFonts w:eastAsia="MS PGothic"/>
                <w:sz w:val="16"/>
                <w:szCs w:val="24"/>
              </w:rPr>
              <w:t>Virtual Network</w:t>
            </w:r>
            <w:r w:rsidRPr="00193CC2">
              <w:rPr>
                <w:rFonts w:eastAsia="MS PGothic"/>
                <w:sz w:val="16"/>
                <w:szCs w:val="24"/>
                <w:lang w:val="ja-JP"/>
              </w:rPr>
              <w:t>、</w:t>
            </w:r>
            <w:r w:rsidRPr="00193CC2">
              <w:rPr>
                <w:rFonts w:eastAsia="MS PGothic"/>
                <w:sz w:val="16"/>
                <w:szCs w:val="24"/>
              </w:rPr>
              <w:t>Visual Studio Team Services</w:t>
            </w:r>
            <w:r w:rsidRPr="00193CC2">
              <w:rPr>
                <w:rFonts w:eastAsia="MS PGothic"/>
                <w:sz w:val="16"/>
                <w:szCs w:val="24"/>
                <w:lang w:val="ja-JP"/>
              </w:rPr>
              <w:t>、</w:t>
            </w:r>
            <w:r w:rsidRPr="00193CC2">
              <w:rPr>
                <w:rFonts w:eastAsia="MS PGothic"/>
                <w:sz w:val="16"/>
                <w:szCs w:val="24"/>
              </w:rPr>
              <w:t>Websites</w:t>
            </w:r>
            <w:r w:rsidRPr="00193CC2">
              <w:rPr>
                <w:rFonts w:eastAsia="MS PGothic"/>
                <w:sz w:val="16"/>
                <w:szCs w:val="24"/>
                <w:lang w:val="ja-JP"/>
              </w:rPr>
              <w:t>、および</w:t>
            </w:r>
            <w:r w:rsidRPr="00193CC2">
              <w:rPr>
                <w:rFonts w:eastAsia="MS PGothic"/>
                <w:sz w:val="16"/>
                <w:szCs w:val="24"/>
              </w:rPr>
              <w:t xml:space="preserve"> Workflow Manager</w:t>
            </w:r>
            <w:r w:rsidRPr="00193CC2">
              <w:rPr>
                <w:rFonts w:eastAsia="MS PGothic"/>
                <w:sz w:val="16"/>
                <w:szCs w:val="24"/>
                <w:lang w:val="ja-JP"/>
              </w:rPr>
              <w:t>。</w:t>
            </w:r>
          </w:p>
        </w:tc>
      </w:tr>
      <w:tr w:rsidR="00C1616A" w:rsidRPr="00193CC2" w14:paraId="4C7FD8A7" w14:textId="77777777" w:rsidTr="00C42F6B">
        <w:tc>
          <w:tcPr>
            <w:tcW w:w="2610" w:type="dxa"/>
            <w:vAlign w:val="center"/>
          </w:tcPr>
          <w:p w14:paraId="1D8747DC"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7880" w:type="dxa"/>
          </w:tcPr>
          <w:p w14:paraId="69DC88FA" w14:textId="77777777" w:rsidR="00C1616A" w:rsidRPr="00193CC2" w:rsidRDefault="00C1616A" w:rsidP="00C1616A">
            <w:pPr>
              <w:pStyle w:val="ProductList-Body"/>
              <w:rPr>
                <w:rFonts w:eastAsia="MS PGothic"/>
                <w:szCs w:val="24"/>
              </w:rPr>
            </w:pPr>
            <w:r w:rsidRPr="00193CC2">
              <w:rPr>
                <w:rFonts w:eastAsia="MS PGothic"/>
                <w:sz w:val="16"/>
                <w:szCs w:val="24"/>
              </w:rPr>
              <w:t xml:space="preserve">Microsoft Intune </w:t>
            </w:r>
            <w:r w:rsidRPr="00193CC2">
              <w:rPr>
                <w:rFonts w:eastAsia="MS PGothic"/>
                <w:sz w:val="16"/>
                <w:szCs w:val="24"/>
                <w:lang w:val="ja-JP"/>
              </w:rPr>
              <w:t>アドオン製品、または</w:t>
            </w:r>
            <w:r w:rsidRPr="00193CC2">
              <w:rPr>
                <w:rFonts w:eastAsia="MS PGothic"/>
                <w:sz w:val="16"/>
                <w:szCs w:val="24"/>
              </w:rPr>
              <w:t xml:space="preserve"> Microsoft Intune </w:t>
            </w:r>
            <w:r w:rsidRPr="00193CC2">
              <w:rPr>
                <w:rFonts w:eastAsia="MS PGothic"/>
                <w:sz w:val="16"/>
                <w:szCs w:val="24"/>
                <w:lang w:val="ja-JP"/>
              </w:rPr>
              <w:t>が提供する管理サービス</w:t>
            </w:r>
            <w:r w:rsidRPr="00193CC2">
              <w:rPr>
                <w:rFonts w:eastAsia="MS PGothic"/>
                <w:sz w:val="16"/>
                <w:szCs w:val="24"/>
              </w:rPr>
              <w:t xml:space="preserve"> (</w:t>
            </w:r>
            <w:r w:rsidRPr="00193CC2">
              <w:rPr>
                <w:rFonts w:eastAsia="MS PGothic"/>
                <w:sz w:val="16"/>
                <w:szCs w:val="24"/>
                <w:lang w:val="ja-JP"/>
              </w:rPr>
              <w:t>例</w:t>
            </w:r>
            <w:r w:rsidRPr="00193CC2">
              <w:rPr>
                <w:rFonts w:eastAsia="MS PGothic"/>
                <w:sz w:val="16"/>
                <w:szCs w:val="24"/>
              </w:rPr>
              <w:t xml:space="preserve">: Office 365 </w:t>
            </w:r>
            <w:r w:rsidRPr="00193CC2">
              <w:rPr>
                <w:rFonts w:eastAsia="MS PGothic"/>
                <w:sz w:val="16"/>
                <w:szCs w:val="24"/>
                <w:lang w:val="ja-JP"/>
              </w:rPr>
              <w:t>向けのモバイル</w:t>
            </w:r>
            <w:r w:rsidRPr="00193CC2">
              <w:rPr>
                <w:rFonts w:eastAsia="MS PGothic"/>
                <w:sz w:val="16"/>
                <w:szCs w:val="24"/>
              </w:rPr>
              <w:t xml:space="preserve"> </w:t>
            </w:r>
            <w:r w:rsidRPr="00193CC2">
              <w:rPr>
                <w:rFonts w:eastAsia="MS PGothic"/>
                <w:sz w:val="16"/>
                <w:szCs w:val="24"/>
                <w:lang w:val="ja-JP"/>
              </w:rPr>
              <w:t>デバイス管理</w:t>
            </w:r>
            <w:r w:rsidRPr="00193CC2">
              <w:rPr>
                <w:rFonts w:eastAsia="MS PGothic"/>
                <w:sz w:val="16"/>
                <w:szCs w:val="24"/>
              </w:rPr>
              <w:t xml:space="preserve">) </w:t>
            </w:r>
            <w:r w:rsidRPr="00193CC2">
              <w:rPr>
                <w:rFonts w:eastAsia="MS PGothic"/>
                <w:sz w:val="16"/>
                <w:szCs w:val="24"/>
                <w:lang w:val="ja-JP"/>
              </w:rPr>
              <w:t>などの、</w:t>
            </w:r>
            <w:r w:rsidRPr="00193CC2">
              <w:rPr>
                <w:rFonts w:eastAsia="MS PGothic"/>
                <w:sz w:val="16"/>
                <w:szCs w:val="24"/>
              </w:rPr>
              <w:t xml:space="preserve">Microsoft Intune </w:t>
            </w:r>
            <w:r w:rsidRPr="00193CC2">
              <w:rPr>
                <w:rFonts w:eastAsia="MS PGothic"/>
                <w:sz w:val="16"/>
                <w:szCs w:val="24"/>
                <w:lang w:val="ja-JP"/>
              </w:rPr>
              <w:t>のクラウド</w:t>
            </w:r>
            <w:r w:rsidRPr="00193CC2">
              <w:rPr>
                <w:rFonts w:eastAsia="MS PGothic"/>
                <w:sz w:val="16"/>
                <w:szCs w:val="24"/>
              </w:rPr>
              <w:t xml:space="preserve"> </w:t>
            </w:r>
            <w:r w:rsidRPr="00193CC2">
              <w:rPr>
                <w:rFonts w:eastAsia="MS PGothic"/>
                <w:sz w:val="16"/>
                <w:szCs w:val="24"/>
                <w:lang w:val="ja-JP"/>
              </w:rPr>
              <w:t>サービスの部分。</w:t>
            </w:r>
          </w:p>
        </w:tc>
      </w:tr>
      <w:tr w:rsidR="00C1616A" w:rsidRPr="00193CC2" w14:paraId="3C84A57C" w14:textId="77777777" w:rsidTr="00C42F6B">
        <w:tc>
          <w:tcPr>
            <w:tcW w:w="2610" w:type="dxa"/>
            <w:vAlign w:val="center"/>
          </w:tcPr>
          <w:p w14:paraId="5FA765D8"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7880" w:type="dxa"/>
          </w:tcPr>
          <w:p w14:paraId="33FAEDE1" w14:textId="77777777" w:rsidR="00C1616A" w:rsidRPr="00193CC2" w:rsidRDefault="00C1616A" w:rsidP="00C1616A">
            <w:pPr>
              <w:pStyle w:val="ProductList-Body"/>
              <w:rPr>
                <w:rFonts w:eastAsia="MS PGothic"/>
                <w:szCs w:val="24"/>
              </w:rPr>
            </w:pPr>
            <w:r w:rsidRPr="00193CC2">
              <w:rPr>
                <w:rFonts w:eastAsia="MS PGothic"/>
                <w:sz w:val="16"/>
                <w:szCs w:val="24"/>
                <w:lang w:val="ja-JP"/>
              </w:rPr>
              <w:t>スタンドアロン</w:t>
            </w:r>
            <w:r w:rsidRPr="00193CC2">
              <w:rPr>
                <w:rFonts w:eastAsia="MS PGothic"/>
                <w:sz w:val="16"/>
                <w:szCs w:val="24"/>
              </w:rPr>
              <w:t xml:space="preserve"> </w:t>
            </w:r>
            <w:r w:rsidRPr="00193CC2">
              <w:rPr>
                <w:rFonts w:eastAsia="MS PGothic"/>
                <w:sz w:val="16"/>
                <w:szCs w:val="24"/>
                <w:lang w:val="ja-JP"/>
              </w:rPr>
              <w:t>サービスとして、または</w:t>
            </w:r>
            <w:r w:rsidRPr="00193CC2">
              <w:rPr>
                <w:rFonts w:eastAsia="MS PGothic"/>
                <w:sz w:val="16"/>
                <w:szCs w:val="24"/>
              </w:rPr>
              <w:t xml:space="preserve"> Office 365 </w:t>
            </w:r>
            <w:r w:rsidRPr="00193CC2">
              <w:rPr>
                <w:rFonts w:eastAsia="MS PGothic"/>
                <w:sz w:val="16"/>
                <w:szCs w:val="24"/>
                <w:lang w:val="ja-JP"/>
              </w:rPr>
              <w:t>ブランドのプランもしくはスイートの一部として提供される</w:t>
            </w:r>
            <w:r w:rsidRPr="00193CC2">
              <w:rPr>
                <w:rFonts w:eastAsia="MS PGothic"/>
                <w:sz w:val="16"/>
                <w:szCs w:val="24"/>
              </w:rPr>
              <w:t xml:space="preserve"> Microsoft Power BI </w:t>
            </w:r>
            <w:r w:rsidRPr="00193CC2">
              <w:rPr>
                <w:rFonts w:eastAsia="MS PGothic"/>
                <w:sz w:val="16"/>
                <w:szCs w:val="24"/>
                <w:lang w:val="ja-JP"/>
              </w:rPr>
              <w:t>のクラウド</w:t>
            </w:r>
            <w:r w:rsidRPr="00193CC2">
              <w:rPr>
                <w:rFonts w:eastAsia="MS PGothic"/>
                <w:sz w:val="16"/>
                <w:szCs w:val="24"/>
              </w:rPr>
              <w:t xml:space="preserve"> </w:t>
            </w:r>
            <w:r w:rsidRPr="00193CC2">
              <w:rPr>
                <w:rFonts w:eastAsia="MS PGothic"/>
                <w:sz w:val="16"/>
                <w:szCs w:val="24"/>
                <w:lang w:val="ja-JP"/>
              </w:rPr>
              <w:t>サービスの部分。ただし、データ</w:t>
            </w:r>
            <w:r w:rsidRPr="00193CC2">
              <w:rPr>
                <w:rFonts w:eastAsia="MS PGothic"/>
                <w:sz w:val="16"/>
                <w:szCs w:val="24"/>
                <w:lang w:val="ja-JP"/>
              </w:rPr>
              <w:t xml:space="preserve"> </w:t>
            </w:r>
            <w:r w:rsidRPr="00193CC2">
              <w:rPr>
                <w:rFonts w:eastAsia="MS PGothic"/>
                <w:sz w:val="16"/>
                <w:szCs w:val="24"/>
                <w:lang w:val="ja-JP"/>
              </w:rPr>
              <w:t>カタログ機能、</w:t>
            </w:r>
            <w:r w:rsidRPr="00193CC2">
              <w:rPr>
                <w:rFonts w:eastAsia="MS PGothic"/>
                <w:sz w:val="16"/>
                <w:szCs w:val="24"/>
                <w:lang w:val="ja-JP"/>
              </w:rPr>
              <w:t xml:space="preserve">Power BI </w:t>
            </w:r>
            <w:r w:rsidRPr="00193CC2">
              <w:rPr>
                <w:rFonts w:eastAsia="MS PGothic"/>
                <w:sz w:val="16"/>
                <w:szCs w:val="24"/>
                <w:lang w:val="ja-JP"/>
              </w:rPr>
              <w:t>モバイル</w:t>
            </w:r>
            <w:r w:rsidRPr="00193CC2">
              <w:rPr>
                <w:rFonts w:eastAsia="MS PGothic"/>
                <w:sz w:val="16"/>
                <w:szCs w:val="24"/>
                <w:lang w:val="ja-JP"/>
              </w:rPr>
              <w:t xml:space="preserve"> </w:t>
            </w:r>
            <w:r w:rsidRPr="00193CC2">
              <w:rPr>
                <w:rFonts w:eastAsia="MS PGothic"/>
                <w:sz w:val="16"/>
                <w:szCs w:val="24"/>
                <w:lang w:val="ja-JP"/>
              </w:rPr>
              <w:t>アプリケーション、または</w:t>
            </w:r>
            <w:r w:rsidRPr="00193CC2">
              <w:rPr>
                <w:rFonts w:eastAsia="MS PGothic"/>
                <w:sz w:val="16"/>
                <w:szCs w:val="24"/>
                <w:lang w:val="ja-JP"/>
              </w:rPr>
              <w:t xml:space="preserve"> Power BI Desktop </w:t>
            </w:r>
            <w:r w:rsidRPr="00193CC2">
              <w:rPr>
                <w:rFonts w:eastAsia="MS PGothic"/>
                <w:sz w:val="16"/>
                <w:szCs w:val="24"/>
                <w:lang w:val="ja-JP"/>
              </w:rPr>
              <w:t>を除きます。</w:t>
            </w:r>
          </w:p>
        </w:tc>
      </w:tr>
    </w:tbl>
    <w:p w14:paraId="47CD4A3B" w14:textId="77777777" w:rsidR="00C1616A" w:rsidRPr="00193CC2" w:rsidRDefault="00C1616A" w:rsidP="00C1616A">
      <w:pPr>
        <w:pStyle w:val="ProductList-Body"/>
        <w:rPr>
          <w:rFonts w:eastAsia="MS PGothic"/>
          <w:szCs w:val="24"/>
        </w:rPr>
      </w:pPr>
    </w:p>
    <w:p w14:paraId="29A59E83" w14:textId="77777777" w:rsidR="00C1616A" w:rsidRPr="00193CC2" w:rsidRDefault="00C1616A" w:rsidP="00945EA5">
      <w:pPr>
        <w:pStyle w:val="ProductList-SubSubSectionHeading"/>
      </w:pPr>
      <w:bookmarkStart w:id="51" w:name="_Toc442867067"/>
      <w:r w:rsidRPr="00193CC2">
        <w:t>顧客データの保存場所</w:t>
      </w:r>
      <w:bookmarkEnd w:id="51"/>
    </w:p>
    <w:p w14:paraId="51BEE2B4"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マイクロソフトは、次のように、顧客データを一定の地域</w:t>
      </w:r>
      <w:r w:rsidRPr="00193CC2">
        <w:rPr>
          <w:rFonts w:eastAsia="MS PGothic"/>
          <w:szCs w:val="24"/>
        </w:rPr>
        <w:t xml:space="preserve"> (</w:t>
      </w:r>
      <w:r w:rsidRPr="00193CC2">
        <w:rPr>
          <w:rFonts w:eastAsia="MS PGothic"/>
          <w:szCs w:val="24"/>
          <w:lang w:val="ja-JP"/>
        </w:rPr>
        <w:t>以下それぞれを「地域」といいます</w:t>
      </w:r>
      <w:r w:rsidRPr="00193CC2">
        <w:rPr>
          <w:rFonts w:eastAsia="MS PGothic"/>
          <w:szCs w:val="24"/>
        </w:rPr>
        <w:t xml:space="preserve">) </w:t>
      </w:r>
      <w:r w:rsidRPr="00193CC2">
        <w:rPr>
          <w:rFonts w:eastAsia="MS PGothic"/>
          <w:szCs w:val="24"/>
          <w:lang w:val="ja-JP"/>
        </w:rPr>
        <w:t>内に保存します。</w:t>
      </w:r>
    </w:p>
    <w:p w14:paraId="230BE870"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Office 365 </w:t>
      </w:r>
      <w:r w:rsidRPr="00193CC2">
        <w:rPr>
          <w:rFonts w:eastAsia="MS PGothic"/>
          <w:b/>
          <w:szCs w:val="24"/>
          <w:lang w:val="ja-JP"/>
        </w:rPr>
        <w:t>サービス</w:t>
      </w:r>
      <w:r w:rsidRPr="00193CC2">
        <w:rPr>
          <w:rFonts w:eastAsia="MS PGothic"/>
          <w:b/>
          <w:szCs w:val="24"/>
        </w:rPr>
        <w:t xml:space="preserve">: </w:t>
      </w:r>
      <w:r w:rsidRPr="00193CC2">
        <w:rPr>
          <w:rFonts w:eastAsia="MS PGothic"/>
          <w:szCs w:val="24"/>
          <w:lang w:val="ja-JP"/>
        </w:rPr>
        <w:t>お客様が、オーストラリア、</w:t>
      </w:r>
      <w:r w:rsidRPr="00193CC2">
        <w:rPr>
          <w:rFonts w:eastAsia="MS PGothic"/>
          <w:szCs w:val="24"/>
        </w:rPr>
        <w:t>EU</w:t>
      </w:r>
      <w:r w:rsidRPr="00193CC2">
        <w:rPr>
          <w:rFonts w:eastAsia="MS PGothic"/>
          <w:szCs w:val="24"/>
          <w:lang w:val="ja-JP"/>
        </w:rPr>
        <w:t>、インド、日本または米国</w:t>
      </w:r>
      <w:r w:rsidRPr="00193CC2">
        <w:rPr>
          <w:rFonts w:eastAsia="MS PGothic"/>
          <w:szCs w:val="24"/>
        </w:rPr>
        <w:t xml:space="preserve"> (</w:t>
      </w:r>
      <w:r w:rsidRPr="00193CC2">
        <w:rPr>
          <w:rFonts w:eastAsia="MS PGothic"/>
          <w:szCs w:val="24"/>
          <w:lang w:val="ja-JP"/>
        </w:rPr>
        <w:t>それぞれを上記の地域とします</w:t>
      </w:r>
      <w:r w:rsidRPr="00193CC2">
        <w:rPr>
          <w:rFonts w:eastAsia="MS PGothic"/>
          <w:szCs w:val="24"/>
        </w:rPr>
        <w:t xml:space="preserve">) </w:t>
      </w:r>
      <w:r w:rsidRPr="00193CC2">
        <w:rPr>
          <w:rFonts w:eastAsia="MS PGothic"/>
          <w:szCs w:val="24"/>
          <w:lang w:val="ja-JP"/>
        </w:rPr>
        <w:t>でテナントをプロビジョニングする場合、マイクロソフトは以下の顧客データを当該地域内にのみ保存します。</w:t>
      </w:r>
      <w:r w:rsidRPr="00193CC2">
        <w:rPr>
          <w:rFonts w:eastAsia="MS PGothic"/>
          <w:szCs w:val="24"/>
        </w:rPr>
        <w:t xml:space="preserve">(1) Exchange Online </w:t>
      </w:r>
      <w:r w:rsidRPr="00193CC2">
        <w:rPr>
          <w:rFonts w:eastAsia="MS PGothic"/>
          <w:szCs w:val="24"/>
          <w:lang w:val="ja-JP"/>
        </w:rPr>
        <w:t>のメールボックスの内容</w:t>
      </w:r>
      <w:r w:rsidRPr="00193CC2">
        <w:rPr>
          <w:rFonts w:eastAsia="MS PGothic"/>
          <w:szCs w:val="24"/>
        </w:rPr>
        <w:t xml:space="preserve"> (</w:t>
      </w:r>
      <w:r w:rsidRPr="00193CC2">
        <w:rPr>
          <w:rFonts w:eastAsia="MS PGothic"/>
          <w:szCs w:val="24"/>
          <w:lang w:val="ja-JP"/>
        </w:rPr>
        <w:t>電子メール本文、予定表エントリ、および電子メールの添付ファイルの内容</w:t>
      </w:r>
      <w:r w:rsidRPr="00193CC2">
        <w:rPr>
          <w:rFonts w:eastAsia="MS PGothic"/>
          <w:szCs w:val="24"/>
        </w:rPr>
        <w:t>)</w:t>
      </w:r>
      <w:r w:rsidRPr="00193CC2">
        <w:rPr>
          <w:rFonts w:eastAsia="MS PGothic"/>
          <w:szCs w:val="24"/>
          <w:lang w:val="ja-JP"/>
        </w:rPr>
        <w:t>、</w:t>
      </w:r>
      <w:r w:rsidRPr="00193CC2">
        <w:rPr>
          <w:rFonts w:eastAsia="MS PGothic"/>
          <w:szCs w:val="24"/>
        </w:rPr>
        <w:t xml:space="preserve">(2) SharePoint Online </w:t>
      </w:r>
      <w:r w:rsidRPr="00193CC2">
        <w:rPr>
          <w:rFonts w:eastAsia="MS PGothic"/>
          <w:szCs w:val="24"/>
          <w:lang w:val="ja-JP"/>
        </w:rPr>
        <w:t>のサイト</w:t>
      </w:r>
      <w:r w:rsidRPr="00193CC2">
        <w:rPr>
          <w:rFonts w:eastAsia="MS PGothic"/>
          <w:szCs w:val="24"/>
        </w:rPr>
        <w:t xml:space="preserve"> </w:t>
      </w:r>
      <w:r w:rsidRPr="00193CC2">
        <w:rPr>
          <w:rFonts w:eastAsia="MS PGothic"/>
          <w:szCs w:val="24"/>
          <w:lang w:val="ja-JP"/>
        </w:rPr>
        <w:t>コンテンツおよびそのサイト内に保存されたファイル。</w:t>
      </w:r>
    </w:p>
    <w:p w14:paraId="1AE0CA63"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 xml:space="preserve">Microsoft Intune </w:t>
      </w:r>
      <w:r w:rsidRPr="00193CC2">
        <w:rPr>
          <w:rFonts w:eastAsia="MS PGothic"/>
          <w:b/>
          <w:szCs w:val="24"/>
          <w:lang w:val="ja-JP"/>
        </w:rPr>
        <w:t>オンライン</w:t>
      </w:r>
      <w:r w:rsidRPr="00193CC2">
        <w:rPr>
          <w:rFonts w:eastAsia="MS PGothic"/>
          <w:b/>
          <w:szCs w:val="24"/>
        </w:rPr>
        <w:t xml:space="preserv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お客様は、テナント</w:t>
      </w:r>
      <w:r w:rsidRPr="00193CC2">
        <w:rPr>
          <w:rFonts w:eastAsia="MS PGothic"/>
          <w:szCs w:val="24"/>
        </w:rPr>
        <w:t xml:space="preserve"> </w:t>
      </w:r>
      <w:r w:rsidRPr="00193CC2">
        <w:rPr>
          <w:rFonts w:eastAsia="MS PGothic"/>
          <w:szCs w:val="24"/>
          <w:lang w:val="ja-JP"/>
        </w:rPr>
        <w:t>アカウントをプロビジョニングする際に、顧客データを保存する地域を選択します。マイクロソフトは、</w:t>
      </w:r>
      <w:r w:rsidRPr="00193CC2">
        <w:rPr>
          <w:rFonts w:eastAsia="MS PGothic"/>
          <w:szCs w:val="24"/>
        </w:rPr>
        <w:t xml:space="preserve">Microsoft Intune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センターの「データの場所」セクションに記載されているとおり、お客様が選択した地域外に顧客データを移転しません。</w:t>
      </w:r>
    </w:p>
    <w:p w14:paraId="3CC0E632"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t>Microsoft Power BI</w:t>
      </w:r>
      <w:r w:rsidRPr="00D32448">
        <w:rPr>
          <w:rFonts w:eastAsia="MS PGothic"/>
          <w:b/>
          <w:szCs w:val="24"/>
        </w:rPr>
        <w:t xml:space="preserve">: </w:t>
      </w:r>
      <w:r w:rsidRPr="00193CC2">
        <w:rPr>
          <w:rFonts w:eastAsia="MS PGothic"/>
          <w:szCs w:val="24"/>
          <w:lang w:val="ja-JP"/>
        </w:rPr>
        <w:t>お客様が米国または欧州連合</w:t>
      </w:r>
      <w:r w:rsidRPr="00193CC2">
        <w:rPr>
          <w:rFonts w:eastAsia="MS PGothic"/>
          <w:szCs w:val="24"/>
        </w:rPr>
        <w:t xml:space="preserve"> (EU) </w:t>
      </w:r>
      <w:r w:rsidRPr="00193CC2">
        <w:rPr>
          <w:rFonts w:eastAsia="MS PGothic"/>
          <w:szCs w:val="24"/>
          <w:lang w:val="ja-JP"/>
        </w:rPr>
        <w:t>内でテナントをプロビジョニングする場合、マイクロソフトは</w:t>
      </w:r>
      <w:r w:rsidRPr="00193CC2">
        <w:rPr>
          <w:rFonts w:eastAsia="MS PGothic"/>
          <w:szCs w:val="24"/>
        </w:rPr>
        <w:t xml:space="preserve"> Microsoft Power BI </w:t>
      </w:r>
      <w:r w:rsidRPr="00193CC2">
        <w:rPr>
          <w:rFonts w:eastAsia="MS PGothic"/>
          <w:szCs w:val="24"/>
          <w:lang w:val="ja-JP"/>
        </w:rPr>
        <w:t>の顧客データを当該地域内にのみ保存します。</w:t>
      </w:r>
    </w:p>
    <w:p w14:paraId="4F4BE8C6" w14:textId="77777777" w:rsidR="00C1616A" w:rsidRPr="00193CC2" w:rsidRDefault="00C1616A" w:rsidP="00C1616A">
      <w:pPr>
        <w:pStyle w:val="ProductList-Body"/>
        <w:numPr>
          <w:ilvl w:val="0"/>
          <w:numId w:val="6"/>
        </w:numPr>
        <w:ind w:left="450" w:hanging="270"/>
        <w:rPr>
          <w:rFonts w:eastAsia="MS PGothic"/>
          <w:szCs w:val="24"/>
        </w:rPr>
      </w:pPr>
      <w:r w:rsidRPr="00193CC2">
        <w:rPr>
          <w:rFonts w:eastAsia="MS PGothic"/>
          <w:b/>
          <w:szCs w:val="24"/>
        </w:rPr>
        <w:lastRenderedPageBreak/>
        <w:t xml:space="preserve">Microsoft Azure Core </w:t>
      </w:r>
      <w:r w:rsidRPr="00193CC2">
        <w:rPr>
          <w:rFonts w:eastAsia="MS PGothic"/>
          <w:b/>
          <w:szCs w:val="24"/>
          <w:lang w:val="ja-JP"/>
        </w:rPr>
        <w:t>サービス</w:t>
      </w:r>
      <w:r w:rsidRPr="00B33D34">
        <w:rPr>
          <w:rFonts w:eastAsia="MS PGothic"/>
          <w:b/>
          <w:szCs w:val="24"/>
        </w:rPr>
        <w:t xml:space="preserve">: </w:t>
      </w:r>
      <w:r w:rsidRPr="00193CC2">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193CC2">
        <w:rPr>
          <w:rFonts w:eastAsia="MS PGothic"/>
          <w:szCs w:val="24"/>
        </w:rPr>
        <w:t xml:space="preserve">Microsoft Azure </w:t>
      </w:r>
      <w:r w:rsidRPr="00193CC2">
        <w:rPr>
          <w:rFonts w:eastAsia="MS PGothic"/>
          <w:szCs w:val="24"/>
          <w:lang w:val="ja-JP"/>
        </w:rPr>
        <w:t>トラスト</w:t>
      </w:r>
      <w:r w:rsidRPr="00193CC2">
        <w:rPr>
          <w:rFonts w:eastAsia="MS PGothic"/>
          <w:szCs w:val="24"/>
        </w:rPr>
        <w:t xml:space="preserve"> </w:t>
      </w:r>
      <w:r w:rsidRPr="00193CC2">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193CC2">
        <w:rPr>
          <w:rFonts w:eastAsia="MS PGothic"/>
          <w:szCs w:val="24"/>
          <w:lang w:val="ja-JP"/>
        </w:rPr>
        <w:t xml:space="preserve"> (</w:t>
      </w:r>
      <w:r w:rsidRPr="00193CC2">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193CC2">
        <w:rPr>
          <w:rFonts w:eastAsia="MS PGothic"/>
          <w:szCs w:val="24"/>
          <w:lang w:val="ja-JP"/>
        </w:rPr>
        <w:t>)</w:t>
      </w:r>
      <w:r w:rsidRPr="00193CC2">
        <w:rPr>
          <w:rFonts w:eastAsia="MS PGothic"/>
          <w:szCs w:val="24"/>
          <w:lang w:val="ja-JP"/>
        </w:rPr>
        <w:t>。</w:t>
      </w:r>
    </w:p>
    <w:p w14:paraId="2E2DE140" w14:textId="77777777" w:rsidR="00C1616A" w:rsidRPr="00193CC2" w:rsidRDefault="00C1616A" w:rsidP="00C1616A">
      <w:pPr>
        <w:pStyle w:val="ProductList-Body"/>
        <w:numPr>
          <w:ilvl w:val="0"/>
          <w:numId w:val="6"/>
        </w:numPr>
        <w:spacing w:after="120"/>
        <w:ind w:left="450" w:hanging="270"/>
        <w:rPr>
          <w:rFonts w:eastAsia="MS PGothic"/>
          <w:szCs w:val="24"/>
        </w:rPr>
      </w:pPr>
      <w:r w:rsidRPr="00193CC2">
        <w:rPr>
          <w:rFonts w:eastAsia="MS PGothic"/>
          <w:b/>
          <w:szCs w:val="24"/>
        </w:rPr>
        <w:t>Microsoft Dynamics CRM Online</w:t>
      </w:r>
      <w:r w:rsidRPr="00B33D34">
        <w:rPr>
          <w:rFonts w:eastAsia="MS PGothic"/>
          <w:b/>
          <w:szCs w:val="24"/>
        </w:rPr>
        <w:t xml:space="preserve">: </w:t>
      </w:r>
      <w:r w:rsidRPr="00193CC2">
        <w:rPr>
          <w:rFonts w:eastAsia="MS PGothic"/>
          <w:szCs w:val="24"/>
        </w:rPr>
        <w:t xml:space="preserve">Microsoft Dynamics CRM Online </w:t>
      </w:r>
      <w:r w:rsidRPr="00193CC2">
        <w:rPr>
          <w:rFonts w:eastAsia="MS PGothic"/>
          <w:szCs w:val="24"/>
          <w:lang w:val="ja-JP"/>
        </w:rPr>
        <w:t>サービスによって管理される法人については、お客様が米国または</w:t>
      </w:r>
      <w:r w:rsidRPr="00193CC2">
        <w:rPr>
          <w:rFonts w:eastAsia="MS PGothic"/>
          <w:szCs w:val="24"/>
        </w:rPr>
        <w:t xml:space="preserve"> EU </w:t>
      </w:r>
      <w:r w:rsidRPr="00193CC2">
        <w:rPr>
          <w:rFonts w:eastAsia="MS PGothic"/>
          <w:szCs w:val="24"/>
          <w:lang w:val="ja-JP"/>
        </w:rPr>
        <w:t>でインスタンスをプロビジョニングする場合、マイクロソフトは顧客データを米国または</w:t>
      </w:r>
      <w:r w:rsidRPr="00193CC2">
        <w:rPr>
          <w:rFonts w:eastAsia="MS PGothic"/>
          <w:szCs w:val="24"/>
        </w:rPr>
        <w:t xml:space="preserve"> EU </w:t>
      </w:r>
      <w:r w:rsidRPr="00193CC2">
        <w:rPr>
          <w:rFonts w:eastAsia="MS PGothic"/>
          <w:szCs w:val="24"/>
          <w:lang w:val="ja-JP"/>
        </w:rPr>
        <w:t>に保存します。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1A6925B9" w14:textId="77777777" w:rsidR="00D34129" w:rsidRPr="00525D16" w:rsidRDefault="00D34129" w:rsidP="00945EA5">
      <w:pPr>
        <w:pStyle w:val="ProductList-SubSubSectionHeading"/>
      </w:pPr>
      <w:bookmarkStart w:id="52" w:name="_Toc442867068"/>
      <w:r w:rsidRPr="00525D16">
        <w:t>プライバシー</w:t>
      </w:r>
      <w:bookmarkEnd w:id="52"/>
    </w:p>
    <w:p w14:paraId="4ED8E746"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顧客データの削除または返却</w:t>
      </w:r>
      <w:r w:rsidR="00C90B35" w:rsidRPr="00525D16">
        <w:rPr>
          <w:rFonts w:eastAsia="MS PGothic" w:cs="Calibri"/>
          <w:b/>
          <w:szCs w:val="24"/>
        </w:rPr>
        <w:t xml:space="preserve">: </w:t>
      </w:r>
      <w:r w:rsidRPr="00525D16">
        <w:rPr>
          <w:rFonts w:eastAsia="MS PGothic" w:cs="Calibri"/>
          <w:szCs w:val="24"/>
          <w:lang w:val="ja-JP"/>
        </w:rPr>
        <w:t>お客様による</w:t>
      </w:r>
      <w:r w:rsidRPr="00525D16">
        <w:rPr>
          <w:rFonts w:eastAsia="MS PGothic" w:cs="Calibri"/>
          <w:szCs w:val="24"/>
        </w:rPr>
        <w:t xml:space="preserve"> Online Service </w:t>
      </w:r>
      <w:r w:rsidRPr="00525D16">
        <w:rPr>
          <w:rFonts w:eastAsia="MS PGothic" w:cs="Calibri"/>
          <w:szCs w:val="24"/>
          <w:lang w:val="ja-JP"/>
        </w:rPr>
        <w:t>の使用の期間満了または終了後</w:t>
      </w:r>
      <w:r w:rsidRPr="00525D16">
        <w:rPr>
          <w:rFonts w:eastAsia="MS PGothic" w:cs="Calibri"/>
          <w:szCs w:val="24"/>
        </w:rPr>
        <w:t xml:space="preserve"> 180 </w:t>
      </w:r>
      <w:r w:rsidRPr="00525D16">
        <w:rPr>
          <w:rFonts w:eastAsia="MS PGothic" w:cs="Calibri"/>
          <w:szCs w:val="24"/>
          <w:lang w:val="ja-JP"/>
        </w:rPr>
        <w:t>日以内に、マイクロソフトはアカウントを無効にし、顧客データをアカウントから削除します</w:t>
      </w:r>
      <w:r w:rsidR="00F636FB" w:rsidRPr="00525D16">
        <w:rPr>
          <w:rFonts w:eastAsia="MS PGothic" w:cs="Calibri"/>
          <w:szCs w:val="24"/>
          <w:lang w:val="ja-JP"/>
        </w:rPr>
        <w:t>。</w:t>
      </w:r>
    </w:p>
    <w:p w14:paraId="722D43B1"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顧客データの移転</w:t>
      </w:r>
      <w:r w:rsidR="00C90B35" w:rsidRPr="00525D16">
        <w:rPr>
          <w:rFonts w:eastAsia="MS PGothic" w:cs="Calibri"/>
          <w:b/>
          <w:szCs w:val="24"/>
        </w:rPr>
        <w:t xml:space="preserve">: </w:t>
      </w:r>
      <w:r w:rsidRPr="00525D16">
        <w:rPr>
          <w:rFonts w:eastAsia="MS PGothic" w:cs="Calibri"/>
          <w:szCs w:val="24"/>
          <w:lang w:val="ja-JP"/>
        </w:rPr>
        <w:t>マイクロソフトは、お客様のボリューム</w:t>
      </w:r>
      <w:r w:rsidRPr="00525D16">
        <w:rPr>
          <w:rFonts w:eastAsia="MS PGothic" w:cs="Calibri"/>
          <w:szCs w:val="24"/>
        </w:rPr>
        <w:t xml:space="preserve"> </w:t>
      </w:r>
      <w:r w:rsidRPr="00525D16">
        <w:rPr>
          <w:rFonts w:eastAsia="MS PGothic" w:cs="Calibri"/>
          <w:szCs w:val="24"/>
          <w:lang w:val="ja-JP"/>
        </w:rPr>
        <w:t>ライセンス契約で規定された期間中、</w:t>
      </w:r>
      <w:r w:rsidRPr="00525D16">
        <w:rPr>
          <w:rFonts w:eastAsia="MS PGothic" w:cs="Calibri"/>
          <w:szCs w:val="24"/>
        </w:rPr>
        <w:t xml:space="preserve">EU </w:t>
      </w:r>
      <w:r w:rsidRPr="00525D16">
        <w:rPr>
          <w:rFonts w:eastAsia="MS PGothic" w:cs="Calibri"/>
          <w:szCs w:val="24"/>
          <w:lang w:val="ja-JP"/>
        </w:rPr>
        <w:t>およびスイス</w:t>
      </w:r>
      <w:r w:rsidRPr="00525D16">
        <w:rPr>
          <w:rFonts w:eastAsia="MS PGothic" w:cs="Calibri"/>
          <w:szCs w:val="24"/>
        </w:rPr>
        <w:t xml:space="preserve"> </w:t>
      </w:r>
      <w:r w:rsidRPr="00525D16">
        <w:rPr>
          <w:rFonts w:eastAsia="MS PGothic" w:cs="Calibri"/>
          <w:szCs w:val="24"/>
          <w:lang w:val="ja-JP"/>
        </w:rPr>
        <w:t>セーフ</w:t>
      </w:r>
      <w:r w:rsidRPr="00525D16">
        <w:rPr>
          <w:rFonts w:eastAsia="MS PGothic" w:cs="Calibri"/>
          <w:szCs w:val="24"/>
        </w:rPr>
        <w:t xml:space="preserve"> </w:t>
      </w:r>
      <w:r w:rsidRPr="00525D16">
        <w:rPr>
          <w:rFonts w:eastAsia="MS PGothic" w:cs="Calibri"/>
          <w:szCs w:val="24"/>
          <w:lang w:val="ja-JP"/>
        </w:rPr>
        <w:t>ハーバー</w:t>
      </w:r>
      <w:r w:rsidRPr="00525D16">
        <w:rPr>
          <w:rFonts w:eastAsia="MS PGothic" w:cs="Calibri"/>
          <w:szCs w:val="24"/>
        </w:rPr>
        <w:t xml:space="preserve"> </w:t>
      </w:r>
      <w:r w:rsidRPr="00525D16">
        <w:rPr>
          <w:rFonts w:eastAsia="MS PGothic" w:cs="Calibri"/>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53" w:name="_Toc442867069"/>
      <w:r w:rsidRPr="00525D16">
        <w:t>追加の欧州関連の条件</w:t>
      </w:r>
      <w:bookmarkEnd w:id="53"/>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54" w:name="_Toc442867070"/>
      <w:r w:rsidRPr="00525D16">
        <w:t>セキュリティ</w:t>
      </w:r>
      <w:bookmarkEnd w:id="54"/>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45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7920"/>
      </w:tblGrid>
      <w:tr w:rsidR="00D34129" w:rsidRPr="00E979F2" w14:paraId="2FD2AEB6" w14:textId="77777777" w:rsidTr="00C1616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C1616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C1616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pPr>
              <w:pStyle w:val="ProductList-Body"/>
              <w:numPr>
                <w:ilvl w:val="0"/>
                <w:numId w:val="11"/>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C1616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C1616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C1616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C1616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lastRenderedPageBreak/>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C1616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01A81D11" w14:textId="77777777" w:rsidR="009E6EE2" w:rsidRPr="00C1616A" w:rsidRDefault="009E6EE2">
            <w:pPr>
              <w:pStyle w:val="ProductList-Body"/>
              <w:ind w:left="162" w:hanging="162"/>
              <w:rPr>
                <w:rFonts w:eastAsia="MS PGothic" w:cs="Calibri"/>
                <w:color w:val="000000"/>
                <w:sz w:val="16"/>
                <w:szCs w:val="16"/>
              </w:rPr>
            </w:pPr>
            <w:r w:rsidRPr="00C1616A">
              <w:rPr>
                <w:rFonts w:eastAsia="MS PGothic" w:cs="Calibri"/>
                <w:color w:val="000000"/>
                <w:sz w:val="16"/>
                <w:szCs w:val="16"/>
              </w:rPr>
              <w:t>-</w:t>
            </w:r>
            <w:r w:rsidRPr="00C1616A">
              <w:rPr>
                <w:rFonts w:eastAsia="MS PGothic" w:cs="Calibri"/>
                <w:color w:val="000000"/>
                <w:sz w:val="16"/>
                <w:szCs w:val="16"/>
              </w:rPr>
              <w:tab/>
            </w:r>
            <w:r w:rsidRPr="00C1616A">
              <w:rPr>
                <w:rFonts w:eastAsia="MS PGothic" w:cs="Calibri"/>
                <w:color w:val="000000"/>
                <w:sz w:val="16"/>
                <w:szCs w:val="16"/>
                <w:lang w:val="ja-JP"/>
              </w:rPr>
              <w:t>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インシデントとなる各セキュリティ違反について、マイクロソフトは、上記の「セキュリティ</w:t>
            </w:r>
            <w:r w:rsidRPr="00C1616A">
              <w:rPr>
                <w:rFonts w:eastAsia="MS PGothic" w:cs="Calibri"/>
                <w:color w:val="000000"/>
                <w:sz w:val="16"/>
                <w:szCs w:val="16"/>
              </w:rPr>
              <w:t xml:space="preserve"> </w:t>
            </w:r>
            <w:r w:rsidRPr="00C1616A">
              <w:rPr>
                <w:rFonts w:eastAsia="MS PGothic" w:cs="Calibri"/>
                <w:color w:val="000000"/>
                <w:sz w:val="16"/>
                <w:szCs w:val="16"/>
                <w:lang w:val="ja-JP"/>
              </w:rPr>
              <w:t>インシデントの通知」の規定に従い、不当な遅滞なく、かつ、いかなる場合も</w:t>
            </w:r>
            <w:r w:rsidRPr="00C1616A">
              <w:rPr>
                <w:rFonts w:eastAsia="MS PGothic" w:cs="Calibri"/>
                <w:color w:val="000000"/>
                <w:sz w:val="16"/>
                <w:szCs w:val="16"/>
              </w:rPr>
              <w:t xml:space="preserve"> 30 </w:t>
            </w:r>
            <w:r w:rsidRPr="00C1616A">
              <w:rPr>
                <w:rFonts w:eastAsia="MS PGothic" w:cs="Calibri"/>
                <w:color w:val="000000"/>
                <w:sz w:val="16"/>
                <w:szCs w:val="16"/>
                <w:lang w:val="ja-JP"/>
              </w:rPr>
              <w:t>暦日以内に通知を行います。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C1616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559"/>
        <w:gridCol w:w="1560"/>
        <w:gridCol w:w="1559"/>
      </w:tblGrid>
      <w:tr w:rsidR="00C1616A" w:rsidRPr="00193CC2" w14:paraId="4C059845" w14:textId="77777777" w:rsidTr="00C1616A">
        <w:trPr>
          <w:tblHeader/>
        </w:trPr>
        <w:tc>
          <w:tcPr>
            <w:tcW w:w="2694" w:type="dxa"/>
            <w:shd w:val="clear" w:color="auto" w:fill="0072C6"/>
            <w:vAlign w:val="center"/>
          </w:tcPr>
          <w:p w14:paraId="078319D3"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Online Service</w:t>
            </w:r>
          </w:p>
        </w:tc>
        <w:tc>
          <w:tcPr>
            <w:tcW w:w="1559"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559"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59"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560"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559"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tr w:rsidR="00C1616A" w:rsidRPr="00193CC2" w14:paraId="35AF0831" w14:textId="77777777" w:rsidTr="00C1616A">
        <w:trPr>
          <w:trHeight w:val="288"/>
        </w:trPr>
        <w:tc>
          <w:tcPr>
            <w:tcW w:w="2694" w:type="dxa"/>
            <w:vAlign w:val="center"/>
          </w:tcPr>
          <w:p w14:paraId="0DAF5A13"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Office 365 </w:t>
            </w:r>
            <w:r w:rsidRPr="00193CC2">
              <w:rPr>
                <w:rFonts w:eastAsia="MS PGothic"/>
                <w:sz w:val="16"/>
                <w:szCs w:val="24"/>
                <w:lang w:val="ja-JP"/>
              </w:rPr>
              <w:t>サービス</w:t>
            </w:r>
          </w:p>
        </w:tc>
        <w:tc>
          <w:tcPr>
            <w:tcW w:w="1559" w:type="dxa"/>
            <w:vAlign w:val="center"/>
          </w:tcPr>
          <w:p w14:paraId="1B1F37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7A34CAE"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C17FFB"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057B90C"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062B464"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3AEBAC39" w14:textId="77777777" w:rsidTr="00C1616A">
        <w:trPr>
          <w:trHeight w:val="288"/>
        </w:trPr>
        <w:tc>
          <w:tcPr>
            <w:tcW w:w="2694" w:type="dxa"/>
            <w:vAlign w:val="center"/>
          </w:tcPr>
          <w:p w14:paraId="16DA0B8E"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Dynamics Online </w:t>
            </w:r>
            <w:r w:rsidRPr="00193CC2">
              <w:rPr>
                <w:rFonts w:eastAsia="MS PGothic"/>
                <w:sz w:val="16"/>
                <w:szCs w:val="24"/>
                <w:lang w:val="ja-JP"/>
              </w:rPr>
              <w:t>サービス</w:t>
            </w:r>
          </w:p>
        </w:tc>
        <w:tc>
          <w:tcPr>
            <w:tcW w:w="1559" w:type="dxa"/>
            <w:vAlign w:val="center"/>
          </w:tcPr>
          <w:p w14:paraId="45FA1290"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25A6FF32"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298F5B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11161038"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559" w:type="dxa"/>
            <w:vAlign w:val="center"/>
          </w:tcPr>
          <w:p w14:paraId="1678FF6D" w14:textId="77777777" w:rsidR="00C1616A" w:rsidRPr="00193CC2" w:rsidRDefault="00C1616A" w:rsidP="00C1616A">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C1616A" w:rsidRPr="00193CC2" w14:paraId="1AA2390E" w14:textId="77777777" w:rsidTr="00C1616A">
        <w:trPr>
          <w:trHeight w:val="288"/>
        </w:trPr>
        <w:tc>
          <w:tcPr>
            <w:tcW w:w="2694" w:type="dxa"/>
            <w:vAlign w:val="center"/>
          </w:tcPr>
          <w:p w14:paraId="7E3AE650"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Azure Core </w:t>
            </w:r>
            <w:r w:rsidRPr="00193CC2">
              <w:rPr>
                <w:rFonts w:eastAsia="MS PGothic"/>
                <w:sz w:val="16"/>
                <w:szCs w:val="24"/>
                <w:lang w:val="ja-JP"/>
              </w:rPr>
              <w:t>サービス</w:t>
            </w:r>
          </w:p>
        </w:tc>
        <w:tc>
          <w:tcPr>
            <w:tcW w:w="1559" w:type="dxa"/>
            <w:vAlign w:val="center"/>
          </w:tcPr>
          <w:p w14:paraId="34A2829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59781073"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6E1BFDD1"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42E5264C"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c>
          <w:tcPr>
            <w:tcW w:w="1559" w:type="dxa"/>
            <w:vAlign w:val="center"/>
          </w:tcPr>
          <w:p w14:paraId="6BFB16AF" w14:textId="77777777" w:rsidR="00C1616A" w:rsidRPr="00193CC2" w:rsidRDefault="00C1616A" w:rsidP="00C1616A">
            <w:pPr>
              <w:pStyle w:val="ProductList-Body"/>
              <w:rPr>
                <w:rFonts w:eastAsia="MS PGothic"/>
                <w:szCs w:val="24"/>
              </w:rPr>
            </w:pPr>
            <w:r w:rsidRPr="00193CC2">
              <w:rPr>
                <w:rFonts w:eastAsia="MS PGothic"/>
                <w:color w:val="000000"/>
                <w:sz w:val="16"/>
                <w:szCs w:val="24"/>
                <w:lang w:val="ja-JP"/>
              </w:rPr>
              <w:t>変則的</w:t>
            </w:r>
            <w:r w:rsidRPr="00193CC2">
              <w:rPr>
                <w:rFonts w:eastAsia="MS PGothic"/>
                <w:color w:val="000000"/>
                <w:sz w:val="16"/>
                <w:szCs w:val="24"/>
                <w:lang w:val="ja-JP"/>
              </w:rPr>
              <w:t>**</w:t>
            </w:r>
          </w:p>
        </w:tc>
      </w:tr>
      <w:tr w:rsidR="00C1616A" w:rsidRPr="00193CC2" w14:paraId="56FFA56C" w14:textId="77777777" w:rsidTr="00C1616A">
        <w:trPr>
          <w:trHeight w:val="288"/>
        </w:trPr>
        <w:tc>
          <w:tcPr>
            <w:tcW w:w="2694" w:type="dxa"/>
            <w:vAlign w:val="center"/>
          </w:tcPr>
          <w:p w14:paraId="5C737CC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Intune </w:t>
            </w:r>
            <w:r w:rsidRPr="00193CC2">
              <w:rPr>
                <w:rFonts w:eastAsia="MS PGothic"/>
                <w:sz w:val="16"/>
                <w:szCs w:val="24"/>
                <w:lang w:val="ja-JP"/>
              </w:rPr>
              <w:t>オンライン</w:t>
            </w:r>
            <w:r w:rsidRPr="00193CC2">
              <w:rPr>
                <w:rFonts w:eastAsia="MS PGothic"/>
                <w:sz w:val="16"/>
                <w:szCs w:val="24"/>
                <w:lang w:val="ja-JP"/>
              </w:rPr>
              <w:t xml:space="preserve"> </w:t>
            </w:r>
            <w:r w:rsidRPr="00193CC2">
              <w:rPr>
                <w:rFonts w:eastAsia="MS PGothic"/>
                <w:sz w:val="16"/>
                <w:szCs w:val="24"/>
                <w:lang w:val="ja-JP"/>
              </w:rPr>
              <w:t>サービス</w:t>
            </w:r>
          </w:p>
        </w:tc>
        <w:tc>
          <w:tcPr>
            <w:tcW w:w="1559" w:type="dxa"/>
            <w:vAlign w:val="center"/>
          </w:tcPr>
          <w:p w14:paraId="55864B43"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1C021DF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1843367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658C2DA5"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4DBFED4E" w14:textId="77777777" w:rsidR="00C1616A" w:rsidRDefault="00C1616A" w:rsidP="00C1616A">
            <w:pPr>
              <w:spacing w:after="0" w:line="240" w:lineRule="auto"/>
            </w:pPr>
            <w:r w:rsidRPr="00FC4B0D">
              <w:rPr>
                <w:rFonts w:eastAsia="MS PGothic" w:hint="eastAsia"/>
                <w:color w:val="000000"/>
                <w:sz w:val="16"/>
                <w:szCs w:val="24"/>
                <w:lang w:val="ja-JP"/>
              </w:rPr>
              <w:t>○</w:t>
            </w:r>
          </w:p>
        </w:tc>
      </w:tr>
      <w:tr w:rsidR="00C1616A" w:rsidRPr="00193CC2" w14:paraId="7E381702" w14:textId="77777777" w:rsidTr="00C1616A">
        <w:trPr>
          <w:trHeight w:val="288"/>
        </w:trPr>
        <w:tc>
          <w:tcPr>
            <w:tcW w:w="2694" w:type="dxa"/>
            <w:vAlign w:val="center"/>
          </w:tcPr>
          <w:p w14:paraId="287A0324" w14:textId="77777777" w:rsidR="00C1616A" w:rsidRPr="00193CC2" w:rsidRDefault="00C1616A" w:rsidP="00C1616A">
            <w:pPr>
              <w:pStyle w:val="ProductList-Body"/>
              <w:rPr>
                <w:rFonts w:eastAsia="MS PGothic"/>
                <w:szCs w:val="24"/>
              </w:rPr>
            </w:pPr>
            <w:r w:rsidRPr="00193CC2">
              <w:rPr>
                <w:rFonts w:eastAsia="MS PGothic"/>
                <w:sz w:val="16"/>
                <w:szCs w:val="24"/>
                <w:lang w:val="ja-JP"/>
              </w:rPr>
              <w:t xml:space="preserve">Microsoft Power BI </w:t>
            </w:r>
            <w:r w:rsidRPr="00193CC2">
              <w:rPr>
                <w:rFonts w:eastAsia="MS PGothic"/>
                <w:sz w:val="16"/>
                <w:szCs w:val="24"/>
                <w:lang w:val="ja-JP"/>
              </w:rPr>
              <w:t>サービス</w:t>
            </w:r>
          </w:p>
        </w:tc>
        <w:tc>
          <w:tcPr>
            <w:tcW w:w="1559" w:type="dxa"/>
            <w:vAlign w:val="center"/>
          </w:tcPr>
          <w:p w14:paraId="6BD74CEC"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3DAEF990"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59" w:type="dxa"/>
            <w:vAlign w:val="center"/>
          </w:tcPr>
          <w:p w14:paraId="7CA8DEA7" w14:textId="77777777" w:rsidR="00C1616A" w:rsidRDefault="00C1616A" w:rsidP="00C1616A">
            <w:pPr>
              <w:spacing w:after="0" w:line="240" w:lineRule="auto"/>
            </w:pPr>
            <w:r w:rsidRPr="00FC4B0D">
              <w:rPr>
                <w:rFonts w:eastAsia="MS PGothic" w:hint="eastAsia"/>
                <w:color w:val="000000"/>
                <w:sz w:val="16"/>
                <w:szCs w:val="24"/>
                <w:lang w:val="ja-JP"/>
              </w:rPr>
              <w:t>○</w:t>
            </w:r>
          </w:p>
        </w:tc>
        <w:tc>
          <w:tcPr>
            <w:tcW w:w="1560" w:type="dxa"/>
            <w:vAlign w:val="center"/>
          </w:tcPr>
          <w:p w14:paraId="7572A899"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c>
          <w:tcPr>
            <w:tcW w:w="1559" w:type="dxa"/>
            <w:vAlign w:val="center"/>
          </w:tcPr>
          <w:p w14:paraId="4ABAE034" w14:textId="77777777" w:rsidR="00C1616A" w:rsidRPr="00193CC2" w:rsidRDefault="00C1616A" w:rsidP="00C1616A">
            <w:pPr>
              <w:pStyle w:val="ProductList-Body"/>
              <w:rPr>
                <w:rFonts w:eastAsia="MS PGothic"/>
                <w:szCs w:val="24"/>
              </w:rPr>
            </w:pPr>
            <w:r>
              <w:rPr>
                <w:rFonts w:eastAsia="MS PGothic" w:hint="eastAsia"/>
                <w:color w:val="000000"/>
                <w:sz w:val="16"/>
                <w:szCs w:val="24"/>
                <w:lang w:val="ja-JP"/>
              </w:rPr>
              <w:t>×</w:t>
            </w:r>
          </w:p>
        </w:tc>
      </w:tr>
    </w:tbl>
    <w:p w14:paraId="48D7AC0D" w14:textId="77777777" w:rsidR="00C1616A" w:rsidRPr="00193CC2" w:rsidRDefault="00C1616A" w:rsidP="00C1616A">
      <w:pPr>
        <w:pStyle w:val="ProductList-Body"/>
        <w:rPr>
          <w:rFonts w:eastAsia="MS PGothic"/>
          <w:i/>
          <w:color w:val="000000"/>
          <w:szCs w:val="24"/>
        </w:rPr>
      </w:pPr>
      <w:r w:rsidRPr="00193CC2">
        <w:rPr>
          <w:rFonts w:eastAsia="MS PGothic"/>
          <w:i/>
          <w:color w:val="000000"/>
          <w:szCs w:val="24"/>
          <w:lang w:val="ja-JP"/>
        </w:rPr>
        <w:t xml:space="preserve">*Microsoft Dynamics Marketing </w:t>
      </w:r>
      <w:r w:rsidRPr="00193CC2">
        <w:rPr>
          <w:rFonts w:eastAsia="MS PGothic"/>
          <w:i/>
          <w:color w:val="000000"/>
          <w:szCs w:val="24"/>
          <w:lang w:val="ja-JP"/>
        </w:rPr>
        <w:t>は含まれません。</w:t>
      </w:r>
    </w:p>
    <w:p w14:paraId="0B1B175D" w14:textId="14F0402C" w:rsidR="002201EB" w:rsidRPr="00D12D00" w:rsidRDefault="00C1616A" w:rsidP="00C1616A">
      <w:pPr>
        <w:pStyle w:val="ProductList-Body"/>
        <w:rPr>
          <w:rFonts w:eastAsia="MS PGothic" w:cs="Calibri"/>
          <w:i/>
          <w:szCs w:val="24"/>
          <w:lang w:val="ja-JP"/>
        </w:rPr>
      </w:pPr>
      <w:r w:rsidRPr="00193CC2">
        <w:rPr>
          <w:rFonts w:eastAsia="MS PGothic"/>
          <w:i/>
          <w:color w:val="000000"/>
          <w:szCs w:val="24"/>
        </w:rPr>
        <w:t>**</w:t>
      </w:r>
      <w:r w:rsidRPr="00193CC2">
        <w:rPr>
          <w:rFonts w:eastAsia="MS PGothic"/>
          <w:i/>
          <w:color w:val="000000"/>
          <w:szCs w:val="24"/>
          <w:lang w:val="ja-JP"/>
        </w:rPr>
        <w:t>現行の範囲については監査レポートに規定されています。また、</w:t>
      </w:r>
      <w:r w:rsidRPr="00193CC2">
        <w:rPr>
          <w:rFonts w:eastAsia="MS PGothic"/>
          <w:i/>
          <w:color w:val="000000"/>
          <w:szCs w:val="24"/>
          <w:lang w:val="ja-JP"/>
        </w:rPr>
        <w:t xml:space="preserve">Microsoft Azure </w:t>
      </w:r>
      <w:r w:rsidRPr="00193CC2">
        <w:rPr>
          <w:rFonts w:eastAsia="MS PGothic"/>
          <w:i/>
          <w:color w:val="000000"/>
          <w:szCs w:val="24"/>
          <w:lang w:val="ja-JP"/>
        </w:rPr>
        <w:t>トラスト</w:t>
      </w:r>
      <w:r w:rsidRPr="00193CC2">
        <w:rPr>
          <w:rFonts w:eastAsia="MS PGothic"/>
          <w:i/>
          <w:color w:val="000000"/>
          <w:szCs w:val="24"/>
          <w:lang w:val="ja-JP"/>
        </w:rPr>
        <w:t xml:space="preserve"> </w:t>
      </w:r>
      <w:r w:rsidRPr="00193CC2">
        <w:rPr>
          <w:rFonts w:eastAsia="MS PGothic"/>
          <w:i/>
          <w:color w:val="000000"/>
          <w:szCs w:val="24"/>
          <w:lang w:val="ja-JP"/>
        </w:rPr>
        <w:t>センターに掲示されています</w:t>
      </w:r>
      <w:r w:rsidR="002201EB" w:rsidRPr="00D12D00">
        <w:rPr>
          <w:rFonts w:eastAsia="MS PGothic" w:cs="Calibri"/>
          <w:i/>
          <w:szCs w:val="24"/>
          <w:lang w:val="ja-JP"/>
        </w:rPr>
        <w:t>。</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55" w:name="_Toc413226809"/>
      <w:r w:rsidRPr="00525D16">
        <w:rPr>
          <w:rFonts w:eastAsia="MS PGothic" w:cs="Calibri"/>
          <w:b/>
          <w:color w:val="00188F"/>
          <w:szCs w:val="24"/>
          <w:lang w:val="ja-JP"/>
        </w:rPr>
        <w:lastRenderedPageBreak/>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5"/>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C72854">
      <w:pPr>
        <w:pStyle w:val="ProductList-Body"/>
        <w:numPr>
          <w:ilvl w:val="1"/>
          <w:numId w:val="42"/>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E0169F"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56" w:name="_Toc442867071"/>
      <w:bookmarkStart w:id="57" w:name="OnlineServiceSpecificTerms"/>
      <w:r w:rsidRPr="00860F7E">
        <w:rPr>
          <w:lang w:eastAsia="ja-JP"/>
        </w:rPr>
        <w:lastRenderedPageBreak/>
        <w:t xml:space="preserve">Online Service </w:t>
      </w:r>
      <w:r w:rsidRPr="00860F7E">
        <w:rPr>
          <w:lang w:eastAsia="ja-JP"/>
        </w:rPr>
        <w:t>固有の条件</w:t>
      </w:r>
      <w:bookmarkEnd w:id="56"/>
    </w:p>
    <w:bookmarkEnd w:id="57"/>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6C2487">
      <w:pPr>
        <w:pStyle w:val="ProductList-Offering1Heading"/>
        <w:pBdr>
          <w:bottom w:val="single" w:sz="24" w:space="1" w:color="BFBFBF" w:themeColor="background1" w:themeShade="BF"/>
        </w:pBdr>
        <w:spacing w:before="0" w:after="240"/>
        <w:rPr>
          <w:lang w:eastAsia="ja-JP"/>
        </w:rPr>
      </w:pPr>
      <w:bookmarkStart w:id="58" w:name="MicrosoftAzureServices"/>
      <w:bookmarkStart w:id="59" w:name="_Toc442867072"/>
      <w:bookmarkEnd w:id="58"/>
      <w:r w:rsidRPr="007A6C75">
        <w:rPr>
          <w:lang w:eastAsia="ja-JP"/>
        </w:rPr>
        <w:t xml:space="preserve">Microsoft Azure </w:t>
      </w:r>
      <w:r w:rsidRPr="007A6C75">
        <w:rPr>
          <w:lang w:eastAsia="ja-JP"/>
        </w:rPr>
        <w:t>サービス</w:t>
      </w:r>
      <w:bookmarkEnd w:id="59"/>
    </w:p>
    <w:p w14:paraId="125D828E"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28664B8B" w14:textId="64CFE5D3" w:rsidR="00D34129" w:rsidRPr="00525D16" w:rsidRDefault="00E0169F">
      <w:pPr>
        <w:pStyle w:val="ProductList-Body"/>
        <w:rPr>
          <w:rFonts w:eastAsia="MS PGothic" w:cs="Calibri"/>
          <w:szCs w:val="24"/>
        </w:rPr>
      </w:pPr>
      <w:hyperlink w:anchor="Attachment1" w:history="1">
        <w:r w:rsidR="00266103">
          <w:rPr>
            <w:rStyle w:val="Hyperlink"/>
            <w:rFonts w:eastAsia="MS PGothic"/>
            <w:szCs w:val="24"/>
          </w:rPr>
          <w:t>付録</w:t>
        </w:r>
        <w:r w:rsidR="00266103">
          <w:rPr>
            <w:rStyle w:val="Hyperlink"/>
            <w:rFonts w:eastAsia="MS PGothic"/>
            <w:szCs w:val="24"/>
          </w:rPr>
          <w:t xml:space="preserve"> 1</w:t>
        </w:r>
      </w:hyperlink>
      <w:r w:rsidR="00266103" w:rsidRPr="00360D4B">
        <w:rPr>
          <w:rFonts w:eastAsia="MS PGothic"/>
          <w:szCs w:val="24"/>
        </w:rPr>
        <w:t xml:space="preserve"> </w:t>
      </w:r>
      <w:r w:rsidR="00266103" w:rsidRPr="00360D4B">
        <w:rPr>
          <w:rFonts w:eastAsia="MS PGothic"/>
          <w:szCs w:val="24"/>
          <w:lang w:val="ja-JP"/>
        </w:rPr>
        <w:t>のプロフェッショナル</w:t>
      </w:r>
      <w:r w:rsidR="00266103" w:rsidRPr="00360D4B">
        <w:rPr>
          <w:rFonts w:eastAsia="MS PGothic"/>
          <w:szCs w:val="24"/>
        </w:rPr>
        <w:t xml:space="preserve"> </w:t>
      </w:r>
      <w:r w:rsidR="00266103" w:rsidRPr="00360D4B">
        <w:rPr>
          <w:rFonts w:eastAsia="MS PGothic"/>
          <w:szCs w:val="24"/>
          <w:lang w:val="ja-JP"/>
        </w:rPr>
        <w:t>サービスならびに</w:t>
      </w:r>
      <w:r w:rsidR="00266103" w:rsidRPr="00360D4B">
        <w:rPr>
          <w:rFonts w:eastAsia="MS PGothic"/>
          <w:szCs w:val="24"/>
        </w:rPr>
        <w:t xml:space="preserve"> H.264/AVC </w:t>
      </w:r>
      <w:r w:rsidR="00266103" w:rsidRPr="00360D4B">
        <w:rPr>
          <w:rFonts w:eastAsia="MS PGothic"/>
          <w:szCs w:val="24"/>
          <w:lang w:val="ja-JP"/>
        </w:rPr>
        <w:t>映像標準、</w:t>
      </w:r>
      <w:r w:rsidR="00266103" w:rsidRPr="00360D4B">
        <w:rPr>
          <w:rFonts w:eastAsia="MS PGothic"/>
          <w:szCs w:val="24"/>
        </w:rPr>
        <w:t xml:space="preserve">VC- 1 </w:t>
      </w:r>
      <w:r w:rsidR="00266103" w:rsidRPr="00360D4B">
        <w:rPr>
          <w:rFonts w:eastAsia="MS PGothic"/>
          <w:szCs w:val="24"/>
          <w:lang w:val="ja-JP"/>
        </w:rPr>
        <w:t>映像標準、</w:t>
      </w:r>
      <w:r w:rsidR="00266103" w:rsidRPr="00360D4B">
        <w:rPr>
          <w:rFonts w:eastAsia="MS PGothic"/>
          <w:szCs w:val="24"/>
        </w:rPr>
        <w:t xml:space="preserve">MPEG-4 Part 2 </w:t>
      </w:r>
      <w:r w:rsidR="00266103" w:rsidRPr="00360D4B">
        <w:rPr>
          <w:rFonts w:eastAsia="MS PGothic"/>
          <w:szCs w:val="24"/>
          <w:lang w:val="ja-JP"/>
        </w:rPr>
        <w:t>映像標準、および</w:t>
      </w:r>
      <w:r w:rsidR="00266103" w:rsidRPr="00360D4B">
        <w:rPr>
          <w:rFonts w:eastAsia="MS PGothic"/>
          <w:szCs w:val="24"/>
        </w:rPr>
        <w:t xml:space="preserve"> MPEG-2 </w:t>
      </w:r>
      <w:r w:rsidR="00266103" w:rsidRPr="00360D4B">
        <w:rPr>
          <w:rFonts w:eastAsia="MS PGothic"/>
          <w:szCs w:val="24"/>
          <w:lang w:val="ja-JP"/>
        </w:rPr>
        <w:t>映像標準に関する注意が適用されます</w:t>
      </w:r>
      <w:r w:rsidR="00D34129" w:rsidRPr="00525D16">
        <w:rPr>
          <w:rFonts w:eastAsia="MS PGothic" w:cs="Calibri"/>
          <w:szCs w:val="24"/>
          <w:lang w:val="ja-JP"/>
        </w:rPr>
        <w:t>。</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w:t>
      </w:r>
      <w:r w:rsidRPr="003B55B6">
        <w:rPr>
          <w:rFonts w:eastAsia="MS PGothic" w:cs="Calibri" w:hint="eastAsia"/>
          <w:b/>
          <w:color w:val="00188F"/>
          <w:lang w:eastAsia="en-US"/>
        </w:rPr>
        <w:t>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33EC1D1" w14:textId="77777777" w:rsidR="00D34129" w:rsidRPr="00525D16" w:rsidRDefault="00E0169F">
      <w:pPr>
        <w:pStyle w:val="ProductList-Body"/>
        <w:rPr>
          <w:rFonts w:eastAsia="MS PGothic" w:cs="Calibri"/>
          <w:szCs w:val="24"/>
        </w:rPr>
      </w:pPr>
      <w:hyperlink r:id="rId28"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9"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0" w:name="_Hlt390435520"/>
      <w:bookmarkStart w:id="61"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0"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0"/>
    <w:bookmarkEnd w:id="61"/>
    <w:p w14:paraId="1FA9392B" w14:textId="77777777" w:rsidR="00D34129" w:rsidRPr="00525D16" w:rsidRDefault="00D3412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ホスティング</w:t>
      </w:r>
      <w:r w:rsidRPr="003B55B6">
        <w:rPr>
          <w:rFonts w:eastAsia="MS PGothic" w:cs="Calibri"/>
          <w:b/>
          <w:color w:val="00188F"/>
          <w:lang w:eastAsia="en-US"/>
        </w:rPr>
        <w:t xml:space="preserve"> </w:t>
      </w:r>
      <w:r w:rsidRPr="003B55B6">
        <w:rPr>
          <w:rFonts w:eastAsia="MS PGothic" w:cs="Calibri"/>
          <w:b/>
          <w:color w:val="00188F"/>
          <w:lang w:eastAsia="en-US"/>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Microsoft Azure </w:t>
      </w:r>
      <w:r w:rsidRPr="003B55B6">
        <w:rPr>
          <w:rFonts w:eastAsia="MS PGothic" w:cs="Calibri"/>
          <w:b/>
          <w:color w:val="00188F"/>
          <w:lang w:eastAsia="en-US"/>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2" w:name="_Hlt390436579"/>
    </w:p>
    <w:bookmarkEnd w:id="62"/>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lang w:eastAsia="en-US"/>
        </w:rPr>
      </w:pPr>
      <w:r w:rsidRPr="003B55B6">
        <w:rPr>
          <w:rFonts w:eastAsia="MS PGothic" w:cs="Calibri"/>
          <w:b/>
          <w:color w:val="00188F"/>
          <w:lang w:eastAsia="en-US"/>
        </w:rPr>
        <w:t>データ</w:t>
      </w:r>
      <w:r w:rsidRPr="003B55B6">
        <w:rPr>
          <w:rFonts w:eastAsia="MS PGothic" w:cs="Calibri"/>
          <w:b/>
          <w:color w:val="00188F"/>
          <w:lang w:eastAsia="en-US"/>
        </w:rPr>
        <w:t xml:space="preserve"> </w:t>
      </w:r>
      <w:r w:rsidRPr="003B55B6">
        <w:rPr>
          <w:rFonts w:eastAsia="MS PGothic" w:cs="Calibri"/>
          <w:b/>
          <w:color w:val="00188F"/>
          <w:lang w:eastAsia="en-US"/>
        </w:rPr>
        <w:t>センターの使用</w:t>
      </w:r>
    </w:p>
    <w:p w14:paraId="64A64F13" w14:textId="77777777" w:rsidR="009E6EE2" w:rsidRPr="00525D16" w:rsidRDefault="009E6EE2" w:rsidP="009E6EE2">
      <w:pPr>
        <w:pStyle w:val="ProductList-Body"/>
        <w:rPr>
          <w:rFonts w:eastAsia="MS PGothic" w:cs="Calibri"/>
          <w:szCs w:val="24"/>
        </w:rPr>
      </w:pPr>
      <w:bookmarkStart w:id="63" w:name="_Hlt404939118"/>
      <w:bookmarkStart w:id="64" w:name="_Hlt404939119"/>
      <w:bookmarkStart w:id="65"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3"/>
    <w:bookmarkEnd w:id="64"/>
    <w:bookmarkEnd w:id="65"/>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33B2BC9D" w14:textId="77777777" w:rsidR="00802D08" w:rsidRPr="003B55B6" w:rsidRDefault="00802D08" w:rsidP="003B55B6">
      <w:pPr>
        <w:pStyle w:val="ProductList-Body"/>
        <w:keepNext/>
        <w:rPr>
          <w:rFonts w:eastAsia="MS PGothic" w:cs="Calibri"/>
          <w:b/>
          <w:color w:val="00188F"/>
          <w:lang w:eastAsia="en-US"/>
        </w:rPr>
      </w:pPr>
      <w:r w:rsidRPr="003B55B6">
        <w:rPr>
          <w:rFonts w:eastAsia="MS PGothic" w:cs="Calibri"/>
          <w:b/>
          <w:color w:val="00188F"/>
          <w:lang w:eastAsia="en-US"/>
        </w:rPr>
        <w:lastRenderedPageBreak/>
        <w:t>Marketplace</w:t>
      </w:r>
    </w:p>
    <w:p w14:paraId="6AFAA501" w14:textId="73A83CC3" w:rsidR="00D34129" w:rsidRDefault="00802D08">
      <w:pPr>
        <w:pStyle w:val="ProductList-Body"/>
        <w:rPr>
          <w:rFonts w:eastAsia="MS PGothic" w:cs="Calibri"/>
          <w:szCs w:val="24"/>
          <w:lang w:val="ja-JP"/>
        </w:rPr>
      </w:pPr>
      <w:bookmarkStart w:id="66" w:name="_Hlt413160694"/>
      <w:bookmarkStart w:id="67"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6"/>
      <w:bookmarkEnd w:id="67"/>
    </w:p>
    <w:p w14:paraId="18300C8A" w14:textId="3D2628A5" w:rsidR="00C1616A" w:rsidRDefault="00C1616A">
      <w:pPr>
        <w:pStyle w:val="ProductList-Body"/>
        <w:rPr>
          <w:rFonts w:eastAsia="MS PGothic" w:cs="Calibri"/>
          <w:szCs w:val="24"/>
          <w:lang w:val="ja-JP"/>
        </w:rPr>
      </w:pPr>
    </w:p>
    <w:p w14:paraId="7C1C653B" w14:textId="77777777" w:rsidR="00C1616A" w:rsidRPr="00945EA5" w:rsidRDefault="00C1616A" w:rsidP="00945EA5">
      <w:pPr>
        <w:pStyle w:val="ProductList-Offering2Heading"/>
      </w:pPr>
      <w:r w:rsidRPr="00945EA5">
        <w:tab/>
      </w:r>
      <w:bookmarkStart w:id="68" w:name="_Toc442867073"/>
      <w:r w:rsidRPr="00945EA5">
        <w:t>Microsoft Azure StorSimple</w:t>
      </w:r>
      <w:bookmarkEnd w:id="68"/>
    </w:p>
    <w:p w14:paraId="68648124" w14:textId="77777777" w:rsidR="00C1616A" w:rsidRPr="00193CC2" w:rsidRDefault="00C1616A" w:rsidP="00C1616A">
      <w:pPr>
        <w:pStyle w:val="ProductList-Body"/>
        <w:rPr>
          <w:rFonts w:eastAsia="MS PGothic"/>
          <w:color w:val="000000"/>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1 (8100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72BB33E4" w14:textId="77777777" w:rsidR="00C1616A" w:rsidRPr="00193CC2" w:rsidRDefault="00C1616A" w:rsidP="00C1616A">
      <w:pPr>
        <w:pStyle w:val="ProductList-Body"/>
        <w:rPr>
          <w:rFonts w:eastAsia="MS PGothic"/>
          <w:sz w:val="16"/>
          <w:szCs w:val="24"/>
        </w:rPr>
      </w:pPr>
      <w:r w:rsidRPr="00193CC2">
        <w:rPr>
          <w:rFonts w:eastAsia="MS PGothic"/>
          <w:color w:val="000000"/>
          <w:sz w:val="16"/>
          <w:szCs w:val="24"/>
          <w:lang w:val="ja-JP"/>
        </w:rPr>
        <w:t xml:space="preserve">StorSimple </w:t>
      </w:r>
      <w:r w:rsidRPr="00193CC2">
        <w:rPr>
          <w:rFonts w:eastAsia="MS PGothic"/>
          <w:color w:val="000000"/>
          <w:sz w:val="16"/>
          <w:szCs w:val="24"/>
          <w:lang w:val="ja-JP"/>
        </w:rPr>
        <w:t>年額コミットメント</w:t>
      </w:r>
      <w:r w:rsidRPr="00193CC2">
        <w:rPr>
          <w:rFonts w:eastAsia="MS PGothic"/>
          <w:color w:val="000000"/>
          <w:sz w:val="16"/>
          <w:szCs w:val="24"/>
          <w:lang w:val="ja-JP"/>
        </w:rPr>
        <w:t xml:space="preserve"> – 2 (8600 </w:t>
      </w:r>
      <w:r w:rsidRPr="00193CC2">
        <w:rPr>
          <w:rFonts w:eastAsia="MS PGothic"/>
          <w:color w:val="000000"/>
          <w:sz w:val="16"/>
          <w:szCs w:val="24"/>
          <w:lang w:val="ja-JP"/>
        </w:rPr>
        <w:t>デバイス</w:t>
      </w:r>
      <w:r w:rsidRPr="00193CC2">
        <w:rPr>
          <w:rFonts w:eastAsia="MS PGothic"/>
          <w:color w:val="000000"/>
          <w:sz w:val="16"/>
          <w:szCs w:val="24"/>
          <w:lang w:val="ja-JP"/>
        </w:rPr>
        <w:t>)</w:t>
      </w:r>
    </w:p>
    <w:p w14:paraId="2C990CA1"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6863A4F" w14:textId="77777777" w:rsidR="000D5B48" w:rsidRPr="00945EA5" w:rsidRDefault="000D5B48" w:rsidP="00945EA5">
      <w:pPr>
        <w:pStyle w:val="ProductList-OfferingGroupHeading"/>
      </w:pPr>
      <w:bookmarkStart w:id="69" w:name="_Toc442867074"/>
      <w:r w:rsidRPr="00945EA5">
        <w:t>Enterprise Mobility Services</w:t>
      </w:r>
      <w:bookmarkEnd w:id="69"/>
    </w:p>
    <w:p w14:paraId="6677968E"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4D7A5B9" w14:textId="133AF2E4" w:rsidR="000D5B48" w:rsidRPr="00525D16" w:rsidRDefault="00E0169F"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サブスクリプション</w:t>
      </w:r>
      <w:r w:rsidRPr="003B55B6">
        <w:rPr>
          <w:rFonts w:eastAsia="MS PGothic" w:cs="Calibri"/>
          <w:b/>
          <w:color w:val="00188F"/>
          <w:lang w:eastAsia="en-US"/>
        </w:rPr>
        <w:t xml:space="preserve"> </w:t>
      </w:r>
      <w:r w:rsidRPr="003B55B6">
        <w:rPr>
          <w:rFonts w:eastAsia="MS PGothic" w:cs="Calibri"/>
          <w:b/>
          <w:color w:val="00188F"/>
          <w:lang w:eastAsia="en-US"/>
        </w:rPr>
        <w:t>ライセンス</w:t>
      </w:r>
      <w:r w:rsidRPr="003B55B6">
        <w:rPr>
          <w:rFonts w:eastAsia="MS PGothic" w:cs="Calibri"/>
          <w:b/>
          <w:color w:val="00188F"/>
          <w:lang w:eastAsia="en-US"/>
        </w:rPr>
        <w:t xml:space="preserve"> </w:t>
      </w:r>
      <w:r w:rsidRPr="003B55B6">
        <w:rPr>
          <w:rFonts w:eastAsia="MS PGothic" w:cs="Calibri"/>
          <w:b/>
          <w:color w:val="00188F"/>
          <w:lang w:eastAsia="en-US"/>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945EA5">
      <w:pPr>
        <w:pStyle w:val="ProductList-Offering2Heading"/>
      </w:pPr>
      <w:r w:rsidRPr="007A6C75">
        <w:tab/>
      </w:r>
      <w:bookmarkStart w:id="70" w:name="_Toc442867075"/>
      <w:r w:rsidRPr="007A6C75">
        <w:t>Azure Active Directory Basic</w:t>
      </w:r>
      <w:bookmarkEnd w:id="70"/>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E0169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945EA5">
      <w:pPr>
        <w:pStyle w:val="ProductList-Offering2Heading"/>
      </w:pPr>
      <w:r w:rsidRPr="00525D16">
        <w:tab/>
      </w:r>
      <w:bookmarkStart w:id="71" w:name="_Toc442867076"/>
      <w:r w:rsidRPr="00525D16">
        <w:t>Azure Active Directory Premium</w:t>
      </w:r>
      <w:bookmarkEnd w:id="71"/>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E0169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26CA4375" w14:textId="77777777" w:rsidR="00023F7B" w:rsidRPr="00023F7B" w:rsidRDefault="00023F7B" w:rsidP="00945EA5">
      <w:pPr>
        <w:pStyle w:val="ProductList-Offering2Heading"/>
      </w:pPr>
      <w:bookmarkStart w:id="72" w:name="AzureRightsManagement"/>
      <w:r w:rsidRPr="00023F7B">
        <w:tab/>
      </w:r>
      <w:bookmarkStart w:id="73" w:name="_Toc442867077"/>
      <w:r w:rsidRPr="00023F7B">
        <w:t>Azure Rights Management</w:t>
      </w:r>
      <w:bookmarkEnd w:id="73"/>
    </w:p>
    <w:bookmarkEnd w:id="72"/>
    <w:p w14:paraId="388AA497"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39D8FA77" w14:textId="77777777" w:rsidR="00023F7B" w:rsidRPr="002605B0" w:rsidRDefault="00E0169F"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に関する注意が適用されます。</w:t>
      </w:r>
    </w:p>
    <w:p w14:paraId="540D7741" w14:textId="77777777" w:rsidR="00023F7B" w:rsidRPr="002605B0" w:rsidRDefault="00023F7B" w:rsidP="00023F7B">
      <w:pPr>
        <w:pStyle w:val="ProductList-Body"/>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7CC07BEA" w14:textId="77777777" w:rsidR="000D5B48" w:rsidRPr="00525D16" w:rsidRDefault="00E0169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945EA5">
      <w:pPr>
        <w:pStyle w:val="ProductList-Offering2Heading"/>
      </w:pPr>
      <w:r w:rsidRPr="00525D16">
        <w:tab/>
      </w:r>
      <w:bookmarkStart w:id="74" w:name="_Toc442867078"/>
      <w:r w:rsidRPr="00525D16">
        <w:t>Azure RemoteApp</w:t>
      </w:r>
      <w:bookmarkEnd w:id="74"/>
    </w:p>
    <w:p w14:paraId="72623987" w14:textId="77777777" w:rsidR="00A10555" w:rsidRPr="00525D16" w:rsidRDefault="00E0169F"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7E37EBBD" w14:textId="77777777" w:rsidR="00202EE0" w:rsidRPr="00D12D00" w:rsidRDefault="00202EE0" w:rsidP="00945EA5">
      <w:pPr>
        <w:pStyle w:val="ProductList-Offering2Heading"/>
      </w:pPr>
      <w:r w:rsidRPr="00D12D00">
        <w:tab/>
      </w:r>
      <w:bookmarkStart w:id="75" w:name="_Toc442867079"/>
      <w:r w:rsidRPr="00D12D00">
        <w:t>Microsoft MultiFactor Authentication</w:t>
      </w:r>
      <w:bookmarkEnd w:id="75"/>
    </w:p>
    <w:p w14:paraId="425BBE87" w14:textId="77777777" w:rsidR="00202EE0" w:rsidRPr="000A2710" w:rsidRDefault="00E0169F" w:rsidP="00202EE0">
      <w:pPr>
        <w:pStyle w:val="ProductList-Body"/>
        <w:shd w:val="clear" w:color="auto" w:fill="A6A6A6"/>
        <w:spacing w:before="120" w:after="240"/>
        <w:jc w:val="right"/>
        <w:rPr>
          <w:rFonts w:eastAsia="MS PGothic"/>
          <w:sz w:val="16"/>
          <w:szCs w:val="24"/>
        </w:rPr>
      </w:pPr>
      <w:hyperlink w:anchor="TableofContents" w:history="1">
        <w:r w:rsidR="00202EE0" w:rsidRPr="00CF4B6A">
          <w:rPr>
            <w:rFonts w:eastAsia="MS PGothic"/>
            <w:color w:val="0563C1"/>
            <w:sz w:val="16"/>
            <w:szCs w:val="24"/>
            <w:u w:val="single"/>
            <w:lang w:val="ja-JP"/>
          </w:rPr>
          <w:t>目次</w:t>
        </w:r>
      </w:hyperlink>
      <w:r w:rsidR="00202EE0" w:rsidRPr="00CF4B6A">
        <w:rPr>
          <w:rFonts w:eastAsia="MS PGothic"/>
          <w:sz w:val="16"/>
          <w:szCs w:val="24"/>
        </w:rPr>
        <w:t xml:space="preserve"> / </w:t>
      </w:r>
      <w:hyperlink w:anchor="GeneralTerms" w:history="1">
        <w:r w:rsidR="00202EE0" w:rsidRPr="00CF4B6A">
          <w:rPr>
            <w:rFonts w:eastAsia="MS PGothic"/>
            <w:color w:val="0563C1"/>
            <w:sz w:val="16"/>
            <w:szCs w:val="24"/>
            <w:u w:val="single"/>
            <w:lang w:val="ja-JP"/>
          </w:rPr>
          <w:t>標準の条件</w:t>
        </w:r>
      </w:hyperlink>
    </w:p>
    <w:p w14:paraId="7901821C" w14:textId="77777777" w:rsidR="00023F7B" w:rsidRPr="00023F7B" w:rsidRDefault="00023F7B" w:rsidP="00023F7B">
      <w:pPr>
        <w:pStyle w:val="ProductList-Offering1Heading"/>
        <w:outlineLvl w:val="2"/>
        <w:rPr>
          <w:szCs w:val="24"/>
        </w:rPr>
      </w:pPr>
      <w:bookmarkStart w:id="76" w:name="_Toc442867080"/>
      <w:r w:rsidRPr="00023F7B">
        <w:rPr>
          <w:szCs w:val="24"/>
        </w:rPr>
        <w:t>Microsoft Intune</w:t>
      </w:r>
      <w:bookmarkEnd w:id="76"/>
    </w:p>
    <w:p w14:paraId="49E96F12" w14:textId="77777777" w:rsidR="00023F7B" w:rsidRPr="00023F7B" w:rsidRDefault="00023F7B" w:rsidP="00023F7B">
      <w:pPr>
        <w:pStyle w:val="ProductList-Body"/>
        <w:rPr>
          <w:rFonts w:eastAsia="MS PGothic"/>
          <w:sz w:val="16"/>
          <w:szCs w:val="24"/>
        </w:rPr>
        <w:sectPr w:rsidR="00023F7B" w:rsidRPr="00023F7B" w:rsidSect="00023F7B">
          <w:footerReference w:type="default" r:id="rId33"/>
          <w:footerReference w:type="first" r:id="rId34"/>
          <w:pgSz w:w="11907" w:h="16840" w:code="9"/>
          <w:pgMar w:top="1440" w:right="720" w:bottom="1440" w:left="720" w:header="720" w:footer="720" w:gutter="0"/>
          <w:cols w:space="720"/>
          <w:titlePg/>
          <w:docGrid w:linePitch="360"/>
        </w:sectPr>
      </w:pPr>
    </w:p>
    <w:p w14:paraId="1B56EBF8"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Intune (per user)</w:t>
      </w:r>
    </w:p>
    <w:p w14:paraId="70A7482E"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Intune Add-on for System Center Configuration</w:t>
      </w:r>
    </w:p>
    <w:p w14:paraId="5C890AAA" w14:textId="77777777" w:rsidR="00023F7B" w:rsidRPr="00FA54C0" w:rsidRDefault="00023F7B" w:rsidP="00023F7B">
      <w:pPr>
        <w:pStyle w:val="ProductList-Body"/>
        <w:rPr>
          <w:rFonts w:eastAsia="MS PGothic"/>
          <w:sz w:val="16"/>
          <w:szCs w:val="24"/>
        </w:rPr>
        <w:sectPr w:rsidR="00023F7B" w:rsidRPr="00FA54C0">
          <w:type w:val="continuous"/>
          <w:pgSz w:w="11907" w:h="16840" w:code="9"/>
          <w:pgMar w:top="1440" w:right="720" w:bottom="1440" w:left="720" w:header="720" w:footer="720" w:gutter="0"/>
          <w:cols w:num="2" w:space="720"/>
          <w:titlePg/>
          <w:docGrid w:linePitch="360"/>
        </w:sectPr>
      </w:pPr>
      <w:r w:rsidRPr="002605B0">
        <w:rPr>
          <w:rFonts w:eastAsia="MS PGothic"/>
          <w:sz w:val="16"/>
          <w:szCs w:val="24"/>
        </w:rPr>
        <w:lastRenderedPageBreak/>
        <w:t>Windows Intune Add-on for System Center Configuration Manager and System Center Endpoint Protection (per user)</w:t>
      </w:r>
      <w:r w:rsidRPr="002605B0">
        <w:rPr>
          <w:rFonts w:eastAsia="MS PGothic"/>
          <w:sz w:val="16"/>
          <w:szCs w:val="24"/>
        </w:rPr>
        <w:br/>
      </w:r>
      <w:r>
        <w:rPr>
          <w:rFonts w:eastAsia="MS PGothic"/>
          <w:sz w:val="16"/>
          <w:szCs w:val="24"/>
        </w:rPr>
        <w:t>("</w:t>
      </w:r>
      <w:r w:rsidRPr="002605B0">
        <w:rPr>
          <w:rFonts w:eastAsia="MS PGothic"/>
          <w:sz w:val="16"/>
          <w:szCs w:val="24"/>
        </w:rPr>
        <w:t>Microsoft Intune Add-On</w:t>
      </w:r>
      <w:r>
        <w:rPr>
          <w:rFonts w:eastAsia="MS PGothic"/>
          <w:sz w:val="16"/>
          <w:szCs w:val="24"/>
        </w:rPr>
        <w:t>"</w:t>
      </w:r>
      <w:r w:rsidRPr="002605B0">
        <w:rPr>
          <w:rFonts w:eastAsia="MS PGothic"/>
          <w:sz w:val="16"/>
          <w:szCs w:val="24"/>
        </w:rPr>
        <w:t>)</w:t>
      </w:r>
    </w:p>
    <w:p w14:paraId="106B02A3" w14:textId="77777777" w:rsidR="00023F7B" w:rsidRPr="002605B0" w:rsidRDefault="00023F7B" w:rsidP="00023F7B">
      <w:pPr>
        <w:pStyle w:val="ProductList-Body"/>
        <w:pBdr>
          <w:top w:val="single" w:sz="4" w:space="1" w:color="BFBFBF"/>
        </w:pBdr>
        <w:rPr>
          <w:rFonts w:eastAsia="MS PGothic"/>
          <w:b/>
          <w:color w:val="000000"/>
          <w:sz w:val="8"/>
          <w:szCs w:val="24"/>
        </w:rPr>
      </w:pPr>
    </w:p>
    <w:p w14:paraId="7450E9C0"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5F244FFA" w14:textId="77777777" w:rsidR="00023F7B" w:rsidRPr="002605B0" w:rsidRDefault="00023F7B" w:rsidP="00023F7B">
      <w:pPr>
        <w:pStyle w:val="ProductList-Body"/>
        <w:tabs>
          <w:tab w:val="clear" w:pos="158"/>
          <w:tab w:val="left" w:pos="180"/>
        </w:tabs>
        <w:rPr>
          <w:rFonts w:eastAsia="MS PGothic"/>
          <w:szCs w:val="24"/>
        </w:rPr>
      </w:pPr>
      <w:r w:rsidRPr="002605B0">
        <w:rPr>
          <w:rFonts w:eastAsia="MS PGothic"/>
          <w:szCs w:val="24"/>
          <w:lang w:val="ja-JP"/>
        </w:rPr>
        <w:t>お客様に提供される展開サービスには、</w:t>
      </w:r>
      <w:hyperlink w:anchor="Attachment1" w:history="1">
        <w:r w:rsidRPr="002605B0">
          <w:rPr>
            <w:rStyle w:val="Hyperlink"/>
            <w:rFonts w:eastAsia="MS PGothic"/>
            <w:szCs w:val="24"/>
            <w:lang w:val="ja-JP"/>
          </w:rPr>
          <w:t>付録</w:t>
        </w:r>
        <w:r w:rsidRPr="002605B0">
          <w:rPr>
            <w:rStyle w:val="Hyperlink"/>
            <w:rFonts w:eastAsia="MS PGothic"/>
            <w:szCs w:val="24"/>
          </w:rPr>
          <w:t xml:space="preserve"> 1</w:t>
        </w:r>
      </w:hyperlink>
      <w:r w:rsidRPr="002605B0">
        <w:rPr>
          <w:rFonts w:eastAsia="MS PGothic"/>
          <w:szCs w:val="24"/>
        </w:rPr>
        <w:t xml:space="preserve"> </w:t>
      </w:r>
      <w:r w:rsidRPr="002605B0">
        <w:rPr>
          <w:rFonts w:eastAsia="MS PGothic"/>
          <w:szCs w:val="24"/>
          <w:lang w:val="ja-JP"/>
        </w:rPr>
        <w:t>のプロフェッショナル</w:t>
      </w:r>
      <w:r w:rsidRPr="002605B0">
        <w:rPr>
          <w:rFonts w:eastAsia="MS PGothic"/>
          <w:szCs w:val="24"/>
        </w:rPr>
        <w:t xml:space="preserve"> </w:t>
      </w:r>
      <w:r w:rsidRPr="002605B0">
        <w:rPr>
          <w:rFonts w:eastAsia="MS PGothic"/>
          <w:szCs w:val="24"/>
          <w:lang w:val="ja-JP"/>
        </w:rPr>
        <w:t>サービスに関する注意が適用されます。</w:t>
      </w:r>
    </w:p>
    <w:p w14:paraId="6CBDB1C9" w14:textId="77777777" w:rsidR="00266103" w:rsidRDefault="00266103" w:rsidP="00266103">
      <w:pPr>
        <w:pStyle w:val="ProductList-Body"/>
        <w:tabs>
          <w:tab w:val="clear" w:pos="158"/>
          <w:tab w:val="left" w:pos="180"/>
        </w:tabs>
        <w:rPr>
          <w:rFonts w:eastAsia="MS PGothic" w:cs="Calibri"/>
          <w:b/>
          <w:color w:val="00188F"/>
          <w:szCs w:val="24"/>
          <w:lang w:val="ja-JP"/>
        </w:rPr>
      </w:pPr>
    </w:p>
    <w:p w14:paraId="45D3526A" w14:textId="2A66A266"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lastRenderedPageBreak/>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ストレージ</w:t>
      </w:r>
      <w:r w:rsidRPr="003B55B6">
        <w:rPr>
          <w:rFonts w:eastAsia="MS PGothic" w:cs="Calibri"/>
          <w:b/>
          <w:color w:val="00188F"/>
          <w:lang w:eastAsia="en-US"/>
        </w:rPr>
        <w:t xml:space="preserve"> </w:t>
      </w:r>
      <w:r w:rsidRPr="003B55B6">
        <w:rPr>
          <w:rFonts w:eastAsia="MS PGothic" w:cs="Calibri"/>
          <w:b/>
          <w:color w:val="00188F"/>
          <w:lang w:eastAsia="en-US"/>
        </w:rPr>
        <w:t>アドオン</w:t>
      </w:r>
      <w:r w:rsidRPr="003B55B6">
        <w:rPr>
          <w:rFonts w:eastAsia="MS PGothic" w:cs="Calibri"/>
          <w:b/>
          <w:color w:val="00188F"/>
          <w:lang w:eastAsia="en-US"/>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3B55B6" w:rsidRDefault="001B31AD"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System Center </w:t>
      </w:r>
      <w:r w:rsidRPr="003B55B6">
        <w:rPr>
          <w:rFonts w:eastAsia="MS PGothic" w:cs="Calibri"/>
          <w:b/>
          <w:color w:val="00188F"/>
          <w:lang w:eastAsia="en-US"/>
        </w:rPr>
        <w:t>ソフトウェアに含まれる</w:t>
      </w:r>
      <w:r w:rsidRPr="003B55B6">
        <w:rPr>
          <w:rFonts w:eastAsia="MS PGothic" w:cs="Calibri"/>
          <w:b/>
          <w:color w:val="00188F"/>
          <w:lang w:eastAsia="en-US"/>
        </w:rPr>
        <w:t xml:space="preserve"> Windows </w:t>
      </w:r>
      <w:r w:rsidRPr="003B55B6">
        <w:rPr>
          <w:rFonts w:eastAsia="MS PGothic" w:cs="Calibri"/>
          <w:b/>
          <w:color w:val="00188F"/>
          <w:lang w:eastAsia="en-US"/>
        </w:rPr>
        <w:t>ソフトウェア</w:t>
      </w:r>
      <w:r w:rsidRPr="003B55B6">
        <w:rPr>
          <w:rFonts w:eastAsia="MS PGothic" w:cs="Calibri"/>
          <w:b/>
          <w:color w:val="00188F"/>
          <w:lang w:eastAsia="en-US"/>
        </w:rPr>
        <w:t xml:space="preserve"> </w:t>
      </w:r>
      <w:r w:rsidRPr="003B55B6">
        <w:rPr>
          <w:rFonts w:eastAsia="MS PGothic" w:cs="Calibri"/>
          <w:b/>
          <w:color w:val="00188F"/>
          <w:lang w:eastAsia="en-US"/>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35"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SQL Server Technology </w:t>
      </w:r>
      <w:r w:rsidRPr="003B55B6">
        <w:rPr>
          <w:rFonts w:eastAsia="MS PGothic" w:cs="Calibri"/>
          <w:b/>
          <w:color w:val="00188F"/>
          <w:lang w:eastAsia="en-US"/>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E0169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76DF1040" w14:textId="77777777" w:rsidR="00023F7B" w:rsidRPr="00023F7B" w:rsidRDefault="00023F7B" w:rsidP="00945EA5">
      <w:pPr>
        <w:pStyle w:val="ProductList-OfferingGroupHeading"/>
        <w:rPr>
          <w:lang w:val="ja-JP"/>
        </w:rPr>
      </w:pPr>
      <w:bookmarkStart w:id="77" w:name="_Toc442867081"/>
      <w:r w:rsidRPr="00023F7B">
        <w:rPr>
          <w:lang w:val="ja-JP"/>
        </w:rPr>
        <w:t xml:space="preserve">Microsoft Dynamics Online </w:t>
      </w:r>
      <w:r w:rsidRPr="00023F7B">
        <w:rPr>
          <w:lang w:val="ja-JP"/>
        </w:rPr>
        <w:t>サービス</w:t>
      </w:r>
      <w:bookmarkEnd w:id="77"/>
    </w:p>
    <w:p w14:paraId="667F64C1"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4049238B" w14:textId="77777777" w:rsidR="00023F7B" w:rsidRPr="002605B0" w:rsidRDefault="00E0169F" w:rsidP="00023F7B">
      <w:pPr>
        <w:pStyle w:val="ProductList-Body"/>
        <w:rPr>
          <w:rFonts w:eastAsia="MS PGothic"/>
          <w:szCs w:val="24"/>
        </w:rPr>
      </w:pPr>
      <w:hyperlink w:anchor="Attachment1" w:history="1">
        <w:r w:rsidR="00023F7B" w:rsidRPr="002605B0">
          <w:rPr>
            <w:rStyle w:val="Hyperlink"/>
            <w:rFonts w:eastAsia="MS PGothic"/>
            <w:szCs w:val="24"/>
            <w:lang w:val="ja-JP"/>
          </w:rPr>
          <w:t>付録</w:t>
        </w:r>
        <w:r w:rsidR="00023F7B" w:rsidRPr="002605B0">
          <w:rPr>
            <w:rStyle w:val="Hyperlink"/>
            <w:rFonts w:eastAsia="MS PGothic"/>
            <w:szCs w:val="24"/>
          </w:rPr>
          <w:t xml:space="preserve"> 1</w:t>
        </w:r>
      </w:hyperlink>
      <w:r w:rsidR="00023F7B" w:rsidRPr="002605B0">
        <w:rPr>
          <w:rFonts w:eastAsia="MS PGothic"/>
          <w:szCs w:val="24"/>
        </w:rPr>
        <w:t xml:space="preserve"> </w:t>
      </w:r>
      <w:r w:rsidR="00023F7B" w:rsidRPr="002605B0">
        <w:rPr>
          <w:rFonts w:eastAsia="MS PGothic"/>
          <w:szCs w:val="24"/>
          <w:lang w:val="ja-JP"/>
        </w:rPr>
        <w:t>の</w:t>
      </w:r>
      <w:r w:rsidR="00023F7B" w:rsidRPr="002605B0">
        <w:rPr>
          <w:rFonts w:eastAsia="MS PGothic"/>
          <w:szCs w:val="24"/>
        </w:rPr>
        <w:t xml:space="preserve"> Bing Maps </w:t>
      </w:r>
      <w:r w:rsidR="00023F7B" w:rsidRPr="002605B0">
        <w:rPr>
          <w:rFonts w:eastAsia="MS PGothic"/>
          <w:szCs w:val="24"/>
          <w:lang w:val="ja-JP"/>
        </w:rPr>
        <w:t>およびプロフェッショナル</w:t>
      </w:r>
      <w:r w:rsidR="00023F7B" w:rsidRPr="002605B0">
        <w:rPr>
          <w:rFonts w:eastAsia="MS PGothic"/>
          <w:szCs w:val="24"/>
        </w:rPr>
        <w:t xml:space="preserve"> </w:t>
      </w:r>
      <w:r w:rsidR="00023F7B" w:rsidRPr="002605B0">
        <w:rPr>
          <w:rFonts w:eastAsia="MS PGothic"/>
          <w:szCs w:val="24"/>
          <w:lang w:val="ja-JP"/>
        </w:rPr>
        <w:t>サービスに関する注意が適用されます。</w:t>
      </w:r>
    </w:p>
    <w:p w14:paraId="50E566C2" w14:textId="77777777" w:rsidR="00023F7B" w:rsidRPr="002605B0" w:rsidRDefault="00023F7B" w:rsidP="00023F7B">
      <w:pPr>
        <w:pStyle w:val="ProductList-Body"/>
        <w:rPr>
          <w:rFonts w:eastAsia="MS PGothic"/>
          <w:szCs w:val="24"/>
        </w:rPr>
      </w:pPr>
    </w:p>
    <w:p w14:paraId="0BA40376" w14:textId="77777777" w:rsidR="00023F7B" w:rsidRPr="003B55B6" w:rsidRDefault="00023F7B" w:rsidP="003B55B6">
      <w:pPr>
        <w:pStyle w:val="ProductList-Body"/>
        <w:keepNext/>
        <w:tabs>
          <w:tab w:val="clear" w:pos="158"/>
          <w:tab w:val="left" w:pos="180"/>
        </w:tabs>
        <w:rPr>
          <w:rFonts w:eastAsia="MS PGothic" w:cs="Calibri"/>
          <w:b/>
          <w:color w:val="00188F"/>
          <w:lang w:eastAsia="en-US"/>
        </w:rPr>
      </w:pPr>
      <w:r w:rsidRPr="003B55B6">
        <w:rPr>
          <w:rFonts w:eastAsia="MS PGothic" w:cs="Calibri"/>
          <w:b/>
          <w:color w:val="00188F"/>
          <w:lang w:eastAsia="en-US"/>
        </w:rPr>
        <w:t>サブスクリプション</w:t>
      </w:r>
      <w:r w:rsidRPr="003B55B6">
        <w:rPr>
          <w:rFonts w:eastAsia="MS PGothic" w:cs="Calibri"/>
          <w:b/>
          <w:color w:val="00188F"/>
          <w:lang w:eastAsia="en-US"/>
        </w:rPr>
        <w:t xml:space="preserve"> </w:t>
      </w:r>
      <w:r w:rsidRPr="003B55B6">
        <w:rPr>
          <w:rFonts w:eastAsia="MS PGothic" w:cs="Calibri"/>
          <w:b/>
          <w:color w:val="00188F"/>
          <w:lang w:eastAsia="en-US"/>
        </w:rPr>
        <w:t>ライセンス</w:t>
      </w:r>
      <w:r w:rsidRPr="003B55B6">
        <w:rPr>
          <w:rFonts w:eastAsia="MS PGothic" w:cs="Calibri"/>
          <w:b/>
          <w:color w:val="00188F"/>
          <w:lang w:eastAsia="en-US"/>
        </w:rPr>
        <w:t xml:space="preserve"> </w:t>
      </w:r>
      <w:r w:rsidRPr="003B55B6">
        <w:rPr>
          <w:rFonts w:eastAsia="MS PGothic" w:cs="Calibri"/>
          <w:b/>
          <w:color w:val="00188F"/>
          <w:lang w:eastAsia="en-US"/>
        </w:rPr>
        <w:t>スイート</w:t>
      </w:r>
    </w:p>
    <w:p w14:paraId="2E257752" w14:textId="77777777" w:rsidR="00023F7B" w:rsidRPr="002605B0" w:rsidRDefault="00023F7B" w:rsidP="00023F7B">
      <w:pPr>
        <w:pStyle w:val="ProductList-Body"/>
        <w:rPr>
          <w:rFonts w:eastAsia="MS PGothic"/>
          <w:szCs w:val="24"/>
        </w:rPr>
      </w:pPr>
      <w:r w:rsidRPr="002605B0">
        <w:rPr>
          <w:rFonts w:eastAsia="MS PGothic"/>
          <w:szCs w:val="24"/>
          <w:lang w:val="ja-JP"/>
        </w:rPr>
        <w:t>ユーザー</w:t>
      </w:r>
      <w:r w:rsidRPr="002605B0">
        <w:rPr>
          <w:rFonts w:eastAsia="MS PGothic"/>
          <w:szCs w:val="24"/>
        </w:rPr>
        <w:t xml:space="preserve"> SL </w:t>
      </w:r>
      <w:r w:rsidRPr="002605B0">
        <w:rPr>
          <w:rFonts w:eastAsia="MS PGothic"/>
          <w:szCs w:val="24"/>
          <w:lang w:val="ja-JP"/>
        </w:rPr>
        <w:t>以外の、</w:t>
      </w:r>
      <w:r w:rsidRPr="002605B0">
        <w:rPr>
          <w:rFonts w:eastAsia="MS PGothic"/>
          <w:szCs w:val="24"/>
        </w:rPr>
        <w:t xml:space="preserve">SL </w:t>
      </w:r>
      <w:r w:rsidRPr="002605B0">
        <w:rPr>
          <w:rFonts w:eastAsia="MS PGothic"/>
          <w:szCs w:val="24"/>
          <w:lang w:val="ja-JP"/>
        </w:rPr>
        <w:t>要件を満たす他の</w:t>
      </w:r>
      <w:r w:rsidRPr="002605B0">
        <w:rPr>
          <w:rFonts w:eastAsia="MS PGothic"/>
          <w:szCs w:val="24"/>
        </w:rPr>
        <w:t xml:space="preserve"> SL </w:t>
      </w:r>
      <w:r w:rsidRPr="002605B0">
        <w:rPr>
          <w:rFonts w:eastAsia="MS PGothic"/>
          <w:szCs w:val="24"/>
          <w:lang w:val="ja-JP"/>
        </w:rPr>
        <w:t>については、</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を参照してください。</w:t>
      </w:r>
    </w:p>
    <w:p w14:paraId="6E5F5A21" w14:textId="77777777" w:rsidR="00023F7B" w:rsidRPr="002605B0" w:rsidRDefault="00023F7B" w:rsidP="00023F7B">
      <w:pPr>
        <w:pStyle w:val="ProductList-Body"/>
        <w:rPr>
          <w:rFonts w:eastAsia="MS PGothic"/>
          <w:szCs w:val="24"/>
        </w:rPr>
      </w:pPr>
    </w:p>
    <w:p w14:paraId="5B119FEB" w14:textId="77777777" w:rsidR="00023F7B" w:rsidRPr="00023F7B" w:rsidRDefault="00023F7B" w:rsidP="00945EA5">
      <w:pPr>
        <w:pStyle w:val="ProductList-Offering2Heading"/>
      </w:pPr>
      <w:r w:rsidRPr="00023F7B">
        <w:tab/>
      </w:r>
      <w:bookmarkStart w:id="78" w:name="_Toc442867082"/>
      <w:r w:rsidRPr="00023F7B">
        <w:t>Microsoft Dynamics AX</w:t>
      </w:r>
      <w:bookmarkEnd w:id="78"/>
    </w:p>
    <w:p w14:paraId="4E30E4FE"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docGrid w:linePitch="360"/>
        </w:sectPr>
      </w:pPr>
    </w:p>
    <w:p w14:paraId="44CDD052"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AX Self Serve</w:t>
      </w:r>
    </w:p>
    <w:p w14:paraId="26BDB0C8"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Task</w:t>
      </w:r>
    </w:p>
    <w:p w14:paraId="5633BE13"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AX Enterprise</w:t>
      </w:r>
    </w:p>
    <w:p w14:paraId="1A0FBB71"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AX Device</w:t>
      </w:r>
    </w:p>
    <w:p w14:paraId="68969E0A"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7539C41D" w14:textId="77777777" w:rsidR="00023F7B" w:rsidRPr="002605B0" w:rsidRDefault="00023F7B" w:rsidP="00023F7B">
      <w:pPr>
        <w:pStyle w:val="ProductList-Body"/>
        <w:pBdr>
          <w:top w:val="single" w:sz="4" w:space="1" w:color="BFBFBF"/>
        </w:pBdr>
        <w:rPr>
          <w:rFonts w:eastAsia="MS PGothic"/>
          <w:b/>
          <w:color w:val="000000"/>
          <w:sz w:val="8"/>
          <w:szCs w:val="24"/>
        </w:rPr>
      </w:pPr>
    </w:p>
    <w:p w14:paraId="44258E9C"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DCDD19" w14:textId="77777777" w:rsidR="00023F7B" w:rsidRPr="002605B0" w:rsidRDefault="00023F7B" w:rsidP="00023F7B">
      <w:pPr>
        <w:pStyle w:val="ProductList-Body"/>
        <w:tabs>
          <w:tab w:val="clear" w:pos="158"/>
          <w:tab w:val="left" w:pos="360"/>
        </w:tabs>
        <w:rPr>
          <w:rFonts w:eastAsia="MS PGothic"/>
          <w:color w:val="000000"/>
          <w:szCs w:val="24"/>
        </w:rPr>
      </w:pPr>
      <w:r w:rsidRPr="002605B0">
        <w:rPr>
          <w:rFonts w:eastAsia="MS PGothic"/>
          <w:szCs w:val="24"/>
        </w:rPr>
        <w:t xml:space="preserve">Microsoft Dynamics AX </w:t>
      </w:r>
      <w:r w:rsidRPr="002605B0">
        <w:rPr>
          <w:rFonts w:eastAsia="MS PGothic"/>
          <w:szCs w:val="24"/>
          <w:lang w:val="ja-JP"/>
        </w:rPr>
        <w:t>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071AED8A" w14:textId="77777777" w:rsidR="00023F7B" w:rsidRPr="002605B0" w:rsidRDefault="00023F7B" w:rsidP="00023F7B">
      <w:pPr>
        <w:pStyle w:val="ProductList-Body"/>
        <w:tabs>
          <w:tab w:val="clear" w:pos="158"/>
          <w:tab w:val="left" w:pos="360"/>
        </w:tabs>
        <w:rPr>
          <w:rFonts w:eastAsia="MS PGothic"/>
          <w:color w:val="000000"/>
          <w:szCs w:val="24"/>
        </w:rPr>
      </w:pPr>
    </w:p>
    <w:p w14:paraId="2F177883"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改変</w:t>
      </w:r>
    </w:p>
    <w:p w14:paraId="327707F7" w14:textId="77777777" w:rsidR="00023F7B" w:rsidRPr="002605B0" w:rsidRDefault="00023F7B" w:rsidP="00023F7B">
      <w:pPr>
        <w:pStyle w:val="ProductList-Body"/>
        <w:tabs>
          <w:tab w:val="clear" w:pos="158"/>
          <w:tab w:val="left" w:pos="360"/>
        </w:tabs>
        <w:rPr>
          <w:rFonts w:eastAsia="MS PGothic"/>
          <w:szCs w:val="24"/>
        </w:rPr>
      </w:pPr>
      <w:bookmarkStart w:id="79" w:name="DynamicsCRM"/>
      <w:r w:rsidRPr="002605B0">
        <w:rPr>
          <w:rFonts w:eastAsia="MS PGothic"/>
          <w:szCs w:val="24"/>
          <w:lang w:val="ja-JP"/>
        </w:rPr>
        <w:t>お客様は、</w:t>
      </w:r>
      <w:r w:rsidRPr="002605B0">
        <w:rPr>
          <w:rFonts w:eastAsia="MS PGothic"/>
          <w:szCs w:val="24"/>
          <w:lang w:val="ja-JP"/>
        </w:rPr>
        <w:t xml:space="preserve">Microsoft Dynamics AX </w:t>
      </w:r>
      <w:r w:rsidRPr="002605B0">
        <w:rPr>
          <w:rFonts w:eastAsia="MS PGothic"/>
          <w:szCs w:val="24"/>
          <w:lang w:val="ja-JP"/>
        </w:rPr>
        <w:t>を改変し、その機能を拡張することができますが、これはお客様の内部使用目的のみに限定されます。</w:t>
      </w:r>
    </w:p>
    <w:bookmarkEnd w:id="79"/>
    <w:p w14:paraId="1B79686C" w14:textId="77777777" w:rsidR="00023F7B" w:rsidRPr="002605B0" w:rsidRDefault="00023F7B" w:rsidP="00023F7B">
      <w:pPr>
        <w:pStyle w:val="ProductList-Body"/>
        <w:shd w:val="clear" w:color="auto" w:fill="A6A6A6"/>
        <w:spacing w:before="120" w:after="240"/>
        <w:jc w:val="right"/>
        <w:rPr>
          <w:rFonts w:eastAsia="MS PGothic"/>
          <w:sz w:val="16"/>
          <w:szCs w:val="24"/>
        </w:rPr>
      </w:pPr>
      <w:r w:rsidRPr="002605B0">
        <w:rPr>
          <w:rFonts w:eastAsia="MS PGothic"/>
          <w:sz w:val="16"/>
          <w:szCs w:val="24"/>
          <w:lang w:val="ja-JP"/>
        </w:rPr>
        <w:fldChar w:fldCharType="begin"/>
      </w:r>
      <w:r w:rsidRPr="00882D46">
        <w:rPr>
          <w:rFonts w:eastAsia="MS PGothic"/>
          <w:sz w:val="16"/>
          <w:szCs w:val="24"/>
        </w:rPr>
        <w:instrText>HYPERLINK  \l "TableofContents"</w:instrText>
      </w:r>
      <w:r w:rsidRPr="002605B0">
        <w:rPr>
          <w:rFonts w:eastAsia="MS PGothic"/>
          <w:sz w:val="16"/>
          <w:szCs w:val="24"/>
          <w:lang w:val="ja-JP"/>
        </w:rPr>
        <w:fldChar w:fldCharType="separate"/>
      </w:r>
      <w:r w:rsidRPr="002605B0">
        <w:rPr>
          <w:rFonts w:eastAsia="MS PGothic"/>
          <w:color w:val="0563C1"/>
          <w:sz w:val="16"/>
          <w:szCs w:val="24"/>
          <w:u w:val="single"/>
          <w:lang w:val="ja-JP"/>
        </w:rPr>
        <w:t>目次</w:t>
      </w:r>
      <w:r w:rsidRPr="002605B0">
        <w:rPr>
          <w:rFonts w:eastAsia="MS PGothic"/>
          <w:sz w:val="16"/>
          <w:szCs w:val="24"/>
          <w:lang w:val="ja-JP"/>
        </w:rPr>
        <w:fldChar w:fldCharType="end"/>
      </w:r>
      <w:r w:rsidRPr="00882D46">
        <w:rPr>
          <w:rFonts w:eastAsia="MS PGothic"/>
          <w:sz w:val="16"/>
          <w:szCs w:val="24"/>
        </w:rPr>
        <w:t xml:space="preserve"> / </w:t>
      </w:r>
      <w:hyperlink w:anchor="GeneralTerms" w:history="1">
        <w:r w:rsidRPr="002605B0">
          <w:rPr>
            <w:rFonts w:eastAsia="MS PGothic"/>
            <w:color w:val="0563C1"/>
            <w:sz w:val="16"/>
            <w:szCs w:val="24"/>
            <w:u w:val="single"/>
            <w:lang w:val="ja-JP"/>
          </w:rPr>
          <w:t>標準の条件</w:t>
        </w:r>
      </w:hyperlink>
    </w:p>
    <w:p w14:paraId="1BA7BAF9" w14:textId="77777777" w:rsidR="00023F7B" w:rsidRPr="00023F7B" w:rsidRDefault="00023F7B" w:rsidP="00945EA5">
      <w:pPr>
        <w:pStyle w:val="ProductList-Offering2Heading"/>
      </w:pPr>
      <w:r w:rsidRPr="00023F7B">
        <w:tab/>
      </w:r>
      <w:bookmarkStart w:id="80" w:name="_Toc442867083"/>
      <w:r w:rsidRPr="00023F7B">
        <w:t>Microsoft Dynamics CRM Online</w:t>
      </w:r>
      <w:bookmarkEnd w:id="80"/>
    </w:p>
    <w:p w14:paraId="0CBC9DBB" w14:textId="77777777" w:rsidR="00023F7B" w:rsidRPr="00023F7B" w:rsidRDefault="00023F7B" w:rsidP="00945EA5">
      <w:pPr>
        <w:pStyle w:val="ProductList-Offering2Heading"/>
        <w:sectPr w:rsidR="00023F7B" w:rsidRPr="00023F7B">
          <w:type w:val="continuous"/>
          <w:pgSz w:w="11907" w:h="16840" w:code="9"/>
          <w:pgMar w:top="1440" w:right="720" w:bottom="1440" w:left="720" w:header="720" w:footer="720" w:gutter="0"/>
          <w:cols w:space="720"/>
          <w:titlePg/>
          <w:rtlGutter/>
          <w:docGrid w:linePitch="360"/>
        </w:sectPr>
      </w:pPr>
    </w:p>
    <w:p w14:paraId="3AFBB60C"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CRM Online Essentials</w:t>
      </w:r>
    </w:p>
    <w:p w14:paraId="6583BD27"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Basic</w:t>
      </w:r>
    </w:p>
    <w:p w14:paraId="09FC765C"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CRM Online Professional</w:t>
      </w:r>
    </w:p>
    <w:p w14:paraId="35555E32" w14:textId="77777777" w:rsidR="00023F7B" w:rsidRPr="002605B0" w:rsidRDefault="00023F7B" w:rsidP="00023F7B">
      <w:pPr>
        <w:pStyle w:val="ProductList-Body"/>
        <w:rPr>
          <w:rFonts w:eastAsia="MS PGothic"/>
          <w:sz w:val="16"/>
          <w:szCs w:val="24"/>
        </w:rPr>
      </w:pPr>
      <w:r w:rsidRPr="002605B0">
        <w:rPr>
          <w:rFonts w:eastAsia="MS PGothic"/>
          <w:sz w:val="16"/>
          <w:szCs w:val="24"/>
        </w:rPr>
        <w:lastRenderedPageBreak/>
        <w:t>Microsoft Dynamics CRM Online Enterprise</w:t>
      </w:r>
    </w:p>
    <w:p w14:paraId="270B758A" w14:textId="77777777" w:rsidR="00023F7B" w:rsidRPr="002605B0" w:rsidRDefault="00023F7B" w:rsidP="00023F7B">
      <w:pPr>
        <w:pStyle w:val="ProductList-Body"/>
        <w:rPr>
          <w:rFonts w:eastAsia="MS PGothic"/>
          <w:sz w:val="16"/>
          <w:szCs w:val="24"/>
        </w:rPr>
      </w:pPr>
      <w:r w:rsidRPr="002605B0">
        <w:rPr>
          <w:rFonts w:eastAsia="MS PGothic"/>
          <w:sz w:val="16"/>
          <w:szCs w:val="24"/>
        </w:rPr>
        <w:t>Microsoft Dynamics Employee Self Service</w:t>
      </w:r>
    </w:p>
    <w:p w14:paraId="7DA8ECA5" w14:textId="77777777" w:rsidR="00023F7B" w:rsidRPr="002605B0" w:rsidRDefault="00023F7B" w:rsidP="00023F7B">
      <w:pPr>
        <w:pStyle w:val="ProductList-Body"/>
        <w:rPr>
          <w:rFonts w:eastAsia="MS PGothic"/>
          <w:szCs w:val="24"/>
        </w:rPr>
        <w:sectPr w:rsidR="00023F7B" w:rsidRPr="002605B0">
          <w:type w:val="continuous"/>
          <w:pgSz w:w="11907" w:h="16840" w:code="9"/>
          <w:pgMar w:top="1440" w:right="720" w:bottom="1440" w:left="720" w:header="720" w:footer="720" w:gutter="0"/>
          <w:cols w:num="2" w:space="720"/>
          <w:titlePg/>
          <w:docGrid w:linePitch="360"/>
        </w:sectPr>
      </w:pPr>
    </w:p>
    <w:p w14:paraId="548B7B03" w14:textId="77777777" w:rsidR="00023F7B" w:rsidRPr="002605B0" w:rsidRDefault="00023F7B" w:rsidP="00023F7B">
      <w:pPr>
        <w:pStyle w:val="ProductList-Body"/>
        <w:pBdr>
          <w:top w:val="single" w:sz="4" w:space="1" w:color="BFBFBF"/>
        </w:pBdr>
        <w:rPr>
          <w:rFonts w:eastAsia="MS PGothic"/>
          <w:b/>
          <w:color w:val="000000"/>
          <w:sz w:val="8"/>
          <w:szCs w:val="24"/>
        </w:rPr>
      </w:pPr>
    </w:p>
    <w:p w14:paraId="05FB12B6" w14:textId="77777777" w:rsidR="00023F7B" w:rsidRPr="003B55B6" w:rsidRDefault="00023F7B"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0C0983D2" w14:textId="77777777" w:rsidR="00023F7B" w:rsidRPr="002605B0" w:rsidRDefault="00023F7B" w:rsidP="00023F7B">
      <w:pPr>
        <w:pStyle w:val="ProductList-Body"/>
        <w:tabs>
          <w:tab w:val="clear" w:pos="158"/>
          <w:tab w:val="left" w:pos="360"/>
        </w:tabs>
        <w:rPr>
          <w:rFonts w:eastAsia="MS PGothic"/>
          <w:szCs w:val="24"/>
        </w:rPr>
      </w:pPr>
      <w:r w:rsidRPr="002605B0">
        <w:rPr>
          <w:rFonts w:eastAsia="MS PGothic"/>
          <w:szCs w:val="24"/>
        </w:rPr>
        <w:t xml:space="preserve">Microsoft Dynamics CRM </w:t>
      </w:r>
      <w:r w:rsidRPr="002605B0">
        <w:rPr>
          <w:rFonts w:eastAsia="MS PGothic"/>
          <w:szCs w:val="24"/>
          <w:lang w:val="ja-JP"/>
        </w:rPr>
        <w:t>クライアントを使用している場合を除き、</w:t>
      </w:r>
      <w:r w:rsidRPr="002605B0">
        <w:rPr>
          <w:rFonts w:eastAsia="MS PGothic"/>
          <w:szCs w:val="24"/>
        </w:rPr>
        <w:t xml:space="preserve">Microsoft Dynamics CRM Online </w:t>
      </w:r>
      <w:r w:rsidRPr="002605B0">
        <w:rPr>
          <w:rFonts w:eastAsia="MS PGothic"/>
          <w:szCs w:val="24"/>
          <w:lang w:val="ja-JP"/>
        </w:rPr>
        <w:t>および</w:t>
      </w:r>
      <w:r w:rsidRPr="002605B0">
        <w:rPr>
          <w:rFonts w:eastAsia="MS PGothic"/>
          <w:szCs w:val="24"/>
        </w:rPr>
        <w:t xml:space="preserve"> Parature, from Microsoft </w:t>
      </w:r>
      <w:r w:rsidRPr="002605B0">
        <w:rPr>
          <w:rFonts w:eastAsia="MS PGothic"/>
          <w:szCs w:val="24"/>
          <w:lang w:val="ja-JP"/>
        </w:rPr>
        <w:t>のすべてのエディションの外部ユーザーは、</w:t>
      </w:r>
      <w:r w:rsidRPr="002605B0">
        <w:rPr>
          <w:rFonts w:eastAsia="MS PGothic"/>
          <w:szCs w:val="24"/>
        </w:rPr>
        <w:t xml:space="preserve">Online Service </w:t>
      </w:r>
      <w:r w:rsidRPr="002605B0">
        <w:rPr>
          <w:rFonts w:eastAsia="MS PGothic"/>
          <w:szCs w:val="24"/>
          <w:lang w:val="ja-JP"/>
        </w:rPr>
        <w:t>にアクセスするために</w:t>
      </w:r>
      <w:r w:rsidRPr="002605B0">
        <w:rPr>
          <w:rFonts w:eastAsia="MS PGothic"/>
          <w:szCs w:val="24"/>
        </w:rPr>
        <w:t xml:space="preserve"> SL </w:t>
      </w:r>
      <w:r w:rsidRPr="002605B0">
        <w:rPr>
          <w:rFonts w:eastAsia="MS PGothic"/>
          <w:szCs w:val="24"/>
          <w:lang w:val="ja-JP"/>
        </w:rPr>
        <w:t>を取得する必要はありません。この免除は、お客様またはその関連会社の契約業者または代理店には適用されません。</w:t>
      </w:r>
    </w:p>
    <w:p w14:paraId="6412CF80" w14:textId="77777777" w:rsidR="00023F7B" w:rsidRPr="002605B0" w:rsidRDefault="00E0169F" w:rsidP="00023F7B">
      <w:pPr>
        <w:pStyle w:val="ProductList-Body"/>
        <w:shd w:val="clear" w:color="auto" w:fill="A6A6A6"/>
        <w:spacing w:before="120" w:after="240"/>
        <w:jc w:val="right"/>
        <w:rPr>
          <w:rFonts w:eastAsia="MS PGothic"/>
          <w:sz w:val="16"/>
          <w:szCs w:val="24"/>
        </w:rPr>
      </w:pPr>
      <w:hyperlink w:anchor="TableofContents" w:history="1">
        <w:r w:rsidR="00023F7B" w:rsidRPr="002605B0">
          <w:rPr>
            <w:rFonts w:eastAsia="MS PGothic"/>
            <w:color w:val="0563C1"/>
            <w:sz w:val="16"/>
            <w:szCs w:val="24"/>
            <w:u w:val="single"/>
            <w:lang w:val="ja-JP"/>
          </w:rPr>
          <w:t>目次</w:t>
        </w:r>
      </w:hyperlink>
      <w:r w:rsidR="00023F7B" w:rsidRPr="002605B0">
        <w:rPr>
          <w:rFonts w:eastAsia="MS PGothic"/>
          <w:sz w:val="16"/>
          <w:szCs w:val="24"/>
          <w:lang w:val="ja-JP"/>
        </w:rPr>
        <w:t xml:space="preserve"> / </w:t>
      </w:r>
      <w:hyperlink w:anchor="GeneralTerms" w:history="1">
        <w:r w:rsidR="00023F7B" w:rsidRPr="002605B0">
          <w:rPr>
            <w:rFonts w:eastAsia="MS PGothic"/>
            <w:color w:val="0563C1"/>
            <w:sz w:val="16"/>
            <w:szCs w:val="24"/>
            <w:u w:val="single"/>
            <w:lang w:val="ja-JP"/>
          </w:rPr>
          <w:t>標準の条件</w:t>
        </w:r>
      </w:hyperlink>
    </w:p>
    <w:p w14:paraId="6C38D8F1" w14:textId="77777777" w:rsidR="000D5B48" w:rsidRPr="00525D16" w:rsidRDefault="000D5B48" w:rsidP="00945EA5">
      <w:pPr>
        <w:pStyle w:val="ProductList-Offering2Heading"/>
      </w:pPr>
      <w:r w:rsidRPr="00525D16">
        <w:tab/>
      </w:r>
      <w:bookmarkStart w:id="81" w:name="_Toc442867084"/>
      <w:r w:rsidRPr="00525D16">
        <w:t>Microsoft Dynamics Marketing</w:t>
      </w:r>
      <w:bookmarkEnd w:id="81"/>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Web </w:t>
      </w:r>
      <w:r w:rsidRPr="003B55B6">
        <w:rPr>
          <w:rFonts w:eastAsia="MS PGothic" w:cs="Calibri"/>
          <w:b/>
          <w:color w:val="00188F"/>
          <w:lang w:eastAsia="en-US"/>
        </w:rPr>
        <w:t>ユーザー</w:t>
      </w:r>
      <w:r w:rsidRPr="003B55B6">
        <w:rPr>
          <w:rFonts w:eastAsia="MS PGothic" w:cs="Calibri"/>
          <w:b/>
          <w:color w:val="00188F"/>
          <w:lang w:eastAsia="en-US"/>
        </w:rPr>
        <w:t xml:space="preserve"> </w:t>
      </w:r>
      <w:r w:rsidRPr="003B55B6">
        <w:rPr>
          <w:rFonts w:eastAsia="MS PGothic" w:cs="Calibri"/>
          <w:b/>
          <w:color w:val="00188F"/>
          <w:lang w:eastAsia="en-US"/>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30A89061"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モバイル</w:t>
      </w:r>
      <w:r w:rsidRPr="003B55B6">
        <w:rPr>
          <w:rFonts w:eastAsia="MS PGothic" w:cs="Calibri"/>
          <w:b/>
          <w:color w:val="00188F"/>
          <w:lang w:eastAsia="en-US"/>
        </w:rPr>
        <w:t xml:space="preserve"> </w:t>
      </w:r>
      <w:r w:rsidRPr="003B55B6">
        <w:rPr>
          <w:rFonts w:eastAsia="MS PGothic" w:cs="Calibri"/>
          <w:b/>
          <w:color w:val="00188F"/>
          <w:lang w:eastAsia="en-US"/>
        </w:rPr>
        <w:t>テキスト</w:t>
      </w:r>
      <w:r w:rsidRPr="003B55B6">
        <w:rPr>
          <w:rFonts w:eastAsia="MS PGothic" w:cs="Calibri"/>
          <w:b/>
          <w:color w:val="00188F"/>
          <w:lang w:eastAsia="en-US"/>
        </w:rPr>
        <w:t xml:space="preserve"> </w:t>
      </w:r>
      <w:r w:rsidRPr="003B55B6">
        <w:rPr>
          <w:rFonts w:eastAsia="MS PGothic" w:cs="Calibri"/>
          <w:b/>
          <w:color w:val="00188F"/>
          <w:lang w:eastAsia="en-US"/>
        </w:rPr>
        <w:t>メッセージング</w:t>
      </w:r>
    </w:p>
    <w:p w14:paraId="11F429C9" w14:textId="7E7A8300" w:rsidR="009F0FA4" w:rsidRDefault="00202EE0" w:rsidP="00A6012D">
      <w:pPr>
        <w:pStyle w:val="ProductList-Body"/>
        <w:rPr>
          <w:rFonts w:eastAsia="MS PGothic"/>
          <w:szCs w:val="24"/>
        </w:rPr>
      </w:pPr>
      <w:r w:rsidRPr="000A2710">
        <w:rPr>
          <w:rFonts w:eastAsia="MS PGothic"/>
          <w:szCs w:val="24"/>
          <w:lang w:val="ja-JP"/>
        </w:rPr>
        <w:t>お客様は、マイクロソフトが促進するすべてのモバイル</w:t>
      </w:r>
      <w:r w:rsidRPr="000A2710">
        <w:rPr>
          <w:rFonts w:eastAsia="MS PGothic"/>
          <w:szCs w:val="24"/>
        </w:rPr>
        <w:t xml:space="preserve"> </w:t>
      </w:r>
      <w:r w:rsidRPr="000A2710">
        <w:rPr>
          <w:rFonts w:eastAsia="MS PGothic"/>
          <w:szCs w:val="24"/>
          <w:lang w:val="ja-JP"/>
        </w:rPr>
        <w:t>テキスト</w:t>
      </w:r>
      <w:r w:rsidRPr="000A2710">
        <w:rPr>
          <w:rFonts w:eastAsia="MS PGothic"/>
          <w:szCs w:val="24"/>
        </w:rPr>
        <w:t xml:space="preserve"> </w:t>
      </w:r>
      <w:r w:rsidRPr="000A2710">
        <w:rPr>
          <w:rFonts w:eastAsia="MS PGothic"/>
          <w:szCs w:val="24"/>
          <w:lang w:val="ja-JP"/>
        </w:rPr>
        <w:t>メッセージのコンテンツ、作成、開始および送信にのみ責任を負い、マイクロソフトが随時提供する、適用されるすべての業界倫理規程を遵守するものとします。モバイル</w:t>
      </w:r>
      <w:r w:rsidRPr="000A2710">
        <w:rPr>
          <w:rFonts w:eastAsia="MS PGothic"/>
          <w:szCs w:val="24"/>
          <w:lang w:val="ja-JP"/>
        </w:rPr>
        <w:t xml:space="preserve"> </w:t>
      </w:r>
      <w:r w:rsidRPr="000A2710">
        <w:rPr>
          <w:rFonts w:eastAsia="MS PGothic"/>
          <w:szCs w:val="24"/>
          <w:lang w:val="ja-JP"/>
        </w:rPr>
        <w:t>テキスト</w:t>
      </w:r>
      <w:r w:rsidRPr="000A2710">
        <w:rPr>
          <w:rFonts w:eastAsia="MS PGothic"/>
          <w:szCs w:val="24"/>
          <w:lang w:val="ja-JP"/>
        </w:rPr>
        <w:t xml:space="preserve"> </w:t>
      </w:r>
      <w:r w:rsidRPr="000A2710">
        <w:rPr>
          <w:rFonts w:eastAsia="MS PGothic"/>
          <w:szCs w:val="24"/>
          <w:lang w:val="ja-JP"/>
        </w:rPr>
        <w:t>メッセージの送信に関与する第三者の収集会社または通信事業者は、マイクロソフトの下請業者ではありません。</w:t>
      </w:r>
    </w:p>
    <w:p w14:paraId="71363BD2" w14:textId="77777777" w:rsidR="000D5B48" w:rsidRPr="00525D16" w:rsidRDefault="00E0169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945EA5">
      <w:pPr>
        <w:pStyle w:val="ProductList-Offering2Heading"/>
      </w:pPr>
      <w:r w:rsidRPr="00525D16">
        <w:tab/>
      </w:r>
      <w:bookmarkStart w:id="82" w:name="_Toc442867085"/>
      <w:r w:rsidRPr="00525D16">
        <w:t xml:space="preserve">Microsoft Social </w:t>
      </w:r>
      <w:r w:rsidR="00BE3215" w:rsidRPr="00525D16">
        <w:t>Engagement</w:t>
      </w:r>
      <w:bookmarkEnd w:id="82"/>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Microsoft Social </w:t>
      </w:r>
      <w:r w:rsidR="00BE3215" w:rsidRPr="003B55B6">
        <w:rPr>
          <w:rFonts w:eastAsia="MS PGothic" w:cs="Calibri"/>
          <w:b/>
          <w:color w:val="00188F"/>
          <w:lang w:eastAsia="en-US"/>
        </w:rPr>
        <w:t>Engagement</w:t>
      </w:r>
      <w:r w:rsidR="00A95D9B" w:rsidRPr="003B55B6">
        <w:rPr>
          <w:rFonts w:eastAsia="MS PGothic" w:cs="Calibri"/>
          <w:b/>
          <w:color w:val="00188F"/>
          <w:lang w:eastAsia="en-US"/>
        </w:rPr>
        <w:t xml:space="preserve"> </w:t>
      </w:r>
      <w:r w:rsidRPr="003B55B6">
        <w:rPr>
          <w:rFonts w:eastAsia="MS PGothic" w:cs="Calibri"/>
          <w:b/>
          <w:color w:val="00188F"/>
          <w:lang w:eastAsia="en-US"/>
        </w:rPr>
        <w:t>を通じて取得するソーシャル</w:t>
      </w:r>
      <w:r w:rsidRPr="003B55B6">
        <w:rPr>
          <w:rFonts w:eastAsia="MS PGothic" w:cs="Calibri"/>
          <w:b/>
          <w:color w:val="00188F"/>
          <w:lang w:eastAsia="en-US"/>
        </w:rPr>
        <w:t xml:space="preserve"> </w:t>
      </w:r>
      <w:r w:rsidRPr="003B55B6">
        <w:rPr>
          <w:rFonts w:eastAsia="MS PGothic" w:cs="Calibri"/>
          <w:b/>
          <w:color w:val="00188F"/>
          <w:lang w:eastAsia="en-US"/>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E0169F"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945EA5">
      <w:pPr>
        <w:pStyle w:val="ProductList-Offering2Heading"/>
      </w:pPr>
      <w:r w:rsidRPr="00525D16">
        <w:tab/>
      </w:r>
      <w:bookmarkStart w:id="83" w:name="_Toc442867086"/>
      <w:r w:rsidRPr="00525D16">
        <w:t>Parature, from Microsoft</w:t>
      </w:r>
      <w:bookmarkEnd w:id="83"/>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3B55B6" w:rsidRDefault="000D5B48"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EDAEC5"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hyperlink r:id="rId36" w:history="1">
        <w:r w:rsidRPr="00945EA5">
          <w:rPr>
            <w:rStyle w:val="Hyperlink"/>
            <w:rFonts w:eastAsia="MS PGothic" w:cs="Calibri"/>
            <w:szCs w:val="24"/>
          </w:rPr>
          <w:t>http://www.parature.com/privacylegal/</w:t>
        </w:r>
      </w:hyperlink>
      <w:r w:rsidRPr="00525D16">
        <w:rPr>
          <w:rFonts w:eastAsia="MS PGothic" w:cs="Calibri"/>
          <w:szCs w:val="24"/>
        </w:rPr>
        <w:t xml:space="preserve">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525D16" w:rsidRDefault="00D34129" w:rsidP="00945EA5">
      <w:pPr>
        <w:pStyle w:val="ProductList-OfferingGroupHeading"/>
      </w:pPr>
      <w:bookmarkStart w:id="84" w:name="_Toc442867087"/>
      <w:r w:rsidRPr="00525D16">
        <w:rPr>
          <w:lang w:val="ja-JP"/>
        </w:rPr>
        <w:t xml:space="preserve">Office 365 </w:t>
      </w:r>
      <w:r w:rsidRPr="00525D16">
        <w:rPr>
          <w:lang w:val="ja-JP"/>
        </w:rPr>
        <w:t>サービス</w:t>
      </w:r>
      <w:bookmarkEnd w:id="84"/>
    </w:p>
    <w:p w14:paraId="7DBC52AC"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3CBC8F30" w14:textId="3F580177" w:rsidR="00D34129" w:rsidRDefault="00E0169F">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lang w:eastAsia="en-US"/>
        </w:rPr>
      </w:pPr>
      <w:bookmarkStart w:id="85" w:name="CoreFeaturesforOffice365Services"/>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bookmarkEnd w:id="85"/>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368F3054"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lastRenderedPageBreak/>
        <w:t>サブスクリプション</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ライセンス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37"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945EA5">
      <w:pPr>
        <w:pStyle w:val="ProductList-Offering2Heading"/>
        <w:sectPr w:rsidR="00E97E22" w:rsidRPr="00525D16" w:rsidSect="00E97E22">
          <w:footerReference w:type="default" r:id="rId38"/>
          <w:footerReference w:type="first" r:id="rId39"/>
          <w:type w:val="continuous"/>
          <w:pgSz w:w="11907" w:h="16840" w:code="9"/>
          <w:pgMar w:top="1440" w:right="720" w:bottom="1440" w:left="720" w:header="720" w:footer="720" w:gutter="0"/>
          <w:cols w:space="720"/>
          <w:titlePg/>
          <w:docGrid w:linePitch="360"/>
        </w:sectPr>
      </w:pPr>
      <w:r w:rsidRPr="00525D16">
        <w:tab/>
      </w:r>
      <w:bookmarkStart w:id="86" w:name="_Toc442867088"/>
      <w:r w:rsidRPr="00525D16">
        <w:t>Exchange Online</w:t>
      </w:r>
      <w:bookmarkEnd w:id="86"/>
    </w:p>
    <w:p w14:paraId="0BEF2B06" w14:textId="715245C4" w:rsidR="001139CB" w:rsidRDefault="001139CB">
      <w:pPr>
        <w:pStyle w:val="ProductList-Body"/>
        <w:rPr>
          <w:rFonts w:eastAsia="MS PGothic" w:cs="Calibri"/>
          <w:sz w:val="16"/>
          <w:szCs w:val="24"/>
        </w:rPr>
      </w:pPr>
      <w:r>
        <w:rPr>
          <w:rFonts w:eastAsia="MS PGothic" w:cs="Calibri"/>
          <w:sz w:val="16"/>
          <w:szCs w:val="24"/>
        </w:rPr>
        <w:lastRenderedPageBreak/>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0"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Data Loss Prevention </w:t>
      </w:r>
      <w:r w:rsidRPr="003B55B6">
        <w:rPr>
          <w:rFonts w:eastAsia="MS PGothic" w:cs="Calibri"/>
          <w:b/>
          <w:color w:val="00188F"/>
          <w:lang w:eastAsia="en-US"/>
        </w:rPr>
        <w:t>デバイス</w:t>
      </w:r>
      <w:r w:rsidRPr="003B55B6">
        <w:rPr>
          <w:rFonts w:eastAsia="MS PGothic" w:cs="Calibri"/>
          <w:b/>
          <w:color w:val="00188F"/>
          <w:lang w:eastAsia="en-US"/>
        </w:rPr>
        <w:t xml:space="preserve"> </w:t>
      </w:r>
      <w:r w:rsidRPr="003B55B6">
        <w:rPr>
          <w:rFonts w:eastAsia="MS PGothic" w:cs="Calibri"/>
          <w:b/>
          <w:color w:val="00188F"/>
          <w:lang w:eastAsia="en-US"/>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945EA5">
      <w:pPr>
        <w:pStyle w:val="ProductList-Offering2Heading"/>
        <w:rPr>
          <w:lang w:val="ja-JP"/>
        </w:rPr>
      </w:pPr>
      <w:bookmarkStart w:id="87" w:name="Office365Applications"/>
      <w:r w:rsidRPr="00525D16">
        <w:tab/>
      </w:r>
      <w:bookmarkStart w:id="88" w:name="_Toc442867089"/>
      <w:r w:rsidRPr="00525D16">
        <w:rPr>
          <w:lang w:val="ja-JP"/>
        </w:rPr>
        <w:t xml:space="preserve">Office 365 </w:t>
      </w:r>
      <w:r w:rsidRPr="00525D16">
        <w:rPr>
          <w:lang w:val="ja-JP"/>
        </w:rPr>
        <w:t>アプリケーション</w:t>
      </w:r>
      <w:bookmarkEnd w:id="88"/>
    </w:p>
    <w:p w14:paraId="17C7C957" w14:textId="77777777" w:rsidR="00250FDC" w:rsidRPr="00E979F2" w:rsidRDefault="00250FDC" w:rsidP="00DF40F6">
      <w:pPr>
        <w:pStyle w:val="ProductList-Body"/>
        <w:rPr>
          <w:rFonts w:eastAsia="MS PGothic"/>
          <w:lang w:val="ja-JP"/>
        </w:rPr>
        <w:sectPr w:rsidR="00250FDC" w:rsidRPr="00E979F2" w:rsidSect="00E97E22">
          <w:type w:val="continuous"/>
          <w:pgSz w:w="11907" w:h="16840" w:code="9"/>
          <w:pgMar w:top="1440" w:right="720" w:bottom="1440" w:left="720" w:header="720" w:footer="720" w:gutter="0"/>
          <w:cols w:space="720"/>
          <w:titlePg/>
          <w:docGrid w:linePitch="360"/>
        </w:sectPr>
      </w:pPr>
    </w:p>
    <w:bookmarkEnd w:id="87"/>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lastRenderedPageBreak/>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lastRenderedPageBreak/>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5BA23341"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インストールおよび使用権</w:t>
      </w:r>
    </w:p>
    <w:p w14:paraId="7895377A" w14:textId="77777777" w:rsidR="00202EE0" w:rsidRPr="000A2710" w:rsidRDefault="00202EE0" w:rsidP="00202EE0">
      <w:pPr>
        <w:pStyle w:val="ProductList-Body"/>
        <w:tabs>
          <w:tab w:val="clear" w:pos="158"/>
          <w:tab w:val="left" w:pos="180"/>
        </w:tabs>
        <w:rPr>
          <w:rFonts w:eastAsia="MS PGothic"/>
          <w:szCs w:val="24"/>
        </w:rPr>
      </w:pPr>
      <w:r w:rsidRPr="000A2710">
        <w:rPr>
          <w:rFonts w:eastAsia="MS PGothic"/>
          <w:szCs w:val="24"/>
          <w:lang w:val="ja-JP"/>
        </w:rPr>
        <w:t>お客様がユーザー</w:t>
      </w:r>
      <w:r w:rsidRPr="000A2710">
        <w:rPr>
          <w:rFonts w:eastAsia="MS PGothic"/>
          <w:szCs w:val="24"/>
        </w:rPr>
        <w:t xml:space="preserve"> SL </w:t>
      </w:r>
      <w:r w:rsidRPr="000A2710">
        <w:rPr>
          <w:rFonts w:eastAsia="MS PGothic"/>
          <w:szCs w:val="24"/>
          <w:lang w:val="ja-JP"/>
        </w:rPr>
        <w:t>を割り当てる各ユーザーは、サブスクリプションで提供されるソフトウェアを使用するためには、</w:t>
      </w:r>
      <w:r w:rsidRPr="000A2710">
        <w:rPr>
          <w:rFonts w:eastAsia="MS PGothic"/>
          <w:szCs w:val="24"/>
        </w:rPr>
        <w:t xml:space="preserve">Microsoft </w:t>
      </w:r>
      <w:r w:rsidRPr="000A2710">
        <w:rPr>
          <w:rFonts w:eastAsia="MS PGothic"/>
          <w:szCs w:val="24"/>
          <w:lang w:val="ja-JP"/>
        </w:rPr>
        <w:t>アカウントを保有している必要があります。これらのユーザーには、以下が適用されます。</w:t>
      </w:r>
    </w:p>
    <w:p w14:paraId="0F7E2E9F" w14:textId="77777777" w:rsidR="00202EE0" w:rsidRPr="000A2710" w:rsidRDefault="00202EE0" w:rsidP="00202EE0">
      <w:pPr>
        <w:pStyle w:val="ProductList-Body"/>
        <w:numPr>
          <w:ilvl w:val="0"/>
          <w:numId w:val="17"/>
        </w:numPr>
        <w:ind w:left="450" w:hanging="270"/>
        <w:rPr>
          <w:rFonts w:eastAsia="MS PGothic"/>
          <w:szCs w:val="24"/>
        </w:rPr>
      </w:pPr>
      <w:r w:rsidRPr="000A2710">
        <w:rPr>
          <w:rFonts w:eastAsia="MS PGothic"/>
          <w:szCs w:val="24"/>
          <w:lang w:val="ja-JP"/>
        </w:rPr>
        <w:t>ローカルまたはリモート使用するために、</w:t>
      </w:r>
      <w:r w:rsidRPr="000A2710">
        <w:rPr>
          <w:rFonts w:eastAsia="MS PGothic"/>
          <w:szCs w:val="24"/>
        </w:rPr>
        <w:t xml:space="preserve">SL </w:t>
      </w:r>
      <w:r w:rsidRPr="000A2710">
        <w:rPr>
          <w:rFonts w:eastAsia="MS PGothic"/>
          <w:szCs w:val="24"/>
          <w:lang w:val="ja-JP"/>
        </w:rPr>
        <w:t>で提供されるソフトウェアを最大</w:t>
      </w:r>
      <w:r w:rsidRPr="000A2710">
        <w:rPr>
          <w:rFonts w:eastAsia="MS PGothic"/>
          <w:szCs w:val="24"/>
        </w:rPr>
        <w:t xml:space="preserve"> 5 </w:t>
      </w:r>
      <w:r w:rsidRPr="000A2710">
        <w:rPr>
          <w:rFonts w:eastAsia="MS PGothic"/>
          <w:szCs w:val="24"/>
          <w:lang w:val="ja-JP"/>
        </w:rPr>
        <w:t>つの</w:t>
      </w:r>
      <w:r w:rsidRPr="000A2710">
        <w:rPr>
          <w:rFonts w:eastAsia="MS PGothic"/>
          <w:szCs w:val="24"/>
        </w:rPr>
        <w:t xml:space="preserve"> OSE </w:t>
      </w:r>
      <w:r w:rsidRPr="000A2710">
        <w:rPr>
          <w:rFonts w:eastAsia="MS PGothic"/>
          <w:szCs w:val="24"/>
          <w:lang w:val="ja-JP"/>
        </w:rPr>
        <w:t>で同時にアクティベーションすることができます。</w:t>
      </w:r>
    </w:p>
    <w:p w14:paraId="76CF416E" w14:textId="77777777" w:rsidR="00202EE0" w:rsidRPr="000A2710" w:rsidRDefault="00202EE0" w:rsidP="00202EE0">
      <w:pPr>
        <w:pStyle w:val="ProductList-Body"/>
        <w:numPr>
          <w:ilvl w:val="0"/>
          <w:numId w:val="17"/>
        </w:numPr>
        <w:spacing w:before="40"/>
        <w:ind w:left="450" w:hanging="274"/>
        <w:rPr>
          <w:rFonts w:eastAsia="MS PGothic"/>
          <w:szCs w:val="24"/>
        </w:rPr>
      </w:pPr>
      <w:bookmarkStart w:id="89" w:name="_Hlt436830216"/>
      <w:bookmarkStart w:id="90" w:name="_Hlt436830217"/>
      <w:r w:rsidRPr="000A2710">
        <w:rPr>
          <w:rFonts w:eastAsia="MS PGothic"/>
          <w:szCs w:val="24"/>
          <w:lang w:val="ja-JP"/>
        </w:rPr>
        <w:t>共有コンピューター</w:t>
      </w:r>
      <w:r w:rsidRPr="000A2710">
        <w:rPr>
          <w:rFonts w:eastAsia="MS PGothic"/>
          <w:szCs w:val="24"/>
        </w:rPr>
        <w:t xml:space="preserve"> </w:t>
      </w:r>
      <w:r w:rsidRPr="000A2710">
        <w:rPr>
          <w:rFonts w:eastAsia="MS PGothic"/>
          <w:szCs w:val="24"/>
          <w:lang w:val="ja-JP"/>
        </w:rPr>
        <w:t>ライセンス認証によって、ネットワーク</w:t>
      </w:r>
      <w:r w:rsidRPr="000A2710">
        <w:rPr>
          <w:rFonts w:eastAsia="MS PGothic"/>
          <w:szCs w:val="24"/>
        </w:rPr>
        <w:t xml:space="preserve"> </w:t>
      </w:r>
      <w:r w:rsidRPr="000A2710">
        <w:rPr>
          <w:rFonts w:eastAsia="MS PGothic"/>
          <w:szCs w:val="24"/>
          <w:lang w:val="ja-JP"/>
        </w:rPr>
        <w:t>サーバー上に、または認定クラウド</w:t>
      </w:r>
      <w:r w:rsidRPr="000A2710">
        <w:rPr>
          <w:rFonts w:eastAsia="MS PGothic"/>
          <w:szCs w:val="24"/>
        </w:rPr>
        <w:t xml:space="preserve"> </w:t>
      </w:r>
      <w:r w:rsidRPr="000A2710">
        <w:rPr>
          <w:rFonts w:eastAsia="MS PGothic"/>
          <w:szCs w:val="24"/>
          <w:lang w:val="ja-JP"/>
        </w:rPr>
        <w:t>パートナーを</w:t>
      </w:r>
      <w:r>
        <w:rPr>
          <w:rFonts w:eastAsia="MS PGothic" w:hint="eastAsia"/>
          <w:szCs w:val="24"/>
          <w:lang w:val="ja-JP"/>
        </w:rPr>
        <w:t>利用</w:t>
      </w:r>
      <w:r w:rsidRPr="000A2710">
        <w:rPr>
          <w:rFonts w:eastAsia="MS PGothic"/>
          <w:szCs w:val="24"/>
          <w:lang w:val="ja-JP"/>
        </w:rPr>
        <w:t>して共有サーバー上に、ソフトウェアをインストールして使用することもできます。認定クラウド</w:t>
      </w:r>
      <w:r w:rsidRPr="000A2710">
        <w:rPr>
          <w:rFonts w:eastAsia="MS PGothic"/>
          <w:szCs w:val="24"/>
          <w:lang w:val="ja-JP"/>
        </w:rPr>
        <w:t xml:space="preserve"> </w:t>
      </w:r>
      <w:r w:rsidRPr="000A2710">
        <w:rPr>
          <w:rFonts w:eastAsia="MS PGothic"/>
          <w:szCs w:val="24"/>
          <w:lang w:val="ja-JP"/>
        </w:rPr>
        <w:t>パートナーの一覧と追加の展開要件については、</w:t>
      </w:r>
      <w:hyperlink r:id="rId41" w:history="1">
        <w:r w:rsidRPr="000A2710">
          <w:rPr>
            <w:rStyle w:val="Hyperlink"/>
            <w:rFonts w:eastAsia="MS PGothic"/>
            <w:szCs w:val="24"/>
            <w:lang w:val="ja-JP"/>
          </w:rPr>
          <w:t>www.office.com/sca</w:t>
        </w:r>
      </w:hyperlink>
      <w:r w:rsidRPr="000A2710">
        <w:rPr>
          <w:rFonts w:eastAsia="MS PGothic"/>
          <w:szCs w:val="24"/>
          <w:lang w:val="ja-JP"/>
        </w:rPr>
        <w:t xml:space="preserve"> </w:t>
      </w:r>
      <w:r w:rsidRPr="000A2710">
        <w:rPr>
          <w:rFonts w:eastAsia="MS PGothic"/>
          <w:szCs w:val="24"/>
          <w:lang w:val="ja-JP"/>
        </w:rPr>
        <w:t>を参照してください。この使用権において、「ネットワーク</w:t>
      </w:r>
      <w:r w:rsidRPr="000A2710">
        <w:rPr>
          <w:rFonts w:eastAsia="MS PGothic"/>
          <w:szCs w:val="24"/>
          <w:lang w:val="ja-JP"/>
        </w:rPr>
        <w:t xml:space="preserve"> </w:t>
      </w:r>
      <w:r w:rsidRPr="000A2710">
        <w:rPr>
          <w:rFonts w:eastAsia="MS PGothic"/>
          <w:szCs w:val="24"/>
          <w:lang w:val="ja-JP"/>
        </w:rPr>
        <w:t>サーバー」とは、お客様専用の物理ハードウェア</w:t>
      </w:r>
      <w:r w:rsidRPr="000A2710">
        <w:rPr>
          <w:rFonts w:eastAsia="MS PGothic"/>
          <w:szCs w:val="24"/>
          <w:lang w:val="ja-JP"/>
        </w:rPr>
        <w:t xml:space="preserve"> </w:t>
      </w:r>
      <w:r w:rsidRPr="000A2710">
        <w:rPr>
          <w:rFonts w:eastAsia="MS PGothic"/>
          <w:szCs w:val="24"/>
          <w:lang w:val="ja-JP"/>
        </w:rPr>
        <w:t>サーバーを意味します。この共有コンピューター</w:t>
      </w:r>
      <w:r w:rsidRPr="000A2710">
        <w:rPr>
          <w:rFonts w:eastAsia="MS PGothic"/>
          <w:szCs w:val="24"/>
          <w:lang w:val="ja-JP"/>
        </w:rPr>
        <w:t xml:space="preserve"> </w:t>
      </w:r>
      <w:r w:rsidRPr="000A2710">
        <w:rPr>
          <w:rFonts w:eastAsia="MS PGothic"/>
          <w:szCs w:val="24"/>
          <w:lang w:val="ja-JP"/>
        </w:rPr>
        <w:t>ライセンス認証に関する規定は、お客様の</w:t>
      </w:r>
      <w:r w:rsidRPr="000A2710">
        <w:rPr>
          <w:rFonts w:eastAsia="MS PGothic"/>
          <w:szCs w:val="24"/>
          <w:lang w:val="ja-JP"/>
        </w:rPr>
        <w:t xml:space="preserve"> Office 365 Business </w:t>
      </w:r>
      <w:r w:rsidRPr="000A2710">
        <w:rPr>
          <w:rFonts w:eastAsia="MS PGothic"/>
          <w:szCs w:val="24"/>
          <w:lang w:val="ja-JP"/>
        </w:rPr>
        <w:t>ライセンスには適用されません。</w:t>
      </w:r>
    </w:p>
    <w:bookmarkEnd w:id="89"/>
    <w:bookmarkEnd w:id="90"/>
    <w:p w14:paraId="080E1798" w14:textId="77777777" w:rsidR="00202EE0" w:rsidRPr="000A2710" w:rsidRDefault="00202EE0" w:rsidP="00202EE0">
      <w:pPr>
        <w:pStyle w:val="ProductList-Body"/>
        <w:numPr>
          <w:ilvl w:val="0"/>
          <w:numId w:val="17"/>
        </w:numPr>
        <w:spacing w:before="40"/>
        <w:ind w:left="450" w:hanging="274"/>
        <w:rPr>
          <w:rFonts w:eastAsia="MS PGothic"/>
          <w:szCs w:val="24"/>
        </w:rPr>
      </w:pPr>
      <w:r w:rsidRPr="000A2710">
        <w:rPr>
          <w:rFonts w:eastAsia="MS PGothic"/>
          <w:szCs w:val="24"/>
          <w:lang w:val="ja-JP"/>
        </w:rPr>
        <w:t>ソフトウェアをインストールした各デバイスを少なくとも</w:t>
      </w:r>
      <w:r w:rsidRPr="000A2710">
        <w:rPr>
          <w:rFonts w:eastAsia="MS PGothic"/>
          <w:szCs w:val="24"/>
        </w:rPr>
        <w:t xml:space="preserve"> 30 </w:t>
      </w:r>
      <w:r w:rsidRPr="000A2710">
        <w:rPr>
          <w:rFonts w:eastAsia="MS PGothic"/>
          <w:szCs w:val="24"/>
          <w:lang w:val="ja-JP"/>
        </w:rPr>
        <w:t>日に</w:t>
      </w:r>
      <w:r w:rsidRPr="000A2710">
        <w:rPr>
          <w:rFonts w:eastAsia="MS PGothic"/>
          <w:szCs w:val="24"/>
        </w:rPr>
        <w:t xml:space="preserve"> 1 </w:t>
      </w:r>
      <w:r w:rsidRPr="000A2710">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以下の条件は</w:t>
      </w:r>
      <w:r w:rsidRPr="003B55B6">
        <w:rPr>
          <w:rFonts w:eastAsia="MS PGothic" w:cs="Calibri"/>
          <w:b/>
          <w:color w:val="00188F"/>
          <w:lang w:eastAsia="en-US"/>
        </w:rPr>
        <w:t xml:space="preserve"> Office 365 Business </w:t>
      </w:r>
      <w:r w:rsidRPr="003B55B6">
        <w:rPr>
          <w:rFonts w:eastAsia="MS PGothic" w:cs="Calibri"/>
          <w:b/>
          <w:color w:val="00188F"/>
          <w:lang w:eastAsia="en-US"/>
        </w:rPr>
        <w:t>および</w:t>
      </w:r>
      <w:r w:rsidRPr="003B55B6">
        <w:rPr>
          <w:rFonts w:eastAsia="MS PGothic" w:cs="Calibri"/>
          <w:b/>
          <w:color w:val="00188F"/>
          <w:lang w:eastAsia="en-US"/>
        </w:rPr>
        <w:t xml:space="preserve"> Office 365 ProPlus </w:t>
      </w:r>
      <w:r w:rsidRPr="003B55B6">
        <w:rPr>
          <w:rFonts w:eastAsia="MS PGothic" w:cs="Calibri"/>
          <w:b/>
          <w:color w:val="00188F"/>
          <w:lang w:eastAsia="en-US"/>
        </w:rPr>
        <w:t>のみに適用されます。</w:t>
      </w:r>
    </w:p>
    <w:p w14:paraId="4F04C8F1" w14:textId="77777777" w:rsidR="00202EE0" w:rsidRPr="000A2710" w:rsidRDefault="00202EE0" w:rsidP="00202EE0">
      <w:pPr>
        <w:pStyle w:val="ProductList-Body"/>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3B55B6">
      <w:pPr>
        <w:pStyle w:val="ProductList-Body"/>
        <w:keepNext/>
        <w:rPr>
          <w:rFonts w:eastAsia="MS PGothic" w:cs="Calibri"/>
          <w:b/>
          <w:color w:val="00188F"/>
          <w:lang w:eastAsia="en-US"/>
        </w:rPr>
      </w:pPr>
      <w:r w:rsidRPr="003B55B6">
        <w:rPr>
          <w:rFonts w:eastAsia="MS PGothic" w:cs="Calibri"/>
          <w:b/>
          <w:color w:val="00188F"/>
          <w:lang w:eastAsia="en-US"/>
        </w:rPr>
        <w:t>以下の条件は</w:t>
      </w:r>
      <w:r w:rsidRPr="003B55B6">
        <w:rPr>
          <w:rFonts w:eastAsia="MS PGothic" w:cs="Calibri"/>
          <w:b/>
          <w:color w:val="00188F"/>
          <w:lang w:eastAsia="en-US"/>
        </w:rPr>
        <w:t xml:space="preserve"> Office 365 ProPlus </w:t>
      </w:r>
      <w:r w:rsidRPr="003B55B6">
        <w:rPr>
          <w:rFonts w:eastAsia="MS PGothic" w:cs="Calibri"/>
          <w:b/>
          <w:color w:val="00188F"/>
          <w:lang w:eastAsia="en-US"/>
        </w:rPr>
        <w:t>のみに適用されます。</w:t>
      </w:r>
    </w:p>
    <w:p w14:paraId="2EF5AF8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254C732C" w14:textId="77777777" w:rsidR="00292B05" w:rsidRPr="00525D16" w:rsidRDefault="00292B05" w:rsidP="00292B05">
      <w:pPr>
        <w:pStyle w:val="ProductList-Body"/>
        <w:ind w:left="180"/>
        <w:rPr>
          <w:rFonts w:eastAsia="MS PGothic" w:cs="Calibri"/>
          <w:b/>
          <w:color w:val="0072C6"/>
          <w:szCs w:val="24"/>
        </w:rPr>
      </w:pPr>
      <w:r w:rsidRPr="00525D16">
        <w:rPr>
          <w:rFonts w:eastAsia="MS PGothic" w:cs="Calibri"/>
          <w:b/>
          <w:color w:val="0072C6"/>
          <w:szCs w:val="24"/>
        </w:rPr>
        <w:t>Office Web Apps Server 2013</w:t>
      </w:r>
    </w:p>
    <w:p w14:paraId="00EB30CF" w14:textId="77777777" w:rsidR="00292B05" w:rsidRPr="00525D16" w:rsidRDefault="00292B05" w:rsidP="00292B05">
      <w:pPr>
        <w:pStyle w:val="ProductList-Body"/>
        <w:ind w:left="180"/>
        <w:rPr>
          <w:rFonts w:eastAsia="MS PGothic" w:cs="Calibri"/>
          <w:szCs w:val="24"/>
        </w:rPr>
      </w:pPr>
      <w:r w:rsidRPr="00A916F1">
        <w:rPr>
          <w:rFonts w:ascii="Arial" w:eastAsia="MS PGothic"/>
          <w:szCs w:val="24"/>
          <w:lang w:val="ja-JP"/>
        </w:rPr>
        <w:t>お客様は、各</w:t>
      </w:r>
      <w:r w:rsidRPr="00525D16">
        <w:rPr>
          <w:rFonts w:eastAsia="MS PGothic" w:cs="Calibri"/>
          <w:szCs w:val="24"/>
        </w:rPr>
        <w:t xml:space="preserve"> Office 365 ProPlus </w:t>
      </w:r>
      <w:r w:rsidRPr="00A916F1">
        <w:rPr>
          <w:rFonts w:ascii="Arial" w:eastAsia="MS PGothic"/>
          <w:szCs w:val="24"/>
          <w:lang w:val="ja-JP"/>
        </w:rPr>
        <w:t>サブスクリプションにつき、お客様の使用のみを目的としたサーバーに任意の部数の</w:t>
      </w:r>
      <w:r w:rsidRPr="00525D16">
        <w:rPr>
          <w:rFonts w:eastAsia="MS PGothic" w:cs="Calibri"/>
          <w:szCs w:val="24"/>
        </w:rPr>
        <w:t xml:space="preserve"> Office Web Apps Server 2013 </w:t>
      </w:r>
      <w:r w:rsidRPr="00A916F1">
        <w:rPr>
          <w:rFonts w:ascii="Arial" w:eastAsia="MS PGothic"/>
          <w:szCs w:val="24"/>
          <w:lang w:val="ja-JP"/>
        </w:rPr>
        <w:t>をインストールすることができます。</w:t>
      </w:r>
      <w:r w:rsidRPr="00525D16">
        <w:rPr>
          <w:rFonts w:eastAsia="MS PGothic" w:cs="Calibri"/>
          <w:szCs w:val="24"/>
        </w:rPr>
        <w:t xml:space="preserve">Office 365 ProPlus </w:t>
      </w:r>
      <w:r w:rsidRPr="00A916F1">
        <w:rPr>
          <w:rFonts w:ascii="Arial" w:eastAsia="MS PGothic"/>
          <w:szCs w:val="24"/>
          <w:lang w:val="ja-JP"/>
        </w:rPr>
        <w:t>の各ユーザーは、</w:t>
      </w:r>
      <w:r w:rsidRPr="00525D16">
        <w:rPr>
          <w:rFonts w:eastAsia="MS PGothic" w:cs="Calibri"/>
          <w:szCs w:val="24"/>
        </w:rPr>
        <w:t xml:space="preserve">Office Web Apps Server 2013 </w:t>
      </w:r>
      <w:r w:rsidRPr="00A916F1">
        <w:rPr>
          <w:rFonts w:ascii="Arial" w:eastAsia="MS PGothic"/>
          <w:szCs w:val="24"/>
          <w:lang w:val="ja-JP"/>
        </w:rPr>
        <w:t>ソフトウェアを使用できます。この規定は、マイクロソフト</w:t>
      </w:r>
      <w:r w:rsidRPr="00525D16">
        <w:rPr>
          <w:rFonts w:eastAsia="MS PGothic" w:cs="Calibri"/>
          <w:szCs w:val="24"/>
        </w:rPr>
        <w:t xml:space="preserve"> </w:t>
      </w:r>
      <w:r w:rsidRPr="00A916F1">
        <w:rPr>
          <w:rFonts w:ascii="Arial" w:eastAsia="MS PGothic"/>
          <w:szCs w:val="24"/>
          <w:lang w:val="ja-JP"/>
        </w:rPr>
        <w:t>オンライン</w:t>
      </w:r>
      <w:r w:rsidRPr="00525D16">
        <w:rPr>
          <w:rFonts w:eastAsia="MS PGothic" w:cs="Calibri"/>
          <w:szCs w:val="24"/>
        </w:rPr>
        <w:t xml:space="preserve"> </w:t>
      </w:r>
      <w:r w:rsidRPr="00A916F1">
        <w:rPr>
          <w:rFonts w:ascii="Arial" w:eastAsia="MS PGothic"/>
          <w:szCs w:val="24"/>
          <w:lang w:val="ja-JP"/>
        </w:rPr>
        <w:t>サブスクリプション契約またはその他の</w:t>
      </w:r>
      <w:r w:rsidRPr="00525D16">
        <w:rPr>
          <w:rFonts w:eastAsia="MS PGothic" w:cs="Calibri"/>
          <w:szCs w:val="24"/>
        </w:rPr>
        <w:t xml:space="preserve"> Online Service </w:t>
      </w:r>
      <w:r w:rsidRPr="00A916F1">
        <w:rPr>
          <w:rFonts w:ascii="Arial" w:eastAsia="MS PGothic"/>
          <w:szCs w:val="24"/>
          <w:lang w:val="ja-JP"/>
        </w:rPr>
        <w:t>のみを対象とするマイクロソフトの契約に基づいて本製品のライセンスを取得するお客様には適用されません。</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550478" w:rsidRDefault="009F0FA4" w:rsidP="00945EA5">
      <w:pPr>
        <w:pStyle w:val="ProductList-Offering2Heading"/>
      </w:pPr>
      <w:r w:rsidRPr="00550478">
        <w:tab/>
      </w:r>
      <w:bookmarkStart w:id="91" w:name="_Toc442867090"/>
      <w:r w:rsidRPr="00550478">
        <w:t>Office 365 Delve Analytics</w:t>
      </w:r>
      <w:bookmarkEnd w:id="91"/>
    </w:p>
    <w:p w14:paraId="04C8DB45"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E0169F" w:rsidP="009F0FA4">
      <w:pPr>
        <w:pStyle w:val="ProductList-Body"/>
        <w:shd w:val="clear" w:color="auto" w:fill="A6A6A6"/>
        <w:spacing w:before="120" w:after="240"/>
        <w:jc w:val="right"/>
        <w:rPr>
          <w:rFonts w:eastAsia="MS PGothic"/>
          <w:sz w:val="16"/>
          <w:szCs w:val="24"/>
        </w:rPr>
      </w:pPr>
      <w:hyperlink r:id="rId42"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3" w:anchor="GeneralTerms" w:history="1">
        <w:r w:rsidR="009F0FA4">
          <w:rPr>
            <w:rStyle w:val="Hyperlink"/>
            <w:rFonts w:eastAsia="MS PGothic" w:hint="eastAsia"/>
            <w:sz w:val="16"/>
            <w:szCs w:val="24"/>
            <w:lang w:val="ja-JP"/>
          </w:rPr>
          <w:t>標準の条件</w:t>
        </w:r>
      </w:hyperlink>
    </w:p>
    <w:p w14:paraId="1CD063F2" w14:textId="77777777" w:rsidR="00202EE0" w:rsidRPr="00D12D00" w:rsidRDefault="00202EE0" w:rsidP="00945EA5">
      <w:pPr>
        <w:pStyle w:val="ProductList-Offering2Heading"/>
      </w:pPr>
      <w:r w:rsidRPr="00D12D00">
        <w:tab/>
      </w:r>
      <w:bookmarkStart w:id="92" w:name="_Toc442867091"/>
      <w:r w:rsidRPr="00D12D00">
        <w:t>Office 365 Advanced eDiscovery</w:t>
      </w:r>
      <w:bookmarkEnd w:id="92"/>
    </w:p>
    <w:p w14:paraId="019702D9" w14:textId="77777777" w:rsidR="00202EE0" w:rsidRPr="003B55B6" w:rsidRDefault="00202EE0"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195500B2" w14:textId="77777777" w:rsidR="00202EE0" w:rsidRPr="000A2710" w:rsidRDefault="00202EE0" w:rsidP="00202EE0">
      <w:pPr>
        <w:pStyle w:val="ProductList-Body"/>
        <w:rPr>
          <w:rFonts w:eastAsia="MS PGothic"/>
          <w:szCs w:val="24"/>
        </w:rPr>
      </w:pPr>
      <w:r w:rsidRPr="000A2710">
        <w:rPr>
          <w:rFonts w:eastAsia="MS PGothic"/>
          <w:szCs w:val="24"/>
        </w:rPr>
        <w:t xml:space="preserve">Office 365 Advanced eDiscovery </w:t>
      </w:r>
      <w:r w:rsidRPr="000A2710">
        <w:rPr>
          <w:rFonts w:eastAsia="MS PGothic"/>
          <w:szCs w:val="24"/>
          <w:lang w:val="ja-JP"/>
        </w:rPr>
        <w:t>には</w:t>
      </w:r>
      <w:r w:rsidRPr="000A2710">
        <w:rPr>
          <w:rFonts w:eastAsia="MS PGothic"/>
          <w:szCs w:val="24"/>
        </w:rPr>
        <w:t xml:space="preserve"> SLA </w:t>
      </w:r>
      <w:r w:rsidRPr="000A2710">
        <w:rPr>
          <w:rFonts w:eastAsia="MS PGothic"/>
          <w:szCs w:val="24"/>
          <w:lang w:val="ja-JP"/>
        </w:rPr>
        <w:t>はありません。</w:t>
      </w:r>
    </w:p>
    <w:p w14:paraId="2971546A" w14:textId="77777777" w:rsidR="009F0FA4" w:rsidRDefault="00E0169F" w:rsidP="009F0FA4">
      <w:pPr>
        <w:pStyle w:val="ProductList-Body"/>
        <w:shd w:val="clear" w:color="auto" w:fill="A6A6A6"/>
        <w:spacing w:before="120" w:after="240"/>
        <w:jc w:val="right"/>
        <w:rPr>
          <w:rFonts w:eastAsia="MS PGothic"/>
          <w:sz w:val="16"/>
          <w:szCs w:val="24"/>
        </w:rPr>
      </w:pPr>
      <w:hyperlink r:id="rId44"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5"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945EA5">
      <w:pPr>
        <w:pStyle w:val="ProductList-Offering2Heading"/>
      </w:pPr>
      <w:r w:rsidRPr="00525D16">
        <w:tab/>
      </w:r>
      <w:bookmarkStart w:id="93" w:name="_Toc442867092"/>
      <w:r w:rsidRPr="00525D16">
        <w:t>Office Online</w:t>
      </w:r>
      <w:bookmarkEnd w:id="93"/>
    </w:p>
    <w:p w14:paraId="11888339"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45EA5">
      <w:pPr>
        <w:pStyle w:val="ProductList-Offering2Heading"/>
      </w:pPr>
      <w:r w:rsidRPr="00525D16">
        <w:tab/>
      </w:r>
      <w:bookmarkStart w:id="94" w:name="_Toc442867093"/>
      <w:r w:rsidRPr="00525D16">
        <w:t>OneDrive for Business</w:t>
      </w:r>
      <w:bookmarkEnd w:id="94"/>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rsidP="00945EA5">
      <w:pPr>
        <w:pStyle w:val="ProductList-Offering2Heading"/>
      </w:pPr>
      <w:r w:rsidRPr="00525D16">
        <w:tab/>
      </w:r>
      <w:bookmarkStart w:id="95" w:name="_Toc442867094"/>
      <w:r w:rsidRPr="00525D16">
        <w:t>Project Online</w:t>
      </w:r>
      <w:bookmarkEnd w:id="95"/>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39350926"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77777777" w:rsidR="00E97E22" w:rsidRPr="00525D16" w:rsidRDefault="00D34129" w:rsidP="00945EA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96" w:name="_Toc442867095"/>
      <w:r w:rsidRPr="00525D16">
        <w:t>SharePoint Online</w:t>
      </w:r>
      <w:bookmarkEnd w:id="96"/>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lastRenderedPageBreak/>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lastRenderedPageBreak/>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lastRenderedPageBreak/>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ストレージ</w:t>
      </w:r>
      <w:r w:rsidRPr="003B55B6">
        <w:rPr>
          <w:rFonts w:eastAsia="MS PGothic" w:cs="Calibri"/>
          <w:b/>
          <w:color w:val="00188F"/>
          <w:lang w:eastAsia="en-US"/>
        </w:rPr>
        <w:t xml:space="preserve"> </w:t>
      </w:r>
      <w:r w:rsidRPr="003B55B6">
        <w:rPr>
          <w:rFonts w:eastAsia="MS PGothic" w:cs="Calibri"/>
          <w:b/>
          <w:color w:val="00188F"/>
          <w:lang w:eastAsia="en-US"/>
        </w:rPr>
        <w:t>アドオン</w:t>
      </w:r>
      <w:r w:rsidRPr="003B55B6">
        <w:rPr>
          <w:rFonts w:eastAsia="MS PGothic" w:cs="Calibri"/>
          <w:b/>
          <w:color w:val="00188F"/>
          <w:lang w:eastAsia="en-US"/>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24AD0865" w:rsidR="009F0FA4" w:rsidRPr="006C2487" w:rsidRDefault="009F0FA4" w:rsidP="00945EA5">
      <w:pPr>
        <w:pStyle w:val="ProductList-Offering2Heading"/>
      </w:pPr>
      <w:r w:rsidRPr="006C2487">
        <w:tab/>
      </w:r>
      <w:bookmarkStart w:id="97" w:name="_Toc442867096"/>
      <w:r w:rsidRPr="006C2487">
        <w:t>Skype for Business Online</w:t>
      </w:r>
      <w:bookmarkEnd w:id="97"/>
    </w:p>
    <w:p w14:paraId="6D1DC5E3" w14:textId="77777777" w:rsidR="009F0FA4" w:rsidRPr="006C2487" w:rsidRDefault="009F0FA4" w:rsidP="00945EA5">
      <w:pPr>
        <w:pStyle w:val="ProductList-Offering2Heading"/>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D12D00">
      <w:pPr>
        <w:pStyle w:val="ProductList-Body"/>
        <w:rPr>
          <w:rFonts w:eastAsia="MS PGothic"/>
          <w:sz w:val="16"/>
          <w:szCs w:val="24"/>
        </w:rPr>
      </w:pPr>
      <w:r>
        <w:rPr>
          <w:rFonts w:eastAsia="MS PGothic"/>
          <w:sz w:val="16"/>
          <w:szCs w:val="24"/>
        </w:rPr>
        <w:lastRenderedPageBreak/>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D12D00">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D12D00">
      <w:pPr>
        <w:pStyle w:val="ProductList-Body"/>
        <w:rPr>
          <w:rFonts w:eastAsia="MS PGothic"/>
          <w:sz w:val="16"/>
          <w:szCs w:val="24"/>
        </w:rPr>
      </w:pPr>
      <w:r>
        <w:rPr>
          <w:rFonts w:eastAsia="MS PGothic"/>
          <w:sz w:val="16"/>
          <w:szCs w:val="24"/>
        </w:rPr>
        <w:lastRenderedPageBreak/>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注意</w:t>
      </w:r>
      <w:r w:rsidRPr="003B55B6">
        <w:rPr>
          <w:rFonts w:eastAsia="MS PGothic" w:cs="Calibri"/>
          <w:b/>
          <w:color w:val="00188F"/>
          <w:lang w:eastAsia="en-US"/>
        </w:rPr>
        <w:t>/</w:t>
      </w:r>
      <w:r w:rsidRPr="003B55B6">
        <w:rPr>
          <w:rFonts w:eastAsia="MS PGothic" w:cs="Calibri" w:hint="eastAsia"/>
          <w:b/>
          <w:color w:val="00188F"/>
          <w:lang w:eastAsia="en-US"/>
        </w:rPr>
        <w:t>特記事項</w:t>
      </w:r>
    </w:p>
    <w:p w14:paraId="5455C33A" w14:textId="77777777" w:rsidR="009F0FA4" w:rsidRDefault="00E0169F" w:rsidP="009F0FA4">
      <w:pPr>
        <w:pStyle w:val="ProductList-Body"/>
        <w:rPr>
          <w:rFonts w:eastAsia="MS PGothic"/>
          <w:szCs w:val="24"/>
        </w:rPr>
      </w:pPr>
      <w:hyperlink r:id="rId46"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hint="eastAsia"/>
          <w:b/>
          <w:color w:val="00188F"/>
          <w:lang w:eastAsia="en-US"/>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7"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外部ユーザーと</w:t>
      </w:r>
      <w:r w:rsidRPr="003B55B6">
        <w:rPr>
          <w:rFonts w:eastAsia="MS PGothic" w:cs="Calibri"/>
          <w:b/>
          <w:color w:val="00188F"/>
          <w:lang w:eastAsia="en-US"/>
        </w:rPr>
        <w:t xml:space="preserve"> </w:t>
      </w:r>
      <w:r w:rsidR="00724E78" w:rsidRPr="003B55B6">
        <w:rPr>
          <w:rFonts w:eastAsia="MS PGothic" w:cs="Calibri"/>
          <w:b/>
          <w:color w:val="00188F"/>
          <w:lang w:eastAsia="en-US"/>
        </w:rPr>
        <w:t xml:space="preserve">Skype for Business </w:t>
      </w:r>
      <w:r w:rsidRPr="003B55B6">
        <w:rPr>
          <w:rFonts w:eastAsia="MS PGothic" w:cs="Calibri"/>
          <w:b/>
          <w:color w:val="00188F"/>
          <w:lang w:eastAsia="en-US"/>
        </w:rPr>
        <w:t xml:space="preserve">Online </w:t>
      </w:r>
      <w:r w:rsidRPr="003B55B6">
        <w:rPr>
          <w:rFonts w:eastAsia="MS PGothic" w:cs="Calibri"/>
          <w:b/>
          <w:color w:val="00188F"/>
          <w:lang w:eastAsia="en-US"/>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E0169F"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77777777" w:rsidR="009F0FA4" w:rsidRDefault="009F0FA4" w:rsidP="00945EA5">
      <w:pPr>
        <w:pStyle w:val="ProductList-Offering2Heading"/>
      </w:pPr>
      <w:r>
        <w:tab/>
      </w:r>
      <w:bookmarkStart w:id="98" w:name="_Toc442867097"/>
      <w:r>
        <w:t xml:space="preserve">Skype for Business Online PSTN </w:t>
      </w:r>
      <w:r>
        <w:rPr>
          <w:rFonts w:hint="eastAsia"/>
          <w:lang w:val="ja-JP"/>
        </w:rPr>
        <w:t>サービス</w:t>
      </w:r>
      <w:bookmarkEnd w:id="98"/>
    </w:p>
    <w:p w14:paraId="7C287B30" w14:textId="77777777" w:rsidR="009F0FA4" w:rsidRDefault="009F0FA4" w:rsidP="00945EA5">
      <w:pPr>
        <w:pStyle w:val="ProductList-Offering2Heading"/>
        <w:rPr>
          <w:snapToGrid w:val="0"/>
        </w:rPr>
        <w:sectPr w:rsidR="009F0FA4" w:rsidSect="009F0FA4">
          <w:type w:val="continuous"/>
          <w:pgSz w:w="11907" w:h="16840"/>
          <w:pgMar w:top="1440" w:right="720" w:bottom="1440" w:left="720" w:header="720" w:footer="720" w:gutter="0"/>
          <w:cols w:space="720"/>
        </w:sectPr>
      </w:pPr>
    </w:p>
    <w:p w14:paraId="380AD002" w14:textId="77777777" w:rsidR="009F0FA4" w:rsidRDefault="009F0FA4" w:rsidP="009F0FA4">
      <w:pPr>
        <w:pStyle w:val="ProductList-Body"/>
        <w:rPr>
          <w:rFonts w:eastAsia="MS PGothic"/>
          <w:sz w:val="16"/>
          <w:szCs w:val="24"/>
        </w:rPr>
      </w:pPr>
      <w:r>
        <w:rPr>
          <w:rFonts w:eastAsia="MS PGothic"/>
          <w:sz w:val="16"/>
          <w:szCs w:val="24"/>
        </w:rPr>
        <w:lastRenderedPageBreak/>
        <w:t xml:space="preserve">Skype for Business Online PSTN </w:t>
      </w:r>
      <w:r>
        <w:rPr>
          <w:rFonts w:eastAsia="MS PGothic" w:hint="eastAsia"/>
          <w:sz w:val="16"/>
          <w:szCs w:val="24"/>
          <w:lang w:val="ja-JP"/>
        </w:rPr>
        <w:t>通話</w:t>
      </w:r>
    </w:p>
    <w:p w14:paraId="11DAA20A" w14:textId="77777777" w:rsidR="009F0FA4" w:rsidRDefault="009F0FA4" w:rsidP="009F0FA4">
      <w:pPr>
        <w:pStyle w:val="ProductList-Body"/>
        <w:rPr>
          <w:rFonts w:eastAsia="MS PGothic"/>
          <w:sz w:val="16"/>
          <w:szCs w:val="24"/>
        </w:rPr>
      </w:pPr>
      <w:r>
        <w:rPr>
          <w:rFonts w:eastAsia="MS PGothic"/>
          <w:sz w:val="16"/>
          <w:szCs w:val="24"/>
        </w:rPr>
        <w:t xml:space="preserve">Skype for Business Online PSTN </w:t>
      </w:r>
      <w:r>
        <w:rPr>
          <w:rFonts w:eastAsia="MS PGothic" w:hint="eastAsia"/>
          <w:sz w:val="16"/>
          <w:szCs w:val="24"/>
          <w:lang w:val="ja-JP"/>
        </w:rPr>
        <w:t>会議</w:t>
      </w:r>
    </w:p>
    <w:p w14:paraId="0B870DC9" w14:textId="77777777" w:rsidR="009F0FA4" w:rsidRDefault="009F0FA4" w:rsidP="009F0FA4">
      <w:pPr>
        <w:pStyle w:val="ProductList-Body"/>
        <w:rPr>
          <w:rFonts w:eastAsia="MS PGothic"/>
          <w:sz w:val="16"/>
          <w:szCs w:val="24"/>
        </w:rPr>
      </w:pP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4DD12EF9"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PSTN </w:t>
      </w:r>
      <w:r w:rsidRPr="003B55B6">
        <w:rPr>
          <w:rFonts w:eastAsia="MS PGothic" w:cs="Calibri" w:hint="eastAsia"/>
          <w:b/>
          <w:color w:val="00188F"/>
          <w:lang w:eastAsia="en-US"/>
        </w:rPr>
        <w:t>サービスの定義</w:t>
      </w:r>
    </w:p>
    <w:p w14:paraId="6D03D8E0" w14:textId="77777777" w:rsidR="009F0FA4" w:rsidRDefault="009F0FA4" w:rsidP="009F0FA4">
      <w:pPr>
        <w:pStyle w:val="ProductList-Body"/>
        <w:rPr>
          <w:rFonts w:eastAsia="MS PGothic"/>
          <w:szCs w:val="24"/>
        </w:rPr>
      </w:pPr>
      <w:r>
        <w:rPr>
          <w:rFonts w:eastAsia="MS PGothic"/>
          <w:szCs w:val="24"/>
        </w:rPr>
        <w:t xml:space="preserve">Skype for Business Online PSTN </w:t>
      </w:r>
      <w:r>
        <w:rPr>
          <w:rFonts w:eastAsia="MS PGothic" w:hint="eastAsia"/>
          <w:szCs w:val="24"/>
          <w:lang w:val="ja-JP"/>
        </w:rPr>
        <w:t>サービス</w:t>
      </w:r>
      <w:r>
        <w:rPr>
          <w:rFonts w:eastAsia="MS PGothic"/>
          <w:szCs w:val="24"/>
        </w:rPr>
        <w:t xml:space="preserve"> (</w:t>
      </w:r>
      <w:r>
        <w:rPr>
          <w:rFonts w:eastAsia="MS PGothic" w:hint="eastAsia"/>
          <w:szCs w:val="24"/>
          <w:lang w:val="ja-JP"/>
        </w:rPr>
        <w:t>以下「</w:t>
      </w:r>
      <w:r>
        <w:rPr>
          <w:rFonts w:eastAsia="MS PGothic"/>
          <w:szCs w:val="24"/>
        </w:rPr>
        <w:t xml:space="preserve">PSTN </w:t>
      </w:r>
      <w:r>
        <w:rPr>
          <w:rFonts w:eastAsia="MS PGothic" w:hint="eastAsia"/>
          <w:szCs w:val="24"/>
          <w:lang w:val="ja-JP"/>
        </w:rPr>
        <w:t>サービス」といいます</w:t>
      </w:r>
      <w:r>
        <w:rPr>
          <w:rFonts w:eastAsia="MS PGothic"/>
          <w:szCs w:val="24"/>
        </w:rPr>
        <w:t xml:space="preserve">) </w:t>
      </w:r>
      <w:r>
        <w:rPr>
          <w:rFonts w:eastAsia="MS PGothic" w:hint="eastAsia"/>
          <w:szCs w:val="24"/>
          <w:lang w:val="ja-JP"/>
        </w:rPr>
        <w:t>を使用すると、ユーザーは、一般的に「公衆交換電話網」と呼ばれる世界的な音声電話ネットワークを介して他のユーザーと通信を行うことができます。</w:t>
      </w:r>
    </w:p>
    <w:p w14:paraId="47A40216" w14:textId="77777777" w:rsidR="009F0FA4" w:rsidRDefault="009F0FA4" w:rsidP="009F0FA4">
      <w:pPr>
        <w:pStyle w:val="ProductList-Body"/>
        <w:rPr>
          <w:rFonts w:eastAsia="MS PGothic"/>
          <w:szCs w:val="24"/>
        </w:rPr>
      </w:pPr>
    </w:p>
    <w:p w14:paraId="79F0D171"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PSTN </w:t>
      </w:r>
      <w:r w:rsidRPr="003B55B6">
        <w:rPr>
          <w:rFonts w:eastAsia="MS PGothic" w:cs="Calibri" w:hint="eastAsia"/>
          <w:b/>
          <w:color w:val="00188F"/>
          <w:lang w:eastAsia="en-US"/>
        </w:rPr>
        <w:t>サービス</w:t>
      </w:r>
      <w:r w:rsidRPr="003B55B6">
        <w:rPr>
          <w:rFonts w:eastAsia="MS PGothic" w:cs="Calibri" w:hint="eastAsia"/>
          <w:b/>
          <w:color w:val="00188F"/>
          <w:lang w:eastAsia="en-US"/>
        </w:rPr>
        <w:t xml:space="preserve"> </w:t>
      </w:r>
      <w:r w:rsidRPr="003B55B6">
        <w:rPr>
          <w:rFonts w:eastAsia="MS PGothic" w:cs="Calibri" w:hint="eastAsia"/>
          <w:b/>
          <w:color w:val="00188F"/>
          <w:lang w:eastAsia="en-US"/>
        </w:rPr>
        <w:t>プロバイダー</w:t>
      </w:r>
    </w:p>
    <w:p w14:paraId="269FD8E2" w14:textId="77777777" w:rsidR="009F0FA4" w:rsidRDefault="009F0FA4" w:rsidP="009F0FA4">
      <w:pPr>
        <w:pStyle w:val="ProductList-Body"/>
        <w:rPr>
          <w:rFonts w:eastAsia="MS PGothic"/>
          <w:szCs w:val="24"/>
        </w:rPr>
      </w:pPr>
      <w:r>
        <w:rPr>
          <w:rFonts w:eastAsia="MS PGothic"/>
          <w:szCs w:val="24"/>
        </w:rPr>
        <w:t xml:space="preserve">PSTN </w:t>
      </w:r>
      <w:r>
        <w:rPr>
          <w:rFonts w:eastAsia="MS PGothic" w:hint="eastAsia"/>
          <w:szCs w:val="24"/>
          <w:lang w:val="ja-JP"/>
        </w:rPr>
        <w:t>サービスは、米国では、</w:t>
      </w:r>
      <w:r>
        <w:rPr>
          <w:rFonts w:eastAsia="MS PGothic"/>
          <w:szCs w:val="24"/>
        </w:rPr>
        <w:t xml:space="preserve">Microsoft Corporation </w:t>
      </w:r>
      <w:r>
        <w:rPr>
          <w:rFonts w:eastAsia="MS PGothic" w:hint="eastAsia"/>
          <w:szCs w:val="24"/>
          <w:lang w:val="ja-JP"/>
        </w:rPr>
        <w:t>の子会社である</w:t>
      </w:r>
      <w:r>
        <w:rPr>
          <w:rFonts w:eastAsia="MS PGothic"/>
          <w:szCs w:val="24"/>
        </w:rPr>
        <w:t xml:space="preserve"> Skype Communications US Corporation </w:t>
      </w:r>
      <w:r>
        <w:rPr>
          <w:rFonts w:eastAsia="MS PGothic" w:hint="eastAsia"/>
          <w:szCs w:val="24"/>
          <w:lang w:val="ja-JP"/>
        </w:rPr>
        <w:t>によってお客様に提供されます。</w:t>
      </w:r>
      <w:r>
        <w:rPr>
          <w:rFonts w:eastAsia="MS PGothic"/>
          <w:szCs w:val="24"/>
        </w:rPr>
        <w:t xml:space="preserve">PSTN </w:t>
      </w:r>
      <w:r>
        <w:rPr>
          <w:rFonts w:eastAsia="MS PGothic" w:hint="eastAsia"/>
          <w:szCs w:val="24"/>
          <w:lang w:val="ja-JP"/>
        </w:rPr>
        <w:t>サービスは、米国以外では、お客様とボリューム</w:t>
      </w:r>
      <w:r>
        <w:rPr>
          <w:rFonts w:eastAsia="MS PGothic" w:hint="eastAsia"/>
          <w:szCs w:val="24"/>
        </w:rPr>
        <w:t xml:space="preserve"> </w:t>
      </w:r>
      <w:r>
        <w:rPr>
          <w:rFonts w:eastAsia="MS PGothic" w:hint="eastAsia"/>
          <w:szCs w:val="24"/>
          <w:lang w:val="ja-JP"/>
        </w:rPr>
        <w:t>ライセンス契約を締結するマイクロソフトの関連会社によってお客様に提供されます。</w:t>
      </w:r>
    </w:p>
    <w:p w14:paraId="5D502141" w14:textId="77777777" w:rsidR="009F0FA4" w:rsidRDefault="009F0FA4" w:rsidP="009F0FA4">
      <w:pPr>
        <w:pStyle w:val="ProductList-Body"/>
        <w:tabs>
          <w:tab w:val="clear" w:pos="158"/>
          <w:tab w:val="left" w:pos="360"/>
        </w:tabs>
        <w:rPr>
          <w:rFonts w:eastAsia="MS PGothic"/>
          <w:szCs w:val="24"/>
        </w:rPr>
      </w:pPr>
    </w:p>
    <w:p w14:paraId="66189B92"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PSTN </w:t>
      </w:r>
      <w:r w:rsidRPr="003B55B6">
        <w:rPr>
          <w:rFonts w:eastAsia="MS PGothic" w:cs="Calibri" w:hint="eastAsia"/>
          <w:b/>
          <w:color w:val="00188F"/>
          <w:lang w:eastAsia="en-US"/>
        </w:rPr>
        <w:t>に関連する税</w:t>
      </w:r>
    </w:p>
    <w:p w14:paraId="59150B86" w14:textId="77777777" w:rsidR="009F0FA4" w:rsidRDefault="009F0FA4" w:rsidP="009F0FA4">
      <w:pPr>
        <w:pStyle w:val="ProductList-Body"/>
        <w:tabs>
          <w:tab w:val="left" w:pos="360"/>
        </w:tabs>
        <w:rPr>
          <w:rFonts w:eastAsia="MS PGothic"/>
          <w:szCs w:val="24"/>
        </w:rPr>
      </w:pPr>
      <w:r>
        <w:rPr>
          <w:rFonts w:eastAsia="MS PGothic"/>
          <w:szCs w:val="24"/>
        </w:rPr>
        <w:t xml:space="preserve">PSTN </w:t>
      </w:r>
      <w:r>
        <w:rPr>
          <w:rFonts w:eastAsia="MS PGothic" w:hint="eastAsia"/>
          <w:szCs w:val="24"/>
          <w:lang w:val="ja-JP"/>
        </w:rPr>
        <w:t>サービスに関連する税は、マイクロソフトに提供される税務上のお客様の住所に基づきます。</w:t>
      </w:r>
    </w:p>
    <w:p w14:paraId="17680B91" w14:textId="77777777" w:rsidR="009F0FA4" w:rsidRDefault="009F0FA4" w:rsidP="009F0FA4">
      <w:pPr>
        <w:pStyle w:val="ProductList-Body"/>
        <w:tabs>
          <w:tab w:val="left" w:pos="360"/>
        </w:tabs>
        <w:rPr>
          <w:rFonts w:eastAsia="MS PGothic"/>
          <w:szCs w:val="24"/>
        </w:rPr>
      </w:pPr>
    </w:p>
    <w:p w14:paraId="0D908522" w14:textId="77777777" w:rsidR="009F0FA4" w:rsidRDefault="009F0FA4" w:rsidP="009F0FA4">
      <w:pPr>
        <w:pStyle w:val="ProductList-Body"/>
        <w:tabs>
          <w:tab w:val="left" w:pos="360"/>
        </w:tabs>
        <w:rPr>
          <w:rFonts w:eastAsia="MS PGothic"/>
          <w:szCs w:val="24"/>
        </w:rPr>
      </w:pPr>
      <w:bookmarkStart w:id="99" w:name="_Hlt434396765"/>
      <w:bookmarkStart w:id="100" w:name="_Hlt434396764"/>
      <w:r>
        <w:rPr>
          <w:rFonts w:eastAsia="MS PGothic" w:hint="eastAsia"/>
          <w:szCs w:val="24"/>
          <w:lang w:val="ja-JP"/>
        </w:rPr>
        <w:t>米国では、マイクロソフトが</w:t>
      </w:r>
      <w:r>
        <w:rPr>
          <w:rFonts w:eastAsia="MS PGothic"/>
          <w:szCs w:val="24"/>
        </w:rPr>
        <w:t xml:space="preserve"> Skype Communications US Corporation </w:t>
      </w:r>
      <w:r>
        <w:rPr>
          <w:rFonts w:eastAsia="MS PGothic" w:hint="eastAsia"/>
          <w:szCs w:val="24"/>
          <w:lang w:val="ja-JP"/>
        </w:rPr>
        <w:t>に代わって直接お客様に販売する</w:t>
      </w:r>
      <w:r>
        <w:rPr>
          <w:rFonts w:eastAsia="MS PGothic"/>
          <w:szCs w:val="24"/>
        </w:rPr>
        <w:t xml:space="preserve"> PSTN </w:t>
      </w:r>
      <w:r>
        <w:rPr>
          <w:rFonts w:eastAsia="MS PGothic" w:hint="eastAsia"/>
          <w:szCs w:val="24"/>
          <w:lang w:val="ja-JP"/>
        </w:rPr>
        <w:t>サービスのすべての価格には、お客様から徴収され、政府機関、委員会または準政府機関に支払われなければならない該当するすべての税金および手数料が含まれます。これらの税は、ボリューム</w:t>
      </w:r>
      <w:r>
        <w:rPr>
          <w:rFonts w:eastAsia="MS PGothic" w:hint="eastAsia"/>
          <w:szCs w:val="24"/>
        </w:rPr>
        <w:t xml:space="preserve"> </w:t>
      </w:r>
      <w:r>
        <w:rPr>
          <w:rFonts w:eastAsia="MS PGothic" w:hint="eastAsia"/>
          <w:szCs w:val="24"/>
          <w:lang w:val="ja-JP"/>
        </w:rPr>
        <w:t>ライセンス</w:t>
      </w:r>
      <w:r>
        <w:rPr>
          <w:rFonts w:eastAsia="MS PGothic" w:hint="eastAsia"/>
          <w:szCs w:val="24"/>
        </w:rPr>
        <w:t xml:space="preserve"> </w:t>
      </w:r>
      <w:r>
        <w:rPr>
          <w:rFonts w:eastAsia="MS PGothic" w:hint="eastAsia"/>
          <w:szCs w:val="24"/>
          <w:lang w:val="ja-JP"/>
        </w:rPr>
        <w:t>サイト</w:t>
      </w:r>
      <w:r>
        <w:rPr>
          <w:rFonts w:eastAsia="MS PGothic"/>
          <w:szCs w:val="24"/>
        </w:rPr>
        <w:t xml:space="preserve"> (</w:t>
      </w:r>
      <w:hyperlink r:id="rId48" w:history="1">
        <w:r>
          <w:rPr>
            <w:rStyle w:val="Hyperlink"/>
            <w:rFonts w:eastAsia="MS PGothic"/>
            <w:szCs w:val="24"/>
          </w:rPr>
          <w:t>http://go.microsoft.com/fwlink/?LinkId=690247</w:t>
        </w:r>
      </w:hyperlink>
      <w:r>
        <w:rPr>
          <w:rFonts w:eastAsia="MS PGothic"/>
          <w:szCs w:val="24"/>
        </w:rPr>
        <w:t xml:space="preserve">) </w:t>
      </w:r>
      <w:r>
        <w:rPr>
          <w:rFonts w:eastAsia="MS PGothic" w:hint="eastAsia"/>
          <w:szCs w:val="24"/>
          <w:lang w:val="ja-JP"/>
        </w:rPr>
        <w:t>に掲示されます。米国内でのインダイレクト販売については、価格はお客様のリセラーにより設定され、当該リセラーが、適用される場合がある追加の税を徴収し支払う責任を負います。</w:t>
      </w:r>
    </w:p>
    <w:bookmarkEnd w:id="99"/>
    <w:bookmarkEnd w:id="100"/>
    <w:p w14:paraId="7C501974" w14:textId="77777777" w:rsidR="009F0FA4" w:rsidRDefault="009F0FA4" w:rsidP="009F0FA4">
      <w:pPr>
        <w:pStyle w:val="ProductList-Body"/>
        <w:tabs>
          <w:tab w:val="left" w:pos="360"/>
        </w:tabs>
        <w:rPr>
          <w:rFonts w:eastAsia="MS PGothic"/>
          <w:szCs w:val="24"/>
        </w:rPr>
      </w:pPr>
    </w:p>
    <w:p w14:paraId="27ED6882"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米国の緊急通報番号</w:t>
      </w:r>
      <w:r w:rsidRPr="003B55B6">
        <w:rPr>
          <w:rFonts w:eastAsia="MS PGothic" w:cs="Calibri"/>
          <w:b/>
          <w:color w:val="00188F"/>
          <w:lang w:eastAsia="en-US"/>
        </w:rPr>
        <w:t xml:space="preserve"> 911 </w:t>
      </w:r>
      <w:r w:rsidRPr="003B55B6">
        <w:rPr>
          <w:rFonts w:eastAsia="MS PGothic" w:cs="Calibri" w:hint="eastAsia"/>
          <w:b/>
          <w:color w:val="00188F"/>
          <w:lang w:eastAsia="en-US"/>
        </w:rPr>
        <w:t>に関する重要な情報</w:t>
      </w:r>
    </w:p>
    <w:p w14:paraId="59CF1652" w14:textId="77777777" w:rsidR="009F0FA4" w:rsidRDefault="009F0FA4" w:rsidP="009F0FA4">
      <w:pPr>
        <w:pStyle w:val="ProductList-Body"/>
        <w:tabs>
          <w:tab w:val="left" w:pos="360"/>
        </w:tabs>
        <w:rPr>
          <w:rFonts w:eastAsia="MS PGothic"/>
          <w:szCs w:val="24"/>
        </w:rPr>
      </w:pPr>
      <w:r>
        <w:rPr>
          <w:rFonts w:eastAsia="MS PGothic"/>
          <w:szCs w:val="24"/>
        </w:rPr>
        <w:t xml:space="preserve">911 </w:t>
      </w:r>
      <w:r>
        <w:rPr>
          <w:rFonts w:eastAsia="MS PGothic" w:hint="eastAsia"/>
          <w:szCs w:val="24"/>
          <w:lang w:val="ja-JP"/>
        </w:rPr>
        <w:t>緊急通報は、</w:t>
      </w:r>
      <w:r>
        <w:rPr>
          <w:rFonts w:eastAsia="MS PGothic"/>
          <w:szCs w:val="24"/>
        </w:rPr>
        <w:t xml:space="preserve">Skype for Business Online PSTN </w:t>
      </w:r>
      <w:r>
        <w:rPr>
          <w:rFonts w:eastAsia="MS PGothic" w:hint="eastAsia"/>
          <w:szCs w:val="24"/>
          <w:lang w:val="ja-JP"/>
        </w:rPr>
        <w:t>通話サービスでは、従来の電話サービスとは動作が異なります。お客様は、これらの違いについて</w:t>
      </w:r>
      <w:r>
        <w:rPr>
          <w:rFonts w:eastAsia="MS PGothic"/>
          <w:szCs w:val="24"/>
        </w:rPr>
        <w:t xml:space="preserve"> Skype for Business Online PSTN </w:t>
      </w:r>
      <w:r>
        <w:rPr>
          <w:rFonts w:eastAsia="MS PGothic" w:hint="eastAsia"/>
          <w:szCs w:val="24"/>
          <w:lang w:val="ja-JP"/>
        </w:rPr>
        <w:t>通話サービスの各ユーザーに通知する必要があります。違いとしては、以下のような点がありま</w:t>
      </w:r>
      <w:r>
        <w:rPr>
          <w:rFonts w:eastAsia="MS PGothic" w:hint="eastAsia"/>
          <w:szCs w:val="24"/>
          <w:lang w:val="ja-JP"/>
        </w:rPr>
        <w:lastRenderedPageBreak/>
        <w:t>す。</w:t>
      </w:r>
      <w:r>
        <w:rPr>
          <w:rFonts w:eastAsia="MS PGothic"/>
          <w:szCs w:val="24"/>
        </w:rPr>
        <w:t xml:space="preserve">(i) Skype for Business </w:t>
      </w:r>
      <w:r>
        <w:rPr>
          <w:rFonts w:eastAsia="MS PGothic" w:hint="eastAsia"/>
          <w:szCs w:val="24"/>
          <w:lang w:val="ja-JP"/>
        </w:rPr>
        <w:t>は</w:t>
      </w:r>
      <w:r>
        <w:rPr>
          <w:rFonts w:eastAsia="MS PGothic"/>
          <w:szCs w:val="24"/>
        </w:rPr>
        <w:t xml:space="preserve"> 911 </w:t>
      </w:r>
      <w:r>
        <w:rPr>
          <w:rFonts w:eastAsia="MS PGothic" w:hint="eastAsia"/>
          <w:szCs w:val="24"/>
          <w:lang w:val="ja-JP"/>
        </w:rPr>
        <w:t>の発信者の実際の場所を知らせないことがあるため、</w:t>
      </w:r>
      <w:r>
        <w:rPr>
          <w:rFonts w:eastAsia="MS PGothic"/>
          <w:szCs w:val="24"/>
        </w:rPr>
        <w:t xml:space="preserve">911 </w:t>
      </w:r>
      <w:r>
        <w:rPr>
          <w:rFonts w:eastAsia="MS PGothic" w:hint="eastAsia"/>
          <w:szCs w:val="24"/>
          <w:lang w:val="ja-JP"/>
        </w:rPr>
        <w:t>の通報が間違った</w:t>
      </w:r>
      <w:r>
        <w:rPr>
          <w:rFonts w:eastAsia="MS PGothic"/>
          <w:szCs w:val="24"/>
        </w:rPr>
        <w:t xml:space="preserve"> 911 </w:t>
      </w:r>
      <w:r>
        <w:rPr>
          <w:rFonts w:eastAsia="MS PGothic" w:hint="eastAsia"/>
          <w:szCs w:val="24"/>
          <w:lang w:val="ja-JP"/>
        </w:rPr>
        <w:t>コールセンターに転送されたり、緊急サービスが間違った場所に派遣される場合があります。</w:t>
      </w:r>
      <w:r>
        <w:rPr>
          <w:rFonts w:eastAsia="MS PGothic" w:hint="eastAsia"/>
          <w:szCs w:val="24"/>
          <w:lang w:val="ja-JP"/>
        </w:rPr>
        <w:t xml:space="preserve">(ii) Skype for Business </w:t>
      </w:r>
      <w:r>
        <w:rPr>
          <w:rFonts w:eastAsia="MS PGothic" w:hint="eastAsia"/>
          <w:szCs w:val="24"/>
          <w:lang w:val="ja-JP"/>
        </w:rPr>
        <w:t>ユーザーが</w:t>
      </w:r>
      <w:r>
        <w:rPr>
          <w:rFonts w:eastAsia="MS PGothic" w:hint="eastAsia"/>
          <w:szCs w:val="24"/>
          <w:lang w:val="ja-JP"/>
        </w:rPr>
        <w:t xml:space="preserve"> 911 </w:t>
      </w:r>
      <w:r>
        <w:rPr>
          <w:rFonts w:eastAsia="MS PGothic" w:hint="eastAsia"/>
          <w:szCs w:val="24"/>
          <w:lang w:val="ja-JP"/>
        </w:rPr>
        <w:t>にダイヤルしたときに、</w:t>
      </w:r>
      <w:r>
        <w:rPr>
          <w:rFonts w:eastAsia="MS PGothic" w:hint="eastAsia"/>
          <w:szCs w:val="24"/>
          <w:lang w:val="ja-JP"/>
        </w:rPr>
        <w:t xml:space="preserve">911 </w:t>
      </w:r>
      <w:r>
        <w:rPr>
          <w:rFonts w:eastAsia="MS PGothic" w:hint="eastAsia"/>
          <w:szCs w:val="24"/>
          <w:lang w:val="ja-JP"/>
        </w:rPr>
        <w:t>コールを適切に転送して緊急サ―ビスを派遣するために、ユーザーがオペレーターから正しい場所を提供するよう求められる場合があります。</w:t>
      </w:r>
      <w:r>
        <w:rPr>
          <w:rFonts w:eastAsia="MS PGothic" w:hint="eastAsia"/>
          <w:szCs w:val="24"/>
          <w:lang w:val="ja-JP"/>
        </w:rPr>
        <w:t xml:space="preserve">(iii) </w:t>
      </w:r>
      <w:r>
        <w:rPr>
          <w:rFonts w:eastAsia="MS PGothic" w:hint="eastAsia"/>
          <w:szCs w:val="24"/>
          <w:lang w:val="ja-JP"/>
        </w:rPr>
        <w:t>ユーザーのデバイスに電源が供給されていない、停電が発生しているなどの理由でインターネットにアクセスできない場合、ユ―ザーが</w:t>
      </w:r>
      <w:r>
        <w:rPr>
          <w:rFonts w:eastAsia="MS PGothic" w:hint="eastAsia"/>
          <w:szCs w:val="24"/>
          <w:lang w:val="ja-JP"/>
        </w:rPr>
        <w:t xml:space="preserve"> Skype for Business Online PSTN </w:t>
      </w:r>
      <w:r>
        <w:rPr>
          <w:rFonts w:eastAsia="MS PGothic" w:hint="eastAsia"/>
          <w:szCs w:val="24"/>
          <w:lang w:val="ja-JP"/>
        </w:rPr>
        <w:t>通話サービスを介して</w:t>
      </w:r>
      <w:r>
        <w:rPr>
          <w:rFonts w:eastAsia="MS PGothic" w:hint="eastAsia"/>
          <w:szCs w:val="24"/>
          <w:lang w:val="ja-JP"/>
        </w:rPr>
        <w:t xml:space="preserve"> 911 </w:t>
      </w:r>
      <w:r>
        <w:rPr>
          <w:rFonts w:eastAsia="MS PGothic" w:hint="eastAsia"/>
          <w:szCs w:val="24"/>
          <w:lang w:val="ja-JP"/>
        </w:rPr>
        <w:t>に電話できないことがあります。</w:t>
      </w:r>
      <w:r>
        <w:rPr>
          <w:rFonts w:eastAsia="MS PGothic" w:hint="eastAsia"/>
          <w:szCs w:val="24"/>
          <w:lang w:val="ja-JP"/>
        </w:rPr>
        <w:t xml:space="preserve">(iv) Skype for Business Online PSTN </w:t>
      </w:r>
      <w:r>
        <w:rPr>
          <w:rFonts w:eastAsia="MS PGothic" w:hint="eastAsia"/>
          <w:szCs w:val="24"/>
          <w:lang w:val="ja-JP"/>
        </w:rPr>
        <w:t>通話サービスは、インターネット接続が利用可能な場所であれば世界中どこからでも使用できますが、米国以外の場所から</w:t>
      </w:r>
      <w:r>
        <w:rPr>
          <w:rFonts w:eastAsia="MS PGothic" w:hint="eastAsia"/>
          <w:szCs w:val="24"/>
          <w:lang w:val="ja-JP"/>
        </w:rPr>
        <w:t xml:space="preserve"> 911 </w:t>
      </w:r>
      <w:r>
        <w:rPr>
          <w:rFonts w:eastAsia="MS PGothic" w:hint="eastAsia"/>
          <w:szCs w:val="24"/>
          <w:lang w:val="ja-JP"/>
        </w:rPr>
        <w:t>に電話しないでください。これは、そのような国では適切なコールセンターに転送される可能性が低いためです。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3B55B6" w:rsidRDefault="009F0FA4" w:rsidP="003B55B6">
      <w:pPr>
        <w:pStyle w:val="ProductList-Body"/>
        <w:keepNext/>
        <w:rPr>
          <w:rFonts w:eastAsia="MS PGothic" w:cs="Calibri"/>
          <w:b/>
          <w:color w:val="00188F"/>
          <w:lang w:eastAsia="en-US"/>
        </w:rPr>
      </w:pPr>
      <w:r w:rsidRPr="003B55B6">
        <w:rPr>
          <w:rFonts w:eastAsia="MS PGothic" w:cs="Calibri" w:hint="eastAsia"/>
          <w:b/>
          <w:color w:val="00188F"/>
          <w:lang w:eastAsia="en-US"/>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E0169F" w:rsidP="009F0FA4">
      <w:pPr>
        <w:pStyle w:val="ProductList-Body"/>
        <w:shd w:val="clear" w:color="auto" w:fill="A6A6A6"/>
        <w:spacing w:before="120" w:after="240"/>
        <w:jc w:val="right"/>
        <w:rPr>
          <w:rFonts w:eastAsia="MS PGothic"/>
          <w:sz w:val="16"/>
          <w:szCs w:val="24"/>
        </w:rPr>
      </w:pPr>
      <w:hyperlink r:id="rId49"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0" w:anchor="GeneralTerms" w:history="1">
        <w:r w:rsidR="009F0FA4">
          <w:rPr>
            <w:rStyle w:val="Hyperlink"/>
            <w:rFonts w:eastAsia="MS PGothic" w:hint="eastAsia"/>
            <w:sz w:val="16"/>
            <w:szCs w:val="24"/>
            <w:lang w:val="ja-JP"/>
          </w:rPr>
          <w:t>標準の条件</w:t>
        </w:r>
      </w:hyperlink>
    </w:p>
    <w:p w14:paraId="329CBE59" w14:textId="02C3584D" w:rsidR="00D34129" w:rsidRPr="00525D16" w:rsidRDefault="00D34129" w:rsidP="00945EA5">
      <w:pPr>
        <w:pStyle w:val="ProductList-OfferingGroupHeading"/>
      </w:pPr>
      <w:bookmarkStart w:id="101" w:name="_Toc442867098"/>
      <w:r w:rsidRPr="00525D16">
        <w:rPr>
          <w:lang w:val="ja-JP"/>
        </w:rPr>
        <w:t>その他の</w:t>
      </w:r>
      <w:r w:rsidRPr="00525D16">
        <w:t xml:space="preserve"> Online Service</w:t>
      </w:r>
      <w:bookmarkEnd w:id="101"/>
    </w:p>
    <w:p w14:paraId="423F1AF9" w14:textId="77777777" w:rsidR="00D34129" w:rsidRPr="00525D16" w:rsidRDefault="00D34129" w:rsidP="00945EA5">
      <w:pPr>
        <w:pStyle w:val="ProductList-Offering2Heading"/>
      </w:pPr>
      <w:r w:rsidRPr="00525D16">
        <w:tab/>
      </w:r>
      <w:bookmarkStart w:id="102" w:name="_Toc442867099"/>
      <w:r w:rsidRPr="00525D16">
        <w:t xml:space="preserve">Bing Maps Enterprise Platform </w:t>
      </w:r>
      <w:r w:rsidRPr="00525D16">
        <w:rPr>
          <w:lang w:val="ja-JP"/>
        </w:rPr>
        <w:t>および</w:t>
      </w:r>
      <w:r w:rsidRPr="00525D16">
        <w:t xml:space="preserve"> Bing Maps Mobile Asset Management Platform</w:t>
      </w:r>
      <w:bookmarkEnd w:id="102"/>
    </w:p>
    <w:p w14:paraId="09FA969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Unlimited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対象となる</w:t>
      </w:r>
      <w:r w:rsidRPr="003B55B6">
        <w:rPr>
          <w:rFonts w:eastAsia="MS PGothic" w:cs="Calibri"/>
          <w:b/>
          <w:color w:val="00188F"/>
          <w:lang w:eastAsia="en-US"/>
        </w:rPr>
        <w:t xml:space="preserve"> Bing Maps Mobile Asset Management Platform Service SL </w:t>
      </w:r>
      <w:r w:rsidRPr="003B55B6">
        <w:rPr>
          <w:rFonts w:eastAsia="MS PGothic" w:cs="Calibri"/>
          <w:b/>
          <w:color w:val="00188F"/>
          <w:lang w:eastAsia="en-US"/>
        </w:rPr>
        <w:t>の</w:t>
      </w:r>
      <w:r w:rsidRPr="003B55B6">
        <w:rPr>
          <w:rFonts w:eastAsia="MS PGothic" w:cs="Calibri"/>
          <w:b/>
          <w:color w:val="00188F"/>
          <w:lang w:eastAsia="en-US"/>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1"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2"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Bing Maps </w:t>
      </w:r>
      <w:r w:rsidRPr="003B55B6">
        <w:rPr>
          <w:rFonts w:eastAsia="MS PGothic" w:cs="Calibri"/>
          <w:b/>
          <w:color w:val="00188F"/>
          <w:lang w:eastAsia="en-US"/>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3"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rsidP="00945EA5">
      <w:pPr>
        <w:pStyle w:val="ProductList-Offering2Heading"/>
      </w:pPr>
      <w:r w:rsidRPr="00525D16">
        <w:tab/>
      </w:r>
      <w:bookmarkStart w:id="103" w:name="_Toc442867100"/>
      <w:r w:rsidRPr="00525D16">
        <w:t>Microsoft Learning E-Reference Library</w:t>
      </w:r>
      <w:bookmarkEnd w:id="103"/>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07CC7F0" w14:textId="77777777" w:rsidR="00526E21" w:rsidRDefault="00526E21" w:rsidP="00526E21">
      <w:pPr>
        <w:pStyle w:val="ProductList-Body"/>
      </w:pPr>
    </w:p>
    <w:p w14:paraId="284FE437" w14:textId="2D20DAF6" w:rsidR="00D34129" w:rsidRPr="00525D16" w:rsidRDefault="00D34129" w:rsidP="00945EA5">
      <w:pPr>
        <w:pStyle w:val="ProductList-Offering2Heading"/>
      </w:pPr>
      <w:r w:rsidRPr="00525D16">
        <w:tab/>
      </w:r>
      <w:bookmarkStart w:id="104" w:name="_Toc442867101"/>
      <w:r w:rsidRPr="00525D16">
        <w:t>Microsoft Learning IT Academy</w:t>
      </w:r>
      <w:bookmarkEnd w:id="104"/>
    </w:p>
    <w:p w14:paraId="1BF2D3C5"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525D16" w:rsidRDefault="00D34129">
      <w:pPr>
        <w:pStyle w:val="ProductList-Body"/>
        <w:rPr>
          <w:rFonts w:eastAsia="MS PGothic" w:cs="Calibri"/>
          <w:szCs w:val="24"/>
        </w:rPr>
      </w:pPr>
    </w:p>
    <w:p w14:paraId="3D8D559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IT Academy </w:t>
      </w:r>
      <w:r w:rsidRPr="003B55B6">
        <w:rPr>
          <w:rFonts w:eastAsia="MS PGothic" w:cs="Calibri"/>
          <w:b/>
          <w:color w:val="00188F"/>
          <w:lang w:eastAsia="en-US"/>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54"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525D16" w:rsidRDefault="00D34129">
      <w:pPr>
        <w:pStyle w:val="ProductList-Body"/>
        <w:rPr>
          <w:rFonts w:eastAsia="MS PGothic" w:cs="Calibri"/>
          <w:szCs w:val="24"/>
        </w:rPr>
      </w:pPr>
    </w:p>
    <w:p w14:paraId="4D3BBE3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rsidP="00945EA5">
      <w:pPr>
        <w:pStyle w:val="ProductList-Offering2Heading"/>
      </w:pPr>
      <w:r w:rsidRPr="00525D16">
        <w:tab/>
      </w:r>
      <w:bookmarkStart w:id="105" w:name="_Toc442867102"/>
      <w:r w:rsidRPr="00525D16">
        <w:t>Office 365 Developer</w:t>
      </w:r>
      <w:bookmarkEnd w:id="105"/>
    </w:p>
    <w:p w14:paraId="6E58E69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Developer </w:t>
      </w:r>
      <w:r w:rsidRPr="003B55B6">
        <w:rPr>
          <w:rFonts w:eastAsia="MS PGothic" w:cs="Calibri"/>
          <w:b/>
          <w:color w:val="00188F"/>
          <w:lang w:eastAsia="en-US"/>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525D16" w:rsidRDefault="00D34129">
      <w:pPr>
        <w:pStyle w:val="ProductList-Body"/>
        <w:tabs>
          <w:tab w:val="clear" w:pos="158"/>
          <w:tab w:val="left" w:pos="180"/>
        </w:tabs>
        <w:rPr>
          <w:rFonts w:eastAsia="MS PGothic" w:cs="Calibri"/>
          <w:szCs w:val="24"/>
        </w:rPr>
      </w:pPr>
    </w:p>
    <w:p w14:paraId="039E8840"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Developer </w:t>
      </w:r>
      <w:r w:rsidRPr="003B55B6">
        <w:rPr>
          <w:rFonts w:eastAsia="MS PGothic" w:cs="Calibri"/>
          <w:b/>
          <w:color w:val="00188F"/>
          <w:lang w:eastAsia="en-US"/>
        </w:rPr>
        <w:t>エンド</w:t>
      </w:r>
      <w:r w:rsidRPr="003B55B6">
        <w:rPr>
          <w:rFonts w:eastAsia="MS PGothic" w:cs="Calibri"/>
          <w:b/>
          <w:color w:val="00188F"/>
          <w:lang w:eastAsia="en-US"/>
        </w:rPr>
        <w:t xml:space="preserve"> </w:t>
      </w:r>
      <w:r w:rsidRPr="003B55B6">
        <w:rPr>
          <w:rFonts w:eastAsia="MS PGothic" w:cs="Calibri"/>
          <w:b/>
          <w:color w:val="00188F"/>
          <w:lang w:eastAsia="en-US"/>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945EA5">
      <w:pPr>
        <w:pStyle w:val="ProductList-Offering2Heading"/>
      </w:pPr>
      <w:r w:rsidRPr="00525D16">
        <w:tab/>
      </w:r>
      <w:bookmarkStart w:id="106" w:name="_Toc442867103"/>
      <w:r w:rsidRPr="00525D16">
        <w:t xml:space="preserve">Power BI </w:t>
      </w:r>
      <w:r w:rsidR="001139CB">
        <w:t>Pro</w:t>
      </w:r>
      <w:bookmarkEnd w:id="106"/>
    </w:p>
    <w:p w14:paraId="6C586AF6"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170C5FB9" w14:textId="7A633576" w:rsidR="00D34129" w:rsidRPr="00525D16" w:rsidRDefault="00E0169F">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945EA5">
      <w:pPr>
        <w:pStyle w:val="ProductList-Offering2Heading"/>
      </w:pPr>
      <w:r w:rsidRPr="00525D16">
        <w:tab/>
      </w:r>
      <w:bookmarkStart w:id="107" w:name="_Toc442867104"/>
      <w:r w:rsidRPr="00525D16">
        <w:t>Translator API</w:t>
      </w:r>
      <w:bookmarkEnd w:id="107"/>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5"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6"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E0169F">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26202B63" w:rsidR="00D34129" w:rsidRPr="00525D16" w:rsidRDefault="004E7E0E" w:rsidP="00945EA5">
      <w:pPr>
        <w:pStyle w:val="ProductList-Offering2Heading"/>
      </w:pPr>
      <w:r>
        <w:rPr>
          <w:lang w:val="ja-JP"/>
        </w:rPr>
        <w:tab/>
      </w:r>
      <w:bookmarkStart w:id="108" w:name="_Toc442867105"/>
      <w:r w:rsidR="00D34129" w:rsidRPr="00525D16">
        <w:rPr>
          <w:lang w:val="ja-JP"/>
        </w:rPr>
        <w:t>Yammer Enterprise</w:t>
      </w:r>
      <w:bookmarkEnd w:id="108"/>
    </w:p>
    <w:p w14:paraId="32C04644" w14:textId="77777777" w:rsidR="00266103" w:rsidRPr="003B55B6" w:rsidRDefault="00266103" w:rsidP="003B55B6">
      <w:pPr>
        <w:pStyle w:val="ProductList-Body"/>
        <w:keepNext/>
        <w:rPr>
          <w:rFonts w:eastAsia="MS PGothic" w:cs="Calibri"/>
          <w:b/>
          <w:color w:val="00188F"/>
          <w:lang w:eastAsia="en-US"/>
        </w:rPr>
      </w:pPr>
      <w:r w:rsidRPr="003B55B6">
        <w:rPr>
          <w:rFonts w:eastAsia="MS PGothic" w:cs="Calibri"/>
          <w:b/>
          <w:color w:val="00188F"/>
          <w:lang w:eastAsia="en-US"/>
        </w:rPr>
        <w:t>注意</w:t>
      </w:r>
      <w:r w:rsidRPr="003B55B6">
        <w:rPr>
          <w:rFonts w:eastAsia="MS PGothic" w:cs="Calibri"/>
          <w:b/>
          <w:color w:val="00188F"/>
          <w:lang w:eastAsia="en-US"/>
        </w:rPr>
        <w:t>/</w:t>
      </w:r>
      <w:r w:rsidRPr="003B55B6">
        <w:rPr>
          <w:rFonts w:eastAsia="MS PGothic" w:cs="Calibri"/>
          <w:b/>
          <w:color w:val="00188F"/>
          <w:lang w:eastAsia="en-US"/>
        </w:rPr>
        <w:t>特記事項</w:t>
      </w:r>
    </w:p>
    <w:p w14:paraId="6BB4B0B2" w14:textId="2ABCC5CF" w:rsidR="00266103" w:rsidRDefault="00266103" w:rsidP="00266103">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Default="00266103" w:rsidP="00266103">
      <w:pPr>
        <w:pStyle w:val="ProductList-Body"/>
        <w:rPr>
          <w:rFonts w:eastAsia="MS PGothic" w:cs="Calibri"/>
          <w:b/>
          <w:color w:val="00188F"/>
          <w:szCs w:val="24"/>
          <w:lang w:val="ja-JP"/>
        </w:rPr>
      </w:pPr>
    </w:p>
    <w:p w14:paraId="4A099630" w14:textId="638B226E"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CD388D3" w14:textId="77777777" w:rsidR="00D34129" w:rsidRPr="00525D16" w:rsidRDefault="00D34129">
      <w:pPr>
        <w:pStyle w:val="ProductList-Body"/>
        <w:rPr>
          <w:rFonts w:eastAsia="MS PGothic" w:cs="Calibri"/>
          <w:szCs w:val="24"/>
        </w:rPr>
      </w:pPr>
      <w:r w:rsidRPr="00525D16">
        <w:rPr>
          <w:rFonts w:eastAsia="MS PGothic" w:cs="Calibri"/>
          <w:szCs w:val="24"/>
          <w:lang w:val="ja-JP"/>
        </w:rPr>
        <w:t>外部ネットワーク機能を介して</w:t>
      </w:r>
      <w:r w:rsidRPr="00525D16">
        <w:rPr>
          <w:rFonts w:eastAsia="MS PGothic" w:cs="Calibri"/>
          <w:szCs w:val="24"/>
        </w:rPr>
        <w:t xml:space="preserve"> Yammer </w:t>
      </w:r>
      <w:r w:rsidRPr="00525D16">
        <w:rPr>
          <w:rFonts w:eastAsia="MS PGothic" w:cs="Calibri"/>
          <w:szCs w:val="24"/>
          <w:lang w:val="ja-JP"/>
        </w:rPr>
        <w:t>に招待された外部ユーザーについては、ユーザー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A34FB3F" w14:textId="77777777" w:rsidR="00D34129" w:rsidRPr="00525D16" w:rsidRDefault="00E0169F" w:rsidP="00933953">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2D974547" w14:textId="77777777" w:rsidR="00D34129" w:rsidRPr="00525D16" w:rsidRDefault="00D34129">
      <w:pPr>
        <w:pStyle w:val="ProductList-Body"/>
        <w:rPr>
          <w:rFonts w:eastAsia="MS PGothic" w:cs="Calibri"/>
          <w:szCs w:val="24"/>
        </w:rPr>
      </w:pPr>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09" w:name="_Toc442867106"/>
      <w:bookmarkStart w:id="110"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09"/>
    </w:p>
    <w:p w14:paraId="18DE9E4D" w14:textId="77777777" w:rsidR="00D34129" w:rsidRPr="00525D16" w:rsidRDefault="00D34129" w:rsidP="007A6C75">
      <w:pPr>
        <w:pStyle w:val="ProductList-Offering1Heading"/>
        <w:rPr>
          <w:lang w:eastAsia="ja-JP"/>
        </w:rPr>
      </w:pPr>
      <w:bookmarkStart w:id="111" w:name="_Toc442867107"/>
      <w:bookmarkEnd w:id="110"/>
      <w:r w:rsidRPr="00525D16">
        <w:rPr>
          <w:lang w:eastAsia="ja-JP"/>
        </w:rPr>
        <w:t>Bing Maps</w:t>
      </w:r>
      <w:bookmarkEnd w:id="111"/>
    </w:p>
    <w:p w14:paraId="2F6B9F41" w14:textId="77777777" w:rsidR="00D34129" w:rsidRPr="00525D16" w:rsidRDefault="00D34129">
      <w:pPr>
        <w:pStyle w:val="ProductList-Body"/>
        <w:rPr>
          <w:rFonts w:eastAsia="MS PGothic" w:cs="Calibri"/>
          <w:szCs w:val="24"/>
        </w:rPr>
      </w:pPr>
      <w:bookmarkStart w:id="112" w:name="_Hlt390444334"/>
      <w:bookmarkStart w:id="113" w:name="_Hlt390444357"/>
      <w:bookmarkStart w:id="114" w:name="_Hlt390444366"/>
      <w:bookmarkStart w:id="115"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7"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58" w:history="1">
        <w:r w:rsidRPr="00525D16">
          <w:rPr>
            <w:rStyle w:val="Hyperlink"/>
            <w:rFonts w:eastAsia="MS PGothic" w:cs="Calibri"/>
            <w:szCs w:val="24"/>
            <w:lang w:val="ja-JP"/>
          </w:rPr>
          <w:t>http://www.microsoft.com/privacystatement/ja-jp/bing/default.aspx</w:t>
        </w:r>
      </w:hyperlink>
      <w:hyperlink r:id="rId59" w:history="1"/>
      <w:r w:rsidRPr="00525D16">
        <w:rPr>
          <w:rFonts w:eastAsia="MS PGothic" w:cs="Calibri"/>
          <w:szCs w:val="24"/>
          <w:lang w:val="ja-JP"/>
        </w:rPr>
        <w:t xml:space="preserve">) </w:t>
      </w:r>
      <w:r w:rsidRPr="00525D16">
        <w:rPr>
          <w:rFonts w:eastAsia="MS PGothic" w:cs="Calibri"/>
          <w:szCs w:val="24"/>
          <w:lang w:val="ja-JP"/>
        </w:rPr>
        <w:t>が適用されます。</w:t>
      </w:r>
    </w:p>
    <w:bookmarkStart w:id="116" w:name="ProfessionalServices"/>
    <w:bookmarkEnd w:id="112"/>
    <w:bookmarkEnd w:id="113"/>
    <w:bookmarkEnd w:id="114"/>
    <w:bookmarkEnd w:id="115"/>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72A1525E" w14:textId="77777777" w:rsidR="00266103" w:rsidRPr="00360D4B" w:rsidRDefault="00266103" w:rsidP="00266103">
      <w:pPr>
        <w:pStyle w:val="ProductList-Offering1Heading"/>
        <w:outlineLvl w:val="1"/>
        <w:rPr>
          <w:szCs w:val="24"/>
          <w:lang w:eastAsia="ja-JP"/>
        </w:rPr>
      </w:pPr>
      <w:bookmarkStart w:id="117" w:name="_Toc442867108"/>
      <w:bookmarkEnd w:id="116"/>
      <w:r w:rsidRPr="00360D4B">
        <w:rPr>
          <w:szCs w:val="24"/>
          <w:lang w:val="ja-JP" w:eastAsia="ja-JP"/>
        </w:rPr>
        <w:t>プロフェッショナル</w:t>
      </w:r>
      <w:r w:rsidRPr="00360D4B">
        <w:rPr>
          <w:szCs w:val="24"/>
          <w:lang w:eastAsia="ja-JP"/>
        </w:rPr>
        <w:t xml:space="preserve"> </w:t>
      </w:r>
      <w:r w:rsidRPr="00360D4B">
        <w:rPr>
          <w:szCs w:val="24"/>
          <w:lang w:val="ja-JP" w:eastAsia="ja-JP"/>
        </w:rPr>
        <w:t>サービス</w:t>
      </w:r>
      <w:bookmarkEnd w:id="117"/>
    </w:p>
    <w:p w14:paraId="31E1CCA5" w14:textId="77777777" w:rsidR="00266103" w:rsidRPr="00360D4B" w:rsidRDefault="00266103" w:rsidP="00266103">
      <w:pPr>
        <w:pStyle w:val="ProductList-Body"/>
        <w:rPr>
          <w:rFonts w:eastAsia="MS PGothic"/>
          <w:szCs w:val="24"/>
        </w:rPr>
      </w:pPr>
      <w:r w:rsidRPr="00360D4B">
        <w:rPr>
          <w:rFonts w:eastAsia="MS PGothic"/>
          <w:szCs w:val="24"/>
          <w:lang w:val="ja-JP"/>
        </w:rPr>
        <w:t>お客様は、本</w:t>
      </w:r>
      <w:r w:rsidRPr="00360D4B">
        <w:rPr>
          <w:rFonts w:eastAsia="MS PGothic"/>
          <w:szCs w:val="24"/>
        </w:rPr>
        <w:t xml:space="preserve"> Online Service </w:t>
      </w:r>
      <w:r w:rsidRPr="00360D4B">
        <w:rPr>
          <w:rFonts w:eastAsia="MS PGothic"/>
          <w:szCs w:val="24"/>
          <w:lang w:val="ja-JP"/>
        </w:rPr>
        <w:t>に関連するマイクロソフトのカスタマー</w:t>
      </w:r>
      <w:r w:rsidRPr="00360D4B">
        <w:rPr>
          <w:rFonts w:eastAsia="MS PGothic"/>
          <w:szCs w:val="24"/>
        </w:rPr>
        <w:t xml:space="preserve"> </w:t>
      </w:r>
      <w:r w:rsidRPr="00360D4B">
        <w:rPr>
          <w:rFonts w:eastAsia="MS PGothic"/>
          <w:szCs w:val="24"/>
          <w:lang w:val="ja-JP"/>
        </w:rPr>
        <w:t>サポートおよびコンサルティング</w:t>
      </w:r>
      <w:r w:rsidRPr="00360D4B">
        <w:rPr>
          <w:rFonts w:eastAsia="MS PGothic"/>
          <w:szCs w:val="24"/>
        </w:rPr>
        <w:t xml:space="preserve"> </w:t>
      </w:r>
      <w:r w:rsidRPr="00360D4B">
        <w:rPr>
          <w:rFonts w:eastAsia="MS PGothic"/>
          <w:szCs w:val="24"/>
          <w:lang w:val="ja-JP"/>
        </w:rPr>
        <w:t>サービスの適用対象となる場合があります。これらのサービスは、お客様のボリューム</w:t>
      </w:r>
      <w:r w:rsidRPr="00360D4B">
        <w:rPr>
          <w:rFonts w:eastAsia="MS PGothic"/>
          <w:szCs w:val="24"/>
        </w:rPr>
        <w:t xml:space="preserve"> </w:t>
      </w:r>
      <w:r w:rsidRPr="00360D4B">
        <w:rPr>
          <w:rFonts w:eastAsia="MS PGothic"/>
          <w:szCs w:val="24"/>
          <w:lang w:val="ja-JP"/>
        </w:rPr>
        <w:t>ライセンス契約に基づく「プロフェッショナル</w:t>
      </w:r>
      <w:r w:rsidRPr="00360D4B">
        <w:rPr>
          <w:rFonts w:eastAsia="MS PGothic"/>
          <w:szCs w:val="24"/>
        </w:rPr>
        <w:t xml:space="preserve"> </w:t>
      </w:r>
      <w:r w:rsidRPr="00360D4B">
        <w:rPr>
          <w:rFonts w:eastAsia="MS PGothic"/>
          <w:szCs w:val="24"/>
          <w:lang w:val="ja-JP"/>
        </w:rPr>
        <w:t>サービス」です。本注意事項の条件はこれらのサービスに適用されますが、かかるサービスは</w:t>
      </w:r>
      <w:r w:rsidRPr="00360D4B">
        <w:rPr>
          <w:rFonts w:eastAsia="MS PGothic"/>
          <w:szCs w:val="24"/>
        </w:rPr>
        <w:t xml:space="preserve"> Online Service </w:t>
      </w:r>
      <w:r w:rsidRPr="00360D4B">
        <w:rPr>
          <w:rFonts w:eastAsia="MS PGothic"/>
          <w:szCs w:val="24"/>
          <w:lang w:val="ja-JP"/>
        </w:rPr>
        <w:t>ではなく、オンライン</w:t>
      </w:r>
      <w:r w:rsidRPr="00360D4B">
        <w:rPr>
          <w:rFonts w:eastAsia="MS PGothic"/>
          <w:szCs w:val="24"/>
        </w:rPr>
        <w:t xml:space="preserve"> </w:t>
      </w:r>
      <w:r w:rsidRPr="00360D4B">
        <w:rPr>
          <w:rFonts w:eastAsia="MS PGothic"/>
          <w:szCs w:val="24"/>
          <w:lang w:val="ja-JP"/>
        </w:rPr>
        <w:t>サービス条件のその他の条項、および両当事者が締結したデータ処理変更契約または</w:t>
      </w:r>
      <w:r w:rsidRPr="00360D4B">
        <w:rPr>
          <w:rFonts w:eastAsia="MS PGothic"/>
          <w:szCs w:val="24"/>
        </w:rPr>
        <w:t xml:space="preserve"> HIPAA Business Associate Agreement </w:t>
      </w:r>
      <w:r w:rsidRPr="00360D4B">
        <w:rPr>
          <w:rFonts w:eastAsia="MS PGothic"/>
          <w:szCs w:val="24"/>
          <w:lang w:val="ja-JP"/>
        </w:rPr>
        <w:t>は適用されません。これらのサービスに関してマイクロソフトに提供される情報は、お客様のボリューム</w:t>
      </w:r>
      <w:r w:rsidRPr="00360D4B">
        <w:rPr>
          <w:rFonts w:eastAsia="MS PGothic"/>
          <w:szCs w:val="24"/>
        </w:rPr>
        <w:t xml:space="preserve"> </w:t>
      </w:r>
      <w:r w:rsidRPr="00360D4B">
        <w:rPr>
          <w:rFonts w:eastAsia="MS PGothic"/>
          <w:szCs w:val="24"/>
          <w:lang w:val="ja-JP"/>
        </w:rPr>
        <w:t>ライセンス契約の秘密保持に関する条項に基づいて保護されます。</w:t>
      </w:r>
    </w:p>
    <w:p w14:paraId="3E74B061" w14:textId="77777777" w:rsidR="00266103" w:rsidRPr="00360D4B" w:rsidRDefault="00266103" w:rsidP="00266103">
      <w:pPr>
        <w:pStyle w:val="ProductList-Body"/>
        <w:rPr>
          <w:rFonts w:eastAsia="MS PGothic"/>
          <w:szCs w:val="24"/>
        </w:rPr>
      </w:pPr>
    </w:p>
    <w:p w14:paraId="1D9F5C4C" w14:textId="77777777" w:rsidR="00266103" w:rsidRPr="00360D4B" w:rsidRDefault="00266103" w:rsidP="00266103">
      <w:pPr>
        <w:pStyle w:val="ProductList-Body"/>
        <w:rPr>
          <w:rFonts w:eastAsia="MS PGothic"/>
          <w:szCs w:val="24"/>
        </w:rPr>
      </w:pPr>
      <w:r w:rsidRPr="00360D4B">
        <w:rPr>
          <w:rFonts w:eastAsia="MS PGothic"/>
          <w:szCs w:val="24"/>
          <w:lang w:val="ja-JP"/>
        </w:rPr>
        <w:t>追加の条件がこれらのサービスに適用される場合がありますが、本注意事項との間で抵触が生じていない場合に限ります。</w:t>
      </w:r>
    </w:p>
    <w:p w14:paraId="14036C22" w14:textId="77777777" w:rsidR="00266103" w:rsidRPr="00360D4B" w:rsidRDefault="00266103" w:rsidP="00266103">
      <w:pPr>
        <w:pStyle w:val="ProductList-Body"/>
        <w:rPr>
          <w:rFonts w:eastAsia="MS PGothic"/>
          <w:szCs w:val="24"/>
        </w:rPr>
      </w:pPr>
      <w:r w:rsidRPr="00360D4B">
        <w:rPr>
          <w:rFonts w:eastAsia="MS PGothic"/>
          <w:szCs w:val="24"/>
          <w:lang w:val="ja-JP"/>
        </w:rPr>
        <w:t>お客様のボリューム</w:t>
      </w:r>
      <w:r w:rsidRPr="00360D4B">
        <w:rPr>
          <w:rFonts w:eastAsia="MS PGothic"/>
          <w:szCs w:val="24"/>
        </w:rPr>
        <w:t xml:space="preserve"> </w:t>
      </w:r>
      <w:r w:rsidRPr="00360D4B">
        <w:rPr>
          <w:rFonts w:eastAsia="MS PGothic"/>
          <w:szCs w:val="24"/>
          <w:lang w:val="ja-JP"/>
        </w:rPr>
        <w:t>ライセンス契約が</w:t>
      </w:r>
      <w:r w:rsidRPr="00360D4B">
        <w:rPr>
          <w:rFonts w:eastAsia="MS PGothic"/>
          <w:szCs w:val="24"/>
        </w:rPr>
        <w:t xml:space="preserve"> Online Service </w:t>
      </w:r>
      <w:r w:rsidRPr="00360D4B">
        <w:rPr>
          <w:rFonts w:eastAsia="MS PGothic"/>
          <w:szCs w:val="24"/>
          <w:lang w:val="ja-JP"/>
        </w:rPr>
        <w:t>のみを対象としている場合</w:t>
      </w:r>
      <w:r w:rsidRPr="00360D4B">
        <w:rPr>
          <w:rFonts w:eastAsia="MS PGothic"/>
          <w:szCs w:val="24"/>
        </w:rPr>
        <w:t xml:space="preserve"> (</w:t>
      </w:r>
      <w:r w:rsidRPr="00360D4B">
        <w:rPr>
          <w:rFonts w:eastAsia="MS PGothic"/>
          <w:szCs w:val="24"/>
          <w:lang w:val="ja-JP"/>
        </w:rPr>
        <w:t>かつ、当該契約にプロフェッショナル</w:t>
      </w:r>
      <w:r w:rsidRPr="00360D4B">
        <w:rPr>
          <w:rFonts w:eastAsia="MS PGothic"/>
          <w:szCs w:val="24"/>
        </w:rPr>
        <w:t xml:space="preserve"> </w:t>
      </w:r>
      <w:r w:rsidRPr="00360D4B">
        <w:rPr>
          <w:rFonts w:eastAsia="MS PGothic"/>
          <w:szCs w:val="24"/>
          <w:lang w:val="ja-JP"/>
        </w:rPr>
        <w:t>サービスが定義されていない場合</w:t>
      </w:r>
      <w:r w:rsidRPr="00360D4B">
        <w:rPr>
          <w:rFonts w:eastAsia="MS PGothic"/>
          <w:szCs w:val="24"/>
        </w:rPr>
        <w:t>)</w:t>
      </w:r>
      <w:r w:rsidRPr="00360D4B">
        <w:rPr>
          <w:rFonts w:eastAsia="MS PGothic"/>
          <w:szCs w:val="24"/>
          <w:lang w:val="ja-JP"/>
        </w:rPr>
        <w:t>、これらのサービスの提供には、以下の「プロフェッショナル</w:t>
      </w:r>
      <w:r w:rsidRPr="00360D4B">
        <w:rPr>
          <w:rFonts w:eastAsia="MS PGothic"/>
          <w:szCs w:val="24"/>
        </w:rPr>
        <w:t xml:space="preserve"> </w:t>
      </w:r>
      <w:r w:rsidRPr="00360D4B">
        <w:rPr>
          <w:rFonts w:eastAsia="MS PGothic"/>
          <w:szCs w:val="24"/>
          <w:lang w:val="ja-JP"/>
        </w:rPr>
        <w:t>サービス条件」が適用されます。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フィックス</w:t>
      </w:r>
    </w:p>
    <w:p w14:paraId="48F0343B" w14:textId="77777777" w:rsidR="00023F7B" w:rsidRPr="002605B0" w:rsidRDefault="00023F7B" w:rsidP="00023F7B">
      <w:pPr>
        <w:pStyle w:val="ProductList-Body"/>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2605B0" w:rsidRDefault="00023F7B" w:rsidP="00023F7B">
      <w:pPr>
        <w:pStyle w:val="ProductList-Body"/>
        <w:outlineLvl w:val="2"/>
        <w:rPr>
          <w:rFonts w:eastAsia="MS PGothic"/>
          <w:b/>
          <w:color w:val="00188F"/>
          <w:szCs w:val="24"/>
        </w:rPr>
      </w:pPr>
      <w:r w:rsidRPr="002605B0">
        <w:rPr>
          <w:rFonts w:eastAsia="MS PGothic"/>
          <w:b/>
          <w:color w:val="00188F"/>
          <w:szCs w:val="24"/>
          <w:lang w:val="ja-JP"/>
        </w:rPr>
        <w:t>既存製作物</w:t>
      </w:r>
    </w:p>
    <w:p w14:paraId="047F03B9" w14:textId="77777777" w:rsidR="00023F7B" w:rsidRPr="002605B0" w:rsidRDefault="00023F7B" w:rsidP="00023F7B">
      <w:pPr>
        <w:pStyle w:val="ProductList-Body"/>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023F7B">
      <w:pPr>
        <w:pStyle w:val="ProductList-Body"/>
        <w:rPr>
          <w:rFonts w:eastAsia="MS PGothic"/>
          <w:szCs w:val="24"/>
        </w:rPr>
      </w:pPr>
    </w:p>
    <w:p w14:paraId="037DFA5C" w14:textId="77777777" w:rsidR="00023F7B" w:rsidRPr="002605B0" w:rsidRDefault="00023F7B" w:rsidP="004E7E0E">
      <w:pPr>
        <w:pStyle w:val="ProductList-Body"/>
        <w:keepNext/>
        <w:rPr>
          <w:rFonts w:eastAsia="MS PGothic"/>
          <w:b/>
          <w:color w:val="00188F"/>
          <w:szCs w:val="24"/>
        </w:rPr>
      </w:pPr>
      <w:r w:rsidRPr="002605B0">
        <w:rPr>
          <w:rFonts w:eastAsia="MS PGothic"/>
          <w:b/>
          <w:color w:val="00188F"/>
          <w:szCs w:val="24"/>
          <w:lang w:val="ja-JP"/>
        </w:rPr>
        <w:t>サービス成果物</w:t>
      </w:r>
    </w:p>
    <w:p w14:paraId="12FA5F9C" w14:textId="77777777" w:rsidR="00023F7B" w:rsidRPr="002605B0" w:rsidRDefault="00023F7B" w:rsidP="00023F7B">
      <w:pPr>
        <w:pStyle w:val="ProductList-Body"/>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w:t>
      </w:r>
      <w:r w:rsidRPr="002605B0">
        <w:rPr>
          <w:rFonts w:eastAsia="MS PGothic"/>
          <w:szCs w:val="24"/>
          <w:lang w:val="ja-JP"/>
        </w:rPr>
        <w:lastRenderedPageBreak/>
        <w:t>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023F7B">
      <w:pPr>
        <w:pStyle w:val="ProductList-Body"/>
        <w:rPr>
          <w:rFonts w:eastAsia="MS PGothic"/>
          <w:szCs w:val="24"/>
        </w:rPr>
      </w:pPr>
    </w:p>
    <w:p w14:paraId="738C8B13" w14:textId="77777777" w:rsidR="00023F7B" w:rsidRPr="002605B0" w:rsidRDefault="00023F7B" w:rsidP="00023F7B">
      <w:pPr>
        <w:pStyle w:val="ProductList-Body"/>
        <w:tabs>
          <w:tab w:val="clear" w:pos="158"/>
          <w:tab w:val="left" w:pos="360"/>
        </w:tabs>
        <w:rPr>
          <w:rFonts w:eastAsia="MS PGothic"/>
          <w:b/>
          <w:color w:val="00188F"/>
          <w:szCs w:val="24"/>
        </w:rPr>
      </w:pPr>
      <w:r w:rsidRPr="002605B0">
        <w:rPr>
          <w:rFonts w:eastAsia="MS PGothic"/>
          <w:b/>
          <w:color w:val="00188F"/>
          <w:szCs w:val="24"/>
          <w:lang w:val="ja-JP"/>
        </w:rPr>
        <w:t>マイクロソフト以外のテクノロジ</w:t>
      </w:r>
    </w:p>
    <w:p w14:paraId="71C0534E" w14:textId="77777777" w:rsidR="00023F7B" w:rsidRPr="002605B0" w:rsidRDefault="00023F7B" w:rsidP="00023F7B">
      <w:pPr>
        <w:pStyle w:val="ProductList-Body"/>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E0169F"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6C91DB2" w14:textId="77777777" w:rsidR="00D34129" w:rsidRPr="00525D16" w:rsidRDefault="00D34129" w:rsidP="007A6C75">
      <w:pPr>
        <w:pStyle w:val="ProductList-Offering1Heading"/>
        <w:rPr>
          <w:lang w:eastAsia="ja-JP"/>
        </w:rPr>
      </w:pPr>
      <w:bookmarkStart w:id="118" w:name="_Toc442867109"/>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 xml:space="preserve">MPEG-4 Part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118"/>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0"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E0169F"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61"/>
          <w:footerReference w:type="first" r:id="rId62"/>
          <w:pgSz w:w="11907" w:h="16840" w:code="9"/>
          <w:pgMar w:top="1440" w:right="720" w:bottom="1440" w:left="720" w:header="720" w:footer="720" w:gutter="0"/>
          <w:cols w:space="720"/>
          <w:titlePg/>
          <w:docGrid w:linePitch="360"/>
        </w:sectPr>
      </w:pPr>
    </w:p>
    <w:p w14:paraId="1166326F" w14:textId="77777777" w:rsidR="009F0FA4" w:rsidRDefault="009F0FA4" w:rsidP="009F0FA4">
      <w:pPr>
        <w:pStyle w:val="ProductList-SectionHeading"/>
        <w:outlineLvl w:val="0"/>
        <w:rPr>
          <w:rFonts w:ascii="Calibri" w:hAnsi="Calibri"/>
          <w:szCs w:val="24"/>
          <w:lang w:eastAsia="ja-JP"/>
        </w:rPr>
      </w:pPr>
      <w:bookmarkStart w:id="119" w:name="_Toc442867110"/>
      <w:bookmarkStart w:id="120" w:name="Attachment2"/>
      <w:r>
        <w:rPr>
          <w:rFonts w:ascii="Calibri" w:hAnsi="Calibri" w:hint="eastAsia"/>
          <w:szCs w:val="24"/>
          <w:lang w:val="ja-JP" w:eastAsia="ja-JP"/>
        </w:rPr>
        <w:lastRenderedPageBreak/>
        <w:t>付録</w:t>
      </w:r>
      <w:r>
        <w:rPr>
          <w:rFonts w:ascii="Calibri" w:hAnsi="Calibri"/>
          <w:szCs w:val="24"/>
          <w:lang w:eastAsia="ja-JP"/>
        </w:rPr>
        <w:t xml:space="preserve"> 2 – </w:t>
      </w:r>
      <w:r>
        <w:rPr>
          <w:rFonts w:ascii="Calibri" w:hAnsi="Calibri" w:hint="eastAsia"/>
          <w:szCs w:val="24"/>
          <w:lang w:val="ja-JP" w:eastAsia="ja-JP"/>
        </w:rPr>
        <w:t>サブスクリプション</w:t>
      </w:r>
      <w:r>
        <w:rPr>
          <w:rFonts w:ascii="Calibri" w:hAnsi="Calibri"/>
          <w:szCs w:val="24"/>
          <w:lang w:eastAsia="ja-JP"/>
        </w:rPr>
        <w:t xml:space="preserve"> </w:t>
      </w:r>
      <w:r>
        <w:rPr>
          <w:rFonts w:ascii="Calibri" w:hAnsi="Calibri" w:hint="eastAsia"/>
          <w:szCs w:val="24"/>
          <w:lang w:val="ja-JP" w:eastAsia="ja-JP"/>
        </w:rPr>
        <w:t>ライセンス</w:t>
      </w:r>
      <w:r>
        <w:rPr>
          <w:rFonts w:ascii="Calibri" w:hAnsi="Calibri"/>
          <w:szCs w:val="24"/>
          <w:lang w:eastAsia="ja-JP"/>
        </w:rPr>
        <w:t xml:space="preserve"> </w:t>
      </w:r>
      <w:r>
        <w:rPr>
          <w:rFonts w:ascii="Calibri" w:hAnsi="Calibri" w:hint="eastAsia"/>
          <w:szCs w:val="24"/>
          <w:lang w:val="ja-JP" w:eastAsia="ja-JP"/>
        </w:rPr>
        <w:t>スイート</w:t>
      </w:r>
      <w:bookmarkEnd w:id="119"/>
    </w:p>
    <w:p w14:paraId="18A989EB" w14:textId="77777777" w:rsidR="009F0FA4" w:rsidRDefault="009F0FA4" w:rsidP="009F0FA4">
      <w:pPr>
        <w:pStyle w:val="ProductList-Body"/>
        <w:spacing w:after="120"/>
        <w:jc w:val="both"/>
        <w:rPr>
          <w:rFonts w:eastAsia="MS PGothic"/>
          <w:szCs w:val="24"/>
        </w:rPr>
      </w:pPr>
      <w:r>
        <w:rPr>
          <w:rFonts w:eastAsia="MS PGothic"/>
          <w:szCs w:val="24"/>
        </w:rPr>
        <w:t xml:space="preserve">Online Service </w:t>
      </w:r>
      <w:r>
        <w:rPr>
          <w:rFonts w:eastAsia="MS PGothic" w:hint="eastAsia"/>
          <w:szCs w:val="24"/>
          <w:lang w:val="ja-JP"/>
        </w:rPr>
        <w:t>は、</w:t>
      </w:r>
      <w:r>
        <w:rPr>
          <w:rFonts w:eastAsia="MS PGothic"/>
          <w:szCs w:val="24"/>
        </w:rPr>
        <w:t xml:space="preserve">Online Service </w:t>
      </w:r>
      <w:r>
        <w:rPr>
          <w:rFonts w:eastAsia="MS PGothic" w:hint="eastAsia"/>
          <w:szCs w:val="24"/>
          <w:lang w:val="ja-JP"/>
        </w:rPr>
        <w:t>のスイートとして購入できる場合があります。次の表において、</w:t>
      </w:r>
      <w:r>
        <w:rPr>
          <w:rFonts w:eastAsia="MS PGothic"/>
          <w:szCs w:val="24"/>
        </w:rPr>
        <w:t xml:space="preserve">Online Service </w:t>
      </w:r>
      <w:r>
        <w:rPr>
          <w:rFonts w:eastAsia="MS PGothic" w:hint="eastAsia"/>
          <w:szCs w:val="24"/>
          <w:lang w:val="ja-JP"/>
        </w:rPr>
        <w:t>の行でセルが</w:t>
      </w:r>
      <w:r>
        <w:rPr>
          <w:rFonts w:eastAsia="MS PGothic" w:hint="eastAsia"/>
          <w:szCs w:val="24"/>
        </w:rPr>
        <w:t xml:space="preserve"> </w:t>
      </w:r>
      <w:r>
        <w:rPr>
          <w:rFonts w:eastAsia="MS PGothic" w:hint="eastAsia"/>
          <w:color w:val="000000"/>
          <w:szCs w:val="24"/>
          <w:shd w:val="clear" w:color="auto" w:fill="4668C5"/>
          <w:lang w:val="ja-JP"/>
        </w:rPr>
        <w:t>青色</w:t>
      </w:r>
      <w:r>
        <w:rPr>
          <w:rFonts w:eastAsia="MS PGothic" w:hint="eastAsia"/>
          <w:szCs w:val="24"/>
          <w:lang w:val="ja-JP"/>
        </w:rPr>
        <w:t>になっている場合、その列のスイート</w:t>
      </w:r>
      <w:r>
        <w:rPr>
          <w:rFonts w:eastAsia="MS PGothic"/>
          <w:szCs w:val="24"/>
        </w:rPr>
        <w:t xml:space="preserve"> SL </w:t>
      </w:r>
      <w:r>
        <w:rPr>
          <w:rFonts w:eastAsia="MS PGothic" w:hint="eastAsia"/>
          <w:szCs w:val="24"/>
          <w:lang w:val="ja-JP"/>
        </w:rPr>
        <w:t>は当該セルの</w:t>
      </w:r>
      <w:r>
        <w:rPr>
          <w:rFonts w:eastAsia="MS PGothic"/>
          <w:szCs w:val="24"/>
        </w:rPr>
        <w:t xml:space="preserve"> Online Service </w:t>
      </w:r>
      <w:r>
        <w:rPr>
          <w:rFonts w:eastAsia="MS PGothic" w:hint="eastAsia"/>
          <w:szCs w:val="24"/>
          <w:lang w:val="ja-JP"/>
        </w:rPr>
        <w:t>の</w:t>
      </w:r>
      <w:r>
        <w:rPr>
          <w:rFonts w:eastAsia="MS PGothic"/>
          <w:szCs w:val="24"/>
        </w:rPr>
        <w:t xml:space="preserve"> SL </w:t>
      </w:r>
      <w:r>
        <w:rPr>
          <w:rFonts w:eastAsia="MS PGothic" w:hint="eastAsia"/>
          <w:szCs w:val="24"/>
          <w:lang w:val="ja-JP"/>
        </w:rPr>
        <w:t>要件を満たします。</w:t>
      </w:r>
    </w:p>
    <w:tbl>
      <w:tblPr>
        <w:tblW w:w="10793" w:type="dxa"/>
        <w:tblLayout w:type="fixed"/>
        <w:tblLook w:val="04A0" w:firstRow="1" w:lastRow="0" w:firstColumn="1" w:lastColumn="0" w:noHBand="0" w:noVBand="1"/>
      </w:tblPr>
      <w:tblGrid>
        <w:gridCol w:w="2244"/>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E979F2" w:rsidRPr="00E979F2" w14:paraId="74F7AAEE" w14:textId="77777777" w:rsidTr="00C72854">
        <w:trPr>
          <w:cantSplit/>
          <w:trHeight w:val="501"/>
        </w:trPr>
        <w:tc>
          <w:tcPr>
            <w:tcW w:w="2244" w:type="dxa"/>
            <w:vMerge w:val="restart"/>
            <w:tcBorders>
              <w:top w:val="nil"/>
              <w:left w:val="nil"/>
              <w:bottom w:val="dashSmallGap" w:sz="4" w:space="0" w:color="808080"/>
              <w:right w:val="nil"/>
            </w:tcBorders>
            <w:vAlign w:val="bottom"/>
            <w:hideMark/>
          </w:tcPr>
          <w:p w14:paraId="3B1CBBB0" w14:textId="77777777" w:rsidR="00E979F2" w:rsidRDefault="00E979F2">
            <w:pPr>
              <w:pStyle w:val="ProductList-Body"/>
              <w:tabs>
                <w:tab w:val="clear" w:pos="158"/>
                <w:tab w:val="left" w:pos="720"/>
              </w:tabs>
              <w:spacing w:line="259" w:lineRule="auto"/>
              <w:ind w:left="-108"/>
              <w:rPr>
                <w:rFonts w:eastAsia="MS PGothic"/>
                <w:szCs w:val="24"/>
              </w:rPr>
            </w:pPr>
            <w:r>
              <w:rPr>
                <w:rFonts w:eastAsia="MS PGothic" w:hint="eastAsia"/>
                <w:sz w:val="20"/>
                <w:szCs w:val="24"/>
                <w:lang w:val="ja-JP"/>
              </w:rPr>
              <w:t>オンライン</w:t>
            </w:r>
            <w:r>
              <w:rPr>
                <w:rFonts w:eastAsia="MS PGothic" w:hint="eastAsia"/>
                <w:sz w:val="20"/>
                <w:szCs w:val="24"/>
                <w:lang w:val="ja-JP"/>
              </w:rPr>
              <w:t xml:space="preserve"> </w:t>
            </w:r>
            <w:r>
              <w:rPr>
                <w:rFonts w:eastAsia="MS PGothic" w:hint="eastAsia"/>
                <w:sz w:val="20"/>
                <w:szCs w:val="24"/>
                <w:lang w:val="ja-JP"/>
              </w:rPr>
              <w:t>サービス</w:t>
            </w:r>
          </w:p>
        </w:tc>
        <w:tc>
          <w:tcPr>
            <w:tcW w:w="1356" w:type="dxa"/>
            <w:gridSpan w:val="5"/>
            <w:tcBorders>
              <w:top w:val="single" w:sz="12" w:space="0" w:color="FFFFFF"/>
              <w:left w:val="nil"/>
              <w:bottom w:val="nil"/>
              <w:right w:val="single" w:sz="12" w:space="0" w:color="FFFFFF"/>
            </w:tcBorders>
            <w:shd w:val="clear" w:color="auto" w:fill="0072C6"/>
          </w:tcPr>
          <w:p w14:paraId="58591512" w14:textId="77777777" w:rsidR="00E979F2" w:rsidRDefault="00E979F2">
            <w:pPr>
              <w:pStyle w:val="ProductList-Body"/>
              <w:tabs>
                <w:tab w:val="clear" w:pos="158"/>
                <w:tab w:val="left" w:pos="720"/>
              </w:tabs>
              <w:spacing w:before="20" w:after="20" w:line="259" w:lineRule="auto"/>
              <w:ind w:left="-115" w:right="-115"/>
              <w:jc w:val="center"/>
              <w:rPr>
                <w:rFonts w:eastAsia="MS PGothic"/>
                <w:color w:val="FFFFFF"/>
                <w:sz w:val="16"/>
                <w:szCs w:val="24"/>
              </w:rPr>
            </w:pPr>
            <w:r>
              <w:rPr>
                <w:rFonts w:eastAsia="MS PGothic" w:hint="eastAsia"/>
                <w:color w:val="FFFFFF"/>
                <w:sz w:val="16"/>
                <w:szCs w:val="24"/>
                <w:lang w:val="ja-JP"/>
              </w:rPr>
              <w:t>Office 365</w:t>
            </w:r>
          </w:p>
          <w:p w14:paraId="0C12B2E1" w14:textId="501CC97A"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hint="eastAsia"/>
                <w:color w:val="FFFFFF"/>
                <w:sz w:val="16"/>
                <w:szCs w:val="24"/>
                <w:lang w:val="ja-JP"/>
              </w:rPr>
              <w:t xml:space="preserve">Enterprise </w:t>
            </w:r>
            <w:r>
              <w:rPr>
                <w:rFonts w:eastAsia="MS PGothic" w:hint="eastAsia"/>
                <w:color w:val="FFFFFF"/>
                <w:sz w:val="16"/>
                <w:szCs w:val="24"/>
                <w:vertAlign w:val="superscript"/>
                <w:lang w:val="ja-JP"/>
              </w:rPr>
              <w:t>1</w:t>
            </w:r>
          </w:p>
        </w:tc>
        <w:tc>
          <w:tcPr>
            <w:tcW w:w="1347" w:type="dxa"/>
            <w:gridSpan w:val="5"/>
            <w:tcBorders>
              <w:top w:val="single" w:sz="12" w:space="0" w:color="FFFFFF"/>
              <w:left w:val="nil"/>
              <w:bottom w:val="nil"/>
              <w:right w:val="single" w:sz="12" w:space="0" w:color="FFFFFF"/>
            </w:tcBorders>
            <w:shd w:val="clear" w:color="auto" w:fill="0072C6"/>
          </w:tcPr>
          <w:p w14:paraId="44651A4F"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5B98F09F" w14:textId="7B6A29B4"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Government</w:t>
            </w:r>
          </w:p>
        </w:tc>
        <w:tc>
          <w:tcPr>
            <w:tcW w:w="763" w:type="dxa"/>
            <w:vMerge w:val="restart"/>
            <w:tcBorders>
              <w:top w:val="single" w:sz="12" w:space="0" w:color="FFFFFF"/>
              <w:left w:val="nil"/>
              <w:right w:val="single" w:sz="12" w:space="0" w:color="FFFFFF"/>
            </w:tcBorders>
            <w:shd w:val="clear" w:color="auto" w:fill="0072C6"/>
            <w:hideMark/>
          </w:tcPr>
          <w:p w14:paraId="1553EB8A"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4F7FD690"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Education</w:t>
            </w:r>
          </w:p>
        </w:tc>
        <w:tc>
          <w:tcPr>
            <w:tcW w:w="763" w:type="dxa"/>
            <w:vMerge w:val="restart"/>
            <w:tcBorders>
              <w:top w:val="single" w:sz="12" w:space="0" w:color="FFFFFF"/>
              <w:left w:val="single" w:sz="12" w:space="0" w:color="FFFFFF"/>
              <w:right w:val="single" w:sz="12" w:space="0" w:color="FFFFFF"/>
            </w:tcBorders>
            <w:shd w:val="clear" w:color="auto" w:fill="0072C6"/>
            <w:hideMark/>
          </w:tcPr>
          <w:p w14:paraId="76572C73"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9512554"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Business Essentials</w:t>
            </w:r>
          </w:p>
        </w:tc>
        <w:tc>
          <w:tcPr>
            <w:tcW w:w="763" w:type="dxa"/>
            <w:vMerge w:val="restart"/>
            <w:tcBorders>
              <w:top w:val="single" w:sz="12" w:space="0" w:color="FFFFFF"/>
              <w:left w:val="single" w:sz="12" w:space="0" w:color="FFFFFF"/>
              <w:right w:val="single" w:sz="12" w:space="0" w:color="FFFFFF"/>
            </w:tcBorders>
            <w:shd w:val="clear" w:color="auto" w:fill="0072C6"/>
            <w:hideMark/>
          </w:tcPr>
          <w:p w14:paraId="0911AA36"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5BB90EB"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Business</w:t>
            </w:r>
          </w:p>
          <w:p w14:paraId="07B33CCC"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Premium</w:t>
            </w:r>
          </w:p>
        </w:tc>
        <w:tc>
          <w:tcPr>
            <w:tcW w:w="763" w:type="dxa"/>
            <w:vMerge w:val="restart"/>
            <w:tcBorders>
              <w:top w:val="single" w:sz="12" w:space="0" w:color="FFFFFF"/>
              <w:left w:val="single" w:sz="12" w:space="0" w:color="FFFFFF"/>
              <w:right w:val="single" w:sz="12" w:space="0" w:color="FFFFFF"/>
            </w:tcBorders>
            <w:shd w:val="clear" w:color="auto" w:fill="0072C6"/>
            <w:hideMark/>
          </w:tcPr>
          <w:p w14:paraId="02302525"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C0DB76A"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Midsize Business</w:t>
            </w:r>
          </w:p>
        </w:tc>
        <w:tc>
          <w:tcPr>
            <w:tcW w:w="720" w:type="dxa"/>
            <w:vMerge w:val="restart"/>
            <w:tcBorders>
              <w:top w:val="single" w:sz="12" w:space="0" w:color="FFFFFF"/>
              <w:left w:val="single" w:sz="12" w:space="0" w:color="FFFFFF"/>
              <w:right w:val="nil"/>
            </w:tcBorders>
            <w:shd w:val="clear" w:color="auto" w:fill="0072C6"/>
            <w:hideMark/>
          </w:tcPr>
          <w:p w14:paraId="05420F1E"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Enterprise</w:t>
            </w:r>
          </w:p>
          <w:p w14:paraId="524A9F72"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Mobility Suite</w:t>
            </w:r>
          </w:p>
        </w:tc>
        <w:tc>
          <w:tcPr>
            <w:tcW w:w="720" w:type="dxa"/>
            <w:vMerge w:val="restart"/>
            <w:tcBorders>
              <w:top w:val="single" w:sz="12" w:space="0" w:color="FFFFFF"/>
              <w:left w:val="single" w:sz="12" w:space="0" w:color="FFFFFF"/>
              <w:right w:val="single" w:sz="12" w:space="0" w:color="FFFFFF"/>
            </w:tcBorders>
            <w:shd w:val="clear" w:color="auto" w:fill="0072C6"/>
            <w:hideMark/>
          </w:tcPr>
          <w:p w14:paraId="13D3B3C8"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Enterprise Cloud</w:t>
            </w:r>
          </w:p>
          <w:p w14:paraId="3BA4CAA9"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 xml:space="preserve">Suite </w:t>
            </w:r>
            <w:r>
              <w:rPr>
                <w:rFonts w:eastAsia="MS PGothic"/>
                <w:noProof/>
                <w:color w:val="FFFFFF"/>
                <w:sz w:val="16"/>
                <w:szCs w:val="24"/>
                <w:vertAlign w:val="superscript"/>
              </w:rPr>
              <w:t>2</w:t>
            </w:r>
          </w:p>
        </w:tc>
        <w:tc>
          <w:tcPr>
            <w:tcW w:w="1354" w:type="dxa"/>
            <w:gridSpan w:val="2"/>
            <w:tcBorders>
              <w:top w:val="single" w:sz="12" w:space="0" w:color="FFFFFF"/>
              <w:left w:val="single" w:sz="12" w:space="0" w:color="FFFFFF"/>
              <w:bottom w:val="nil"/>
              <w:right w:val="nil"/>
            </w:tcBorders>
            <w:shd w:val="clear" w:color="auto" w:fill="0072C6"/>
            <w:hideMark/>
          </w:tcPr>
          <w:p w14:paraId="3BFF886A"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Microsoft Dynamics</w:t>
            </w:r>
          </w:p>
          <w:p w14:paraId="55212E3D" w14:textId="77777777" w:rsidR="00E979F2" w:rsidRDefault="00E979F2">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CRM Online</w:t>
            </w:r>
          </w:p>
        </w:tc>
      </w:tr>
      <w:tr w:rsidR="00E979F2" w:rsidRPr="00E979F2" w14:paraId="115120D9" w14:textId="77777777" w:rsidTr="00C72854">
        <w:trPr>
          <w:cantSplit/>
          <w:trHeight w:val="288"/>
        </w:trPr>
        <w:tc>
          <w:tcPr>
            <w:tcW w:w="2244" w:type="dxa"/>
            <w:vMerge/>
            <w:tcBorders>
              <w:top w:val="nil"/>
              <w:left w:val="nil"/>
              <w:bottom w:val="dashSmallGap" w:sz="4" w:space="0" w:color="808080"/>
              <w:right w:val="nil"/>
            </w:tcBorders>
            <w:vAlign w:val="center"/>
            <w:hideMark/>
          </w:tcPr>
          <w:p w14:paraId="5C656552" w14:textId="77777777" w:rsidR="00E979F2" w:rsidRDefault="00E979F2">
            <w:pPr>
              <w:spacing w:after="0" w:line="240" w:lineRule="auto"/>
              <w:rPr>
                <w:rFonts w:eastAsia="MS PGothic"/>
                <w:sz w:val="18"/>
                <w:szCs w:val="24"/>
              </w:rPr>
            </w:pPr>
          </w:p>
        </w:tc>
        <w:tc>
          <w:tcPr>
            <w:tcW w:w="273" w:type="dxa"/>
            <w:tcBorders>
              <w:top w:val="nil"/>
              <w:left w:val="nil"/>
              <w:bottom w:val="single" w:sz="12" w:space="0" w:color="FFFFFF"/>
              <w:right w:val="single" w:sz="12" w:space="0" w:color="FFFFFF"/>
            </w:tcBorders>
            <w:shd w:val="clear" w:color="auto" w:fill="0072C6"/>
            <w:vAlign w:val="center"/>
            <w:hideMark/>
          </w:tcPr>
          <w:p w14:paraId="38ECD42E"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K1</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7094B6EF"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143AE0F1"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E3</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31D4499B"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E4</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381880CC"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E5</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1F11E283"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0C2B6B3F"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78BE1771"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2F9635CD"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E4</w:t>
            </w:r>
          </w:p>
        </w:tc>
        <w:tc>
          <w:tcPr>
            <w:tcW w:w="267" w:type="dxa"/>
            <w:tcBorders>
              <w:top w:val="nil"/>
              <w:left w:val="single" w:sz="12" w:space="0" w:color="FFFFFF"/>
              <w:bottom w:val="single" w:sz="12" w:space="0" w:color="FFFFFF"/>
              <w:right w:val="single" w:sz="12" w:space="0" w:color="FFFFFF"/>
            </w:tcBorders>
            <w:shd w:val="clear" w:color="auto" w:fill="0072C6"/>
            <w:vAlign w:val="center"/>
            <w:hideMark/>
          </w:tcPr>
          <w:p w14:paraId="309AB4BE"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E5</w:t>
            </w:r>
          </w:p>
        </w:tc>
        <w:tc>
          <w:tcPr>
            <w:tcW w:w="763" w:type="dxa"/>
            <w:vMerge/>
            <w:tcBorders>
              <w:left w:val="single" w:sz="12" w:space="0" w:color="FFFFFF"/>
              <w:bottom w:val="single" w:sz="12" w:space="0" w:color="FFFFFF"/>
              <w:right w:val="single" w:sz="12" w:space="0" w:color="FFFFFF"/>
            </w:tcBorders>
            <w:shd w:val="clear" w:color="auto" w:fill="0072C6"/>
            <w:vAlign w:val="center"/>
          </w:tcPr>
          <w:p w14:paraId="3A14AA80"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vMerge/>
            <w:tcBorders>
              <w:left w:val="single" w:sz="12" w:space="0" w:color="FFFFFF"/>
              <w:bottom w:val="single" w:sz="12" w:space="0" w:color="FFFFFF"/>
              <w:right w:val="single" w:sz="12" w:space="0" w:color="FFFFFF"/>
            </w:tcBorders>
            <w:shd w:val="clear" w:color="auto" w:fill="0072C6"/>
            <w:vAlign w:val="center"/>
          </w:tcPr>
          <w:p w14:paraId="45DDC34C"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vMerge/>
            <w:tcBorders>
              <w:left w:val="single" w:sz="12" w:space="0" w:color="FFFFFF"/>
              <w:bottom w:val="single" w:sz="12" w:space="0" w:color="FFFFFF"/>
              <w:right w:val="single" w:sz="12" w:space="0" w:color="FFFFFF"/>
            </w:tcBorders>
            <w:shd w:val="clear" w:color="auto" w:fill="0072C6"/>
            <w:vAlign w:val="center"/>
          </w:tcPr>
          <w:p w14:paraId="679A096F"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vMerge/>
            <w:tcBorders>
              <w:left w:val="single" w:sz="12" w:space="0" w:color="FFFFFF"/>
              <w:bottom w:val="single" w:sz="12" w:space="0" w:color="FFFFFF"/>
              <w:right w:val="single" w:sz="12" w:space="0" w:color="FFFFFF"/>
            </w:tcBorders>
            <w:shd w:val="clear" w:color="auto" w:fill="0072C6"/>
            <w:vAlign w:val="center"/>
          </w:tcPr>
          <w:p w14:paraId="1B68C476"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nil"/>
            </w:tcBorders>
            <w:shd w:val="clear" w:color="auto" w:fill="0072C6"/>
            <w:vAlign w:val="center"/>
          </w:tcPr>
          <w:p w14:paraId="1D45B43E"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16206C0B"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p>
        </w:tc>
        <w:tc>
          <w:tcPr>
            <w:tcW w:w="677" w:type="dxa"/>
            <w:tcBorders>
              <w:top w:val="nil"/>
              <w:left w:val="single" w:sz="12" w:space="0" w:color="FFFFFF"/>
              <w:bottom w:val="single" w:sz="12" w:space="0" w:color="FFFFFF"/>
              <w:right w:val="nil"/>
            </w:tcBorders>
            <w:shd w:val="clear" w:color="auto" w:fill="0072C6"/>
            <w:hideMark/>
          </w:tcPr>
          <w:p w14:paraId="74DD9A57"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Pro.</w:t>
            </w:r>
          </w:p>
        </w:tc>
        <w:tc>
          <w:tcPr>
            <w:tcW w:w="677" w:type="dxa"/>
            <w:tcBorders>
              <w:top w:val="nil"/>
              <w:left w:val="single" w:sz="12" w:space="0" w:color="FFFFFF"/>
              <w:bottom w:val="single" w:sz="12" w:space="0" w:color="FFFFFF"/>
              <w:right w:val="nil"/>
            </w:tcBorders>
            <w:shd w:val="clear" w:color="auto" w:fill="0072C6"/>
            <w:hideMark/>
          </w:tcPr>
          <w:p w14:paraId="7476EC38" w14:textId="77777777" w:rsidR="00E979F2" w:rsidRDefault="00E979F2">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Ent.</w:t>
            </w:r>
          </w:p>
        </w:tc>
      </w:tr>
      <w:tr w:rsidR="009F0FA4" w:rsidRPr="00E979F2" w14:paraId="6DE715B6" w14:textId="77777777" w:rsidTr="00672115">
        <w:trPr>
          <w:trHeight w:val="288"/>
        </w:trPr>
        <w:tc>
          <w:tcPr>
            <w:tcW w:w="2244" w:type="dxa"/>
            <w:tcBorders>
              <w:top w:val="dashSmallGap" w:sz="4" w:space="0" w:color="808080"/>
              <w:left w:val="nil"/>
              <w:bottom w:val="dashSmallGap" w:sz="4" w:space="0" w:color="BFBFBF"/>
              <w:right w:val="nil"/>
            </w:tcBorders>
            <w:noWrap/>
            <w:vAlign w:val="center"/>
            <w:hideMark/>
          </w:tcPr>
          <w:p w14:paraId="7065EC16"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Exchange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11EFE3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0BE92F"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FDA26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4C9D8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4499A9"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7E32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6130D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9BAFB9"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B14392"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79F92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58211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FA339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F9AFA2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7BAE91"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EE4C8F1"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FD9E57"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1B052D0"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465BBEC"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47589275" w14:textId="77777777" w:rsidTr="00672115">
        <w:trPr>
          <w:trHeight w:val="288"/>
        </w:trPr>
        <w:tc>
          <w:tcPr>
            <w:tcW w:w="2244" w:type="dxa"/>
            <w:tcBorders>
              <w:top w:val="nil"/>
              <w:left w:val="nil"/>
              <w:bottom w:val="dashSmallGap" w:sz="4" w:space="0" w:color="BFBFBF"/>
              <w:right w:val="nil"/>
            </w:tcBorders>
            <w:noWrap/>
            <w:vAlign w:val="center"/>
            <w:hideMark/>
          </w:tcPr>
          <w:p w14:paraId="5538E42C"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Exchange Online Kiosk</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02964BF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ED36B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591194"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04385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F2A98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5DF81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0404C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37AEB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358DD3"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EA31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14194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1A83C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3EFC3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5E4196"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1070A83"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2AF02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84CA4BF"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F5913C6"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791B39D3"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2BF77257"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Exchange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EEA334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BEAD3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08298A"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2E781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C0CB1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3B091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D7AC5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FC47C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5B390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A8565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04AD9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84EC0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5F7E6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81995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AE4DA4D"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979630"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A697D9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C03CEA4"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2FCE8DE"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24864219"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Exchange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DA2890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6FCA7A"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EB78A9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4D1F8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3BF088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B733B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85D2E"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82B9C2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129155"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5E4BD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8F2D8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33C89"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C6241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637BC5"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B90003F"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E6635E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22E7732"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B9F8D4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42DD1A9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0B7E45F9"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SharePoint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64F133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A0C97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5DEC0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35279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D355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33D76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DC001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FCFCA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755B47"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3B66A4"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DD961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ED3DB8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098B3F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CC4E0"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F599D6B"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F8D5C1"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42D3CAF"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67DCAE3"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2416D883"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3752E30F"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SharePoint Online Kiosk</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01DD911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14D72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8E05C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80664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E09A7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92BDE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8CBAE3"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EA5A2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905849"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97E07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8BA12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B33B0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EC42C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B8259"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8545BEF"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57C43B"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D0FCE32"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26627F0"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3EF3CA8"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1B7CE785"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SharePoint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1CAA033"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7097E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8118F0"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A6B81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F0D21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B7F193"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8BB8A1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AE621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F5C0E2"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F55E5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016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DA2F7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5CB5F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BD7941"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5E1991D"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BBD9F4"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3A55F8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A4F6C01"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3FE4C6F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BF6A7C9"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SharePoint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08FB10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87E9D5"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226D5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CA729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9AAA4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8237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8CE3E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1064E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FC79B3"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D5C6EA"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3D036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8852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D7D60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3A5CE6"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660AD0A6"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7F35C20"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E222013"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E355AA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677F40AF"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6B2A277"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Skype for Business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E0F7EC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807AE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F8CAF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900D2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5632D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E9447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F535D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1F6F6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022E71"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BC855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53F7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48F45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FD3316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1A4CC7"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0002F67"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277CB3"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FE7C9A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A2FD15B"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693CB732"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17E1755C"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Skype for Business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3F60009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03AD9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269886"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6286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86AC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64539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E6B94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E4C8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A9D2CB"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089F19"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CC446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68A70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DC138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E5078B"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85F2480"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084DD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AA011CB"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9D771FC"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1DE069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94CF385"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Skype for Business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782726E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10C7A36"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B91AB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41F78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C1E0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C3869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0ECB7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A127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66A5AA6"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245AE9"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C076D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9CA41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4F31C4"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934DCE7"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C0B8CA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2062FF"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F82B99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51781D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626C7217"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0DAF28F2"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sz w:val="16"/>
                <w:szCs w:val="24"/>
              </w:rPr>
              <w:t>Skype for Business Online Cloud PBX</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3C282D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222B0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DA6D5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A241E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C63E5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515A5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041FF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4BF8F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9ADD38"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257DBF"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55B80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82458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31DF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19494"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0DFDB162"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8AB83E"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CCB12D7"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59EA6A8"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375B900F"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7561CE52"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Yammer Enterprise</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44350431"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0EEB4E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09FBBDF"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F7105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A812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A24D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E50EC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7394C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1F2C2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EE6F5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3186B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0AD48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2873C8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298420"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8BE6FE2"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CD6E3A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AE954FD"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46E5264"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1D398D08"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EB25F19"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Online</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2BF71F25"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27298D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5E7E7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269FE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D23B3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375B7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BCC8EE"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475577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A90D3A"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6D4F3A"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851FF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27190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F8B98D"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F3280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17541553"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C2D737"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0C70616"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E41612B"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rsidRPr="00E979F2" w14:paraId="45BFAEFA"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3E440A6"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365 Business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6910AD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5A324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7828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67E38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91053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80FD6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85E84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2DBF4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107A9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3C8EC2"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3D8B6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18FF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80CB83F"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04F7B8"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8A0157A" w14:textId="77777777" w:rsidR="009F0FA4" w:rsidRDefault="009F0FA4">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64B5AC"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29A64D8" w14:textId="77777777" w:rsidR="009F0FA4" w:rsidRDefault="009F0FA4">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81B98BF" w14:textId="77777777" w:rsidR="009F0FA4" w:rsidRDefault="009F0FA4">
            <w:pPr>
              <w:pStyle w:val="ProductList-Body"/>
              <w:tabs>
                <w:tab w:val="clear" w:pos="158"/>
                <w:tab w:val="left" w:pos="720"/>
              </w:tabs>
              <w:spacing w:line="254" w:lineRule="auto"/>
              <w:jc w:val="center"/>
              <w:rPr>
                <w:rFonts w:eastAsia="MS PGothic"/>
                <w:szCs w:val="24"/>
              </w:rPr>
            </w:pPr>
          </w:p>
        </w:tc>
      </w:tr>
      <w:tr w:rsidR="009043B8" w:rsidRPr="00E979F2" w14:paraId="288B2EE0"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65A8939F"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365 ProPlus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F341CB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3D9BA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F8917F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69C8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3DF24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84597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693B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D2E57B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5E89B7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7A017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A778A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CCE9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3501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7CF98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37D28E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397DC2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3E46AC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CE216A3"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5E78933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7E922209"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Office 365 Customer Lockbox</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730AB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5C8E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9A2BC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8E38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1C491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2D0FB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BF90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29AF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4FAAA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53D84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9C504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C016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3D1E6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C3284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BEC4E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8F857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400102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179888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02248760"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2B57B7A"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Office 365 Delve Analytics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74EDB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55F11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0E316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8B266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4CDDF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B13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5B1B5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3494C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3C444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1505A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87B78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98B5A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7D61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15D85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5D1A410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3D69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7611E45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773021B"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6D791EE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E6A1EE1" w14:textId="4651958E" w:rsidR="009043B8" w:rsidRDefault="009043B8" w:rsidP="00672115">
            <w:pPr>
              <w:pStyle w:val="ProductList-Body"/>
              <w:tabs>
                <w:tab w:val="clear" w:pos="158"/>
                <w:tab w:val="left" w:pos="720"/>
              </w:tabs>
              <w:spacing w:line="259" w:lineRule="auto"/>
              <w:ind w:left="-108"/>
              <w:rPr>
                <w:rFonts w:eastAsia="MS PGothic"/>
                <w:szCs w:val="24"/>
              </w:rPr>
            </w:pPr>
            <w:r>
              <w:rPr>
                <w:rFonts w:eastAsia="MS PGothic"/>
                <w:sz w:val="16"/>
                <w:szCs w:val="24"/>
              </w:rPr>
              <w:t xml:space="preserve">Office 365 </w:t>
            </w:r>
            <w:r w:rsidR="00672115">
              <w:rPr>
                <w:rFonts w:eastAsia="MS PGothic"/>
                <w:sz w:val="16"/>
                <w:szCs w:val="24"/>
              </w:rPr>
              <w:t>Advaned eDiscovery</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582F6FA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DA9F2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1853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59F8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9C7BA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40EB3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8CA19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207E1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93115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0C817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D02DD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7B68F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77DA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176DB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43D93D0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081CA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240E37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1E6395D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5A136B9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5AA30856"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Power BI Pro</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3B83C0A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82B8B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F4E32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BA27A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8F1FA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BD630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8C702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B6C6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F6A4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0756E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9CE1B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8BD3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2FE59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88BA9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469E9D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3C10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14D331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9AD57F1"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04A44CF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3612E67E"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Advanced Threat Protection</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E214A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25FCC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6027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D3851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A5767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BE52B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781F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C1612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B9FF0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785B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6C2E8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42B6A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671AC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7B683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245AB01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2365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56F73AC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5979E64"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19F6FC17"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2E28F253"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Intune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73E531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9B2DD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3B2D7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4BC7D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3EFB3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37708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E4A9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54327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20A9C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E8AD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C0451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6B8E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8F547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A788E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593C10E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6192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A39AE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1E21972"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0115FDF5"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3331B162"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Azure Rights Management</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46ECAD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67F2C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D93B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CE248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5C31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E3C8E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9F11C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78B6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F7D4F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B0D0E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4B265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0A3A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6EA1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39C51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434BF0A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5B3D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6E50B7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29A02E1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59A06B7E"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43BC574D"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Azure Active Directory Premium</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B6E00C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200B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5FBB9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AB243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98D52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51E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E36B4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96AC1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55353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75BA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B47D0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2E0B9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7FEF7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13281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4668C5"/>
            <w:vAlign w:val="center"/>
          </w:tcPr>
          <w:p w14:paraId="6AF69FB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25974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0CDA815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5A01708"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13BE6A7C"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7A489597"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Microsoft Dynamics Marketing Sales Collaboration</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D9FB35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B124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D3CA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1DC00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5D48D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BFB6E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D84CC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06431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497AB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F492F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B7168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E8EC9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CA81F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E840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3802974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16D8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5882E65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30CBC12B"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6515CCE4"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0B07E50D"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Dynamics Marketing Enterprise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8EADA9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CFEB6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85C7F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5660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CF1FA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FF39C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58E3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1FA5D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2B0E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D224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A8F6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13DD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28F17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C4A65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E2D58D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B589F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D9D9D9"/>
            <w:vAlign w:val="center"/>
          </w:tcPr>
          <w:p w14:paraId="4B7AB78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3DE06880"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7B177A0D" w14:textId="77777777" w:rsidTr="00672115">
        <w:trPr>
          <w:trHeight w:val="288"/>
        </w:trPr>
        <w:tc>
          <w:tcPr>
            <w:tcW w:w="2244" w:type="dxa"/>
            <w:tcBorders>
              <w:top w:val="dashSmallGap" w:sz="4" w:space="0" w:color="BFBFBF"/>
              <w:left w:val="nil"/>
              <w:bottom w:val="dashSmallGap" w:sz="4" w:space="0" w:color="BFBFBF"/>
              <w:right w:val="nil"/>
            </w:tcBorders>
            <w:noWrap/>
            <w:vAlign w:val="center"/>
            <w:hideMark/>
          </w:tcPr>
          <w:p w14:paraId="1062313B"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Social Engagement Professional</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20755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5CDB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6FB3C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FB3D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B389A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B40B1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19E8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F6F95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C9352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0A221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CABA4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58FB2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A8CE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1940B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nil"/>
            </w:tcBorders>
            <w:shd w:val="clear" w:color="auto" w:fill="D9D9D9"/>
            <w:vAlign w:val="center"/>
          </w:tcPr>
          <w:p w14:paraId="73D5462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F07E6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402D75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single" w:sz="12" w:space="0" w:color="FFFFFF"/>
              <w:right w:val="nil"/>
            </w:tcBorders>
            <w:shd w:val="clear" w:color="auto" w:fill="4668C5"/>
            <w:vAlign w:val="center"/>
          </w:tcPr>
          <w:p w14:paraId="2B01B207"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rsidRPr="00E979F2" w14:paraId="722EF787" w14:textId="77777777" w:rsidTr="00672115">
        <w:trPr>
          <w:trHeight w:val="288"/>
        </w:trPr>
        <w:tc>
          <w:tcPr>
            <w:tcW w:w="2244" w:type="dxa"/>
            <w:tcBorders>
              <w:top w:val="dashSmallGap" w:sz="4" w:space="0" w:color="BFBFBF"/>
              <w:left w:val="nil"/>
              <w:bottom w:val="nil"/>
              <w:right w:val="nil"/>
            </w:tcBorders>
            <w:noWrap/>
            <w:vAlign w:val="center"/>
            <w:hideMark/>
          </w:tcPr>
          <w:p w14:paraId="4EB237D0"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Parature Enterprise</w:t>
            </w:r>
          </w:p>
        </w:tc>
        <w:tc>
          <w:tcPr>
            <w:tcW w:w="273" w:type="dxa"/>
            <w:tcBorders>
              <w:top w:val="single" w:sz="12" w:space="0" w:color="FFFFFF"/>
              <w:left w:val="nil"/>
              <w:bottom w:val="nil"/>
              <w:right w:val="single" w:sz="12" w:space="0" w:color="FFFFFF"/>
            </w:tcBorders>
            <w:shd w:val="clear" w:color="auto" w:fill="D9D9D9"/>
            <w:vAlign w:val="center"/>
          </w:tcPr>
          <w:p w14:paraId="2614006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6860411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4FADE8B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5DC6B59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2B3213C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3B2DF85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6D9DC24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833FED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DC4ED3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nil"/>
              <w:right w:val="single" w:sz="12" w:space="0" w:color="FFFFFF"/>
            </w:tcBorders>
            <w:shd w:val="clear" w:color="auto" w:fill="D9D9D9"/>
            <w:vAlign w:val="center"/>
          </w:tcPr>
          <w:p w14:paraId="66CCAE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55613A1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0DFE173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noWrap/>
            <w:vAlign w:val="center"/>
          </w:tcPr>
          <w:p w14:paraId="67CE504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70EBB5A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nil"/>
              <w:right w:val="nil"/>
            </w:tcBorders>
            <w:shd w:val="clear" w:color="auto" w:fill="D9D9D9"/>
            <w:vAlign w:val="center"/>
          </w:tcPr>
          <w:p w14:paraId="1DA5728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20" w:type="dxa"/>
            <w:tcBorders>
              <w:top w:val="single" w:sz="12" w:space="0" w:color="FFFFFF"/>
              <w:left w:val="single" w:sz="12" w:space="0" w:color="FFFFFF"/>
              <w:bottom w:val="nil"/>
              <w:right w:val="single" w:sz="12" w:space="0" w:color="FFFFFF"/>
            </w:tcBorders>
            <w:shd w:val="clear" w:color="auto" w:fill="D9D9D9"/>
            <w:vAlign w:val="center"/>
          </w:tcPr>
          <w:p w14:paraId="6F28A12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nil"/>
              <w:right w:val="nil"/>
            </w:tcBorders>
            <w:shd w:val="clear" w:color="auto" w:fill="D9D9D9"/>
            <w:vAlign w:val="center"/>
          </w:tcPr>
          <w:p w14:paraId="04BB40C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677" w:type="dxa"/>
            <w:tcBorders>
              <w:top w:val="single" w:sz="12" w:space="0" w:color="FFFFFF"/>
              <w:left w:val="single" w:sz="12" w:space="0" w:color="FFFFFF"/>
              <w:bottom w:val="nil"/>
              <w:right w:val="nil"/>
            </w:tcBorders>
            <w:shd w:val="clear" w:color="auto" w:fill="4668C5"/>
            <w:vAlign w:val="center"/>
          </w:tcPr>
          <w:p w14:paraId="1EB072C0" w14:textId="77777777" w:rsidR="009043B8" w:rsidRDefault="009043B8" w:rsidP="009043B8">
            <w:pPr>
              <w:pStyle w:val="ProductList-Body"/>
              <w:tabs>
                <w:tab w:val="clear" w:pos="158"/>
                <w:tab w:val="left" w:pos="720"/>
              </w:tabs>
              <w:spacing w:line="254" w:lineRule="auto"/>
              <w:jc w:val="center"/>
              <w:rPr>
                <w:rFonts w:eastAsia="MS PGothic"/>
                <w:szCs w:val="24"/>
              </w:rPr>
            </w:pPr>
          </w:p>
        </w:tc>
      </w:tr>
    </w:tbl>
    <w:p w14:paraId="0EDAF6B3" w14:textId="77777777" w:rsidR="009F0FA4" w:rsidRPr="00672115" w:rsidRDefault="009F0FA4" w:rsidP="009F0FA4">
      <w:pPr>
        <w:pStyle w:val="ProductList-Body"/>
        <w:spacing w:before="60"/>
        <w:rPr>
          <w:rFonts w:eastAsia="MS PGothic"/>
          <w:i/>
          <w:sz w:val="16"/>
          <w:szCs w:val="16"/>
        </w:rPr>
      </w:pPr>
      <w:r w:rsidRPr="00672115">
        <w:rPr>
          <w:rFonts w:eastAsia="MS PGothic"/>
          <w:i/>
          <w:sz w:val="16"/>
          <w:szCs w:val="16"/>
          <w:vertAlign w:val="superscript"/>
        </w:rPr>
        <w:t>1</w:t>
      </w:r>
      <w:r w:rsidRPr="00672115">
        <w:rPr>
          <w:rFonts w:eastAsia="MS PGothic"/>
          <w:i/>
          <w:sz w:val="16"/>
          <w:szCs w:val="16"/>
        </w:rPr>
        <w:t xml:space="preserve"> </w:t>
      </w:r>
      <w:r w:rsidRPr="00672115">
        <w:rPr>
          <w:rFonts w:eastAsia="MS PGothic" w:hint="eastAsia"/>
          <w:i/>
          <w:sz w:val="16"/>
          <w:szCs w:val="16"/>
          <w:lang w:val="ja-JP"/>
        </w:rPr>
        <w:t>名称に「</w:t>
      </w:r>
      <w:r w:rsidRPr="00672115">
        <w:rPr>
          <w:rFonts w:eastAsia="MS PGothic"/>
          <w:i/>
          <w:sz w:val="16"/>
          <w:szCs w:val="16"/>
        </w:rPr>
        <w:t>without ProPlus</w:t>
      </w:r>
      <w:r w:rsidRPr="00672115">
        <w:rPr>
          <w:rFonts w:eastAsia="MS PGothic" w:hint="eastAsia"/>
          <w:i/>
          <w:sz w:val="16"/>
          <w:szCs w:val="16"/>
          <w:lang w:val="ja-JP"/>
        </w:rPr>
        <w:t>」を含むアドオン</w:t>
      </w:r>
      <w:r w:rsidRPr="00672115">
        <w:rPr>
          <w:rFonts w:eastAsia="MS PGothic" w:hint="eastAsia"/>
          <w:i/>
          <w:sz w:val="16"/>
          <w:szCs w:val="16"/>
        </w:rPr>
        <w:t xml:space="preserve"> </w:t>
      </w:r>
      <w:r w:rsidRPr="00672115">
        <w:rPr>
          <w:rFonts w:eastAsia="MS PGothic" w:hint="eastAsia"/>
          <w:i/>
          <w:sz w:val="16"/>
          <w:szCs w:val="16"/>
          <w:lang w:val="ja-JP"/>
        </w:rPr>
        <w:t>スイート</w:t>
      </w:r>
      <w:r w:rsidRPr="00672115">
        <w:rPr>
          <w:rFonts w:eastAsia="MS PGothic"/>
          <w:i/>
          <w:sz w:val="16"/>
          <w:szCs w:val="16"/>
        </w:rPr>
        <w:t xml:space="preserve"> SL </w:t>
      </w:r>
      <w:r w:rsidRPr="00672115">
        <w:rPr>
          <w:rFonts w:eastAsia="MS PGothic" w:hint="eastAsia"/>
          <w:i/>
          <w:sz w:val="16"/>
          <w:szCs w:val="16"/>
          <w:lang w:val="ja-JP"/>
        </w:rPr>
        <w:t>には、</w:t>
      </w:r>
      <w:r w:rsidRPr="00672115">
        <w:rPr>
          <w:rFonts w:eastAsia="MS PGothic"/>
          <w:i/>
          <w:sz w:val="16"/>
          <w:szCs w:val="16"/>
        </w:rPr>
        <w:t xml:space="preserve">Office 365 ProPlus </w:t>
      </w:r>
      <w:r w:rsidRPr="00672115">
        <w:rPr>
          <w:rFonts w:eastAsia="MS PGothic" w:hint="eastAsia"/>
          <w:i/>
          <w:sz w:val="16"/>
          <w:szCs w:val="16"/>
          <w:lang w:val="ja-JP"/>
        </w:rPr>
        <w:t>に対する権利は含まれません。</w:t>
      </w:r>
    </w:p>
    <w:p w14:paraId="0136DFDD" w14:textId="77777777" w:rsidR="009F0FA4" w:rsidRPr="00E979F2" w:rsidRDefault="009F0FA4" w:rsidP="009F0FA4">
      <w:pPr>
        <w:pStyle w:val="ProductList-Body"/>
        <w:rPr>
          <w:rStyle w:val="BalloonTextChar1"/>
          <w:rFonts w:ascii="Calibri" w:eastAsia="MS PGothic" w:hAnsi="Calibri"/>
          <w:sz w:val="16"/>
          <w:szCs w:val="16"/>
        </w:rPr>
      </w:pPr>
      <w:r w:rsidRPr="00672115">
        <w:rPr>
          <w:rFonts w:eastAsia="MS PGothic"/>
          <w:i/>
          <w:sz w:val="16"/>
          <w:szCs w:val="16"/>
          <w:vertAlign w:val="superscript"/>
        </w:rPr>
        <w:t>2</w:t>
      </w:r>
      <w:r w:rsidRPr="00672115">
        <w:rPr>
          <w:rFonts w:eastAsia="MS PGothic"/>
          <w:i/>
          <w:sz w:val="16"/>
          <w:szCs w:val="16"/>
        </w:rPr>
        <w:t xml:space="preserve"> </w:t>
      </w:r>
      <w:r w:rsidRPr="00672115">
        <w:rPr>
          <w:rFonts w:eastAsia="MS PGothic" w:hint="eastAsia"/>
          <w:i/>
          <w:sz w:val="16"/>
          <w:szCs w:val="16"/>
          <w:lang w:val="ja-JP"/>
        </w:rPr>
        <w:t>上記の</w:t>
      </w:r>
      <w:r w:rsidRPr="00672115">
        <w:rPr>
          <w:rFonts w:eastAsia="MS PGothic"/>
          <w:i/>
          <w:sz w:val="16"/>
          <w:szCs w:val="16"/>
        </w:rPr>
        <w:t xml:space="preserve"> Online Service </w:t>
      </w:r>
      <w:r w:rsidRPr="00672115">
        <w:rPr>
          <w:rFonts w:eastAsia="MS PGothic" w:hint="eastAsia"/>
          <w:i/>
          <w:sz w:val="16"/>
          <w:szCs w:val="16"/>
          <w:lang w:val="ja-JP"/>
        </w:rPr>
        <w:t>に加え、</w:t>
      </w:r>
      <w:r w:rsidRPr="00672115">
        <w:rPr>
          <w:rFonts w:eastAsia="MS PGothic"/>
          <w:i/>
          <w:sz w:val="16"/>
          <w:szCs w:val="16"/>
        </w:rPr>
        <w:t xml:space="preserve">Enterprise Cloud Suite </w:t>
      </w:r>
      <w:r w:rsidRPr="00672115">
        <w:rPr>
          <w:rFonts w:eastAsia="MS PGothic" w:hint="eastAsia"/>
          <w:i/>
          <w:sz w:val="16"/>
          <w:szCs w:val="16"/>
          <w:lang w:val="ja-JP"/>
        </w:rPr>
        <w:t>が、製品条項に規定されている</w:t>
      </w:r>
      <w:r w:rsidRPr="00672115">
        <w:rPr>
          <w:rFonts w:eastAsia="MS PGothic"/>
          <w:i/>
          <w:sz w:val="16"/>
          <w:szCs w:val="16"/>
        </w:rPr>
        <w:t xml:space="preserve"> Windows SA Per User </w:t>
      </w:r>
      <w:r w:rsidRPr="00672115">
        <w:rPr>
          <w:rFonts w:eastAsia="MS PGothic" w:hint="eastAsia"/>
          <w:i/>
          <w:sz w:val="16"/>
          <w:szCs w:val="16"/>
          <w:lang w:val="ja-JP"/>
        </w:rPr>
        <w:t>の</w:t>
      </w:r>
      <w:r w:rsidRPr="00672115">
        <w:rPr>
          <w:rFonts w:eastAsia="MS PGothic"/>
          <w:i/>
          <w:sz w:val="16"/>
          <w:szCs w:val="16"/>
        </w:rPr>
        <w:t xml:space="preserve"> SL </w:t>
      </w:r>
      <w:r w:rsidRPr="00672115">
        <w:rPr>
          <w:rFonts w:eastAsia="MS PGothic" w:hint="eastAsia"/>
          <w:i/>
          <w:sz w:val="16"/>
          <w:szCs w:val="16"/>
          <w:lang w:val="ja-JP"/>
        </w:rPr>
        <w:t>要件を満たします。製品条項は</w:t>
      </w:r>
      <w:r w:rsidRPr="00672115">
        <w:rPr>
          <w:rFonts w:eastAsia="MS PGothic" w:hint="eastAsia"/>
          <w:i/>
          <w:sz w:val="16"/>
          <w:szCs w:val="16"/>
        </w:rPr>
        <w:t xml:space="preserve"> </w:t>
      </w:r>
      <w:hyperlink r:id="rId63" w:history="1">
        <w:r w:rsidRPr="00672115">
          <w:rPr>
            <w:rStyle w:val="Hyperlink"/>
            <w:rFonts w:eastAsia="MS PGothic"/>
            <w:i/>
            <w:sz w:val="16"/>
            <w:szCs w:val="16"/>
          </w:rPr>
          <w:t>http://go.microsoft.com/?linkid=9839207</w:t>
        </w:r>
      </w:hyperlink>
      <w:r w:rsidRPr="00672115">
        <w:rPr>
          <w:rFonts w:eastAsia="MS PGothic"/>
          <w:i/>
          <w:sz w:val="16"/>
          <w:szCs w:val="16"/>
        </w:rPr>
        <w:t xml:space="preserve"> </w:t>
      </w:r>
      <w:r w:rsidRPr="00672115">
        <w:rPr>
          <w:rFonts w:eastAsia="MS PGothic" w:hint="eastAsia"/>
          <w:i/>
          <w:sz w:val="16"/>
          <w:szCs w:val="16"/>
          <w:lang w:val="ja-JP"/>
        </w:rPr>
        <w:t>にあります。</w:t>
      </w:r>
    </w:p>
    <w:p w14:paraId="7141F48E" w14:textId="0BA879EB" w:rsidR="00672115" w:rsidRDefault="009F0FA4" w:rsidP="009F0FA4">
      <w:pPr>
        <w:pStyle w:val="ProductList-Body"/>
        <w:rPr>
          <w:rFonts w:eastAsia="MS PGothic"/>
          <w:i/>
          <w:sz w:val="16"/>
          <w:szCs w:val="16"/>
          <w:lang w:val="ja-JP"/>
        </w:rPr>
      </w:pPr>
      <w:r w:rsidRPr="00672115">
        <w:rPr>
          <w:rFonts w:eastAsia="MS PGothic"/>
          <w:i/>
          <w:sz w:val="16"/>
          <w:szCs w:val="16"/>
          <w:vertAlign w:val="superscript"/>
        </w:rPr>
        <w:t>3</w:t>
      </w:r>
      <w:r w:rsidRPr="00672115">
        <w:rPr>
          <w:rFonts w:eastAsia="MS PGothic"/>
          <w:i/>
          <w:sz w:val="16"/>
          <w:szCs w:val="16"/>
        </w:rPr>
        <w:t xml:space="preserve"> Microsoft Dynamics CRM Online Professional EDU </w:t>
      </w:r>
      <w:r w:rsidRPr="00672115">
        <w:rPr>
          <w:rFonts w:eastAsia="MS PGothic" w:hint="eastAsia"/>
          <w:i/>
          <w:sz w:val="16"/>
          <w:szCs w:val="16"/>
          <w:lang w:val="ja-JP"/>
        </w:rPr>
        <w:t>および</w:t>
      </w:r>
      <w:r w:rsidRPr="00672115">
        <w:rPr>
          <w:rFonts w:eastAsia="MS PGothic"/>
          <w:i/>
          <w:sz w:val="16"/>
          <w:szCs w:val="16"/>
        </w:rPr>
        <w:t xml:space="preserve"> Microsoft Dynamics CRM Online Enterprise EDU </w:t>
      </w:r>
      <w:r w:rsidRPr="00672115">
        <w:rPr>
          <w:rFonts w:eastAsia="MS PGothic" w:hint="eastAsia"/>
          <w:i/>
          <w:sz w:val="16"/>
          <w:szCs w:val="16"/>
          <w:lang w:val="ja-JP"/>
        </w:rPr>
        <w:t>は、それぞれ</w:t>
      </w:r>
      <w:r w:rsidRPr="00672115">
        <w:rPr>
          <w:rFonts w:eastAsia="MS PGothic"/>
          <w:i/>
          <w:sz w:val="16"/>
          <w:szCs w:val="16"/>
        </w:rPr>
        <w:t xml:space="preserve"> Microsoft Dynamics CRM Online Professional </w:t>
      </w:r>
      <w:r w:rsidRPr="00672115">
        <w:rPr>
          <w:rFonts w:eastAsia="MS PGothic" w:hint="eastAsia"/>
          <w:i/>
          <w:sz w:val="16"/>
          <w:szCs w:val="16"/>
          <w:lang w:val="ja-JP"/>
        </w:rPr>
        <w:t>および</w:t>
      </w:r>
      <w:r w:rsidRPr="00672115">
        <w:rPr>
          <w:rFonts w:eastAsia="MS PGothic"/>
          <w:i/>
          <w:sz w:val="16"/>
          <w:szCs w:val="16"/>
        </w:rPr>
        <w:t xml:space="preserve"> Microsoft Dynamics CRM Online Enterprise </w:t>
      </w:r>
      <w:r w:rsidRPr="00672115">
        <w:rPr>
          <w:rFonts w:eastAsia="MS PGothic" w:hint="eastAsia"/>
          <w:i/>
          <w:sz w:val="16"/>
          <w:szCs w:val="16"/>
          <w:lang w:val="ja-JP"/>
        </w:rPr>
        <w:t>と同じ</w:t>
      </w:r>
      <w:r w:rsidRPr="00672115">
        <w:rPr>
          <w:rFonts w:eastAsia="MS PGothic"/>
          <w:i/>
          <w:sz w:val="16"/>
          <w:szCs w:val="16"/>
        </w:rPr>
        <w:t xml:space="preserve"> SL </w:t>
      </w:r>
      <w:r w:rsidRPr="00672115">
        <w:rPr>
          <w:rFonts w:eastAsia="MS PGothic" w:hint="eastAsia"/>
          <w:i/>
          <w:sz w:val="16"/>
          <w:szCs w:val="16"/>
          <w:lang w:val="ja-JP"/>
        </w:rPr>
        <w:t>要件を満たします。</w:t>
      </w:r>
    </w:p>
    <w:p w14:paraId="43F0C452" w14:textId="77777777" w:rsidR="00526E21" w:rsidRPr="00360D4B" w:rsidRDefault="00E0169F" w:rsidP="00526E21">
      <w:pPr>
        <w:pStyle w:val="ProductList-Body"/>
        <w:shd w:val="clear" w:color="auto" w:fill="A6A6A6"/>
        <w:spacing w:before="120" w:after="240"/>
        <w:jc w:val="right"/>
        <w:rPr>
          <w:rFonts w:eastAsia="MS PGothic"/>
          <w:sz w:val="16"/>
          <w:szCs w:val="24"/>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38EB3F5E" w14:textId="70843226" w:rsidR="00526E21" w:rsidRDefault="00526E21" w:rsidP="009F0FA4">
      <w:pPr>
        <w:pStyle w:val="ProductList-Body"/>
        <w:rPr>
          <w:rFonts w:eastAsia="MS PGothic"/>
          <w:i/>
          <w:sz w:val="16"/>
          <w:szCs w:val="16"/>
          <w:lang w:val="ja-JP"/>
        </w:rPr>
      </w:pPr>
    </w:p>
    <w:p w14:paraId="1A84C0E3" w14:textId="77777777" w:rsidR="00526E21" w:rsidRDefault="00526E21" w:rsidP="009F0FA4">
      <w:pPr>
        <w:pStyle w:val="ProductList-Body"/>
        <w:rPr>
          <w:rFonts w:eastAsia="MS PGothic"/>
          <w:i/>
          <w:sz w:val="16"/>
          <w:szCs w:val="16"/>
          <w:lang w:val="ja-JP"/>
        </w:rPr>
        <w:sectPr w:rsidR="00526E21"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rPr>
          <w:lang w:eastAsia="ja-JP"/>
        </w:rPr>
      </w:pPr>
      <w:bookmarkStart w:id="121" w:name="_Toc442867111"/>
      <w:bookmarkStart w:id="122" w:name="Attachment3"/>
      <w:bookmarkEnd w:id="120"/>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121"/>
    </w:p>
    <w:bookmarkEnd w:id="122"/>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w:t>
      </w:r>
      <w:r w:rsidRPr="00525D16">
        <w:rPr>
          <w:rFonts w:eastAsia="MS PGothic" w:cs="Calibri"/>
          <w:szCs w:val="24"/>
          <w:lang w:val="ja-JP"/>
        </w:rPr>
        <w:lastRenderedPageBreak/>
        <w:t>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lastRenderedPageBreak/>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A8BF36" w14:textId="77777777" w:rsidR="00E0169F" w:rsidRDefault="00E0169F">
      <w:pPr>
        <w:spacing w:after="0" w:line="240" w:lineRule="auto"/>
        <w:rPr>
          <w:szCs w:val="24"/>
        </w:rPr>
      </w:pPr>
      <w:r>
        <w:rPr>
          <w:szCs w:val="24"/>
        </w:rPr>
        <w:separator/>
      </w:r>
    </w:p>
  </w:endnote>
  <w:endnote w:type="continuationSeparator" w:id="0">
    <w:p w14:paraId="0F5A5131" w14:textId="77777777" w:rsidR="00E0169F" w:rsidRDefault="00E0169F">
      <w:pPr>
        <w:spacing w:after="0" w:line="240" w:lineRule="auto"/>
        <w:rPr>
          <w:szCs w:val="24"/>
        </w:rPr>
      </w:pPr>
      <w:r>
        <w:rPr>
          <w:szCs w:val="24"/>
        </w:rPr>
        <w:continuationSeparator/>
      </w:r>
    </w:p>
  </w:endnote>
  <w:endnote w:type="continuationNotice" w:id="1">
    <w:p w14:paraId="14733C15" w14:textId="77777777" w:rsidR="00E0169F" w:rsidRDefault="00E0169F">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altName w:val="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DengXian">
    <w:altName w:val="等线"/>
    <w:panose1 w:val="00000000000000000000"/>
    <w:charset w:val="80"/>
    <w:family w:val="roman"/>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3D37B6" w14:textId="77777777" w:rsidR="000770F9" w:rsidRDefault="000770F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97833A" w14:textId="77777777" w:rsidR="003B55B6" w:rsidRDefault="003B55B6">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334980" w14:textId="77777777" w:rsidR="003B55B6" w:rsidRDefault="003B55B6">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3B55B6" w:rsidRPr="009445D7" w:rsidRDefault="00E0169F">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3B55B6" w:rsidRPr="009445D7" w:rsidRDefault="003B55B6">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3B55B6" w:rsidRPr="009445D7" w:rsidRDefault="00E0169F">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3B55B6" w:rsidRPr="009445D7" w:rsidRDefault="003B55B6">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3B55B6" w:rsidRPr="009445D7" w:rsidRDefault="00E0169F">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3B55B6" w:rsidRPr="009445D7" w:rsidRDefault="003B55B6">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3B55B6" w:rsidRPr="009445D7" w:rsidRDefault="00E0169F">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3B55B6" w:rsidRPr="009445D7" w:rsidRDefault="003B55B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3B55B6" w:rsidRPr="009445D7" w:rsidRDefault="00E0169F">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3B55B6" w:rsidRPr="009445D7" w:rsidRDefault="003B55B6">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3B55B6" w:rsidRPr="009445D7" w:rsidRDefault="00E0169F">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6A078047" w14:textId="77777777" w:rsidR="003B55B6" w:rsidRDefault="003B55B6">
    <w:pPr>
      <w:pStyle w:val="Footer"/>
      <w:rPr>
        <w:sz w:val="14"/>
        <w:szCs w:val="2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3B55B6"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3B55B6" w:rsidRDefault="00E0169F">
          <w:pPr>
            <w:pStyle w:val="ProductList-OfferingBody"/>
            <w:ind w:left="-77" w:right="-73"/>
            <w:jc w:val="center"/>
            <w:rPr>
              <w:color w:val="808080"/>
              <w:sz w:val="14"/>
              <w:szCs w:val="24"/>
            </w:rPr>
          </w:pPr>
          <w:hyperlink w:anchor="TableofContents" w:history="1">
            <w:r w:rsidR="003B55B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3B55B6" w:rsidRDefault="003B55B6">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3B55B6" w:rsidRDefault="00E0169F">
          <w:pPr>
            <w:pStyle w:val="ProductList-OfferingBody"/>
            <w:ind w:left="-72" w:right="-74"/>
            <w:jc w:val="center"/>
            <w:rPr>
              <w:color w:val="808080"/>
              <w:sz w:val="14"/>
              <w:szCs w:val="24"/>
            </w:rPr>
          </w:pPr>
          <w:hyperlink w:anchor="Introduction" w:history="1">
            <w:r w:rsidR="003B55B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3B55B6" w:rsidRDefault="003B55B6">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3B55B6" w:rsidRDefault="00E0169F">
          <w:pPr>
            <w:pStyle w:val="ProductList-OfferingBody"/>
            <w:ind w:left="-72" w:right="-75"/>
            <w:jc w:val="center"/>
            <w:rPr>
              <w:color w:val="808080"/>
              <w:sz w:val="14"/>
              <w:szCs w:val="24"/>
            </w:rPr>
          </w:pPr>
          <w:hyperlink w:anchor="GeneralTerms" w:history="1">
            <w:r w:rsidR="003B55B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3B55B6" w:rsidRDefault="003B55B6">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3B55B6" w:rsidRDefault="00E0169F">
          <w:pPr>
            <w:pStyle w:val="ProductList-OfferingBody"/>
            <w:ind w:left="-72" w:right="-77"/>
            <w:jc w:val="center"/>
            <w:rPr>
              <w:color w:val="808080"/>
              <w:sz w:val="14"/>
              <w:szCs w:val="24"/>
            </w:rPr>
          </w:pPr>
          <w:hyperlink w:anchor="PrivacyandSecurityTerms" w:history="1">
            <w:r w:rsidR="003B55B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3B55B6" w:rsidRDefault="003B55B6">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3B55B6" w:rsidRDefault="00E0169F">
          <w:pPr>
            <w:pStyle w:val="ProductList-OfferingBody"/>
            <w:ind w:left="-72" w:right="-77"/>
            <w:jc w:val="center"/>
            <w:rPr>
              <w:color w:val="808080"/>
              <w:sz w:val="14"/>
              <w:szCs w:val="24"/>
            </w:rPr>
          </w:pPr>
          <w:hyperlink w:anchor="OnlineServiceSpecificTerms" w:history="1">
            <w:r w:rsidR="003B55B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3B55B6" w:rsidRDefault="003B55B6">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3B55B6" w:rsidRDefault="00E0169F">
          <w:pPr>
            <w:pStyle w:val="ProductList-OfferingBody"/>
            <w:ind w:left="-72" w:right="-76"/>
            <w:jc w:val="center"/>
            <w:rPr>
              <w:color w:val="808080"/>
              <w:sz w:val="14"/>
              <w:szCs w:val="24"/>
            </w:rPr>
          </w:pPr>
          <w:hyperlink w:anchor="Attachment1" w:history="1">
            <w:r w:rsidR="003B55B6">
              <w:rPr>
                <w:rStyle w:val="Hyperlink"/>
                <w:noProof/>
                <w:sz w:val="14"/>
                <w:szCs w:val="24"/>
              </w:rPr>
              <w:t>Attachments</w:t>
            </w:r>
          </w:hyperlink>
        </w:p>
      </w:tc>
    </w:tr>
  </w:tbl>
  <w:p w14:paraId="6B68667F" w14:textId="77777777" w:rsidR="003B55B6" w:rsidRDefault="003B55B6">
    <w:pPr>
      <w:pStyle w:val="Footer"/>
      <w:rPr>
        <w:sz w:val="1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3B55B6" w:rsidRPr="009445D7" w:rsidRDefault="00E0169F"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3B55B6" w:rsidRPr="009445D7" w:rsidRDefault="00E0169F"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3B55B6" w:rsidRPr="009445D7" w:rsidRDefault="00E0169F"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3B55B6" w:rsidRPr="009445D7" w:rsidRDefault="00E0169F"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177F6376" w14:textId="77777777" w:rsidR="003B55B6" w:rsidRPr="00C01A9C" w:rsidRDefault="003B55B6" w:rsidP="00C01A9C">
    <w:pPr>
      <w:pStyle w:val="Footer"/>
      <w:rPr>
        <w:szCs w:val="2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3B55B6" w:rsidRPr="009445D7" w:rsidRDefault="00E0169F"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3B55B6" w:rsidRPr="009445D7" w:rsidRDefault="00E0169F"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3B55B6" w:rsidRPr="009445D7" w:rsidRDefault="00E0169F"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3B55B6" w:rsidRPr="009445D7" w:rsidRDefault="00E0169F"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7CAB7AC2" w14:textId="77777777" w:rsidR="003B55B6" w:rsidRPr="00C01A9C" w:rsidRDefault="003B55B6" w:rsidP="00C01A9C">
    <w:pPr>
      <w:pStyle w:val="Footer"/>
      <w:rPr>
        <w:sz w:val="16"/>
        <w:szCs w:val="2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3B55B6" w:rsidRPr="009445D7" w:rsidRDefault="00E0169F"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3B55B6" w:rsidRPr="009445D7" w:rsidRDefault="00E0169F"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3B55B6" w:rsidRPr="009445D7" w:rsidRDefault="00E0169F"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3B55B6" w:rsidRPr="009445D7" w:rsidRDefault="00E0169F"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1B710978" w14:textId="77777777" w:rsidR="003B55B6" w:rsidRDefault="003B55B6" w:rsidP="00C01A9C">
    <w:pPr>
      <w:pStyle w:val="Footer"/>
      <w:rPr>
        <w:sz w:val="14"/>
        <w:szCs w:val="2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3B55B6" w:rsidRPr="009445D7" w:rsidRDefault="00E0169F"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3B55B6" w:rsidRPr="009445D7" w:rsidRDefault="00E0169F"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3B55B6" w:rsidRPr="009445D7" w:rsidRDefault="00E0169F"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3B55B6" w:rsidRPr="009445D7" w:rsidRDefault="00E0169F"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7C7D1C2B" w14:textId="77777777" w:rsidR="003B55B6" w:rsidRDefault="003B55B6" w:rsidP="00C01A9C">
    <w:pPr>
      <w:pStyle w:val="Footer"/>
      <w:rPr>
        <w:sz w:val="14"/>
        <w:szCs w:val="2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3B55B6" w:rsidRPr="009445D7" w:rsidRDefault="00E0169F"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3B55B6" w:rsidRPr="009445D7" w:rsidRDefault="00E0169F"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3B55B6" w:rsidRPr="009445D7" w:rsidRDefault="00E0169F"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3B55B6" w:rsidRPr="009445D7" w:rsidRDefault="00E0169F"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5AEC27E4" w14:textId="77777777" w:rsidR="003B55B6" w:rsidRDefault="003B55B6" w:rsidP="00C01A9C">
    <w:pPr>
      <w:pStyle w:val="Footer"/>
      <w:rPr>
        <w:sz w:val="14"/>
        <w:szCs w:val="2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555"/>
      <w:gridCol w:w="164"/>
      <w:gridCol w:w="1537"/>
      <w:gridCol w:w="164"/>
      <w:gridCol w:w="1537"/>
      <w:gridCol w:w="164"/>
      <w:gridCol w:w="1820"/>
      <w:gridCol w:w="164"/>
      <w:gridCol w:w="1821"/>
      <w:gridCol w:w="164"/>
      <w:gridCol w:w="1537"/>
    </w:tblGrid>
    <w:tr w:rsidR="003B55B6" w14:paraId="67C9227F" w14:textId="77777777" w:rsidTr="00C1616A">
      <w:tc>
        <w:tcPr>
          <w:tcW w:w="155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1D12F3" w14:textId="77777777" w:rsidR="003B55B6" w:rsidRPr="001F6B46" w:rsidRDefault="00E0169F">
          <w:pPr>
            <w:pStyle w:val="ProductList-OfferingBody"/>
            <w:ind w:left="-77" w:right="-73"/>
            <w:jc w:val="center"/>
            <w:rPr>
              <w:rFonts w:eastAsia="MS PGothic"/>
              <w:color w:val="808080"/>
              <w:sz w:val="14"/>
              <w:szCs w:val="24"/>
            </w:rPr>
          </w:pPr>
          <w:hyperlink w:anchor="TableofContents" w:history="1">
            <w:r w:rsidR="003B55B6" w:rsidRPr="001F6B46">
              <w:rPr>
                <w:rStyle w:val="Hyperlink"/>
                <w:rFonts w:eastAsia="MS PGothic"/>
                <w:noProof/>
                <w:sz w:val="14"/>
                <w:szCs w:val="24"/>
              </w:rPr>
              <w:t>目次</w:t>
            </w:r>
          </w:hyperlink>
        </w:p>
      </w:tc>
      <w:tc>
        <w:tcPr>
          <w:tcW w:w="164" w:type="dxa"/>
          <w:tcBorders>
            <w:top w:val="nil"/>
            <w:left w:val="single" w:sz="4" w:space="0" w:color="BFBFBF"/>
            <w:bottom w:val="nil"/>
            <w:right w:val="single" w:sz="4" w:space="0" w:color="BFBFBF"/>
          </w:tcBorders>
          <w:vAlign w:val="center"/>
        </w:tcPr>
        <w:p w14:paraId="696CA1AF" w14:textId="77777777" w:rsidR="003B55B6" w:rsidRPr="001F6B46" w:rsidRDefault="003B55B6">
          <w:pPr>
            <w:pStyle w:val="ProductList-OfferingBody"/>
            <w:ind w:left="-71"/>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7839344" w14:textId="77777777" w:rsidR="003B55B6" w:rsidRPr="001F6B46" w:rsidRDefault="00E0169F">
          <w:pPr>
            <w:pStyle w:val="ProductList-OfferingBody"/>
            <w:ind w:left="-72" w:right="-74"/>
            <w:jc w:val="center"/>
            <w:rPr>
              <w:rFonts w:eastAsia="MS PGothic"/>
              <w:color w:val="808080"/>
              <w:sz w:val="14"/>
              <w:szCs w:val="24"/>
            </w:rPr>
          </w:pPr>
          <w:hyperlink w:anchor="Introduction" w:history="1">
            <w:r w:rsidR="003B55B6" w:rsidRPr="001F6B46">
              <w:rPr>
                <w:rStyle w:val="Hyperlink"/>
                <w:rFonts w:eastAsia="MS PGothic"/>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DB53F44" w14:textId="77777777" w:rsidR="003B55B6" w:rsidRPr="001F6B46" w:rsidRDefault="003B55B6">
          <w:pPr>
            <w:pStyle w:val="ProductList-OfferingBody"/>
            <w:ind w:left="-70"/>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48E9F3" w14:textId="77777777" w:rsidR="003B55B6" w:rsidRPr="001F6B46" w:rsidRDefault="00E0169F">
          <w:pPr>
            <w:pStyle w:val="ProductList-OfferingBody"/>
            <w:ind w:left="-72" w:right="-75"/>
            <w:jc w:val="center"/>
            <w:rPr>
              <w:rFonts w:eastAsia="MS PGothic"/>
              <w:color w:val="808080"/>
              <w:sz w:val="14"/>
              <w:szCs w:val="24"/>
            </w:rPr>
          </w:pPr>
          <w:hyperlink w:anchor="GeneralTerms" w:history="1">
            <w:r w:rsidR="003B55B6" w:rsidRPr="001F6B46">
              <w:rPr>
                <w:rStyle w:val="Hyperlink"/>
                <w:rFonts w:eastAsia="MS PGothic"/>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143C560" w14:textId="77777777" w:rsidR="003B55B6" w:rsidRPr="001F6B46" w:rsidRDefault="003B55B6">
          <w:pPr>
            <w:pStyle w:val="ProductList-OfferingBody"/>
            <w:ind w:left="-69"/>
            <w:jc w:val="center"/>
            <w:rPr>
              <w:rFonts w:eastAsia="MS PGothic"/>
              <w:color w:val="808080"/>
              <w:sz w:val="14"/>
              <w:szCs w:val="24"/>
            </w:rPr>
          </w:pPr>
          <w:r w:rsidRPr="001F6B46">
            <w:rPr>
              <w:rFonts w:ascii="Wingdings" w:eastAsia="MS PGothic" w:hAnsi="Wingdings"/>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FF7D342" w14:textId="77777777" w:rsidR="003B55B6" w:rsidRPr="001F6B46" w:rsidRDefault="00E0169F">
          <w:pPr>
            <w:pStyle w:val="ProductList-OfferingBody"/>
            <w:ind w:left="-72" w:right="-77"/>
            <w:jc w:val="center"/>
            <w:rPr>
              <w:rFonts w:eastAsia="MS PGothic"/>
              <w:color w:val="808080"/>
              <w:sz w:val="14"/>
              <w:szCs w:val="24"/>
            </w:rPr>
          </w:pPr>
          <w:hyperlink w:anchor="PrivacyandSecurityTerms" w:history="1">
            <w:r w:rsidR="003B55B6" w:rsidRPr="001F6B46">
              <w:rPr>
                <w:rStyle w:val="Hyperlink"/>
                <w:rFonts w:eastAsia="MS PGothic"/>
                <w:noProof/>
                <w:sz w:val="14"/>
                <w:szCs w:val="24"/>
              </w:rPr>
              <w:t>プライバシーと</w:t>
            </w:r>
            <w:r w:rsidR="003B55B6" w:rsidRPr="001F6B46">
              <w:rPr>
                <w:rStyle w:val="Hyperlink"/>
                <w:rFonts w:eastAsia="MS PGothic"/>
                <w:noProof/>
                <w:sz w:val="14"/>
                <w:szCs w:val="24"/>
              </w:rPr>
              <w:br/>
            </w:r>
            <w:r w:rsidR="003B55B6" w:rsidRPr="001F6B46">
              <w:rPr>
                <w:rStyle w:val="Hyperlink"/>
                <w:rFonts w:eastAsia="MS PGothic"/>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1706D95" w14:textId="77777777" w:rsidR="003B55B6" w:rsidRPr="001F6B46" w:rsidRDefault="003B55B6">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821"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128C878" w14:textId="77777777" w:rsidR="003B55B6" w:rsidRPr="001F6B46" w:rsidRDefault="00E0169F">
          <w:pPr>
            <w:pStyle w:val="ProductList-OfferingBody"/>
            <w:ind w:left="-72" w:right="-77"/>
            <w:jc w:val="center"/>
            <w:rPr>
              <w:rFonts w:eastAsia="MS PGothic"/>
              <w:color w:val="808080"/>
              <w:sz w:val="14"/>
              <w:szCs w:val="24"/>
            </w:rPr>
          </w:pPr>
          <w:hyperlink w:anchor="OnlineServiceSpecificTerms" w:history="1">
            <w:r w:rsidR="003B55B6" w:rsidRPr="001F6B46">
              <w:rPr>
                <w:rStyle w:val="Hyperlink"/>
                <w:rFonts w:eastAsia="MS PGothic"/>
                <w:noProof/>
                <w:sz w:val="14"/>
                <w:szCs w:val="24"/>
              </w:rPr>
              <w:t xml:space="preserve">Online Service </w:t>
            </w:r>
            <w:r w:rsidR="003B55B6" w:rsidRPr="001F6B46">
              <w:rPr>
                <w:rStyle w:val="Hyperlink"/>
                <w:rFonts w:eastAsia="MS PGothic"/>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9F672D" w14:textId="77777777" w:rsidR="003B55B6" w:rsidRPr="001F6B46" w:rsidRDefault="003B55B6">
          <w:pPr>
            <w:pStyle w:val="ProductList-OfferingBody"/>
            <w:ind w:left="-67"/>
            <w:jc w:val="center"/>
            <w:rPr>
              <w:rFonts w:eastAsia="MS PGothic"/>
              <w:color w:val="808080"/>
              <w:sz w:val="14"/>
              <w:szCs w:val="24"/>
            </w:rPr>
          </w:pPr>
          <w:r w:rsidRPr="001F6B46">
            <w:rPr>
              <w:rFonts w:ascii="Wingdings" w:eastAsia="MS PGothic" w:hAnsi="Wingdings"/>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462368" w14:textId="77777777" w:rsidR="003B55B6" w:rsidRPr="001F6B46" w:rsidRDefault="00E0169F">
          <w:pPr>
            <w:pStyle w:val="ProductList-OfferingBody"/>
            <w:ind w:left="-72" w:right="-76"/>
            <w:jc w:val="center"/>
            <w:rPr>
              <w:rFonts w:eastAsia="MS PGothic"/>
              <w:color w:val="808080"/>
              <w:sz w:val="14"/>
              <w:szCs w:val="24"/>
            </w:rPr>
          </w:pPr>
          <w:hyperlink w:anchor="Attachment1" w:history="1">
            <w:r w:rsidR="003B55B6" w:rsidRPr="001F6B46">
              <w:rPr>
                <w:rStyle w:val="Hyperlink"/>
                <w:rFonts w:eastAsia="MS PGothic"/>
                <w:noProof/>
                <w:sz w:val="14"/>
                <w:szCs w:val="24"/>
              </w:rPr>
              <w:t>付録</w:t>
            </w:r>
          </w:hyperlink>
        </w:p>
      </w:tc>
    </w:tr>
  </w:tbl>
  <w:p w14:paraId="2A3D5A8C" w14:textId="77777777" w:rsidR="003B55B6" w:rsidRDefault="003B55B6">
    <w:pPr>
      <w:pStyle w:val="Footer"/>
      <w:rPr>
        <w:rFonts w:eastAsia="DengXian"/>
        <w:sz w:val="14"/>
        <w:szCs w:val="2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55B6" w14:paraId="70D8C88A"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16EEF98E" w14:textId="77777777" w:rsidR="003B55B6" w:rsidRDefault="00E0169F">
          <w:pPr>
            <w:pStyle w:val="ProductList-OfferingBody"/>
            <w:ind w:left="-77" w:right="-73"/>
            <w:jc w:val="center"/>
            <w:rPr>
              <w:rFonts w:eastAsia="DengXian"/>
              <w:color w:val="808080"/>
              <w:sz w:val="14"/>
              <w:szCs w:val="24"/>
            </w:rPr>
          </w:pPr>
          <w:hyperlink w:anchor="TableofContents" w:history="1">
            <w:r w:rsidR="003B55B6">
              <w:rPr>
                <w:rStyle w:val="Hyperlink"/>
                <w:rFonts w:eastAsia="DengXian"/>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68E88A36" w14:textId="77777777" w:rsidR="003B55B6" w:rsidRDefault="003B55B6">
          <w:pPr>
            <w:pStyle w:val="ProductList-OfferingBody"/>
            <w:ind w:left="-71"/>
            <w:rPr>
              <w:rFonts w:eastAsia="DengXian"/>
              <w:color w:val="808080"/>
              <w:sz w:val="14"/>
              <w:szCs w:val="24"/>
            </w:rPr>
          </w:pPr>
          <w:r>
            <w:rPr>
              <w:rFonts w:ascii="Wingdings" w:eastAsia="DengXian"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3C0B1A5A" w14:textId="77777777" w:rsidR="003B55B6" w:rsidRDefault="00E0169F">
          <w:pPr>
            <w:pStyle w:val="ProductList-OfferingBody"/>
            <w:ind w:left="-72" w:right="-74"/>
            <w:jc w:val="center"/>
            <w:rPr>
              <w:rFonts w:eastAsia="DengXian"/>
              <w:color w:val="808080"/>
              <w:sz w:val="14"/>
              <w:szCs w:val="24"/>
            </w:rPr>
          </w:pPr>
          <w:hyperlink w:anchor="Introduction" w:history="1">
            <w:r w:rsidR="003B55B6">
              <w:rPr>
                <w:rStyle w:val="Hyperlink"/>
                <w:rFonts w:eastAsia="DengXian"/>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0FEB548" w14:textId="77777777" w:rsidR="003B55B6" w:rsidRDefault="003B55B6">
          <w:pPr>
            <w:pStyle w:val="ProductList-OfferingBody"/>
            <w:ind w:left="-70"/>
            <w:rPr>
              <w:rFonts w:eastAsia="DengXian"/>
              <w:color w:val="808080"/>
              <w:sz w:val="14"/>
              <w:szCs w:val="24"/>
            </w:rPr>
          </w:pPr>
          <w:r>
            <w:rPr>
              <w:rFonts w:ascii="Wingdings" w:eastAsia="DengXian"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167D42AE" w14:textId="77777777" w:rsidR="003B55B6" w:rsidRDefault="00E0169F">
          <w:pPr>
            <w:pStyle w:val="ProductList-OfferingBody"/>
            <w:ind w:left="-72" w:right="-75"/>
            <w:jc w:val="center"/>
            <w:rPr>
              <w:rFonts w:eastAsia="DengXian"/>
              <w:color w:val="808080"/>
              <w:sz w:val="14"/>
              <w:szCs w:val="24"/>
            </w:rPr>
          </w:pPr>
          <w:hyperlink w:anchor="GeneralTerms" w:history="1">
            <w:r w:rsidR="003B55B6">
              <w:rPr>
                <w:rStyle w:val="Hyperlink"/>
                <w:rFonts w:eastAsia="DengXian"/>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5E73D78A" w14:textId="77777777" w:rsidR="003B55B6" w:rsidRDefault="003B55B6">
          <w:pPr>
            <w:pStyle w:val="ProductList-OfferingBody"/>
            <w:ind w:left="-69"/>
            <w:jc w:val="center"/>
            <w:rPr>
              <w:rFonts w:eastAsia="DengXian"/>
              <w:color w:val="808080"/>
              <w:sz w:val="14"/>
              <w:szCs w:val="24"/>
            </w:rPr>
          </w:pPr>
          <w:r>
            <w:rPr>
              <w:rFonts w:ascii="Wingdings" w:eastAsia="DengXian"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1D20AA2B" w14:textId="77777777" w:rsidR="003B55B6" w:rsidRDefault="00E0169F">
          <w:pPr>
            <w:pStyle w:val="ProductList-OfferingBody"/>
            <w:ind w:left="-72" w:right="-77"/>
            <w:jc w:val="center"/>
            <w:rPr>
              <w:rFonts w:eastAsia="DengXian"/>
              <w:color w:val="808080"/>
              <w:sz w:val="14"/>
              <w:szCs w:val="24"/>
            </w:rPr>
          </w:pPr>
          <w:hyperlink w:anchor="PrivacyandSecurityTerms" w:history="1">
            <w:r w:rsidR="003B55B6">
              <w:rPr>
                <w:rStyle w:val="Hyperlink"/>
                <w:rFonts w:eastAsia="DengXian"/>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092CEFB8" w14:textId="77777777" w:rsidR="003B55B6" w:rsidRDefault="003B55B6">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1BF50CE2" w14:textId="77777777" w:rsidR="003B55B6" w:rsidRDefault="00E0169F">
          <w:pPr>
            <w:pStyle w:val="ProductList-OfferingBody"/>
            <w:ind w:left="-72" w:right="-77"/>
            <w:jc w:val="center"/>
            <w:rPr>
              <w:rFonts w:eastAsia="DengXian"/>
              <w:color w:val="808080"/>
              <w:sz w:val="14"/>
              <w:szCs w:val="24"/>
            </w:rPr>
          </w:pPr>
          <w:hyperlink w:anchor="OnlineServiceSpecificTerms" w:history="1">
            <w:r w:rsidR="003B55B6">
              <w:rPr>
                <w:rStyle w:val="Hyperlink"/>
                <w:rFonts w:eastAsia="DengXian"/>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22FC05EE" w14:textId="77777777" w:rsidR="003B55B6" w:rsidRDefault="003B55B6">
          <w:pPr>
            <w:pStyle w:val="ProductList-OfferingBody"/>
            <w:ind w:left="-67"/>
            <w:jc w:val="center"/>
            <w:rPr>
              <w:rFonts w:eastAsia="DengXian"/>
              <w:color w:val="808080"/>
              <w:sz w:val="14"/>
              <w:szCs w:val="24"/>
            </w:rPr>
          </w:pPr>
          <w:r>
            <w:rPr>
              <w:rFonts w:ascii="Wingdings" w:eastAsia="DengXian"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97C4E68" w14:textId="77777777" w:rsidR="003B55B6" w:rsidRDefault="00E0169F">
          <w:pPr>
            <w:pStyle w:val="ProductList-OfferingBody"/>
            <w:ind w:left="-72" w:right="-76"/>
            <w:jc w:val="center"/>
            <w:rPr>
              <w:rFonts w:eastAsia="DengXian"/>
              <w:color w:val="808080"/>
              <w:sz w:val="14"/>
              <w:szCs w:val="24"/>
            </w:rPr>
          </w:pPr>
          <w:hyperlink w:anchor="Attachment1" w:history="1">
            <w:r w:rsidR="003B55B6">
              <w:rPr>
                <w:rStyle w:val="Hyperlink"/>
                <w:rFonts w:eastAsia="DengXian"/>
                <w:noProof/>
                <w:sz w:val="14"/>
                <w:szCs w:val="24"/>
              </w:rPr>
              <w:t>Attachments</w:t>
            </w:r>
          </w:hyperlink>
        </w:p>
      </w:tc>
    </w:tr>
  </w:tbl>
  <w:p w14:paraId="47925164" w14:textId="77777777" w:rsidR="003B55B6" w:rsidRDefault="003B55B6">
    <w:pPr>
      <w:pStyle w:val="Footer"/>
      <w:rPr>
        <w:rFonts w:eastAsia="DengXian"/>
        <w:sz w:val="14"/>
        <w:szCs w:val="2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3B55B6" w:rsidRPr="009445D7" w:rsidRDefault="00E0169F"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3B55B6" w:rsidRPr="009445D7" w:rsidRDefault="00E0169F"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3B55B6" w:rsidRPr="009445D7" w:rsidRDefault="00E0169F"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3B55B6" w:rsidRPr="009445D7" w:rsidRDefault="00E0169F"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672B6296" w14:textId="77777777" w:rsidR="003B55B6" w:rsidRDefault="003B55B6" w:rsidP="00C01A9C">
    <w:pPr>
      <w:pStyle w:val="Footer"/>
      <w:rPr>
        <w:sz w:val="14"/>
        <w:szCs w:val="2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3B55B6" w:rsidRPr="009445D7" w:rsidRDefault="00E0169F"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3B55B6" w:rsidRPr="009445D7" w:rsidRDefault="00E0169F"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3B55B6" w:rsidRPr="009445D7" w:rsidRDefault="00E0169F"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3B55B6" w:rsidRPr="009445D7" w:rsidRDefault="00E0169F"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1412836F" w14:textId="77777777" w:rsidR="003B55B6" w:rsidRDefault="003B55B6" w:rsidP="00C01A9C">
    <w:pPr>
      <w:pStyle w:val="Footer"/>
      <w:rPr>
        <w:sz w:val="14"/>
        <w:szCs w:val="2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3B55B6" w:rsidRPr="009445D7" w:rsidRDefault="00E0169F"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3B55B6" w:rsidRPr="009445D7" w:rsidRDefault="00E0169F"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3B55B6" w:rsidRPr="009445D7" w:rsidRDefault="00E0169F"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3B55B6" w:rsidRPr="009445D7" w:rsidRDefault="00E0169F"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6101787D" w14:textId="77777777" w:rsidR="003B55B6" w:rsidRDefault="003B55B6" w:rsidP="00C01A9C">
    <w:pPr>
      <w:pStyle w:val="Footer"/>
      <w:rPr>
        <w:sz w:val="14"/>
        <w:szCs w:val="2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3B55B6"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3B55B6" w:rsidRPr="009445D7" w:rsidRDefault="00E0169F" w:rsidP="00292B05">
          <w:pPr>
            <w:pStyle w:val="ProductList-OfferingBody"/>
            <w:ind w:left="-77" w:right="-73"/>
            <w:jc w:val="center"/>
            <w:rPr>
              <w:rFonts w:ascii="Arial" w:eastAsia="MS PGothic" w:hAnsi="Arial" w:cs="Arial"/>
              <w:color w:val="808080"/>
              <w:sz w:val="14"/>
              <w:szCs w:val="24"/>
            </w:rPr>
          </w:pPr>
          <w:hyperlink w:anchor="TableofContents" w:history="1">
            <w:r w:rsidR="003B55B6"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3B55B6" w:rsidRPr="009445D7" w:rsidRDefault="003B55B6"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3B55B6" w:rsidRPr="009445D7" w:rsidRDefault="00E0169F" w:rsidP="00292B05">
          <w:pPr>
            <w:pStyle w:val="ProductList-OfferingBody"/>
            <w:ind w:left="-72" w:right="-74"/>
            <w:jc w:val="center"/>
            <w:rPr>
              <w:rFonts w:ascii="Arial" w:eastAsia="MS PGothic" w:hAnsi="Arial" w:cs="Arial"/>
              <w:color w:val="808080"/>
              <w:sz w:val="14"/>
              <w:szCs w:val="24"/>
            </w:rPr>
          </w:pPr>
          <w:hyperlink w:anchor="Introduction" w:history="1">
            <w:r w:rsidR="003B55B6"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3B55B6" w:rsidRPr="009445D7" w:rsidRDefault="003B55B6"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3B55B6" w:rsidRPr="009445D7" w:rsidRDefault="00E0169F" w:rsidP="00292B05">
          <w:pPr>
            <w:pStyle w:val="ProductList-OfferingBody"/>
            <w:ind w:left="-72" w:right="-75"/>
            <w:jc w:val="center"/>
            <w:rPr>
              <w:rFonts w:ascii="Arial" w:eastAsia="MS PGothic" w:hAnsi="Arial" w:cs="Arial"/>
              <w:color w:val="808080"/>
              <w:sz w:val="14"/>
              <w:szCs w:val="24"/>
            </w:rPr>
          </w:pPr>
          <w:hyperlink w:anchor="GeneralTerms" w:history="1">
            <w:r w:rsidR="003B55B6"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3B55B6" w:rsidRPr="009445D7" w:rsidRDefault="003B55B6"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PrivacyandSecurityTerms" w:history="1">
            <w:r w:rsidR="003B55B6" w:rsidRPr="009445D7">
              <w:rPr>
                <w:rStyle w:val="Hyperlink"/>
                <w:rFonts w:ascii="Arial" w:eastAsia="MS PGothic" w:cs="Arial"/>
                <w:noProof/>
                <w:sz w:val="14"/>
                <w:szCs w:val="24"/>
              </w:rPr>
              <w:t>プライバシーと</w:t>
            </w:r>
            <w:r w:rsidR="003B55B6" w:rsidRPr="009445D7">
              <w:rPr>
                <w:rStyle w:val="Hyperlink"/>
                <w:rFonts w:ascii="Arial" w:eastAsia="MS PGothic" w:hAnsi="Arial" w:cs="Arial"/>
                <w:noProof/>
                <w:sz w:val="14"/>
                <w:szCs w:val="24"/>
              </w:rPr>
              <w:br/>
            </w:r>
            <w:r w:rsidR="003B55B6"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3B55B6" w:rsidRPr="009445D7" w:rsidRDefault="00E0169F" w:rsidP="00292B05">
          <w:pPr>
            <w:pStyle w:val="ProductList-OfferingBody"/>
            <w:ind w:left="-72" w:right="-77"/>
            <w:jc w:val="center"/>
            <w:rPr>
              <w:rFonts w:ascii="Arial" w:eastAsia="MS PGothic" w:hAnsi="Arial" w:cs="Arial"/>
              <w:color w:val="808080"/>
              <w:sz w:val="14"/>
              <w:szCs w:val="24"/>
            </w:rPr>
          </w:pPr>
          <w:hyperlink w:anchor="OnlineServiceSpecificTerms" w:history="1">
            <w:r w:rsidR="003B55B6" w:rsidRPr="009445D7">
              <w:rPr>
                <w:rStyle w:val="Hyperlink"/>
                <w:rFonts w:ascii="Arial" w:eastAsia="MS PGothic" w:hAnsi="Arial" w:cs="Arial"/>
                <w:noProof/>
                <w:sz w:val="14"/>
                <w:szCs w:val="24"/>
              </w:rPr>
              <w:t xml:space="preserve">Online Service </w:t>
            </w:r>
            <w:r w:rsidR="003B55B6"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3B55B6" w:rsidRPr="009445D7" w:rsidRDefault="003B55B6"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3B55B6" w:rsidRPr="009445D7" w:rsidRDefault="00E0169F" w:rsidP="00292B05">
          <w:pPr>
            <w:pStyle w:val="ProductList-OfferingBody"/>
            <w:ind w:left="-72" w:right="-76"/>
            <w:jc w:val="center"/>
            <w:rPr>
              <w:rFonts w:ascii="Arial" w:eastAsia="MS PGothic" w:hAnsi="Arial" w:cs="Arial"/>
              <w:color w:val="808080"/>
              <w:sz w:val="14"/>
              <w:szCs w:val="24"/>
            </w:rPr>
          </w:pPr>
          <w:hyperlink w:anchor="Attachment1" w:history="1">
            <w:r w:rsidR="003B55B6" w:rsidRPr="009445D7">
              <w:rPr>
                <w:rStyle w:val="Hyperlink"/>
                <w:rFonts w:ascii="Arial" w:eastAsia="MS PGothic" w:cs="Arial"/>
                <w:noProof/>
                <w:sz w:val="14"/>
                <w:szCs w:val="24"/>
              </w:rPr>
              <w:t>付録</w:t>
            </w:r>
          </w:hyperlink>
        </w:p>
      </w:tc>
    </w:tr>
  </w:tbl>
  <w:p w14:paraId="4C2D631B" w14:textId="77777777" w:rsidR="003B55B6" w:rsidRDefault="003B55B6" w:rsidP="00C01A9C">
    <w:pPr>
      <w:pStyle w:val="Footer"/>
      <w:rPr>
        <w:sz w:val="1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9C74C2" w14:textId="77777777" w:rsidR="00E0169F" w:rsidRDefault="00E0169F">
      <w:pPr>
        <w:spacing w:after="0" w:line="240" w:lineRule="auto"/>
        <w:rPr>
          <w:szCs w:val="24"/>
        </w:rPr>
      </w:pPr>
      <w:r>
        <w:rPr>
          <w:szCs w:val="24"/>
        </w:rPr>
        <w:separator/>
      </w:r>
    </w:p>
  </w:footnote>
  <w:footnote w:type="continuationSeparator" w:id="0">
    <w:p w14:paraId="685F3B19" w14:textId="77777777" w:rsidR="00E0169F" w:rsidRDefault="00E0169F">
      <w:pPr>
        <w:spacing w:after="0" w:line="240" w:lineRule="auto"/>
        <w:rPr>
          <w:szCs w:val="24"/>
        </w:rPr>
      </w:pPr>
      <w:r>
        <w:rPr>
          <w:szCs w:val="24"/>
        </w:rPr>
        <w:continuationSeparator/>
      </w:r>
    </w:p>
  </w:footnote>
  <w:footnote w:type="continuationNotice" w:id="1">
    <w:p w14:paraId="2F8B7E58" w14:textId="77777777" w:rsidR="00E0169F" w:rsidRDefault="00E0169F">
      <w:pPr>
        <w:spacing w:after="0" w:line="240" w:lineRule="auto"/>
        <w:rPr>
          <w:szCs w:val="24"/>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480C6" w14:textId="77777777" w:rsidR="000770F9" w:rsidRDefault="000770F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6B00C0" w14:textId="77777777" w:rsidR="000770F9" w:rsidRDefault="000770F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7FBA5" w14:textId="77777777" w:rsidR="003B55B6" w:rsidRDefault="003B55B6">
    <w:pPr>
      <w:pStyle w:val="ProductList-Body"/>
      <w:tabs>
        <w:tab w:val="right" w:pos="10800"/>
      </w:tabs>
      <w:rPr>
        <w:color w:val="404040"/>
        <w:sz w:val="16"/>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F8124" w14:textId="58951F81" w:rsidR="003B55B6" w:rsidRPr="00E872F9" w:rsidRDefault="003B55B6"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0770F9">
      <w:rPr>
        <w:rFonts w:eastAsia="MS PGothic" w:cs="Calibri"/>
        <w:noProof/>
        <w:color w:val="404040"/>
        <w:sz w:val="16"/>
        <w:szCs w:val="24"/>
      </w:rPr>
      <w:t>22</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FBE38" w14:textId="6A42BE2F" w:rsidR="003B55B6" w:rsidRPr="00E872F9" w:rsidRDefault="003B55B6"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 xml:space="preserve">2016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0770F9">
      <w:rPr>
        <w:rFonts w:eastAsia="MS PGothic" w:cs="Calibri"/>
        <w:noProof/>
        <w:color w:val="404040"/>
        <w:sz w:val="16"/>
        <w:szCs w:val="24"/>
      </w:rPr>
      <w:t>14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bordersDoNotSurroundHeader/>
  <w:bordersDoNotSurroundFooter/>
  <w:hideSpellingErrors/>
  <w:documentProtection w:edit="readOnly" w:enforcement="1" w:cryptProviderType="rsaAES" w:cryptAlgorithmClass="hash" w:cryptAlgorithmType="typeAny" w:cryptAlgorithmSid="14" w:cryptSpinCount="100000" w:hash="gWTXHkANaISORloTFB2mHOLY7Wn7FXyFx3L/RxPvdyr7zKzD6rbDw7Akq9zOWDxBoJDAag19YJsg9vYCY2icLA==" w:salt="iub9+jK5z7iaT8NwWBKqfQ=="/>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0F9"/>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282A"/>
    <w:rsid w:val="00543682"/>
    <w:rsid w:val="00544156"/>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45EA5"/>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169F"/>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3DE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E979F2"/>
    <w:pPr>
      <w:tabs>
        <w:tab w:val="right" w:leader="dot" w:pos="4863"/>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9.xml"/><Relationship Id="rId39" Type="http://schemas.openxmlformats.org/officeDocument/2006/relationships/footer" Target="footer14.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2.xml"/><Relationship Id="rId42" Type="http://schemas.openxmlformats.org/officeDocument/2006/relationships/hyperlink" Target="file:///C:\Users\v-justim\Desktop\3081%20(OST%20-%20Dec%202015)\files%20from%20translators\OST%20Dec%202015%20text_Japanese.docx"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file:///C:\Users\v-justim\Desktop\3081%20(OST%20-%20Dec%202015)\files%20from%20translators\OST%20Dec%202015%20text_Japanese.docx" TargetMode="External"/><Relationship Id="rId55" Type="http://schemas.openxmlformats.org/officeDocument/2006/relationships/hyperlink" Target="http://aka.ms/translatortou" TargetMode="External"/><Relationship Id="rId63" Type="http://schemas.openxmlformats.org/officeDocument/2006/relationships/hyperlink" Target="http://go.microsoft.com/?linkid=9839207" TargetMode="Externa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yperlink" Target="http://go.microsoft.com/?linkid=9839207" TargetMode="External"/><Relationship Id="rId29" Type="http://schemas.openxmlformats.org/officeDocument/2006/relationships/hyperlink" Target="http://azure.microsoft.com/ja-jp/regions/%23services" TargetMode="External"/><Relationship Id="rId41" Type="http://schemas.openxmlformats.org/officeDocument/2006/relationships/hyperlink" Target="http://www.office.com/sca" TargetMode="External"/><Relationship Id="rId54" Type="http://schemas.openxmlformats.org/officeDocument/2006/relationships/hyperlink" Target="http://www.microsoft.com/itacademy" TargetMode="External"/><Relationship Id="rId62" Type="http://schemas.openxmlformats.org/officeDocument/2006/relationships/footer" Target="footer1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file:///C:\Users\v-justim\Desktop\3081%20(OST%20-%20Dec%202015)\files%20from%20translators\OST%20Dec%202015%20text_Japanese.docx" TargetMode="External"/><Relationship Id="rId40" Type="http://schemas.openxmlformats.org/officeDocument/2006/relationships/hyperlink" Target="http://go.microsoft.com/?linkid=9839206"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go.microsoft.com/fwlink/?LinkID=248686" TargetMode="External"/><Relationship Id="rId58" Type="http://schemas.openxmlformats.org/officeDocument/2006/relationships/hyperlink" Target="http://www.microsoft.com/privacystatement/ja-jp/bing/default.aspx" TargetMode="External"/><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azure.microsoft.com/ja-jp/support/legal/sla/" TargetMode="External"/><Relationship Id="rId36" Type="http://schemas.openxmlformats.org/officeDocument/2006/relationships/hyperlink" Target="http://www.parature.com/privacylegal/" TargetMode="Externa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hyperlink" Target="http://go.microsoft.com/?linkid=9710837" TargetMode="External"/><Relationship Id="rId61" Type="http://schemas.openxmlformats.org/officeDocument/2006/relationships/footer" Target="footer15.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go.microsoft.com/fwlink/p/?LinkID=223436" TargetMode="Externa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10.xml"/><Relationship Id="rId30" Type="http://schemas.openxmlformats.org/officeDocument/2006/relationships/hyperlink" Target="http://azure.microsoft.com/ja-jp/services/" TargetMode="External"/><Relationship Id="rId35" Type="http://schemas.openxmlformats.org/officeDocument/2006/relationships/hyperlink" Target="http://go.microsoft.com/?linkid=9839206"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http://go.microsoft.com/fwlink/?LinkId=690247" TargetMode="External"/><Relationship Id="rId56" Type="http://schemas.openxmlformats.org/officeDocument/2006/relationships/hyperlink" Target="http://aka.ms/translatorprivacy" TargetMode="External"/><Relationship Id="rId64" Type="http://schemas.openxmlformats.org/officeDocument/2006/relationships/image" Target="media/image2.png"/><Relationship Id="rId8" Type="http://schemas.openxmlformats.org/officeDocument/2006/relationships/header" Target="header2.xml"/><Relationship Id="rId51" Type="http://schemas.openxmlformats.org/officeDocument/2006/relationships/hyperlink" Target="http://go.microsoft.com/fwlink/p/?LinkID=66121"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footer" Target="footer13.xm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www.microsoft.com/privacystatement/ja-jp/bing/default.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10621</Words>
  <Characters>60546</Characters>
  <Application>Microsoft Office Word</Application>
  <DocSecurity>8</DocSecurity>
  <Lines>504</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71025</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2016-02-25T23:01:00Z</dcterms:created>
  <dcterms:modified xsi:type="dcterms:W3CDTF">2016-02-25T23:02:00Z</dcterms:modified>
</cp:coreProperties>
</file>