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E5F166F"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541C49">
        <w:rPr>
          <w:rFonts w:ascii="Calibri Light" w:eastAsia="MS PGothic" w:hAnsi="Calibri Light" w:cs="Calibri"/>
          <w:color w:val="FFFFFF"/>
          <w:sz w:val="72"/>
          <w:szCs w:val="24"/>
        </w:rPr>
        <w:t>3</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3396A330" w14:textId="1C9432D3" w:rsidR="00F630DB" w:rsidRPr="00F630DB" w:rsidRDefault="00390B6F" w:rsidP="00D1746C">
      <w:pPr>
        <w:pStyle w:val="TOC1"/>
        <w:rPr>
          <w:rFonts w:cstheme="minorBidi"/>
          <w:sz w:val="22"/>
          <w:szCs w:val="28"/>
          <w:lang w:val="en-US" w:eastAsia="en-US" w:bidi="th-TH"/>
        </w:rPr>
      </w:pPr>
      <w:r w:rsidRPr="00F630DB">
        <w:fldChar w:fldCharType="begin"/>
      </w:r>
      <w:r w:rsidR="00D34129" w:rsidRPr="00F63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30DB">
        <w:fldChar w:fldCharType="separate"/>
      </w:r>
      <w:hyperlink w:anchor="_Toc473898190" w:history="1">
        <w:r w:rsidR="00F630DB" w:rsidRPr="00F630DB">
          <w:rPr>
            <w:rStyle w:val="Hyperlink"/>
          </w:rPr>
          <w:t>はじめに</w:t>
        </w:r>
        <w:r w:rsidR="00F630DB" w:rsidRPr="00F630DB">
          <w:rPr>
            <w:webHidden/>
          </w:rPr>
          <w:tab/>
        </w:r>
        <w:r w:rsidR="00F630DB" w:rsidRPr="00F630DB">
          <w:rPr>
            <w:webHidden/>
          </w:rPr>
          <w:fldChar w:fldCharType="begin"/>
        </w:r>
        <w:r w:rsidR="00F630DB" w:rsidRPr="00F630DB">
          <w:rPr>
            <w:webHidden/>
          </w:rPr>
          <w:instrText xml:space="preserve"> PAGEREF _Toc473898190 \h </w:instrText>
        </w:r>
        <w:r w:rsidR="00F630DB" w:rsidRPr="00F630DB">
          <w:rPr>
            <w:webHidden/>
          </w:rPr>
        </w:r>
        <w:r w:rsidR="00F630DB" w:rsidRPr="00F630DB">
          <w:rPr>
            <w:webHidden/>
          </w:rPr>
          <w:fldChar w:fldCharType="separate"/>
        </w:r>
        <w:r w:rsidR="00F630DB" w:rsidRPr="00F630DB">
          <w:rPr>
            <w:webHidden/>
          </w:rPr>
          <w:t>3</w:t>
        </w:r>
        <w:r w:rsidR="00F630DB" w:rsidRPr="00F630DB">
          <w:rPr>
            <w:webHidden/>
          </w:rPr>
          <w:fldChar w:fldCharType="end"/>
        </w:r>
      </w:hyperlink>
    </w:p>
    <w:p w14:paraId="34FF4341" w14:textId="7F8BA548" w:rsidR="00F630DB" w:rsidRPr="00F630DB" w:rsidRDefault="0017291D" w:rsidP="00D1746C">
      <w:pPr>
        <w:pStyle w:val="TOC3"/>
        <w:rPr>
          <w:rFonts w:cstheme="minorBidi"/>
          <w:sz w:val="22"/>
          <w:szCs w:val="28"/>
          <w:lang w:val="en-US" w:eastAsia="en-US" w:bidi="th-TH"/>
        </w:rPr>
      </w:pPr>
      <w:hyperlink w:anchor="_Toc473898191" w:history="1">
        <w:r w:rsidR="00F630DB" w:rsidRPr="00F630DB">
          <w:rPr>
            <w:rStyle w:val="Hyperlink"/>
          </w:rPr>
          <w:t>旧バージョン</w:t>
        </w:r>
        <w:r w:rsidR="00F630DB" w:rsidRPr="00F630DB">
          <w:rPr>
            <w:webHidden/>
          </w:rPr>
          <w:tab/>
        </w:r>
        <w:r w:rsidR="00F630DB" w:rsidRPr="00F630DB">
          <w:rPr>
            <w:webHidden/>
          </w:rPr>
          <w:fldChar w:fldCharType="begin"/>
        </w:r>
        <w:r w:rsidR="00F630DB" w:rsidRPr="00F630DB">
          <w:rPr>
            <w:webHidden/>
          </w:rPr>
          <w:instrText xml:space="preserve"> PAGEREF _Toc473898191 \h </w:instrText>
        </w:r>
        <w:r w:rsidR="00F630DB" w:rsidRPr="00F630DB">
          <w:rPr>
            <w:webHidden/>
          </w:rPr>
        </w:r>
        <w:r w:rsidR="00F630DB" w:rsidRPr="00F630DB">
          <w:rPr>
            <w:webHidden/>
          </w:rPr>
          <w:fldChar w:fldCharType="separate"/>
        </w:r>
        <w:r w:rsidR="00F630DB" w:rsidRPr="00F630DB">
          <w:rPr>
            <w:webHidden/>
          </w:rPr>
          <w:t>3</w:t>
        </w:r>
        <w:r w:rsidR="00F630DB" w:rsidRPr="00F630DB">
          <w:rPr>
            <w:webHidden/>
          </w:rPr>
          <w:fldChar w:fldCharType="end"/>
        </w:r>
      </w:hyperlink>
    </w:p>
    <w:p w14:paraId="3FC3E4C9" w14:textId="144192FD" w:rsidR="00F630DB" w:rsidRPr="00F630DB" w:rsidRDefault="0017291D" w:rsidP="00D1746C">
      <w:pPr>
        <w:pStyle w:val="TOC3"/>
        <w:rPr>
          <w:rFonts w:cstheme="minorBidi"/>
          <w:sz w:val="22"/>
          <w:szCs w:val="28"/>
          <w:lang w:val="en-US" w:eastAsia="en-US" w:bidi="th-TH"/>
        </w:rPr>
      </w:pPr>
      <w:hyperlink w:anchor="_Toc473898192" w:history="1">
        <w:r w:rsidR="00F630DB" w:rsidRPr="00F630DB">
          <w:rPr>
            <w:rStyle w:val="Hyperlink"/>
          </w:rPr>
          <w:t>説明および変更事項の概要</w:t>
        </w:r>
        <w:r w:rsidR="00F630DB" w:rsidRPr="00F630DB">
          <w:rPr>
            <w:webHidden/>
          </w:rPr>
          <w:tab/>
        </w:r>
        <w:r w:rsidR="00F630DB" w:rsidRPr="00F630DB">
          <w:rPr>
            <w:webHidden/>
          </w:rPr>
          <w:fldChar w:fldCharType="begin"/>
        </w:r>
        <w:r w:rsidR="00F630DB" w:rsidRPr="00F630DB">
          <w:rPr>
            <w:webHidden/>
          </w:rPr>
          <w:instrText xml:space="preserve"> PAGEREF _Toc473898192 \h </w:instrText>
        </w:r>
        <w:r w:rsidR="00F630DB" w:rsidRPr="00F630DB">
          <w:rPr>
            <w:webHidden/>
          </w:rPr>
        </w:r>
        <w:r w:rsidR="00F630DB" w:rsidRPr="00F630DB">
          <w:rPr>
            <w:webHidden/>
          </w:rPr>
          <w:fldChar w:fldCharType="separate"/>
        </w:r>
        <w:r w:rsidR="00F630DB" w:rsidRPr="00F630DB">
          <w:rPr>
            <w:webHidden/>
          </w:rPr>
          <w:t>3</w:t>
        </w:r>
        <w:r w:rsidR="00F630DB" w:rsidRPr="00F630DB">
          <w:rPr>
            <w:webHidden/>
          </w:rPr>
          <w:fldChar w:fldCharType="end"/>
        </w:r>
      </w:hyperlink>
    </w:p>
    <w:p w14:paraId="592CDA7F" w14:textId="7DF9C487"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3" w:history="1">
        <w:r w:rsidR="00F630DB" w:rsidRPr="00F630DB">
          <w:rPr>
            <w:rStyle w:val="Hyperlink"/>
            <w:rFonts w:eastAsia="MS PGothic"/>
            <w:noProof/>
            <w:lang w:val="ja-JP"/>
          </w:rPr>
          <w:t>Microsoft Flow</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_Toc473898193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3</w:t>
        </w:r>
        <w:r w:rsidR="00F630DB" w:rsidRPr="00F630DB">
          <w:rPr>
            <w:rFonts w:eastAsia="MS PGothic"/>
            <w:noProof/>
            <w:webHidden/>
          </w:rPr>
          <w:fldChar w:fldCharType="end"/>
        </w:r>
      </w:hyperlink>
    </w:p>
    <w:p w14:paraId="28C70E0F" w14:textId="258AC3A6"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4" w:history="1">
        <w:r w:rsidR="00F630DB" w:rsidRPr="00F630DB">
          <w:rPr>
            <w:rStyle w:val="Hyperlink"/>
            <w:rFonts w:eastAsia="MS PGothic"/>
            <w:noProof/>
          </w:rPr>
          <w:t>Microsoft Power Apps</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_Toc473898194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3</w:t>
        </w:r>
        <w:r w:rsidR="00F630DB" w:rsidRPr="00F630DB">
          <w:rPr>
            <w:rFonts w:eastAsia="MS PGothic"/>
            <w:noProof/>
            <w:webHidden/>
          </w:rPr>
          <w:fldChar w:fldCharType="end"/>
        </w:r>
      </w:hyperlink>
    </w:p>
    <w:p w14:paraId="777319B5" w14:textId="3E080983" w:rsidR="00F630DB" w:rsidRPr="00F630DB" w:rsidRDefault="0017291D" w:rsidP="00D1746C">
      <w:pPr>
        <w:pStyle w:val="TOC1"/>
        <w:rPr>
          <w:rFonts w:cstheme="minorBidi"/>
          <w:sz w:val="22"/>
          <w:szCs w:val="28"/>
          <w:lang w:val="en-US" w:eastAsia="en-US" w:bidi="th-TH"/>
        </w:rPr>
      </w:pPr>
      <w:hyperlink w:anchor="_Toc473898195" w:history="1">
        <w:r w:rsidR="00F630DB" w:rsidRPr="00F630DB">
          <w:rPr>
            <w:rStyle w:val="Hyperlink"/>
          </w:rPr>
          <w:t>標準の条件</w:t>
        </w:r>
        <w:r w:rsidR="00F630DB" w:rsidRPr="00F630DB">
          <w:rPr>
            <w:webHidden/>
          </w:rPr>
          <w:tab/>
        </w:r>
        <w:r w:rsidR="00F630DB" w:rsidRPr="00F630DB">
          <w:rPr>
            <w:webHidden/>
          </w:rPr>
          <w:fldChar w:fldCharType="begin"/>
        </w:r>
        <w:r w:rsidR="00F630DB" w:rsidRPr="00F630DB">
          <w:rPr>
            <w:webHidden/>
          </w:rPr>
          <w:instrText xml:space="preserve"> PAGEREF _Toc473898195 \h </w:instrText>
        </w:r>
        <w:r w:rsidR="00F630DB" w:rsidRPr="00F630DB">
          <w:rPr>
            <w:webHidden/>
          </w:rPr>
        </w:r>
        <w:r w:rsidR="00F630DB" w:rsidRPr="00F630DB">
          <w:rPr>
            <w:webHidden/>
          </w:rPr>
          <w:fldChar w:fldCharType="separate"/>
        </w:r>
        <w:r w:rsidR="00F630DB" w:rsidRPr="00F630DB">
          <w:rPr>
            <w:webHidden/>
          </w:rPr>
          <w:t>4</w:t>
        </w:r>
        <w:r w:rsidR="00F630DB" w:rsidRPr="00F630DB">
          <w:rPr>
            <w:webHidden/>
          </w:rPr>
          <w:fldChar w:fldCharType="end"/>
        </w:r>
      </w:hyperlink>
    </w:p>
    <w:p w14:paraId="15AE20CE" w14:textId="4BDD2FA0"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6" w:history="1">
        <w:r w:rsidR="00F630DB" w:rsidRPr="00F630DB">
          <w:rPr>
            <w:rStyle w:val="Hyperlink"/>
            <w:rFonts w:eastAsia="MS PGothic"/>
            <w:noProof/>
          </w:rPr>
          <w:t>定義</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_Toc473898196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4</w:t>
        </w:r>
        <w:r w:rsidR="00F630DB" w:rsidRPr="00F630DB">
          <w:rPr>
            <w:rFonts w:eastAsia="MS PGothic"/>
            <w:noProof/>
            <w:webHidden/>
          </w:rPr>
          <w:fldChar w:fldCharType="end"/>
        </w:r>
      </w:hyperlink>
    </w:p>
    <w:p w14:paraId="542D2F9D" w14:textId="162C3EDC"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7" w:history="1">
        <w:r w:rsidR="00F630DB" w:rsidRPr="00F630DB">
          <w:rPr>
            <w:rStyle w:val="Hyperlink"/>
            <w:rFonts w:eastAsia="MS PGothic"/>
            <w:noProof/>
          </w:rPr>
          <w:t>オンライン</w:t>
        </w:r>
        <w:r w:rsidR="00F630DB" w:rsidRPr="00F630DB">
          <w:rPr>
            <w:rStyle w:val="Hyperlink"/>
            <w:rFonts w:eastAsia="MS PGothic"/>
            <w:noProof/>
          </w:rPr>
          <w:t xml:space="preserve"> </w:t>
        </w:r>
        <w:r w:rsidR="00F630DB" w:rsidRPr="00F630DB">
          <w:rPr>
            <w:rStyle w:val="Hyperlink"/>
            <w:rFonts w:eastAsia="MS PGothic"/>
            <w:noProof/>
          </w:rPr>
          <w:t>サービス条件の更新</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_Toc473898197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4</w:t>
        </w:r>
        <w:r w:rsidR="00F630DB" w:rsidRPr="00F630DB">
          <w:rPr>
            <w:rFonts w:eastAsia="MS PGothic"/>
            <w:noProof/>
            <w:webHidden/>
          </w:rPr>
          <w:fldChar w:fldCharType="end"/>
        </w:r>
      </w:hyperlink>
    </w:p>
    <w:p w14:paraId="64887D63" w14:textId="33F81F61"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8" w:history="1">
        <w:r w:rsidR="00F630DB" w:rsidRPr="00F630DB">
          <w:rPr>
            <w:rStyle w:val="Hyperlink"/>
            <w:rFonts w:eastAsia="MS PGothic"/>
            <w:noProof/>
          </w:rPr>
          <w:t xml:space="preserve">Online Service </w:t>
        </w:r>
        <w:r w:rsidR="00F630DB" w:rsidRPr="00F630DB">
          <w:rPr>
            <w:rStyle w:val="Hyperlink"/>
            <w:rFonts w:eastAsia="MS PGothic"/>
            <w:noProof/>
          </w:rPr>
          <w:t>の変更と提供状況</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_Toc473898198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4</w:t>
        </w:r>
        <w:r w:rsidR="00F630DB" w:rsidRPr="00F630DB">
          <w:rPr>
            <w:rFonts w:eastAsia="MS PGothic"/>
            <w:noProof/>
            <w:webHidden/>
          </w:rPr>
          <w:fldChar w:fldCharType="end"/>
        </w:r>
      </w:hyperlink>
    </w:p>
    <w:p w14:paraId="633F399F" w14:textId="254C9C06"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199" w:history="1">
        <w:r w:rsidR="00F630DB" w:rsidRPr="00F630DB">
          <w:rPr>
            <w:rStyle w:val="Hyperlink"/>
            <w:rFonts w:eastAsia="MS PGothic"/>
            <w:noProof/>
          </w:rPr>
          <w:t>データ保持</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_Toc473898199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4</w:t>
        </w:r>
        <w:r w:rsidR="00F630DB" w:rsidRPr="00F630DB">
          <w:rPr>
            <w:rFonts w:eastAsia="MS PGothic"/>
            <w:noProof/>
            <w:webHidden/>
          </w:rPr>
          <w:fldChar w:fldCharType="end"/>
        </w:r>
      </w:hyperlink>
    </w:p>
    <w:p w14:paraId="0B926FDE" w14:textId="347E6460"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0" w:history="1">
        <w:r w:rsidR="00F630DB" w:rsidRPr="00F630DB">
          <w:rPr>
            <w:rStyle w:val="Hyperlink"/>
            <w:rFonts w:eastAsia="MS PGothic"/>
            <w:noProof/>
          </w:rPr>
          <w:t xml:space="preserve">Online Service </w:t>
        </w:r>
        <w:r w:rsidR="00F630DB" w:rsidRPr="00F630DB">
          <w:rPr>
            <w:rStyle w:val="Hyperlink"/>
            <w:rFonts w:eastAsia="MS PGothic"/>
            <w:noProof/>
          </w:rPr>
          <w:t>でのソフトウェアの使用</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_Toc473898200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5</w:t>
        </w:r>
        <w:r w:rsidR="00F630DB" w:rsidRPr="00F630DB">
          <w:rPr>
            <w:rFonts w:eastAsia="MS PGothic"/>
            <w:noProof/>
            <w:webHidden/>
          </w:rPr>
          <w:fldChar w:fldCharType="end"/>
        </w:r>
      </w:hyperlink>
    </w:p>
    <w:p w14:paraId="0BDA48BB" w14:textId="41F45AA4"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1" w:history="1">
        <w:r w:rsidR="00F630DB" w:rsidRPr="00F630DB">
          <w:rPr>
            <w:rStyle w:val="Hyperlink"/>
            <w:rFonts w:eastAsia="MS PGothic"/>
            <w:noProof/>
          </w:rPr>
          <w:t>マイクロソフト以外の本製品</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_Toc473898201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5</w:t>
        </w:r>
        <w:r w:rsidR="00F630DB" w:rsidRPr="00F630DB">
          <w:rPr>
            <w:rFonts w:eastAsia="MS PGothic"/>
            <w:noProof/>
            <w:webHidden/>
          </w:rPr>
          <w:fldChar w:fldCharType="end"/>
        </w:r>
      </w:hyperlink>
    </w:p>
    <w:p w14:paraId="5024E06F" w14:textId="6948BD7F"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2" w:history="1">
        <w:r w:rsidR="00F630DB" w:rsidRPr="00F630DB">
          <w:rPr>
            <w:rStyle w:val="Hyperlink"/>
            <w:rFonts w:eastAsia="MS PGothic"/>
            <w:noProof/>
          </w:rPr>
          <w:t>利用規定</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_Toc473898202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5</w:t>
        </w:r>
        <w:r w:rsidR="00F630DB" w:rsidRPr="00F630DB">
          <w:rPr>
            <w:rFonts w:eastAsia="MS PGothic"/>
            <w:noProof/>
            <w:webHidden/>
          </w:rPr>
          <w:fldChar w:fldCharType="end"/>
        </w:r>
      </w:hyperlink>
    </w:p>
    <w:p w14:paraId="31C2EC80" w14:textId="798A12FE"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3" w:history="1">
        <w:r w:rsidR="00F630DB" w:rsidRPr="00F630DB">
          <w:rPr>
            <w:rStyle w:val="Hyperlink"/>
            <w:rFonts w:eastAsia="MS PGothic"/>
            <w:noProof/>
          </w:rPr>
          <w:t>技術的な制限</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_Toc473898203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1DF7ACBD" w14:textId="19E6F2FC"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4" w:history="1">
        <w:r w:rsidR="00F630DB" w:rsidRPr="00F630DB">
          <w:rPr>
            <w:rStyle w:val="Hyperlink"/>
            <w:rFonts w:eastAsia="MS PGothic"/>
            <w:noProof/>
          </w:rPr>
          <w:t>法令遵守</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_Toc473898204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41AA9804" w14:textId="57BB9697"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5" w:history="1">
        <w:r w:rsidR="00F630DB" w:rsidRPr="00F630DB">
          <w:rPr>
            <w:rStyle w:val="Hyperlink"/>
            <w:rFonts w:eastAsia="MS PGothic"/>
            <w:noProof/>
          </w:rPr>
          <w:t xml:space="preserve">Import/Export </w:t>
        </w:r>
        <w:r w:rsidR="00F630DB" w:rsidRPr="00F630DB">
          <w:rPr>
            <w:rStyle w:val="Hyperlink"/>
            <w:rFonts w:eastAsia="MS PGothic"/>
            <w:noProof/>
          </w:rPr>
          <w:t>サービス</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_Toc473898205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4896A4A0" w14:textId="656BD186"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6" w:history="1">
        <w:r w:rsidR="00F630DB" w:rsidRPr="00F630DB">
          <w:rPr>
            <w:rStyle w:val="Hyperlink"/>
            <w:rFonts w:eastAsia="MS PGothic"/>
            <w:noProof/>
          </w:rPr>
          <w:t>電子通知</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_Toc473898206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5636596D" w14:textId="016202BD"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7" w:history="1">
        <w:r w:rsidR="00F630DB" w:rsidRPr="00F630DB">
          <w:rPr>
            <w:rStyle w:val="Hyperlink"/>
            <w:rFonts w:eastAsia="MS PGothic"/>
            <w:noProof/>
          </w:rPr>
          <w:t>ライセンスの再割り当て</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_Toc473898207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7E11997D" w14:textId="39ABB5D4"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8" w:history="1">
        <w:r w:rsidR="00F630DB" w:rsidRPr="00F630DB">
          <w:rPr>
            <w:rStyle w:val="Hyperlink"/>
            <w:rFonts w:eastAsia="MS PGothic"/>
            <w:noProof/>
          </w:rPr>
          <w:t>フォント</w:t>
        </w:r>
        <w:r w:rsidR="00F630DB" w:rsidRPr="00F630DB">
          <w:rPr>
            <w:rStyle w:val="Hyperlink"/>
            <w:rFonts w:eastAsia="MS PGothic"/>
            <w:noProof/>
          </w:rPr>
          <w:t xml:space="preserve"> </w:t>
        </w:r>
        <w:r w:rsidR="00F630DB" w:rsidRPr="00F630DB">
          <w:rPr>
            <w:rStyle w:val="Hyperlink"/>
            <w:rFonts w:eastAsia="MS PGothic"/>
            <w:noProof/>
          </w:rPr>
          <w:t>コンポーネント</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_Toc473898208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043A4A06" w14:textId="2F1FEBDA"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09" w:history="1">
        <w:r w:rsidR="00F630DB" w:rsidRPr="00F630DB">
          <w:rPr>
            <w:rStyle w:val="Hyperlink"/>
            <w:rFonts w:eastAsia="MS PGothic"/>
            <w:noProof/>
          </w:rPr>
          <w:t>競合ベンチマーク</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_Toc473898209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4B36742A" w14:textId="1E5B0899"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0" w:history="1">
        <w:r w:rsidR="00F630DB" w:rsidRPr="00F630DB">
          <w:rPr>
            <w:rStyle w:val="Hyperlink"/>
            <w:rFonts w:eastAsia="MS PGothic"/>
            <w:noProof/>
          </w:rPr>
          <w:t>マルチプレキシング</w:t>
        </w:r>
        <w:r w:rsidR="00F630DB" w:rsidRPr="00F630DB">
          <w:rPr>
            <w:rStyle w:val="Hyperlink"/>
            <w:rFonts w:eastAsia="MS PGothic"/>
            <w:noProof/>
          </w:rPr>
          <w:t xml:space="preserve"> (</w:t>
        </w:r>
        <w:r w:rsidR="00F630DB" w:rsidRPr="00F630DB">
          <w:rPr>
            <w:rStyle w:val="Hyperlink"/>
            <w:rFonts w:eastAsia="MS PGothic"/>
            <w:noProof/>
          </w:rPr>
          <w:t>多重化</w:t>
        </w:r>
        <w:r w:rsidR="00F630DB" w:rsidRPr="00F630DB">
          <w:rPr>
            <w:rStyle w:val="Hyperlink"/>
            <w:rFonts w:eastAsia="MS PGothic"/>
            <w:noProof/>
          </w:rPr>
          <w:t>)</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_Toc473898210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6</w:t>
        </w:r>
        <w:r w:rsidR="00F630DB" w:rsidRPr="00F630DB">
          <w:rPr>
            <w:rFonts w:eastAsia="MS PGothic"/>
            <w:noProof/>
            <w:webHidden/>
          </w:rPr>
          <w:fldChar w:fldCharType="end"/>
        </w:r>
      </w:hyperlink>
    </w:p>
    <w:p w14:paraId="03133AA4" w14:textId="20B3154D" w:rsidR="00F630DB" w:rsidRPr="00F630DB" w:rsidRDefault="0017291D" w:rsidP="00D1746C">
      <w:pPr>
        <w:pStyle w:val="TOC1"/>
        <w:rPr>
          <w:rFonts w:cstheme="minorBidi"/>
          <w:sz w:val="22"/>
          <w:szCs w:val="28"/>
          <w:lang w:val="en-US" w:eastAsia="en-US" w:bidi="th-TH"/>
        </w:rPr>
      </w:pPr>
      <w:hyperlink w:anchor="_Toc473898211" w:history="1">
        <w:r w:rsidR="00F630DB" w:rsidRPr="00F630DB">
          <w:rPr>
            <w:rStyle w:val="Hyperlink"/>
          </w:rPr>
          <w:t>プライバシーとセキュリティの条件</w:t>
        </w:r>
        <w:r w:rsidR="00F630DB" w:rsidRPr="00F630DB">
          <w:rPr>
            <w:webHidden/>
          </w:rPr>
          <w:tab/>
        </w:r>
        <w:r w:rsidR="00F630DB" w:rsidRPr="00F630DB">
          <w:rPr>
            <w:webHidden/>
          </w:rPr>
          <w:fldChar w:fldCharType="begin"/>
        </w:r>
        <w:r w:rsidR="00F630DB" w:rsidRPr="00F630DB">
          <w:rPr>
            <w:webHidden/>
          </w:rPr>
          <w:instrText xml:space="preserve"> PAGEREF _Toc473898211 \h </w:instrText>
        </w:r>
        <w:r w:rsidR="00F630DB" w:rsidRPr="00F630DB">
          <w:rPr>
            <w:webHidden/>
          </w:rPr>
        </w:r>
        <w:r w:rsidR="00F630DB" w:rsidRPr="00F630DB">
          <w:rPr>
            <w:webHidden/>
          </w:rPr>
          <w:fldChar w:fldCharType="separate"/>
        </w:r>
        <w:r w:rsidR="00F630DB" w:rsidRPr="00F630DB">
          <w:rPr>
            <w:webHidden/>
          </w:rPr>
          <w:t>7</w:t>
        </w:r>
        <w:r w:rsidR="00F630DB" w:rsidRPr="00F630DB">
          <w:rPr>
            <w:webHidden/>
          </w:rPr>
          <w:fldChar w:fldCharType="end"/>
        </w:r>
      </w:hyperlink>
    </w:p>
    <w:p w14:paraId="13BD4EB7" w14:textId="30313D48" w:rsidR="00F630DB" w:rsidRPr="00F630DB" w:rsidRDefault="0017291D" w:rsidP="00D1746C">
      <w:pPr>
        <w:pStyle w:val="TOC3"/>
        <w:rPr>
          <w:rFonts w:cstheme="minorBidi"/>
          <w:sz w:val="22"/>
          <w:szCs w:val="28"/>
          <w:lang w:val="en-US" w:eastAsia="en-US" w:bidi="th-TH"/>
        </w:rPr>
      </w:pPr>
      <w:hyperlink w:anchor="_Toc473898212" w:history="1">
        <w:r w:rsidR="00F630DB" w:rsidRPr="00F630DB">
          <w:rPr>
            <w:rStyle w:val="Hyperlink"/>
          </w:rPr>
          <w:t>標準のプライバシーとセキュリティの条件</w:t>
        </w:r>
        <w:r w:rsidR="00F630DB" w:rsidRPr="00F630DB">
          <w:rPr>
            <w:webHidden/>
          </w:rPr>
          <w:tab/>
        </w:r>
        <w:r w:rsidR="00F630DB" w:rsidRPr="00F630DB">
          <w:rPr>
            <w:webHidden/>
          </w:rPr>
          <w:fldChar w:fldCharType="begin"/>
        </w:r>
        <w:r w:rsidR="00F630DB" w:rsidRPr="00F630DB">
          <w:rPr>
            <w:webHidden/>
          </w:rPr>
          <w:instrText xml:space="preserve"> PAGEREF _Toc473898212 \h </w:instrText>
        </w:r>
        <w:r w:rsidR="00F630DB" w:rsidRPr="00F630DB">
          <w:rPr>
            <w:webHidden/>
          </w:rPr>
        </w:r>
        <w:r w:rsidR="00F630DB" w:rsidRPr="00F630DB">
          <w:rPr>
            <w:webHidden/>
          </w:rPr>
          <w:fldChar w:fldCharType="separate"/>
        </w:r>
        <w:r w:rsidR="00F630DB" w:rsidRPr="00F630DB">
          <w:rPr>
            <w:webHidden/>
          </w:rPr>
          <w:t>7</w:t>
        </w:r>
        <w:r w:rsidR="00F630DB" w:rsidRPr="00F630DB">
          <w:rPr>
            <w:webHidden/>
          </w:rPr>
          <w:fldChar w:fldCharType="end"/>
        </w:r>
      </w:hyperlink>
    </w:p>
    <w:p w14:paraId="6081919B" w14:textId="38FD5B47"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3" w:history="1">
        <w:r w:rsidR="00F630DB" w:rsidRPr="00F630DB">
          <w:rPr>
            <w:rStyle w:val="Hyperlink"/>
            <w:rFonts w:eastAsia="MS PGothic"/>
            <w:noProof/>
          </w:rPr>
          <w:t>範囲</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_Toc473898213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7</w:t>
        </w:r>
        <w:r w:rsidR="00F630DB" w:rsidRPr="00F630DB">
          <w:rPr>
            <w:rFonts w:eastAsia="MS PGothic"/>
            <w:noProof/>
            <w:webHidden/>
          </w:rPr>
          <w:fldChar w:fldCharType="end"/>
        </w:r>
      </w:hyperlink>
    </w:p>
    <w:p w14:paraId="65BBD0F5" w14:textId="70A9814E"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4" w:history="1">
        <w:r w:rsidR="00F630DB" w:rsidRPr="00F630DB">
          <w:rPr>
            <w:rStyle w:val="Hyperlink"/>
            <w:rFonts w:eastAsia="MS PGothic"/>
            <w:noProof/>
          </w:rPr>
          <w:t>顧客データの使用</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_Toc473898214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7</w:t>
        </w:r>
        <w:r w:rsidR="00F630DB" w:rsidRPr="00F630DB">
          <w:rPr>
            <w:rFonts w:eastAsia="MS PGothic"/>
            <w:noProof/>
            <w:webHidden/>
          </w:rPr>
          <w:fldChar w:fldCharType="end"/>
        </w:r>
      </w:hyperlink>
    </w:p>
    <w:p w14:paraId="714C2530" w14:textId="0258DA76"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5" w:history="1">
        <w:r w:rsidR="00F630DB" w:rsidRPr="00F630DB">
          <w:rPr>
            <w:rStyle w:val="Hyperlink"/>
            <w:rFonts w:eastAsia="MS PGothic"/>
            <w:noProof/>
          </w:rPr>
          <w:t>顧客データの開示</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_Toc473898215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7</w:t>
        </w:r>
        <w:r w:rsidR="00F630DB" w:rsidRPr="00F630DB">
          <w:rPr>
            <w:rFonts w:eastAsia="MS PGothic"/>
            <w:noProof/>
            <w:webHidden/>
          </w:rPr>
          <w:fldChar w:fldCharType="end"/>
        </w:r>
      </w:hyperlink>
    </w:p>
    <w:p w14:paraId="113B88A5" w14:textId="361180F7"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6" w:history="1">
        <w:r w:rsidR="00F630DB" w:rsidRPr="00F630DB">
          <w:rPr>
            <w:rStyle w:val="Hyperlink"/>
            <w:rFonts w:eastAsia="MS PGothic"/>
            <w:noProof/>
          </w:rPr>
          <w:t>教育機関</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_Toc473898216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7</w:t>
        </w:r>
        <w:r w:rsidR="00F630DB" w:rsidRPr="00F630DB">
          <w:rPr>
            <w:rFonts w:eastAsia="MS PGothic"/>
            <w:noProof/>
            <w:webHidden/>
          </w:rPr>
          <w:fldChar w:fldCharType="end"/>
        </w:r>
      </w:hyperlink>
    </w:p>
    <w:p w14:paraId="33F5CC21" w14:textId="706DD91A"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7" w:history="1">
        <w:r w:rsidR="00F630DB" w:rsidRPr="00F630DB">
          <w:rPr>
            <w:rStyle w:val="Hyperlink"/>
            <w:rFonts w:eastAsia="MS PGothic"/>
            <w:noProof/>
          </w:rPr>
          <w:t>HIPAA Business Associate</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_Toc473898217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7</w:t>
        </w:r>
        <w:r w:rsidR="00F630DB" w:rsidRPr="00F630DB">
          <w:rPr>
            <w:rFonts w:eastAsia="MS PGothic"/>
            <w:noProof/>
            <w:webHidden/>
          </w:rPr>
          <w:fldChar w:fldCharType="end"/>
        </w:r>
      </w:hyperlink>
    </w:p>
    <w:p w14:paraId="77A4CB94" w14:textId="0A1C666D"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8" w:history="1">
        <w:r w:rsidR="00F630DB" w:rsidRPr="00F630DB">
          <w:rPr>
            <w:rStyle w:val="Hyperlink"/>
            <w:rFonts w:eastAsia="MS PGothic"/>
            <w:noProof/>
          </w:rPr>
          <w:t>セキュリティ</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_Toc473898218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0822D272" w14:textId="2E3A6D23"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19" w:history="1">
        <w:r w:rsidR="00F630DB" w:rsidRPr="00F630DB">
          <w:rPr>
            <w:rStyle w:val="Hyperlink"/>
            <w:rFonts w:eastAsia="MS PGothic"/>
            <w:noProof/>
          </w:rPr>
          <w:t>セキュリティ</w:t>
        </w:r>
        <w:r w:rsidR="00F630DB" w:rsidRPr="00F630DB">
          <w:rPr>
            <w:rStyle w:val="Hyperlink"/>
            <w:rFonts w:eastAsia="MS PGothic"/>
            <w:noProof/>
          </w:rPr>
          <w:t xml:space="preserve"> </w:t>
        </w:r>
        <w:r w:rsidR="00F630DB" w:rsidRPr="00F630DB">
          <w:rPr>
            <w:rStyle w:val="Hyperlink"/>
            <w:rFonts w:eastAsia="MS PGothic"/>
            <w:noProof/>
          </w:rPr>
          <w:t>インシデントの通知</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_Toc473898219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3AF0259F" w14:textId="79BC0F76"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0" w:history="1">
        <w:r w:rsidR="00F630DB" w:rsidRPr="00F630DB">
          <w:rPr>
            <w:rStyle w:val="Hyperlink"/>
            <w:rFonts w:eastAsia="MS PGothic"/>
            <w:noProof/>
          </w:rPr>
          <w:t>データ処理の場所</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_Toc473898220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29E0262C" w14:textId="4BA11819"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1" w:history="1">
        <w:r w:rsidR="00F630DB" w:rsidRPr="00F630DB">
          <w:rPr>
            <w:rStyle w:val="Hyperlink"/>
            <w:rFonts w:eastAsia="MS PGothic"/>
            <w:noProof/>
          </w:rPr>
          <w:t>プレビュー</w:t>
        </w:r>
        <w:r w:rsidR="00F630DB" w:rsidRPr="00F630DB">
          <w:rPr>
            <w:rStyle w:val="Hyperlink"/>
            <w:rFonts w:eastAsia="MS PGothic" w:cs="Calibri"/>
            <w:noProof/>
          </w:rPr>
          <w:t xml:space="preserve"> </w:t>
        </w:r>
        <w:r w:rsidR="00F630DB" w:rsidRPr="00F630DB">
          <w:rPr>
            <w:rStyle w:val="Hyperlink"/>
            <w:rFonts w:eastAsia="MS PGothic"/>
            <w:noProof/>
          </w:rPr>
          <w:t>リリース</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_Toc473898221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17251E8F" w14:textId="7A058D18"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2" w:history="1">
        <w:r w:rsidR="00F630DB" w:rsidRPr="00F630DB">
          <w:rPr>
            <w:rStyle w:val="Hyperlink"/>
            <w:rFonts w:eastAsia="MS PGothic"/>
            <w:noProof/>
          </w:rPr>
          <w:t>下請業者の使用</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_Toc473898222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06120CC0" w14:textId="3720E47F"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3" w:history="1">
        <w:r w:rsidR="00F630DB" w:rsidRPr="00F630DB">
          <w:rPr>
            <w:rStyle w:val="Hyperlink"/>
            <w:rFonts w:eastAsia="MS PGothic"/>
            <w:noProof/>
          </w:rPr>
          <w:t>マイクロソフトへのお問い合わせ方法</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_Toc473898223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8</w:t>
        </w:r>
        <w:r w:rsidR="00F630DB" w:rsidRPr="00F630DB">
          <w:rPr>
            <w:rFonts w:eastAsia="MS PGothic"/>
            <w:noProof/>
            <w:webHidden/>
          </w:rPr>
          <w:fldChar w:fldCharType="end"/>
        </w:r>
      </w:hyperlink>
    </w:p>
    <w:p w14:paraId="7D7FC915" w14:textId="6D3C089D" w:rsidR="00F630DB" w:rsidRPr="00F630DB" w:rsidRDefault="0017291D" w:rsidP="00D1746C">
      <w:pPr>
        <w:pStyle w:val="TOC3"/>
        <w:rPr>
          <w:rFonts w:cstheme="minorBidi"/>
          <w:sz w:val="22"/>
          <w:szCs w:val="28"/>
          <w:lang w:val="en-US" w:eastAsia="en-US" w:bidi="th-TH"/>
        </w:rPr>
      </w:pPr>
      <w:hyperlink w:anchor="_Toc473898224" w:history="1">
        <w:r w:rsidR="00F630DB" w:rsidRPr="00F630DB">
          <w:rPr>
            <w:rStyle w:val="Hyperlink"/>
          </w:rPr>
          <w:t>データ処理条件</w:t>
        </w:r>
        <w:r w:rsidR="00F630DB" w:rsidRPr="00F630DB">
          <w:rPr>
            <w:webHidden/>
          </w:rPr>
          <w:tab/>
        </w:r>
        <w:r w:rsidR="00F630DB" w:rsidRPr="00F630DB">
          <w:rPr>
            <w:webHidden/>
          </w:rPr>
          <w:fldChar w:fldCharType="begin"/>
        </w:r>
        <w:r w:rsidR="00F630DB" w:rsidRPr="00F630DB">
          <w:rPr>
            <w:webHidden/>
          </w:rPr>
          <w:instrText xml:space="preserve"> PAGEREF _Toc473898224 \h </w:instrText>
        </w:r>
        <w:r w:rsidR="00F630DB" w:rsidRPr="00F630DB">
          <w:rPr>
            <w:webHidden/>
          </w:rPr>
        </w:r>
        <w:r w:rsidR="00F630DB" w:rsidRPr="00F630DB">
          <w:rPr>
            <w:webHidden/>
          </w:rPr>
          <w:fldChar w:fldCharType="separate"/>
        </w:r>
        <w:r w:rsidR="00F630DB" w:rsidRPr="00F630DB">
          <w:rPr>
            <w:webHidden/>
          </w:rPr>
          <w:t>10</w:t>
        </w:r>
        <w:r w:rsidR="00F630DB" w:rsidRPr="00F630DB">
          <w:rPr>
            <w:webHidden/>
          </w:rPr>
          <w:fldChar w:fldCharType="end"/>
        </w:r>
      </w:hyperlink>
    </w:p>
    <w:p w14:paraId="2A5238B2" w14:textId="4FDA4B0D"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5" w:history="1">
        <w:r w:rsidR="00F630DB" w:rsidRPr="00F630DB">
          <w:rPr>
            <w:rStyle w:val="Hyperlink"/>
            <w:rFonts w:eastAsia="MS PGothic"/>
            <w:noProof/>
          </w:rPr>
          <w:t>顧客データの保存場所</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_Toc473898225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11</w:t>
        </w:r>
        <w:r w:rsidR="00F630DB" w:rsidRPr="00F630DB">
          <w:rPr>
            <w:rFonts w:eastAsia="MS PGothic"/>
            <w:noProof/>
            <w:webHidden/>
          </w:rPr>
          <w:fldChar w:fldCharType="end"/>
        </w:r>
      </w:hyperlink>
    </w:p>
    <w:p w14:paraId="2F55C720" w14:textId="47852569"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6" w:history="1">
        <w:r w:rsidR="00F630DB" w:rsidRPr="00F630DB">
          <w:rPr>
            <w:rStyle w:val="Hyperlink"/>
            <w:rFonts w:eastAsia="MS PGothic"/>
            <w:noProof/>
          </w:rPr>
          <w:t>プライバシー</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_Toc473898226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11</w:t>
        </w:r>
        <w:r w:rsidR="00F630DB" w:rsidRPr="00F630DB">
          <w:rPr>
            <w:rFonts w:eastAsia="MS PGothic"/>
            <w:noProof/>
            <w:webHidden/>
          </w:rPr>
          <w:fldChar w:fldCharType="end"/>
        </w:r>
      </w:hyperlink>
    </w:p>
    <w:p w14:paraId="08C4F4E3" w14:textId="028B938D"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7" w:history="1">
        <w:r w:rsidR="00F630DB" w:rsidRPr="00F630DB">
          <w:rPr>
            <w:rStyle w:val="Hyperlink"/>
            <w:rFonts w:eastAsia="MS PGothic"/>
            <w:noProof/>
          </w:rPr>
          <w:t>追加の欧州関連の条件</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_Toc473898227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11</w:t>
        </w:r>
        <w:r w:rsidR="00F630DB" w:rsidRPr="00F630DB">
          <w:rPr>
            <w:rFonts w:eastAsia="MS PGothic"/>
            <w:noProof/>
            <w:webHidden/>
          </w:rPr>
          <w:fldChar w:fldCharType="end"/>
        </w:r>
      </w:hyperlink>
    </w:p>
    <w:p w14:paraId="06F36F47" w14:textId="3624048E" w:rsidR="00F630DB" w:rsidRPr="00F630DB" w:rsidRDefault="0017291D" w:rsidP="00D1746C">
      <w:pPr>
        <w:pStyle w:val="TOC5"/>
        <w:tabs>
          <w:tab w:val="right" w:leader="dot" w:pos="5040"/>
        </w:tabs>
        <w:rPr>
          <w:rFonts w:eastAsia="MS PGothic" w:cstheme="minorBidi"/>
          <w:noProof/>
          <w:sz w:val="22"/>
          <w:szCs w:val="28"/>
          <w:lang w:eastAsia="en-US" w:bidi="th-TH"/>
        </w:rPr>
      </w:pPr>
      <w:hyperlink w:anchor="_Toc473898228" w:history="1">
        <w:r w:rsidR="00F630DB" w:rsidRPr="00F630DB">
          <w:rPr>
            <w:rStyle w:val="Hyperlink"/>
            <w:rFonts w:eastAsia="MS PGothic"/>
            <w:noProof/>
          </w:rPr>
          <w:t>セキュリティ</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_Toc473898228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12</w:t>
        </w:r>
        <w:r w:rsidR="00F630DB" w:rsidRPr="00F630DB">
          <w:rPr>
            <w:rFonts w:eastAsia="MS PGothic"/>
            <w:noProof/>
            <w:webHidden/>
          </w:rPr>
          <w:fldChar w:fldCharType="end"/>
        </w:r>
      </w:hyperlink>
    </w:p>
    <w:p w14:paraId="44009CDB" w14:textId="683497E1" w:rsidR="00F630DB" w:rsidRPr="00F630DB" w:rsidRDefault="00F630DB" w:rsidP="00D1746C">
      <w:pPr>
        <w:pStyle w:val="TOC1"/>
        <w:rPr>
          <w:rFonts w:cstheme="minorBidi"/>
          <w:sz w:val="22"/>
          <w:szCs w:val="28"/>
          <w:lang w:val="en-US" w:eastAsia="en-US" w:bidi="th-TH"/>
        </w:rPr>
      </w:pPr>
      <w:r>
        <w:rPr>
          <w:rStyle w:val="Hyperlink"/>
        </w:rPr>
        <w:br w:type="column"/>
      </w:r>
      <w:hyperlink w:anchor="_Toc473898229" w:history="1">
        <w:r w:rsidRPr="00F630DB">
          <w:rPr>
            <w:rStyle w:val="Hyperlink"/>
          </w:rPr>
          <w:t xml:space="preserve">Online Service </w:t>
        </w:r>
        <w:r w:rsidRPr="00F630DB">
          <w:rPr>
            <w:rStyle w:val="Hyperlink"/>
          </w:rPr>
          <w:t>固有の条件</w:t>
        </w:r>
        <w:r w:rsidRPr="00F630DB">
          <w:rPr>
            <w:webHidden/>
          </w:rPr>
          <w:tab/>
        </w:r>
        <w:r w:rsidRPr="00F630DB">
          <w:rPr>
            <w:webHidden/>
          </w:rPr>
          <w:fldChar w:fldCharType="begin"/>
        </w:r>
        <w:r w:rsidRPr="00F630DB">
          <w:rPr>
            <w:webHidden/>
          </w:rPr>
          <w:instrText xml:space="preserve"> PAGEREF _Toc473898229 \h </w:instrText>
        </w:r>
        <w:r w:rsidRPr="00F630DB">
          <w:rPr>
            <w:webHidden/>
          </w:rPr>
        </w:r>
        <w:r w:rsidRPr="00F630DB">
          <w:rPr>
            <w:webHidden/>
          </w:rPr>
          <w:fldChar w:fldCharType="separate"/>
        </w:r>
        <w:r w:rsidRPr="00F630DB">
          <w:rPr>
            <w:webHidden/>
          </w:rPr>
          <w:t>15</w:t>
        </w:r>
        <w:r w:rsidRPr="00F630DB">
          <w:rPr>
            <w:webHidden/>
          </w:rPr>
          <w:fldChar w:fldCharType="end"/>
        </w:r>
      </w:hyperlink>
    </w:p>
    <w:p w14:paraId="668E61E3" w14:textId="52B4741A" w:rsidR="00F630DB" w:rsidRPr="00F630DB" w:rsidRDefault="0017291D">
      <w:pPr>
        <w:pStyle w:val="TOC2"/>
        <w:tabs>
          <w:tab w:val="right" w:leader="dot" w:pos="5030"/>
        </w:tabs>
        <w:rPr>
          <w:rFonts w:eastAsia="MS PGothic" w:cstheme="minorBidi"/>
          <w:b w:val="0"/>
          <w:smallCaps w:val="0"/>
          <w:noProof/>
          <w:sz w:val="22"/>
          <w:szCs w:val="28"/>
          <w:lang w:eastAsia="en-US" w:bidi="th-TH"/>
        </w:rPr>
      </w:pPr>
      <w:hyperlink w:anchor="_Toc473898230" w:history="1">
        <w:r w:rsidR="00F630DB" w:rsidRPr="00F630DB">
          <w:rPr>
            <w:rStyle w:val="Hyperlink"/>
            <w:rFonts w:eastAsia="MS PGothic"/>
            <w:noProof/>
          </w:rPr>
          <w:t xml:space="preserve">Microsoft Azure </w:t>
        </w:r>
        <w:r w:rsidR="00F630DB" w:rsidRPr="00F630DB">
          <w:rPr>
            <w:rStyle w:val="Hyperlink"/>
            <w:rFonts w:eastAsia="MS PGothic"/>
            <w:noProof/>
          </w:rPr>
          <w:t>サービス</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_Toc473898230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15</w:t>
        </w:r>
        <w:r w:rsidR="00F630DB" w:rsidRPr="00F630DB">
          <w:rPr>
            <w:rFonts w:eastAsia="MS PGothic"/>
            <w:noProof/>
            <w:webHidden/>
          </w:rPr>
          <w:fldChar w:fldCharType="end"/>
        </w:r>
      </w:hyperlink>
    </w:p>
    <w:p w14:paraId="7F4E239E" w14:textId="26631014" w:rsidR="00F630DB" w:rsidRPr="00F630DB" w:rsidRDefault="0017291D" w:rsidP="00D1746C">
      <w:pPr>
        <w:pStyle w:val="TOC4"/>
        <w:rPr>
          <w:rFonts w:cstheme="minorBidi"/>
          <w:noProof/>
          <w:sz w:val="22"/>
          <w:szCs w:val="28"/>
          <w:lang w:eastAsia="en-US" w:bidi="th-TH"/>
        </w:rPr>
      </w:pPr>
      <w:hyperlink w:anchor="_Toc473898231" w:history="1">
        <w:r w:rsidR="00F630DB" w:rsidRPr="00F630DB">
          <w:rPr>
            <w:rStyle w:val="Hyperlink"/>
            <w:rFonts w:eastAsia="MS PGothic"/>
            <w:noProof/>
          </w:rPr>
          <w:t>Microsoft Cognitive Services</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_Toc473898231 \h </w:instrText>
        </w:r>
        <w:r w:rsidR="00F630DB" w:rsidRPr="00F630DB">
          <w:rPr>
            <w:noProof/>
            <w:webHidden/>
          </w:rPr>
        </w:r>
        <w:r w:rsidR="00F630DB" w:rsidRPr="00F630DB">
          <w:rPr>
            <w:noProof/>
            <w:webHidden/>
          </w:rPr>
          <w:fldChar w:fldCharType="separate"/>
        </w:r>
        <w:r w:rsidR="00F630DB" w:rsidRPr="00F630DB">
          <w:rPr>
            <w:noProof/>
            <w:webHidden/>
          </w:rPr>
          <w:t>16</w:t>
        </w:r>
        <w:r w:rsidR="00F630DB" w:rsidRPr="00F630DB">
          <w:rPr>
            <w:noProof/>
            <w:webHidden/>
          </w:rPr>
          <w:fldChar w:fldCharType="end"/>
        </w:r>
      </w:hyperlink>
    </w:p>
    <w:p w14:paraId="73B962A6" w14:textId="7306C0E8" w:rsidR="00F630DB" w:rsidRPr="00F630DB" w:rsidRDefault="0017291D" w:rsidP="00D1746C">
      <w:pPr>
        <w:pStyle w:val="TOC4"/>
        <w:rPr>
          <w:rFonts w:cstheme="minorBidi"/>
          <w:noProof/>
          <w:sz w:val="22"/>
          <w:szCs w:val="28"/>
          <w:lang w:eastAsia="en-US" w:bidi="th-TH"/>
        </w:rPr>
      </w:pPr>
      <w:hyperlink w:anchor="_Toc473898232" w:history="1">
        <w:r w:rsidR="00F630DB" w:rsidRPr="00F630DB">
          <w:rPr>
            <w:rStyle w:val="Hyperlink"/>
            <w:rFonts w:eastAsia="MS PGothic"/>
            <w:noProof/>
          </w:rPr>
          <w:t>Azure Active Directory Basic</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_Toc473898232 \h </w:instrText>
        </w:r>
        <w:r w:rsidR="00F630DB" w:rsidRPr="00F630DB">
          <w:rPr>
            <w:noProof/>
            <w:webHidden/>
          </w:rPr>
        </w:r>
        <w:r w:rsidR="00F630DB" w:rsidRPr="00F630DB">
          <w:rPr>
            <w:noProof/>
            <w:webHidden/>
          </w:rPr>
          <w:fldChar w:fldCharType="separate"/>
        </w:r>
        <w:r w:rsidR="00F630DB" w:rsidRPr="00F630DB">
          <w:rPr>
            <w:noProof/>
            <w:webHidden/>
          </w:rPr>
          <w:t>17</w:t>
        </w:r>
        <w:r w:rsidR="00F630DB" w:rsidRPr="00F630DB">
          <w:rPr>
            <w:noProof/>
            <w:webHidden/>
          </w:rPr>
          <w:fldChar w:fldCharType="end"/>
        </w:r>
      </w:hyperlink>
    </w:p>
    <w:p w14:paraId="2A0A7D0E" w14:textId="3632F82D" w:rsidR="00F630DB" w:rsidRPr="00F630DB" w:rsidRDefault="0017291D" w:rsidP="00D1746C">
      <w:pPr>
        <w:pStyle w:val="TOC4"/>
        <w:rPr>
          <w:rFonts w:cstheme="minorBidi"/>
          <w:noProof/>
          <w:sz w:val="22"/>
          <w:szCs w:val="28"/>
          <w:lang w:eastAsia="en-US" w:bidi="th-TH"/>
        </w:rPr>
      </w:pPr>
      <w:hyperlink w:anchor="_Toc473898233" w:history="1">
        <w:r w:rsidR="00F630DB" w:rsidRPr="00F630DB">
          <w:rPr>
            <w:rStyle w:val="Hyperlink"/>
            <w:rFonts w:eastAsia="MS PGothic"/>
            <w:noProof/>
          </w:rPr>
          <w:t>Azure Active Directory Premium</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_Toc473898233 \h </w:instrText>
        </w:r>
        <w:r w:rsidR="00F630DB" w:rsidRPr="00F630DB">
          <w:rPr>
            <w:noProof/>
            <w:webHidden/>
          </w:rPr>
        </w:r>
        <w:r w:rsidR="00F630DB" w:rsidRPr="00F630DB">
          <w:rPr>
            <w:noProof/>
            <w:webHidden/>
          </w:rPr>
          <w:fldChar w:fldCharType="separate"/>
        </w:r>
        <w:r w:rsidR="00F630DB" w:rsidRPr="00F630DB">
          <w:rPr>
            <w:noProof/>
            <w:webHidden/>
          </w:rPr>
          <w:t>17</w:t>
        </w:r>
        <w:r w:rsidR="00F630DB" w:rsidRPr="00F630DB">
          <w:rPr>
            <w:noProof/>
            <w:webHidden/>
          </w:rPr>
          <w:fldChar w:fldCharType="end"/>
        </w:r>
      </w:hyperlink>
    </w:p>
    <w:p w14:paraId="6F6C5A93" w14:textId="2BF4855A" w:rsidR="00F630DB" w:rsidRPr="00F630DB" w:rsidRDefault="0017291D" w:rsidP="00D1746C">
      <w:pPr>
        <w:pStyle w:val="TOC4"/>
        <w:rPr>
          <w:rFonts w:cstheme="minorBidi"/>
          <w:noProof/>
          <w:sz w:val="22"/>
          <w:szCs w:val="28"/>
          <w:lang w:eastAsia="en-US" w:bidi="th-TH"/>
        </w:rPr>
      </w:pPr>
      <w:hyperlink w:anchor="_Toc473898234" w:history="1">
        <w:r w:rsidR="00F630DB" w:rsidRPr="00F630DB">
          <w:rPr>
            <w:rStyle w:val="Hyperlink"/>
            <w:rFonts w:eastAsia="MS PGothic"/>
            <w:noProof/>
          </w:rPr>
          <w:t>Azure Information Protection Premium</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_Toc473898234 \h </w:instrText>
        </w:r>
        <w:r w:rsidR="00F630DB" w:rsidRPr="00F630DB">
          <w:rPr>
            <w:noProof/>
            <w:webHidden/>
          </w:rPr>
        </w:r>
        <w:r w:rsidR="00F630DB" w:rsidRPr="00F630DB">
          <w:rPr>
            <w:noProof/>
            <w:webHidden/>
          </w:rPr>
          <w:fldChar w:fldCharType="separate"/>
        </w:r>
        <w:r w:rsidR="00F630DB" w:rsidRPr="00F630DB">
          <w:rPr>
            <w:noProof/>
            <w:webHidden/>
          </w:rPr>
          <w:t>17</w:t>
        </w:r>
        <w:r w:rsidR="00F630DB" w:rsidRPr="00F630DB">
          <w:rPr>
            <w:noProof/>
            <w:webHidden/>
          </w:rPr>
          <w:fldChar w:fldCharType="end"/>
        </w:r>
      </w:hyperlink>
    </w:p>
    <w:p w14:paraId="2ADBA719" w14:textId="6C80B254" w:rsidR="00F630DB" w:rsidRPr="00F630DB" w:rsidRDefault="0017291D">
      <w:pPr>
        <w:pStyle w:val="TOC2"/>
        <w:tabs>
          <w:tab w:val="right" w:leader="dot" w:pos="5030"/>
        </w:tabs>
        <w:rPr>
          <w:rFonts w:eastAsia="MS PGothic" w:cstheme="minorBidi"/>
          <w:b w:val="0"/>
          <w:smallCaps w:val="0"/>
          <w:noProof/>
          <w:sz w:val="22"/>
          <w:szCs w:val="28"/>
          <w:lang w:eastAsia="en-US" w:bidi="th-TH"/>
        </w:rPr>
      </w:pPr>
      <w:hyperlink w:anchor="_Toc473898235" w:history="1">
        <w:r w:rsidR="00F630DB" w:rsidRPr="00F630DB">
          <w:rPr>
            <w:rStyle w:val="Hyperlink"/>
            <w:rFonts w:eastAsia="MS PGothic"/>
            <w:noProof/>
            <w:lang w:val="ja-JP"/>
          </w:rPr>
          <w:t xml:space="preserve">Microsoft Dynamics 365 </w:t>
        </w:r>
        <w:r w:rsidR="00F630DB" w:rsidRPr="00F630DB">
          <w:rPr>
            <w:rStyle w:val="Hyperlink"/>
            <w:rFonts w:eastAsia="MS PGothic"/>
            <w:noProof/>
            <w:lang w:val="ja-JP"/>
          </w:rPr>
          <w:t>サービス</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_Toc473898235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18</w:t>
        </w:r>
        <w:r w:rsidR="00F630DB" w:rsidRPr="00F630DB">
          <w:rPr>
            <w:rFonts w:eastAsia="MS PGothic"/>
            <w:noProof/>
            <w:webHidden/>
          </w:rPr>
          <w:fldChar w:fldCharType="end"/>
        </w:r>
      </w:hyperlink>
    </w:p>
    <w:p w14:paraId="47A640EC" w14:textId="772DD84D" w:rsidR="00F630DB" w:rsidRPr="00F630DB" w:rsidRDefault="0017291D">
      <w:pPr>
        <w:pStyle w:val="TOC2"/>
        <w:tabs>
          <w:tab w:val="right" w:leader="dot" w:pos="5030"/>
        </w:tabs>
        <w:rPr>
          <w:rFonts w:eastAsia="MS PGothic" w:cstheme="minorBidi"/>
          <w:b w:val="0"/>
          <w:smallCaps w:val="0"/>
          <w:noProof/>
          <w:sz w:val="22"/>
          <w:szCs w:val="28"/>
          <w:lang w:eastAsia="en-US" w:bidi="th-TH"/>
        </w:rPr>
      </w:pPr>
      <w:hyperlink w:anchor="_Toc473898236" w:history="1">
        <w:r w:rsidR="00F630DB" w:rsidRPr="00F630DB">
          <w:rPr>
            <w:rStyle w:val="Hyperlink"/>
            <w:rFonts w:eastAsia="MS PGothic"/>
            <w:noProof/>
          </w:rPr>
          <w:t xml:space="preserve">Office 365 </w:t>
        </w:r>
        <w:r w:rsidR="00F630DB" w:rsidRPr="00F630DB">
          <w:rPr>
            <w:rStyle w:val="Hyperlink"/>
            <w:rFonts w:eastAsia="MS PGothic"/>
            <w:noProof/>
          </w:rPr>
          <w:t>サービス</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_Toc473898236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19</w:t>
        </w:r>
        <w:r w:rsidR="00F630DB" w:rsidRPr="00F630DB">
          <w:rPr>
            <w:rFonts w:eastAsia="MS PGothic"/>
            <w:noProof/>
            <w:webHidden/>
          </w:rPr>
          <w:fldChar w:fldCharType="end"/>
        </w:r>
      </w:hyperlink>
    </w:p>
    <w:p w14:paraId="50158B94" w14:textId="5C797B6A" w:rsidR="00F630DB" w:rsidRPr="00F630DB" w:rsidRDefault="0017291D" w:rsidP="00D1746C">
      <w:pPr>
        <w:pStyle w:val="TOC4"/>
        <w:rPr>
          <w:rFonts w:cstheme="minorBidi"/>
          <w:noProof/>
          <w:sz w:val="22"/>
          <w:szCs w:val="28"/>
          <w:lang w:eastAsia="en-US" w:bidi="th-TH"/>
        </w:rPr>
      </w:pPr>
      <w:hyperlink w:anchor="_Toc473898237" w:history="1">
        <w:r w:rsidR="00F630DB" w:rsidRPr="00F630DB">
          <w:rPr>
            <w:rStyle w:val="Hyperlink"/>
            <w:rFonts w:eastAsia="MS PGothic"/>
            <w:noProof/>
          </w:rPr>
          <w:t>Exchange Online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_Toc473898237 \h </w:instrText>
        </w:r>
        <w:r w:rsidR="00F630DB" w:rsidRPr="00F630DB">
          <w:rPr>
            <w:noProof/>
            <w:webHidden/>
          </w:rPr>
        </w:r>
        <w:r w:rsidR="00F630DB" w:rsidRPr="00F630DB">
          <w:rPr>
            <w:noProof/>
            <w:webHidden/>
          </w:rPr>
          <w:fldChar w:fldCharType="separate"/>
        </w:r>
        <w:r w:rsidR="00F630DB" w:rsidRPr="00F630DB">
          <w:rPr>
            <w:noProof/>
            <w:webHidden/>
          </w:rPr>
          <w:t>19</w:t>
        </w:r>
        <w:r w:rsidR="00F630DB" w:rsidRPr="00F630DB">
          <w:rPr>
            <w:noProof/>
            <w:webHidden/>
          </w:rPr>
          <w:fldChar w:fldCharType="end"/>
        </w:r>
      </w:hyperlink>
    </w:p>
    <w:p w14:paraId="6598918B" w14:textId="59E195B9" w:rsidR="00F630DB" w:rsidRPr="00F630DB" w:rsidRDefault="0017291D" w:rsidP="00D1746C">
      <w:pPr>
        <w:pStyle w:val="TOC4"/>
        <w:rPr>
          <w:rFonts w:cstheme="minorBidi"/>
          <w:noProof/>
          <w:sz w:val="22"/>
          <w:szCs w:val="28"/>
          <w:lang w:eastAsia="en-US" w:bidi="th-TH"/>
        </w:rPr>
      </w:pPr>
      <w:hyperlink w:anchor="_Toc473898238" w:history="1">
        <w:r w:rsidR="00F630DB" w:rsidRPr="00F630DB">
          <w:rPr>
            <w:rStyle w:val="Hyperlink"/>
            <w:rFonts w:eastAsia="MS PGothic"/>
            <w:noProof/>
            <w:lang w:val="ja-JP"/>
          </w:rPr>
          <w:t xml:space="preserve">Office 365 </w:t>
        </w:r>
        <w:r w:rsidR="00F630DB" w:rsidRPr="00F630DB">
          <w:rPr>
            <w:rStyle w:val="Hyperlink"/>
            <w:rFonts w:eastAsia="MS PGothic"/>
            <w:noProof/>
            <w:lang w:val="ja-JP"/>
          </w:rPr>
          <w:t>アプリケーション</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_Toc473898238 \h </w:instrText>
        </w:r>
        <w:r w:rsidR="00F630DB" w:rsidRPr="00F630DB">
          <w:rPr>
            <w:noProof/>
            <w:webHidden/>
          </w:rPr>
        </w:r>
        <w:r w:rsidR="00F630DB" w:rsidRPr="00F630DB">
          <w:rPr>
            <w:noProof/>
            <w:webHidden/>
          </w:rPr>
          <w:fldChar w:fldCharType="separate"/>
        </w:r>
        <w:r w:rsidR="00F630DB" w:rsidRPr="00F630DB">
          <w:rPr>
            <w:noProof/>
            <w:webHidden/>
          </w:rPr>
          <w:t>20</w:t>
        </w:r>
        <w:r w:rsidR="00F630DB" w:rsidRPr="00F630DB">
          <w:rPr>
            <w:noProof/>
            <w:webHidden/>
          </w:rPr>
          <w:fldChar w:fldCharType="end"/>
        </w:r>
      </w:hyperlink>
    </w:p>
    <w:p w14:paraId="2914671A" w14:textId="0C4CAFD1" w:rsidR="00F630DB" w:rsidRPr="00F630DB" w:rsidRDefault="0017291D" w:rsidP="00D1746C">
      <w:pPr>
        <w:pStyle w:val="TOC4"/>
        <w:rPr>
          <w:rFonts w:cstheme="minorBidi"/>
          <w:noProof/>
          <w:sz w:val="22"/>
          <w:szCs w:val="28"/>
          <w:lang w:eastAsia="en-US" w:bidi="th-TH"/>
        </w:rPr>
      </w:pPr>
      <w:hyperlink w:anchor="_Toc473898239" w:history="1">
        <w:r w:rsidR="00F630DB" w:rsidRPr="00F630DB">
          <w:rPr>
            <w:rStyle w:val="Hyperlink"/>
            <w:rFonts w:eastAsia="MS PGothic"/>
            <w:noProof/>
          </w:rPr>
          <w:t>Microsoft MyAnalytics</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_Toc473898239 \h </w:instrText>
        </w:r>
        <w:r w:rsidR="00F630DB" w:rsidRPr="00F630DB">
          <w:rPr>
            <w:noProof/>
            <w:webHidden/>
          </w:rPr>
        </w:r>
        <w:r w:rsidR="00F630DB" w:rsidRPr="00F630DB">
          <w:rPr>
            <w:noProof/>
            <w:webHidden/>
          </w:rPr>
          <w:fldChar w:fldCharType="separate"/>
        </w:r>
        <w:r w:rsidR="00F630DB" w:rsidRPr="00F630DB">
          <w:rPr>
            <w:noProof/>
            <w:webHidden/>
          </w:rPr>
          <w:t>21</w:t>
        </w:r>
        <w:r w:rsidR="00F630DB" w:rsidRPr="00F630DB">
          <w:rPr>
            <w:noProof/>
            <w:webHidden/>
          </w:rPr>
          <w:fldChar w:fldCharType="end"/>
        </w:r>
      </w:hyperlink>
    </w:p>
    <w:p w14:paraId="0EC40F9D" w14:textId="6B646D8A" w:rsidR="00F630DB" w:rsidRPr="00F630DB" w:rsidRDefault="0017291D" w:rsidP="00D1746C">
      <w:pPr>
        <w:pStyle w:val="TOC4"/>
        <w:rPr>
          <w:rFonts w:cstheme="minorBidi"/>
          <w:noProof/>
          <w:sz w:val="22"/>
          <w:szCs w:val="28"/>
          <w:lang w:eastAsia="en-US" w:bidi="th-TH"/>
        </w:rPr>
      </w:pPr>
      <w:hyperlink w:anchor="_Toc473898240" w:history="1">
        <w:r w:rsidR="00F630DB" w:rsidRPr="00F630DB">
          <w:rPr>
            <w:rStyle w:val="Hyperlink"/>
            <w:rFonts w:eastAsia="MS PGothic"/>
            <w:noProof/>
          </w:rPr>
          <w:t>Office 365 Advanced Compliance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_Toc473898240 \h </w:instrText>
        </w:r>
        <w:r w:rsidR="00F630DB" w:rsidRPr="00F630DB">
          <w:rPr>
            <w:noProof/>
            <w:webHidden/>
          </w:rPr>
        </w:r>
        <w:r w:rsidR="00F630DB" w:rsidRPr="00F630DB">
          <w:rPr>
            <w:noProof/>
            <w:webHidden/>
          </w:rPr>
          <w:fldChar w:fldCharType="separate"/>
        </w:r>
        <w:r w:rsidR="00F630DB" w:rsidRPr="00F630DB">
          <w:rPr>
            <w:noProof/>
            <w:webHidden/>
          </w:rPr>
          <w:t>21</w:t>
        </w:r>
        <w:r w:rsidR="00F630DB" w:rsidRPr="00F630DB">
          <w:rPr>
            <w:noProof/>
            <w:webHidden/>
          </w:rPr>
          <w:fldChar w:fldCharType="end"/>
        </w:r>
      </w:hyperlink>
    </w:p>
    <w:p w14:paraId="1297B23C" w14:textId="2A172BD8" w:rsidR="00F630DB" w:rsidRPr="00F630DB" w:rsidRDefault="0017291D" w:rsidP="00D1746C">
      <w:pPr>
        <w:pStyle w:val="TOC4"/>
        <w:rPr>
          <w:rFonts w:cstheme="minorBidi"/>
          <w:noProof/>
          <w:sz w:val="22"/>
          <w:szCs w:val="28"/>
          <w:lang w:eastAsia="en-US" w:bidi="th-TH"/>
        </w:rPr>
      </w:pPr>
      <w:hyperlink w:anchor="_Toc473898241" w:history="1">
        <w:r w:rsidR="00F630DB" w:rsidRPr="00F630DB">
          <w:rPr>
            <w:rStyle w:val="Hyperlink"/>
            <w:rFonts w:eastAsia="MS PGothic"/>
            <w:noProof/>
          </w:rPr>
          <w:t>Office Online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_Toc473898241 \h </w:instrText>
        </w:r>
        <w:r w:rsidR="00F630DB" w:rsidRPr="00F630DB">
          <w:rPr>
            <w:noProof/>
            <w:webHidden/>
          </w:rPr>
        </w:r>
        <w:r w:rsidR="00F630DB" w:rsidRPr="00F630DB">
          <w:rPr>
            <w:noProof/>
            <w:webHidden/>
          </w:rPr>
          <w:fldChar w:fldCharType="separate"/>
        </w:r>
        <w:r w:rsidR="00F630DB" w:rsidRPr="00F630DB">
          <w:rPr>
            <w:noProof/>
            <w:webHidden/>
          </w:rPr>
          <w:t>21</w:t>
        </w:r>
        <w:r w:rsidR="00F630DB" w:rsidRPr="00F630DB">
          <w:rPr>
            <w:noProof/>
            <w:webHidden/>
          </w:rPr>
          <w:fldChar w:fldCharType="end"/>
        </w:r>
      </w:hyperlink>
    </w:p>
    <w:p w14:paraId="609D641D" w14:textId="2A04168D" w:rsidR="00F630DB" w:rsidRPr="00F630DB" w:rsidRDefault="0017291D" w:rsidP="00D1746C">
      <w:pPr>
        <w:pStyle w:val="TOC4"/>
        <w:rPr>
          <w:rFonts w:cstheme="minorBidi"/>
          <w:noProof/>
          <w:sz w:val="22"/>
          <w:szCs w:val="28"/>
          <w:lang w:eastAsia="en-US" w:bidi="th-TH"/>
        </w:rPr>
      </w:pPr>
      <w:hyperlink w:anchor="_Toc473898242" w:history="1">
        <w:r w:rsidR="00F630DB" w:rsidRPr="00F630DB">
          <w:rPr>
            <w:rStyle w:val="Hyperlink"/>
            <w:rFonts w:eastAsia="MS PGothic"/>
            <w:noProof/>
          </w:rPr>
          <w:t>OneDrive for Business</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_Toc473898242 \h </w:instrText>
        </w:r>
        <w:r w:rsidR="00F630DB" w:rsidRPr="00F630DB">
          <w:rPr>
            <w:noProof/>
            <w:webHidden/>
          </w:rPr>
        </w:r>
        <w:r w:rsidR="00F630DB" w:rsidRPr="00F630DB">
          <w:rPr>
            <w:noProof/>
            <w:webHidden/>
          </w:rPr>
          <w:fldChar w:fldCharType="separate"/>
        </w:r>
        <w:r w:rsidR="00F630DB" w:rsidRPr="00F630DB">
          <w:rPr>
            <w:noProof/>
            <w:webHidden/>
          </w:rPr>
          <w:t>22</w:t>
        </w:r>
        <w:r w:rsidR="00F630DB" w:rsidRPr="00F630DB">
          <w:rPr>
            <w:noProof/>
            <w:webHidden/>
          </w:rPr>
          <w:fldChar w:fldCharType="end"/>
        </w:r>
      </w:hyperlink>
    </w:p>
    <w:p w14:paraId="11168ED8" w14:textId="594DADC7" w:rsidR="00F630DB" w:rsidRPr="00F630DB" w:rsidRDefault="0017291D" w:rsidP="00D1746C">
      <w:pPr>
        <w:pStyle w:val="TOC4"/>
        <w:rPr>
          <w:rFonts w:cstheme="minorBidi"/>
          <w:noProof/>
          <w:sz w:val="22"/>
          <w:szCs w:val="28"/>
          <w:lang w:eastAsia="en-US" w:bidi="th-TH"/>
        </w:rPr>
      </w:pPr>
      <w:hyperlink w:anchor="_Toc473898243" w:history="1">
        <w:r w:rsidR="00F630DB" w:rsidRPr="00F630DB">
          <w:rPr>
            <w:rStyle w:val="Hyperlink"/>
            <w:rFonts w:eastAsia="MS PGothic"/>
            <w:noProof/>
          </w:rPr>
          <w:t>Project Online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_Toc473898243 \h </w:instrText>
        </w:r>
        <w:r w:rsidR="00F630DB" w:rsidRPr="00F630DB">
          <w:rPr>
            <w:noProof/>
            <w:webHidden/>
          </w:rPr>
        </w:r>
        <w:r w:rsidR="00F630DB" w:rsidRPr="00F630DB">
          <w:rPr>
            <w:noProof/>
            <w:webHidden/>
          </w:rPr>
          <w:fldChar w:fldCharType="separate"/>
        </w:r>
        <w:r w:rsidR="00F630DB" w:rsidRPr="00F630DB">
          <w:rPr>
            <w:noProof/>
            <w:webHidden/>
          </w:rPr>
          <w:t>22</w:t>
        </w:r>
        <w:r w:rsidR="00F630DB" w:rsidRPr="00F630DB">
          <w:rPr>
            <w:noProof/>
            <w:webHidden/>
          </w:rPr>
          <w:fldChar w:fldCharType="end"/>
        </w:r>
      </w:hyperlink>
    </w:p>
    <w:p w14:paraId="2972B3EF" w14:textId="55AEE389" w:rsidR="00F630DB" w:rsidRPr="00F630DB" w:rsidRDefault="0017291D" w:rsidP="00D1746C">
      <w:pPr>
        <w:pStyle w:val="TOC4"/>
        <w:rPr>
          <w:rFonts w:cstheme="minorBidi"/>
          <w:noProof/>
          <w:sz w:val="22"/>
          <w:szCs w:val="28"/>
          <w:lang w:eastAsia="en-US" w:bidi="th-TH"/>
        </w:rPr>
      </w:pPr>
      <w:hyperlink w:anchor="_Toc473898244" w:history="1">
        <w:r w:rsidR="00F630DB" w:rsidRPr="00F630DB">
          <w:rPr>
            <w:rStyle w:val="Hyperlink"/>
            <w:rFonts w:eastAsia="MS PGothic"/>
            <w:noProof/>
          </w:rPr>
          <w:t>SharePoint Online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_Toc473898244 \h </w:instrText>
        </w:r>
        <w:r w:rsidR="00F630DB" w:rsidRPr="00F630DB">
          <w:rPr>
            <w:noProof/>
            <w:webHidden/>
          </w:rPr>
        </w:r>
        <w:r w:rsidR="00F630DB" w:rsidRPr="00F630DB">
          <w:rPr>
            <w:noProof/>
            <w:webHidden/>
          </w:rPr>
          <w:fldChar w:fldCharType="separate"/>
        </w:r>
        <w:r w:rsidR="00F630DB" w:rsidRPr="00F630DB">
          <w:rPr>
            <w:noProof/>
            <w:webHidden/>
          </w:rPr>
          <w:t>22</w:t>
        </w:r>
        <w:r w:rsidR="00F630DB" w:rsidRPr="00F630DB">
          <w:rPr>
            <w:noProof/>
            <w:webHidden/>
          </w:rPr>
          <w:fldChar w:fldCharType="end"/>
        </w:r>
      </w:hyperlink>
    </w:p>
    <w:p w14:paraId="306DABE5" w14:textId="3FF11E7C" w:rsidR="00F630DB" w:rsidRPr="00F630DB" w:rsidRDefault="0017291D" w:rsidP="00D1746C">
      <w:pPr>
        <w:pStyle w:val="TOC4"/>
        <w:rPr>
          <w:rFonts w:cstheme="minorBidi"/>
          <w:noProof/>
          <w:sz w:val="22"/>
          <w:szCs w:val="28"/>
          <w:lang w:eastAsia="en-US" w:bidi="th-TH"/>
        </w:rPr>
      </w:pPr>
      <w:hyperlink w:anchor="_Toc473898245" w:history="1">
        <w:r w:rsidR="00F630DB" w:rsidRPr="00F630DB">
          <w:rPr>
            <w:rStyle w:val="Hyperlink"/>
            <w:rFonts w:eastAsia="MS PGothic"/>
            <w:noProof/>
          </w:rPr>
          <w:t>Skype for Business Online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_Toc473898245 \h </w:instrText>
        </w:r>
        <w:r w:rsidR="00F630DB" w:rsidRPr="00F630DB">
          <w:rPr>
            <w:noProof/>
            <w:webHidden/>
          </w:rPr>
        </w:r>
        <w:r w:rsidR="00F630DB" w:rsidRPr="00F630DB">
          <w:rPr>
            <w:noProof/>
            <w:webHidden/>
          </w:rPr>
          <w:fldChar w:fldCharType="separate"/>
        </w:r>
        <w:r w:rsidR="00F630DB" w:rsidRPr="00F630DB">
          <w:rPr>
            <w:noProof/>
            <w:webHidden/>
          </w:rPr>
          <w:t>23</w:t>
        </w:r>
        <w:r w:rsidR="00F630DB" w:rsidRPr="00F630DB">
          <w:rPr>
            <w:noProof/>
            <w:webHidden/>
          </w:rPr>
          <w:fldChar w:fldCharType="end"/>
        </w:r>
      </w:hyperlink>
    </w:p>
    <w:p w14:paraId="7A684262" w14:textId="25CA563B" w:rsidR="00F630DB" w:rsidRPr="00F630DB" w:rsidRDefault="0017291D" w:rsidP="00D1746C">
      <w:pPr>
        <w:pStyle w:val="TOC4"/>
        <w:rPr>
          <w:rFonts w:cstheme="minorBidi"/>
          <w:noProof/>
          <w:sz w:val="22"/>
          <w:szCs w:val="28"/>
          <w:lang w:eastAsia="en-US" w:bidi="th-TH"/>
        </w:rPr>
      </w:pPr>
      <w:hyperlink w:anchor="_Toc473898246" w:history="1">
        <w:r w:rsidR="00F630DB" w:rsidRPr="00F630DB">
          <w:rPr>
            <w:rStyle w:val="Hyperlink"/>
            <w:rFonts w:eastAsia="MS PGothic"/>
            <w:noProof/>
          </w:rPr>
          <w:t xml:space="preserve">Skype for Business Online PSTN </w:t>
        </w:r>
        <w:r w:rsidR="00F630DB" w:rsidRPr="00F630DB">
          <w:rPr>
            <w:rStyle w:val="Hyperlink"/>
            <w:rFonts w:eastAsia="MS PGothic"/>
            <w:noProof/>
            <w:lang w:val="ja-JP"/>
          </w:rPr>
          <w:t>サービス</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_Toc473898246 \h </w:instrText>
        </w:r>
        <w:r w:rsidR="00F630DB" w:rsidRPr="00F630DB">
          <w:rPr>
            <w:noProof/>
            <w:webHidden/>
          </w:rPr>
        </w:r>
        <w:r w:rsidR="00F630DB" w:rsidRPr="00F630DB">
          <w:rPr>
            <w:noProof/>
            <w:webHidden/>
          </w:rPr>
          <w:fldChar w:fldCharType="separate"/>
        </w:r>
        <w:r w:rsidR="00F630DB" w:rsidRPr="00F630DB">
          <w:rPr>
            <w:noProof/>
            <w:webHidden/>
          </w:rPr>
          <w:t>23</w:t>
        </w:r>
        <w:r w:rsidR="00F630DB" w:rsidRPr="00F630DB">
          <w:rPr>
            <w:noProof/>
            <w:webHidden/>
          </w:rPr>
          <w:fldChar w:fldCharType="end"/>
        </w:r>
      </w:hyperlink>
    </w:p>
    <w:p w14:paraId="0CC7B3C6" w14:textId="62661566" w:rsidR="00F630DB" w:rsidRPr="00F630DB" w:rsidRDefault="0017291D">
      <w:pPr>
        <w:pStyle w:val="TOC2"/>
        <w:tabs>
          <w:tab w:val="right" w:leader="dot" w:pos="5030"/>
        </w:tabs>
        <w:rPr>
          <w:rFonts w:eastAsia="MS PGothic" w:cstheme="minorBidi"/>
          <w:b w:val="0"/>
          <w:smallCaps w:val="0"/>
          <w:noProof/>
          <w:sz w:val="22"/>
          <w:szCs w:val="28"/>
          <w:lang w:eastAsia="en-US" w:bidi="th-TH"/>
        </w:rPr>
      </w:pPr>
      <w:hyperlink w:anchor="_Toc473898247" w:history="1">
        <w:r w:rsidR="00F630DB" w:rsidRPr="00F630DB">
          <w:rPr>
            <w:rStyle w:val="Hyperlink"/>
            <w:rFonts w:eastAsia="MS PGothic"/>
            <w:noProof/>
            <w:lang w:val="ja-JP"/>
          </w:rPr>
          <w:t>その他の</w:t>
        </w:r>
        <w:r w:rsidR="00F630DB" w:rsidRPr="00F630DB">
          <w:rPr>
            <w:rStyle w:val="Hyperlink"/>
            <w:rFonts w:eastAsia="MS PGothic"/>
            <w:noProof/>
          </w:rPr>
          <w:t xml:space="preserve"> Online Services</w:t>
        </w:r>
        <w:r w:rsidR="00F630DB" w:rsidRPr="00F630DB">
          <w:rPr>
            <w:rFonts w:eastAsia="MS PGothic"/>
            <w:noProof/>
            <w:webHidden/>
          </w:rPr>
          <w:tab/>
        </w:r>
        <w:r w:rsidR="00F630DB" w:rsidRPr="00F630DB">
          <w:rPr>
            <w:rFonts w:eastAsia="MS PGothic"/>
            <w:noProof/>
            <w:webHidden/>
          </w:rPr>
          <w:fldChar w:fldCharType="begin"/>
        </w:r>
        <w:r w:rsidR="00F630DB" w:rsidRPr="00F630DB">
          <w:rPr>
            <w:rFonts w:eastAsia="MS PGothic"/>
            <w:noProof/>
            <w:webHidden/>
          </w:rPr>
          <w:instrText xml:space="preserve"> PAGEREF _Toc473898247 \h </w:instrText>
        </w:r>
        <w:r w:rsidR="00F630DB" w:rsidRPr="00F630DB">
          <w:rPr>
            <w:rFonts w:eastAsia="MS PGothic"/>
            <w:noProof/>
            <w:webHidden/>
          </w:rPr>
        </w:r>
        <w:r w:rsidR="00F630DB" w:rsidRPr="00F630DB">
          <w:rPr>
            <w:rFonts w:eastAsia="MS PGothic"/>
            <w:noProof/>
            <w:webHidden/>
          </w:rPr>
          <w:fldChar w:fldCharType="separate"/>
        </w:r>
        <w:r w:rsidR="00F630DB" w:rsidRPr="00F630DB">
          <w:rPr>
            <w:rFonts w:eastAsia="MS PGothic"/>
            <w:noProof/>
            <w:webHidden/>
          </w:rPr>
          <w:t>24</w:t>
        </w:r>
        <w:r w:rsidR="00F630DB" w:rsidRPr="00F630DB">
          <w:rPr>
            <w:rFonts w:eastAsia="MS PGothic"/>
            <w:noProof/>
            <w:webHidden/>
          </w:rPr>
          <w:fldChar w:fldCharType="end"/>
        </w:r>
      </w:hyperlink>
    </w:p>
    <w:p w14:paraId="6448644E" w14:textId="546A1579" w:rsidR="00F630DB" w:rsidRPr="00F630DB" w:rsidRDefault="0017291D" w:rsidP="00D1746C">
      <w:pPr>
        <w:pStyle w:val="TOC4"/>
        <w:rPr>
          <w:rFonts w:cstheme="minorBidi"/>
          <w:noProof/>
          <w:sz w:val="22"/>
          <w:szCs w:val="28"/>
          <w:lang w:eastAsia="en-US" w:bidi="th-TH"/>
        </w:rPr>
      </w:pPr>
      <w:hyperlink w:anchor="_Toc473898248" w:history="1">
        <w:r w:rsidR="00F630DB" w:rsidRPr="00F630DB">
          <w:rPr>
            <w:rStyle w:val="Hyperlink"/>
            <w:rFonts w:eastAsia="MS PGothic"/>
            <w:noProof/>
          </w:rPr>
          <w:t xml:space="preserve">Bing Maps Enterprise Platform </w:t>
        </w:r>
        <w:r w:rsidR="00F630DB" w:rsidRPr="00F630DB">
          <w:rPr>
            <w:rStyle w:val="Hyperlink"/>
            <w:rFonts w:eastAsia="MS PGothic"/>
            <w:noProof/>
            <w:lang w:val="ja-JP"/>
          </w:rPr>
          <w:t>および</w:t>
        </w:r>
        <w:r w:rsidR="00F630DB" w:rsidRPr="00F630DB">
          <w:rPr>
            <w:rStyle w:val="Hyperlink"/>
            <w:rFonts w:eastAsia="MS PGothic"/>
            <w:noProof/>
          </w:rPr>
          <w:t xml:space="preserve"> Bing Maps Mobile Asset Management Platform</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_Toc473898248 \h </w:instrText>
        </w:r>
        <w:r w:rsidR="00F630DB" w:rsidRPr="00F630DB">
          <w:rPr>
            <w:noProof/>
            <w:webHidden/>
          </w:rPr>
        </w:r>
        <w:r w:rsidR="00F630DB" w:rsidRPr="00F630DB">
          <w:rPr>
            <w:noProof/>
            <w:webHidden/>
          </w:rPr>
          <w:fldChar w:fldCharType="separate"/>
        </w:r>
        <w:r w:rsidR="00F630DB" w:rsidRPr="00F630DB">
          <w:rPr>
            <w:noProof/>
            <w:webHidden/>
          </w:rPr>
          <w:t>24</w:t>
        </w:r>
        <w:r w:rsidR="00F630DB" w:rsidRPr="00F630DB">
          <w:rPr>
            <w:noProof/>
            <w:webHidden/>
          </w:rPr>
          <w:fldChar w:fldCharType="end"/>
        </w:r>
      </w:hyperlink>
    </w:p>
    <w:p w14:paraId="483CF913" w14:textId="032118B7" w:rsidR="00F630DB" w:rsidRPr="00F630DB" w:rsidRDefault="0017291D" w:rsidP="00D1746C">
      <w:pPr>
        <w:pStyle w:val="TOC4"/>
        <w:rPr>
          <w:rFonts w:cstheme="minorBidi"/>
          <w:noProof/>
          <w:sz w:val="22"/>
          <w:szCs w:val="28"/>
          <w:lang w:eastAsia="en-US" w:bidi="th-TH"/>
        </w:rPr>
      </w:pPr>
      <w:hyperlink w:anchor="_Toc473898249" w:history="1">
        <w:r w:rsidR="00F630DB" w:rsidRPr="00F630DB">
          <w:rPr>
            <w:rStyle w:val="Hyperlink"/>
            <w:rFonts w:eastAsia="MS PGothic"/>
            <w:noProof/>
            <w:lang w:val="ja-JP"/>
          </w:rPr>
          <w:t>ビジネス</w:t>
        </w:r>
        <w:r w:rsidR="00F630DB" w:rsidRPr="00F630DB">
          <w:rPr>
            <w:rStyle w:val="Hyperlink"/>
            <w:rFonts w:eastAsia="MS PGothic"/>
            <w:noProof/>
          </w:rPr>
          <w:t xml:space="preserve"> </w:t>
        </w:r>
        <w:r w:rsidR="00F630DB" w:rsidRPr="00F630DB">
          <w:rPr>
            <w:rStyle w:val="Hyperlink"/>
            <w:rFonts w:eastAsia="MS PGothic"/>
            <w:noProof/>
            <w:lang w:val="ja-JP"/>
          </w:rPr>
          <w:t>アプリケーション</w:t>
        </w:r>
        <w:r w:rsidR="00F630DB" w:rsidRPr="00F630DB">
          <w:rPr>
            <w:rStyle w:val="Hyperlink"/>
            <w:rFonts w:eastAsia="MS PGothic"/>
            <w:noProof/>
          </w:rPr>
          <w:t xml:space="preserve"> </w:t>
        </w:r>
        <w:r w:rsidR="00F630DB" w:rsidRPr="00F630DB">
          <w:rPr>
            <w:rStyle w:val="Hyperlink"/>
            <w:rFonts w:eastAsia="MS PGothic"/>
            <w:noProof/>
            <w:lang w:val="ja-JP"/>
          </w:rPr>
          <w:t>プラットフォーム</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_Toc473898249 \h </w:instrText>
        </w:r>
        <w:r w:rsidR="00F630DB" w:rsidRPr="00F630DB">
          <w:rPr>
            <w:noProof/>
            <w:webHidden/>
          </w:rPr>
        </w:r>
        <w:r w:rsidR="00F630DB" w:rsidRPr="00F630DB">
          <w:rPr>
            <w:noProof/>
            <w:webHidden/>
          </w:rPr>
          <w:fldChar w:fldCharType="separate"/>
        </w:r>
        <w:r w:rsidR="00F630DB" w:rsidRPr="00F630DB">
          <w:rPr>
            <w:noProof/>
            <w:webHidden/>
          </w:rPr>
          <w:t>24</w:t>
        </w:r>
        <w:r w:rsidR="00F630DB" w:rsidRPr="00F630DB">
          <w:rPr>
            <w:noProof/>
            <w:webHidden/>
          </w:rPr>
          <w:fldChar w:fldCharType="end"/>
        </w:r>
      </w:hyperlink>
    </w:p>
    <w:p w14:paraId="662C2797" w14:textId="0814627E" w:rsidR="00F630DB" w:rsidRPr="00F630DB" w:rsidRDefault="0017291D" w:rsidP="00D1746C">
      <w:pPr>
        <w:pStyle w:val="TOC4"/>
        <w:rPr>
          <w:rFonts w:cstheme="minorBidi"/>
          <w:noProof/>
          <w:sz w:val="22"/>
          <w:szCs w:val="28"/>
          <w:lang w:eastAsia="en-US" w:bidi="th-TH"/>
        </w:rPr>
      </w:pPr>
      <w:hyperlink w:anchor="_Toc473898250" w:history="1">
        <w:r w:rsidR="00F630DB" w:rsidRPr="00F630DB">
          <w:rPr>
            <w:rStyle w:val="Hyperlink"/>
            <w:rFonts w:eastAsia="MS PGothic"/>
            <w:noProof/>
          </w:rPr>
          <w:t>Microsoft Intune</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_Toc473898250 \h </w:instrText>
        </w:r>
        <w:r w:rsidR="00F630DB" w:rsidRPr="00F630DB">
          <w:rPr>
            <w:noProof/>
            <w:webHidden/>
          </w:rPr>
        </w:r>
        <w:r w:rsidR="00F630DB" w:rsidRPr="00F630DB">
          <w:rPr>
            <w:noProof/>
            <w:webHidden/>
          </w:rPr>
          <w:fldChar w:fldCharType="separate"/>
        </w:r>
        <w:r w:rsidR="00F630DB" w:rsidRPr="00F630DB">
          <w:rPr>
            <w:noProof/>
            <w:webHidden/>
          </w:rPr>
          <w:t>24</w:t>
        </w:r>
        <w:r w:rsidR="00F630DB" w:rsidRPr="00F630DB">
          <w:rPr>
            <w:noProof/>
            <w:webHidden/>
          </w:rPr>
          <w:fldChar w:fldCharType="end"/>
        </w:r>
      </w:hyperlink>
    </w:p>
    <w:p w14:paraId="46F7B5F4" w14:textId="779740F9" w:rsidR="00F630DB" w:rsidRPr="00F630DB" w:rsidRDefault="0017291D" w:rsidP="00D1746C">
      <w:pPr>
        <w:pStyle w:val="TOC4"/>
        <w:rPr>
          <w:rFonts w:cstheme="minorBidi"/>
          <w:noProof/>
          <w:sz w:val="22"/>
          <w:szCs w:val="28"/>
          <w:lang w:eastAsia="en-US" w:bidi="th-TH"/>
        </w:rPr>
      </w:pPr>
      <w:hyperlink w:anchor="_Toc473898251" w:history="1">
        <w:r w:rsidR="00F630DB" w:rsidRPr="00F630DB">
          <w:rPr>
            <w:rStyle w:val="Hyperlink"/>
            <w:rFonts w:eastAsia="MS PGothic"/>
            <w:noProof/>
          </w:rPr>
          <w:t>Microsoft Learning</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_Toc473898251 \h </w:instrText>
        </w:r>
        <w:r w:rsidR="00F630DB" w:rsidRPr="00F630DB">
          <w:rPr>
            <w:noProof/>
            <w:webHidden/>
          </w:rPr>
        </w:r>
        <w:r w:rsidR="00F630DB" w:rsidRPr="00F630DB">
          <w:rPr>
            <w:noProof/>
            <w:webHidden/>
          </w:rPr>
          <w:fldChar w:fldCharType="separate"/>
        </w:r>
        <w:r w:rsidR="00F630DB" w:rsidRPr="00F630DB">
          <w:rPr>
            <w:noProof/>
            <w:webHidden/>
          </w:rPr>
          <w:t>25</w:t>
        </w:r>
        <w:r w:rsidR="00F630DB" w:rsidRPr="00F630DB">
          <w:rPr>
            <w:noProof/>
            <w:webHidden/>
          </w:rPr>
          <w:fldChar w:fldCharType="end"/>
        </w:r>
      </w:hyperlink>
    </w:p>
    <w:p w14:paraId="280C3346" w14:textId="655E225F" w:rsidR="00F630DB" w:rsidRPr="00F630DB" w:rsidRDefault="0017291D" w:rsidP="00D1746C">
      <w:pPr>
        <w:pStyle w:val="TOC4"/>
        <w:rPr>
          <w:rFonts w:cstheme="minorBidi"/>
          <w:noProof/>
          <w:sz w:val="22"/>
          <w:szCs w:val="28"/>
          <w:lang w:eastAsia="en-US" w:bidi="th-TH"/>
        </w:rPr>
      </w:pPr>
      <w:hyperlink w:anchor="_Toc473898252" w:history="1">
        <w:r w:rsidR="00F630DB" w:rsidRPr="00F630DB">
          <w:rPr>
            <w:rStyle w:val="Hyperlink"/>
            <w:rFonts w:eastAsia="MS PGothic"/>
            <w:noProof/>
          </w:rPr>
          <w:t>Minecraft: Education Edition</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_Toc473898252 \h </w:instrText>
        </w:r>
        <w:r w:rsidR="00F630DB" w:rsidRPr="00F630DB">
          <w:rPr>
            <w:noProof/>
            <w:webHidden/>
          </w:rPr>
        </w:r>
        <w:r w:rsidR="00F630DB" w:rsidRPr="00F630DB">
          <w:rPr>
            <w:noProof/>
            <w:webHidden/>
          </w:rPr>
          <w:fldChar w:fldCharType="separate"/>
        </w:r>
        <w:r w:rsidR="00F630DB" w:rsidRPr="00F630DB">
          <w:rPr>
            <w:noProof/>
            <w:webHidden/>
          </w:rPr>
          <w:t>25</w:t>
        </w:r>
        <w:r w:rsidR="00F630DB" w:rsidRPr="00F630DB">
          <w:rPr>
            <w:noProof/>
            <w:webHidden/>
          </w:rPr>
          <w:fldChar w:fldCharType="end"/>
        </w:r>
      </w:hyperlink>
    </w:p>
    <w:p w14:paraId="7717D1E7" w14:textId="79F3759E" w:rsidR="00F630DB" w:rsidRPr="00F630DB" w:rsidRDefault="0017291D" w:rsidP="00D1746C">
      <w:pPr>
        <w:pStyle w:val="TOC4"/>
        <w:rPr>
          <w:rFonts w:cstheme="minorBidi"/>
          <w:noProof/>
          <w:sz w:val="22"/>
          <w:szCs w:val="28"/>
          <w:lang w:eastAsia="en-US" w:bidi="th-TH"/>
        </w:rPr>
      </w:pPr>
      <w:hyperlink w:anchor="_Toc473898253" w:history="1">
        <w:r w:rsidR="00F630DB" w:rsidRPr="00F630DB">
          <w:rPr>
            <w:rStyle w:val="Hyperlink"/>
            <w:rFonts w:eastAsia="MS PGothic"/>
            <w:noProof/>
          </w:rPr>
          <w:t>Office 365 Developer</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_Toc473898253 \h </w:instrText>
        </w:r>
        <w:r w:rsidR="00F630DB" w:rsidRPr="00F630DB">
          <w:rPr>
            <w:noProof/>
            <w:webHidden/>
          </w:rPr>
        </w:r>
        <w:r w:rsidR="00F630DB" w:rsidRPr="00F630DB">
          <w:rPr>
            <w:noProof/>
            <w:webHidden/>
          </w:rPr>
          <w:fldChar w:fldCharType="separate"/>
        </w:r>
        <w:r w:rsidR="00F630DB" w:rsidRPr="00F630DB">
          <w:rPr>
            <w:noProof/>
            <w:webHidden/>
          </w:rPr>
          <w:t>25</w:t>
        </w:r>
        <w:r w:rsidR="00F630DB" w:rsidRPr="00F630DB">
          <w:rPr>
            <w:noProof/>
            <w:webHidden/>
          </w:rPr>
          <w:fldChar w:fldCharType="end"/>
        </w:r>
      </w:hyperlink>
    </w:p>
    <w:p w14:paraId="67DC8413" w14:textId="2CBA90AD" w:rsidR="00F630DB" w:rsidRPr="00F630DB" w:rsidRDefault="0017291D" w:rsidP="00D1746C">
      <w:pPr>
        <w:pStyle w:val="TOC4"/>
        <w:rPr>
          <w:rFonts w:cstheme="minorBidi"/>
          <w:noProof/>
          <w:sz w:val="22"/>
          <w:szCs w:val="28"/>
          <w:lang w:eastAsia="en-US" w:bidi="th-TH"/>
        </w:rPr>
      </w:pPr>
      <w:hyperlink w:anchor="_Toc473898254" w:history="1">
        <w:r w:rsidR="00F630DB" w:rsidRPr="00F630DB">
          <w:rPr>
            <w:rStyle w:val="Hyperlink"/>
            <w:rFonts w:eastAsia="MS PGothic"/>
            <w:noProof/>
            <w:lang w:val="ja-JP"/>
          </w:rPr>
          <w:t xml:space="preserve">Windows </w:t>
        </w:r>
        <w:r w:rsidR="00F630DB" w:rsidRPr="00F630DB">
          <w:rPr>
            <w:rStyle w:val="Hyperlink"/>
            <w:rFonts w:eastAsia="MS PGothic"/>
            <w:noProof/>
            <w:lang w:val="ja-JP"/>
          </w:rPr>
          <w:t>デスクトップ</w:t>
        </w:r>
        <w:r w:rsidR="00F630DB" w:rsidRPr="00F630DB">
          <w:rPr>
            <w:rStyle w:val="Hyperlink"/>
            <w:rFonts w:eastAsia="MS PGothic"/>
            <w:noProof/>
            <w:lang w:val="ja-JP"/>
          </w:rPr>
          <w:t xml:space="preserve"> </w:t>
        </w:r>
        <w:r w:rsidR="00F630DB" w:rsidRPr="00F630DB">
          <w:rPr>
            <w:rStyle w:val="Hyperlink"/>
            <w:rFonts w:eastAsia="MS PGothic"/>
            <w:noProof/>
            <w:lang w:val="ja-JP"/>
          </w:rPr>
          <w:t>オペレーティング</w:t>
        </w:r>
        <w:r w:rsidR="00F630DB" w:rsidRPr="00F630DB">
          <w:rPr>
            <w:rStyle w:val="Hyperlink"/>
            <w:rFonts w:eastAsia="MS PGothic"/>
            <w:noProof/>
            <w:lang w:val="ja-JP"/>
          </w:rPr>
          <w:t xml:space="preserve"> </w:t>
        </w:r>
        <w:r w:rsidR="00F630DB" w:rsidRPr="00F630DB">
          <w:rPr>
            <w:rStyle w:val="Hyperlink"/>
            <w:rFonts w:eastAsia="MS PGothic"/>
            <w:noProof/>
            <w:lang w:val="ja-JP"/>
          </w:rPr>
          <w:t>システム</w:t>
        </w:r>
        <w:r w:rsidR="00F630DB" w:rsidRPr="00F630DB">
          <w:rPr>
            <w:noProof/>
            <w:webHidden/>
          </w:rPr>
          <w:tab/>
        </w:r>
        <w:r w:rsidR="00F630DB" w:rsidRPr="00F630DB">
          <w:rPr>
            <w:noProof/>
            <w:webHidden/>
          </w:rPr>
          <w:fldChar w:fldCharType="begin"/>
        </w:r>
        <w:r w:rsidR="00F630DB" w:rsidRPr="00F630DB">
          <w:rPr>
            <w:noProof/>
            <w:webHidden/>
          </w:rPr>
          <w:instrText xml:space="preserve"> PAGEREF _Toc473898254 \h </w:instrText>
        </w:r>
        <w:r w:rsidR="00F630DB" w:rsidRPr="00F630DB">
          <w:rPr>
            <w:noProof/>
            <w:webHidden/>
          </w:rPr>
        </w:r>
        <w:r w:rsidR="00F630DB" w:rsidRPr="00F630DB">
          <w:rPr>
            <w:noProof/>
            <w:webHidden/>
          </w:rPr>
          <w:fldChar w:fldCharType="separate"/>
        </w:r>
        <w:r w:rsidR="00F630DB" w:rsidRPr="00F630DB">
          <w:rPr>
            <w:noProof/>
            <w:webHidden/>
          </w:rPr>
          <w:t>26</w:t>
        </w:r>
        <w:r w:rsidR="00F630DB" w:rsidRPr="00F630DB">
          <w:rPr>
            <w:noProof/>
            <w:webHidden/>
          </w:rPr>
          <w:fldChar w:fldCharType="end"/>
        </w:r>
      </w:hyperlink>
    </w:p>
    <w:p w14:paraId="11C3C22B" w14:textId="6EA27195" w:rsidR="00F630DB" w:rsidRPr="00F630DB" w:rsidRDefault="0017291D" w:rsidP="00D1746C">
      <w:pPr>
        <w:pStyle w:val="TOC1"/>
        <w:rPr>
          <w:rFonts w:cstheme="minorBidi"/>
          <w:sz w:val="22"/>
          <w:szCs w:val="28"/>
          <w:lang w:val="en-US" w:eastAsia="en-US" w:bidi="th-TH"/>
        </w:rPr>
      </w:pPr>
      <w:hyperlink w:anchor="_Toc473898255" w:history="1">
        <w:r w:rsidR="00F630DB" w:rsidRPr="00F630DB">
          <w:rPr>
            <w:rStyle w:val="Hyperlink"/>
          </w:rPr>
          <w:t>付録</w:t>
        </w:r>
        <w:r w:rsidR="00F630DB" w:rsidRPr="00F630DB">
          <w:rPr>
            <w:rStyle w:val="Hyperlink"/>
          </w:rPr>
          <w:t xml:space="preserve"> 1 – </w:t>
        </w:r>
        <w:r w:rsidR="00F630DB" w:rsidRPr="00F630DB">
          <w:rPr>
            <w:rStyle w:val="Hyperlink"/>
          </w:rPr>
          <w:t>注意</w:t>
        </w:r>
        <w:r w:rsidR="00F630DB" w:rsidRPr="00F630DB">
          <w:rPr>
            <w:rStyle w:val="Hyperlink"/>
          </w:rPr>
          <w:t>/</w:t>
        </w:r>
        <w:r w:rsidR="00F630DB" w:rsidRPr="00F630DB">
          <w:rPr>
            <w:rStyle w:val="Hyperlink"/>
          </w:rPr>
          <w:t>特記事項</w:t>
        </w:r>
        <w:r w:rsidR="00F630DB" w:rsidRPr="00F630DB">
          <w:rPr>
            <w:webHidden/>
          </w:rPr>
          <w:tab/>
        </w:r>
        <w:r w:rsidR="00F630DB" w:rsidRPr="00F630DB">
          <w:rPr>
            <w:webHidden/>
          </w:rPr>
          <w:fldChar w:fldCharType="begin"/>
        </w:r>
        <w:r w:rsidR="00F630DB" w:rsidRPr="00F630DB">
          <w:rPr>
            <w:webHidden/>
          </w:rPr>
          <w:instrText xml:space="preserve"> PAGEREF _Toc473898255 \h </w:instrText>
        </w:r>
        <w:r w:rsidR="00F630DB" w:rsidRPr="00F630DB">
          <w:rPr>
            <w:webHidden/>
          </w:rPr>
        </w:r>
        <w:r w:rsidR="00F630DB" w:rsidRPr="00F630DB">
          <w:rPr>
            <w:webHidden/>
          </w:rPr>
          <w:fldChar w:fldCharType="separate"/>
        </w:r>
        <w:r w:rsidR="00F630DB" w:rsidRPr="00F630DB">
          <w:rPr>
            <w:webHidden/>
          </w:rPr>
          <w:t>27</w:t>
        </w:r>
        <w:r w:rsidR="00F630DB" w:rsidRPr="00F630DB">
          <w:rPr>
            <w:webHidden/>
          </w:rPr>
          <w:fldChar w:fldCharType="end"/>
        </w:r>
      </w:hyperlink>
    </w:p>
    <w:p w14:paraId="1DFCA95D" w14:textId="35950B0D" w:rsidR="00F630DB" w:rsidRPr="00F630DB" w:rsidRDefault="0017291D" w:rsidP="00D1746C">
      <w:pPr>
        <w:pStyle w:val="TOC3"/>
        <w:rPr>
          <w:rFonts w:cstheme="minorBidi"/>
          <w:sz w:val="22"/>
          <w:szCs w:val="28"/>
          <w:lang w:val="en-US" w:eastAsia="en-US" w:bidi="th-TH"/>
        </w:rPr>
      </w:pPr>
      <w:hyperlink w:anchor="_Toc473898256" w:history="1">
        <w:r w:rsidR="00F630DB" w:rsidRPr="00F630DB">
          <w:rPr>
            <w:rStyle w:val="Hyperlink"/>
          </w:rPr>
          <w:t>Bing Maps</w:t>
        </w:r>
        <w:r w:rsidR="00F630DB" w:rsidRPr="00F630DB">
          <w:rPr>
            <w:webHidden/>
          </w:rPr>
          <w:tab/>
        </w:r>
        <w:r w:rsidR="00F630DB" w:rsidRPr="00F630DB">
          <w:rPr>
            <w:webHidden/>
          </w:rPr>
          <w:fldChar w:fldCharType="begin"/>
        </w:r>
        <w:r w:rsidR="00F630DB" w:rsidRPr="00F630DB">
          <w:rPr>
            <w:webHidden/>
          </w:rPr>
          <w:instrText xml:space="preserve"> PAGEREF _Toc473898256 \h </w:instrText>
        </w:r>
        <w:r w:rsidR="00F630DB" w:rsidRPr="00F630DB">
          <w:rPr>
            <w:webHidden/>
          </w:rPr>
        </w:r>
        <w:r w:rsidR="00F630DB" w:rsidRPr="00F630DB">
          <w:rPr>
            <w:webHidden/>
          </w:rPr>
          <w:fldChar w:fldCharType="separate"/>
        </w:r>
        <w:r w:rsidR="00F630DB" w:rsidRPr="00F630DB">
          <w:rPr>
            <w:webHidden/>
          </w:rPr>
          <w:t>27</w:t>
        </w:r>
        <w:r w:rsidR="00F630DB" w:rsidRPr="00F630DB">
          <w:rPr>
            <w:webHidden/>
          </w:rPr>
          <w:fldChar w:fldCharType="end"/>
        </w:r>
      </w:hyperlink>
    </w:p>
    <w:p w14:paraId="00FA220A" w14:textId="43D00A28" w:rsidR="00F630DB" w:rsidRPr="00F630DB" w:rsidRDefault="0017291D" w:rsidP="00D1746C">
      <w:pPr>
        <w:pStyle w:val="TOC3"/>
        <w:rPr>
          <w:rFonts w:cstheme="minorBidi"/>
          <w:sz w:val="22"/>
          <w:szCs w:val="28"/>
          <w:lang w:val="en-US" w:eastAsia="en-US" w:bidi="th-TH"/>
        </w:rPr>
      </w:pPr>
      <w:hyperlink w:anchor="_Toc473898257" w:history="1">
        <w:r w:rsidR="00F630DB" w:rsidRPr="00F630DB">
          <w:rPr>
            <w:rStyle w:val="Hyperlink"/>
          </w:rPr>
          <w:t>プロフェッショナル</w:t>
        </w:r>
        <w:r w:rsidR="00F630DB" w:rsidRPr="00F630DB">
          <w:rPr>
            <w:rStyle w:val="Hyperlink"/>
          </w:rPr>
          <w:t xml:space="preserve"> </w:t>
        </w:r>
        <w:r w:rsidR="00F630DB" w:rsidRPr="00F630DB">
          <w:rPr>
            <w:rStyle w:val="Hyperlink"/>
          </w:rPr>
          <w:t>サービス</w:t>
        </w:r>
        <w:r w:rsidR="00F630DB" w:rsidRPr="00F630DB">
          <w:rPr>
            <w:webHidden/>
          </w:rPr>
          <w:tab/>
        </w:r>
        <w:r w:rsidR="00F630DB" w:rsidRPr="00F630DB">
          <w:rPr>
            <w:webHidden/>
          </w:rPr>
          <w:fldChar w:fldCharType="begin"/>
        </w:r>
        <w:r w:rsidR="00F630DB" w:rsidRPr="00F630DB">
          <w:rPr>
            <w:webHidden/>
          </w:rPr>
          <w:instrText xml:space="preserve"> PAGEREF _Toc473898257 \h </w:instrText>
        </w:r>
        <w:r w:rsidR="00F630DB" w:rsidRPr="00F630DB">
          <w:rPr>
            <w:webHidden/>
          </w:rPr>
        </w:r>
        <w:r w:rsidR="00F630DB" w:rsidRPr="00F630DB">
          <w:rPr>
            <w:webHidden/>
          </w:rPr>
          <w:fldChar w:fldCharType="separate"/>
        </w:r>
        <w:r w:rsidR="00F630DB" w:rsidRPr="00F630DB">
          <w:rPr>
            <w:webHidden/>
          </w:rPr>
          <w:t>27</w:t>
        </w:r>
        <w:r w:rsidR="00F630DB" w:rsidRPr="00F630DB">
          <w:rPr>
            <w:webHidden/>
          </w:rPr>
          <w:fldChar w:fldCharType="end"/>
        </w:r>
      </w:hyperlink>
    </w:p>
    <w:p w14:paraId="16F89787" w14:textId="588A7838" w:rsidR="00F630DB" w:rsidRPr="00F630DB" w:rsidRDefault="0017291D" w:rsidP="00D1746C">
      <w:pPr>
        <w:pStyle w:val="TOC3"/>
        <w:rPr>
          <w:rFonts w:cstheme="minorBidi"/>
          <w:sz w:val="22"/>
          <w:szCs w:val="28"/>
          <w:lang w:val="en-US" w:eastAsia="en-US" w:bidi="th-TH"/>
        </w:rPr>
      </w:pPr>
      <w:hyperlink w:anchor="_Toc473898258" w:history="1">
        <w:r w:rsidR="00F630DB" w:rsidRPr="00F630DB">
          <w:rPr>
            <w:rStyle w:val="Hyperlink"/>
          </w:rPr>
          <w:t xml:space="preserve">Azure Media Services H.265/HEVC Encoding </w:t>
        </w:r>
        <w:r w:rsidR="00F630DB" w:rsidRPr="00F630DB">
          <w:rPr>
            <w:rStyle w:val="Hyperlink"/>
          </w:rPr>
          <w:t>に関する注意</w:t>
        </w:r>
        <w:r w:rsidR="00F630DB" w:rsidRPr="00F630DB">
          <w:rPr>
            <w:webHidden/>
          </w:rPr>
          <w:tab/>
        </w:r>
        <w:r w:rsidR="00F630DB" w:rsidRPr="00F630DB">
          <w:rPr>
            <w:webHidden/>
          </w:rPr>
          <w:fldChar w:fldCharType="begin"/>
        </w:r>
        <w:r w:rsidR="00F630DB" w:rsidRPr="00F630DB">
          <w:rPr>
            <w:webHidden/>
          </w:rPr>
          <w:instrText xml:space="preserve"> PAGEREF _Toc473898258 \h </w:instrText>
        </w:r>
        <w:r w:rsidR="00F630DB" w:rsidRPr="00F630DB">
          <w:rPr>
            <w:webHidden/>
          </w:rPr>
        </w:r>
        <w:r w:rsidR="00F630DB" w:rsidRPr="00F630DB">
          <w:rPr>
            <w:webHidden/>
          </w:rPr>
          <w:fldChar w:fldCharType="separate"/>
        </w:r>
        <w:r w:rsidR="00F630DB" w:rsidRPr="00F630DB">
          <w:rPr>
            <w:webHidden/>
          </w:rPr>
          <w:t>28</w:t>
        </w:r>
        <w:r w:rsidR="00F630DB" w:rsidRPr="00F630DB">
          <w:rPr>
            <w:webHidden/>
          </w:rPr>
          <w:fldChar w:fldCharType="end"/>
        </w:r>
      </w:hyperlink>
    </w:p>
    <w:p w14:paraId="59D9CADE" w14:textId="0B4F422C" w:rsidR="00F630DB" w:rsidRPr="00F630DB" w:rsidRDefault="0017291D" w:rsidP="00D1746C">
      <w:pPr>
        <w:pStyle w:val="TOC3"/>
        <w:rPr>
          <w:rFonts w:cstheme="minorBidi"/>
          <w:sz w:val="22"/>
          <w:szCs w:val="28"/>
          <w:lang w:val="en-US" w:eastAsia="en-US" w:bidi="th-TH"/>
        </w:rPr>
      </w:pPr>
      <w:hyperlink w:anchor="_Toc473898259" w:history="1">
        <w:r w:rsidR="00F630DB" w:rsidRPr="00F630DB">
          <w:rPr>
            <w:rStyle w:val="Hyperlink"/>
          </w:rPr>
          <w:t xml:space="preserve">H.264/AVC </w:t>
        </w:r>
        <w:r w:rsidR="00F630DB" w:rsidRPr="00F630DB">
          <w:rPr>
            <w:rStyle w:val="Hyperlink"/>
          </w:rPr>
          <w:t>映像標準、</w:t>
        </w:r>
        <w:r w:rsidR="00F630DB" w:rsidRPr="00F630DB">
          <w:rPr>
            <w:rStyle w:val="Hyperlink"/>
          </w:rPr>
          <w:t xml:space="preserve">VC-1 </w:t>
        </w:r>
        <w:r w:rsidR="00F630DB" w:rsidRPr="00F630DB">
          <w:rPr>
            <w:rStyle w:val="Hyperlink"/>
          </w:rPr>
          <w:t>映像標準、</w:t>
        </w:r>
        <w:r w:rsidR="00F630DB" w:rsidRPr="00F630DB">
          <w:rPr>
            <w:rStyle w:val="Hyperlink"/>
          </w:rPr>
          <w:t xml:space="preserve">MPEG-4 Part </w:t>
        </w:r>
        <w:r w:rsidR="00F630DB" w:rsidRPr="00F630DB">
          <w:rPr>
            <w:rStyle w:val="Hyperlink"/>
          </w:rPr>
          <w:t>映像標準、および</w:t>
        </w:r>
        <w:r w:rsidR="00F630DB" w:rsidRPr="00F630DB">
          <w:rPr>
            <w:rStyle w:val="Hyperlink"/>
          </w:rPr>
          <w:t xml:space="preserve"> MPEG-2 </w:t>
        </w:r>
        <w:r w:rsidR="00F630DB" w:rsidRPr="00F630DB">
          <w:rPr>
            <w:rStyle w:val="Hyperlink"/>
          </w:rPr>
          <w:t>映像標準に関する注意</w:t>
        </w:r>
        <w:r w:rsidR="00F630DB" w:rsidRPr="00F630DB">
          <w:rPr>
            <w:webHidden/>
          </w:rPr>
          <w:tab/>
        </w:r>
        <w:r w:rsidR="00F630DB" w:rsidRPr="00F630DB">
          <w:rPr>
            <w:webHidden/>
          </w:rPr>
          <w:fldChar w:fldCharType="begin"/>
        </w:r>
        <w:r w:rsidR="00F630DB" w:rsidRPr="00F630DB">
          <w:rPr>
            <w:webHidden/>
          </w:rPr>
          <w:instrText xml:space="preserve"> PAGEREF _Toc473898259 \h </w:instrText>
        </w:r>
        <w:r w:rsidR="00F630DB" w:rsidRPr="00F630DB">
          <w:rPr>
            <w:webHidden/>
          </w:rPr>
        </w:r>
        <w:r w:rsidR="00F630DB" w:rsidRPr="00F630DB">
          <w:rPr>
            <w:webHidden/>
          </w:rPr>
          <w:fldChar w:fldCharType="separate"/>
        </w:r>
        <w:r w:rsidR="00F630DB" w:rsidRPr="00F630DB">
          <w:rPr>
            <w:webHidden/>
          </w:rPr>
          <w:t>28</w:t>
        </w:r>
        <w:r w:rsidR="00F630DB" w:rsidRPr="00F630DB">
          <w:rPr>
            <w:webHidden/>
          </w:rPr>
          <w:fldChar w:fldCharType="end"/>
        </w:r>
      </w:hyperlink>
    </w:p>
    <w:p w14:paraId="13488E2A" w14:textId="5F0B0DA8" w:rsidR="00F630DB" w:rsidRPr="00F630DB" w:rsidRDefault="0017291D" w:rsidP="00D1746C">
      <w:pPr>
        <w:pStyle w:val="TOC1"/>
        <w:rPr>
          <w:rFonts w:cstheme="minorBidi"/>
          <w:sz w:val="22"/>
          <w:szCs w:val="28"/>
          <w:lang w:val="en-US" w:eastAsia="en-US" w:bidi="th-TH"/>
        </w:rPr>
      </w:pPr>
      <w:hyperlink w:anchor="_Toc473898260" w:history="1">
        <w:r w:rsidR="00F630DB" w:rsidRPr="00F630DB">
          <w:rPr>
            <w:rStyle w:val="Hyperlink"/>
          </w:rPr>
          <w:t>付録</w:t>
        </w:r>
        <w:r w:rsidR="00F630DB" w:rsidRPr="00F630DB">
          <w:rPr>
            <w:rStyle w:val="Hyperlink"/>
          </w:rPr>
          <w:t xml:space="preserve"> 2 – </w:t>
        </w:r>
        <w:r w:rsidR="00F630DB" w:rsidRPr="00F630DB">
          <w:rPr>
            <w:rStyle w:val="Hyperlink"/>
          </w:rPr>
          <w:t>サブスクリプション</w:t>
        </w:r>
        <w:r w:rsidR="00F630DB" w:rsidRPr="00F630DB">
          <w:rPr>
            <w:rStyle w:val="Hyperlink"/>
          </w:rPr>
          <w:t xml:space="preserve"> </w:t>
        </w:r>
        <w:r w:rsidR="00F630DB" w:rsidRPr="00F630DB">
          <w:rPr>
            <w:rStyle w:val="Hyperlink"/>
          </w:rPr>
          <w:t>ライセンス</w:t>
        </w:r>
        <w:r w:rsidR="00F630DB" w:rsidRPr="00F630DB">
          <w:rPr>
            <w:rStyle w:val="Hyperlink"/>
          </w:rPr>
          <w:t xml:space="preserve"> </w:t>
        </w:r>
        <w:r w:rsidR="00F630DB" w:rsidRPr="00F630DB">
          <w:rPr>
            <w:rStyle w:val="Hyperlink"/>
          </w:rPr>
          <w:t>スイート</w:t>
        </w:r>
        <w:r w:rsidR="00F630DB" w:rsidRPr="00F630DB">
          <w:rPr>
            <w:webHidden/>
          </w:rPr>
          <w:tab/>
        </w:r>
        <w:r w:rsidR="00F630DB" w:rsidRPr="00F630DB">
          <w:rPr>
            <w:webHidden/>
          </w:rPr>
          <w:fldChar w:fldCharType="begin"/>
        </w:r>
        <w:r w:rsidR="00F630DB" w:rsidRPr="00F630DB">
          <w:rPr>
            <w:webHidden/>
          </w:rPr>
          <w:instrText xml:space="preserve"> PAGEREF _Toc473898260 \h </w:instrText>
        </w:r>
        <w:r w:rsidR="00F630DB" w:rsidRPr="00F630DB">
          <w:rPr>
            <w:webHidden/>
          </w:rPr>
        </w:r>
        <w:r w:rsidR="00F630DB" w:rsidRPr="00F630DB">
          <w:rPr>
            <w:webHidden/>
          </w:rPr>
          <w:fldChar w:fldCharType="separate"/>
        </w:r>
        <w:r w:rsidR="00F630DB" w:rsidRPr="00F630DB">
          <w:rPr>
            <w:webHidden/>
          </w:rPr>
          <w:t>29</w:t>
        </w:r>
        <w:r w:rsidR="00F630DB" w:rsidRPr="00F630DB">
          <w:rPr>
            <w:webHidden/>
          </w:rPr>
          <w:fldChar w:fldCharType="end"/>
        </w:r>
      </w:hyperlink>
    </w:p>
    <w:p w14:paraId="6182A571" w14:textId="70049166" w:rsidR="00F630DB" w:rsidRPr="00F630DB" w:rsidRDefault="0017291D" w:rsidP="00D1746C">
      <w:pPr>
        <w:pStyle w:val="TOC1"/>
        <w:rPr>
          <w:rFonts w:cstheme="minorBidi"/>
          <w:sz w:val="22"/>
          <w:szCs w:val="28"/>
          <w:lang w:val="en-US" w:eastAsia="en-US" w:bidi="th-TH"/>
        </w:rPr>
      </w:pPr>
      <w:hyperlink w:anchor="_Toc473898261" w:history="1">
        <w:r w:rsidR="00F630DB" w:rsidRPr="00F630DB">
          <w:rPr>
            <w:rStyle w:val="Hyperlink"/>
          </w:rPr>
          <w:t>付録</w:t>
        </w:r>
        <w:r w:rsidR="00F630DB" w:rsidRPr="00F630DB">
          <w:rPr>
            <w:rStyle w:val="Hyperlink"/>
          </w:rPr>
          <w:t xml:space="preserve"> 3 – </w:t>
        </w:r>
        <w:r w:rsidR="00F630DB" w:rsidRPr="00F630DB">
          <w:rPr>
            <w:rStyle w:val="Hyperlink"/>
          </w:rPr>
          <w:t>標準契約条項</w:t>
        </w:r>
        <w:r w:rsidR="00F630DB" w:rsidRPr="00F630DB">
          <w:rPr>
            <w:rStyle w:val="Hyperlink"/>
          </w:rPr>
          <w:t xml:space="preserve"> (</w:t>
        </w:r>
        <w:r w:rsidR="00F630DB" w:rsidRPr="00F630DB">
          <w:rPr>
            <w:rStyle w:val="Hyperlink"/>
          </w:rPr>
          <w:t>処理者向け</w:t>
        </w:r>
        <w:r w:rsidR="00F630DB" w:rsidRPr="00F630DB">
          <w:rPr>
            <w:rStyle w:val="Hyperlink"/>
          </w:rPr>
          <w:t>)</w:t>
        </w:r>
        <w:r w:rsidR="00F630DB" w:rsidRPr="00F630DB">
          <w:rPr>
            <w:webHidden/>
          </w:rPr>
          <w:tab/>
        </w:r>
        <w:r w:rsidR="00F630DB" w:rsidRPr="00F630DB">
          <w:rPr>
            <w:webHidden/>
          </w:rPr>
          <w:fldChar w:fldCharType="begin"/>
        </w:r>
        <w:r w:rsidR="00F630DB" w:rsidRPr="00F630DB">
          <w:rPr>
            <w:webHidden/>
          </w:rPr>
          <w:instrText xml:space="preserve"> PAGEREF _Toc473898261 \h </w:instrText>
        </w:r>
        <w:r w:rsidR="00F630DB" w:rsidRPr="00F630DB">
          <w:rPr>
            <w:webHidden/>
          </w:rPr>
        </w:r>
        <w:r w:rsidR="00F630DB" w:rsidRPr="00F630DB">
          <w:rPr>
            <w:webHidden/>
          </w:rPr>
          <w:fldChar w:fldCharType="separate"/>
        </w:r>
        <w:r w:rsidR="00F630DB" w:rsidRPr="00F630DB">
          <w:rPr>
            <w:webHidden/>
          </w:rPr>
          <w:t>31</w:t>
        </w:r>
        <w:r w:rsidR="00F630DB" w:rsidRPr="00F630DB">
          <w:rPr>
            <w:webHidden/>
          </w:rPr>
          <w:fldChar w:fldCharType="end"/>
        </w:r>
      </w:hyperlink>
    </w:p>
    <w:p w14:paraId="05EDDF9E" w14:textId="02E55911" w:rsidR="00D34129" w:rsidRPr="00F630DB" w:rsidRDefault="00390B6F">
      <w:pPr>
        <w:pStyle w:val="ProductList-Body"/>
        <w:rPr>
          <w:rFonts w:eastAsia="MS PGothic" w:cs="Calibri"/>
          <w:szCs w:val="24"/>
        </w:rPr>
      </w:pPr>
      <w:r w:rsidRPr="00F630DB">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3898190"/>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5"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73898191"/>
      <w:r w:rsidRPr="007A6C75">
        <w:rPr>
          <w:lang w:eastAsia="ja-JP"/>
        </w:rPr>
        <w:t>旧バージョン</w:t>
      </w:r>
      <w:bookmarkEnd w:id="5"/>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6"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2D9CC100" w14:textId="77777777" w:rsidR="00541C49" w:rsidRPr="00AC1FAA" w:rsidRDefault="00541C49" w:rsidP="00541C49">
      <w:pPr>
        <w:pStyle w:val="ProductList-Offering1Heading"/>
        <w:outlineLvl w:val="1"/>
        <w:rPr>
          <w:rFonts w:ascii="Calibri" w:hAnsi="Calibri" w:cs="Times New Roman"/>
          <w:szCs w:val="24"/>
        </w:rPr>
      </w:pPr>
      <w:bookmarkStart w:id="6" w:name="_Toc473898192"/>
      <w:bookmarkStart w:id="7" w:name="_Toc378147615"/>
      <w:bookmarkStart w:id="8" w:name="_Toc378151517"/>
      <w:bookmarkStart w:id="9" w:name="_Toc379797094"/>
      <w:bookmarkStart w:id="10" w:name="_Toc380513120"/>
      <w:bookmarkStart w:id="11" w:name="_Toc380655159"/>
      <w:bookmarkStart w:id="12" w:name="_Toc383415077"/>
      <w:r w:rsidRPr="00AC1FAA">
        <w:rPr>
          <w:rFonts w:ascii="Calibri" w:hAnsi="Calibri" w:cs="Times New Roman"/>
          <w:szCs w:val="24"/>
          <w:lang w:val="ja-JP"/>
        </w:rPr>
        <w:t>説明および変更事項の概要</w:t>
      </w:r>
      <w:bookmarkEnd w:id="6"/>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541C49" w:rsidRPr="00AC1FAA" w14:paraId="01A71F03" w14:textId="77777777" w:rsidTr="00476B8A">
        <w:trPr>
          <w:tblHeader/>
        </w:trPr>
        <w:tc>
          <w:tcPr>
            <w:tcW w:w="5400" w:type="dxa"/>
            <w:shd w:val="clear" w:color="auto" w:fill="0072C6"/>
          </w:tcPr>
          <w:p w14:paraId="71A4D724" w14:textId="77777777" w:rsidR="00541C49" w:rsidRPr="00AC1FAA" w:rsidRDefault="00541C49" w:rsidP="00541C49">
            <w:pPr>
              <w:pStyle w:val="ProductList-Body"/>
              <w:spacing w:before="20" w:after="20"/>
              <w:rPr>
                <w:rFonts w:eastAsia="MS PGothic"/>
                <w:szCs w:val="24"/>
              </w:rPr>
            </w:pPr>
            <w:r w:rsidRPr="00AC1FAA">
              <w:rPr>
                <w:rFonts w:eastAsia="MS PGothic"/>
                <w:color w:val="FFFFFF"/>
                <w:sz w:val="16"/>
                <w:szCs w:val="24"/>
                <w:lang w:val="ja-JP"/>
              </w:rPr>
              <w:t>追加</w:t>
            </w:r>
          </w:p>
        </w:tc>
        <w:tc>
          <w:tcPr>
            <w:tcW w:w="5400" w:type="dxa"/>
            <w:shd w:val="clear" w:color="auto" w:fill="0072C6"/>
          </w:tcPr>
          <w:p w14:paraId="5BDE7E7B" w14:textId="77777777" w:rsidR="00541C49" w:rsidRPr="00AC1FAA" w:rsidRDefault="00541C49" w:rsidP="00541C49">
            <w:pPr>
              <w:pStyle w:val="ProductList-Body"/>
              <w:spacing w:before="20" w:after="20"/>
              <w:rPr>
                <w:rFonts w:eastAsia="MS PGothic"/>
                <w:szCs w:val="24"/>
              </w:rPr>
            </w:pPr>
            <w:r w:rsidRPr="00AC1FAA">
              <w:rPr>
                <w:rFonts w:eastAsia="MS PGothic"/>
                <w:color w:val="FFFFFF"/>
                <w:sz w:val="16"/>
                <w:szCs w:val="24"/>
                <w:lang w:val="ja-JP"/>
              </w:rPr>
              <w:t>削除</w:t>
            </w:r>
          </w:p>
        </w:tc>
      </w:tr>
      <w:tr w:rsidR="00541C49" w:rsidRPr="00AC1FAA" w14:paraId="77D02C52" w14:textId="77777777" w:rsidTr="00476B8A">
        <w:tc>
          <w:tcPr>
            <w:tcW w:w="5400" w:type="dxa"/>
            <w:vAlign w:val="bottom"/>
          </w:tcPr>
          <w:p w14:paraId="035D5FE7" w14:textId="77777777" w:rsidR="00541C49" w:rsidRPr="00AC1FAA" w:rsidRDefault="00541C49" w:rsidP="00541C49">
            <w:pPr>
              <w:pStyle w:val="ProductList-Offering1"/>
              <w:rPr>
                <w:rFonts w:eastAsia="MS PGothic"/>
                <w:szCs w:val="24"/>
              </w:rPr>
            </w:pPr>
            <w:bookmarkStart w:id="13" w:name="_Toc473898193"/>
            <w:r w:rsidRPr="00AC1FAA">
              <w:rPr>
                <w:rFonts w:eastAsia="MS PGothic"/>
                <w:szCs w:val="24"/>
                <w:lang w:val="ja-JP"/>
              </w:rPr>
              <w:t>Microsoft Flow</w:t>
            </w:r>
            <w:bookmarkEnd w:id="13"/>
          </w:p>
        </w:tc>
        <w:tc>
          <w:tcPr>
            <w:tcW w:w="5400" w:type="dxa"/>
            <w:vAlign w:val="bottom"/>
          </w:tcPr>
          <w:p w14:paraId="3034E208" w14:textId="77777777" w:rsidR="00541C49" w:rsidRPr="00AC1FAA" w:rsidRDefault="00541C49" w:rsidP="00541C49">
            <w:pPr>
              <w:pStyle w:val="ProductList-Offering1"/>
              <w:rPr>
                <w:rFonts w:eastAsia="MS PGothic"/>
                <w:szCs w:val="24"/>
              </w:rPr>
            </w:pPr>
          </w:p>
        </w:tc>
      </w:tr>
      <w:tr w:rsidR="00541C49" w:rsidRPr="00AC1FAA" w14:paraId="67C7E360" w14:textId="77777777" w:rsidTr="00476B8A">
        <w:tc>
          <w:tcPr>
            <w:tcW w:w="5400" w:type="dxa"/>
            <w:vAlign w:val="bottom"/>
          </w:tcPr>
          <w:p w14:paraId="0841376C" w14:textId="77777777" w:rsidR="00541C49" w:rsidRPr="00AC1FAA" w:rsidRDefault="00541C49" w:rsidP="00541C49">
            <w:pPr>
              <w:pStyle w:val="ProductList-Offering1"/>
              <w:rPr>
                <w:rFonts w:eastAsia="MS PGothic"/>
                <w:szCs w:val="24"/>
              </w:rPr>
            </w:pPr>
            <w:bookmarkStart w:id="14" w:name="_Toc473898194"/>
            <w:r w:rsidRPr="00AC1FAA">
              <w:rPr>
                <w:rFonts w:eastAsia="MS PGothic"/>
                <w:szCs w:val="24"/>
              </w:rPr>
              <w:t>Microsoft Power Apps</w:t>
            </w:r>
            <w:bookmarkEnd w:id="14"/>
          </w:p>
        </w:tc>
        <w:tc>
          <w:tcPr>
            <w:tcW w:w="5400" w:type="dxa"/>
            <w:vAlign w:val="bottom"/>
          </w:tcPr>
          <w:p w14:paraId="48F7DC36" w14:textId="77777777" w:rsidR="00541C49" w:rsidRPr="00AC1FAA" w:rsidRDefault="00541C49" w:rsidP="00541C49">
            <w:pPr>
              <w:pStyle w:val="ProductList-Offering1"/>
              <w:rPr>
                <w:rFonts w:eastAsia="MS PGothic"/>
                <w:szCs w:val="24"/>
              </w:rPr>
            </w:pPr>
          </w:p>
        </w:tc>
      </w:tr>
    </w:tbl>
    <w:p w14:paraId="7A6AB8F5" w14:textId="77777777" w:rsidR="00541C49" w:rsidRPr="00AC1FAA" w:rsidRDefault="00541C49" w:rsidP="00541C49">
      <w:pPr>
        <w:pStyle w:val="ProductList-Body"/>
        <w:rPr>
          <w:rFonts w:eastAsia="MS PGothic"/>
          <w:szCs w:val="24"/>
        </w:rPr>
      </w:pPr>
    </w:p>
    <w:p w14:paraId="6B467C19" w14:textId="77777777" w:rsidR="00541C49" w:rsidRPr="00AC1FAA" w:rsidRDefault="00541C49" w:rsidP="00541C49">
      <w:pPr>
        <w:pStyle w:val="ProductList-ClauseHeading"/>
        <w:rPr>
          <w:rFonts w:eastAsia="MS PGothic"/>
          <w:szCs w:val="24"/>
        </w:rPr>
      </w:pPr>
      <w:r w:rsidRPr="00AC1FAA">
        <w:rPr>
          <w:rFonts w:eastAsia="MS PGothic"/>
          <w:szCs w:val="24"/>
          <w:lang w:val="ja-JP"/>
        </w:rPr>
        <w:t>データ処理条件</w:t>
      </w:r>
    </w:p>
    <w:p w14:paraId="0A13B6E8" w14:textId="77777777" w:rsidR="00541C49" w:rsidRPr="00AC1FAA" w:rsidRDefault="0017291D" w:rsidP="00541C49">
      <w:pPr>
        <w:pStyle w:val="ProductList-Body"/>
        <w:rPr>
          <w:rFonts w:eastAsia="MS PGothic"/>
          <w:szCs w:val="24"/>
        </w:rPr>
      </w:pPr>
      <w:hyperlink w:anchor="DataProcessingTerms_DataatRest" w:history="1">
        <w:r w:rsidR="00541C49" w:rsidRPr="00AC1FAA">
          <w:rPr>
            <w:rStyle w:val="Hyperlink"/>
            <w:rFonts w:eastAsia="MS PGothic"/>
            <w:szCs w:val="24"/>
            <w:lang w:val="ja-JP"/>
          </w:rPr>
          <w:t>顧客データの保存場所</w:t>
        </w:r>
      </w:hyperlink>
      <w:r w:rsidR="00541C49" w:rsidRPr="00AC1FAA">
        <w:rPr>
          <w:rFonts w:eastAsia="MS PGothic"/>
          <w:szCs w:val="24"/>
        </w:rPr>
        <w:t xml:space="preserve">: </w:t>
      </w:r>
      <w:r w:rsidR="00541C49" w:rsidRPr="00AC1FAA">
        <w:rPr>
          <w:rFonts w:eastAsia="MS PGothic"/>
          <w:szCs w:val="24"/>
          <w:lang w:val="ja-JP"/>
        </w:rPr>
        <w:t>マイクロソフトが</w:t>
      </w:r>
      <w:r w:rsidR="00541C49" w:rsidRPr="00AC1FAA">
        <w:rPr>
          <w:rFonts w:eastAsia="MS PGothic"/>
          <w:szCs w:val="24"/>
        </w:rPr>
        <w:t xml:space="preserve"> Microsoft Power BI </w:t>
      </w:r>
      <w:r w:rsidR="00541C49" w:rsidRPr="00AC1FAA">
        <w:rPr>
          <w:rFonts w:eastAsia="MS PGothic"/>
          <w:szCs w:val="24"/>
          <w:lang w:val="ja-JP"/>
        </w:rPr>
        <w:t>の顧客データを保存する地域として、カナダ、アジア太平洋、インド、日本および英国を追加しました。</w:t>
      </w:r>
    </w:p>
    <w:p w14:paraId="315CA472" w14:textId="77777777" w:rsidR="00541C49" w:rsidRPr="00AC1FAA" w:rsidRDefault="00541C49" w:rsidP="00541C49">
      <w:pPr>
        <w:pStyle w:val="ProductList-Body"/>
        <w:rPr>
          <w:rFonts w:eastAsia="MS PGothic"/>
          <w:szCs w:val="24"/>
        </w:rPr>
      </w:pPr>
    </w:p>
    <w:p w14:paraId="4A1D6BCD" w14:textId="77777777" w:rsidR="00541C49" w:rsidRPr="00AC1FAA" w:rsidRDefault="00541C49" w:rsidP="00541C49">
      <w:pPr>
        <w:pStyle w:val="ProductList-ClauseHeading"/>
        <w:outlineLvl w:val="2"/>
        <w:rPr>
          <w:rFonts w:eastAsia="MS PGothic"/>
          <w:szCs w:val="24"/>
        </w:rPr>
      </w:pPr>
      <w:r w:rsidRPr="00AC1FAA">
        <w:rPr>
          <w:rFonts w:eastAsia="MS PGothic"/>
          <w:szCs w:val="24"/>
        </w:rPr>
        <w:t xml:space="preserve">Online Service </w:t>
      </w:r>
      <w:r w:rsidRPr="00AC1FAA">
        <w:rPr>
          <w:rFonts w:eastAsia="MS PGothic"/>
          <w:szCs w:val="24"/>
          <w:lang w:val="ja-JP"/>
        </w:rPr>
        <w:t>固有の条件</w:t>
      </w:r>
    </w:p>
    <w:p w14:paraId="65BD6EC3" w14:textId="47EEEBE7" w:rsidR="00541C49" w:rsidRPr="00AC1FAA" w:rsidRDefault="0017291D" w:rsidP="00541C49">
      <w:pPr>
        <w:pStyle w:val="ProductList-Body"/>
        <w:rPr>
          <w:rFonts w:eastAsia="MS PGothic"/>
          <w:szCs w:val="24"/>
        </w:rPr>
      </w:pPr>
      <w:hyperlink w:anchor="MicrosoftAzureServices" w:history="1">
        <w:r w:rsidR="00541C49" w:rsidRPr="00AC1FAA">
          <w:rPr>
            <w:rStyle w:val="Hyperlink"/>
            <w:rFonts w:eastAsia="MS PGothic"/>
            <w:szCs w:val="24"/>
          </w:rPr>
          <w:t xml:space="preserve">Microsoft Azure </w:t>
        </w:r>
        <w:r w:rsidR="00541C49" w:rsidRPr="00AC1FAA">
          <w:rPr>
            <w:rStyle w:val="Hyperlink"/>
            <w:rFonts w:eastAsia="MS PGothic"/>
            <w:szCs w:val="24"/>
            <w:lang w:val="ja-JP"/>
          </w:rPr>
          <w:t>サービス</w:t>
        </w:r>
      </w:hyperlink>
      <w:r w:rsidR="00541C49" w:rsidRPr="00AC1FAA">
        <w:rPr>
          <w:rFonts w:eastAsia="MS PGothic"/>
          <w:szCs w:val="24"/>
        </w:rPr>
        <w:t xml:space="preserve">: </w:t>
      </w:r>
      <w:hyperlink w:anchor="AzureActiveDirectoryBasic" w:history="1">
        <w:r w:rsidR="00541C49" w:rsidRPr="00AC1FAA">
          <w:rPr>
            <w:rStyle w:val="Hyperlink"/>
            <w:rFonts w:eastAsia="MS PGothic"/>
            <w:szCs w:val="24"/>
          </w:rPr>
          <w:t>Azure Active Directory Basic</w:t>
        </w:r>
      </w:hyperlink>
      <w:r w:rsidR="00541C49" w:rsidRPr="00AC1FAA">
        <w:rPr>
          <w:rFonts w:eastAsia="MS PGothic"/>
          <w:szCs w:val="24"/>
        </w:rPr>
        <w:t xml:space="preserve"> </w:t>
      </w:r>
      <w:r w:rsidR="00541C49" w:rsidRPr="00AC1FAA">
        <w:rPr>
          <w:rFonts w:eastAsia="MS PGothic"/>
          <w:szCs w:val="24"/>
          <w:lang w:val="ja-JP"/>
        </w:rPr>
        <w:t>と</w:t>
      </w:r>
      <w:r w:rsidR="00541C49" w:rsidRPr="00AC1FAA">
        <w:rPr>
          <w:rFonts w:eastAsia="MS PGothic"/>
          <w:szCs w:val="24"/>
        </w:rPr>
        <w:t xml:space="preserve"> </w:t>
      </w:r>
      <w:hyperlink w:anchor="AzureActiveDirectoryPremium" w:history="1">
        <w:r w:rsidR="00541C49" w:rsidRPr="00AC1FAA">
          <w:rPr>
            <w:rStyle w:val="Hyperlink"/>
            <w:rFonts w:eastAsia="MS PGothic"/>
            <w:szCs w:val="24"/>
          </w:rPr>
          <w:t>Azure Active Directory Premium</w:t>
        </w:r>
      </w:hyperlink>
      <w:r w:rsidR="00541C49" w:rsidRPr="00AC1FAA">
        <w:rPr>
          <w:rFonts w:eastAsia="MS PGothic"/>
          <w:szCs w:val="24"/>
        </w:rPr>
        <w:t xml:space="preserve"> </w:t>
      </w:r>
      <w:r w:rsidR="00541C49" w:rsidRPr="00AC1FAA">
        <w:rPr>
          <w:rFonts w:eastAsia="MS PGothic"/>
          <w:szCs w:val="24"/>
          <w:lang w:val="ja-JP"/>
        </w:rPr>
        <w:t>の項目を「</w:t>
      </w:r>
      <w:hyperlink w:anchor="MicrosoftAzureServices" w:history="1">
        <w:r w:rsidR="00541C49" w:rsidRPr="00AC1FAA">
          <w:rPr>
            <w:rStyle w:val="Hyperlink"/>
            <w:rFonts w:eastAsia="MS PGothic"/>
            <w:szCs w:val="24"/>
          </w:rPr>
          <w:t xml:space="preserve">Microsoft Azure </w:t>
        </w:r>
        <w:r w:rsidR="00541C49" w:rsidRPr="00AC1FAA">
          <w:rPr>
            <w:rStyle w:val="Hyperlink"/>
            <w:rFonts w:eastAsia="MS PGothic"/>
            <w:szCs w:val="24"/>
            <w:lang w:val="ja-JP"/>
          </w:rPr>
          <w:t>サービス</w:t>
        </w:r>
      </w:hyperlink>
      <w:r w:rsidR="00541C49" w:rsidRPr="00AC1FAA">
        <w:rPr>
          <w:rFonts w:eastAsia="MS PGothic"/>
          <w:szCs w:val="24"/>
          <w:lang w:val="ja-JP"/>
        </w:rPr>
        <w:t>」セクションに移動しました。単独の項目としての</w:t>
      </w:r>
      <w:r w:rsidR="00541C49" w:rsidRPr="00AC1FAA">
        <w:rPr>
          <w:rFonts w:eastAsia="MS PGothic"/>
          <w:szCs w:val="24"/>
        </w:rPr>
        <w:t xml:space="preserve"> Azure Information Protection Premium </w:t>
      </w:r>
      <w:r w:rsidR="00541C49" w:rsidRPr="00AC1FAA">
        <w:rPr>
          <w:rFonts w:eastAsia="MS PGothic"/>
          <w:szCs w:val="24"/>
          <w:lang w:val="ja-JP"/>
        </w:rPr>
        <w:t>を削除し、「</w:t>
      </w:r>
      <w:hyperlink w:anchor="MicrosoftAzureServices" w:history="1">
        <w:r w:rsidR="00541C49" w:rsidRPr="00AC1FAA">
          <w:rPr>
            <w:rStyle w:val="Hyperlink"/>
            <w:rFonts w:eastAsia="MS PGothic"/>
            <w:szCs w:val="24"/>
          </w:rPr>
          <w:t xml:space="preserve">Microsoft Azure </w:t>
        </w:r>
        <w:r w:rsidR="00541C49" w:rsidRPr="00AC1FAA">
          <w:rPr>
            <w:rStyle w:val="Hyperlink"/>
            <w:rFonts w:eastAsia="MS PGothic"/>
            <w:szCs w:val="24"/>
            <w:lang w:val="ja-JP"/>
          </w:rPr>
          <w:t>サービス</w:t>
        </w:r>
      </w:hyperlink>
      <w:r w:rsidR="00541C49">
        <w:rPr>
          <w:rFonts w:eastAsia="MS PGothic"/>
          <w:szCs w:val="24"/>
          <w:lang w:val="ja-JP"/>
        </w:rPr>
        <w:t>」</w:t>
      </w:r>
      <w:r w:rsidR="00541C49">
        <w:rPr>
          <w:rFonts w:eastAsia="MS PGothic" w:hint="eastAsia"/>
          <w:szCs w:val="24"/>
          <w:lang w:val="ja-JP"/>
        </w:rPr>
        <w:t>セクション</w:t>
      </w:r>
      <w:r w:rsidR="00541C49" w:rsidRPr="00AC1FAA">
        <w:rPr>
          <w:rFonts w:eastAsia="MS PGothic"/>
          <w:szCs w:val="24"/>
          <w:lang w:val="ja-JP"/>
        </w:rPr>
        <w:t>の</w:t>
      </w:r>
      <w:r w:rsidR="00541C49">
        <w:rPr>
          <w:rFonts w:eastAsia="MS PGothic" w:hint="eastAsia"/>
          <w:szCs w:val="24"/>
          <w:lang w:val="ja-JP"/>
        </w:rPr>
        <w:t>条件の</w:t>
      </w:r>
      <w:r w:rsidR="00541C49" w:rsidRPr="00AC1FAA">
        <w:rPr>
          <w:rFonts w:eastAsia="MS PGothic"/>
          <w:szCs w:val="24"/>
          <w:lang w:val="ja-JP"/>
        </w:rPr>
        <w:t>適用対象としました。</w:t>
      </w:r>
    </w:p>
    <w:p w14:paraId="5D29C5EA" w14:textId="77777777" w:rsidR="00664F8F" w:rsidRPr="00820DA3" w:rsidRDefault="0017291D"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3898195"/>
      <w:bookmarkStart w:id="16" w:name="GeneralTerms"/>
      <w:bookmarkEnd w:id="7"/>
      <w:bookmarkEnd w:id="8"/>
      <w:bookmarkEnd w:id="9"/>
      <w:bookmarkEnd w:id="10"/>
      <w:bookmarkEnd w:id="11"/>
      <w:bookmarkEnd w:id="12"/>
      <w:r w:rsidRPr="00525D16">
        <w:rPr>
          <w:lang w:val="ja-JP" w:eastAsia="ja-JP"/>
        </w:rPr>
        <w:lastRenderedPageBreak/>
        <w:t>標準の条件</w:t>
      </w:r>
      <w:bookmarkEnd w:id="15"/>
    </w:p>
    <w:bookmarkEnd w:id="16"/>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7" w:name="_Toc473898196"/>
      <w:r w:rsidRPr="00525D16">
        <w:t>定義</w:t>
      </w:r>
      <w:bookmarkEnd w:id="17"/>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8" w:name="_Toc473898197"/>
      <w:r w:rsidRPr="00820DA3">
        <w:rPr>
          <w:szCs w:val="24"/>
        </w:rPr>
        <w:t>オンライン</w:t>
      </w:r>
      <w:r w:rsidRPr="00820DA3">
        <w:rPr>
          <w:szCs w:val="24"/>
        </w:rPr>
        <w:t xml:space="preserve"> </w:t>
      </w:r>
      <w:r w:rsidRPr="00820DA3">
        <w:rPr>
          <w:szCs w:val="24"/>
        </w:rPr>
        <w:t>サービス条件の更新</w:t>
      </w:r>
      <w:bookmarkEnd w:id="18"/>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9" w:name="_Toc473898198"/>
      <w:bookmarkStart w:id="20" w:name="OnlineServicesChanges"/>
      <w:r w:rsidRPr="00820DA3">
        <w:rPr>
          <w:szCs w:val="24"/>
        </w:rPr>
        <w:t xml:space="preserve">Online Service </w:t>
      </w:r>
      <w:r w:rsidRPr="00820DA3">
        <w:rPr>
          <w:szCs w:val="24"/>
        </w:rPr>
        <w:t>の変更と提供状況</w:t>
      </w:r>
      <w:bookmarkEnd w:id="19"/>
    </w:p>
    <w:bookmarkEnd w:id="20"/>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19"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1" w:name="_Toc473898199"/>
      <w:r w:rsidRPr="00525D16">
        <w:t>データ保持</w:t>
      </w:r>
      <w:bookmarkEnd w:id="21"/>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2" w:name="_Toc473898200"/>
      <w:r w:rsidRPr="00525D16">
        <w:t xml:space="preserve">Online Service </w:t>
      </w:r>
      <w:r w:rsidRPr="00525D16">
        <w:t>でのソフトウェアの使用</w:t>
      </w:r>
      <w:bookmarkEnd w:id="22"/>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3" w:name="_Toc473898201"/>
      <w:r w:rsidRPr="00AA7105">
        <w:rPr>
          <w:szCs w:val="24"/>
        </w:rPr>
        <w:t>マイクロソフト以外の本製品</w:t>
      </w:r>
      <w:bookmarkEnd w:id="23"/>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4" w:name="_Toc473898202"/>
      <w:r w:rsidRPr="00525D16">
        <w:t>利用規定</w:t>
      </w:r>
      <w:bookmarkEnd w:id="24"/>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5" w:name="_Toc473898203"/>
      <w:r w:rsidRPr="00525D16">
        <w:lastRenderedPageBreak/>
        <w:t>技術的な制限</w:t>
      </w:r>
      <w:bookmarkEnd w:id="25"/>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26" w:name="_Toc473898204"/>
      <w:r w:rsidRPr="00525D16">
        <w:t>法令遵守</w:t>
      </w:r>
      <w:bookmarkEnd w:id="26"/>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7" w:name="_Toc473898205"/>
      <w:bookmarkStart w:id="28" w:name="ImportExportServices"/>
      <w:r w:rsidRPr="006C2487">
        <w:t xml:space="preserve">Import/Export </w:t>
      </w:r>
      <w:r w:rsidRPr="006C2487">
        <w:t>サービス</w:t>
      </w:r>
      <w:bookmarkEnd w:id="27"/>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8"/>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9" w:name="_Toc473898206"/>
      <w:r w:rsidRPr="00525D16">
        <w:t>電子通知</w:t>
      </w:r>
      <w:bookmarkEnd w:id="29"/>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30" w:name="_Toc473898207"/>
      <w:r w:rsidRPr="00525D16">
        <w:t>ライセンスの再割り当て</w:t>
      </w:r>
      <w:bookmarkEnd w:id="30"/>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31" w:name="_Toc473898208"/>
      <w:r w:rsidRPr="00525D16">
        <w:t>フォント</w:t>
      </w:r>
      <w:r w:rsidRPr="00525D16">
        <w:t xml:space="preserve"> </w:t>
      </w:r>
      <w:r w:rsidRPr="00525D16">
        <w:t>コンポーネント</w:t>
      </w:r>
      <w:bookmarkEnd w:id="31"/>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32" w:name="_Toc473898209"/>
      <w:bookmarkStart w:id="33" w:name="CompetitiveBenchmarking"/>
      <w:r w:rsidRPr="005811C6">
        <w:rPr>
          <w:szCs w:val="24"/>
        </w:rPr>
        <w:t>競合ベンチマーク</w:t>
      </w:r>
      <w:bookmarkEnd w:id="32"/>
    </w:p>
    <w:bookmarkEnd w:id="33"/>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4" w:name="_Toc473898210"/>
      <w:r w:rsidRPr="00525D16">
        <w:t>マルチプレキシング</w:t>
      </w:r>
      <w:r w:rsidRPr="00525D16">
        <w:t xml:space="preserve"> (</w:t>
      </w:r>
      <w:r w:rsidRPr="00525D16">
        <w:t>多重化</w:t>
      </w:r>
      <w:r w:rsidRPr="00525D16">
        <w:t>)</w:t>
      </w:r>
      <w:bookmarkEnd w:id="34"/>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17291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0"/>
          <w:footerReference w:type="first" r:id="rId21"/>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5" w:name="_Toc473898211"/>
      <w:bookmarkStart w:id="36" w:name="PrivacyandSecurityTerms"/>
      <w:r w:rsidRPr="00525D16">
        <w:rPr>
          <w:lang w:val="ja-JP" w:eastAsia="ja-JP"/>
        </w:rPr>
        <w:lastRenderedPageBreak/>
        <w:t>プライバシーとセキュリティの条件</w:t>
      </w:r>
      <w:bookmarkEnd w:id="35"/>
    </w:p>
    <w:bookmarkEnd w:id="36"/>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7" w:name="_Toc473898212"/>
      <w:r w:rsidRPr="00525D16">
        <w:rPr>
          <w:lang w:val="ja-JP" w:eastAsia="ja-JP"/>
        </w:rPr>
        <w:t>標準のプライバシーとセキュリティの条件</w:t>
      </w:r>
      <w:bookmarkEnd w:id="37"/>
    </w:p>
    <w:p w14:paraId="09AC3D40" w14:textId="77777777" w:rsidR="001B0F97" w:rsidRPr="00E35D6B" w:rsidRDefault="001B0F97" w:rsidP="001B0F97">
      <w:pPr>
        <w:pStyle w:val="ProductList-SubSubSectionHeading"/>
        <w:outlineLvl w:val="2"/>
        <w:rPr>
          <w:szCs w:val="24"/>
        </w:rPr>
      </w:pPr>
      <w:bookmarkStart w:id="38" w:name="_Toc473898213"/>
      <w:r w:rsidRPr="00E35D6B">
        <w:rPr>
          <w:szCs w:val="24"/>
        </w:rPr>
        <w:t>範囲</w:t>
      </w:r>
      <w:bookmarkEnd w:id="38"/>
    </w:p>
    <w:p w14:paraId="0B6944A4" w14:textId="57E3C362" w:rsidR="005734C9" w:rsidRPr="00EE428A" w:rsidRDefault="00EE428A" w:rsidP="005734C9">
      <w:pPr>
        <w:pStyle w:val="ProductList-Body"/>
        <w:rPr>
          <w:rFonts w:eastAsia="MS PGothic"/>
          <w:sz w:val="16"/>
          <w:szCs w:val="24"/>
        </w:rPr>
      </w:pPr>
      <w:r w:rsidRPr="00EE428A">
        <w:rPr>
          <w:rFonts w:eastAsia="MS PGothic"/>
          <w:szCs w:val="24"/>
          <w:lang w:val="ja-JP"/>
        </w:rPr>
        <w:t>本条項の条件は、</w:t>
      </w:r>
      <w:r w:rsidRPr="00EE428A">
        <w:rPr>
          <w:rFonts w:eastAsia="MS PGothic"/>
          <w:szCs w:val="24"/>
        </w:rPr>
        <w:t>Bing Maps Enterprise Platform</w:t>
      </w:r>
      <w:r w:rsidRPr="00EE428A">
        <w:rPr>
          <w:rFonts w:eastAsia="MS PGothic"/>
          <w:szCs w:val="24"/>
          <w:lang w:val="ja-JP"/>
        </w:rPr>
        <w:t>、</w:t>
      </w:r>
      <w:r w:rsidRPr="00EE428A">
        <w:rPr>
          <w:rFonts w:eastAsia="MS PGothic"/>
          <w:szCs w:val="24"/>
        </w:rPr>
        <w:t>Bing Maps Mobile Asset Management Platform</w:t>
      </w:r>
      <w:r w:rsidRPr="00EE428A">
        <w:rPr>
          <w:rFonts w:eastAsia="MS PGothic"/>
          <w:szCs w:val="24"/>
          <w:lang w:val="ja-JP"/>
        </w:rPr>
        <w:t>、および</w:t>
      </w:r>
      <w:r w:rsidRPr="00EE428A">
        <w:rPr>
          <w:rFonts w:eastAsia="MS PGothic"/>
          <w:szCs w:val="24"/>
        </w:rPr>
        <w:t xml:space="preserve"> Microsoft Cognitive Services </w:t>
      </w:r>
      <w:r w:rsidRPr="00EE428A">
        <w:rPr>
          <w:rFonts w:eastAsia="MS PGothic"/>
          <w:szCs w:val="24"/>
          <w:lang w:val="ja-JP"/>
        </w:rPr>
        <w:t>を除くすべての</w:t>
      </w:r>
      <w:r w:rsidRPr="00EE428A">
        <w:rPr>
          <w:rFonts w:eastAsia="MS PGothic"/>
          <w:szCs w:val="24"/>
        </w:rPr>
        <w:t xml:space="preserve"> Online Service </w:t>
      </w:r>
      <w:r w:rsidRPr="00EE428A">
        <w:rPr>
          <w:rFonts w:eastAsia="MS PGothic"/>
          <w:szCs w:val="24"/>
          <w:lang w:val="ja-JP"/>
        </w:rPr>
        <w:t>に適用されます。除外されるこれらのサービスには、該当する</w:t>
      </w:r>
      <w:r w:rsidRPr="00EE428A">
        <w:rPr>
          <w:rFonts w:eastAsia="MS PGothic"/>
          <w:szCs w:val="24"/>
          <w:lang w:val="ja-JP"/>
        </w:rPr>
        <w:t xml:space="preserve"> </w:t>
      </w:r>
      <w:hyperlink w:anchor="OnlineServiceSpecificTerms" w:history="1">
        <w:r w:rsidRPr="00EE428A">
          <w:rPr>
            <w:rStyle w:val="Hyperlink"/>
            <w:rFonts w:eastAsia="MS PGothic"/>
            <w:szCs w:val="24"/>
            <w:lang w:val="ja-JP"/>
          </w:rPr>
          <w:t xml:space="preserve">Online Service </w:t>
        </w:r>
        <w:r w:rsidRPr="00EE428A">
          <w:rPr>
            <w:rStyle w:val="Hyperlink"/>
            <w:rFonts w:eastAsia="MS PGothic"/>
            <w:szCs w:val="24"/>
            <w:lang w:val="ja-JP"/>
          </w:rPr>
          <w:t>固有の条件</w:t>
        </w:r>
      </w:hyperlink>
      <w:r w:rsidRPr="00EE428A">
        <w:rPr>
          <w:rFonts w:eastAsia="MS PGothic"/>
          <w:szCs w:val="24"/>
          <w:lang w:val="ja-JP"/>
        </w:rPr>
        <w:t>で参照されているプライバシーおよびセキュリティ条件が適用されます</w:t>
      </w:r>
      <w:r w:rsidR="005734C9" w:rsidRPr="00EE428A">
        <w:rPr>
          <w:rFonts w:eastAsia="MS PGothic"/>
          <w:sz w:val="16"/>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9" w:name="_Toc473898214"/>
      <w:r w:rsidRPr="00525D16">
        <w:t>顧客データの使用</w:t>
      </w:r>
      <w:bookmarkEnd w:id="39"/>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40" w:name="_Toc473898215"/>
      <w:r w:rsidRPr="007118F4">
        <w:t>顧客データの開示</w:t>
      </w:r>
      <w:bookmarkEnd w:id="40"/>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41" w:name="_Toc473898216"/>
      <w:r w:rsidRPr="00525D16">
        <w:t>教育機関</w:t>
      </w:r>
      <w:bookmarkEnd w:id="41"/>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42" w:name="_Toc473898217"/>
      <w:bookmarkStart w:id="43" w:name="HIPPA"/>
      <w:bookmarkStart w:id="44" w:name="HIPAA"/>
      <w:r w:rsidRPr="007118F4">
        <w:t>HIPAA Business Associate</w:t>
      </w:r>
      <w:bookmarkEnd w:id="42"/>
    </w:p>
    <w:p w14:paraId="5C4AD133" w14:textId="423C56A8" w:rsidR="00525D16" w:rsidRPr="007118F4" w:rsidRDefault="00550478" w:rsidP="007816EA">
      <w:pPr>
        <w:pStyle w:val="ProductList-Body"/>
        <w:rPr>
          <w:rFonts w:eastAsia="MS PGothic" w:cs="Calibri"/>
          <w:szCs w:val="24"/>
        </w:rPr>
      </w:pPr>
      <w:bookmarkStart w:id="45" w:name="_Hlt424026904"/>
      <w:bookmarkStart w:id="46" w:name="_Hlt424026905"/>
      <w:bookmarkEnd w:id="43"/>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w:t>
      </w:r>
      <w:r w:rsidRPr="000A2710">
        <w:rPr>
          <w:rFonts w:eastAsia="MS PGothic"/>
          <w:szCs w:val="24"/>
          <w:lang w:val="ja-JP"/>
        </w:rPr>
        <w:lastRenderedPageBreak/>
        <w:t>全文は</w:t>
      </w:r>
      <w:r w:rsidRPr="000A2710">
        <w:rPr>
          <w:rFonts w:eastAsia="MS PGothic"/>
          <w:szCs w:val="24"/>
          <w:lang w:val="ja-JP"/>
        </w:rPr>
        <w:t xml:space="preserve"> </w:t>
      </w:r>
      <w:hyperlink r:id="rId22"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5"/>
    <w:bookmarkEnd w:id="46"/>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4"/>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7" w:name="_Toc473898218"/>
      <w:r w:rsidRPr="00525D16">
        <w:t>セキュリティ</w:t>
      </w:r>
      <w:bookmarkEnd w:id="47"/>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8" w:name="_Toc473898219"/>
      <w:r w:rsidRPr="00525D16">
        <w:t>セキュリティ</w:t>
      </w:r>
      <w:r w:rsidRPr="00525D16">
        <w:t xml:space="preserve"> </w:t>
      </w:r>
      <w:r w:rsidRPr="00525D16">
        <w:t>インシデントの通知</w:t>
      </w:r>
      <w:bookmarkEnd w:id="48"/>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9" w:name="LocationofDataProcessing"/>
      <w:bookmarkStart w:id="50" w:name="_Toc473898220"/>
      <w:r w:rsidRPr="00525D16">
        <w:t>データ処理の場所</w:t>
      </w:r>
      <w:bookmarkEnd w:id="49"/>
      <w:bookmarkEnd w:id="50"/>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51" w:name="_Toc473898221"/>
      <w:r w:rsidRPr="00A916F1">
        <w:t>プレビュー</w:t>
      </w:r>
      <w:r w:rsidRPr="00525D16">
        <w:rPr>
          <w:rFonts w:cs="Calibri"/>
        </w:rPr>
        <w:t xml:space="preserve"> </w:t>
      </w:r>
      <w:r w:rsidRPr="00A916F1">
        <w:t>リリース</w:t>
      </w:r>
      <w:bookmarkEnd w:id="51"/>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52" w:name="_Toc473898222"/>
      <w:r w:rsidRPr="00525D16">
        <w:t>下請業者の使用</w:t>
      </w:r>
      <w:bookmarkEnd w:id="52"/>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3" w:name="_Toc473898223"/>
      <w:r w:rsidRPr="00525D16">
        <w:t>マイクロソフトへのお問い合わせ方法</w:t>
      </w:r>
      <w:bookmarkEnd w:id="53"/>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3"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lastRenderedPageBreak/>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17291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4" w:name="_Toc473898224"/>
      <w:bookmarkStart w:id="55" w:name="DataProcessingTerms"/>
      <w:r w:rsidRPr="007A6C75">
        <w:rPr>
          <w:lang w:val="ja-JP"/>
        </w:rPr>
        <w:lastRenderedPageBreak/>
        <w:t>データ</w:t>
      </w:r>
      <w:r w:rsidRPr="007A6C75">
        <w:t>処理条件</w:t>
      </w:r>
      <w:bookmarkEnd w:id="54"/>
    </w:p>
    <w:bookmarkEnd w:id="55"/>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476B8A">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476B8A">
        <w:tc>
          <w:tcPr>
            <w:tcW w:w="261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783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EE428A" w:rsidRPr="00643D5B" w14:paraId="654EFD2F" w14:textId="77777777" w:rsidTr="00476B8A">
        <w:tc>
          <w:tcPr>
            <w:tcW w:w="2610" w:type="dxa"/>
            <w:vAlign w:val="center"/>
          </w:tcPr>
          <w:p w14:paraId="7826F628" w14:textId="3573D551" w:rsidR="00EE428A" w:rsidRPr="00BA14DA" w:rsidRDefault="00EE428A" w:rsidP="00EE428A">
            <w:pPr>
              <w:pStyle w:val="ProductList-Body"/>
              <w:rPr>
                <w:rFonts w:eastAsia="MS PGothic"/>
                <w:szCs w:val="24"/>
              </w:rPr>
            </w:pPr>
            <w:r w:rsidRPr="00216F26">
              <w:rPr>
                <w:rFonts w:eastAsia="MS PGothic"/>
                <w:sz w:val="16"/>
                <w:szCs w:val="24"/>
                <w:lang w:val="ja-JP"/>
              </w:rPr>
              <w:t xml:space="preserve">Office 365 </w:t>
            </w:r>
            <w:r w:rsidRPr="00216F26">
              <w:rPr>
                <w:rFonts w:eastAsia="MS PGothic"/>
                <w:sz w:val="16"/>
                <w:szCs w:val="24"/>
                <w:lang w:val="ja-JP"/>
              </w:rPr>
              <w:t>サービス</w:t>
            </w:r>
          </w:p>
        </w:tc>
        <w:tc>
          <w:tcPr>
            <w:tcW w:w="7830" w:type="dxa"/>
          </w:tcPr>
          <w:p w14:paraId="09BE51A6" w14:textId="0F1D31B1" w:rsidR="00EE428A" w:rsidRPr="00BA14DA" w:rsidRDefault="00EE428A" w:rsidP="00EE428A">
            <w:pPr>
              <w:pStyle w:val="ProductList-Body"/>
              <w:rPr>
                <w:rFonts w:eastAsia="MS PGothic"/>
                <w:szCs w:val="24"/>
              </w:rPr>
            </w:pPr>
            <w:r w:rsidRPr="00216F26">
              <w:rPr>
                <w:rFonts w:eastAsia="MS PGothic"/>
                <w:sz w:val="16"/>
                <w:szCs w:val="24"/>
                <w:lang w:val="ja-JP"/>
              </w:rPr>
              <w:t>それぞれスタンドアロン</w:t>
            </w:r>
            <w:r w:rsidRPr="00216F26">
              <w:rPr>
                <w:rFonts w:eastAsia="MS PGothic"/>
                <w:sz w:val="16"/>
                <w:szCs w:val="24"/>
              </w:rPr>
              <w:t xml:space="preserve"> </w:t>
            </w:r>
            <w:r w:rsidRPr="00216F26">
              <w:rPr>
                <w:rFonts w:eastAsia="MS PGothic"/>
                <w:sz w:val="16"/>
                <w:szCs w:val="24"/>
                <w:lang w:val="ja-JP"/>
              </w:rPr>
              <w:t>サービスとして、または</w:t>
            </w:r>
            <w:r w:rsidRPr="00216F26">
              <w:rPr>
                <w:rFonts w:eastAsia="MS PGothic"/>
                <w:sz w:val="16"/>
                <w:szCs w:val="24"/>
              </w:rPr>
              <w:t xml:space="preserve"> Office 365 </w:t>
            </w:r>
            <w:r w:rsidRPr="00216F26">
              <w:rPr>
                <w:rFonts w:eastAsia="MS PGothic"/>
                <w:sz w:val="16"/>
                <w:szCs w:val="24"/>
                <w:lang w:val="ja-JP"/>
              </w:rPr>
              <w:t>ブランドのプランもしくはスイートの一部として提供される以下のサービス</w:t>
            </w:r>
            <w:r w:rsidRPr="00216F26">
              <w:rPr>
                <w:rFonts w:eastAsia="MS PGothic"/>
                <w:sz w:val="16"/>
                <w:szCs w:val="24"/>
              </w:rPr>
              <w:t>: Exchange Online</w:t>
            </w:r>
            <w:r w:rsidRPr="00216F26">
              <w:rPr>
                <w:rFonts w:eastAsia="MS PGothic"/>
                <w:sz w:val="16"/>
                <w:szCs w:val="24"/>
                <w:lang w:val="ja-JP"/>
              </w:rPr>
              <w:t>、</w:t>
            </w:r>
            <w:r w:rsidRPr="00216F26">
              <w:rPr>
                <w:rFonts w:eastAsia="MS PGothic"/>
                <w:sz w:val="16"/>
                <w:szCs w:val="24"/>
              </w:rPr>
              <w:t>Exchange Online Archiving</w:t>
            </w:r>
            <w:r w:rsidRPr="00216F26">
              <w:rPr>
                <w:rFonts w:eastAsia="MS PGothic"/>
                <w:sz w:val="16"/>
                <w:szCs w:val="24"/>
                <w:lang w:val="ja-JP"/>
              </w:rPr>
              <w:t>、</w:t>
            </w:r>
            <w:r w:rsidRPr="00216F26">
              <w:rPr>
                <w:rFonts w:eastAsia="MS PGothic"/>
                <w:sz w:val="16"/>
                <w:szCs w:val="24"/>
              </w:rPr>
              <w:t>Exchange Online Protection</w:t>
            </w:r>
            <w:r w:rsidRPr="00216F26">
              <w:rPr>
                <w:rFonts w:eastAsia="MS PGothic"/>
                <w:sz w:val="16"/>
                <w:szCs w:val="24"/>
                <w:lang w:val="ja-JP"/>
              </w:rPr>
              <w:t>、</w:t>
            </w:r>
            <w:r w:rsidRPr="00216F26">
              <w:rPr>
                <w:rFonts w:eastAsia="MS PGothic"/>
                <w:sz w:val="16"/>
                <w:szCs w:val="24"/>
              </w:rPr>
              <w:t>Office 365 Advanced Threat Protection</w:t>
            </w:r>
            <w:r w:rsidRPr="00216F26">
              <w:rPr>
                <w:rFonts w:eastAsia="MS PGothic"/>
                <w:sz w:val="16"/>
                <w:szCs w:val="24"/>
                <w:lang w:val="ja-JP"/>
              </w:rPr>
              <w:t>、</w:t>
            </w:r>
            <w:r w:rsidRPr="00216F26">
              <w:rPr>
                <w:rFonts w:eastAsia="MS PGothic"/>
                <w:sz w:val="16"/>
                <w:szCs w:val="24"/>
              </w:rPr>
              <w:t>SharePoint Online</w:t>
            </w:r>
            <w:r w:rsidRPr="00216F26">
              <w:rPr>
                <w:rFonts w:eastAsia="MS PGothic"/>
                <w:sz w:val="16"/>
                <w:szCs w:val="24"/>
                <w:lang w:val="ja-JP"/>
              </w:rPr>
              <w:t>、</w:t>
            </w:r>
            <w:r w:rsidRPr="00216F26">
              <w:rPr>
                <w:rFonts w:eastAsia="MS PGothic"/>
                <w:sz w:val="16"/>
                <w:szCs w:val="24"/>
              </w:rPr>
              <w:t>OneDrive for Business</w:t>
            </w:r>
            <w:r w:rsidRPr="00216F26">
              <w:rPr>
                <w:rFonts w:eastAsia="MS PGothic"/>
                <w:sz w:val="16"/>
                <w:szCs w:val="24"/>
                <w:lang w:val="ja-JP"/>
              </w:rPr>
              <w:t>、</w:t>
            </w:r>
            <w:r w:rsidRPr="00216F26">
              <w:rPr>
                <w:rFonts w:eastAsia="MS PGothic"/>
                <w:sz w:val="16"/>
                <w:szCs w:val="24"/>
              </w:rPr>
              <w:t>Microsoft Planner</w:t>
            </w:r>
            <w:r w:rsidRPr="00216F26">
              <w:rPr>
                <w:rFonts w:eastAsia="MS PGothic"/>
                <w:sz w:val="16"/>
                <w:szCs w:val="24"/>
                <w:lang w:val="ja-JP"/>
              </w:rPr>
              <w:t>、</w:t>
            </w:r>
            <w:r w:rsidRPr="00216F26">
              <w:rPr>
                <w:rFonts w:eastAsia="MS PGothic"/>
                <w:sz w:val="16"/>
                <w:szCs w:val="24"/>
              </w:rPr>
              <w:t>Project Online</w:t>
            </w:r>
            <w:r w:rsidRPr="00216F26">
              <w:rPr>
                <w:rFonts w:eastAsia="MS PGothic"/>
                <w:sz w:val="16"/>
                <w:szCs w:val="24"/>
                <w:lang w:val="ja-JP"/>
              </w:rPr>
              <w:t>、</w:t>
            </w:r>
            <w:r w:rsidRPr="00216F26">
              <w:rPr>
                <w:rFonts w:eastAsia="MS PGothic"/>
                <w:sz w:val="16"/>
                <w:szCs w:val="24"/>
              </w:rPr>
              <w:t>Skype for Business Online</w:t>
            </w:r>
            <w:r w:rsidRPr="00216F26">
              <w:rPr>
                <w:rFonts w:eastAsia="MS PGothic"/>
                <w:sz w:val="16"/>
                <w:szCs w:val="24"/>
                <w:lang w:val="ja-JP"/>
              </w:rPr>
              <w:t>、</w:t>
            </w:r>
            <w:r w:rsidRPr="00216F26">
              <w:rPr>
                <w:rFonts w:eastAsia="MS PGothic"/>
                <w:sz w:val="16"/>
                <w:szCs w:val="24"/>
              </w:rPr>
              <w:t>Sway</w:t>
            </w:r>
            <w:r w:rsidRPr="00216F26">
              <w:rPr>
                <w:rFonts w:eastAsia="MS PGothic"/>
                <w:sz w:val="16"/>
                <w:szCs w:val="24"/>
                <w:lang w:val="ja-JP"/>
              </w:rPr>
              <w:t>、</w:t>
            </w:r>
            <w:r w:rsidRPr="00216F26">
              <w:rPr>
                <w:rFonts w:eastAsia="MS PGothic"/>
                <w:sz w:val="16"/>
                <w:szCs w:val="24"/>
              </w:rPr>
              <w:t>Office Online</w:t>
            </w:r>
            <w:r w:rsidRPr="00216F26">
              <w:rPr>
                <w:rFonts w:eastAsia="MS PGothic"/>
                <w:sz w:val="16"/>
                <w:szCs w:val="24"/>
                <w:lang w:val="ja-JP"/>
              </w:rPr>
              <w:t>、</w:t>
            </w:r>
            <w:r w:rsidRPr="00216F26">
              <w:rPr>
                <w:rFonts w:eastAsia="MS PGothic"/>
                <w:sz w:val="16"/>
                <w:szCs w:val="24"/>
              </w:rPr>
              <w:t>Microsoft MyAnalytics</w:t>
            </w:r>
            <w:r w:rsidRPr="00216F26">
              <w:rPr>
                <w:rFonts w:eastAsia="MS PGothic"/>
                <w:sz w:val="16"/>
                <w:szCs w:val="24"/>
                <w:lang w:val="ja-JP"/>
              </w:rPr>
              <w:t>、</w:t>
            </w:r>
            <w:r w:rsidRPr="00216F26">
              <w:rPr>
                <w:rFonts w:eastAsia="MS PGothic"/>
                <w:sz w:val="16"/>
                <w:szCs w:val="24"/>
              </w:rPr>
              <w:t>Customer Lockbox</w:t>
            </w:r>
            <w:r w:rsidRPr="00216F26">
              <w:rPr>
                <w:rFonts w:eastAsia="MS PGothic"/>
                <w:sz w:val="16"/>
                <w:szCs w:val="24"/>
                <w:lang w:val="ja-JP"/>
              </w:rPr>
              <w:t>、</w:t>
            </w:r>
            <w:r w:rsidRPr="00216F26">
              <w:rPr>
                <w:rFonts w:eastAsia="MS PGothic"/>
                <w:sz w:val="16"/>
                <w:szCs w:val="24"/>
              </w:rPr>
              <w:t>Microsoft Bookings</w:t>
            </w:r>
            <w:r w:rsidRPr="00216F26">
              <w:rPr>
                <w:rFonts w:eastAsia="MS PGothic"/>
                <w:sz w:val="16"/>
                <w:szCs w:val="24"/>
                <w:lang w:val="ja-JP"/>
              </w:rPr>
              <w:t>、および</w:t>
            </w:r>
            <w:r w:rsidRPr="00216F26">
              <w:rPr>
                <w:rFonts w:eastAsia="MS PGothic"/>
                <w:sz w:val="16"/>
                <w:szCs w:val="24"/>
              </w:rPr>
              <w:t xml:space="preserve"> Yammer Enterprise</w:t>
            </w:r>
            <w:r w:rsidRPr="00216F26">
              <w:rPr>
                <w:rFonts w:eastAsia="MS PGothic"/>
                <w:sz w:val="16"/>
                <w:szCs w:val="24"/>
                <w:lang w:val="ja-JP"/>
              </w:rPr>
              <w:t>。</w:t>
            </w:r>
            <w:r w:rsidRPr="00216F26">
              <w:rPr>
                <w:rFonts w:eastAsia="MS PGothic"/>
                <w:sz w:val="16"/>
                <w:szCs w:val="24"/>
                <w:lang w:val="ja-JP"/>
              </w:rPr>
              <w:t xml:space="preserve">Office 365 </w:t>
            </w:r>
            <w:r w:rsidRPr="00216F26">
              <w:rPr>
                <w:rFonts w:eastAsia="MS PGothic"/>
                <w:sz w:val="16"/>
                <w:szCs w:val="24"/>
                <w:lang w:val="ja-JP"/>
              </w:rPr>
              <w:t>サービスには、マイクロソフトの管理下以外で運用される</w:t>
            </w:r>
            <w:r w:rsidRPr="00216F26">
              <w:rPr>
                <w:rFonts w:eastAsia="MS PGothic"/>
                <w:sz w:val="16"/>
                <w:szCs w:val="24"/>
                <w:lang w:val="ja-JP"/>
              </w:rPr>
              <w:t xml:space="preserve"> PSTN </w:t>
            </w:r>
            <w:r w:rsidRPr="00216F26">
              <w:rPr>
                <w:rFonts w:eastAsia="MS PGothic"/>
                <w:sz w:val="16"/>
                <w:szCs w:val="24"/>
                <w:lang w:val="ja-JP"/>
              </w:rPr>
              <w:t>サービスの部分、</w:t>
            </w:r>
            <w:r w:rsidRPr="00216F26">
              <w:rPr>
                <w:rFonts w:eastAsia="MS PGothic"/>
                <w:sz w:val="16"/>
                <w:szCs w:val="24"/>
                <w:lang w:val="ja-JP"/>
              </w:rPr>
              <w:t>Office 365 ProPlus</w:t>
            </w:r>
            <w:r w:rsidRPr="00216F26">
              <w:rPr>
                <w:rFonts w:eastAsia="MS PGothic"/>
                <w:sz w:val="16"/>
                <w:szCs w:val="24"/>
                <w:lang w:val="ja-JP"/>
              </w:rPr>
              <w:t>、クライアント</w:t>
            </w:r>
            <w:r w:rsidRPr="00216F26">
              <w:rPr>
                <w:rFonts w:eastAsia="MS PGothic"/>
                <w:sz w:val="16"/>
                <w:szCs w:val="24"/>
                <w:lang w:val="ja-JP"/>
              </w:rPr>
              <w:t xml:space="preserve"> </w:t>
            </w:r>
            <w:r w:rsidRPr="00216F26">
              <w:rPr>
                <w:rFonts w:eastAsia="MS PGothic"/>
                <w:sz w:val="16"/>
                <w:szCs w:val="24"/>
                <w:lang w:val="ja-JP"/>
              </w:rPr>
              <w:t>ソフトウェア、または</w:t>
            </w:r>
            <w:r w:rsidRPr="00216F26">
              <w:rPr>
                <w:rFonts w:eastAsia="MS PGothic"/>
                <w:sz w:val="16"/>
                <w:szCs w:val="24"/>
                <w:lang w:val="ja-JP"/>
              </w:rPr>
              <w:t xml:space="preserve"> Office 365 </w:t>
            </w:r>
            <w:r w:rsidRPr="00216F26">
              <w:rPr>
                <w:rFonts w:eastAsia="MS PGothic"/>
                <w:sz w:val="16"/>
                <w:szCs w:val="24"/>
                <w:lang w:val="ja-JP"/>
              </w:rPr>
              <w:t>ブランドのプランもしくはスイートと共に提供される別のブランドのサービス</w:t>
            </w:r>
            <w:r w:rsidRPr="00216F26">
              <w:rPr>
                <w:rFonts w:eastAsia="MS PGothic"/>
                <w:sz w:val="16"/>
                <w:szCs w:val="24"/>
                <w:lang w:val="ja-JP"/>
              </w:rPr>
              <w:t xml:space="preserve"> (Bing </w:t>
            </w:r>
            <w:r w:rsidRPr="00216F26">
              <w:rPr>
                <w:rFonts w:eastAsia="MS PGothic"/>
                <w:sz w:val="16"/>
                <w:szCs w:val="24"/>
                <w:lang w:val="ja-JP"/>
              </w:rPr>
              <w:t>またはブランド名に「</w:t>
            </w:r>
            <w:r w:rsidRPr="00216F26">
              <w:rPr>
                <w:rFonts w:eastAsia="MS PGothic"/>
                <w:sz w:val="16"/>
                <w:szCs w:val="24"/>
                <w:lang w:val="ja-JP"/>
              </w:rPr>
              <w:t>for Office 365</w:t>
            </w:r>
            <w:r w:rsidRPr="00216F26">
              <w:rPr>
                <w:rFonts w:eastAsia="MS PGothic"/>
                <w:sz w:val="16"/>
                <w:szCs w:val="24"/>
                <w:lang w:val="ja-JP"/>
              </w:rPr>
              <w:t>」を含むサービスなど</w:t>
            </w:r>
            <w:r w:rsidRPr="00216F26">
              <w:rPr>
                <w:rFonts w:eastAsia="MS PGothic"/>
                <w:sz w:val="16"/>
                <w:szCs w:val="24"/>
                <w:lang w:val="ja-JP"/>
              </w:rPr>
              <w:t xml:space="preserve">) </w:t>
            </w:r>
            <w:r w:rsidRPr="00216F26">
              <w:rPr>
                <w:rFonts w:eastAsia="MS PGothic"/>
                <w:sz w:val="16"/>
                <w:szCs w:val="24"/>
                <w:lang w:val="ja-JP"/>
              </w:rPr>
              <w:t>は含まれません。</w:t>
            </w:r>
          </w:p>
        </w:tc>
      </w:tr>
      <w:tr w:rsidR="005734C9" w:rsidRPr="00643D5B" w14:paraId="6FDD75C5" w14:textId="77777777" w:rsidTr="00476B8A">
        <w:tc>
          <w:tcPr>
            <w:tcW w:w="2610" w:type="dxa"/>
            <w:vAlign w:val="center"/>
          </w:tcPr>
          <w:p w14:paraId="2253D08A" w14:textId="27EC8ED0"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7830" w:type="dxa"/>
          </w:tcPr>
          <w:p w14:paraId="0473F728" w14:textId="6EDA5915" w:rsidR="005734C9" w:rsidRPr="00643D5B" w:rsidRDefault="005734C9" w:rsidP="005734C9">
            <w:pPr>
              <w:pStyle w:val="ProductList-Body"/>
              <w:rPr>
                <w:rFonts w:eastAsia="MS PGothic"/>
                <w:szCs w:val="24"/>
              </w:rPr>
            </w:pPr>
            <w:bookmarkStart w:id="56" w:name="MicrosoftAzureCoreServices"/>
            <w:r w:rsidRPr="00AA7105">
              <w:rPr>
                <w:rFonts w:eastAsia="MS PGothic"/>
                <w:sz w:val="16"/>
                <w:szCs w:val="24"/>
              </w:rPr>
              <w:t>Active Directory</w:t>
            </w:r>
            <w:r w:rsidRPr="00AA7105">
              <w:rPr>
                <w:rFonts w:eastAsia="MS PGothic"/>
                <w:sz w:val="16"/>
                <w:szCs w:val="24"/>
                <w:lang w:val="ja-JP"/>
              </w:rPr>
              <w:t>、</w:t>
            </w:r>
            <w:r w:rsidRPr="00AA7105">
              <w:rPr>
                <w:rFonts w:eastAsia="MS PGothic"/>
                <w:sz w:val="16"/>
                <w:szCs w:val="24"/>
              </w:rPr>
              <w:t>API Management</w:t>
            </w:r>
            <w:r w:rsidRPr="00AA7105">
              <w:rPr>
                <w:rFonts w:eastAsia="MS PGothic"/>
                <w:sz w:val="16"/>
                <w:szCs w:val="24"/>
                <w:lang w:val="ja-JP"/>
              </w:rPr>
              <w:t>、</w:t>
            </w:r>
            <w:r w:rsidRPr="00AA7105">
              <w:rPr>
                <w:rFonts w:eastAsia="MS PGothic"/>
                <w:sz w:val="16"/>
                <w:szCs w:val="24"/>
              </w:rPr>
              <w:t>App Services (API Apps</w:t>
            </w:r>
            <w:r w:rsidRPr="00AA7105">
              <w:rPr>
                <w:rFonts w:eastAsia="MS PGothic"/>
                <w:sz w:val="16"/>
                <w:szCs w:val="24"/>
                <w:lang w:val="ja-JP"/>
              </w:rPr>
              <w:t>、</w:t>
            </w:r>
            <w:r w:rsidRPr="00AA7105">
              <w:rPr>
                <w:rFonts w:eastAsia="MS PGothic"/>
                <w:sz w:val="16"/>
                <w:szCs w:val="24"/>
              </w:rPr>
              <w:t>Mobile Apps</w:t>
            </w:r>
            <w:r w:rsidRPr="00AA7105">
              <w:rPr>
                <w:rFonts w:eastAsia="MS PGothic"/>
                <w:sz w:val="16"/>
                <w:szCs w:val="24"/>
                <w:lang w:val="ja-JP"/>
              </w:rPr>
              <w:t>、</w:t>
            </w:r>
            <w:r w:rsidRPr="00AA7105">
              <w:rPr>
                <w:rFonts w:eastAsia="MS PGothic"/>
                <w:sz w:val="16"/>
                <w:szCs w:val="24"/>
              </w:rPr>
              <w:t>Web Apps)</w:t>
            </w:r>
            <w:r w:rsidRPr="00AA7105">
              <w:rPr>
                <w:rFonts w:eastAsia="MS PGothic"/>
                <w:sz w:val="16"/>
                <w:szCs w:val="24"/>
                <w:lang w:val="ja-JP"/>
              </w:rPr>
              <w:t>、</w:t>
            </w:r>
            <w:r w:rsidRPr="00AA7105">
              <w:rPr>
                <w:rFonts w:eastAsia="MS PGothic"/>
                <w:sz w:val="16"/>
                <w:szCs w:val="24"/>
              </w:rPr>
              <w:t>Automation</w:t>
            </w:r>
            <w:r w:rsidRPr="00AA7105">
              <w:rPr>
                <w:rFonts w:eastAsia="MS PGothic"/>
                <w:sz w:val="16"/>
                <w:szCs w:val="24"/>
                <w:lang w:val="ja-JP"/>
              </w:rPr>
              <w:t>、</w:t>
            </w:r>
            <w:r w:rsidRPr="00AA7105">
              <w:rPr>
                <w:rFonts w:eastAsia="MS PGothic"/>
                <w:sz w:val="16"/>
                <w:szCs w:val="24"/>
              </w:rPr>
              <w:t>Backup</w:t>
            </w:r>
            <w:r w:rsidRPr="00AA7105">
              <w:rPr>
                <w:rFonts w:eastAsia="MS PGothic"/>
                <w:sz w:val="16"/>
                <w:szCs w:val="24"/>
                <w:lang w:val="ja-JP"/>
              </w:rPr>
              <w:t>、</w:t>
            </w:r>
            <w:r w:rsidRPr="00AA7105">
              <w:rPr>
                <w:rFonts w:eastAsia="MS PGothic"/>
                <w:sz w:val="16"/>
                <w:szCs w:val="24"/>
              </w:rPr>
              <w:t>Batch</w:t>
            </w:r>
            <w:r w:rsidRPr="00AA7105">
              <w:rPr>
                <w:rFonts w:eastAsia="MS PGothic"/>
                <w:sz w:val="16"/>
                <w:szCs w:val="24"/>
                <w:lang w:val="ja-JP"/>
              </w:rPr>
              <w:t>、</w:t>
            </w:r>
            <w:r w:rsidRPr="00AA7105">
              <w:rPr>
                <w:rFonts w:eastAsia="MS PGothic"/>
                <w:sz w:val="16"/>
                <w:szCs w:val="24"/>
              </w:rPr>
              <w:t>BizTalk Services</w:t>
            </w:r>
            <w:r w:rsidRPr="00AA7105">
              <w:rPr>
                <w:rFonts w:eastAsia="MS PGothic"/>
                <w:sz w:val="16"/>
                <w:szCs w:val="24"/>
                <w:lang w:val="ja-JP"/>
              </w:rPr>
              <w:t>、</w:t>
            </w:r>
            <w:r w:rsidRPr="00AA7105">
              <w:rPr>
                <w:rFonts w:eastAsia="MS PGothic"/>
                <w:sz w:val="16"/>
                <w:szCs w:val="24"/>
              </w:rPr>
              <w:t>Cloud Services</w:t>
            </w:r>
            <w:r w:rsidRPr="00AA7105">
              <w:rPr>
                <w:rFonts w:eastAsia="MS PGothic"/>
                <w:sz w:val="16"/>
                <w:szCs w:val="24"/>
                <w:lang w:val="ja-JP"/>
              </w:rPr>
              <w:t>、</w:t>
            </w:r>
            <w:r w:rsidRPr="00AA7105">
              <w:rPr>
                <w:rFonts w:eastAsia="MS PGothic"/>
                <w:sz w:val="16"/>
                <w:szCs w:val="24"/>
              </w:rPr>
              <w:t>DocumentDB</w:t>
            </w:r>
            <w:r w:rsidRPr="00AA7105">
              <w:rPr>
                <w:rFonts w:eastAsia="MS PGothic"/>
                <w:sz w:val="16"/>
                <w:szCs w:val="24"/>
                <w:lang w:val="ja-JP"/>
              </w:rPr>
              <w:t>、</w:t>
            </w:r>
            <w:r w:rsidRPr="00AA7105">
              <w:rPr>
                <w:rFonts w:eastAsia="MS PGothic"/>
                <w:sz w:val="16"/>
                <w:szCs w:val="24"/>
              </w:rPr>
              <w:t>Event Hubs</w:t>
            </w:r>
            <w:r w:rsidRPr="00AA7105">
              <w:rPr>
                <w:rFonts w:eastAsia="MS PGothic"/>
                <w:sz w:val="16"/>
                <w:szCs w:val="24"/>
                <w:lang w:val="ja-JP"/>
              </w:rPr>
              <w:t>、</w:t>
            </w:r>
            <w:r w:rsidRPr="00AA7105">
              <w:rPr>
                <w:rFonts w:eastAsia="MS PGothic"/>
                <w:sz w:val="16"/>
                <w:szCs w:val="24"/>
              </w:rPr>
              <w:t>Express Route</w:t>
            </w:r>
            <w:r w:rsidRPr="00AA7105">
              <w:rPr>
                <w:rFonts w:eastAsia="MS PGothic"/>
                <w:sz w:val="16"/>
                <w:szCs w:val="24"/>
                <w:lang w:val="ja-JP"/>
              </w:rPr>
              <w:t>、</w:t>
            </w:r>
            <w:r w:rsidRPr="00AA7105">
              <w:rPr>
                <w:rFonts w:eastAsia="MS PGothic"/>
                <w:sz w:val="16"/>
                <w:szCs w:val="24"/>
              </w:rPr>
              <w:t>HDInsight</w:t>
            </w:r>
            <w:r w:rsidRPr="00AA7105">
              <w:rPr>
                <w:rFonts w:eastAsia="MS PGothic"/>
                <w:sz w:val="16"/>
                <w:szCs w:val="24"/>
                <w:lang w:val="ja-JP"/>
              </w:rPr>
              <w:t>、</w:t>
            </w:r>
            <w:r w:rsidRPr="00AA7105">
              <w:rPr>
                <w:rFonts w:eastAsia="MS PGothic"/>
                <w:sz w:val="16"/>
                <w:szCs w:val="24"/>
              </w:rPr>
              <w:t>Key Vault</w:t>
            </w:r>
            <w:r w:rsidRPr="00AA7105">
              <w:rPr>
                <w:rFonts w:eastAsia="MS PGothic"/>
                <w:sz w:val="16"/>
                <w:szCs w:val="24"/>
                <w:lang w:val="ja-JP"/>
              </w:rPr>
              <w:t>、</w:t>
            </w:r>
            <w:r w:rsidRPr="00AA7105">
              <w:rPr>
                <w:rFonts w:eastAsia="MS PGothic"/>
                <w:sz w:val="16"/>
                <w:szCs w:val="24"/>
              </w:rPr>
              <w:t>Load Balancer</w:t>
            </w:r>
            <w:r w:rsidRPr="00AA7105">
              <w:rPr>
                <w:rFonts w:eastAsia="MS PGothic"/>
                <w:sz w:val="16"/>
                <w:szCs w:val="24"/>
                <w:lang w:val="ja-JP"/>
              </w:rPr>
              <w:t>、</w:t>
            </w:r>
            <w:r w:rsidRPr="00AA7105">
              <w:rPr>
                <w:rFonts w:eastAsia="MS PGothic"/>
                <w:sz w:val="16"/>
                <w:szCs w:val="24"/>
              </w:rPr>
              <w:t>Machine Learning</w:t>
            </w:r>
            <w:r w:rsidRPr="00AA7105">
              <w:rPr>
                <w:rFonts w:eastAsia="MS PGothic"/>
                <w:sz w:val="16"/>
                <w:szCs w:val="24"/>
                <w:lang w:val="ja-JP"/>
              </w:rPr>
              <w:t>、管理ポータル、</w:t>
            </w:r>
            <w:r w:rsidRPr="00AA7105">
              <w:rPr>
                <w:rFonts w:eastAsia="MS PGothic"/>
                <w:sz w:val="16"/>
                <w:szCs w:val="24"/>
              </w:rPr>
              <w:t>Media Services</w:t>
            </w:r>
            <w:r w:rsidRPr="00AA7105">
              <w:rPr>
                <w:rFonts w:eastAsia="MS PGothic"/>
                <w:sz w:val="16"/>
                <w:szCs w:val="24"/>
                <w:lang w:val="ja-JP"/>
              </w:rPr>
              <w:t>、</w:t>
            </w:r>
            <w:r w:rsidRPr="00AA7105">
              <w:rPr>
                <w:rFonts w:eastAsia="MS PGothic"/>
                <w:sz w:val="16"/>
                <w:szCs w:val="24"/>
              </w:rPr>
              <w:t>Multi-Factor Authentication</w:t>
            </w:r>
            <w:r w:rsidRPr="00AA7105">
              <w:rPr>
                <w:rFonts w:eastAsia="MS PGothic"/>
                <w:sz w:val="16"/>
                <w:szCs w:val="24"/>
                <w:lang w:val="ja-JP"/>
              </w:rPr>
              <w:t>、</w:t>
            </w:r>
            <w:r w:rsidRPr="00AA7105">
              <w:rPr>
                <w:rFonts w:eastAsia="MS PGothic"/>
                <w:sz w:val="16"/>
                <w:szCs w:val="24"/>
              </w:rPr>
              <w:t>Notification Hub</w:t>
            </w:r>
            <w:r w:rsidRPr="00AA7105">
              <w:rPr>
                <w:rFonts w:eastAsia="MS PGothic"/>
                <w:sz w:val="16"/>
                <w:szCs w:val="24"/>
                <w:lang w:val="ja-JP"/>
              </w:rPr>
              <w:t>、</w:t>
            </w:r>
            <w:r w:rsidRPr="00AA7105">
              <w:rPr>
                <w:rFonts w:eastAsia="MS PGothic"/>
                <w:sz w:val="16"/>
                <w:szCs w:val="24"/>
              </w:rPr>
              <w:t>Operational Insights</w:t>
            </w:r>
            <w:r w:rsidRPr="00AA7105">
              <w:rPr>
                <w:rFonts w:eastAsia="MS PGothic"/>
                <w:sz w:val="16"/>
                <w:szCs w:val="24"/>
                <w:lang w:val="ja-JP"/>
              </w:rPr>
              <w:t>、</w:t>
            </w:r>
            <w:r w:rsidRPr="00AA7105">
              <w:rPr>
                <w:rFonts w:eastAsia="MS PGothic"/>
                <w:sz w:val="16"/>
                <w:szCs w:val="24"/>
              </w:rPr>
              <w:t>Redis Cache</w:t>
            </w:r>
            <w:r w:rsidRPr="00AA7105">
              <w:rPr>
                <w:rFonts w:eastAsia="MS PGothic"/>
                <w:sz w:val="16"/>
                <w:szCs w:val="24"/>
                <w:lang w:val="ja-JP"/>
              </w:rPr>
              <w:t>、</w:t>
            </w:r>
            <w:r w:rsidRPr="00AA7105">
              <w:rPr>
                <w:rFonts w:eastAsia="MS PGothic"/>
                <w:sz w:val="16"/>
                <w:szCs w:val="24"/>
              </w:rPr>
              <w:t xml:space="preserve">Rights Management </w:t>
            </w:r>
            <w:r w:rsidRPr="00AA7105">
              <w:rPr>
                <w:rFonts w:eastAsia="MS PGothic"/>
                <w:sz w:val="16"/>
                <w:szCs w:val="24"/>
                <w:lang w:val="ja-JP"/>
              </w:rPr>
              <w:t>サービス、</w:t>
            </w:r>
            <w:r w:rsidRPr="00AA7105">
              <w:rPr>
                <w:rFonts w:eastAsia="MS PGothic"/>
                <w:sz w:val="16"/>
                <w:szCs w:val="24"/>
              </w:rPr>
              <w:t>Scheduler</w:t>
            </w:r>
            <w:r w:rsidRPr="00AA7105">
              <w:rPr>
                <w:rFonts w:eastAsia="MS PGothic"/>
                <w:sz w:val="16"/>
                <w:szCs w:val="24"/>
                <w:lang w:val="ja-JP"/>
              </w:rPr>
              <w:t>、</w:t>
            </w:r>
            <w:r w:rsidRPr="00AA7105">
              <w:rPr>
                <w:rFonts w:eastAsia="MS PGothic"/>
                <w:sz w:val="16"/>
                <w:szCs w:val="24"/>
              </w:rPr>
              <w:t>Service Bus</w:t>
            </w:r>
            <w:r w:rsidRPr="00AA7105">
              <w:rPr>
                <w:rFonts w:eastAsia="MS PGothic"/>
                <w:sz w:val="16"/>
                <w:szCs w:val="24"/>
                <w:lang w:val="ja-JP"/>
              </w:rPr>
              <w:t>、</w:t>
            </w:r>
            <w:r w:rsidRPr="00AA7105">
              <w:rPr>
                <w:rFonts w:eastAsia="MS PGothic"/>
                <w:sz w:val="16"/>
                <w:szCs w:val="24"/>
              </w:rPr>
              <w:t>Site Recovery</w:t>
            </w:r>
            <w:r w:rsidRPr="00AA7105">
              <w:rPr>
                <w:rFonts w:eastAsia="MS PGothic"/>
                <w:sz w:val="16"/>
                <w:szCs w:val="24"/>
                <w:lang w:val="ja-JP"/>
              </w:rPr>
              <w:t>、</w:t>
            </w:r>
            <w:r w:rsidRPr="00AA7105">
              <w:rPr>
                <w:rFonts w:eastAsia="MS PGothic"/>
                <w:sz w:val="16"/>
                <w:szCs w:val="24"/>
              </w:rPr>
              <w:t>SQL Database</w:t>
            </w:r>
            <w:r w:rsidRPr="00AA7105">
              <w:rPr>
                <w:rFonts w:eastAsia="MS PGothic"/>
                <w:sz w:val="16"/>
                <w:szCs w:val="24"/>
                <w:lang w:val="ja-JP"/>
              </w:rPr>
              <w:t>、</w:t>
            </w:r>
            <w:r w:rsidRPr="00AA7105">
              <w:rPr>
                <w:rFonts w:eastAsia="MS PGothic"/>
                <w:sz w:val="16"/>
                <w:szCs w:val="24"/>
              </w:rPr>
              <w:t>Storage</w:t>
            </w:r>
            <w:r w:rsidRPr="00AA7105">
              <w:rPr>
                <w:rFonts w:eastAsia="MS PGothic"/>
                <w:sz w:val="16"/>
                <w:szCs w:val="24"/>
                <w:lang w:val="ja-JP"/>
              </w:rPr>
              <w:t>、</w:t>
            </w:r>
            <w:r w:rsidRPr="00AA7105">
              <w:rPr>
                <w:rFonts w:eastAsia="MS PGothic"/>
                <w:sz w:val="16"/>
                <w:szCs w:val="24"/>
              </w:rPr>
              <w:t>StorSimple</w:t>
            </w:r>
            <w:r w:rsidRPr="00AA7105">
              <w:rPr>
                <w:rFonts w:eastAsia="MS PGothic"/>
                <w:sz w:val="16"/>
                <w:szCs w:val="24"/>
                <w:lang w:val="ja-JP"/>
              </w:rPr>
              <w:t>、</w:t>
            </w:r>
            <w:r w:rsidRPr="00AA7105">
              <w:rPr>
                <w:rFonts w:eastAsia="MS PGothic"/>
                <w:sz w:val="16"/>
                <w:szCs w:val="24"/>
              </w:rPr>
              <w:t>Stream Analytics</w:t>
            </w:r>
            <w:r w:rsidRPr="00AA7105">
              <w:rPr>
                <w:rFonts w:eastAsia="MS PGothic"/>
                <w:sz w:val="16"/>
                <w:szCs w:val="24"/>
                <w:lang w:val="ja-JP"/>
              </w:rPr>
              <w:t>、</w:t>
            </w:r>
            <w:r w:rsidRPr="00AA7105">
              <w:rPr>
                <w:rFonts w:eastAsia="MS PGothic"/>
                <w:sz w:val="16"/>
                <w:szCs w:val="24"/>
              </w:rPr>
              <w:t>Traffic Manager</w:t>
            </w:r>
            <w:r w:rsidRPr="00AA7105">
              <w:rPr>
                <w:rFonts w:eastAsia="MS PGothic"/>
                <w:sz w:val="16"/>
                <w:szCs w:val="24"/>
                <w:lang w:val="ja-JP"/>
              </w:rPr>
              <w:t>、</w:t>
            </w:r>
            <w:r w:rsidRPr="00AA7105">
              <w:rPr>
                <w:rFonts w:eastAsia="MS PGothic"/>
                <w:sz w:val="16"/>
                <w:szCs w:val="24"/>
              </w:rPr>
              <w:t>Virtual Machines</w:t>
            </w:r>
            <w:r w:rsidRPr="00AA7105">
              <w:rPr>
                <w:rFonts w:eastAsia="MS PGothic"/>
                <w:sz w:val="16"/>
                <w:szCs w:val="24"/>
                <w:lang w:val="ja-JP"/>
              </w:rPr>
              <w:t>、</w:t>
            </w:r>
            <w:r w:rsidRPr="00AA7105">
              <w:rPr>
                <w:rFonts w:eastAsia="MS PGothic"/>
                <w:sz w:val="16"/>
                <w:szCs w:val="24"/>
              </w:rPr>
              <w:t>Virtual Network</w:t>
            </w:r>
            <w:r w:rsidRPr="00AA7105">
              <w:rPr>
                <w:rFonts w:eastAsia="MS PGothic"/>
                <w:sz w:val="16"/>
                <w:szCs w:val="24"/>
                <w:lang w:val="ja-JP"/>
              </w:rPr>
              <w:t>、</w:t>
            </w:r>
            <w:r w:rsidRPr="00AA7105">
              <w:rPr>
                <w:rFonts w:eastAsia="MS PGothic"/>
                <w:sz w:val="16"/>
                <w:szCs w:val="24"/>
              </w:rPr>
              <w:t>Visual Studio Team Services</w:t>
            </w:r>
            <w:r w:rsidRPr="00AA7105">
              <w:rPr>
                <w:rFonts w:eastAsia="MS PGothic"/>
                <w:sz w:val="16"/>
                <w:szCs w:val="24"/>
                <w:lang w:val="ja-JP"/>
              </w:rPr>
              <w:t>、および</w:t>
            </w:r>
            <w:r w:rsidRPr="00AA7105">
              <w:rPr>
                <w:rFonts w:eastAsia="MS PGothic"/>
                <w:sz w:val="16"/>
                <w:szCs w:val="24"/>
              </w:rPr>
              <w:t xml:space="preserve"> Workflow Manager</w:t>
            </w:r>
            <w:r w:rsidRPr="00AA7105">
              <w:rPr>
                <w:rFonts w:eastAsia="MS PGothic"/>
                <w:sz w:val="16"/>
                <w:szCs w:val="24"/>
                <w:lang w:val="ja-JP"/>
              </w:rPr>
              <w:t>。</w:t>
            </w:r>
            <w:r w:rsidRPr="00AA7105">
              <w:rPr>
                <w:rFonts w:eastAsia="MS PGothic"/>
                <w:sz w:val="16"/>
                <w:szCs w:val="24"/>
              </w:rPr>
              <w:t xml:space="preserve"> </w:t>
            </w:r>
            <w:bookmarkEnd w:id="56"/>
          </w:p>
        </w:tc>
      </w:tr>
      <w:tr w:rsidR="008A1B69" w:rsidRPr="00643D5B" w14:paraId="7533743B" w14:textId="77777777" w:rsidTr="00476B8A">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476B8A">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7" w:name="_Toc473898225"/>
      <w:bookmarkStart w:id="58" w:name="DataProcessingTerms_DataatRest"/>
      <w:r w:rsidRPr="00E35D6B">
        <w:rPr>
          <w:szCs w:val="24"/>
        </w:rPr>
        <w:lastRenderedPageBreak/>
        <w:t>顧客データの保存場所</w:t>
      </w:r>
      <w:bookmarkEnd w:id="57"/>
    </w:p>
    <w:bookmarkEnd w:id="58"/>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488F7814" w14:textId="77777777" w:rsidR="00EE428A" w:rsidRPr="00216F26" w:rsidRDefault="00EE428A" w:rsidP="00EE428A">
      <w:pPr>
        <w:pStyle w:val="ProductList-Body"/>
        <w:keepNext/>
        <w:numPr>
          <w:ilvl w:val="0"/>
          <w:numId w:val="6"/>
        </w:numPr>
        <w:ind w:left="450" w:hanging="270"/>
        <w:rPr>
          <w:rFonts w:eastAsia="MS PGothic"/>
          <w:szCs w:val="24"/>
        </w:rPr>
      </w:pPr>
      <w:r w:rsidRPr="00216F26">
        <w:rPr>
          <w:rFonts w:eastAsia="MS PGothic"/>
          <w:b/>
          <w:szCs w:val="24"/>
        </w:rPr>
        <w:t xml:space="preserve">Office 365 </w:t>
      </w:r>
      <w:r w:rsidRPr="00216F26">
        <w:rPr>
          <w:rFonts w:eastAsia="MS PGothic"/>
          <w:b/>
          <w:szCs w:val="24"/>
          <w:lang w:val="ja-JP"/>
        </w:rPr>
        <w:t>サービス</w:t>
      </w:r>
      <w:r w:rsidRPr="00216F26">
        <w:rPr>
          <w:rFonts w:eastAsia="MS PGothic"/>
          <w:b/>
          <w:szCs w:val="24"/>
        </w:rPr>
        <w:t xml:space="preserve">: </w:t>
      </w:r>
      <w:r w:rsidRPr="00216F26">
        <w:rPr>
          <w:rFonts w:eastAsia="MS PGothic"/>
          <w:szCs w:val="24"/>
          <w:lang w:val="ja-JP"/>
        </w:rPr>
        <w:t>お客様が、オーストラリア、カナダ、</w:t>
      </w:r>
      <w:r w:rsidRPr="00216F26">
        <w:rPr>
          <w:rFonts w:eastAsia="MS PGothic"/>
          <w:szCs w:val="24"/>
        </w:rPr>
        <w:t>EU</w:t>
      </w:r>
      <w:r w:rsidRPr="00216F26">
        <w:rPr>
          <w:rFonts w:eastAsia="MS PGothic"/>
          <w:szCs w:val="24"/>
          <w:lang w:val="ja-JP"/>
        </w:rPr>
        <w:t>、インド、日本または米国</w:t>
      </w:r>
      <w:r w:rsidRPr="00216F26">
        <w:rPr>
          <w:rFonts w:eastAsia="MS PGothic"/>
          <w:szCs w:val="24"/>
        </w:rPr>
        <w:t xml:space="preserve"> (</w:t>
      </w:r>
      <w:r w:rsidRPr="00216F26">
        <w:rPr>
          <w:rFonts w:eastAsia="MS PGothic"/>
          <w:szCs w:val="24"/>
          <w:lang w:val="ja-JP"/>
        </w:rPr>
        <w:t>それぞれを上記の地域とします</w:t>
      </w:r>
      <w:r w:rsidRPr="00216F26">
        <w:rPr>
          <w:rFonts w:eastAsia="MS PGothic"/>
          <w:szCs w:val="24"/>
        </w:rPr>
        <w:t xml:space="preserve">) </w:t>
      </w:r>
      <w:r w:rsidRPr="00216F26">
        <w:rPr>
          <w:rFonts w:eastAsia="MS PGothic"/>
          <w:szCs w:val="24"/>
          <w:lang w:val="ja-JP"/>
        </w:rPr>
        <w:t>でテナントをプロビジョニングする場合、マイクロソフトは以下の顧客データを当該地域内にのみ保存します。</w:t>
      </w:r>
      <w:r w:rsidRPr="00216F26">
        <w:rPr>
          <w:rFonts w:eastAsia="MS PGothic"/>
          <w:szCs w:val="24"/>
          <w:lang w:val="ja-JP"/>
        </w:rPr>
        <w:t xml:space="preserve">(1) Exchange Online </w:t>
      </w:r>
      <w:r w:rsidRPr="00216F26">
        <w:rPr>
          <w:rFonts w:eastAsia="MS PGothic"/>
          <w:szCs w:val="24"/>
          <w:lang w:val="ja-JP"/>
        </w:rPr>
        <w:t>のメールボックスの内容</w:t>
      </w:r>
      <w:r w:rsidRPr="00216F26">
        <w:rPr>
          <w:rFonts w:eastAsia="MS PGothic"/>
          <w:szCs w:val="24"/>
          <w:lang w:val="ja-JP"/>
        </w:rPr>
        <w:t xml:space="preserve"> (</w:t>
      </w:r>
      <w:r w:rsidRPr="00216F26">
        <w:rPr>
          <w:rFonts w:eastAsia="MS PGothic"/>
          <w:szCs w:val="24"/>
          <w:lang w:val="ja-JP"/>
        </w:rPr>
        <w:t>電子メール本文、予定表エントリ、および電子メールの添付ファイルの内容</w:t>
      </w:r>
      <w:r w:rsidRPr="00216F26">
        <w:rPr>
          <w:rFonts w:eastAsia="MS PGothic"/>
          <w:szCs w:val="24"/>
          <w:lang w:val="ja-JP"/>
        </w:rPr>
        <w:t>)</w:t>
      </w:r>
      <w:r w:rsidRPr="00216F26">
        <w:rPr>
          <w:rFonts w:eastAsia="MS PGothic"/>
          <w:szCs w:val="24"/>
          <w:lang w:val="ja-JP"/>
        </w:rPr>
        <w:t>、</w:t>
      </w:r>
      <w:r w:rsidRPr="00216F26">
        <w:rPr>
          <w:rFonts w:eastAsia="MS PGothic"/>
          <w:szCs w:val="24"/>
          <w:lang w:val="ja-JP"/>
        </w:rPr>
        <w:t xml:space="preserve">(2) SharePoint Online </w:t>
      </w:r>
      <w:r w:rsidRPr="00216F26">
        <w:rPr>
          <w:rFonts w:eastAsia="MS PGothic"/>
          <w:szCs w:val="24"/>
          <w:lang w:val="ja-JP"/>
        </w:rPr>
        <w:t>のサイト</w:t>
      </w:r>
      <w:r w:rsidRPr="00216F26">
        <w:rPr>
          <w:rFonts w:eastAsia="MS PGothic"/>
          <w:szCs w:val="24"/>
          <w:lang w:val="ja-JP"/>
        </w:rPr>
        <w:t xml:space="preserve"> </w:t>
      </w:r>
      <w:r w:rsidRPr="00216F26">
        <w:rPr>
          <w:rFonts w:eastAsia="MS PGothic"/>
          <w:szCs w:val="24"/>
          <w:lang w:val="ja-JP"/>
        </w:rPr>
        <w:t>コンテンツおよびそのサイト内に保存されたファイル、ならびに</w:t>
      </w:r>
      <w:r w:rsidRPr="00216F26">
        <w:rPr>
          <w:rFonts w:eastAsia="MS PGothic"/>
          <w:szCs w:val="24"/>
          <w:lang w:val="ja-JP"/>
        </w:rPr>
        <w:t xml:space="preserve"> Project Online </w:t>
      </w:r>
      <w:r w:rsidRPr="00216F26">
        <w:rPr>
          <w:rFonts w:eastAsia="MS PGothic"/>
          <w:szCs w:val="24"/>
          <w:lang w:val="ja-JP"/>
        </w:rPr>
        <w:t>データ、</w:t>
      </w:r>
      <w:r w:rsidRPr="00216F26">
        <w:rPr>
          <w:rFonts w:eastAsia="MS PGothic"/>
          <w:szCs w:val="24"/>
          <w:lang w:val="ja-JP"/>
        </w:rPr>
        <w:t xml:space="preserve">(3) OneDrive for Business </w:t>
      </w:r>
      <w:r w:rsidRPr="00216F26">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D7B774D" w14:textId="77777777" w:rsidR="00541C49" w:rsidRPr="00AC1FAA" w:rsidRDefault="00541C49" w:rsidP="00541C49">
      <w:pPr>
        <w:pStyle w:val="ProductList-Body"/>
        <w:numPr>
          <w:ilvl w:val="0"/>
          <w:numId w:val="6"/>
        </w:numPr>
        <w:ind w:left="450" w:hanging="270"/>
        <w:rPr>
          <w:rFonts w:eastAsia="MS PGothic"/>
          <w:szCs w:val="24"/>
        </w:rPr>
      </w:pPr>
      <w:r w:rsidRPr="00AC1FAA">
        <w:rPr>
          <w:rFonts w:eastAsia="MS PGothic"/>
          <w:b/>
          <w:szCs w:val="24"/>
        </w:rPr>
        <w:t xml:space="preserve">Microsoft Power BI </w:t>
      </w:r>
      <w:r w:rsidRPr="00AC1FAA">
        <w:rPr>
          <w:rFonts w:eastAsia="MS PGothic"/>
          <w:b/>
          <w:szCs w:val="24"/>
          <w:lang w:val="ja-JP"/>
        </w:rPr>
        <w:t>サービス</w:t>
      </w:r>
      <w:r w:rsidRPr="00AC1FAA">
        <w:rPr>
          <w:rFonts w:eastAsia="MS PGothic"/>
          <w:b/>
          <w:szCs w:val="24"/>
        </w:rPr>
        <w:t xml:space="preserve">: </w:t>
      </w:r>
      <w:r w:rsidRPr="00AC1FAA">
        <w:rPr>
          <w:rFonts w:eastAsia="MS PGothic"/>
          <w:szCs w:val="24"/>
          <w:lang w:val="ja-JP"/>
        </w:rPr>
        <w:t>お客様がオーストラリア、カナダ、アジア太平洋、インド、日本、欧州連合</w:t>
      </w:r>
      <w:r w:rsidRPr="00AC1FAA">
        <w:rPr>
          <w:rFonts w:eastAsia="MS PGothic"/>
          <w:szCs w:val="24"/>
        </w:rPr>
        <w:t xml:space="preserve"> (EU</w:t>
      </w:r>
      <w:proofErr w:type="gramStart"/>
      <w:r w:rsidRPr="00AC1FAA">
        <w:rPr>
          <w:rFonts w:eastAsia="MS PGothic"/>
          <w:szCs w:val="24"/>
        </w:rPr>
        <w:t>)</w:t>
      </w:r>
      <w:r w:rsidRPr="00AC1FAA">
        <w:rPr>
          <w:rFonts w:eastAsia="MS PGothic"/>
          <w:szCs w:val="24"/>
          <w:lang w:val="ja-JP"/>
        </w:rPr>
        <w:t>、</w:t>
      </w:r>
      <w:proofErr w:type="gramEnd"/>
      <w:r w:rsidRPr="00AC1FAA">
        <w:rPr>
          <w:rFonts w:eastAsia="MS PGothic"/>
          <w:szCs w:val="24"/>
          <w:lang w:val="ja-JP"/>
        </w:rPr>
        <w:t>英国、または米国内でテナントをプロビジョニングする場合、</w:t>
      </w:r>
      <w:r w:rsidRPr="00AC1FAA">
        <w:rPr>
          <w:rFonts w:eastAsia="MS PGothic"/>
          <w:szCs w:val="24"/>
        </w:rPr>
        <w:t xml:space="preserve">Microsoft Power BI Trust Center </w:t>
      </w:r>
      <w:r w:rsidRPr="00AC1FAA">
        <w:rPr>
          <w:rFonts w:eastAsia="MS PGothic"/>
          <w:szCs w:val="24"/>
          <w:lang w:val="ja-JP"/>
        </w:rPr>
        <w:t>のデータの格納場所に関するセクションに規定する場合を除き、マイクロソフトは</w:t>
      </w:r>
      <w:r w:rsidRPr="00AC1FAA">
        <w:rPr>
          <w:rFonts w:eastAsia="MS PGothic"/>
          <w:szCs w:val="24"/>
        </w:rPr>
        <w:t xml:space="preserve"> Microsoft Power BI </w:t>
      </w:r>
      <w:r w:rsidRPr="00AC1FAA">
        <w:rPr>
          <w:rFonts w:eastAsia="MS PGothic"/>
          <w:szCs w:val="24"/>
          <w:lang w:val="ja-JP"/>
        </w:rPr>
        <w:t>の顧客データを当該地域内にのみ保存します。</w:t>
      </w:r>
    </w:p>
    <w:p w14:paraId="5D614120"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770C5A5D" w14:textId="7A9A4E69" w:rsidR="005734C9" w:rsidRPr="00AA7105" w:rsidRDefault="005734C9" w:rsidP="005734C9">
      <w:pPr>
        <w:pStyle w:val="ProductList-Body"/>
        <w:numPr>
          <w:ilvl w:val="0"/>
          <w:numId w:val="6"/>
        </w:numPr>
        <w:spacing w:after="120"/>
        <w:ind w:left="450" w:hanging="270"/>
        <w:rPr>
          <w:rFonts w:eastAsia="MS PGothic"/>
          <w:szCs w:val="24"/>
        </w:rPr>
      </w:pPr>
      <w:r w:rsidRPr="00AA7105">
        <w:rPr>
          <w:rFonts w:eastAsia="MS PGothic"/>
          <w:b/>
          <w:szCs w:val="24"/>
        </w:rPr>
        <w:t xml:space="preserve">Microsoft Dynamics 365 </w:t>
      </w:r>
      <w:r w:rsidRPr="00AA7105">
        <w:rPr>
          <w:rFonts w:eastAsia="MS PGothic"/>
          <w:b/>
          <w:szCs w:val="24"/>
          <w:lang w:val="ja-JP"/>
        </w:rPr>
        <w:t>コア</w:t>
      </w:r>
      <w:r w:rsidRPr="00AA7105">
        <w:rPr>
          <w:rFonts w:eastAsia="MS PGothic"/>
          <w:b/>
          <w:szCs w:val="24"/>
        </w:rPr>
        <w:t xml:space="preserve"> </w:t>
      </w:r>
      <w:r w:rsidRPr="00AA7105">
        <w:rPr>
          <w:rFonts w:eastAsia="MS PGothic"/>
          <w:b/>
          <w:szCs w:val="24"/>
          <w:lang w:val="ja-JP"/>
        </w:rPr>
        <w:t>サービス</w:t>
      </w:r>
      <w:r w:rsidRPr="00770979">
        <w:rPr>
          <w:rFonts w:eastAsia="MS PGothic"/>
          <w:b/>
          <w:szCs w:val="24"/>
        </w:rPr>
        <w:t xml:space="preserve">: </w:t>
      </w:r>
      <w:r w:rsidR="00F1789E" w:rsidRPr="00B37E6F">
        <w:rPr>
          <w:rFonts w:eastAsia="MS PGothic"/>
          <w:szCs w:val="24"/>
          <w:lang w:val="ja-JP"/>
        </w:rPr>
        <w:t xml:space="preserve">Microsoft Social Engagement </w:t>
      </w:r>
      <w:r w:rsidR="00F1789E" w:rsidRPr="00B37E6F">
        <w:rPr>
          <w:rFonts w:eastAsia="MS PGothic"/>
          <w:szCs w:val="24"/>
          <w:lang w:val="ja-JP"/>
        </w:rPr>
        <w:t>を除き、お客様が米国または</w:t>
      </w:r>
      <w:r w:rsidR="00F1789E" w:rsidRPr="00B37E6F">
        <w:rPr>
          <w:rFonts w:eastAsia="MS PGothic"/>
          <w:szCs w:val="24"/>
          <w:lang w:val="ja-JP"/>
        </w:rPr>
        <w:t xml:space="preserve"> EU </w:t>
      </w:r>
      <w:r w:rsidR="00F1789E" w:rsidRPr="00B37E6F">
        <w:rPr>
          <w:rFonts w:eastAsia="MS PGothic"/>
          <w:szCs w:val="24"/>
          <w:lang w:val="ja-JP"/>
        </w:rPr>
        <w:t>でインスタンスをプロビジョニングする場合、マイクロソフトは顧客データをこれらの地域に保存しますが、</w:t>
      </w:r>
      <w:r w:rsidR="00F1789E" w:rsidRPr="00B37E6F">
        <w:rPr>
          <w:rFonts w:eastAsia="MS PGothic"/>
          <w:szCs w:val="24"/>
          <w:lang w:val="ja-JP"/>
        </w:rPr>
        <w:t xml:space="preserve">Microsoft Dynamics 365 Core </w:t>
      </w:r>
      <w:r w:rsidR="00F1789E" w:rsidRPr="00B37E6F">
        <w:rPr>
          <w:rFonts w:eastAsia="MS PGothic"/>
          <w:szCs w:val="24"/>
          <w:lang w:val="ja-JP"/>
        </w:rPr>
        <w:t>サービスによって管理される法人に限ります</w:t>
      </w:r>
      <w:r w:rsidRPr="00AA7105">
        <w:rPr>
          <w:rFonts w:eastAsia="MS PGothic"/>
          <w:szCs w:val="24"/>
          <w:lang w:val="ja-JP"/>
        </w:rPr>
        <w:t>。一部の法人については、特定の地域または米国以外に保存するよう構成することはできませんが、</w:t>
      </w:r>
      <w:r w:rsidRPr="00AA7105">
        <w:rPr>
          <w:rFonts w:eastAsia="MS PGothic"/>
          <w:szCs w:val="24"/>
        </w:rPr>
        <w:t xml:space="preserve">Microsoft Dynamics 365 Trust Center </w:t>
      </w:r>
      <w:r w:rsidRPr="00AA7105">
        <w:rPr>
          <w:rFonts w:eastAsia="MS PGothic"/>
          <w:szCs w:val="24"/>
          <w:lang w:val="ja-JP"/>
        </w:rPr>
        <w:t>に詳細を規定するとおり、他の地域にレプリケートすることはできます。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9" w:name="_Toc473898226"/>
      <w:bookmarkStart w:id="60" w:name="DataProcessingTerms_Privacy"/>
      <w:r w:rsidRPr="009B6E95">
        <w:rPr>
          <w:szCs w:val="24"/>
        </w:rPr>
        <w:t>プライバシー</w:t>
      </w:r>
      <w:bookmarkEnd w:id="59"/>
    </w:p>
    <w:bookmarkEnd w:id="60"/>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61" w:name="_Toc473898227"/>
      <w:r w:rsidRPr="00525D16">
        <w:t>追加の欧州関連の条件</w:t>
      </w:r>
      <w:bookmarkEnd w:id="61"/>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lastRenderedPageBreak/>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62" w:name="_Toc473898228"/>
      <w:r w:rsidRPr="00525D16">
        <w:t>セキュリティ</w:t>
      </w:r>
      <w:bookmarkEnd w:id="62"/>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proofErr w:type="gramStart"/>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476B8A">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476B8A">
        <w:trPr>
          <w:trHeight w:val="288"/>
        </w:trPr>
        <w:tc>
          <w:tcPr>
            <w:tcW w:w="269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559"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476B8A">
        <w:trPr>
          <w:trHeight w:val="288"/>
        </w:trPr>
        <w:tc>
          <w:tcPr>
            <w:tcW w:w="269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476B8A">
        <w:trPr>
          <w:trHeight w:val="288"/>
        </w:trPr>
        <w:tc>
          <w:tcPr>
            <w:tcW w:w="269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559"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559"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5734C9" w:rsidRPr="00193CC2" w14:paraId="56FFA56C" w14:textId="77777777" w:rsidTr="00476B8A">
        <w:trPr>
          <w:trHeight w:val="288"/>
        </w:trPr>
        <w:tc>
          <w:tcPr>
            <w:tcW w:w="269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476B8A">
        <w:trPr>
          <w:trHeight w:val="288"/>
        </w:trPr>
        <w:tc>
          <w:tcPr>
            <w:tcW w:w="269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lastRenderedPageBreak/>
              <w:t xml:space="preserve">Microsoft Power BI </w:t>
            </w:r>
            <w:r w:rsidRPr="00AA7105">
              <w:rPr>
                <w:rFonts w:eastAsia="MS PGothic"/>
                <w:sz w:val="16"/>
                <w:szCs w:val="24"/>
                <w:lang w:val="ja-JP"/>
              </w:rPr>
              <w:t>サービス</w:t>
            </w:r>
          </w:p>
        </w:tc>
        <w:tc>
          <w:tcPr>
            <w:tcW w:w="1559"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3"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3"/>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17291D"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4"/>
          <w:footerReference w:type="first" r:id="rId25"/>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4" w:name="_Toc473898229"/>
      <w:bookmarkStart w:id="65" w:name="OnlineServiceSpecificTerms"/>
      <w:r w:rsidRPr="00860F7E">
        <w:rPr>
          <w:lang w:eastAsia="ja-JP"/>
        </w:rPr>
        <w:lastRenderedPageBreak/>
        <w:t xml:space="preserve">Online Service </w:t>
      </w:r>
      <w:r w:rsidRPr="00860F7E">
        <w:rPr>
          <w:lang w:eastAsia="ja-JP"/>
        </w:rPr>
        <w:t>固有の条件</w:t>
      </w:r>
      <w:bookmarkEnd w:id="64"/>
    </w:p>
    <w:bookmarkEnd w:id="65"/>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3898230"/>
      <w:bookmarkEnd w:id="66"/>
      <w:r w:rsidRPr="007A6C75">
        <w:t xml:space="preserve">Microsoft Azure </w:t>
      </w:r>
      <w:r w:rsidRPr="007A6C75">
        <w:t>サービス</w:t>
      </w:r>
      <w:bookmarkEnd w:id="67"/>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17291D"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17291D">
      <w:pPr>
        <w:pStyle w:val="ProductList-Body"/>
        <w:rPr>
          <w:rFonts w:eastAsia="MS PGothic" w:cs="Calibri"/>
          <w:szCs w:val="24"/>
        </w:rPr>
      </w:pPr>
      <w:hyperlink r:id="rId26"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7"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28"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8" w:name="_Hlt390436579"/>
    </w:p>
    <w:bookmarkEnd w:id="68"/>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lastRenderedPageBreak/>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9" w:name="_Hlt404939118"/>
      <w:bookmarkStart w:id="70" w:name="_Hlt404939119"/>
      <w:bookmarkStart w:id="71"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29"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9"/>
    <w:bookmarkEnd w:id="70"/>
    <w:bookmarkEnd w:id="71"/>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72" w:name="_Hlt413160694"/>
      <w:bookmarkStart w:id="73"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0"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2"/>
      <w:bookmarkEnd w:id="73"/>
    </w:p>
    <w:p w14:paraId="22A85BDD" w14:textId="2BABD2C9" w:rsidR="00541C49" w:rsidRDefault="00541C49">
      <w:pPr>
        <w:pStyle w:val="ProductList-Body"/>
        <w:rPr>
          <w:rFonts w:eastAsia="MS PGothic" w:cs="Calibri"/>
          <w:szCs w:val="24"/>
          <w:lang w:val="ja-JP"/>
        </w:rPr>
      </w:pPr>
    </w:p>
    <w:p w14:paraId="21CE34AF" w14:textId="77777777" w:rsidR="00541C49" w:rsidRPr="00AC1FAA" w:rsidRDefault="00541C49" w:rsidP="00541C49">
      <w:pPr>
        <w:pStyle w:val="ProductList-Body"/>
        <w:tabs>
          <w:tab w:val="clear" w:pos="158"/>
          <w:tab w:val="left" w:pos="180"/>
        </w:tabs>
        <w:rPr>
          <w:rFonts w:eastAsia="MS PGothic"/>
          <w:b/>
          <w:color w:val="00188F"/>
          <w:szCs w:val="24"/>
        </w:rPr>
      </w:pPr>
      <w:r w:rsidRPr="00AC1FAA">
        <w:rPr>
          <w:rFonts w:eastAsia="MS PGothic"/>
          <w:b/>
          <w:color w:val="00188F"/>
          <w:szCs w:val="24"/>
          <w:lang w:val="ja-JP"/>
        </w:rPr>
        <w:t>サブスクリプション</w:t>
      </w:r>
      <w:r w:rsidRPr="00AC1FAA">
        <w:rPr>
          <w:rFonts w:eastAsia="MS PGothic"/>
          <w:b/>
          <w:color w:val="00188F"/>
          <w:szCs w:val="24"/>
          <w:lang w:val="ja-JP"/>
        </w:rPr>
        <w:t xml:space="preserve"> </w:t>
      </w:r>
      <w:r w:rsidRPr="00AC1FAA">
        <w:rPr>
          <w:rFonts w:eastAsia="MS PGothic"/>
          <w:b/>
          <w:color w:val="00188F"/>
          <w:szCs w:val="24"/>
          <w:lang w:val="ja-JP"/>
        </w:rPr>
        <w:t>ライセンス</w:t>
      </w:r>
      <w:r w:rsidRPr="00AC1FAA">
        <w:rPr>
          <w:rFonts w:eastAsia="MS PGothic"/>
          <w:b/>
          <w:color w:val="00188F"/>
          <w:szCs w:val="24"/>
          <w:lang w:val="ja-JP"/>
        </w:rPr>
        <w:t xml:space="preserve"> </w:t>
      </w:r>
      <w:r w:rsidRPr="00AC1FAA">
        <w:rPr>
          <w:rFonts w:eastAsia="MS PGothic"/>
          <w:b/>
          <w:color w:val="00188F"/>
          <w:szCs w:val="24"/>
          <w:lang w:val="ja-JP"/>
        </w:rPr>
        <w:t>スイート</w:t>
      </w:r>
    </w:p>
    <w:p w14:paraId="7EC7EC78" w14:textId="77777777" w:rsidR="00541C49" w:rsidRPr="00AC1FAA" w:rsidRDefault="00541C49" w:rsidP="00541C49">
      <w:pPr>
        <w:pStyle w:val="ProductList-Body"/>
        <w:rPr>
          <w:rFonts w:eastAsia="MS PGothic"/>
          <w:szCs w:val="24"/>
        </w:rPr>
      </w:pPr>
      <w:r w:rsidRPr="00AC1FAA">
        <w:rPr>
          <w:rFonts w:eastAsia="MS PGothic"/>
          <w:szCs w:val="24"/>
          <w:lang w:val="ja-JP"/>
        </w:rPr>
        <w:t>ユーザー</w:t>
      </w:r>
      <w:r w:rsidRPr="00AC1FAA">
        <w:rPr>
          <w:rFonts w:eastAsia="MS PGothic"/>
          <w:szCs w:val="24"/>
        </w:rPr>
        <w:t xml:space="preserve"> SL </w:t>
      </w:r>
      <w:r w:rsidRPr="00AC1FAA">
        <w:rPr>
          <w:rFonts w:eastAsia="MS PGothic"/>
          <w:szCs w:val="24"/>
          <w:lang w:val="ja-JP"/>
        </w:rPr>
        <w:t>以外の、</w:t>
      </w:r>
      <w:r w:rsidRPr="00AC1FAA">
        <w:rPr>
          <w:rFonts w:eastAsia="MS PGothic"/>
          <w:szCs w:val="24"/>
        </w:rPr>
        <w:t>Azure Active Directory Premium</w:t>
      </w:r>
      <w:r w:rsidRPr="00AC1FAA">
        <w:rPr>
          <w:rFonts w:eastAsia="MS PGothic"/>
          <w:szCs w:val="24"/>
          <w:lang w:val="ja-JP"/>
        </w:rPr>
        <w:t>、</w:t>
      </w:r>
      <w:r w:rsidRPr="00AC1FAA">
        <w:rPr>
          <w:rFonts w:eastAsia="MS PGothic"/>
          <w:szCs w:val="24"/>
        </w:rPr>
        <w:t>Azure Information Protection</w:t>
      </w:r>
      <w:r w:rsidRPr="00AC1FAA">
        <w:rPr>
          <w:rFonts w:eastAsia="MS PGothic"/>
          <w:szCs w:val="24"/>
          <w:lang w:val="ja-JP"/>
        </w:rPr>
        <w:t>、および</w:t>
      </w:r>
      <w:r w:rsidRPr="00AC1FAA">
        <w:rPr>
          <w:rFonts w:eastAsia="MS PGothic"/>
          <w:szCs w:val="24"/>
        </w:rPr>
        <w:t xml:space="preserve"> Microsoft Intune </w:t>
      </w:r>
      <w:r w:rsidRPr="00AC1FAA">
        <w:rPr>
          <w:rFonts w:eastAsia="MS PGothic"/>
          <w:szCs w:val="24"/>
          <w:lang w:val="ja-JP"/>
        </w:rPr>
        <w:t>の要件を満たす他の</w:t>
      </w:r>
      <w:r w:rsidRPr="00AC1FAA">
        <w:rPr>
          <w:rFonts w:eastAsia="MS PGothic"/>
          <w:szCs w:val="24"/>
        </w:rPr>
        <w:t xml:space="preserve"> SL </w:t>
      </w:r>
      <w:r w:rsidRPr="00AC1FAA">
        <w:rPr>
          <w:rFonts w:eastAsia="MS PGothic"/>
          <w:szCs w:val="24"/>
          <w:lang w:val="ja-JP"/>
        </w:rPr>
        <w:t>については、</w:t>
      </w:r>
      <w:hyperlink w:anchor="Attachment2" w:history="1">
        <w:r w:rsidRPr="00AC1FAA">
          <w:rPr>
            <w:rStyle w:val="Hyperlink"/>
            <w:rFonts w:eastAsia="MS PGothic"/>
            <w:szCs w:val="24"/>
            <w:lang w:val="ja-JP"/>
          </w:rPr>
          <w:t>付録</w:t>
        </w:r>
        <w:r w:rsidRPr="00AC1FAA">
          <w:rPr>
            <w:rStyle w:val="Hyperlink"/>
            <w:rFonts w:eastAsia="MS PGothic"/>
            <w:szCs w:val="24"/>
          </w:rPr>
          <w:t xml:space="preserve"> 2</w:t>
        </w:r>
      </w:hyperlink>
      <w:r w:rsidRPr="00AC1FAA">
        <w:rPr>
          <w:rFonts w:eastAsia="MS PGothic"/>
          <w:szCs w:val="24"/>
        </w:rPr>
        <w:t xml:space="preserve"> </w:t>
      </w:r>
      <w:r w:rsidRPr="00AC1FAA">
        <w:rPr>
          <w:rFonts w:eastAsia="MS PGothic"/>
          <w:szCs w:val="24"/>
          <w:lang w:val="ja-JP"/>
        </w:rPr>
        <w:t>を参照してください。</w:t>
      </w:r>
    </w:p>
    <w:p w14:paraId="18300C8A" w14:textId="3D2628A5" w:rsidR="00C1616A" w:rsidRDefault="00C1616A">
      <w:pPr>
        <w:pStyle w:val="ProductList-Body"/>
        <w:rPr>
          <w:rFonts w:eastAsia="MS PGothic" w:cs="Calibri"/>
          <w:szCs w:val="24"/>
          <w:lang w:val="ja-JP"/>
        </w:rPr>
      </w:pPr>
    </w:p>
    <w:p w14:paraId="4064C6AA" w14:textId="77777777" w:rsidR="00EE428A" w:rsidRPr="00EE428A" w:rsidRDefault="00EE428A" w:rsidP="00EE428A">
      <w:pPr>
        <w:pStyle w:val="ProductList-Offering2Heading"/>
      </w:pPr>
      <w:bookmarkStart w:id="74" w:name="MicrosoftTranslator"/>
      <w:bookmarkStart w:id="75" w:name="MicrosoftCognitiveServices"/>
      <w:r w:rsidRPr="00EE428A">
        <w:tab/>
      </w:r>
      <w:bookmarkStart w:id="76" w:name="_Toc473898231"/>
      <w:r w:rsidRPr="00EE428A">
        <w:t>Microsoft Cognitive Services</w:t>
      </w:r>
      <w:bookmarkEnd w:id="76"/>
    </w:p>
    <w:bookmarkEnd w:id="74"/>
    <w:bookmarkEnd w:id="75"/>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77" w:name="_Hlt468439395"/>
      <w:bookmarkStart w:id="78" w:name="_Hlt468439396"/>
      <w:bookmarkStart w:id="79"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1"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77"/>
    <w:bookmarkEnd w:id="78"/>
    <w:bookmarkEnd w:id="79"/>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0E3D47CD" w14:textId="77777777" w:rsidR="00EE428A" w:rsidRPr="00216F26" w:rsidRDefault="00EE428A" w:rsidP="00EE428A">
      <w:pPr>
        <w:pStyle w:val="ProductList-Body"/>
        <w:rPr>
          <w:rFonts w:eastAsia="MS PGothic"/>
          <w:szCs w:val="24"/>
        </w:rPr>
      </w:pPr>
      <w:r w:rsidRPr="00216F26">
        <w:rPr>
          <w:rFonts w:eastAsia="MS PGothic"/>
          <w:szCs w:val="24"/>
        </w:rPr>
        <w:t xml:space="preserve">Cognitive Services </w:t>
      </w:r>
      <w:r w:rsidRPr="00216F26">
        <w:rPr>
          <w:rFonts w:eastAsia="MS PGothic"/>
          <w:szCs w:val="24"/>
          <w:lang w:val="ja-JP"/>
        </w:rPr>
        <w:t>データに個人データが含まれる場合、お客様は、データ主体</w:t>
      </w:r>
      <w:r w:rsidRPr="00216F26">
        <w:rPr>
          <w:rFonts w:eastAsia="MS PGothic"/>
          <w:szCs w:val="24"/>
        </w:rPr>
        <w:t xml:space="preserve"> (</w:t>
      </w:r>
      <w:r w:rsidRPr="00216F26">
        <w:rPr>
          <w:rFonts w:eastAsia="MS PGothic"/>
          <w:szCs w:val="24"/>
          <w:lang w:val="ja-JP"/>
        </w:rPr>
        <w:t>または、適用される法令により義務付けられている場合はその親権者もしくは後見人</w:t>
      </w:r>
      <w:r w:rsidRPr="00216F26">
        <w:rPr>
          <w:rFonts w:eastAsia="MS PGothic"/>
          <w:szCs w:val="24"/>
        </w:rPr>
        <w:t xml:space="preserve">) </w:t>
      </w:r>
      <w:r w:rsidRPr="00216F26">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lastRenderedPageBreak/>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2"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80" w:name="_Hlt471806626"/>
      <w:bookmarkStart w:id="81"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3"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80"/>
    <w:bookmarkEnd w:id="81"/>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17291D"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55C4163A" w14:textId="77777777" w:rsidR="000E4B7F" w:rsidRPr="000E4B7F" w:rsidRDefault="000E4B7F" w:rsidP="000E4B7F">
      <w:pPr>
        <w:pStyle w:val="ProductList-Offering2Heading"/>
      </w:pPr>
      <w:bookmarkStart w:id="82" w:name="AzureActiveDirectoryBasic"/>
      <w:r w:rsidRPr="000E4B7F">
        <w:tab/>
      </w:r>
      <w:bookmarkStart w:id="83" w:name="_Toc473898232"/>
      <w:r w:rsidRPr="000E4B7F">
        <w:t>Azure Active Directory Basic</w:t>
      </w:r>
      <w:bookmarkEnd w:id="83"/>
    </w:p>
    <w:bookmarkEnd w:id="82"/>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17291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84" w:name="AzureActiveDirectoryPremium"/>
      <w:r w:rsidRPr="000E4B7F">
        <w:tab/>
      </w:r>
      <w:bookmarkStart w:id="85" w:name="_Toc473898233"/>
      <w:r w:rsidRPr="000E4B7F">
        <w:t>Azure Active Directory Premium</w:t>
      </w:r>
      <w:bookmarkEnd w:id="85"/>
    </w:p>
    <w:bookmarkEnd w:id="84"/>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17291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0E4B7F">
      <w:pPr>
        <w:pStyle w:val="ProductList-Offering2Heading"/>
      </w:pPr>
      <w:bookmarkStart w:id="86" w:name="AzureRightsManagement"/>
      <w:bookmarkStart w:id="87" w:name="AzureInformationProtectionPremium"/>
      <w:r w:rsidRPr="000E4B7F">
        <w:tab/>
      </w:r>
      <w:bookmarkStart w:id="88" w:name="_Toc473898234"/>
      <w:r w:rsidRPr="000E4B7F">
        <w:t>Azure Information Protection Premium</w:t>
      </w:r>
      <w:bookmarkEnd w:id="88"/>
    </w:p>
    <w:bookmarkEnd w:id="86"/>
    <w:bookmarkEnd w:id="87"/>
    <w:p w14:paraId="44ADE274"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17291D"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17291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3CBEED9C" w14:textId="76CAEFA0" w:rsidR="00F630DB" w:rsidRDefault="00F630DB" w:rsidP="00F630DB">
      <w:pPr>
        <w:pStyle w:val="ProductList-Body"/>
        <w:rPr>
          <w:rFonts w:eastAsia="MS PGothic"/>
          <w:szCs w:val="24"/>
          <w:lang w:val="ja-JP"/>
        </w:rPr>
      </w:pPr>
      <w:bookmarkStart w:id="89" w:name="Dynamics365"/>
    </w:p>
    <w:p w14:paraId="6257C289" w14:textId="5C3E6FDA" w:rsidR="00F630DB" w:rsidRDefault="00F630DB" w:rsidP="00F630DB">
      <w:pPr>
        <w:pStyle w:val="ProductList-Body"/>
        <w:rPr>
          <w:rFonts w:eastAsia="MS PGothic"/>
          <w:szCs w:val="24"/>
          <w:lang w:val="ja-JP"/>
        </w:rPr>
      </w:pPr>
    </w:p>
    <w:p w14:paraId="6255D52F" w14:textId="77777777" w:rsidR="00F630DB" w:rsidRPr="00F630DB" w:rsidRDefault="00F630DB" w:rsidP="00F630DB">
      <w:pPr>
        <w:pStyle w:val="ProductList-Body"/>
        <w:rPr>
          <w:rFonts w:eastAsia="MS PGothic"/>
          <w:szCs w:val="24"/>
          <w:lang w:val="ja-JP"/>
        </w:rPr>
      </w:pPr>
    </w:p>
    <w:p w14:paraId="30B88BFE" w14:textId="77777777" w:rsidR="00F630DB" w:rsidRPr="00F630DB" w:rsidRDefault="00F630DB" w:rsidP="00F630DB">
      <w:pPr>
        <w:pStyle w:val="ProductList-Body"/>
        <w:rPr>
          <w:rFonts w:eastAsia="MS PGothic"/>
          <w:szCs w:val="24"/>
          <w:lang w:val="ja-JP"/>
        </w:rPr>
      </w:pPr>
    </w:p>
    <w:p w14:paraId="7177FCFF" w14:textId="77777777" w:rsidR="00F630DB" w:rsidRPr="00F630DB" w:rsidRDefault="00F630DB" w:rsidP="00F630DB">
      <w:pPr>
        <w:pStyle w:val="ProductList-Body"/>
        <w:rPr>
          <w:rFonts w:eastAsia="MS PGothic"/>
          <w:szCs w:val="24"/>
          <w:lang w:val="ja-JP"/>
        </w:rPr>
      </w:pPr>
    </w:p>
    <w:p w14:paraId="23D0878F" w14:textId="2BB247C4" w:rsidR="00B16A65" w:rsidRPr="00B16A65" w:rsidRDefault="00B16A65" w:rsidP="00B16A65">
      <w:pPr>
        <w:pStyle w:val="ProductList-OfferingGroupHeading"/>
        <w:rPr>
          <w:szCs w:val="24"/>
          <w:lang w:val="ja-JP"/>
        </w:rPr>
      </w:pPr>
      <w:bookmarkStart w:id="90" w:name="_Toc473898235"/>
      <w:r w:rsidRPr="00B16A65">
        <w:rPr>
          <w:szCs w:val="24"/>
          <w:lang w:val="ja-JP"/>
        </w:rPr>
        <w:lastRenderedPageBreak/>
        <w:t xml:space="preserve">Microsoft Dynamics 365 </w:t>
      </w:r>
      <w:r w:rsidRPr="00B16A65">
        <w:rPr>
          <w:szCs w:val="24"/>
          <w:lang w:val="ja-JP"/>
        </w:rPr>
        <w:t>サービス</w:t>
      </w:r>
      <w:bookmarkEnd w:id="90"/>
    </w:p>
    <w:bookmarkEnd w:id="89"/>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4"/>
          <w:footerReference w:type="first" r:id="rId35"/>
          <w:pgSz w:w="12240" w:h="15840" w:code="1"/>
          <w:pgMar w:top="1440" w:right="720" w:bottom="1440" w:left="720" w:header="720" w:footer="720" w:gutter="0"/>
          <w:cols w:space="720"/>
          <w:titlePg/>
          <w:docGrid w:linePitch="360"/>
        </w:sectPr>
      </w:pPr>
    </w:p>
    <w:p w14:paraId="54EA8AF5"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Case Management, Enterprise Edition</w:t>
      </w:r>
    </w:p>
    <w:p w14:paraId="44E1AAE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Customer Service, Enterprise Edition</w:t>
      </w:r>
    </w:p>
    <w:p w14:paraId="206627DA"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Field Services, Enterprise Edition</w:t>
      </w:r>
    </w:p>
    <w:p w14:paraId="0A139810"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Financials, Business Edition</w:t>
      </w:r>
    </w:p>
    <w:p w14:paraId="2CBD445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Operations, Enterprise Edition</w:t>
      </w:r>
    </w:p>
    <w:p w14:paraId="73F30BED"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Project Service Automation, Enterprise Edition</w:t>
      </w:r>
    </w:p>
    <w:p w14:paraId="4E1D72E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Sales, Enterprise Edition</w:t>
      </w:r>
    </w:p>
    <w:p w14:paraId="5ACD6EF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Business Edition</w:t>
      </w:r>
    </w:p>
    <w:p w14:paraId="1626E74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Enterprise Edition</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41B0076C" w14:textId="77777777" w:rsidR="00BA14DA" w:rsidRPr="00D978E9" w:rsidRDefault="00BA14DA" w:rsidP="00D978E9">
      <w:pPr>
        <w:pStyle w:val="ProductList-ClauseHeading"/>
        <w:rPr>
          <w:rFonts w:eastAsia="MS PGothic"/>
          <w:szCs w:val="24"/>
        </w:rPr>
      </w:pPr>
      <w:r w:rsidRPr="00D978E9">
        <w:rPr>
          <w:rFonts w:eastAsia="MS PGothic"/>
          <w:szCs w:val="24"/>
        </w:rPr>
        <w:t>注意</w:t>
      </w:r>
      <w:r w:rsidRPr="00D978E9">
        <w:rPr>
          <w:rFonts w:eastAsia="MS PGothic"/>
          <w:szCs w:val="24"/>
        </w:rPr>
        <w:t>/</w:t>
      </w:r>
      <w:r w:rsidRPr="00D978E9">
        <w:rPr>
          <w:rFonts w:eastAsia="MS PGothic"/>
          <w:szCs w:val="24"/>
        </w:rPr>
        <w:t>特記事項</w:t>
      </w:r>
    </w:p>
    <w:p w14:paraId="19199A4C" w14:textId="77777777" w:rsidR="00BA14DA" w:rsidRPr="00BA14DA" w:rsidRDefault="0017291D" w:rsidP="00BA14DA">
      <w:pPr>
        <w:pStyle w:val="ProductList-Body"/>
        <w:rPr>
          <w:rFonts w:eastAsia="MS PGothic"/>
          <w:szCs w:val="24"/>
        </w:rPr>
      </w:pP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w:t>
      </w:r>
      <w:r w:rsidR="00BA14DA" w:rsidRPr="00BA14DA">
        <w:rPr>
          <w:rFonts w:eastAsia="MS PGothic"/>
          <w:szCs w:val="24"/>
        </w:rPr>
        <w:t xml:space="preserve"> Bing Maps </w:t>
      </w:r>
      <w:r w:rsidR="00BA14DA" w:rsidRPr="00BA14DA">
        <w:rPr>
          <w:rFonts w:eastAsia="MS PGothic"/>
          <w:szCs w:val="24"/>
          <w:lang w:val="ja-JP"/>
        </w:rPr>
        <w:t>およびプロフェッショナル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サービスに関する注意が適用されます。お客様に提供されるオンボーディング、移行、または展開サービスには、</w:t>
      </w: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6521820A" w14:textId="77777777" w:rsidR="00B16A65" w:rsidRPr="008550DD" w:rsidRDefault="00B16A65" w:rsidP="00B16A65">
      <w:pPr>
        <w:pStyle w:val="ProductList-Body"/>
        <w:tabs>
          <w:tab w:val="clear" w:pos="158"/>
          <w:tab w:val="left" w:pos="360"/>
        </w:tabs>
        <w:rPr>
          <w:rFonts w:eastAsia="MS PGothic"/>
          <w:b/>
          <w:color w:val="00188F"/>
          <w:szCs w:val="24"/>
        </w:rPr>
      </w:pPr>
      <w:r w:rsidRPr="008550DD">
        <w:rPr>
          <w:rFonts w:eastAsia="MS PGothic"/>
          <w:b/>
          <w:color w:val="00188F"/>
          <w:szCs w:val="24"/>
          <w:lang w:val="ja-JP"/>
        </w:rPr>
        <w:t>外部ユーザー</w:t>
      </w:r>
    </w:p>
    <w:p w14:paraId="5186A4EE" w14:textId="77777777" w:rsidR="00B16A65" w:rsidRPr="008550DD" w:rsidRDefault="00B16A65" w:rsidP="00B16A65">
      <w:pPr>
        <w:pStyle w:val="ProductList-Body"/>
        <w:tabs>
          <w:tab w:val="clear" w:pos="158"/>
          <w:tab w:val="left" w:pos="360"/>
        </w:tabs>
        <w:rPr>
          <w:rFonts w:eastAsia="MS PGothic"/>
          <w:szCs w:val="24"/>
        </w:rPr>
      </w:pPr>
      <w:r w:rsidRPr="008550DD">
        <w:rPr>
          <w:rFonts w:eastAsia="MS PGothic"/>
          <w:szCs w:val="24"/>
        </w:rPr>
        <w:t xml:space="preserve">Microsoft Dynamics 365 </w:t>
      </w:r>
      <w:r w:rsidRPr="008550DD">
        <w:rPr>
          <w:rFonts w:eastAsia="MS PGothic"/>
          <w:szCs w:val="24"/>
          <w:lang w:val="ja-JP"/>
        </w:rPr>
        <w:t>サービスの外部ユーザーは、</w:t>
      </w:r>
      <w:r w:rsidRPr="008550DD">
        <w:rPr>
          <w:rFonts w:eastAsia="MS PGothic"/>
          <w:szCs w:val="24"/>
        </w:rPr>
        <w:t xml:space="preserve">Online Service </w:t>
      </w:r>
      <w:r w:rsidRPr="008550DD">
        <w:rPr>
          <w:rFonts w:eastAsia="MS PGothic"/>
          <w:szCs w:val="24"/>
          <w:lang w:val="ja-JP"/>
        </w:rPr>
        <w:t>にアクセスするために</w:t>
      </w:r>
      <w:r w:rsidRPr="008550DD">
        <w:rPr>
          <w:rFonts w:eastAsia="MS PGothic"/>
          <w:szCs w:val="24"/>
        </w:rPr>
        <w:t xml:space="preserve"> SL </w:t>
      </w:r>
      <w:r w:rsidRPr="008550DD">
        <w:rPr>
          <w:rFonts w:eastAsia="MS PGothic"/>
          <w:szCs w:val="24"/>
          <w:lang w:val="ja-JP"/>
        </w:rPr>
        <w:t>を取得する必要はありません。この免除は、お客様もしくはその関連会社の契約業者もしくは代理店、または</w:t>
      </w:r>
      <w:r w:rsidRPr="008550DD">
        <w:rPr>
          <w:rFonts w:eastAsia="MS PGothic"/>
          <w:szCs w:val="24"/>
        </w:rPr>
        <w:t xml:space="preserve"> Microsoft Dynamics 365 for Operations </w:t>
      </w:r>
      <w:r w:rsidRPr="008550DD">
        <w:rPr>
          <w:rFonts w:eastAsia="MS PGothic"/>
          <w:szCs w:val="24"/>
          <w:lang w:val="ja-JP"/>
        </w:rPr>
        <w:t>以外の</w:t>
      </w:r>
      <w:r w:rsidRPr="008550DD">
        <w:rPr>
          <w:rFonts w:eastAsia="MS PGothic"/>
          <w:szCs w:val="24"/>
        </w:rPr>
        <w:t xml:space="preserve"> Microsoft Dynamics 365 </w:t>
      </w:r>
      <w:r w:rsidRPr="008550DD">
        <w:rPr>
          <w:rFonts w:eastAsia="MS PGothic"/>
          <w:szCs w:val="24"/>
          <w:lang w:val="ja-JP"/>
        </w:rPr>
        <w:t>サービスと共に</w:t>
      </w:r>
      <w:r w:rsidRPr="008550DD">
        <w:rPr>
          <w:rFonts w:eastAsia="MS PGothic"/>
          <w:szCs w:val="24"/>
        </w:rPr>
        <w:t xml:space="preserve"> Microsoft Dynamics 365 </w:t>
      </w:r>
      <w:r w:rsidRPr="008550DD">
        <w:rPr>
          <w:rFonts w:eastAsia="MS PGothic"/>
          <w:szCs w:val="24"/>
          <w:lang w:val="ja-JP"/>
        </w:rPr>
        <w:t>クライアントを使用する外部ユーザーには適用されません。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376BD48E" w14:textId="77777777" w:rsidR="00B16A65" w:rsidRPr="008550DD" w:rsidRDefault="00B16A65" w:rsidP="00B16A65">
      <w:pPr>
        <w:pStyle w:val="ProductList-ClauseHeading"/>
        <w:rPr>
          <w:rFonts w:eastAsia="MS PGothic"/>
          <w:szCs w:val="24"/>
        </w:rPr>
      </w:pPr>
      <w:r w:rsidRPr="008550DD">
        <w:rPr>
          <w:rFonts w:eastAsia="MS PGothic"/>
          <w:szCs w:val="24"/>
        </w:rPr>
        <w:t>Dynamics 365 User SL</w:t>
      </w:r>
      <w:r w:rsidRPr="008550DD">
        <w:rPr>
          <w:rFonts w:eastAsia="MS PGothic"/>
          <w:szCs w:val="24"/>
          <w:lang w:val="ja-JP"/>
        </w:rPr>
        <w:t>、</w:t>
      </w:r>
      <w:r w:rsidRPr="008550DD">
        <w:rPr>
          <w:rFonts w:eastAsia="MS PGothic"/>
          <w:szCs w:val="24"/>
        </w:rPr>
        <w:t xml:space="preserve">From SA User SL </w:t>
      </w:r>
      <w:r w:rsidRPr="008550DD">
        <w:rPr>
          <w:rFonts w:eastAsia="MS PGothic"/>
          <w:szCs w:val="24"/>
          <w:lang w:val="ja-JP"/>
        </w:rPr>
        <w:t>および</w:t>
      </w:r>
      <w:r w:rsidRPr="008550DD">
        <w:rPr>
          <w:rFonts w:eastAsia="MS PGothic"/>
          <w:szCs w:val="24"/>
        </w:rPr>
        <w:t xml:space="preserve"> Add-on User SL </w:t>
      </w:r>
      <w:r w:rsidRPr="008550DD">
        <w:rPr>
          <w:rFonts w:eastAsia="MS PGothic"/>
          <w:szCs w:val="24"/>
          <w:lang w:val="ja-JP"/>
        </w:rPr>
        <w:t>のサーバー使用権</w:t>
      </w:r>
    </w:p>
    <w:p w14:paraId="3EC613AB" w14:textId="77777777" w:rsidR="00B16A65" w:rsidRPr="008550DD" w:rsidRDefault="00B16A65" w:rsidP="00B16A65">
      <w:pPr>
        <w:pStyle w:val="ProductList-Body"/>
        <w:rPr>
          <w:rFonts w:eastAsia="MS PGothic"/>
          <w:szCs w:val="24"/>
        </w:rPr>
      </w:pPr>
      <w:r w:rsidRPr="008550DD">
        <w:rPr>
          <w:rFonts w:eastAsia="MS PGothic"/>
          <w:szCs w:val="24"/>
        </w:rPr>
        <w:t xml:space="preserve">Microsoft Dynamics 365 </w:t>
      </w:r>
      <w:r w:rsidRPr="008550DD">
        <w:rPr>
          <w:rFonts w:eastAsia="MS PGothic"/>
          <w:szCs w:val="24"/>
          <w:lang w:val="ja-JP"/>
        </w:rPr>
        <w:t>サービスの有効なサブスクリプションをお持ちのお客様には、以下が許諾されます。</w:t>
      </w:r>
    </w:p>
    <w:p w14:paraId="4FED56EB"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任意のサーバーに任意の部数の</w:t>
      </w:r>
      <w:r w:rsidRPr="008550DD">
        <w:rPr>
          <w:rFonts w:eastAsia="MS PGothic"/>
          <w:szCs w:val="24"/>
        </w:rPr>
        <w:t xml:space="preserve"> Microsoft Dynamics 365 On-premises Server </w:t>
      </w:r>
      <w:r w:rsidRPr="008550DD">
        <w:rPr>
          <w:rFonts w:eastAsia="MS PGothic"/>
          <w:szCs w:val="24"/>
          <w:lang w:val="ja-JP"/>
        </w:rPr>
        <w:t>ソフトウェアをインストールして使用すること。</w:t>
      </w:r>
    </w:p>
    <w:p w14:paraId="5F2C605E"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rPr>
        <w:t>Microsoft Dynamics 365 CAL</w:t>
      </w:r>
      <w:r w:rsidRPr="008550DD">
        <w:rPr>
          <w:rFonts w:eastAsia="MS PGothic"/>
          <w:szCs w:val="24"/>
          <w:lang w:val="ja-JP"/>
        </w:rPr>
        <w:t>、</w:t>
      </w:r>
      <w:r w:rsidRPr="008550DD">
        <w:rPr>
          <w:rFonts w:eastAsia="MS PGothic"/>
          <w:szCs w:val="24"/>
        </w:rPr>
        <w:t xml:space="preserve">Microsoft Dynamics CRM CAL </w:t>
      </w:r>
      <w:r w:rsidRPr="008550DD">
        <w:rPr>
          <w:rFonts w:eastAsia="MS PGothic"/>
          <w:szCs w:val="24"/>
          <w:lang w:val="ja-JP"/>
        </w:rPr>
        <w:t>および</w:t>
      </w:r>
      <w:r w:rsidRPr="008550DD">
        <w:rPr>
          <w:rFonts w:eastAsia="MS PGothic"/>
          <w:szCs w:val="24"/>
        </w:rPr>
        <w:t xml:space="preserve"> Microsoft Dynamics AX CAL </w:t>
      </w:r>
      <w:r w:rsidRPr="008550DD">
        <w:rPr>
          <w:rFonts w:eastAsia="MS PGothic"/>
          <w:szCs w:val="24"/>
          <w:lang w:val="ja-JP"/>
        </w:rPr>
        <w:t>を取得したユーザーまたはデバイスに、</w:t>
      </w:r>
      <w:r w:rsidRPr="008550DD">
        <w:rPr>
          <w:rFonts w:eastAsia="MS PGothic"/>
          <w:szCs w:val="24"/>
        </w:rPr>
        <w:t xml:space="preserve">Microsoft Dynamics 365 </w:t>
      </w:r>
      <w:r w:rsidRPr="008550DD">
        <w:rPr>
          <w:rFonts w:eastAsia="MS PGothic"/>
          <w:szCs w:val="24"/>
          <w:lang w:val="ja-JP"/>
        </w:rPr>
        <w:t>サブスクリプションで提供される</w:t>
      </w:r>
      <w:r w:rsidRPr="008550DD">
        <w:rPr>
          <w:rFonts w:eastAsia="MS PGothic"/>
          <w:szCs w:val="24"/>
        </w:rPr>
        <w:t xml:space="preserve"> Microsoft Dynamics Server </w:t>
      </w:r>
      <w:r w:rsidRPr="008550DD">
        <w:rPr>
          <w:rFonts w:eastAsia="MS PGothic"/>
          <w:szCs w:val="24"/>
          <w:lang w:val="ja-JP"/>
        </w:rPr>
        <w:t>ソフトウェアへのアクセスを許可すること。</w:t>
      </w:r>
      <w:r w:rsidRPr="008550DD">
        <w:rPr>
          <w:rFonts w:eastAsia="MS PGothic"/>
          <w:szCs w:val="24"/>
        </w:rPr>
        <w:t xml:space="preserve">CAL </w:t>
      </w:r>
      <w:r w:rsidRPr="008550DD">
        <w:rPr>
          <w:rFonts w:eastAsia="MS PGothic"/>
          <w:szCs w:val="24"/>
          <w:lang w:val="ja-JP"/>
        </w:rPr>
        <w:t>に対するソフトウェア</w:t>
      </w:r>
      <w:r w:rsidRPr="008550DD">
        <w:rPr>
          <w:rFonts w:eastAsia="MS PGothic"/>
          <w:szCs w:val="24"/>
        </w:rPr>
        <w:t xml:space="preserve"> </w:t>
      </w:r>
      <w:r w:rsidRPr="008550DD">
        <w:rPr>
          <w:rFonts w:eastAsia="MS PGothic"/>
          <w:szCs w:val="24"/>
          <w:lang w:val="ja-JP"/>
        </w:rPr>
        <w:t>アシュアランスを取得していないユーザーまたはデバイスは、</w:t>
      </w:r>
      <w:r w:rsidRPr="008550DD">
        <w:rPr>
          <w:rFonts w:eastAsia="MS PGothic"/>
          <w:szCs w:val="24"/>
        </w:rPr>
        <w:t>Microsoft Dynamics 365 On-premise</w:t>
      </w:r>
      <w:r>
        <w:rPr>
          <w:rFonts w:eastAsia="MS PGothic"/>
          <w:szCs w:val="24"/>
        </w:rPr>
        <w:t>s</w:t>
      </w:r>
      <w:r w:rsidRPr="008550DD">
        <w:rPr>
          <w:rFonts w:eastAsia="MS PGothic"/>
          <w:szCs w:val="24"/>
        </w:rPr>
        <w:t xml:space="preserve"> Server </w:t>
      </w:r>
      <w:r w:rsidRPr="008550DD">
        <w:rPr>
          <w:rFonts w:eastAsia="MS PGothic"/>
          <w:szCs w:val="24"/>
          <w:lang w:val="ja-JP"/>
        </w:rPr>
        <w:t>の新しいバージョンにアクセスすることはできません。</w:t>
      </w:r>
    </w:p>
    <w:p w14:paraId="4479DEAC"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rPr>
        <w:t xml:space="preserve">Microsoft Dynamics Server </w:t>
      </w:r>
      <w:r w:rsidRPr="008550DD">
        <w:rPr>
          <w:rFonts w:eastAsia="MS PGothic"/>
          <w:szCs w:val="24"/>
          <w:lang w:val="ja-JP"/>
        </w:rPr>
        <w:t>ソフトウェアに対する税および規制要件に関連する更新プログラムを受領して使用すること。</w:t>
      </w:r>
    </w:p>
    <w:p w14:paraId="1260553D"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8550DD">
        <w:rPr>
          <w:rFonts w:eastAsia="MS PGothic"/>
          <w:szCs w:val="24"/>
          <w:lang w:val="ja-JP"/>
        </w:rPr>
        <w:t xml:space="preserve">Microsoft Dynamics Server </w:t>
      </w:r>
      <w:r w:rsidRPr="008550DD">
        <w:rPr>
          <w:rFonts w:eastAsia="MS PGothic"/>
          <w:szCs w:val="24"/>
          <w:lang w:val="ja-JP"/>
        </w:rPr>
        <w:t>ソフトウェアと組み合わせたお客様の内部使用目的のみに限定されます。</w:t>
      </w:r>
    </w:p>
    <w:p w14:paraId="14B2B617" w14:textId="112537FB"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このサーバー使用権に関する規定は、お客様の</w:t>
      </w:r>
      <w:r w:rsidRPr="008550DD">
        <w:rPr>
          <w:rFonts w:eastAsia="MS PGothic"/>
          <w:szCs w:val="24"/>
        </w:rPr>
        <w:t xml:space="preserve">Dynamics 365 Business Edition </w:t>
      </w:r>
      <w:r w:rsidRPr="008550DD">
        <w:rPr>
          <w:rFonts w:eastAsia="MS PGothic"/>
          <w:szCs w:val="24"/>
          <w:lang w:val="ja-JP"/>
        </w:rPr>
        <w:t>のライセンスには適用されません。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91" w:name="MicrosoftSocialEngagement"/>
      <w:r w:rsidRPr="00AA7105">
        <w:rPr>
          <w:rFonts w:eastAsia="MS PGothic"/>
          <w:b/>
          <w:color w:val="00188F"/>
          <w:szCs w:val="24"/>
        </w:rPr>
        <w:t>Microsoft Social Engagement</w:t>
      </w:r>
    </w:p>
    <w:bookmarkEnd w:id="91"/>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17291D"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92" w:name="_Toc473898236"/>
      <w:bookmarkStart w:id="93" w:name="O365Services"/>
      <w:r w:rsidRPr="003210CB">
        <w:lastRenderedPageBreak/>
        <w:t xml:space="preserve">Office 365 </w:t>
      </w:r>
      <w:r w:rsidRPr="003210CB">
        <w:t>サービス</w:t>
      </w:r>
      <w:bookmarkEnd w:id="92"/>
    </w:p>
    <w:bookmarkEnd w:id="93"/>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17291D">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4"/>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6"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95" w:name="MicrosoftTeams"/>
      <w:r w:rsidRPr="00BA14DA">
        <w:rPr>
          <w:rFonts w:eastAsia="MS PGothic"/>
          <w:b/>
          <w:color w:val="00188F"/>
          <w:szCs w:val="24"/>
        </w:rPr>
        <w:t>Microsoft Teams</w:t>
      </w:r>
    </w:p>
    <w:bookmarkEnd w:id="95"/>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476B8A">
          <w:footerReference w:type="first" r:id="rId37"/>
          <w:type w:val="continuous"/>
          <w:pgSz w:w="12240" w:h="15840" w:code="1"/>
          <w:pgMar w:top="1440" w:right="720" w:bottom="1440" w:left="720" w:header="720" w:footer="720" w:gutter="0"/>
          <w:cols w:space="720"/>
          <w:titlePg/>
          <w:docGrid w:linePitch="360"/>
        </w:sectPr>
      </w:pPr>
      <w:bookmarkStart w:id="96" w:name="ExchangeOnline"/>
      <w:r w:rsidRPr="00525D16">
        <w:tab/>
      </w:r>
      <w:bookmarkStart w:id="97" w:name="_Toc473898237"/>
      <w:r w:rsidRPr="00525D16">
        <w:t>Exchange Online</w:t>
      </w:r>
      <w:bookmarkEnd w:id="97"/>
    </w:p>
    <w:bookmarkEnd w:id="96"/>
    <w:p w14:paraId="0D06B44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Office 365 Advanced Threat Protection</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Exchange Online Kiosk</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w:t>
      </w:r>
      <w:proofErr w:type="gramStart"/>
      <w:r w:rsidRPr="00525D16">
        <w:rPr>
          <w:rFonts w:eastAsia="MS PGothic" w:cs="Calibri"/>
          <w:szCs w:val="24"/>
        </w:rPr>
        <w:t>Online</w:t>
      </w:r>
      <w:proofErr w:type="gramEnd"/>
      <w:r w:rsidRPr="00525D16">
        <w:rPr>
          <w:rFonts w:eastAsia="MS PGothic" w:cs="Calibri"/>
          <w:szCs w:val="24"/>
        </w:rPr>
        <w:t xml:space="preserv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98" w:name="_Toc473898238"/>
      <w:bookmarkStart w:id="99" w:name="Office365Applications"/>
      <w:r w:rsidRPr="00525D16">
        <w:rPr>
          <w:lang w:val="ja-JP"/>
        </w:rPr>
        <w:t xml:space="preserve">Office 365 </w:t>
      </w:r>
      <w:r w:rsidRPr="00525D16">
        <w:rPr>
          <w:lang w:val="ja-JP"/>
        </w:rPr>
        <w:t>アプリケーション</w:t>
      </w:r>
      <w:bookmarkEnd w:id="98"/>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99"/>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476B8A">
          <w:type w:val="continuous"/>
          <w:pgSz w:w="12240" w:h="15840" w:code="1"/>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9"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roofErr w:type="gramStart"/>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00" w:name="MicrosoftMyAnalytics"/>
      <w:r w:rsidRPr="005E6C1B">
        <w:tab/>
      </w:r>
      <w:bookmarkStart w:id="101" w:name="_Toc473898239"/>
      <w:r w:rsidRPr="005E6C1B">
        <w:t>Microsoft MyAnalytics</w:t>
      </w:r>
      <w:bookmarkEnd w:id="101"/>
    </w:p>
    <w:bookmarkEnd w:id="100"/>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17291D"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35C9703D" w14:textId="77777777" w:rsidR="00EE428A" w:rsidRPr="00EE428A" w:rsidRDefault="00EE428A" w:rsidP="00EE428A">
      <w:pPr>
        <w:pStyle w:val="ProductList-Offering2Heading"/>
      </w:pPr>
      <w:r w:rsidRPr="00EE428A">
        <w:tab/>
      </w:r>
      <w:bookmarkStart w:id="102" w:name="_Toc473898240"/>
      <w:r w:rsidRPr="00EE428A">
        <w:t>Office 365 Advanced Compliance</w:t>
      </w:r>
      <w:bookmarkEnd w:id="102"/>
    </w:p>
    <w:p w14:paraId="0BE3A742"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lang w:val="ja-JP"/>
        </w:rPr>
        <w:t>サービス</w:t>
      </w:r>
      <w:r w:rsidRPr="00216F26">
        <w:rPr>
          <w:rFonts w:eastAsia="MS PGothic"/>
          <w:b/>
          <w:color w:val="00188F"/>
          <w:szCs w:val="24"/>
        </w:rPr>
        <w:t xml:space="preserve"> </w:t>
      </w:r>
      <w:r w:rsidRPr="00216F26">
        <w:rPr>
          <w:rFonts w:eastAsia="MS PGothic"/>
          <w:b/>
          <w:color w:val="00188F"/>
          <w:szCs w:val="24"/>
          <w:lang w:val="ja-JP"/>
        </w:rPr>
        <w:t>レベル契約</w:t>
      </w:r>
    </w:p>
    <w:p w14:paraId="37945350" w14:textId="77777777" w:rsidR="00EE428A" w:rsidRPr="00216F26" w:rsidRDefault="00EE428A" w:rsidP="00EE428A">
      <w:pPr>
        <w:pStyle w:val="ProductList-Body"/>
        <w:rPr>
          <w:rFonts w:eastAsia="MS PGothic"/>
          <w:szCs w:val="24"/>
        </w:rPr>
      </w:pPr>
      <w:r w:rsidRPr="00216F26">
        <w:rPr>
          <w:rFonts w:eastAsia="MS PGothic"/>
          <w:szCs w:val="24"/>
          <w:lang w:val="ja-JP"/>
        </w:rPr>
        <w:t xml:space="preserve">Office 365 Advanced Compliance </w:t>
      </w:r>
      <w:r w:rsidRPr="00216F26">
        <w:rPr>
          <w:rFonts w:eastAsia="MS PGothic"/>
          <w:szCs w:val="24"/>
          <w:lang w:val="ja-JP"/>
        </w:rPr>
        <w:t>には</w:t>
      </w:r>
      <w:r w:rsidRPr="00216F26">
        <w:rPr>
          <w:rFonts w:eastAsia="MS PGothic"/>
          <w:szCs w:val="24"/>
          <w:lang w:val="ja-JP"/>
        </w:rPr>
        <w:t xml:space="preserve"> SLA </w:t>
      </w:r>
      <w:r w:rsidRPr="00216F26">
        <w:rPr>
          <w:rFonts w:eastAsia="MS PGothic"/>
          <w:szCs w:val="24"/>
          <w:lang w:val="ja-JP"/>
        </w:rPr>
        <w:t>はありません。</w:t>
      </w:r>
    </w:p>
    <w:p w14:paraId="2971546A" w14:textId="77777777" w:rsidR="009F0FA4" w:rsidRDefault="0017291D" w:rsidP="009F0FA4">
      <w:pPr>
        <w:pStyle w:val="ProductList-Body"/>
        <w:shd w:val="clear" w:color="auto" w:fill="A6A6A6"/>
        <w:spacing w:before="120" w:after="240"/>
        <w:jc w:val="right"/>
        <w:rPr>
          <w:rFonts w:eastAsia="MS PGothic"/>
          <w:sz w:val="16"/>
          <w:szCs w:val="24"/>
        </w:rPr>
      </w:pPr>
      <w:hyperlink r:id="rId4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1"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103" w:name="_Toc473898241"/>
      <w:r w:rsidRPr="00525D16">
        <w:t>Office Online</w:t>
      </w:r>
      <w:bookmarkEnd w:id="103"/>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w:t>
      </w:r>
      <w:proofErr w:type="gramStart"/>
      <w:r w:rsidRPr="00525D16">
        <w:rPr>
          <w:rFonts w:eastAsia="MS PGothic" w:cs="Calibri"/>
          <w:szCs w:val="24"/>
        </w:rPr>
        <w:t>Online</w:t>
      </w:r>
      <w:proofErr w:type="gramEnd"/>
      <w:r w:rsidRPr="00525D16">
        <w:rPr>
          <w:rFonts w:eastAsia="MS PGothic" w:cs="Calibri"/>
          <w:szCs w:val="24"/>
        </w:rPr>
        <w:t xml:space="preserv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104" w:name="_Toc473898242"/>
      <w:r w:rsidRPr="00525D16">
        <w:t>OneDrive for Business</w:t>
      </w:r>
      <w:bookmarkEnd w:id="104"/>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05" w:name="ProjectOnline"/>
      <w:r>
        <w:tab/>
      </w:r>
      <w:bookmarkStart w:id="106" w:name="_Toc473898243"/>
      <w:r w:rsidR="00664F8F" w:rsidRPr="00664F8F">
        <w:t>Project Online</w:t>
      </w:r>
      <w:bookmarkEnd w:id="106"/>
    </w:p>
    <w:bookmarkEnd w:id="105"/>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07" w:name="_Toc473898244"/>
      <w:r w:rsidRPr="00525D16">
        <w:t>SharePoint Online</w:t>
      </w:r>
      <w:bookmarkEnd w:id="107"/>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SharePoint Online Kiosk</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17291D">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E3EA98" w14:textId="77777777" w:rsidR="00F630DB" w:rsidRPr="00F630DB" w:rsidRDefault="009F0FA4" w:rsidP="00F630DB">
      <w:pPr>
        <w:pStyle w:val="ProductList-Body"/>
        <w:rPr>
          <w:rFonts w:eastAsia="MS PGothic" w:cs="Calibri"/>
          <w:szCs w:val="24"/>
          <w:lang w:val="ja-JP"/>
        </w:rPr>
      </w:pPr>
      <w:r w:rsidRPr="006C2487">
        <w:tab/>
      </w:r>
    </w:p>
    <w:p w14:paraId="5409A059" w14:textId="0F0A2FD7" w:rsidR="00F630DB" w:rsidRDefault="00F630DB" w:rsidP="00F630DB">
      <w:pPr>
        <w:pStyle w:val="ProductList-Body"/>
        <w:rPr>
          <w:rFonts w:eastAsia="MS PGothic" w:cs="Calibri"/>
          <w:szCs w:val="24"/>
          <w:lang w:val="ja-JP"/>
        </w:rPr>
      </w:pPr>
      <w:r w:rsidRPr="00F630DB">
        <w:rPr>
          <w:rFonts w:eastAsia="MS PGothic" w:cs="Calibri"/>
          <w:szCs w:val="24"/>
          <w:lang w:val="ja-JP"/>
        </w:rPr>
        <w:tab/>
      </w:r>
    </w:p>
    <w:p w14:paraId="14DA08D9" w14:textId="77777777" w:rsidR="00F630DB" w:rsidRPr="00F630DB" w:rsidRDefault="00F630DB" w:rsidP="00F630DB">
      <w:pPr>
        <w:pStyle w:val="ProductList-Body"/>
        <w:rPr>
          <w:rFonts w:eastAsia="MS PGothic" w:cs="Calibri"/>
          <w:szCs w:val="24"/>
          <w:lang w:val="ja-JP"/>
        </w:rPr>
      </w:pPr>
    </w:p>
    <w:p w14:paraId="6F280391" w14:textId="4973934F" w:rsidR="009F0FA4" w:rsidRPr="006C2487" w:rsidRDefault="00F630DB" w:rsidP="00945EA5">
      <w:pPr>
        <w:pStyle w:val="ProductList-Offering2Heading"/>
      </w:pPr>
      <w:r>
        <w:lastRenderedPageBreak/>
        <w:tab/>
      </w:r>
      <w:bookmarkStart w:id="108" w:name="_Toc473898245"/>
      <w:r w:rsidR="009F0FA4" w:rsidRPr="006C2487">
        <w:t>Skype for Business Online</w:t>
      </w:r>
      <w:bookmarkEnd w:id="108"/>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p w14:paraId="38A0EF36" w14:textId="77777777"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17291D" w:rsidP="009F0FA4">
      <w:pPr>
        <w:pStyle w:val="ProductList-Body"/>
        <w:rPr>
          <w:rFonts w:eastAsia="MS PGothic"/>
          <w:szCs w:val="24"/>
        </w:rPr>
      </w:pPr>
      <w:hyperlink r:id="rId42"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3"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17291D"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251D170" w:rsidR="009F0FA4" w:rsidRDefault="00F961CC" w:rsidP="00945EA5">
      <w:pPr>
        <w:pStyle w:val="ProductList-Offering2Heading"/>
      </w:pPr>
      <w:bookmarkStart w:id="109" w:name="SkypeforBusinessOnlinePTSN"/>
      <w:r>
        <w:tab/>
      </w:r>
      <w:bookmarkStart w:id="110" w:name="_Toc473898246"/>
      <w:r w:rsidR="009F0FA4">
        <w:t xml:space="preserve">Skype for Business Online PSTN </w:t>
      </w:r>
      <w:r w:rsidR="009F0FA4">
        <w:rPr>
          <w:rFonts w:hint="eastAsia"/>
          <w:lang w:val="ja-JP"/>
        </w:rPr>
        <w:t>サービス</w:t>
      </w:r>
      <w:bookmarkEnd w:id="110"/>
    </w:p>
    <w:p w14:paraId="7C287B30" w14:textId="77777777" w:rsidR="009F0FA4" w:rsidRDefault="009F0FA4" w:rsidP="00945EA5">
      <w:pPr>
        <w:pStyle w:val="ProductList-Offering2Heading"/>
        <w:rPr>
          <w:snapToGrid w:val="0"/>
        </w:rPr>
        <w:sectPr w:rsidR="009F0FA4" w:rsidSect="00476B8A">
          <w:type w:val="continuous"/>
          <w:pgSz w:w="12240" w:h="15840" w:code="1"/>
          <w:pgMar w:top="1440" w:right="720" w:bottom="1440" w:left="720" w:header="720" w:footer="720" w:gutter="0"/>
          <w:cols w:space="720"/>
        </w:sectPr>
      </w:pPr>
    </w:p>
    <w:bookmarkEnd w:id="109"/>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77777777"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11"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4"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11"/>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17291D" w:rsidP="009F0FA4">
      <w:pPr>
        <w:pStyle w:val="ProductList-Body"/>
        <w:shd w:val="clear" w:color="auto" w:fill="A6A6A6"/>
        <w:spacing w:before="120" w:after="240"/>
        <w:jc w:val="right"/>
        <w:rPr>
          <w:rFonts w:eastAsia="MS PGothic"/>
          <w:sz w:val="16"/>
          <w:szCs w:val="24"/>
        </w:rPr>
      </w:pPr>
      <w:hyperlink r:id="rId45"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6" w:anchor="GeneralTerms" w:history="1">
        <w:r w:rsidR="009F0FA4">
          <w:rPr>
            <w:rStyle w:val="Hyperlink"/>
            <w:rFonts w:eastAsia="MS PGothic" w:hint="eastAsia"/>
            <w:sz w:val="16"/>
            <w:szCs w:val="24"/>
            <w:lang w:val="ja-JP"/>
          </w:rPr>
          <w:t>標準の条件</w:t>
        </w:r>
      </w:hyperlink>
    </w:p>
    <w:p w14:paraId="11DF559B" w14:textId="1E6265AE" w:rsidR="00F630DB" w:rsidRDefault="00F630DB" w:rsidP="00F630DB">
      <w:pPr>
        <w:pStyle w:val="ProductList-Body"/>
        <w:rPr>
          <w:rFonts w:eastAsia="MS PGothic"/>
          <w:szCs w:val="24"/>
          <w:lang w:val="ja-JP"/>
        </w:rPr>
      </w:pPr>
      <w:bookmarkStart w:id="112" w:name="OtherOnlineServices"/>
    </w:p>
    <w:p w14:paraId="3FE37B2C" w14:textId="5086B617" w:rsidR="00F630DB" w:rsidRDefault="00F630DB" w:rsidP="00F630DB">
      <w:pPr>
        <w:pStyle w:val="ProductList-Body"/>
        <w:rPr>
          <w:rFonts w:eastAsia="MS PGothic"/>
          <w:szCs w:val="24"/>
          <w:lang w:val="ja-JP"/>
        </w:rPr>
      </w:pPr>
    </w:p>
    <w:p w14:paraId="5B046C71" w14:textId="77777777" w:rsidR="00F630DB" w:rsidRPr="00F630DB" w:rsidRDefault="00F630DB" w:rsidP="00F630DB">
      <w:pPr>
        <w:pStyle w:val="ProductList-Body"/>
        <w:rPr>
          <w:rFonts w:eastAsia="MS PGothic"/>
          <w:szCs w:val="24"/>
          <w:lang w:val="ja-JP"/>
        </w:rPr>
      </w:pPr>
    </w:p>
    <w:p w14:paraId="10A89D50" w14:textId="77777777" w:rsidR="00F630DB" w:rsidRPr="00F630DB" w:rsidRDefault="00F630DB" w:rsidP="00F630DB">
      <w:pPr>
        <w:pStyle w:val="ProductList-Body"/>
        <w:rPr>
          <w:rFonts w:eastAsia="MS PGothic"/>
          <w:szCs w:val="24"/>
          <w:lang w:val="ja-JP"/>
        </w:rPr>
      </w:pPr>
    </w:p>
    <w:p w14:paraId="43837606" w14:textId="77777777" w:rsidR="00F630DB" w:rsidRPr="00F630DB" w:rsidRDefault="00F630DB" w:rsidP="00F630DB">
      <w:pPr>
        <w:pStyle w:val="ProductList-Body"/>
        <w:rPr>
          <w:rFonts w:eastAsia="MS PGothic"/>
          <w:szCs w:val="24"/>
          <w:lang w:val="ja-JP"/>
        </w:rPr>
      </w:pPr>
    </w:p>
    <w:p w14:paraId="329CBE59" w14:textId="20A70BFC" w:rsidR="00D34129" w:rsidRPr="00525D16" w:rsidRDefault="00D34129" w:rsidP="00945EA5">
      <w:pPr>
        <w:pStyle w:val="ProductList-OfferingGroupHeading"/>
      </w:pPr>
      <w:bookmarkStart w:id="113" w:name="_Toc473898247"/>
      <w:r w:rsidRPr="00525D16">
        <w:rPr>
          <w:lang w:val="ja-JP"/>
        </w:rPr>
        <w:lastRenderedPageBreak/>
        <w:t>その他の</w:t>
      </w:r>
      <w:r w:rsidRPr="00525D16">
        <w:t xml:space="preserve"> Online Service</w:t>
      </w:r>
      <w:r w:rsidR="003210CB">
        <w:t>s</w:t>
      </w:r>
      <w:bookmarkEnd w:id="113"/>
    </w:p>
    <w:p w14:paraId="39E49DB6" w14:textId="77777777" w:rsidR="00DE1768" w:rsidRPr="005E6C1B" w:rsidRDefault="00DE1768" w:rsidP="00DE1768">
      <w:pPr>
        <w:pStyle w:val="ProductList-Offering2Heading"/>
      </w:pPr>
      <w:bookmarkStart w:id="114" w:name="BingMaps"/>
      <w:bookmarkStart w:id="115" w:name="BusinessApplicationPlatform"/>
      <w:bookmarkStart w:id="116" w:name="Intune"/>
      <w:bookmarkStart w:id="117" w:name="MicrosoftLearning"/>
      <w:bookmarkStart w:id="118" w:name="MicrosoftPowerBIPro"/>
      <w:bookmarkEnd w:id="112"/>
      <w:r w:rsidRPr="005E6C1B">
        <w:tab/>
      </w:r>
      <w:bookmarkStart w:id="119" w:name="_Toc473898248"/>
      <w:r w:rsidRPr="005E6C1B">
        <w:t xml:space="preserve">Bing Maps Enterprise Platform </w:t>
      </w:r>
      <w:r w:rsidRPr="005E6C1B">
        <w:rPr>
          <w:lang w:val="ja-JP"/>
        </w:rPr>
        <w:t>および</w:t>
      </w:r>
      <w:r w:rsidRPr="005E6C1B">
        <w:t xml:space="preserve"> Bing Maps Mobile Asset Management Platform</w:t>
      </w:r>
      <w:bookmarkEnd w:id="119"/>
    </w:p>
    <w:bookmarkEnd w:id="114"/>
    <w:p w14:paraId="12833180"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SL</w:t>
      </w:r>
    </w:p>
    <w:p w14:paraId="4E0EC1E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または</w:t>
      </w:r>
      <w:r w:rsidRPr="00DE1768">
        <w:rPr>
          <w:rFonts w:eastAsia="MS PGothic"/>
          <w:szCs w:val="24"/>
        </w:rPr>
        <w:t xml:space="preserve"> Bing Maps Mobile Asset Management Platform </w:t>
      </w:r>
      <w:r w:rsidRPr="00DE1768">
        <w:rPr>
          <w:rFonts w:eastAsia="MS PGothic"/>
          <w:szCs w:val="24"/>
          <w:lang w:val="ja-JP"/>
        </w:rPr>
        <w:t>を介してサービスにアクセスするには、サービス</w:t>
      </w:r>
      <w:r w:rsidRPr="00DE1768">
        <w:rPr>
          <w:rFonts w:eastAsia="MS PGothic"/>
          <w:szCs w:val="24"/>
        </w:rPr>
        <w:t xml:space="preserve"> SL </w:t>
      </w:r>
      <w:r w:rsidRPr="00DE1768">
        <w:rPr>
          <w:rFonts w:eastAsia="MS PGothic"/>
          <w:szCs w:val="24"/>
          <w:lang w:val="ja-JP"/>
        </w:rPr>
        <w:t>が必要です。各サービス</w:t>
      </w:r>
      <w:r w:rsidRPr="00DE1768">
        <w:rPr>
          <w:rFonts w:eastAsia="MS PGothic"/>
          <w:szCs w:val="24"/>
        </w:rPr>
        <w:t xml:space="preserve"> SL </w:t>
      </w:r>
      <w:r w:rsidRPr="00DE1768">
        <w:rPr>
          <w:rFonts w:eastAsia="MS PGothic"/>
          <w:szCs w:val="24"/>
          <w:lang w:val="ja-JP"/>
        </w:rPr>
        <w:t>は、以下の</w:t>
      </w:r>
      <w:r w:rsidRPr="00DE1768">
        <w:rPr>
          <w:rFonts w:eastAsia="MS PGothic"/>
          <w:szCs w:val="24"/>
        </w:rPr>
        <w:t xml:space="preserve"> 1 </w:t>
      </w:r>
      <w:r w:rsidRPr="00DE1768">
        <w:rPr>
          <w:rFonts w:eastAsia="MS PGothic"/>
          <w:szCs w:val="24"/>
          <w:lang w:val="ja-JP"/>
        </w:rPr>
        <w:t>つ以上の対象</w:t>
      </w:r>
      <w:r w:rsidRPr="00DE1768">
        <w:rPr>
          <w:rFonts w:eastAsia="MS PGothic"/>
          <w:szCs w:val="24"/>
        </w:rPr>
        <w:t xml:space="preserve"> Add-on SL </w:t>
      </w:r>
      <w:r w:rsidRPr="00DE1768">
        <w:rPr>
          <w:rFonts w:eastAsia="MS PGothic"/>
          <w:szCs w:val="24"/>
          <w:lang w:val="ja-JP"/>
        </w:rPr>
        <w:t>と共に購入する必要があります。</w:t>
      </w:r>
    </w:p>
    <w:p w14:paraId="2732BDC6" w14:textId="77777777" w:rsidR="00DE1768" w:rsidRPr="00DE1768" w:rsidRDefault="00DE1768" w:rsidP="00DE1768">
      <w:pPr>
        <w:pStyle w:val="ProductList-Body"/>
        <w:numPr>
          <w:ilvl w:val="0"/>
          <w:numId w:val="47"/>
        </w:numPr>
        <w:ind w:left="450" w:hanging="270"/>
        <w:rPr>
          <w:rFonts w:eastAsia="MS PGothic"/>
          <w:szCs w:val="24"/>
        </w:rPr>
      </w:pPr>
      <w:r w:rsidRPr="00DE1768">
        <w:rPr>
          <w:rFonts w:eastAsia="MS PGothic"/>
          <w:szCs w:val="24"/>
        </w:rPr>
        <w:t xml:space="preserve">Bing Maps Enterprise Platform Service SL </w:t>
      </w:r>
      <w:r w:rsidRPr="00DE1768">
        <w:rPr>
          <w:rFonts w:eastAsia="MS PGothic"/>
          <w:szCs w:val="24"/>
          <w:lang w:val="ja-JP"/>
        </w:rPr>
        <w:t>については、以下のいずれかが必要です。</w:t>
      </w:r>
    </w:p>
    <w:p w14:paraId="60A72780"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Public Website Usage Add-on SL: </w:t>
      </w:r>
      <w:r w:rsidRPr="00DE1768">
        <w:rPr>
          <w:rFonts w:eastAsia="MS PGothic"/>
          <w:szCs w:val="24"/>
          <w:lang w:val="ja-JP"/>
        </w:rPr>
        <w:t>制限なく公的に利用可能な</w:t>
      </w:r>
      <w:r w:rsidRPr="00DE1768">
        <w:rPr>
          <w:rFonts w:eastAsia="MS PGothic"/>
          <w:szCs w:val="24"/>
        </w:rPr>
        <w:t xml:space="preserve"> Web </w:t>
      </w:r>
      <w:r w:rsidRPr="00DE1768">
        <w:rPr>
          <w:rFonts w:eastAsia="MS PGothic"/>
          <w:szCs w:val="24"/>
          <w:lang w:val="ja-JP"/>
        </w:rPr>
        <w:t>サイトでの使用を目的とした、指定された数の課金対象取引に利用できます。</w:t>
      </w:r>
    </w:p>
    <w:p w14:paraId="07A339C9"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Internal Website Usage Add-on SL: </w:t>
      </w:r>
      <w:r w:rsidRPr="00DE1768">
        <w:rPr>
          <w:rFonts w:eastAsia="MS PGothic"/>
          <w:szCs w:val="24"/>
          <w:lang w:val="ja-JP"/>
        </w:rPr>
        <w:t>プライベート</w:t>
      </w:r>
      <w:r w:rsidRPr="00DE1768">
        <w:rPr>
          <w:rFonts w:eastAsia="MS PGothic"/>
          <w:szCs w:val="24"/>
        </w:rPr>
        <w:t xml:space="preserve"> </w:t>
      </w:r>
      <w:r w:rsidRPr="00DE1768">
        <w:rPr>
          <w:rFonts w:eastAsia="MS PGothic"/>
          <w:szCs w:val="24"/>
          <w:lang w:val="ja-JP"/>
        </w:rPr>
        <w:t>ネットワーク上の内部の</w:t>
      </w:r>
      <w:r w:rsidRPr="00DE1768">
        <w:rPr>
          <w:rFonts w:eastAsia="MS PGothic"/>
          <w:szCs w:val="24"/>
        </w:rPr>
        <w:t xml:space="preserve"> Web </w:t>
      </w:r>
      <w:r w:rsidRPr="00DE1768">
        <w:rPr>
          <w:rFonts w:eastAsia="MS PGothic"/>
          <w:szCs w:val="24"/>
          <w:lang w:val="ja-JP"/>
        </w:rPr>
        <w:t>サイト</w:t>
      </w:r>
      <w:r w:rsidRPr="00DE1768">
        <w:rPr>
          <w:rFonts w:eastAsia="MS PGothic"/>
          <w:szCs w:val="24"/>
        </w:rPr>
        <w:t xml:space="preserve"> (</w:t>
      </w:r>
      <w:r w:rsidRPr="00DE1768">
        <w:rPr>
          <w:rFonts w:eastAsia="MS PGothic"/>
          <w:szCs w:val="24"/>
          <w:lang w:val="ja-JP"/>
        </w:rPr>
        <w:t>例</w:t>
      </w:r>
      <w:r w:rsidRPr="00DE1768">
        <w:rPr>
          <w:rFonts w:eastAsia="MS PGothic"/>
          <w:szCs w:val="24"/>
        </w:rPr>
        <w:t xml:space="preserve">: </w:t>
      </w:r>
      <w:r w:rsidRPr="00DE1768">
        <w:rPr>
          <w:rFonts w:eastAsia="MS PGothic"/>
          <w:szCs w:val="24"/>
          <w:lang w:val="ja-JP"/>
        </w:rPr>
        <w:t>イントラネット</w:t>
      </w:r>
      <w:r w:rsidRPr="00DE1768">
        <w:rPr>
          <w:rFonts w:eastAsia="MS PGothic"/>
          <w:szCs w:val="24"/>
        </w:rPr>
        <w:t xml:space="preserve">) </w:t>
      </w:r>
      <w:r w:rsidRPr="00DE1768">
        <w:rPr>
          <w:rFonts w:eastAsia="MS PGothic"/>
          <w:szCs w:val="24"/>
          <w:lang w:val="ja-JP"/>
        </w:rPr>
        <w:t>での使用を目的とした、指定された数の課金対象取引</w:t>
      </w:r>
      <w:r w:rsidRPr="00DE1768">
        <w:rPr>
          <w:rFonts w:eastAsia="MS PGothic"/>
          <w:szCs w:val="24"/>
        </w:rPr>
        <w:t xml:space="preserve"> (</w:t>
      </w:r>
      <w:r w:rsidRPr="00DE1768">
        <w:rPr>
          <w:rFonts w:eastAsia="MS PGothic"/>
          <w:szCs w:val="24"/>
          <w:lang w:val="ja-JP"/>
        </w:rPr>
        <w:t>セッション、分、トランザクションなど</w:t>
      </w:r>
      <w:r w:rsidRPr="00DE1768">
        <w:rPr>
          <w:rFonts w:eastAsia="MS PGothic"/>
          <w:szCs w:val="24"/>
        </w:rPr>
        <w:t xml:space="preserve">) </w:t>
      </w:r>
      <w:r w:rsidRPr="00DE1768">
        <w:rPr>
          <w:rFonts w:eastAsia="MS PGothic"/>
          <w:szCs w:val="24"/>
          <w:lang w:val="ja-JP"/>
        </w:rPr>
        <w:t>に利用できます。</w:t>
      </w:r>
    </w:p>
    <w:p w14:paraId="1BEC9728"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Known User Add-on SL</w:t>
      </w:r>
    </w:p>
    <w:p w14:paraId="5E6FA9C7"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Light Known User Add-on SL</w:t>
      </w:r>
    </w:p>
    <w:p w14:paraId="7CD125BC" w14:textId="77777777" w:rsidR="00DE1768" w:rsidRPr="00DE1768" w:rsidRDefault="00DE1768" w:rsidP="00DE1768">
      <w:pPr>
        <w:pStyle w:val="ProductList-Body"/>
        <w:numPr>
          <w:ilvl w:val="0"/>
          <w:numId w:val="20"/>
        </w:numPr>
        <w:spacing w:before="40"/>
        <w:ind w:left="450" w:hanging="270"/>
        <w:rPr>
          <w:rFonts w:eastAsia="MS PGothic"/>
          <w:szCs w:val="24"/>
        </w:rPr>
      </w:pPr>
      <w:r w:rsidRPr="00DE1768">
        <w:rPr>
          <w:rFonts w:eastAsia="MS PGothic"/>
          <w:szCs w:val="24"/>
        </w:rPr>
        <w:t xml:space="preserve">Bing Maps Mobile Asset Management Platform Service SL </w:t>
      </w:r>
      <w:r w:rsidRPr="00DE1768">
        <w:rPr>
          <w:rFonts w:eastAsia="MS PGothic"/>
          <w:szCs w:val="24"/>
          <w:lang w:val="ja-JP"/>
        </w:rPr>
        <w:t>については、資産ごとに以下のいずれかが必要です。</w:t>
      </w:r>
    </w:p>
    <w:p w14:paraId="7EA19375"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North America Add-on SL</w:t>
      </w:r>
    </w:p>
    <w:p w14:paraId="17A2DA94"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Europe Add-on SL</w:t>
      </w:r>
    </w:p>
    <w:p w14:paraId="5DA828F8"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Rest of World Add-on SL</w:t>
      </w:r>
    </w:p>
    <w:p w14:paraId="17389DB2" w14:textId="77777777" w:rsidR="00DE1768" w:rsidRPr="00DE1768" w:rsidRDefault="00DE1768" w:rsidP="00DE1768">
      <w:pPr>
        <w:pStyle w:val="ProductList-Body"/>
        <w:rPr>
          <w:rFonts w:eastAsia="MS PGothic"/>
          <w:szCs w:val="24"/>
        </w:rPr>
      </w:pPr>
    </w:p>
    <w:p w14:paraId="720662D8"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対象となる</w:t>
      </w:r>
      <w:r w:rsidRPr="00DE1768">
        <w:rPr>
          <w:rFonts w:eastAsia="MS PGothic"/>
          <w:b/>
          <w:color w:val="00188F"/>
          <w:szCs w:val="24"/>
        </w:rPr>
        <w:t xml:space="preserve"> Bing Maps Mobile Asset Management Platform Service SL </w:t>
      </w:r>
      <w:r w:rsidRPr="00DE1768">
        <w:rPr>
          <w:rFonts w:eastAsia="MS PGothic"/>
          <w:b/>
          <w:color w:val="00188F"/>
          <w:szCs w:val="24"/>
          <w:lang w:val="ja-JP"/>
        </w:rPr>
        <w:t>の</w:t>
      </w:r>
      <w:r w:rsidRPr="00DE1768">
        <w:rPr>
          <w:rFonts w:eastAsia="MS PGothic"/>
          <w:b/>
          <w:color w:val="00188F"/>
          <w:szCs w:val="24"/>
        </w:rPr>
        <w:t xml:space="preserve"> Add-on SL</w:t>
      </w:r>
    </w:p>
    <w:p w14:paraId="7A0AE69C" w14:textId="77777777" w:rsidR="00DE1768" w:rsidRPr="00DE1768" w:rsidRDefault="00DE1768" w:rsidP="00DE1768">
      <w:pPr>
        <w:pStyle w:val="ProductList-Body"/>
        <w:rPr>
          <w:rFonts w:eastAsia="MS PGothic"/>
          <w:szCs w:val="24"/>
        </w:rPr>
      </w:pPr>
      <w:r w:rsidRPr="00DE1768">
        <w:rPr>
          <w:rFonts w:eastAsia="MS PGothic"/>
          <w:szCs w:val="24"/>
        </w:rPr>
        <w:t xml:space="preserve">Bing Maps Mobile Asset Management Platform </w:t>
      </w:r>
      <w:r w:rsidRPr="00DE1768">
        <w:rPr>
          <w:rFonts w:eastAsia="MS PGothic"/>
          <w:szCs w:val="24"/>
          <w:lang w:val="ja-JP"/>
        </w:rPr>
        <w:t>の場合、</w:t>
      </w:r>
      <w:r w:rsidRPr="00DE1768">
        <w:rPr>
          <w:rFonts w:eastAsia="MS PGothic"/>
          <w:szCs w:val="24"/>
        </w:rPr>
        <w:t xml:space="preserve">GPS </w:t>
      </w:r>
      <w:r w:rsidRPr="00DE1768">
        <w:rPr>
          <w:rFonts w:eastAsia="MS PGothic"/>
          <w:szCs w:val="24"/>
          <w:lang w:val="ja-JP"/>
        </w:rPr>
        <w:t>または他のセンサー</w:t>
      </w:r>
      <w:r w:rsidRPr="00DE1768">
        <w:rPr>
          <w:rFonts w:eastAsia="MS PGothic"/>
          <w:szCs w:val="24"/>
        </w:rPr>
        <w:t xml:space="preserve"> </w:t>
      </w:r>
      <w:r w:rsidRPr="00DE1768">
        <w:rPr>
          <w:rFonts w:eastAsia="MS PGothic"/>
          <w:szCs w:val="24"/>
          <w:lang w:val="ja-JP"/>
        </w:rPr>
        <w:t>ベースの位置を、監視、表示、逆ジオコーディングできる、または</w:t>
      </w:r>
      <w:r w:rsidRPr="00DE1768">
        <w:rPr>
          <w:rFonts w:eastAsia="MS PGothic"/>
          <w:szCs w:val="24"/>
        </w:rPr>
        <w:t xml:space="preserve"> Bing Maps Mobile Asset Management Platform </w:t>
      </w:r>
      <w:r w:rsidRPr="00DE1768">
        <w:rPr>
          <w:rFonts w:eastAsia="MS PGothic"/>
          <w:szCs w:val="24"/>
          <w:lang w:val="ja-JP"/>
        </w:rPr>
        <w:t>を使用した計算を実行するために使用できる、追跡対象の各資産について、</w:t>
      </w:r>
      <w:r w:rsidRPr="00DE1768">
        <w:rPr>
          <w:rFonts w:eastAsia="MS PGothic"/>
          <w:szCs w:val="24"/>
        </w:rPr>
        <w:t xml:space="preserve">Add-on SL </w:t>
      </w:r>
      <w:r w:rsidRPr="00DE1768">
        <w:rPr>
          <w:rFonts w:eastAsia="MS PGothic"/>
          <w:szCs w:val="24"/>
          <w:lang w:val="ja-JP"/>
        </w:rPr>
        <w:t>が必要です。「資産」は、車両、デバイス、または他のモバイル</w:t>
      </w:r>
      <w:r w:rsidRPr="00DE1768">
        <w:rPr>
          <w:rFonts w:eastAsia="MS PGothic"/>
          <w:szCs w:val="24"/>
        </w:rPr>
        <w:t xml:space="preserve"> </w:t>
      </w:r>
      <w:r w:rsidRPr="00DE1768">
        <w:rPr>
          <w:rFonts w:eastAsia="MS PGothic"/>
          <w:szCs w:val="24"/>
          <w:lang w:val="ja-JP"/>
        </w:rPr>
        <w:t>オブジェクトとして定義されます。この</w:t>
      </w:r>
      <w:r w:rsidRPr="00DE1768">
        <w:rPr>
          <w:rFonts w:eastAsia="MS PGothic"/>
          <w:szCs w:val="24"/>
        </w:rPr>
        <w:t xml:space="preserve"> Add-on SL </w:t>
      </w:r>
      <w:r w:rsidRPr="00DE1768">
        <w:rPr>
          <w:rFonts w:eastAsia="MS PGothic"/>
          <w:szCs w:val="24"/>
          <w:lang w:val="ja-JP"/>
        </w:rPr>
        <w:t>は、指定された数の追跡対象資産にわたり有効です。</w:t>
      </w:r>
    </w:p>
    <w:p w14:paraId="0F3DEF7A" w14:textId="77777777" w:rsidR="00DE1768" w:rsidRPr="00DE1768" w:rsidRDefault="00DE1768" w:rsidP="00DE1768">
      <w:pPr>
        <w:pStyle w:val="ProductList-Body"/>
        <w:rPr>
          <w:rFonts w:eastAsia="MS PGothic"/>
          <w:szCs w:val="24"/>
        </w:rPr>
      </w:pPr>
    </w:p>
    <w:p w14:paraId="5618D81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認証されたユーザー</w:t>
      </w:r>
    </w:p>
    <w:p w14:paraId="1226A9B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および</w:t>
      </w:r>
      <w:r w:rsidRPr="00DE1768">
        <w:rPr>
          <w:rFonts w:eastAsia="MS PGothic"/>
          <w:szCs w:val="24"/>
        </w:rPr>
        <w:t xml:space="preserve"> Bing Maps Mobile Asset Management Platform </w:t>
      </w:r>
      <w:r w:rsidRPr="00DE1768">
        <w:rPr>
          <w:rFonts w:eastAsia="MS PGothic"/>
          <w:szCs w:val="24"/>
          <w:lang w:val="ja-JP"/>
        </w:rPr>
        <w:t>にアクセスする、お客様のプログラムで認証されたユーザーは、</w:t>
      </w:r>
      <w:r w:rsidRPr="00DE1768">
        <w:rPr>
          <w:rFonts w:eastAsia="MS PGothic"/>
          <w:szCs w:val="24"/>
        </w:rPr>
        <w:t xml:space="preserve">SL </w:t>
      </w:r>
      <w:r w:rsidRPr="00DE1768">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20" w:name="_Hlt465846524"/>
      <w:bookmarkStart w:id="121" w:name="_Hlt465846528"/>
      <w:bookmarkStart w:id="122" w:name="_Hlt465846531"/>
      <w:bookmarkStart w:id="123" w:name="_Hlt465846557"/>
      <w:r w:rsidRPr="00DE1768">
        <w:rPr>
          <w:rFonts w:eastAsia="MS PGothic"/>
          <w:szCs w:val="24"/>
          <w:lang w:val="ja-JP"/>
        </w:rPr>
        <w:t>お客様は、</w:t>
      </w:r>
      <w:hyperlink r:id="rId47"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48"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20"/>
    <w:bookmarkEnd w:id="121"/>
    <w:bookmarkEnd w:id="122"/>
    <w:bookmarkEnd w:id="123"/>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24"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49"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24"/>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bookmarkEnd w:id="115"/>
    <w:p w14:paraId="4B2B10F5" w14:textId="77777777" w:rsidR="00541C49" w:rsidRPr="00AC1FAA" w:rsidRDefault="00541C49" w:rsidP="00541C49">
      <w:pPr>
        <w:pStyle w:val="ProductList-Offering2Heading"/>
        <w:rPr>
          <w:rFonts w:ascii="Calibri" w:hAnsi="Calibri" w:cs="Times New Roman"/>
        </w:rPr>
      </w:pPr>
      <w:r w:rsidRPr="00AC1FAA">
        <w:rPr>
          <w:rFonts w:ascii="Calibri" w:hAnsi="Calibri" w:cs="Times New Roman"/>
        </w:rPr>
        <w:tab/>
      </w:r>
      <w:bookmarkStart w:id="125" w:name="_Toc473898249"/>
      <w:r w:rsidRPr="00AC1FAA">
        <w:rPr>
          <w:rFonts w:ascii="Calibri" w:hAnsi="Calibri" w:cs="Times New Roman"/>
          <w:lang w:val="ja-JP"/>
        </w:rPr>
        <w:t>ビジネス</w:t>
      </w:r>
      <w:r w:rsidRPr="00AC1FAA">
        <w:rPr>
          <w:rFonts w:ascii="Calibri" w:hAnsi="Calibri" w:cs="Times New Roman"/>
        </w:rPr>
        <w:t xml:space="preserve"> </w:t>
      </w:r>
      <w:r w:rsidRPr="00AC1FAA">
        <w:rPr>
          <w:rFonts w:ascii="Calibri" w:hAnsi="Calibri" w:cs="Times New Roman"/>
          <w:lang w:val="ja-JP"/>
        </w:rPr>
        <w:t>アプリケーション</w:t>
      </w:r>
      <w:r w:rsidRPr="00AC1FAA">
        <w:rPr>
          <w:rFonts w:ascii="Calibri" w:hAnsi="Calibri" w:cs="Times New Roman"/>
        </w:rPr>
        <w:t xml:space="preserve"> </w:t>
      </w:r>
      <w:r w:rsidRPr="00AC1FAA">
        <w:rPr>
          <w:rFonts w:ascii="Calibri" w:hAnsi="Calibri" w:cs="Times New Roman"/>
          <w:lang w:val="ja-JP"/>
        </w:rPr>
        <w:t>プラットフォーム</w:t>
      </w:r>
      <w:bookmarkEnd w:id="125"/>
    </w:p>
    <w:p w14:paraId="4E366530" w14:textId="77777777" w:rsidR="00541C49" w:rsidRPr="00AC1FAA" w:rsidRDefault="00541C49" w:rsidP="00541C49">
      <w:pPr>
        <w:pStyle w:val="ProductList-Body"/>
        <w:rPr>
          <w:rFonts w:eastAsia="MS PGothic"/>
          <w:sz w:val="16"/>
          <w:szCs w:val="24"/>
        </w:rPr>
        <w:sectPr w:rsidR="00541C49" w:rsidRPr="00AC1FAA" w:rsidSect="00476B8A">
          <w:footerReference w:type="first" r:id="rId50"/>
          <w:type w:val="continuous"/>
          <w:pgSz w:w="12240" w:h="15840" w:code="1"/>
          <w:pgMar w:top="1440" w:right="720" w:bottom="1440" w:left="720" w:header="720" w:footer="720" w:gutter="0"/>
          <w:cols w:space="720"/>
          <w:titlePg/>
          <w:docGrid w:linePitch="360"/>
        </w:sectPr>
      </w:pPr>
    </w:p>
    <w:p w14:paraId="6062CD12" w14:textId="54BD7AA1" w:rsidR="00541C49" w:rsidRPr="005811C6" w:rsidRDefault="00541C49" w:rsidP="00541C49">
      <w:pPr>
        <w:pStyle w:val="ProductList-Body"/>
        <w:rPr>
          <w:rFonts w:eastAsia="MS PGothic"/>
          <w:sz w:val="16"/>
          <w:szCs w:val="24"/>
        </w:rPr>
      </w:pPr>
      <w:r w:rsidRPr="005811C6">
        <w:rPr>
          <w:rFonts w:eastAsia="MS PGothic"/>
          <w:sz w:val="16"/>
          <w:szCs w:val="24"/>
        </w:rPr>
        <w:t xml:space="preserve">Microsoft </w:t>
      </w:r>
      <w:r>
        <w:rPr>
          <w:rFonts w:eastAsia="MS PGothic"/>
          <w:sz w:val="16"/>
          <w:szCs w:val="24"/>
        </w:rPr>
        <w:t>Flow</w:t>
      </w:r>
    </w:p>
    <w:p w14:paraId="496208C0" w14:textId="261522C5" w:rsidR="00541C49" w:rsidRPr="005811C6" w:rsidRDefault="00541C49" w:rsidP="00541C49">
      <w:pPr>
        <w:pStyle w:val="ProductList-Body"/>
        <w:rPr>
          <w:rFonts w:eastAsia="MS PGothic"/>
          <w:sz w:val="16"/>
          <w:szCs w:val="24"/>
        </w:rPr>
      </w:pPr>
      <w:r w:rsidRPr="005811C6">
        <w:rPr>
          <w:rFonts w:eastAsia="MS PGothic"/>
          <w:sz w:val="16"/>
          <w:szCs w:val="24"/>
        </w:rPr>
        <w:t xml:space="preserve">Microsoft </w:t>
      </w:r>
      <w:r>
        <w:rPr>
          <w:rFonts w:eastAsia="MS PGothic"/>
          <w:sz w:val="16"/>
          <w:szCs w:val="24"/>
        </w:rPr>
        <w:t>PowerApps</w:t>
      </w:r>
    </w:p>
    <w:p w14:paraId="50F68617" w14:textId="3D40600F" w:rsidR="00541C49" w:rsidRPr="005811C6" w:rsidRDefault="00541C49" w:rsidP="00541C49">
      <w:pPr>
        <w:pStyle w:val="ProductList-Body"/>
        <w:rPr>
          <w:rFonts w:eastAsia="MS PGothic"/>
          <w:sz w:val="16"/>
          <w:szCs w:val="24"/>
        </w:rPr>
        <w:sectPr w:rsidR="00541C49" w:rsidRPr="005811C6" w:rsidSect="00476B8A">
          <w:type w:val="continuous"/>
          <w:pgSz w:w="12240" w:h="15840" w:code="1"/>
          <w:pgMar w:top="1440" w:right="720" w:bottom="1440" w:left="720" w:header="720" w:footer="720" w:gutter="0"/>
          <w:cols w:num="2" w:space="720"/>
          <w:titlePg/>
          <w:docGrid w:linePitch="360"/>
        </w:sectPr>
      </w:pPr>
      <w:r>
        <w:rPr>
          <w:rFonts w:eastAsia="MS PGothic"/>
          <w:sz w:val="16"/>
          <w:szCs w:val="24"/>
        </w:rPr>
        <w:t>Microsoft Power BI Pro</w:t>
      </w:r>
    </w:p>
    <w:p w14:paraId="23211272" w14:textId="77777777" w:rsidR="00541C49" w:rsidRPr="00AC1FAA" w:rsidRDefault="00541C49" w:rsidP="00541C49">
      <w:pPr>
        <w:pStyle w:val="ProductList-Body"/>
        <w:pBdr>
          <w:top w:val="single" w:sz="4" w:space="1" w:color="BFBFBF"/>
        </w:pBdr>
        <w:rPr>
          <w:rFonts w:eastAsia="MS PGothic"/>
          <w:b/>
          <w:color w:val="000000"/>
          <w:sz w:val="8"/>
          <w:szCs w:val="24"/>
        </w:rPr>
      </w:pPr>
    </w:p>
    <w:p w14:paraId="46CD658C" w14:textId="77777777" w:rsidR="00541C49" w:rsidRPr="00AC1FAA" w:rsidRDefault="00541C49" w:rsidP="00541C49">
      <w:pPr>
        <w:pStyle w:val="ProductList-Body"/>
        <w:keepNext/>
        <w:tabs>
          <w:tab w:val="clear" w:pos="158"/>
          <w:tab w:val="left" w:pos="360"/>
        </w:tabs>
        <w:rPr>
          <w:rFonts w:eastAsia="MS PGothic"/>
          <w:b/>
          <w:color w:val="00188F"/>
          <w:szCs w:val="24"/>
        </w:rPr>
      </w:pPr>
      <w:r w:rsidRPr="00AC1FAA">
        <w:rPr>
          <w:rFonts w:eastAsia="MS PGothic"/>
          <w:b/>
          <w:color w:val="00188F"/>
          <w:szCs w:val="24"/>
          <w:lang w:val="ja-JP"/>
        </w:rPr>
        <w:t>注意</w:t>
      </w:r>
      <w:r w:rsidRPr="00AC1FAA">
        <w:rPr>
          <w:rFonts w:eastAsia="MS PGothic"/>
          <w:b/>
          <w:color w:val="00188F"/>
          <w:szCs w:val="24"/>
        </w:rPr>
        <w:t>/</w:t>
      </w:r>
      <w:r w:rsidRPr="00AC1FAA">
        <w:rPr>
          <w:rFonts w:eastAsia="MS PGothic"/>
          <w:b/>
          <w:color w:val="00188F"/>
          <w:szCs w:val="24"/>
          <w:lang w:val="ja-JP"/>
        </w:rPr>
        <w:t>特記事項</w:t>
      </w:r>
    </w:p>
    <w:p w14:paraId="50BD864C" w14:textId="77777777" w:rsidR="00541C49" w:rsidRPr="00AC1FAA" w:rsidRDefault="0017291D" w:rsidP="00541C49">
      <w:pPr>
        <w:pStyle w:val="ProductList-Body"/>
        <w:rPr>
          <w:rFonts w:eastAsia="MS PGothic"/>
          <w:b/>
          <w:color w:val="00188F"/>
          <w:szCs w:val="24"/>
        </w:rPr>
      </w:pPr>
      <w:hyperlink w:anchor="Attachment1" w:history="1">
        <w:r w:rsidR="00541C49" w:rsidRPr="00AC1FAA">
          <w:rPr>
            <w:rStyle w:val="Hyperlink"/>
            <w:rFonts w:eastAsia="MS PGothic"/>
            <w:szCs w:val="24"/>
            <w:lang w:val="ja-JP"/>
          </w:rPr>
          <w:t>付録</w:t>
        </w:r>
        <w:r w:rsidR="00541C49" w:rsidRPr="00AC1FAA">
          <w:rPr>
            <w:rStyle w:val="Hyperlink"/>
            <w:rFonts w:eastAsia="MS PGothic"/>
            <w:szCs w:val="24"/>
          </w:rPr>
          <w:t xml:space="preserve"> 1</w:t>
        </w:r>
      </w:hyperlink>
      <w:r w:rsidR="00541C49" w:rsidRPr="00AC1FAA">
        <w:rPr>
          <w:rFonts w:eastAsia="MS PGothic"/>
          <w:szCs w:val="24"/>
        </w:rPr>
        <w:t xml:space="preserve"> </w:t>
      </w:r>
      <w:r w:rsidR="00541C49" w:rsidRPr="00AC1FAA">
        <w:rPr>
          <w:rFonts w:eastAsia="MS PGothic"/>
          <w:szCs w:val="24"/>
          <w:lang w:val="ja-JP"/>
        </w:rPr>
        <w:t>の</w:t>
      </w:r>
      <w:r w:rsidR="00541C49" w:rsidRPr="00AC1FAA">
        <w:rPr>
          <w:rFonts w:eastAsia="MS PGothic"/>
          <w:szCs w:val="24"/>
        </w:rPr>
        <w:t xml:space="preserve"> Bing Maps </w:t>
      </w:r>
      <w:r w:rsidR="00541C49" w:rsidRPr="00AC1FAA">
        <w:rPr>
          <w:rFonts w:eastAsia="MS PGothic"/>
          <w:szCs w:val="24"/>
          <w:lang w:val="ja-JP"/>
        </w:rPr>
        <w:t>に関する注意が適用されます。</w:t>
      </w:r>
    </w:p>
    <w:p w14:paraId="11D5F4AB" w14:textId="77777777" w:rsidR="00541C49" w:rsidRPr="00AC1FAA" w:rsidRDefault="0017291D" w:rsidP="00541C49">
      <w:pPr>
        <w:pStyle w:val="ProductList-Body"/>
        <w:shd w:val="clear" w:color="auto" w:fill="A6A6A6"/>
        <w:spacing w:before="120" w:after="240"/>
        <w:jc w:val="right"/>
        <w:rPr>
          <w:rFonts w:eastAsia="MS PGothic"/>
          <w:sz w:val="16"/>
          <w:szCs w:val="24"/>
        </w:rPr>
      </w:pPr>
      <w:hyperlink w:anchor="TableofContents" w:history="1">
        <w:r w:rsidR="00541C49" w:rsidRPr="00AC1FAA">
          <w:rPr>
            <w:rFonts w:eastAsia="MS PGothic"/>
            <w:color w:val="0563C1"/>
            <w:sz w:val="16"/>
            <w:szCs w:val="24"/>
            <w:u w:val="single"/>
            <w:lang w:val="ja-JP"/>
          </w:rPr>
          <w:t>目次</w:t>
        </w:r>
      </w:hyperlink>
      <w:r w:rsidR="00541C49" w:rsidRPr="00433550">
        <w:rPr>
          <w:rFonts w:eastAsia="MS PGothic"/>
          <w:sz w:val="16"/>
          <w:szCs w:val="24"/>
        </w:rPr>
        <w:t xml:space="preserve"> / </w:t>
      </w:r>
      <w:hyperlink w:anchor="GeneralTerms" w:history="1">
        <w:r w:rsidR="00541C49" w:rsidRPr="00AC1FAA">
          <w:rPr>
            <w:rFonts w:eastAsia="MS PGothic"/>
            <w:color w:val="0563C1"/>
            <w:sz w:val="16"/>
            <w:szCs w:val="24"/>
            <w:u w:val="single"/>
            <w:lang w:val="ja-JP"/>
          </w:rPr>
          <w:t>標準の条件</w:t>
        </w:r>
      </w:hyperlink>
    </w:p>
    <w:p w14:paraId="3782825C" w14:textId="39553E11" w:rsidR="000E4B7F" w:rsidRPr="000E4B7F" w:rsidRDefault="000E4B7F" w:rsidP="000E4B7F">
      <w:pPr>
        <w:pStyle w:val="ProductList-Offering2Heading"/>
        <w:keepNext/>
      </w:pPr>
      <w:r w:rsidRPr="000E4B7F">
        <w:tab/>
      </w:r>
      <w:bookmarkStart w:id="126" w:name="_Toc473898250"/>
      <w:r w:rsidRPr="000E4B7F">
        <w:t>Microsoft Intune</w:t>
      </w:r>
      <w:bookmarkEnd w:id="126"/>
    </w:p>
    <w:bookmarkEnd w:id="116"/>
    <w:p w14:paraId="24CFE475" w14:textId="77777777" w:rsidR="000E4B7F" w:rsidRPr="000E4B7F" w:rsidRDefault="000E4B7F" w:rsidP="000E4B7F">
      <w:pPr>
        <w:pStyle w:val="ProductList-Offering2Heading"/>
        <w:keepNext/>
        <w:sectPr w:rsidR="000E4B7F" w:rsidRPr="000E4B7F" w:rsidSect="00476B8A">
          <w:footerReference w:type="first" r:id="rId51"/>
          <w:type w:val="continuous"/>
          <w:pgSz w:w="12240" w:h="15840" w:code="1"/>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646466FF" w:rsidR="000E4B7F" w:rsidRPr="005811C6" w:rsidRDefault="00A30397" w:rsidP="000E4B7F">
      <w:pPr>
        <w:pStyle w:val="ProductList-Body"/>
        <w:rPr>
          <w:rFonts w:eastAsia="MS PGothic"/>
          <w:sz w:val="16"/>
          <w:szCs w:val="24"/>
        </w:rPr>
        <w:sectPr w:rsidR="000E4B7F" w:rsidRPr="005811C6" w:rsidSect="00476B8A">
          <w:type w:val="continuous"/>
          <w:pgSz w:w="12240" w:h="15840" w:code="1"/>
          <w:pgMar w:top="1440" w:right="720" w:bottom="1440" w:left="720" w:header="720" w:footer="720" w:gutter="0"/>
          <w:cols w:num="2" w:space="720"/>
          <w:titlePg/>
          <w:docGrid w:linePitch="360"/>
        </w:sectPr>
      </w:pPr>
      <w:r>
        <w:rPr>
          <w:rFonts w:eastAsia="MS PGothic"/>
          <w:noProof/>
          <w:sz w:val="16"/>
          <w:szCs w:val="24"/>
        </w:rPr>
        <w:t>Microsoft</w:t>
      </w:r>
      <w:r w:rsidR="000E4B7F" w:rsidRPr="005811C6">
        <w:rPr>
          <w:rFonts w:eastAsia="MS PGothic"/>
          <w:noProof/>
          <w:sz w:val="16"/>
          <w:szCs w:val="24"/>
        </w:rPr>
        <w:t xml:space="preserve"> Intune Add-on for System Center Configuration Manager and System Center Endpoint Protection (per user)</w:t>
      </w:r>
      <w:r w:rsidR="000E4B7F" w:rsidRPr="005811C6">
        <w:rPr>
          <w:rFonts w:eastAsia="MS PGothic"/>
          <w:noProof/>
          <w:sz w:val="16"/>
          <w:szCs w:val="24"/>
        </w:rPr>
        <w:br/>
        <w:t>(</w:t>
      </w:r>
      <w:r w:rsidR="000E4B7F">
        <w:rPr>
          <w:rFonts w:eastAsia="MS PGothic"/>
          <w:noProof/>
          <w:sz w:val="16"/>
          <w:szCs w:val="24"/>
        </w:rPr>
        <w:t>"</w:t>
      </w:r>
      <w:r w:rsidR="000E4B7F" w:rsidRPr="005811C6">
        <w:rPr>
          <w:rFonts w:eastAsia="MS PGothic"/>
          <w:noProof/>
          <w:sz w:val="16"/>
          <w:szCs w:val="24"/>
        </w:rPr>
        <w:t>Microsoft Intune Add-On</w:t>
      </w:r>
      <w:r w:rsidR="000E4B7F">
        <w:rPr>
          <w:rFonts w:eastAsia="MS PGothic"/>
          <w:noProof/>
          <w:sz w:val="16"/>
          <w:szCs w:val="24"/>
        </w:rPr>
        <w:t>"</w:t>
      </w:r>
      <w:r w:rsidR="000E4B7F"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2396A028"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デバイスの管理</w:t>
      </w:r>
    </w:p>
    <w:p w14:paraId="648AD407"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を割り当てられた各ユーザーは、</w:t>
      </w:r>
      <w:r w:rsidRPr="005811C6">
        <w:rPr>
          <w:rFonts w:eastAsia="MS PGothic"/>
          <w:szCs w:val="24"/>
        </w:rPr>
        <w:t xml:space="preserve">Online Service </w:t>
      </w:r>
      <w:r w:rsidRPr="005811C6">
        <w:rPr>
          <w:rFonts w:eastAsia="MS PGothic"/>
          <w:szCs w:val="24"/>
          <w:lang w:val="ja-JP"/>
        </w:rPr>
        <w:t>および関連ソフトウェア</w:t>
      </w:r>
      <w:r w:rsidRPr="005811C6">
        <w:rPr>
          <w:rFonts w:eastAsia="MS PGothic"/>
          <w:szCs w:val="24"/>
        </w:rPr>
        <w:t xml:space="preserve"> (System Center </w:t>
      </w:r>
      <w:r w:rsidRPr="005811C6">
        <w:rPr>
          <w:rFonts w:eastAsia="MS PGothic"/>
          <w:szCs w:val="24"/>
          <w:lang w:val="ja-JP"/>
        </w:rPr>
        <w:t>ソフトウェアを含む</w:t>
      </w:r>
      <w:r w:rsidRPr="005811C6">
        <w:rPr>
          <w:rFonts w:eastAsia="MS PGothic"/>
          <w:szCs w:val="24"/>
        </w:rPr>
        <w:t xml:space="preserve">) </w:t>
      </w:r>
      <w:r w:rsidRPr="005811C6">
        <w:rPr>
          <w:rFonts w:eastAsia="MS PGothic"/>
          <w:szCs w:val="24"/>
          <w:lang w:val="ja-JP"/>
        </w:rPr>
        <w:t>にアクセスして使用し、最大</w:t>
      </w:r>
      <w:r w:rsidRPr="005811C6">
        <w:rPr>
          <w:rFonts w:eastAsia="MS PGothic"/>
          <w:szCs w:val="24"/>
        </w:rPr>
        <w:t xml:space="preserve"> 15 </w:t>
      </w:r>
      <w:r w:rsidRPr="005811C6">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2"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17291D"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27" w:name="_Toc473898251"/>
      <w:r w:rsidRPr="00664F8F">
        <w:t>Microsoft Learning</w:t>
      </w:r>
      <w:bookmarkEnd w:id="127"/>
      <w:r w:rsidRPr="00664F8F">
        <w:t xml:space="preserve"> </w:t>
      </w:r>
    </w:p>
    <w:bookmarkEnd w:id="117"/>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3"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17291D"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18"/>
    <w:p w14:paraId="12393C1D" w14:textId="77777777" w:rsidR="001B0F97" w:rsidRPr="001B0F97" w:rsidRDefault="001B0F97" w:rsidP="001B0F97">
      <w:pPr>
        <w:pStyle w:val="ProductList-Offering2Heading"/>
      </w:pPr>
      <w:r w:rsidRPr="001B0F97">
        <w:tab/>
      </w:r>
      <w:bookmarkStart w:id="128" w:name="_Toc473898252"/>
      <w:r w:rsidRPr="001B0F97">
        <w:t>Minecraft: Education Edition</w:t>
      </w:r>
      <w:bookmarkEnd w:id="128"/>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17291D"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17291D"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29" w:name="_Toc473898253"/>
      <w:r w:rsidR="00D34129" w:rsidRPr="00525D16">
        <w:t>Office 365 Developer</w:t>
      </w:r>
      <w:bookmarkEnd w:id="129"/>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17291D"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30" w:name="_Toc473898254"/>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3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B56724" w:rsidRDefault="0017291D" w:rsidP="00664F8F">
      <w:pPr>
        <w:pStyle w:val="ProductList-Body"/>
        <w:shd w:val="clear" w:color="auto" w:fill="A6A6A6"/>
        <w:spacing w:before="120" w:after="240"/>
        <w:jc w:val="right"/>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1F4980C6" w14:textId="5F2AF578" w:rsidR="00F51B60" w:rsidRDefault="00F51B60" w:rsidP="00664F8F">
      <w:pPr>
        <w:pStyle w:val="ProductList-Body"/>
        <w:rPr>
          <w:rFonts w:eastAsia="MS PGothic" w:cs="Calibri"/>
          <w:szCs w:val="24"/>
        </w:rPr>
      </w:pPr>
    </w:p>
    <w:p w14:paraId="0E17E101" w14:textId="77777777" w:rsidR="00816674" w:rsidRPr="00525D16" w:rsidRDefault="00816674" w:rsidP="00664F8F">
      <w:pPr>
        <w:pStyle w:val="ProductList-Body"/>
        <w:rPr>
          <w:rFonts w:eastAsia="MS PGothic" w:cs="Calibri"/>
          <w:szCs w:val="24"/>
        </w:rPr>
        <w:sectPr w:rsidR="00816674" w:rsidRPr="00525D16" w:rsidSect="00476B8A">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31" w:name="_Toc473898255"/>
      <w:bookmarkStart w:id="132"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31"/>
    </w:p>
    <w:p w14:paraId="18DE9E4D" w14:textId="77777777" w:rsidR="00D34129" w:rsidRPr="00525D16" w:rsidRDefault="00D34129" w:rsidP="007A6C75">
      <w:pPr>
        <w:pStyle w:val="ProductList-Offering1Heading"/>
        <w:rPr>
          <w:lang w:eastAsia="ja-JP"/>
        </w:rPr>
      </w:pPr>
      <w:bookmarkStart w:id="133" w:name="_Toc473898256"/>
      <w:bookmarkEnd w:id="132"/>
      <w:r w:rsidRPr="00525D16">
        <w:rPr>
          <w:lang w:eastAsia="ja-JP"/>
        </w:rPr>
        <w:t>Bing Maps</w:t>
      </w:r>
      <w:bookmarkEnd w:id="133"/>
    </w:p>
    <w:p w14:paraId="2F6B9F41" w14:textId="77777777" w:rsidR="00D34129" w:rsidRPr="00525D16" w:rsidRDefault="00D34129">
      <w:pPr>
        <w:pStyle w:val="ProductList-Body"/>
        <w:rPr>
          <w:rFonts w:eastAsia="MS PGothic" w:cs="Calibri"/>
          <w:szCs w:val="24"/>
        </w:rPr>
      </w:pPr>
      <w:bookmarkStart w:id="134" w:name="_Hlt390444334"/>
      <w:bookmarkStart w:id="135" w:name="_Hlt390444357"/>
      <w:bookmarkStart w:id="136" w:name="_Hlt390444366"/>
      <w:bookmarkStart w:id="13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5" w:history="1">
        <w:r w:rsidRPr="00525D16">
          <w:rPr>
            <w:rStyle w:val="Hyperlink"/>
            <w:rFonts w:eastAsia="MS PGothic" w:cs="Calibri"/>
            <w:szCs w:val="24"/>
            <w:lang w:val="ja-JP"/>
          </w:rPr>
          <w:t>http://www.microsoft.com/privacystatement/ja-jp/bing/default.aspx</w:t>
        </w:r>
      </w:hyperlink>
      <w:hyperlink r:id="rId5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34"/>
    <w:bookmarkEnd w:id="135"/>
    <w:bookmarkEnd w:id="136"/>
    <w:bookmarkEnd w:id="13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38" w:name="_Toc473898257"/>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38"/>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w:t>
      </w:r>
      <w:r w:rsidRPr="002605B0">
        <w:rPr>
          <w:rFonts w:eastAsia="MS PGothic"/>
          <w:szCs w:val="24"/>
          <w:lang w:val="ja-JP"/>
        </w:rPr>
        <w:lastRenderedPageBreak/>
        <w:t>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17291D"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39" w:name="_Toc473898258"/>
      <w:r w:rsidRPr="00CE2B46">
        <w:rPr>
          <w:lang w:eastAsia="ja-JP"/>
        </w:rPr>
        <w:t xml:space="preserve">Azure Media Services H.265/HEVC Encoding </w:t>
      </w:r>
      <w:r w:rsidRPr="00CE2B46">
        <w:rPr>
          <w:lang w:eastAsia="ja-JP"/>
        </w:rPr>
        <w:t>に関する注意</w:t>
      </w:r>
      <w:bookmarkEnd w:id="13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17291D"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40" w:name="_Toc47389825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4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7"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17291D"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58"/>
          <w:footerReference w:type="first" r:id="rId59"/>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41" w:name="_Toc473898260"/>
      <w:bookmarkStart w:id="142"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41"/>
    </w:p>
    <w:p w14:paraId="5B54AA70" w14:textId="1D6B7F61"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800" w:type="dxa"/>
        <w:tblLayout w:type="fixed"/>
        <w:tblLook w:val="04A0" w:firstRow="1" w:lastRow="0" w:firstColumn="1" w:lastColumn="0" w:noHBand="0" w:noVBand="1"/>
      </w:tblPr>
      <w:tblGrid>
        <w:gridCol w:w="2542"/>
        <w:gridCol w:w="279"/>
        <w:gridCol w:w="280"/>
        <w:gridCol w:w="281"/>
        <w:gridCol w:w="280"/>
        <w:gridCol w:w="281"/>
        <w:gridCol w:w="280"/>
        <w:gridCol w:w="280"/>
        <w:gridCol w:w="280"/>
        <w:gridCol w:w="280"/>
        <w:gridCol w:w="467"/>
        <w:gridCol w:w="467"/>
        <w:gridCol w:w="841"/>
        <w:gridCol w:w="841"/>
        <w:gridCol w:w="467"/>
        <w:gridCol w:w="467"/>
        <w:gridCol w:w="841"/>
        <w:gridCol w:w="673"/>
        <w:gridCol w:w="673"/>
      </w:tblGrid>
      <w:tr w:rsidR="00816674" w:rsidRPr="00216F26" w14:paraId="1BC7057C" w14:textId="77777777" w:rsidTr="00476B8A">
        <w:trPr>
          <w:cantSplit/>
          <w:trHeight w:val="501"/>
        </w:trPr>
        <w:tc>
          <w:tcPr>
            <w:tcW w:w="2448" w:type="dxa"/>
            <w:vMerge w:val="restart"/>
            <w:tcBorders>
              <w:top w:val="nil"/>
              <w:left w:val="nil"/>
              <w:bottom w:val="dashSmallGap" w:sz="4" w:space="0" w:color="808080"/>
              <w:right w:val="nil"/>
            </w:tcBorders>
            <w:vAlign w:val="bottom"/>
          </w:tcPr>
          <w:p w14:paraId="1505403B" w14:textId="77777777" w:rsidR="00816674" w:rsidRPr="00216F26" w:rsidRDefault="00816674" w:rsidP="00EE428A">
            <w:pPr>
              <w:pStyle w:val="ProductList-Body"/>
              <w:tabs>
                <w:tab w:val="clear" w:pos="158"/>
                <w:tab w:val="left" w:pos="720"/>
              </w:tabs>
              <w:spacing w:line="256" w:lineRule="auto"/>
              <w:ind w:left="-108"/>
              <w:rPr>
                <w:rFonts w:eastAsia="MS PGothic"/>
                <w:sz w:val="22"/>
                <w:szCs w:val="24"/>
              </w:rPr>
            </w:pPr>
            <w:r w:rsidRPr="00216F26">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057DC37F"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Office 365</w:t>
            </w:r>
          </w:p>
          <w:p w14:paraId="44C18B1F"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 xml:space="preserve">Enterprise </w:t>
            </w:r>
            <w:r w:rsidRPr="00216F26">
              <w:rPr>
                <w:rFonts w:eastAsia="MS PGothic"/>
                <w:color w:val="FFFFFF"/>
                <w:sz w:val="16"/>
                <w:szCs w:val="24"/>
                <w:vertAlign w:val="superscript"/>
                <w:lang w:val="ja-JP"/>
              </w:rPr>
              <w:t>1, 3</w:t>
            </w:r>
          </w:p>
        </w:tc>
        <w:tc>
          <w:tcPr>
            <w:tcW w:w="1351" w:type="dxa"/>
            <w:gridSpan w:val="5"/>
            <w:tcBorders>
              <w:top w:val="single" w:sz="12" w:space="0" w:color="FFFFFF"/>
              <w:left w:val="nil"/>
              <w:bottom w:val="nil"/>
              <w:right w:val="single" w:sz="12" w:space="0" w:color="FFFFFF"/>
            </w:tcBorders>
            <w:shd w:val="clear" w:color="auto" w:fill="0072C6"/>
          </w:tcPr>
          <w:p w14:paraId="5002EFA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Office 365</w:t>
            </w:r>
          </w:p>
          <w:p w14:paraId="1BB0361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Government</w:t>
            </w:r>
          </w:p>
          <w:p w14:paraId="52176C64"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p>
        </w:tc>
        <w:tc>
          <w:tcPr>
            <w:tcW w:w="900" w:type="dxa"/>
            <w:gridSpan w:val="2"/>
            <w:tcBorders>
              <w:top w:val="single" w:sz="12" w:space="0" w:color="FFFFFF"/>
              <w:left w:val="nil"/>
              <w:right w:val="single" w:sz="12" w:space="0" w:color="FFFFFF"/>
            </w:tcBorders>
            <w:shd w:val="clear" w:color="auto" w:fill="0072C6"/>
          </w:tcPr>
          <w:p w14:paraId="67A60AF9"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r w:rsidRPr="00216F26">
              <w:rPr>
                <w:rFonts w:eastAsia="MS PGothic"/>
                <w:color w:val="FFFFFF"/>
                <w:sz w:val="16"/>
                <w:szCs w:val="24"/>
                <w:lang w:val="ja-JP"/>
              </w:rPr>
              <w:t>Office 365</w:t>
            </w:r>
          </w:p>
          <w:p w14:paraId="67FFD9B5"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r w:rsidRPr="00216F26">
              <w:rPr>
                <w:rFonts w:eastAsia="MS PGothic"/>
                <w:color w:val="FFFFFF"/>
                <w:sz w:val="16"/>
                <w:szCs w:val="24"/>
                <w:lang w:val="ja-JP"/>
              </w:rPr>
              <w:t>Education</w:t>
            </w:r>
          </w:p>
        </w:tc>
        <w:tc>
          <w:tcPr>
            <w:tcW w:w="810" w:type="dxa"/>
            <w:vMerge w:val="restart"/>
            <w:tcBorders>
              <w:top w:val="single" w:sz="12" w:space="0" w:color="FFFFFF"/>
              <w:left w:val="single" w:sz="12" w:space="0" w:color="FFFFFF"/>
              <w:right w:val="single" w:sz="12" w:space="0" w:color="FFFFFF"/>
            </w:tcBorders>
            <w:shd w:val="clear" w:color="auto" w:fill="0072C6"/>
          </w:tcPr>
          <w:p w14:paraId="5D4FDA21"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Office 365</w:t>
            </w:r>
          </w:p>
          <w:p w14:paraId="5B701AF9"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Business</w:t>
            </w:r>
          </w:p>
          <w:p w14:paraId="76C7AD60"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Essentials</w:t>
            </w:r>
          </w:p>
        </w:tc>
        <w:tc>
          <w:tcPr>
            <w:tcW w:w="810" w:type="dxa"/>
            <w:vMerge w:val="restart"/>
            <w:tcBorders>
              <w:top w:val="single" w:sz="12" w:space="0" w:color="FFFFFF"/>
              <w:left w:val="single" w:sz="12" w:space="0" w:color="FFFFFF"/>
              <w:right w:val="single" w:sz="12" w:space="0" w:color="FFFFFF"/>
            </w:tcBorders>
            <w:shd w:val="clear" w:color="auto" w:fill="0072C6"/>
          </w:tcPr>
          <w:p w14:paraId="655343CB"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Office 365</w:t>
            </w:r>
          </w:p>
          <w:p w14:paraId="465CAFC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Business</w:t>
            </w:r>
          </w:p>
          <w:p w14:paraId="6CCFD70E"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Premium</w:t>
            </w:r>
          </w:p>
        </w:tc>
        <w:tc>
          <w:tcPr>
            <w:tcW w:w="900" w:type="dxa"/>
            <w:gridSpan w:val="2"/>
            <w:tcBorders>
              <w:top w:val="single" w:sz="12" w:space="0" w:color="FFFFFF"/>
              <w:left w:val="single" w:sz="12" w:space="0" w:color="FFFFFF"/>
              <w:right w:val="nil"/>
            </w:tcBorders>
            <w:shd w:val="clear" w:color="auto" w:fill="0072C6"/>
          </w:tcPr>
          <w:p w14:paraId="7C7A20A7"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Enterprise</w:t>
            </w:r>
          </w:p>
          <w:p w14:paraId="7443AE83"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Mobility +</w:t>
            </w:r>
          </w:p>
          <w:p w14:paraId="638ABD91"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Security</w:t>
            </w:r>
          </w:p>
        </w:tc>
        <w:tc>
          <w:tcPr>
            <w:tcW w:w="810" w:type="dxa"/>
            <w:vMerge w:val="restart"/>
            <w:tcBorders>
              <w:top w:val="single" w:sz="12" w:space="0" w:color="FFFFFF"/>
              <w:left w:val="single" w:sz="12" w:space="0" w:color="FFFFFF"/>
              <w:right w:val="single" w:sz="12" w:space="0" w:color="FFFFFF"/>
            </w:tcBorders>
            <w:shd w:val="clear" w:color="auto" w:fill="0072C6"/>
          </w:tcPr>
          <w:p w14:paraId="5C9745C1" w14:textId="77777777" w:rsidR="00816674" w:rsidRPr="00216F26" w:rsidRDefault="00816674" w:rsidP="00EE428A">
            <w:pPr>
              <w:pStyle w:val="ProductList-Body"/>
              <w:tabs>
                <w:tab w:val="left" w:pos="720"/>
              </w:tabs>
              <w:spacing w:line="260" w:lineRule="auto"/>
              <w:ind w:left="-108" w:right="-108"/>
              <w:jc w:val="center"/>
              <w:rPr>
                <w:rFonts w:eastAsia="MS PGothic"/>
                <w:szCs w:val="24"/>
              </w:rPr>
            </w:pPr>
            <w:r w:rsidRPr="00216F26">
              <w:rPr>
                <w:rFonts w:eastAsia="MS PGothic"/>
                <w:color w:val="FFFFFF"/>
                <w:sz w:val="16"/>
                <w:szCs w:val="24"/>
              </w:rPr>
              <w:t>Secure Productive Enterprise</w:t>
            </w:r>
            <w:r w:rsidRPr="00216F26">
              <w:rPr>
                <w:rFonts w:eastAsia="MS PGothic"/>
                <w:color w:val="FFFFFF"/>
                <w:sz w:val="16"/>
                <w:szCs w:val="24"/>
                <w:vertAlign w:val="superscript"/>
              </w:rPr>
              <w:t>2</w:t>
            </w:r>
          </w:p>
        </w:tc>
        <w:tc>
          <w:tcPr>
            <w:tcW w:w="1296" w:type="dxa"/>
            <w:gridSpan w:val="2"/>
            <w:tcBorders>
              <w:top w:val="single" w:sz="12" w:space="0" w:color="FFFFFF"/>
              <w:left w:val="single" w:sz="12" w:space="0" w:color="FFFFFF"/>
              <w:bottom w:val="nil"/>
              <w:right w:val="nil"/>
            </w:tcBorders>
            <w:shd w:val="clear" w:color="auto" w:fill="0072C6"/>
          </w:tcPr>
          <w:p w14:paraId="325BF466" w14:textId="77777777" w:rsidR="00816674" w:rsidRPr="00216F26" w:rsidRDefault="00816674" w:rsidP="00EE428A">
            <w:pPr>
              <w:pStyle w:val="ProductList-Body"/>
              <w:tabs>
                <w:tab w:val="left" w:pos="720"/>
              </w:tabs>
              <w:spacing w:before="20" w:after="20" w:line="260" w:lineRule="auto"/>
              <w:ind w:left="-115" w:right="-115"/>
              <w:jc w:val="center"/>
              <w:rPr>
                <w:rFonts w:eastAsia="MS PGothic"/>
                <w:color w:val="FFFFFF"/>
                <w:sz w:val="16"/>
                <w:szCs w:val="24"/>
              </w:rPr>
            </w:pPr>
            <w:r w:rsidRPr="00216F26">
              <w:rPr>
                <w:rFonts w:eastAsia="MS PGothic"/>
                <w:color w:val="FFFFFF"/>
                <w:sz w:val="16"/>
                <w:szCs w:val="24"/>
              </w:rPr>
              <w:t>Dynamics 365</w:t>
            </w:r>
          </w:p>
          <w:p w14:paraId="0CBBCD7E" w14:textId="77777777" w:rsidR="00816674" w:rsidRPr="00216F26" w:rsidRDefault="00816674" w:rsidP="00EE428A">
            <w:pPr>
              <w:pStyle w:val="ProductList-Body"/>
              <w:tabs>
                <w:tab w:val="clear" w:pos="158"/>
                <w:tab w:val="left" w:pos="720"/>
              </w:tabs>
              <w:spacing w:before="20" w:after="20" w:line="260" w:lineRule="auto"/>
              <w:ind w:left="-115" w:right="-115"/>
              <w:jc w:val="center"/>
              <w:rPr>
                <w:rFonts w:eastAsia="MS PGothic"/>
                <w:szCs w:val="24"/>
              </w:rPr>
            </w:pPr>
            <w:r w:rsidRPr="00216F26">
              <w:rPr>
                <w:rFonts w:eastAsia="MS PGothic"/>
                <w:color w:val="FFFFFF"/>
                <w:sz w:val="16"/>
                <w:szCs w:val="24"/>
                <w:lang w:val="ja-JP"/>
              </w:rPr>
              <w:t>Enterprise Edition</w:t>
            </w:r>
          </w:p>
        </w:tc>
      </w:tr>
      <w:tr w:rsidR="00816674" w:rsidRPr="00216F26" w14:paraId="2E85B0C2" w14:textId="77777777" w:rsidTr="00476B8A">
        <w:trPr>
          <w:cantSplit/>
          <w:trHeight w:val="288"/>
        </w:trPr>
        <w:tc>
          <w:tcPr>
            <w:tcW w:w="2448" w:type="dxa"/>
            <w:vMerge/>
            <w:tcBorders>
              <w:top w:val="nil"/>
              <w:left w:val="nil"/>
              <w:bottom w:val="dashSmallGap" w:sz="4" w:space="0" w:color="808080"/>
              <w:right w:val="nil"/>
            </w:tcBorders>
            <w:vAlign w:val="center"/>
          </w:tcPr>
          <w:p w14:paraId="3D2A2E0E" w14:textId="77777777" w:rsidR="00816674" w:rsidRPr="00216F26" w:rsidRDefault="00816674" w:rsidP="00EE428A">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163597EB"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111DB21"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451042C6"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DE9234"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449B9A6D"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08010A8"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C0BB453"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811D64E"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7F573570"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4FAA185A"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4B75088A"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810" w:type="dxa"/>
            <w:vMerge/>
            <w:tcBorders>
              <w:left w:val="single" w:sz="12" w:space="0" w:color="FFFFFF"/>
              <w:bottom w:val="single" w:sz="12" w:space="0" w:color="FFFFFF"/>
              <w:right w:val="single" w:sz="12" w:space="0" w:color="FFFFFF"/>
            </w:tcBorders>
            <w:shd w:val="clear" w:color="auto" w:fill="0072C6"/>
          </w:tcPr>
          <w:p w14:paraId="63D579C9"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810" w:type="dxa"/>
            <w:vMerge/>
            <w:tcBorders>
              <w:left w:val="single" w:sz="12" w:space="0" w:color="FFFFFF"/>
              <w:bottom w:val="single" w:sz="12" w:space="0" w:color="FFFFFF"/>
              <w:right w:val="single" w:sz="12" w:space="0" w:color="FFFFFF"/>
            </w:tcBorders>
            <w:shd w:val="clear" w:color="auto" w:fill="0072C6"/>
          </w:tcPr>
          <w:p w14:paraId="0FAE0431"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450" w:type="dxa"/>
            <w:tcBorders>
              <w:left w:val="single" w:sz="12" w:space="0" w:color="FFFFFF"/>
              <w:bottom w:val="single" w:sz="12" w:space="0" w:color="FFFFFF"/>
              <w:right w:val="nil"/>
            </w:tcBorders>
            <w:shd w:val="clear" w:color="auto" w:fill="0072C6"/>
            <w:vAlign w:val="center"/>
          </w:tcPr>
          <w:p w14:paraId="21E37C0F"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450" w:type="dxa"/>
            <w:tcBorders>
              <w:left w:val="single" w:sz="12" w:space="0" w:color="FFFFFF"/>
              <w:bottom w:val="single" w:sz="12" w:space="0" w:color="FFFFFF"/>
              <w:right w:val="nil"/>
            </w:tcBorders>
            <w:shd w:val="clear" w:color="auto" w:fill="0072C6"/>
            <w:vAlign w:val="center"/>
          </w:tcPr>
          <w:p w14:paraId="2F1AFE07"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810" w:type="dxa"/>
            <w:vMerge/>
            <w:tcBorders>
              <w:left w:val="single" w:sz="12" w:space="0" w:color="FFFFFF"/>
              <w:bottom w:val="single" w:sz="12" w:space="0" w:color="FFFFFF"/>
              <w:right w:val="single" w:sz="12" w:space="0" w:color="FFFFFF"/>
            </w:tcBorders>
            <w:shd w:val="clear" w:color="auto" w:fill="0072C6"/>
          </w:tcPr>
          <w:p w14:paraId="39901D52"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648" w:type="dxa"/>
            <w:tcBorders>
              <w:top w:val="nil"/>
              <w:left w:val="single" w:sz="12" w:space="0" w:color="FFFFFF"/>
              <w:bottom w:val="single" w:sz="12" w:space="0" w:color="FFFFFF"/>
              <w:right w:val="nil"/>
            </w:tcBorders>
            <w:shd w:val="clear" w:color="auto" w:fill="0072C6"/>
            <w:vAlign w:val="center"/>
          </w:tcPr>
          <w:p w14:paraId="68C1B744"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プラン</w:t>
            </w:r>
            <w:r w:rsidRPr="00216F26">
              <w:rPr>
                <w:rFonts w:eastAsia="MS PGothic"/>
                <w:color w:val="FFFFFF"/>
                <w:sz w:val="16"/>
                <w:szCs w:val="24"/>
                <w:lang w:val="ja-JP"/>
              </w:rPr>
              <w:t xml:space="preserve"> 1</w:t>
            </w:r>
          </w:p>
        </w:tc>
        <w:tc>
          <w:tcPr>
            <w:tcW w:w="648" w:type="dxa"/>
            <w:tcBorders>
              <w:top w:val="nil"/>
              <w:left w:val="single" w:sz="12" w:space="0" w:color="FFFFFF"/>
              <w:bottom w:val="single" w:sz="12" w:space="0" w:color="FFFFFF"/>
              <w:right w:val="nil"/>
            </w:tcBorders>
            <w:shd w:val="clear" w:color="auto" w:fill="0072C6"/>
            <w:vAlign w:val="center"/>
          </w:tcPr>
          <w:p w14:paraId="6AA09BCB"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プラン</w:t>
            </w:r>
            <w:r w:rsidRPr="00216F26">
              <w:rPr>
                <w:rFonts w:eastAsia="MS PGothic"/>
                <w:color w:val="FFFFFF"/>
                <w:sz w:val="16"/>
                <w:szCs w:val="24"/>
                <w:lang w:val="ja-JP"/>
              </w:rPr>
              <w:t xml:space="preserve"> 2</w:t>
            </w:r>
          </w:p>
        </w:tc>
      </w:tr>
      <w:tr w:rsidR="00EE428A" w:rsidRPr="00216F26" w14:paraId="7E15A5D3" w14:textId="77777777" w:rsidTr="00476B8A">
        <w:trPr>
          <w:trHeight w:val="202"/>
        </w:trPr>
        <w:tc>
          <w:tcPr>
            <w:tcW w:w="2448" w:type="dxa"/>
            <w:tcBorders>
              <w:top w:val="dashSmallGap" w:sz="4" w:space="0" w:color="808080"/>
              <w:left w:val="nil"/>
              <w:bottom w:val="dashSmallGap" w:sz="4" w:space="0" w:color="BFBFBF"/>
              <w:right w:val="nil"/>
            </w:tcBorders>
            <w:noWrap/>
            <w:vAlign w:val="center"/>
          </w:tcPr>
          <w:p w14:paraId="59DADF8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CBE7B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61E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2749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4AF0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0384D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0C0CD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55AB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84EF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2F13B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9704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8C919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BAB1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734FB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A944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6B750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9DED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2AAA2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71D67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4068B3C" w14:textId="77777777" w:rsidTr="00476B8A">
        <w:trPr>
          <w:trHeight w:val="202"/>
        </w:trPr>
        <w:tc>
          <w:tcPr>
            <w:tcW w:w="2448" w:type="dxa"/>
            <w:tcBorders>
              <w:top w:val="nil"/>
              <w:left w:val="nil"/>
              <w:bottom w:val="dashSmallGap" w:sz="4" w:space="0" w:color="BFBFBF"/>
              <w:right w:val="nil"/>
            </w:tcBorders>
            <w:noWrap/>
            <w:vAlign w:val="center"/>
          </w:tcPr>
          <w:p w14:paraId="1F8778B4"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B2E5E5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E61E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27280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3688E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2DE3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799AB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156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CDFF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ECE97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F56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FE79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A61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93E65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1F8A5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EA1A9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0B05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BE766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7466E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81518D4"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A185583"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Exchange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955E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63B57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3691C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217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C26A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80A84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C4A2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8E984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73AB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83C5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2A1D8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BC37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A3AF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A07D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F780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3F5C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6F8C1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249F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F94A001"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6C66647D"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Exchange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2A09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C2B5E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CA0AC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0C71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76827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77E3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6072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2319F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FA813D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DE34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D573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ADE2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CF51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71D2E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B59C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2F68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DC5D3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95A12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25E12BA"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33CB300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FDC1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F240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9C6B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C8A86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1C92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BE53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9EE4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BAA6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8E21D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B53B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B0DF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6BB2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978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5A73A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B8EF2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0926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80808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72B476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51C975E"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4E015624"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452847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B167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EEE7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2DE8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43CF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8894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A6FA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F02AE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EAB45D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467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1EFF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0B17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E488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74DF8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30AF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DA2EA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83D8E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C88BF3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DDBADDA"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4E7CAB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SharePoint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B579E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590EF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F99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DC54A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A80B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CDBA9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7CEA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44FB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E6388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7ED3E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304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1AD1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E6EF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B79790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E252C3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1EA4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9A276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B61F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1C10919"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6FA97F2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SharePoint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47FD7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88BA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69DD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56463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14B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C65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EAFD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1D839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94DD4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D7754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BA17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180E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DE5BC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97502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EABB2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19CF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931E5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A39AD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70DC6D6"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5586CD8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86F4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6771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6B54C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A132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D7B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2A12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1347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AEE0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DD8E4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CE30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1F59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CBB6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25D8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0174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F0FD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AD6B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14B3C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E5968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EEB7C8F"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1691EE1D"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Skype for Business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68975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83B9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7FBB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B47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2BED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7CA9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4EA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7FCF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55763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E21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F11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66E0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B9DD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7EB3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BFC2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7FE8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43C48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7C580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6080E6A"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0B16615B"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Skype for Business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A186A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B756A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8563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43023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8E0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23D3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843A50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1DBD0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DEA839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C66E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9584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089D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888B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8536A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335E0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E972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AE27A1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D71E9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AD090D6"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0E1DEA67"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B628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3C30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2370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9CE5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28F2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E6D4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73BA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44B7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BC146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C3A76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5B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4880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7922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3FA4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9CF1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6395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53188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85834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66B77FC"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0E51469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F0E21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323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F0DB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1A91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FF5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7E408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7D6E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FE61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FD0A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8847E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A873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201D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EDDCD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33EED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3820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45EF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A07D47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96F1A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079AD556"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73E6E618"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OneDrive for Business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C1627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083B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BE6029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FE0A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F46A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A687A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AE81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4BB82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7BA00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B5F7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E282E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C535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960E4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FAFDC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8A7C80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219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681679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D6F72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C5E9B30"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59F7090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52221A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71711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0C31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C1EA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40C9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881CF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0CC30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47474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29AD0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4E2A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BF09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DDE0D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B06FB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F8EE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DECA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0585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5DFA9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76E5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86C0D43"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747447B1"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BEF47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9844E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97847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C0C3F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97C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9411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747F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D55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06D5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149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B86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250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E304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37DEE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D70282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C041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49F5D3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C8F50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931C410"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1445C4BE"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3997B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14524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A4A8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E3561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6A3F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07134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47BEB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0963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3F1F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9AFFF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59CC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07C9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C952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064F7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6C68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E62B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A3283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EE5992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07218F0"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453B718E"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8022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CA11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D30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2E5C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759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19DF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90B3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35966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7D74F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042F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B0AAF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9B7A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C4F5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FDD20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6F2F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8BD2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D0AFE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9D58C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7A43240"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6433970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A362B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2367A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4CCA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FEF0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6C629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F66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DCB5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E7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6DFDE2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59A9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583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5B5B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68B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D9A4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865CB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A0A8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76FC1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7B28B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2224EB4"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1289E0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noProof/>
                <w:sz w:val="16"/>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42AD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196E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B772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C1FC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0E9E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E923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0457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95B80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BC0DD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C4B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EC85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DA6CB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88FCA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513C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7E7C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73ED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969D7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C7791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EC3F4AE" w14:textId="77777777" w:rsidTr="00476B8A">
        <w:trPr>
          <w:trHeight w:val="288"/>
        </w:trPr>
        <w:tc>
          <w:tcPr>
            <w:tcW w:w="2448" w:type="dxa"/>
            <w:tcBorders>
              <w:top w:val="dashSmallGap" w:sz="4" w:space="0" w:color="BFBFBF"/>
              <w:left w:val="nil"/>
              <w:bottom w:val="dashSmallGap" w:sz="4" w:space="0" w:color="BFBFBF"/>
              <w:right w:val="nil"/>
            </w:tcBorders>
            <w:noWrap/>
            <w:vAlign w:val="center"/>
          </w:tcPr>
          <w:p w14:paraId="69321D50"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29B82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F0B6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9951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D8F1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A9E6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FCA6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A5D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30C0A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35C7EE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CED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9F386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4C8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BA75E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4921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996FA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5D011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FF4A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CEA978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5121E34"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5E8E7A7F"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noProof/>
                <w:sz w:val="16"/>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FE38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C387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44EB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17BB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771F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F4D4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6C49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61C47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BA751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2A391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DBE8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73D1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30EC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6F5BA0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EDF2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73C0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DB7038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10F5A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5464805"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131D8D35"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FBED5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0B2F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A60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E551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6C2B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D9EA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F33CF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75F12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8B1F5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3685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B278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BE7F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3548A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F2FD2C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8B50B8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883CF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996CF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9B58F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053D648"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3445CEB2"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51745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C69A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BC7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8742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1F81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AA5C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B4482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41C2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1DB5E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CE1C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27479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F157F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7C9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E9138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43394B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C6D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58CC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1AB36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498C867"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4B50441A"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Azure Info Protection Premium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516F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3F2F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FB59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66AE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FF0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1468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03D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3D14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53A2FA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43B2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C49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A50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129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F995F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F1D5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9BFA1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3D718D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DE065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066DA97"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144CD8FC"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Azure Info Protection Premium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32CEC8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7BAF1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FA00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6400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33196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6305A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7A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5D58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1687F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6A1E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2BF6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AF05F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8424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575574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1A188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1168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FE08D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4A7B2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7263956"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44DCB756"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Azure Active Directory Premium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27227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744B1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7227D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060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2FAA8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AD1B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731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F307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B79C3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E74B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107A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2A222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6DD83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70B79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539C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A7C0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6846A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103BA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87F16F1"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7072770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Azure Active Directory Premium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4D18C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BBED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858B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444B1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00A82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016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B650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3606F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8B5B2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8FCB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906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F754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40C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31166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D8F12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B875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37FA7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34426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0B99AA67"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4E9FFEC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AFD1E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94C0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B250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B5CA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1B11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1B2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B248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9D32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EB4DE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BEAC7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EB37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C0E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5D6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7F343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A6D516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9DDB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71AF5B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05157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C45F1F8"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12AD888"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3C1AC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F815B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65EA9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680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E6E9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9699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7D2A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E2D3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9E4460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02DC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C7EE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61CA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54D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04323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4081B4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0AAF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2301A37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10E8C1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FE3D92C"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32608EE9"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 xml:space="preserve">Microsoft Dynamics 365 for Field Service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D5755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8AA07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3B52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E413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DA97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FE1B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E95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6015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63644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E7D71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3EE1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40D22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C9E8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DDA6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14763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D099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7F9F30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190CEC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2087991"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030F28C8"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9C32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3E116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2DEB7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B003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6135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D0A3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110C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26EB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D31D5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172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16C5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B5CB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4088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CF68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E3AF1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C03C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05EFD1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5C3E031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D561622"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A2C9A13"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lastRenderedPageBreak/>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1FA2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9863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2847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5E9C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93F68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6598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F79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2B01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BEF5F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23D4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95B2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EF6D6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44689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E6CA1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8832E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26D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B8635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66B3DD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A0E3B83"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0A9BD6F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91A5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75EB3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CCA03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B9A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CD3A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5958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B75D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84A96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E6288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1CE6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C7A5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D18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304A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8984A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695D5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F81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6797D2A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46788E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71FCCE5" w14:textId="77777777" w:rsidTr="00476B8A">
        <w:trPr>
          <w:trHeight w:val="202"/>
        </w:trPr>
        <w:tc>
          <w:tcPr>
            <w:tcW w:w="2448" w:type="dxa"/>
            <w:tcBorders>
              <w:top w:val="dashSmallGap" w:sz="4" w:space="0" w:color="BFBFBF"/>
              <w:left w:val="nil"/>
              <w:bottom w:val="dashSmallGap" w:sz="4" w:space="0" w:color="BFBFBF"/>
              <w:right w:val="nil"/>
            </w:tcBorders>
            <w:noWrap/>
            <w:vAlign w:val="center"/>
          </w:tcPr>
          <w:p w14:paraId="2F0DC80A"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Microsoft Flow</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BFEA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A6F7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76EF2A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60CE2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D0CEC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99C6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14E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745FE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33D7E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46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7572A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BB40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AC79B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6C772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C8EB0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FA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54791F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45B2CAE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CC51601" w14:textId="77777777" w:rsidTr="00476B8A">
        <w:trPr>
          <w:trHeight w:val="202"/>
        </w:trPr>
        <w:tc>
          <w:tcPr>
            <w:tcW w:w="2448" w:type="dxa"/>
            <w:tcBorders>
              <w:top w:val="dashSmallGap" w:sz="4" w:space="0" w:color="BFBFBF"/>
              <w:left w:val="nil"/>
              <w:bottom w:val="nil"/>
              <w:right w:val="nil"/>
            </w:tcBorders>
            <w:noWrap/>
            <w:vAlign w:val="center"/>
          </w:tcPr>
          <w:p w14:paraId="1A04757D"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Microsoft PowerApps</w:t>
            </w:r>
          </w:p>
        </w:tc>
        <w:tc>
          <w:tcPr>
            <w:tcW w:w="269" w:type="dxa"/>
            <w:tcBorders>
              <w:top w:val="single" w:sz="12" w:space="0" w:color="FFFFFF"/>
              <w:left w:val="nil"/>
              <w:bottom w:val="nil"/>
              <w:right w:val="single" w:sz="12" w:space="0" w:color="FFFFFF"/>
            </w:tcBorders>
            <w:shd w:val="clear" w:color="auto" w:fill="D9D9D9"/>
            <w:vAlign w:val="center"/>
          </w:tcPr>
          <w:p w14:paraId="381BFF7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25248E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4668C5"/>
            <w:noWrap/>
            <w:vAlign w:val="center"/>
          </w:tcPr>
          <w:p w14:paraId="067186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4C3C6D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453678C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55C41A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5F4105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5C7E68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tcPr>
          <w:p w14:paraId="7869E0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single" w:sz="12" w:space="0" w:color="FFFFFF"/>
            </w:tcBorders>
            <w:shd w:val="clear" w:color="auto" w:fill="D9D9D9"/>
            <w:vAlign w:val="center"/>
          </w:tcPr>
          <w:p w14:paraId="10C861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single" w:sz="12" w:space="0" w:color="FFFFFF"/>
            </w:tcBorders>
            <w:shd w:val="clear" w:color="auto" w:fill="D9D9D9"/>
            <w:vAlign w:val="center"/>
          </w:tcPr>
          <w:p w14:paraId="724D79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4668C5"/>
            <w:vAlign w:val="center"/>
          </w:tcPr>
          <w:p w14:paraId="2135F9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4668C5"/>
            <w:noWrap/>
            <w:vAlign w:val="center"/>
          </w:tcPr>
          <w:p w14:paraId="2EC08B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nil"/>
            </w:tcBorders>
            <w:shd w:val="clear" w:color="auto" w:fill="D9D9D9"/>
            <w:vAlign w:val="center"/>
          </w:tcPr>
          <w:p w14:paraId="2BBA47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nil"/>
            </w:tcBorders>
            <w:shd w:val="clear" w:color="auto" w:fill="D9D9D9"/>
            <w:vAlign w:val="center"/>
          </w:tcPr>
          <w:p w14:paraId="245F98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D9D9D9"/>
            <w:vAlign w:val="center"/>
          </w:tcPr>
          <w:p w14:paraId="027964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nil"/>
              <w:right w:val="nil"/>
            </w:tcBorders>
            <w:shd w:val="clear" w:color="auto" w:fill="4668C5"/>
            <w:vAlign w:val="center"/>
          </w:tcPr>
          <w:p w14:paraId="061558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nil"/>
              <w:right w:val="nil"/>
            </w:tcBorders>
            <w:shd w:val="clear" w:color="auto" w:fill="4668C5"/>
            <w:vAlign w:val="center"/>
          </w:tcPr>
          <w:p w14:paraId="7BFEE5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bl>
    <w:p w14:paraId="14F3FAE0" w14:textId="77777777" w:rsidR="00EE428A" w:rsidRPr="00216F26" w:rsidRDefault="00EE428A" w:rsidP="00EE428A">
      <w:pPr>
        <w:pStyle w:val="ProductList-Body"/>
        <w:spacing w:before="60"/>
        <w:rPr>
          <w:rFonts w:eastAsia="MS PGothic"/>
          <w:i/>
          <w:sz w:val="16"/>
          <w:szCs w:val="24"/>
        </w:rPr>
      </w:pPr>
      <w:r w:rsidRPr="00216F26">
        <w:rPr>
          <w:rFonts w:eastAsia="MS PGothic"/>
          <w:i/>
          <w:sz w:val="16"/>
          <w:szCs w:val="24"/>
          <w:vertAlign w:val="superscript"/>
        </w:rPr>
        <w:t>1</w:t>
      </w:r>
      <w:r w:rsidRPr="00216F26">
        <w:rPr>
          <w:rFonts w:eastAsia="MS PGothic"/>
          <w:i/>
          <w:sz w:val="16"/>
          <w:szCs w:val="24"/>
        </w:rPr>
        <w:t xml:space="preserve"> </w:t>
      </w:r>
      <w:r w:rsidRPr="00216F26">
        <w:rPr>
          <w:rFonts w:eastAsia="MS PGothic"/>
          <w:i/>
          <w:sz w:val="16"/>
          <w:szCs w:val="24"/>
          <w:lang w:val="ja-JP"/>
        </w:rPr>
        <w:t>名称に「</w:t>
      </w:r>
      <w:r w:rsidRPr="00216F26">
        <w:rPr>
          <w:rFonts w:eastAsia="MS PGothic"/>
          <w:i/>
          <w:sz w:val="16"/>
          <w:szCs w:val="24"/>
        </w:rPr>
        <w:t>without ProPlus</w:t>
      </w:r>
      <w:r w:rsidRPr="00216F26">
        <w:rPr>
          <w:rFonts w:eastAsia="MS PGothic"/>
          <w:i/>
          <w:sz w:val="16"/>
          <w:szCs w:val="24"/>
          <w:lang w:val="ja-JP"/>
        </w:rPr>
        <w:t>」を含むアドオン</w:t>
      </w:r>
      <w:r w:rsidRPr="00216F26">
        <w:rPr>
          <w:rFonts w:eastAsia="MS PGothic"/>
          <w:i/>
          <w:sz w:val="16"/>
          <w:szCs w:val="24"/>
        </w:rPr>
        <w:t xml:space="preserve"> </w:t>
      </w:r>
      <w:r w:rsidRPr="00216F26">
        <w:rPr>
          <w:rFonts w:eastAsia="MS PGothic"/>
          <w:i/>
          <w:sz w:val="16"/>
          <w:szCs w:val="24"/>
          <w:lang w:val="ja-JP"/>
        </w:rPr>
        <w:t>スイート</w:t>
      </w:r>
      <w:r w:rsidRPr="00216F26">
        <w:rPr>
          <w:rFonts w:eastAsia="MS PGothic"/>
          <w:i/>
          <w:sz w:val="16"/>
          <w:szCs w:val="24"/>
        </w:rPr>
        <w:t xml:space="preserve"> SL </w:t>
      </w:r>
      <w:r w:rsidRPr="00216F26">
        <w:rPr>
          <w:rFonts w:eastAsia="MS PGothic"/>
          <w:i/>
          <w:sz w:val="16"/>
          <w:szCs w:val="24"/>
          <w:lang w:val="ja-JP"/>
        </w:rPr>
        <w:t>には、</w:t>
      </w:r>
      <w:r w:rsidRPr="00216F26">
        <w:rPr>
          <w:rFonts w:eastAsia="MS PGothic"/>
          <w:i/>
          <w:sz w:val="16"/>
          <w:szCs w:val="24"/>
        </w:rPr>
        <w:t xml:space="preserve">Office 365 </w:t>
      </w:r>
      <w:proofErr w:type="gramStart"/>
      <w:r w:rsidRPr="00216F26">
        <w:rPr>
          <w:rFonts w:eastAsia="MS PGothic"/>
          <w:i/>
          <w:sz w:val="16"/>
          <w:szCs w:val="24"/>
        </w:rPr>
        <w:t>ProPlus</w:t>
      </w:r>
      <w:proofErr w:type="gramEnd"/>
      <w:r w:rsidRPr="00216F26">
        <w:rPr>
          <w:rFonts w:eastAsia="MS PGothic"/>
          <w:i/>
          <w:sz w:val="16"/>
          <w:szCs w:val="24"/>
        </w:rPr>
        <w:t xml:space="preserve"> </w:t>
      </w:r>
      <w:r w:rsidRPr="00216F26">
        <w:rPr>
          <w:rFonts w:eastAsia="MS PGothic"/>
          <w:i/>
          <w:sz w:val="16"/>
          <w:szCs w:val="24"/>
          <w:lang w:val="ja-JP"/>
        </w:rPr>
        <w:t>に対する権利は含まれません。</w:t>
      </w:r>
    </w:p>
    <w:p w14:paraId="3BE79D79" w14:textId="77777777" w:rsidR="00A30397" w:rsidRPr="00AC1FAA" w:rsidRDefault="00A30397" w:rsidP="00A30397">
      <w:pPr>
        <w:pStyle w:val="ProductList-Body"/>
        <w:rPr>
          <w:rFonts w:eastAsia="MS PGothic"/>
          <w:i/>
          <w:sz w:val="16"/>
          <w:szCs w:val="24"/>
        </w:rPr>
      </w:pPr>
      <w:r w:rsidRPr="00AC1FAA">
        <w:rPr>
          <w:rFonts w:eastAsia="MS PGothic"/>
          <w:i/>
          <w:sz w:val="16"/>
          <w:szCs w:val="24"/>
          <w:vertAlign w:val="superscript"/>
        </w:rPr>
        <w:t>2</w:t>
      </w:r>
      <w:r w:rsidRPr="00AC1FAA">
        <w:rPr>
          <w:rFonts w:eastAsia="MS PGothic"/>
          <w:i/>
          <w:sz w:val="16"/>
          <w:szCs w:val="24"/>
        </w:rPr>
        <w:t xml:space="preserve"> </w:t>
      </w:r>
      <w:r w:rsidRPr="00AC1FAA">
        <w:rPr>
          <w:rFonts w:eastAsia="MS PGothic"/>
          <w:i/>
          <w:sz w:val="16"/>
          <w:szCs w:val="24"/>
          <w:lang w:val="ja-JP"/>
        </w:rPr>
        <w:t>上記の</w:t>
      </w:r>
      <w:r w:rsidRPr="00AC1FAA">
        <w:rPr>
          <w:rFonts w:eastAsia="MS PGothic"/>
          <w:i/>
          <w:sz w:val="16"/>
          <w:szCs w:val="24"/>
        </w:rPr>
        <w:t xml:space="preserve"> Online Service </w:t>
      </w:r>
      <w:r w:rsidRPr="00AC1FAA">
        <w:rPr>
          <w:rFonts w:eastAsia="MS PGothic"/>
          <w:i/>
          <w:sz w:val="16"/>
          <w:szCs w:val="24"/>
          <w:lang w:val="ja-JP"/>
        </w:rPr>
        <w:t>に加え、</w:t>
      </w:r>
      <w:r w:rsidRPr="00AC1FAA">
        <w:rPr>
          <w:rFonts w:eastAsia="MS PGothic"/>
          <w:i/>
          <w:sz w:val="16"/>
          <w:szCs w:val="24"/>
        </w:rPr>
        <w:t xml:space="preserve">Secure Productive Enterprise </w:t>
      </w:r>
      <w:r w:rsidRPr="00AC1FAA">
        <w:rPr>
          <w:rFonts w:eastAsia="MS PGothic"/>
          <w:i/>
          <w:sz w:val="16"/>
          <w:szCs w:val="24"/>
          <w:lang w:val="ja-JP"/>
        </w:rPr>
        <w:t>が、製品条項に規定されている</w:t>
      </w:r>
      <w:r w:rsidRPr="00AC1FAA">
        <w:rPr>
          <w:rFonts w:eastAsia="MS PGothic"/>
          <w:i/>
          <w:sz w:val="16"/>
          <w:szCs w:val="24"/>
        </w:rPr>
        <w:t xml:space="preserve"> Windows SA </w:t>
      </w:r>
      <w:proofErr w:type="gramStart"/>
      <w:r w:rsidRPr="00AC1FAA">
        <w:rPr>
          <w:rFonts w:eastAsia="MS PGothic"/>
          <w:i/>
          <w:sz w:val="16"/>
          <w:szCs w:val="24"/>
        </w:rPr>
        <w:t>Per</w:t>
      </w:r>
      <w:proofErr w:type="gramEnd"/>
      <w:r w:rsidRPr="00AC1FAA">
        <w:rPr>
          <w:rFonts w:eastAsia="MS PGothic"/>
          <w:i/>
          <w:sz w:val="16"/>
          <w:szCs w:val="24"/>
        </w:rPr>
        <w:t xml:space="preserve"> User </w:t>
      </w:r>
      <w:r w:rsidRPr="00AC1FAA">
        <w:rPr>
          <w:rFonts w:eastAsia="MS PGothic"/>
          <w:i/>
          <w:sz w:val="16"/>
          <w:szCs w:val="24"/>
          <w:lang w:val="ja-JP"/>
        </w:rPr>
        <w:t>の</w:t>
      </w:r>
      <w:r w:rsidRPr="00AC1FAA">
        <w:rPr>
          <w:rFonts w:eastAsia="MS PGothic"/>
          <w:i/>
          <w:sz w:val="16"/>
          <w:szCs w:val="24"/>
        </w:rPr>
        <w:t xml:space="preserve"> SL </w:t>
      </w:r>
      <w:r w:rsidRPr="00AC1FAA">
        <w:rPr>
          <w:rFonts w:eastAsia="MS PGothic"/>
          <w:i/>
          <w:sz w:val="16"/>
          <w:szCs w:val="24"/>
          <w:lang w:val="ja-JP"/>
        </w:rPr>
        <w:t>要件を満たします。</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17291D"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1A2D03BA" w:rsidR="00526E21" w:rsidRDefault="00526E21" w:rsidP="009F0FA4">
      <w:pPr>
        <w:pStyle w:val="ProductList-Body"/>
        <w:rPr>
          <w:rFonts w:eastAsia="MS PGothic"/>
          <w:i/>
          <w:sz w:val="16"/>
          <w:szCs w:val="16"/>
          <w:lang w:val="ja-JP"/>
        </w:rPr>
      </w:pPr>
    </w:p>
    <w:p w14:paraId="4BF4AE8B" w14:textId="77777777" w:rsidR="007A1087" w:rsidRDefault="007A1087" w:rsidP="009F0FA4">
      <w:pPr>
        <w:pStyle w:val="ProductList-Body"/>
        <w:rPr>
          <w:rFonts w:eastAsia="MS PGothic"/>
          <w:i/>
          <w:sz w:val="16"/>
          <w:szCs w:val="16"/>
          <w:lang w:val="ja-JP"/>
        </w:rPr>
        <w:sectPr w:rsidR="007A1087" w:rsidSect="00476B8A">
          <w:headerReference w:type="default" r:id="rId60"/>
          <w:pgSz w:w="12240" w:h="15840" w:code="1"/>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43" w:name="_Toc473898261"/>
      <w:bookmarkStart w:id="144" w:name="Attachment3"/>
      <w:bookmarkEnd w:id="142"/>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43"/>
    </w:p>
    <w:bookmarkEnd w:id="144"/>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proofErr w:type="gramStart"/>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proofErr w:type="gramStart"/>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a</w:t>
      </w:r>
      <w:proofErr w:type="gramEnd"/>
      <w:r w:rsidRPr="00525D16">
        <w:rPr>
          <w:rFonts w:eastAsia="MS PGothic" w:cs="Calibri"/>
          <w:b/>
          <w:szCs w:val="24"/>
        </w:rPr>
        <w:t xml:space="preserve">.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b</w:t>
      </w:r>
      <w:proofErr w:type="gramEnd"/>
      <w:r w:rsidRPr="00525D16">
        <w:rPr>
          <w:rFonts w:eastAsia="MS PGothic" w:cs="Calibri"/>
          <w:b/>
          <w:szCs w:val="24"/>
        </w:rPr>
        <w:t xml:space="preserve">.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c</w:t>
      </w:r>
      <w:proofErr w:type="gramEnd"/>
      <w:r w:rsidRPr="00525D16">
        <w:rPr>
          <w:rFonts w:eastAsia="MS PGothic" w:cs="Calibri"/>
          <w:b/>
          <w:szCs w:val="24"/>
        </w:rPr>
        <w:t xml:space="preserve">.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proofErr w:type="gramStart"/>
      <w:r w:rsidRPr="00525D16">
        <w:rPr>
          <w:rFonts w:eastAsia="MS PGothic" w:cs="Calibri"/>
          <w:b/>
          <w:szCs w:val="24"/>
        </w:rPr>
        <w:t>d</w:t>
      </w:r>
      <w:proofErr w:type="gramEnd"/>
      <w:r w:rsidRPr="00525D16">
        <w:rPr>
          <w:rFonts w:eastAsia="MS PGothic" w:cs="Calibri"/>
          <w:b/>
          <w:szCs w:val="24"/>
        </w:rPr>
        <w:t xml:space="preserve">.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proofErr w:type="gramStart"/>
      <w:r w:rsidRPr="00525D16">
        <w:rPr>
          <w:rFonts w:eastAsia="MS PGothic" w:cs="Calibri"/>
          <w:b/>
          <w:szCs w:val="24"/>
        </w:rPr>
        <w:t>e</w:t>
      </w:r>
      <w:proofErr w:type="gramEnd"/>
      <w:r w:rsidRPr="00525D16">
        <w:rPr>
          <w:rFonts w:eastAsia="MS PGothic" w:cs="Calibri"/>
          <w:b/>
          <w:szCs w:val="24"/>
        </w:rPr>
        <w:t xml:space="preserv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lastRenderedPageBreak/>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26AEB9" w14:textId="77777777" w:rsidR="0017291D" w:rsidRDefault="0017291D">
      <w:pPr>
        <w:spacing w:after="0" w:line="240" w:lineRule="auto"/>
        <w:rPr>
          <w:szCs w:val="24"/>
        </w:rPr>
      </w:pPr>
      <w:r>
        <w:rPr>
          <w:szCs w:val="24"/>
        </w:rPr>
        <w:separator/>
      </w:r>
    </w:p>
  </w:endnote>
  <w:endnote w:type="continuationSeparator" w:id="0">
    <w:p w14:paraId="15BC8646" w14:textId="77777777" w:rsidR="0017291D" w:rsidRDefault="0017291D">
      <w:pPr>
        <w:spacing w:after="0" w:line="240" w:lineRule="auto"/>
        <w:rPr>
          <w:szCs w:val="24"/>
        </w:rPr>
      </w:pPr>
      <w:r>
        <w:rPr>
          <w:szCs w:val="24"/>
        </w:rPr>
        <w:continuationSeparator/>
      </w:r>
    </w:p>
  </w:endnote>
  <w:endnote w:type="continuationNotice" w:id="1">
    <w:p w14:paraId="1C47EC1F" w14:textId="77777777" w:rsidR="0017291D" w:rsidRDefault="0017291D">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B56724" w:rsidRDefault="00B56724">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B56724" w:rsidRDefault="00B56724">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56724" w:rsidRPr="00B56724" w:rsidRDefault="0017291D">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56724" w:rsidRPr="00B56724" w:rsidRDefault="00B56724">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56724" w:rsidRPr="00B56724" w:rsidRDefault="0017291D">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56724" w:rsidRPr="00B56724" w:rsidRDefault="00B56724">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56724" w:rsidRPr="00B56724" w:rsidRDefault="0017291D">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56724" w:rsidRPr="00B56724" w:rsidRDefault="00B56724">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56724" w:rsidRPr="00B56724" w:rsidRDefault="0017291D">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56724" w:rsidRPr="00B56724" w:rsidRDefault="00B5672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56724" w:rsidRPr="00B56724" w:rsidRDefault="0017291D">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56724" w:rsidRPr="00B56724" w:rsidRDefault="00B56724">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56724" w:rsidRPr="00B56724" w:rsidRDefault="0017291D">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6A078047" w14:textId="77777777" w:rsidR="00B56724" w:rsidRDefault="00B56724">
    <w:pPr>
      <w:pStyle w:val="Footer"/>
      <w:rPr>
        <w:sz w:val="1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5672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56724" w:rsidRDefault="0017291D">
          <w:pPr>
            <w:pStyle w:val="ProductList-OfferingBody"/>
            <w:ind w:left="-77" w:right="-73"/>
            <w:jc w:val="center"/>
            <w:rPr>
              <w:color w:val="808080"/>
              <w:sz w:val="14"/>
              <w:szCs w:val="24"/>
            </w:rPr>
          </w:pPr>
          <w:hyperlink w:anchor="TableofContents" w:history="1">
            <w:r w:rsidR="00B5672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56724" w:rsidRDefault="0017291D">
          <w:pPr>
            <w:pStyle w:val="ProductList-OfferingBody"/>
            <w:ind w:left="-72" w:right="-74"/>
            <w:jc w:val="center"/>
            <w:rPr>
              <w:color w:val="808080"/>
              <w:sz w:val="14"/>
              <w:szCs w:val="24"/>
            </w:rPr>
          </w:pPr>
          <w:hyperlink w:anchor="Introduction" w:history="1">
            <w:r w:rsidR="00B5672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56724" w:rsidRDefault="0017291D">
          <w:pPr>
            <w:pStyle w:val="ProductList-OfferingBody"/>
            <w:ind w:left="-72" w:right="-75"/>
            <w:jc w:val="center"/>
            <w:rPr>
              <w:color w:val="808080"/>
              <w:sz w:val="14"/>
              <w:szCs w:val="24"/>
            </w:rPr>
          </w:pPr>
          <w:hyperlink w:anchor="GeneralTerms" w:history="1">
            <w:r w:rsidR="00B5672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56724" w:rsidRDefault="0017291D">
          <w:pPr>
            <w:pStyle w:val="ProductList-OfferingBody"/>
            <w:ind w:left="-72" w:right="-77"/>
            <w:jc w:val="center"/>
            <w:rPr>
              <w:color w:val="808080"/>
              <w:sz w:val="14"/>
              <w:szCs w:val="24"/>
            </w:rPr>
          </w:pPr>
          <w:hyperlink w:anchor="PrivacyandSecurityTerms" w:history="1">
            <w:r w:rsidR="00B5672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56724" w:rsidRDefault="0017291D">
          <w:pPr>
            <w:pStyle w:val="ProductList-OfferingBody"/>
            <w:ind w:left="-72" w:right="-77"/>
            <w:jc w:val="center"/>
            <w:rPr>
              <w:color w:val="808080"/>
              <w:sz w:val="14"/>
              <w:szCs w:val="24"/>
            </w:rPr>
          </w:pPr>
          <w:hyperlink w:anchor="OnlineServiceSpecificTerms" w:history="1">
            <w:r w:rsidR="00B5672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56724" w:rsidRDefault="0017291D">
          <w:pPr>
            <w:pStyle w:val="ProductList-OfferingBody"/>
            <w:ind w:left="-72" w:right="-76"/>
            <w:jc w:val="center"/>
            <w:rPr>
              <w:color w:val="808080"/>
              <w:sz w:val="14"/>
              <w:szCs w:val="24"/>
            </w:rPr>
          </w:pPr>
          <w:hyperlink w:anchor="Attachment1" w:history="1">
            <w:r w:rsidR="00B56724">
              <w:rPr>
                <w:rStyle w:val="Hyperlink"/>
                <w:noProof/>
                <w:sz w:val="14"/>
                <w:szCs w:val="24"/>
              </w:rPr>
              <w:t>Attachments</w:t>
            </w:r>
          </w:hyperlink>
        </w:p>
      </w:tc>
    </w:tr>
  </w:tbl>
  <w:p w14:paraId="6B68667F" w14:textId="77777777" w:rsidR="00B56724" w:rsidRDefault="00B56724">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77F6376" w14:textId="77777777" w:rsidR="00B56724" w:rsidRPr="00CE2B46" w:rsidRDefault="00B56724" w:rsidP="00CE2B4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7CAB7AC2" w14:textId="77777777" w:rsidR="00B56724" w:rsidRPr="00C01A9C" w:rsidRDefault="00B56724" w:rsidP="00C01A9C">
    <w:pPr>
      <w:pStyle w:val="Footer"/>
      <w:rPr>
        <w:sz w:val="16"/>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B710978" w14:textId="77777777" w:rsidR="00B56724" w:rsidRDefault="00B56724" w:rsidP="00C01A9C">
    <w:pPr>
      <w:pStyle w:val="Footer"/>
      <w:rPr>
        <w:sz w:val="14"/>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7C7D1C2B" w14:textId="77777777" w:rsidR="00B56724" w:rsidRDefault="00B56724"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5AEC27E4" w14:textId="77777777" w:rsidR="00B56724" w:rsidRDefault="00B56724"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56724" w:rsidRPr="00B56724" w:rsidRDefault="0017291D" w:rsidP="00B16A6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56724" w:rsidRPr="00B56724" w:rsidRDefault="00B5672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56724" w:rsidRPr="00B56724" w:rsidRDefault="0017291D" w:rsidP="00B16A6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56724" w:rsidRPr="00B56724" w:rsidRDefault="00B5672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56724" w:rsidRPr="00B56724" w:rsidRDefault="0017291D" w:rsidP="00B16A6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56724" w:rsidRPr="00B56724" w:rsidRDefault="00B5672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56724" w:rsidRPr="00B56724" w:rsidRDefault="0017291D" w:rsidP="00B16A6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sz w:val="14"/>
                <w:szCs w:val="24"/>
              </w:rPr>
              <w:t>プライバシーと</w:t>
            </w:r>
            <w:r w:rsidR="00B56724" w:rsidRPr="00B56724">
              <w:rPr>
                <w:rStyle w:val="Hyperlink"/>
                <w:rFonts w:eastAsia="MS PGothic" w:cs="Arial"/>
                <w:sz w:val="14"/>
                <w:szCs w:val="24"/>
              </w:rPr>
              <w:br/>
            </w:r>
            <w:r w:rsidR="00B56724"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56724" w:rsidRPr="00B56724" w:rsidRDefault="0017291D" w:rsidP="00B16A6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sz w:val="14"/>
                <w:szCs w:val="24"/>
              </w:rPr>
              <w:t xml:space="preserve">Online Service </w:t>
            </w:r>
            <w:r w:rsidR="00B56724"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56724" w:rsidRPr="00B56724" w:rsidRDefault="0017291D" w:rsidP="00B16A6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sz w:val="14"/>
                <w:szCs w:val="24"/>
              </w:rPr>
              <w:t>付録</w:t>
            </w:r>
          </w:hyperlink>
        </w:p>
      </w:tc>
    </w:tr>
  </w:tbl>
  <w:p w14:paraId="611AC735" w14:textId="77777777" w:rsidR="00B56724" w:rsidRDefault="00B56724" w:rsidP="00B16A65">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56724" w:rsidRPr="00B56724" w:rsidRDefault="0017291D" w:rsidP="00B16A6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56724" w:rsidRPr="00B56724" w:rsidRDefault="00B56724"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56724" w:rsidRPr="00B56724" w:rsidRDefault="0017291D" w:rsidP="00B16A6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56724" w:rsidRPr="00B56724" w:rsidRDefault="00B56724"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56724" w:rsidRPr="00B56724" w:rsidRDefault="0017291D" w:rsidP="00B16A6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56724" w:rsidRPr="00B56724" w:rsidRDefault="00B56724"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56724" w:rsidRPr="00B56724" w:rsidRDefault="0017291D" w:rsidP="00B16A6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56724" w:rsidRPr="00B56724" w:rsidRDefault="0017291D" w:rsidP="00B16A6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56724" w:rsidRPr="00B56724" w:rsidRDefault="00B56724"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56724" w:rsidRPr="00B56724" w:rsidRDefault="0017291D" w:rsidP="00B16A6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1CD4A87" w14:textId="77777777" w:rsidR="00B56724" w:rsidRPr="008C772A" w:rsidRDefault="00B56724">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56724" w:rsidRPr="009445D7" w:rsidRDefault="0017291D" w:rsidP="00292B05">
          <w:pPr>
            <w:pStyle w:val="ProductList-OfferingBody"/>
            <w:ind w:left="-77" w:right="-73"/>
            <w:jc w:val="center"/>
            <w:rPr>
              <w:rFonts w:ascii="Arial" w:eastAsia="MS PGothic" w:hAnsi="Arial" w:cs="Arial"/>
              <w:color w:val="808080"/>
              <w:sz w:val="14"/>
              <w:szCs w:val="24"/>
            </w:rPr>
          </w:pPr>
          <w:hyperlink w:anchor="TableofContents" w:history="1">
            <w:r w:rsidR="00B5672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56724" w:rsidRPr="00B56724" w:rsidRDefault="00B56724"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56724" w:rsidRPr="009445D7" w:rsidRDefault="0017291D" w:rsidP="00292B05">
          <w:pPr>
            <w:pStyle w:val="ProductList-OfferingBody"/>
            <w:ind w:left="-72" w:right="-74"/>
            <w:jc w:val="center"/>
            <w:rPr>
              <w:rFonts w:ascii="Arial" w:eastAsia="MS PGothic" w:hAnsi="Arial" w:cs="Arial"/>
              <w:color w:val="808080"/>
              <w:sz w:val="14"/>
              <w:szCs w:val="24"/>
            </w:rPr>
          </w:pPr>
          <w:hyperlink w:anchor="Introduction" w:history="1">
            <w:r w:rsidR="00B5672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56724" w:rsidRPr="00B56724" w:rsidRDefault="00B56724"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56724" w:rsidRPr="009445D7" w:rsidRDefault="0017291D" w:rsidP="00292B05">
          <w:pPr>
            <w:pStyle w:val="ProductList-OfferingBody"/>
            <w:ind w:left="-72" w:right="-75"/>
            <w:jc w:val="center"/>
            <w:rPr>
              <w:rFonts w:ascii="Arial" w:eastAsia="MS PGothic" w:hAnsi="Arial" w:cs="Arial"/>
              <w:color w:val="808080"/>
              <w:sz w:val="14"/>
              <w:szCs w:val="24"/>
            </w:rPr>
          </w:pPr>
          <w:hyperlink w:anchor="GeneralTerms" w:history="1">
            <w:r w:rsidR="00B5672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56724" w:rsidRPr="00B56724" w:rsidRDefault="00B56724"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56724" w:rsidRPr="009445D7" w:rsidRDefault="0017291D" w:rsidP="00292B05">
          <w:pPr>
            <w:pStyle w:val="ProductList-OfferingBody"/>
            <w:ind w:left="-72" w:right="-77"/>
            <w:jc w:val="center"/>
            <w:rPr>
              <w:rFonts w:ascii="Arial" w:eastAsia="MS PGothic" w:hAnsi="Arial" w:cs="Arial"/>
              <w:color w:val="808080"/>
              <w:sz w:val="14"/>
              <w:szCs w:val="24"/>
            </w:rPr>
          </w:pPr>
          <w:hyperlink w:anchor="PrivacyandSecurityTerms" w:history="1">
            <w:r w:rsidR="00B56724" w:rsidRPr="009445D7">
              <w:rPr>
                <w:rStyle w:val="Hyperlink"/>
                <w:rFonts w:ascii="Arial" w:eastAsia="MS PGothic" w:cs="Arial"/>
                <w:noProof/>
                <w:sz w:val="14"/>
                <w:szCs w:val="24"/>
              </w:rPr>
              <w:t>プライバシーと</w:t>
            </w:r>
            <w:r w:rsidR="00B56724" w:rsidRPr="009445D7">
              <w:rPr>
                <w:rStyle w:val="Hyperlink"/>
                <w:rFonts w:ascii="Arial" w:eastAsia="MS PGothic" w:hAnsi="Arial" w:cs="Arial"/>
                <w:noProof/>
                <w:sz w:val="14"/>
                <w:szCs w:val="24"/>
              </w:rPr>
              <w:br/>
            </w:r>
            <w:r w:rsidR="00B5672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56724" w:rsidRPr="00B56724" w:rsidRDefault="00B5672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56724" w:rsidRPr="009445D7" w:rsidRDefault="0017291D" w:rsidP="00292B05">
          <w:pPr>
            <w:pStyle w:val="ProductList-OfferingBody"/>
            <w:ind w:left="-72" w:right="-77"/>
            <w:jc w:val="center"/>
            <w:rPr>
              <w:rFonts w:ascii="Arial" w:eastAsia="MS PGothic" w:hAnsi="Arial" w:cs="Arial"/>
              <w:color w:val="808080"/>
              <w:sz w:val="14"/>
              <w:szCs w:val="24"/>
            </w:rPr>
          </w:pPr>
          <w:hyperlink w:anchor="OnlineServiceSpecificTerms" w:history="1">
            <w:r w:rsidR="00B56724" w:rsidRPr="009445D7">
              <w:rPr>
                <w:rStyle w:val="Hyperlink"/>
                <w:rFonts w:ascii="Arial" w:eastAsia="MS PGothic" w:hAnsi="Arial" w:cs="Arial"/>
                <w:noProof/>
                <w:sz w:val="14"/>
                <w:szCs w:val="24"/>
              </w:rPr>
              <w:t xml:space="preserve">Online Service </w:t>
            </w:r>
            <w:r w:rsidR="00B5672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56724" w:rsidRPr="00B56724" w:rsidRDefault="00B56724"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56724" w:rsidRPr="009445D7" w:rsidRDefault="0017291D" w:rsidP="00292B05">
          <w:pPr>
            <w:pStyle w:val="ProductList-OfferingBody"/>
            <w:ind w:left="-72" w:right="-76"/>
            <w:jc w:val="center"/>
            <w:rPr>
              <w:rFonts w:ascii="Arial" w:eastAsia="MS PGothic" w:hAnsi="Arial" w:cs="Arial"/>
              <w:color w:val="808080"/>
              <w:sz w:val="14"/>
              <w:szCs w:val="24"/>
            </w:rPr>
          </w:pPr>
          <w:hyperlink w:anchor="Attachment1" w:history="1">
            <w:r w:rsidR="00B56724" w:rsidRPr="009445D7">
              <w:rPr>
                <w:rStyle w:val="Hyperlink"/>
                <w:rFonts w:ascii="Arial" w:eastAsia="MS PGothic" w:cs="Arial"/>
                <w:noProof/>
                <w:sz w:val="14"/>
                <w:szCs w:val="24"/>
              </w:rPr>
              <w:t>付録</w:t>
            </w:r>
          </w:hyperlink>
        </w:p>
      </w:tc>
    </w:tr>
  </w:tbl>
  <w:p w14:paraId="1412836F" w14:textId="77777777" w:rsidR="00B56724" w:rsidRDefault="00B56724"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6724" w14:paraId="1B971BC8"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26B1AAB" w14:textId="77777777" w:rsidR="00B56724" w:rsidRDefault="0017291D">
          <w:pPr>
            <w:pStyle w:val="ProductList-OfferingBody"/>
            <w:ind w:left="-77" w:right="-73"/>
            <w:jc w:val="center"/>
            <w:rPr>
              <w:color w:val="808080"/>
              <w:sz w:val="14"/>
              <w:szCs w:val="24"/>
            </w:rPr>
          </w:pPr>
          <w:hyperlink w:anchor="TableofContents" w:history="1">
            <w:r w:rsidR="00B5672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11EAFB2C"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EB293EF" w14:textId="77777777" w:rsidR="00B56724" w:rsidRDefault="0017291D">
          <w:pPr>
            <w:pStyle w:val="ProductList-OfferingBody"/>
            <w:ind w:left="-72" w:right="-74"/>
            <w:jc w:val="center"/>
            <w:rPr>
              <w:color w:val="808080"/>
              <w:sz w:val="14"/>
              <w:szCs w:val="24"/>
            </w:rPr>
          </w:pPr>
          <w:hyperlink w:anchor="Introduction" w:history="1">
            <w:r w:rsidR="00B5672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23E22692"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35EE7480" w14:textId="77777777" w:rsidR="00B56724" w:rsidRDefault="0017291D">
          <w:pPr>
            <w:pStyle w:val="ProductList-OfferingBody"/>
            <w:ind w:left="-72" w:right="-75"/>
            <w:jc w:val="center"/>
            <w:rPr>
              <w:color w:val="808080"/>
              <w:sz w:val="14"/>
              <w:szCs w:val="24"/>
            </w:rPr>
          </w:pPr>
          <w:hyperlink w:anchor="GeneralTerms" w:history="1">
            <w:r w:rsidR="00B5672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17F81497"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33AA047" w14:textId="77777777" w:rsidR="00B56724" w:rsidRDefault="0017291D">
          <w:pPr>
            <w:pStyle w:val="ProductList-OfferingBody"/>
            <w:ind w:left="-72" w:right="-77"/>
            <w:jc w:val="center"/>
            <w:rPr>
              <w:color w:val="808080"/>
              <w:sz w:val="14"/>
              <w:szCs w:val="24"/>
            </w:rPr>
          </w:pPr>
          <w:hyperlink w:anchor="PrivacyandSecurityTerms" w:history="1">
            <w:r w:rsidR="00B5672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1B2378D8"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3ADFC106" w14:textId="77777777" w:rsidR="00B56724" w:rsidRDefault="0017291D">
          <w:pPr>
            <w:pStyle w:val="ProductList-OfferingBody"/>
            <w:ind w:left="-72" w:right="-77"/>
            <w:jc w:val="center"/>
            <w:rPr>
              <w:color w:val="808080"/>
              <w:sz w:val="14"/>
              <w:szCs w:val="24"/>
            </w:rPr>
          </w:pPr>
          <w:hyperlink w:anchor="OnlineServiceSpecificTerms" w:history="1">
            <w:r w:rsidR="00B5672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4FCD2C1"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622E0C34" w14:textId="77777777" w:rsidR="00B56724" w:rsidRDefault="0017291D">
          <w:pPr>
            <w:pStyle w:val="ProductList-OfferingBody"/>
            <w:ind w:left="-72" w:right="-76"/>
            <w:jc w:val="center"/>
            <w:rPr>
              <w:color w:val="808080"/>
              <w:sz w:val="14"/>
              <w:szCs w:val="24"/>
            </w:rPr>
          </w:pPr>
          <w:hyperlink w:anchor="Attachment1" w:history="1">
            <w:r w:rsidR="00B56724">
              <w:rPr>
                <w:rStyle w:val="Hyperlink"/>
                <w:noProof/>
                <w:sz w:val="14"/>
                <w:szCs w:val="24"/>
              </w:rPr>
              <w:t>Attachments</w:t>
            </w:r>
          </w:hyperlink>
        </w:p>
      </w:tc>
    </w:tr>
  </w:tbl>
  <w:p w14:paraId="0F1188EC" w14:textId="77777777" w:rsidR="00B56724" w:rsidRDefault="00B56724">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6724"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56724" w:rsidRPr="00A333F6" w:rsidRDefault="0017291D">
          <w:pPr>
            <w:pStyle w:val="ProductList-OfferingBody"/>
            <w:ind w:left="-77" w:right="-73"/>
            <w:jc w:val="center"/>
            <w:rPr>
              <w:color w:val="808080"/>
              <w:sz w:val="14"/>
              <w:szCs w:val="24"/>
            </w:rPr>
          </w:pPr>
          <w:hyperlink w:anchor="TableofContents" w:history="1">
            <w:r w:rsidR="00B56724"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56724" w:rsidRPr="00B56724" w:rsidRDefault="00B56724">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56724" w:rsidRPr="00A333F6" w:rsidRDefault="0017291D">
          <w:pPr>
            <w:pStyle w:val="ProductList-OfferingBody"/>
            <w:ind w:left="-72" w:right="-74"/>
            <w:jc w:val="center"/>
            <w:rPr>
              <w:color w:val="808080"/>
              <w:sz w:val="14"/>
              <w:szCs w:val="24"/>
            </w:rPr>
          </w:pPr>
          <w:hyperlink w:anchor="Introduction" w:history="1">
            <w:r w:rsidR="00B56724"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56724" w:rsidRPr="00B56724" w:rsidRDefault="00B56724">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56724" w:rsidRPr="00A333F6" w:rsidRDefault="0017291D">
          <w:pPr>
            <w:pStyle w:val="ProductList-OfferingBody"/>
            <w:ind w:left="-72" w:right="-75"/>
            <w:jc w:val="center"/>
            <w:rPr>
              <w:color w:val="808080"/>
              <w:sz w:val="14"/>
              <w:szCs w:val="24"/>
            </w:rPr>
          </w:pPr>
          <w:hyperlink w:anchor="GeneralTerms" w:history="1">
            <w:r w:rsidR="00B56724"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56724" w:rsidRPr="00B56724" w:rsidRDefault="00B56724">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56724" w:rsidRPr="00A333F6" w:rsidRDefault="0017291D">
          <w:pPr>
            <w:pStyle w:val="ProductList-OfferingBody"/>
            <w:ind w:left="-72" w:right="-77"/>
            <w:jc w:val="center"/>
            <w:rPr>
              <w:color w:val="808080"/>
              <w:sz w:val="14"/>
              <w:szCs w:val="24"/>
            </w:rPr>
          </w:pPr>
          <w:hyperlink w:anchor="PrivacyandSecurityTerms" w:history="1">
            <w:r w:rsidR="00B56724"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56724" w:rsidRPr="00A333F6" w:rsidRDefault="0017291D">
          <w:pPr>
            <w:pStyle w:val="ProductList-OfferingBody"/>
            <w:ind w:left="-72" w:right="-77"/>
            <w:jc w:val="center"/>
            <w:rPr>
              <w:color w:val="808080"/>
              <w:sz w:val="14"/>
              <w:szCs w:val="24"/>
            </w:rPr>
          </w:pPr>
          <w:hyperlink w:anchor="OnlineServiceSpecificTerms" w:history="1">
            <w:r w:rsidR="00B56724"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56724" w:rsidRPr="00B56724" w:rsidRDefault="00B56724">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56724" w:rsidRPr="00A333F6" w:rsidRDefault="0017291D">
          <w:pPr>
            <w:pStyle w:val="ProductList-OfferingBody"/>
            <w:ind w:left="-72" w:right="-76"/>
            <w:jc w:val="center"/>
            <w:rPr>
              <w:color w:val="808080"/>
              <w:sz w:val="14"/>
              <w:szCs w:val="24"/>
            </w:rPr>
          </w:pPr>
          <w:hyperlink w:anchor="Attachment1" w:history="1">
            <w:r w:rsidR="00B56724" w:rsidRPr="00A333F6">
              <w:rPr>
                <w:rStyle w:val="Hyperlink"/>
                <w:noProof/>
                <w:sz w:val="14"/>
                <w:szCs w:val="24"/>
              </w:rPr>
              <w:t>Attachments</w:t>
            </w:r>
          </w:hyperlink>
        </w:p>
      </w:tc>
    </w:tr>
  </w:tbl>
  <w:p w14:paraId="16F93BD9" w14:textId="77777777" w:rsidR="00B56724" w:rsidRPr="00A333F6" w:rsidRDefault="00B56724">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56724" w:rsidRPr="00B56724" w:rsidRDefault="0017291D" w:rsidP="00CE2B46">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56724" w:rsidRPr="00B56724" w:rsidRDefault="00B56724"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56724" w:rsidRPr="00B56724" w:rsidRDefault="0017291D" w:rsidP="00CE2B46">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56724" w:rsidRPr="00B56724" w:rsidRDefault="00B56724"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56724" w:rsidRPr="00B56724" w:rsidRDefault="0017291D" w:rsidP="00CE2B46">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56724" w:rsidRPr="00B56724" w:rsidRDefault="00B56724"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56724" w:rsidRPr="00B56724" w:rsidRDefault="0017291D" w:rsidP="00CE2B46">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56724" w:rsidRPr="00B56724" w:rsidRDefault="0017291D" w:rsidP="00CE2B46">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56724" w:rsidRPr="00B56724" w:rsidRDefault="00B56724"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56724" w:rsidRPr="00B56724" w:rsidRDefault="0017291D" w:rsidP="00CE2B46">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6101787D" w14:textId="77777777" w:rsidR="00B56724" w:rsidRDefault="00B56724"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56724"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56724" w:rsidRPr="00B56724" w:rsidRDefault="0017291D" w:rsidP="00292B05">
          <w:pPr>
            <w:pStyle w:val="ProductList-OfferingBody"/>
            <w:ind w:left="-77" w:right="-73"/>
            <w:jc w:val="center"/>
            <w:rPr>
              <w:rFonts w:eastAsia="MS PGothic" w:cs="Arial"/>
              <w:color w:val="0563C1"/>
              <w:sz w:val="14"/>
              <w:szCs w:val="24"/>
            </w:rPr>
          </w:pPr>
          <w:hyperlink w:anchor="TableofContents" w:history="1">
            <w:r w:rsidR="00B5672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56724" w:rsidRPr="00B56724" w:rsidRDefault="00B56724"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56724" w:rsidRPr="00B56724" w:rsidRDefault="0017291D" w:rsidP="00292B05">
          <w:pPr>
            <w:pStyle w:val="ProductList-OfferingBody"/>
            <w:ind w:left="-72" w:right="-74"/>
            <w:jc w:val="center"/>
            <w:rPr>
              <w:rFonts w:eastAsia="MS PGothic" w:cs="Arial"/>
              <w:color w:val="0563C1"/>
              <w:sz w:val="14"/>
              <w:szCs w:val="24"/>
            </w:rPr>
          </w:pPr>
          <w:hyperlink w:anchor="Introduction" w:history="1">
            <w:r w:rsidR="00B5672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56724" w:rsidRPr="00B56724" w:rsidRDefault="00B56724"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56724" w:rsidRPr="00B56724" w:rsidRDefault="0017291D" w:rsidP="00292B05">
          <w:pPr>
            <w:pStyle w:val="ProductList-OfferingBody"/>
            <w:ind w:left="-72" w:right="-75"/>
            <w:jc w:val="center"/>
            <w:rPr>
              <w:rFonts w:eastAsia="MS PGothic" w:cs="Arial"/>
              <w:color w:val="0563C1"/>
              <w:sz w:val="14"/>
              <w:szCs w:val="24"/>
            </w:rPr>
          </w:pPr>
          <w:hyperlink w:anchor="GeneralTerms" w:history="1">
            <w:r w:rsidR="00B5672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56724" w:rsidRPr="00B56724" w:rsidRDefault="00B56724"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56724" w:rsidRPr="00B56724" w:rsidRDefault="0017291D" w:rsidP="00292B05">
          <w:pPr>
            <w:pStyle w:val="ProductList-OfferingBody"/>
            <w:ind w:left="-72" w:right="-77"/>
            <w:jc w:val="center"/>
            <w:rPr>
              <w:rFonts w:eastAsia="MS PGothic" w:cs="Arial"/>
              <w:color w:val="0563C1"/>
              <w:sz w:val="14"/>
              <w:szCs w:val="24"/>
            </w:rPr>
          </w:pPr>
          <w:hyperlink w:anchor="PrivacyandSecurityTerms" w:history="1">
            <w:r w:rsidR="00B56724" w:rsidRPr="00B56724">
              <w:rPr>
                <w:rStyle w:val="Hyperlink"/>
                <w:rFonts w:eastAsia="MS PGothic" w:cs="Arial"/>
                <w:noProof/>
                <w:sz w:val="14"/>
                <w:szCs w:val="24"/>
              </w:rPr>
              <w:t>プライバシーと</w:t>
            </w:r>
            <w:r w:rsidR="00B56724" w:rsidRPr="00B56724">
              <w:rPr>
                <w:rStyle w:val="Hyperlink"/>
                <w:rFonts w:eastAsia="MS PGothic" w:cs="Arial"/>
                <w:noProof/>
                <w:sz w:val="14"/>
                <w:szCs w:val="24"/>
              </w:rPr>
              <w:br/>
            </w:r>
            <w:r w:rsidR="00B5672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56724" w:rsidRPr="00B56724" w:rsidRDefault="00B5672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56724" w:rsidRPr="00B56724" w:rsidRDefault="0017291D" w:rsidP="00292B05">
          <w:pPr>
            <w:pStyle w:val="ProductList-OfferingBody"/>
            <w:ind w:left="-72" w:right="-77"/>
            <w:jc w:val="center"/>
            <w:rPr>
              <w:rFonts w:eastAsia="MS PGothic" w:cs="Arial"/>
              <w:color w:val="0563C1"/>
              <w:sz w:val="14"/>
              <w:szCs w:val="24"/>
            </w:rPr>
          </w:pPr>
          <w:hyperlink w:anchor="OnlineServiceSpecificTerms" w:history="1">
            <w:r w:rsidR="00B56724" w:rsidRPr="00B56724">
              <w:rPr>
                <w:rStyle w:val="Hyperlink"/>
                <w:rFonts w:eastAsia="MS PGothic" w:cs="Arial"/>
                <w:noProof/>
                <w:sz w:val="14"/>
                <w:szCs w:val="24"/>
              </w:rPr>
              <w:t xml:space="preserve">Online Service </w:t>
            </w:r>
            <w:r w:rsidR="00B5672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56724" w:rsidRPr="00B56724" w:rsidRDefault="00B56724"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56724" w:rsidRPr="00B56724" w:rsidRDefault="0017291D" w:rsidP="00292B05">
          <w:pPr>
            <w:pStyle w:val="ProductList-OfferingBody"/>
            <w:ind w:left="-72" w:right="-76"/>
            <w:jc w:val="center"/>
            <w:rPr>
              <w:rFonts w:eastAsia="MS PGothic" w:cs="Arial"/>
              <w:color w:val="0563C1"/>
              <w:sz w:val="14"/>
              <w:szCs w:val="24"/>
            </w:rPr>
          </w:pPr>
          <w:hyperlink w:anchor="Attachment1" w:history="1">
            <w:r w:rsidR="00B56724" w:rsidRPr="00B56724">
              <w:rPr>
                <w:rStyle w:val="Hyperlink"/>
                <w:rFonts w:eastAsia="MS PGothic" w:cs="Arial"/>
                <w:noProof/>
                <w:sz w:val="14"/>
                <w:szCs w:val="24"/>
              </w:rPr>
              <w:t>付録</w:t>
            </w:r>
          </w:hyperlink>
        </w:p>
      </w:tc>
    </w:tr>
  </w:tbl>
  <w:p w14:paraId="1A749124" w14:textId="77777777" w:rsidR="00B56724" w:rsidRDefault="00B56724"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3FF00B" w14:textId="77777777" w:rsidR="0017291D" w:rsidRDefault="0017291D">
      <w:pPr>
        <w:spacing w:after="0" w:line="240" w:lineRule="auto"/>
        <w:rPr>
          <w:szCs w:val="24"/>
        </w:rPr>
      </w:pPr>
      <w:r>
        <w:rPr>
          <w:szCs w:val="24"/>
        </w:rPr>
        <w:separator/>
      </w:r>
    </w:p>
  </w:footnote>
  <w:footnote w:type="continuationSeparator" w:id="0">
    <w:p w14:paraId="2204872D" w14:textId="77777777" w:rsidR="0017291D" w:rsidRDefault="0017291D">
      <w:pPr>
        <w:spacing w:after="0" w:line="240" w:lineRule="auto"/>
        <w:rPr>
          <w:szCs w:val="24"/>
        </w:rPr>
      </w:pPr>
      <w:r>
        <w:rPr>
          <w:szCs w:val="24"/>
        </w:rPr>
        <w:continuationSeparator/>
      </w:r>
    </w:p>
  </w:footnote>
  <w:footnote w:type="continuationNotice" w:id="1">
    <w:p w14:paraId="1D7FF6B1" w14:textId="77777777" w:rsidR="0017291D" w:rsidRDefault="0017291D">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B56724" w:rsidRDefault="00B56724">
    <w:pPr>
      <w:pStyle w:val="ProductList-Body"/>
      <w:tabs>
        <w:tab w:val="right" w:pos="10800"/>
      </w:tabs>
      <w:rPr>
        <w:color w:val="404040"/>
        <w:sz w:val="16"/>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56C60C9E" w:rsidR="00B56724" w:rsidRPr="00E872F9" w:rsidRDefault="00B56724"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5B63FF">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0A918DBA" w:rsidR="00B56724" w:rsidRPr="00E872F9" w:rsidRDefault="00B56724"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5B63FF">
      <w:rPr>
        <w:rFonts w:eastAsia="MS PGothic" w:cs="Calibri"/>
        <w:noProof/>
        <w:color w:val="404040"/>
        <w:sz w:val="16"/>
        <w:szCs w:val="24"/>
      </w:rPr>
      <w:t>15</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612C8" w14:textId="77777777" w:rsidR="00B56724" w:rsidRPr="004C3E91" w:rsidRDefault="00B56724">
    <w:pPr>
      <w:pStyle w:val="Header"/>
      <w:rPr>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72F81E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8"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8"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3"/>
  </w:num>
  <w:num w:numId="4">
    <w:abstractNumId w:val="14"/>
  </w:num>
  <w:num w:numId="5">
    <w:abstractNumId w:val="15"/>
  </w:num>
  <w:num w:numId="6">
    <w:abstractNumId w:val="24"/>
  </w:num>
  <w:num w:numId="7">
    <w:abstractNumId w:val="25"/>
  </w:num>
  <w:num w:numId="8">
    <w:abstractNumId w:val="17"/>
  </w:num>
  <w:num w:numId="9">
    <w:abstractNumId w:val="26"/>
  </w:num>
  <w:num w:numId="10">
    <w:abstractNumId w:val="21"/>
  </w:num>
  <w:num w:numId="11">
    <w:abstractNumId w:val="37"/>
  </w:num>
  <w:num w:numId="12">
    <w:abstractNumId w:val="30"/>
  </w:num>
  <w:num w:numId="13">
    <w:abstractNumId w:val="16"/>
  </w:num>
  <w:num w:numId="14">
    <w:abstractNumId w:val="43"/>
  </w:num>
  <w:num w:numId="15">
    <w:abstractNumId w:val="41"/>
  </w:num>
  <w:num w:numId="16">
    <w:abstractNumId w:val="45"/>
  </w:num>
  <w:num w:numId="17">
    <w:abstractNumId w:val="44"/>
  </w:num>
  <w:num w:numId="18">
    <w:abstractNumId w:val="38"/>
  </w:num>
  <w:num w:numId="19">
    <w:abstractNumId w:val="39"/>
  </w:num>
  <w:num w:numId="20">
    <w:abstractNumId w:val="36"/>
  </w:num>
  <w:num w:numId="21">
    <w:abstractNumId w:val="19"/>
  </w:num>
  <w:num w:numId="22">
    <w:abstractNumId w:val="31"/>
  </w:num>
  <w:num w:numId="23">
    <w:abstractNumId w:val="28"/>
  </w:num>
  <w:num w:numId="24">
    <w:abstractNumId w:val="46"/>
  </w:num>
  <w:num w:numId="25">
    <w:abstractNumId w:val="42"/>
  </w:num>
  <w:num w:numId="26">
    <w:abstractNumId w:val="22"/>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9"/>
  </w:num>
  <w:num w:numId="38">
    <w:abstractNumId w:val="11"/>
  </w:num>
  <w:num w:numId="39">
    <w:abstractNumId w:val="13"/>
  </w:num>
  <w:num w:numId="40">
    <w:abstractNumId w:val="10"/>
  </w:num>
  <w:num w:numId="41">
    <w:abstractNumId w:val="32"/>
  </w:num>
  <w:num w:numId="42">
    <w:abstractNumId w:val="26"/>
  </w:num>
  <w:num w:numId="43">
    <w:abstractNumId w:val="40"/>
  </w:num>
  <w:num w:numId="44">
    <w:abstractNumId w:val="35"/>
  </w:num>
  <w:num w:numId="45">
    <w:abstractNumId w:val="23"/>
  </w:num>
  <w:num w:numId="46">
    <w:abstractNumId w:val="27"/>
  </w:num>
  <w:num w:numId="47">
    <w:abstractNumId w:val="18"/>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documentProtection w:edit="readOnly" w:enforcement="1" w:cryptProviderType="rsaAES" w:cryptAlgorithmClass="hash" w:cryptAlgorithmType="typeAny" w:cryptAlgorithmSid="14" w:cryptSpinCount="100000" w:hash="ZAshz9FMbiOOVMw646VN0+l9wxUWeZnJIE7zAHBu7StSb1eJqJSt9NlGhrQaHi44+Gm7UCHyetmapWJBpZ3C0Q==" w:salt="6hEkTJcQeB34lIrEK3JsNg=="/>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291D"/>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63FF"/>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15:docId w15:val="{7F33F517-1C53-48CB-B212-C944A0F42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ja-jp/support/legal/sl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www.microsoft.com/privacystatement/ja-jp/bing/default.aspx"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ja-jp/region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zure.microsoft.com/ja-jp/services/cognitive-services/" TargetMode="External"/><Relationship Id="rId37" Type="http://schemas.openxmlformats.org/officeDocument/2006/relationships/footer" Target="footer12.xm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www.microsoft.com/itacademy" TargetMode="External"/><Relationship Id="rId58"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ja-jp/services/" TargetMode="External"/><Relationship Id="rId36" Type="http://schemas.openxmlformats.org/officeDocument/2006/relationships/hyperlink" Target="file:///C:\Users\v-justim\Desktop\3081%20(OST%20-%20Dec%202015)\files%20from%20translators\OST%20Dec%202015%20text_Japanese.docx"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privacy.microsoft.com/ja-jp/privacystatement"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ja-jp/regions/%23services" TargetMode="External"/><Relationship Id="rId30" Type="http://schemas.openxmlformats.org/officeDocument/2006/relationships/hyperlink" Target="http://azure.microsoft.com/en-us/support/legal/store-terms/" TargetMode="External"/><Relationship Id="rId35" Type="http://schemas.openxmlformats.org/officeDocument/2006/relationships/footer" Target="footer11.xm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s://aka.ms/bingmapsplatformsdks" TargetMode="External"/><Relationship Id="rId56" Type="http://schemas.openxmlformats.org/officeDocument/2006/relationships/hyperlink" Target="http://www.microsoft.com/privacystatement/ja-jp/bing/default.aspx"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go.microsoft.com/?linkid=9839206"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FFC57A-9027-4F04-AB18-0C6022883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11260</Words>
  <Characters>64183</Characters>
  <Application>Microsoft Office Word</Application>
  <DocSecurity>8</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75293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Abraham DeWeese (MINDTREE LIMITED)</cp:lastModifiedBy>
  <cp:revision>2</cp:revision>
  <cp:lastPrinted>2014-05-14T21:38:00Z</cp:lastPrinted>
  <dcterms:created xsi:type="dcterms:W3CDTF">2017-02-21T04:13:00Z</dcterms:created>
  <dcterms:modified xsi:type="dcterms:W3CDTF">2017-02-21T04:13:00Z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